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9"/>
        <w:jc w:val="center"/>
        <w:rPr/>
      </w:pPr>
      <w:r>
        <w:rPr/>
      </w:r>
    </w:p>
    <w:p>
      <w:pPr>
        <w:pStyle w:val="Style39"/>
        <w:rPr/>
      </w:pPr>
      <w:r>
        <w:rPr/>
      </w:r>
    </w:p>
    <w:p>
      <w:pPr>
        <w:pStyle w:val="Style39"/>
        <w:rPr/>
      </w:pPr>
      <w:r>
        <w:rPr/>
      </w:r>
    </w:p>
    <w:p>
      <w:pPr>
        <w:pStyle w:val="Standard"/>
        <w:keepNext w:val="true"/>
        <w:keepLines/>
        <w:rPr>
          <w:rFonts w:ascii="Liberation Serif" w:hAnsi="Liberation Serif" w:eastAsia="Calibri" w:cs="Liberation Serif"/>
        </w:rPr>
      </w:pPr>
      <w:r>
        <w:rPr>
          <w:rFonts w:eastAsia="Calibri" w:cs="Liberation Serif" w:ascii="Liberation Serif" w:hAnsi="Liberation Serif"/>
        </w:rPr>
      </w:r>
    </w:p>
    <w:p>
      <w:pPr>
        <w:pStyle w:val="Standard"/>
        <w:keepNext w:val="true"/>
        <w:keepLines/>
        <w:jc w:val="right"/>
        <w:rPr>
          <w:rFonts w:ascii="Liberation Serif" w:hAnsi="Liberation Serif" w:eastAsia="Calibri" w:cs="Liberation Serif"/>
          <w:b/>
          <w:b/>
          <w:bCs/>
          <w:sz w:val="26"/>
          <w:szCs w:val="26"/>
        </w:rPr>
      </w:pPr>
      <w:r>
        <w:rPr>
          <w:rFonts w:eastAsia="Calibri" w:cs="Liberation Serif" w:ascii="Liberation Serif" w:hAnsi="Liberation Serif"/>
          <w:b/>
          <w:bCs/>
          <w:sz w:val="26"/>
          <w:szCs w:val="26"/>
        </w:rPr>
      </w:r>
    </w:p>
    <w:p>
      <w:pPr>
        <w:pStyle w:val="Standard"/>
        <w:keepNext w:val="true"/>
        <w:keepLines/>
        <w:rPr>
          <w:rFonts w:ascii="Liberation Serif" w:hAnsi="Liberation Serif" w:eastAsia="Calibri" w:cs="Liberation Serif"/>
          <w:b/>
          <w:b/>
          <w:bCs/>
          <w:sz w:val="26"/>
          <w:szCs w:val="26"/>
        </w:rPr>
      </w:pPr>
      <w:r>
        <w:rPr>
          <w:rFonts w:eastAsia="Calibri" w:cs="Liberation Serif" w:ascii="Liberation Serif" w:hAnsi="Liberation Serif"/>
          <w:b/>
          <w:bCs/>
          <w:sz w:val="26"/>
          <w:szCs w:val="26"/>
        </w:rPr>
      </w:r>
    </w:p>
    <w:p>
      <w:pPr>
        <w:pStyle w:val="Standard"/>
        <w:keepNext w:val="true"/>
        <w:keepLines/>
        <w:rPr>
          <w:rFonts w:ascii="Liberation Serif" w:hAnsi="Liberation Serif" w:eastAsia="Calibri" w:cs="Liberation Serif"/>
          <w:b/>
          <w:b/>
          <w:bCs/>
          <w:sz w:val="26"/>
          <w:szCs w:val="26"/>
        </w:rPr>
      </w:pPr>
      <w:r>
        <w:rPr>
          <w:rFonts w:eastAsia="Calibri" w:cs="Liberation Serif" w:ascii="Liberation Serif" w:hAnsi="Liberation Serif"/>
          <w:b/>
          <w:bCs/>
          <w:sz w:val="26"/>
          <w:szCs w:val="26"/>
        </w:rPr>
      </w:r>
    </w:p>
    <w:p>
      <w:pPr>
        <w:pStyle w:val="Standard"/>
        <w:keepNext w:val="true"/>
        <w:keepLines/>
        <w:rPr>
          <w:rFonts w:ascii="Liberation Serif" w:hAnsi="Liberation Serif" w:eastAsia="Calibri" w:cs="Liberation Serif"/>
          <w:b/>
          <w:b/>
          <w:bCs/>
          <w:sz w:val="26"/>
          <w:szCs w:val="26"/>
        </w:rPr>
      </w:pPr>
      <w:r>
        <w:rPr>
          <w:rFonts w:eastAsia="Calibri" w:cs="Liberation Serif" w:ascii="Liberation Serif" w:hAnsi="Liberation Serif"/>
          <w:b/>
          <w:bCs/>
          <w:sz w:val="26"/>
          <w:szCs w:val="26"/>
        </w:rPr>
      </w:r>
    </w:p>
    <w:p>
      <w:pPr>
        <w:pStyle w:val="Standard"/>
        <w:keepNext w:val="true"/>
        <w:keepLines/>
        <w:rPr>
          <w:rFonts w:ascii="Liberation Serif" w:hAnsi="Liberation Serif" w:eastAsia="Calibri" w:cs="Liberation Serif"/>
          <w:b/>
          <w:b/>
          <w:bCs/>
          <w:sz w:val="26"/>
          <w:szCs w:val="26"/>
        </w:rPr>
      </w:pPr>
      <w:r>
        <w:rPr>
          <w:rFonts w:eastAsia="Calibri" w:cs="Liberation Serif" w:ascii="Liberation Serif" w:hAnsi="Liberation Serif"/>
          <w:b/>
          <w:bCs/>
          <w:sz w:val="26"/>
          <w:szCs w:val="26"/>
        </w:rPr>
      </w:r>
    </w:p>
    <w:p>
      <w:pPr>
        <w:pStyle w:val="Standard"/>
        <w:keepNext w:val="true"/>
        <w:keepLines/>
        <w:rPr>
          <w:rFonts w:ascii="Liberation Serif" w:hAnsi="Liberation Serif" w:eastAsia="Calibri" w:cs="Liberation Serif"/>
          <w:b/>
          <w:b/>
          <w:bCs/>
          <w:sz w:val="26"/>
          <w:szCs w:val="26"/>
        </w:rPr>
      </w:pPr>
      <w:r>
        <w:rPr>
          <w:rFonts w:eastAsia="Calibri" w:cs="Liberation Serif" w:ascii="Liberation Serif" w:hAnsi="Liberation Serif"/>
          <w:b/>
          <w:bCs/>
          <w:sz w:val="26"/>
          <w:szCs w:val="26"/>
        </w:rPr>
      </w:r>
    </w:p>
    <w:p>
      <w:pPr>
        <w:pStyle w:val="Standard"/>
        <w:keepNext w:val="true"/>
        <w:keepLines/>
        <w:rPr>
          <w:rFonts w:ascii="Liberation Serif" w:hAnsi="Liberation Serif" w:cs="Liberation Serif"/>
          <w:sz w:val="26"/>
          <w:szCs w:val="26"/>
        </w:rPr>
      </w:pPr>
      <w:r>
        <w:rPr>
          <w:rFonts w:cs="Liberation Serif" w:ascii="Liberation Serif" w:hAnsi="Liberation Serif"/>
          <w:sz w:val="26"/>
          <w:szCs w:val="26"/>
        </w:rPr>
      </w:r>
    </w:p>
    <w:p>
      <w:pPr>
        <w:pStyle w:val="Standard"/>
        <w:keepNext w:val="true"/>
        <w:keepLines/>
        <w:jc w:val="center"/>
        <w:rPr>
          <w:rFonts w:ascii="Liberation Serif" w:hAnsi="Liberation Serif" w:cs="Liberation Serif"/>
          <w:sz w:val="26"/>
          <w:szCs w:val="26"/>
        </w:rPr>
      </w:pPr>
      <w:r>
        <w:rPr>
          <w:rFonts w:cs="Liberation Serif" w:ascii="Liberation Serif" w:hAnsi="Liberation Serif"/>
          <w:sz w:val="26"/>
          <w:szCs w:val="26"/>
        </w:rPr>
      </w:r>
    </w:p>
    <w:p>
      <w:pPr>
        <w:pStyle w:val="Standard"/>
        <w:keepNext w:val="true"/>
        <w:keepLines/>
        <w:rPr>
          <w:rFonts w:ascii="Liberation Serif" w:hAnsi="Liberation Serif" w:cs="Liberation Serif"/>
          <w:sz w:val="26"/>
          <w:szCs w:val="26"/>
        </w:rPr>
      </w:pPr>
      <w:r>
        <w:rPr>
          <w:rFonts w:cs="Liberation Serif" w:ascii="Liberation Serif" w:hAnsi="Liberation Serif"/>
          <w:sz w:val="26"/>
          <w:szCs w:val="26"/>
        </w:rPr>
      </w:r>
    </w:p>
    <w:p>
      <w:pPr>
        <w:pStyle w:val="Standard"/>
        <w:keepNext w:val="true"/>
        <w:keepLines/>
        <w:rPr>
          <w:rFonts w:ascii="Liberation Serif" w:hAnsi="Liberation Serif" w:cs="Liberation Serif"/>
          <w:sz w:val="26"/>
          <w:szCs w:val="26"/>
        </w:rPr>
      </w:pPr>
      <w:r>
        <w:rPr>
          <w:rFonts w:cs="Liberation Serif" w:ascii="Liberation Serif" w:hAnsi="Liberation Serif"/>
          <w:sz w:val="26"/>
          <w:szCs w:val="26"/>
        </w:rPr>
      </w:r>
    </w:p>
    <w:p>
      <w:pPr>
        <w:pStyle w:val="Standard"/>
        <w:keepNext w:val="true"/>
        <w:keepLines/>
        <w:rPr>
          <w:rFonts w:ascii="Liberation Serif" w:hAnsi="Liberation Serif" w:cs="Liberation Serif"/>
          <w:sz w:val="26"/>
          <w:szCs w:val="26"/>
        </w:rPr>
      </w:pPr>
      <w:r>
        <w:rPr>
          <w:rFonts w:cs="Liberation Serif" w:ascii="Liberation Serif" w:hAnsi="Liberation Serif"/>
          <w:sz w:val="26"/>
          <w:szCs w:val="26"/>
        </w:rPr>
      </w:r>
    </w:p>
    <w:p>
      <w:pPr>
        <w:pStyle w:val="Standard"/>
        <w:keepNext w:val="true"/>
        <w:keepLines/>
        <w:jc w:val="center"/>
        <w:rPr>
          <w:rFonts w:ascii="Liberation Serif" w:hAnsi="Liberation Serif" w:cs="Liberation Serif"/>
          <w:b/>
          <w:b/>
          <w:sz w:val="26"/>
          <w:szCs w:val="26"/>
        </w:rPr>
      </w:pPr>
      <w:r>
        <w:rPr>
          <w:rFonts w:cs="Liberation Serif" w:ascii="Liberation Serif" w:hAnsi="Liberation Serif"/>
          <w:b/>
          <w:sz w:val="26"/>
          <w:szCs w:val="26"/>
        </w:rPr>
        <w:t>Технические требования</w:t>
      </w:r>
    </w:p>
    <w:p>
      <w:pPr>
        <w:pStyle w:val="Standard"/>
        <w:jc w:val="center"/>
        <w:rPr>
          <w:rFonts w:ascii="Liberation Serif" w:hAnsi="Liberation Serif" w:cs="Liberation Serif"/>
        </w:rPr>
      </w:pPr>
      <w:r>
        <w:rPr>
          <w:rFonts w:cs="Liberation Serif" w:ascii="Liberation Serif" w:hAnsi="Liberation Serif"/>
        </w:rPr>
      </w:r>
    </w:p>
    <w:p>
      <w:pPr>
        <w:pStyle w:val="Standard"/>
        <w:jc w:val="both"/>
        <w:rPr>
          <w:rFonts w:ascii="Liberation Serif" w:hAnsi="Liberation Serif" w:cs="Liberation Serif"/>
        </w:rPr>
      </w:pPr>
      <w:r>
        <w:rPr>
          <w:rFonts w:cs="Liberation Serif" w:ascii="Liberation Serif" w:hAnsi="Liberation Serif"/>
          <w:sz w:val="26"/>
          <w:szCs w:val="26"/>
          <w:highlight w:val="yellow"/>
        </w:rPr>
        <w:t>ОКПД 2 42.22.22</w:t>
      </w:r>
      <w:r>
        <w:rPr>
          <w:rFonts w:cs="Liberation Serif" w:ascii="Liberation Serif" w:hAnsi="Liberation Serif"/>
          <w:sz w:val="26"/>
          <w:szCs w:val="26"/>
        </w:rPr>
        <w:t xml:space="preserve"> Выполнение проектных, строительно-монтажных работ по созданию ВОЛС на КВЛ-110 кВ Находка – Находка-тяговая для обеспечения работы устройств быстродействующих защит и организации каналов РЗА и ТМ при строительстве ПС 110 кВ Перевальная (с поставкой диэлектрического самонесущего ВОК и материалов)         </w:t>
      </w:r>
    </w:p>
    <w:p>
      <w:pPr>
        <w:pStyle w:val="Standard"/>
        <w:jc w:val="center"/>
        <w:rPr>
          <w:rFonts w:ascii="Liberation Serif" w:hAnsi="Liberation Serif" w:cs="Liberation Serif"/>
        </w:rPr>
      </w:pPr>
      <w:r>
        <w:rPr>
          <w:rFonts w:cs="Liberation Serif" w:ascii="Liberation Serif" w:hAnsi="Liberation Serif"/>
        </w:rPr>
      </w:r>
    </w:p>
    <w:p>
      <w:pPr>
        <w:pStyle w:val="Standard"/>
        <w:keepNext w:val="true"/>
        <w:keepLines/>
        <w:jc w:val="center"/>
        <w:rPr>
          <w:rFonts w:ascii="Liberation Serif" w:hAnsi="Liberation Serif" w:eastAsia="Calibri" w:cs="Liberation Serif"/>
          <w:b/>
          <w:b/>
          <w:sz w:val="26"/>
          <w:szCs w:val="26"/>
        </w:rPr>
      </w:pPr>
      <w:r>
        <w:rPr>
          <w:rFonts w:eastAsia="Calibri" w:cs="Liberation Serif" w:ascii="Liberation Serif" w:hAnsi="Liberation Serif"/>
          <w:b/>
          <w:sz w:val="26"/>
          <w:szCs w:val="26"/>
        </w:rPr>
      </w:r>
    </w:p>
    <w:p>
      <w:pPr>
        <w:pStyle w:val="Standard"/>
        <w:jc w:val="center"/>
        <w:rPr>
          <w:rFonts w:ascii="Liberation Serif" w:hAnsi="Liberation Serif" w:eastAsia="Liberation Serif" w:cs="Liberation Serif"/>
          <w:b/>
          <w:b/>
          <w:i/>
          <w:i/>
          <w:sz w:val="26"/>
          <w:szCs w:val="26"/>
        </w:rPr>
      </w:pPr>
      <w:r>
        <w:rPr>
          <w:rFonts w:eastAsia="Liberation Serif" w:cs="Liberation Serif" w:ascii="Liberation Serif" w:hAnsi="Liberation Serif"/>
          <w:b/>
          <w:i/>
          <w:sz w:val="26"/>
          <w:szCs w:val="26"/>
        </w:rPr>
        <w:t xml:space="preserve"> </w:t>
      </w:r>
    </w:p>
    <w:p>
      <w:pPr>
        <w:pStyle w:val="Standard"/>
        <w:keepNext w:val="true"/>
        <w:keepLines/>
        <w:jc w:val="center"/>
        <w:rPr>
          <w:rFonts w:ascii="Liberation Serif" w:hAnsi="Liberation Serif" w:eastAsia="Calibri" w:cs="Liberation Serif"/>
          <w:b/>
          <w:b/>
          <w:i/>
          <w:i/>
          <w:sz w:val="26"/>
          <w:szCs w:val="26"/>
        </w:rPr>
      </w:pPr>
      <w:r>
        <w:rPr>
          <w:rFonts w:eastAsia="Calibri" w:cs="Liberation Serif" w:ascii="Liberation Serif" w:hAnsi="Liberation Serif"/>
          <w:b/>
          <w:i/>
          <w:sz w:val="26"/>
          <w:szCs w:val="26"/>
        </w:rPr>
      </w:r>
    </w:p>
    <w:p>
      <w:pPr>
        <w:pStyle w:val="Standard"/>
        <w:keepNext w:val="true"/>
        <w:keepLines/>
        <w:jc w:val="both"/>
        <w:rPr>
          <w:rFonts w:ascii="Liberation Serif" w:hAnsi="Liberation Serif" w:eastAsia="Calibri" w:cs="Liberation Serif"/>
          <w:b/>
          <w:b/>
          <w:i/>
          <w:i/>
          <w:sz w:val="26"/>
          <w:szCs w:val="26"/>
        </w:rPr>
      </w:pPr>
      <w:r>
        <w:rPr>
          <w:rFonts w:eastAsia="Calibri" w:cs="Liberation Serif" w:ascii="Liberation Serif" w:hAnsi="Liberation Serif"/>
          <w:b/>
          <w:i/>
          <w:sz w:val="26"/>
          <w:szCs w:val="26"/>
        </w:rPr>
      </w:r>
    </w:p>
    <w:p>
      <w:pPr>
        <w:pStyle w:val="Standard"/>
        <w:rPr>
          <w:rFonts w:ascii="Liberation Serif" w:hAnsi="Liberation Serif" w:eastAsia="Calibri" w:cs="Liberation Serif"/>
          <w:b/>
          <w:b/>
          <w:i/>
          <w:i/>
          <w:sz w:val="26"/>
          <w:szCs w:val="26"/>
        </w:rPr>
      </w:pPr>
      <w:r>
        <w:rPr>
          <w:rFonts w:eastAsia="Calibri" w:cs="Liberation Serif" w:ascii="Liberation Serif" w:hAnsi="Liberation Serif"/>
          <w:b/>
          <w:i/>
          <w:sz w:val="26"/>
          <w:szCs w:val="26"/>
        </w:rPr>
      </w:r>
      <w:r>
        <w:br w:type="page"/>
      </w:r>
    </w:p>
    <w:p>
      <w:pPr>
        <w:pStyle w:val="Standard"/>
        <w:jc w:val="center"/>
        <w:rPr>
          <w:rFonts w:ascii="Liberation Serif" w:hAnsi="Liberation Serif" w:eastAsia="Calibri" w:cs="Liberation Serif"/>
          <w:b/>
          <w:b/>
          <w:i/>
          <w:i/>
          <w:sz w:val="26"/>
          <w:szCs w:val="26"/>
        </w:rPr>
      </w:pPr>
      <w:r>
        <w:rPr>
          <w:rFonts w:eastAsia="Calibri" w:cs="Liberation Serif" w:ascii="Liberation Serif" w:hAnsi="Liberation Serif"/>
          <w:b/>
          <w:i/>
          <w:sz w:val="26"/>
          <w:szCs w:val="26"/>
        </w:rPr>
      </w:r>
    </w:p>
    <w:p>
      <w:pPr>
        <w:pStyle w:val="1"/>
        <w:numPr>
          <w:ilvl w:val="0"/>
          <w:numId w:val="2"/>
        </w:numPr>
        <w:rPr>
          <w:rFonts w:cs="Liberation Serif"/>
        </w:rPr>
      </w:pPr>
      <w:r>
        <w:rPr>
          <w:rFonts w:cs="Liberation Serif"/>
        </w:rPr>
        <w:t>Общие сведения</w:t>
      </w:r>
    </w:p>
    <w:p>
      <w:pPr>
        <w:pStyle w:val="3"/>
        <w:numPr>
          <w:ilvl w:val="2"/>
          <w:numId w:val="2"/>
        </w:numPr>
        <w:rPr>
          <w:rFonts w:cs="Liberation Serif"/>
        </w:rPr>
      </w:pPr>
      <w:r>
        <w:rPr>
          <w:rFonts w:cs="Liberation Serif"/>
        </w:rPr>
        <w:t>Обозначения и сокращения</w:t>
      </w:r>
    </w:p>
    <w:p>
      <w:pPr>
        <w:pStyle w:val="Standard"/>
        <w:rPr>
          <w:rFonts w:ascii="Liberation Serif" w:hAnsi="Liberation Serif" w:cs="Liberation Serif"/>
          <w:bCs/>
          <w:iCs/>
          <w:sz w:val="26"/>
          <w:szCs w:val="26"/>
        </w:rPr>
      </w:pPr>
      <w:r>
        <w:rPr>
          <w:rFonts w:cs="Liberation Serif" w:ascii="Liberation Serif" w:hAnsi="Liberation Serif"/>
          <w:bCs/>
          <w:iCs/>
          <w:sz w:val="26"/>
          <w:szCs w:val="26"/>
        </w:rPr>
      </w:r>
    </w:p>
    <w:tbl>
      <w:tblPr>
        <w:tblW w:w="9883" w:type="dxa"/>
        <w:jc w:val="left"/>
        <w:tblInd w:w="63" w:type="dxa"/>
        <w:tblLayout w:type="fixed"/>
        <w:tblCellMar>
          <w:top w:w="0" w:type="dxa"/>
          <w:left w:w="68" w:type="dxa"/>
          <w:bottom w:w="0" w:type="dxa"/>
          <w:right w:w="108" w:type="dxa"/>
        </w:tblCellMar>
        <w:tblLook w:val="0000" w:noHBand="0" w:noVBand="0" w:firstColumn="0" w:lastRow="0" w:lastColumn="0" w:firstRow="0"/>
      </w:tblPr>
      <w:tblGrid>
        <w:gridCol w:w="1779"/>
        <w:gridCol w:w="8103"/>
      </w:tblGrid>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РЭС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Район электрических сетей</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ЦУС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Центр управления сетями</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ПО</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Программное обеспечение</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СП</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Структурное подразделение</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СМР</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Строительно-монтажные работы</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ПНР</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Пуско-наладочные работы</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ФАО</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Филиал акционерного общества</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ЛСР</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Локальный сметный расчет</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ЭБ</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Электробезопасность</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СРО</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Саморегулируемая организация</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ПОТЭЭУ</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Правила по охране труда при эксплуатации электроустановок</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СЭС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Северные электрические сети</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ЦЭС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Центральные электрические сети</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ПЭС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Приморские электрические сети</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РД</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Рабочая документация</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Подстанция</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ИБП</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Источник бесперебойного питания</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СНиП</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Строительные нормы и правила</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ППР</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Проект производства работ</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Телесигнал</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ТИ</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Телеизмерение</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ТУ</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Телеуправление</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ОПУ</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Общеподстанционный пункт управления</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ОРУ</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Открытое распределительное устройство</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ЗРУ</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Закрытое распределительное устройство</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ВОЛС</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Волоконно-оптическая линия связи</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ВОК</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Волоконно-оптический кабель связи</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ОВ</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Оптические волокна</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УСПИ</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Устройство сбора и передачи информации</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МИП</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Многофункциональный измерительный преобразователь</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ИБП</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Источник бесперебойного питания</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АВР</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Автоматический ввод резерва</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АКБ</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Аккумуляторная батарея</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ТТ</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Трансформатор тока</w:t>
            </w:r>
          </w:p>
        </w:tc>
      </w:tr>
      <w:tr>
        <w:trPr>
          <w:cantSplit w:val="true"/>
        </w:trPr>
        <w:tc>
          <w:tcPr>
            <w:tcW w:w="1779" w:type="dxa"/>
            <w:tcBorders>
              <w:top w:val="single" w:sz="4" w:space="0" w:color="000001"/>
              <w:left w:val="single" w:sz="4" w:space="0" w:color="000001"/>
              <w:bottom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ТН</w:t>
            </w:r>
          </w:p>
        </w:tc>
        <w:tc>
          <w:tcPr>
            <w:tcW w:w="8103"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spacing w:lineRule="auto" w:line="480"/>
              <w:rPr>
                <w:rFonts w:ascii="Liberation Serif" w:hAnsi="Liberation Serif" w:cs="Liberation Serif"/>
              </w:rPr>
            </w:pPr>
            <w:r>
              <w:rPr>
                <w:rFonts w:cs="Liberation Serif" w:ascii="Liberation Serif" w:hAnsi="Liberation Serif"/>
              </w:rPr>
              <w:t>Трансформатор напряжения</w:t>
            </w:r>
          </w:p>
        </w:tc>
      </w:tr>
    </w:tbl>
    <w:p>
      <w:pPr>
        <w:pStyle w:val="Standard"/>
        <w:keepNext w:val="true"/>
        <w:keepLines/>
        <w:jc w:val="both"/>
        <w:rPr>
          <w:rFonts w:ascii="Liberation Serif" w:hAnsi="Liberation Serif" w:cs="Liberation Serif"/>
        </w:rPr>
      </w:pPr>
      <w:r>
        <w:rPr>
          <w:rFonts w:cs="Liberation Serif" w:ascii="Liberation Serif" w:hAnsi="Liberation Serif"/>
        </w:rPr>
      </w:r>
    </w:p>
    <w:p>
      <w:pPr>
        <w:pStyle w:val="3"/>
        <w:numPr>
          <w:ilvl w:val="2"/>
          <w:numId w:val="2"/>
        </w:numPr>
        <w:rPr>
          <w:rFonts w:cs="Liberation Serif"/>
        </w:rPr>
      </w:pPr>
      <w:r>
        <w:rPr>
          <w:rFonts w:cs="Liberation Serif"/>
        </w:rPr>
        <w:t>Наименование закупаемых услуг</w:t>
      </w:r>
    </w:p>
    <w:p>
      <w:pPr>
        <w:pStyle w:val="3"/>
        <w:numPr>
          <w:ilvl w:val="0"/>
          <w:numId w:val="0"/>
        </w:numPr>
        <w:ind w:left="1224" w:hanging="0"/>
        <w:jc w:val="both"/>
        <w:rPr>
          <w:rFonts w:cs="Liberation Serif"/>
          <w:b w:val="false"/>
          <w:b w:val="false"/>
        </w:rPr>
      </w:pPr>
      <w:r>
        <w:rPr>
          <w:rFonts w:cs="Liberation Serif"/>
          <w:b w:val="false"/>
          <w:highlight w:val="yellow"/>
        </w:rPr>
        <w:t>ОКПД 2 42.22.22</w:t>
      </w:r>
      <w:r>
        <w:rPr>
          <w:rFonts w:cs="Liberation Serif"/>
          <w:b w:val="false"/>
        </w:rPr>
        <w:t xml:space="preserve"> Выполнение проектных, строительно-монтажных работ по созданию ВОЛС на КВЛ-110 кВ Находка – Находка-тяговая для обеспечения работы устройств быстродействующих защит и организации каналов РЗА и ТМ при строительстве ПС 110 кВ Перевальная с поставкой диэлектрического самонесущего ВОК и материалов в соответствии с рабочим проектом шифр Находка/ДРСК/ВОЛС-ВЛ/РД (Приложение 1). </w:t>
      </w:r>
    </w:p>
    <w:p>
      <w:pPr>
        <w:pStyle w:val="3"/>
        <w:numPr>
          <w:ilvl w:val="2"/>
          <w:numId w:val="2"/>
        </w:numPr>
        <w:rPr>
          <w:rFonts w:cs="Liberation Serif"/>
        </w:rPr>
      </w:pPr>
      <w:r>
        <w:rPr>
          <w:rFonts w:cs="Liberation Serif"/>
        </w:rPr>
        <w:t>Цель выполнения работ</w:t>
      </w:r>
    </w:p>
    <w:p>
      <w:pPr>
        <w:pStyle w:val="3"/>
        <w:numPr>
          <w:ilvl w:val="0"/>
          <w:numId w:val="0"/>
        </w:numPr>
        <w:ind w:left="1224" w:hanging="0"/>
        <w:jc w:val="both"/>
        <w:rPr>
          <w:rFonts w:cs="Liberation Serif"/>
          <w:b w:val="false"/>
          <w:b w:val="false"/>
        </w:rPr>
      </w:pPr>
      <w:r>
        <w:rPr>
          <w:rFonts w:cs="Liberation Serif"/>
          <w:b w:val="false"/>
        </w:rPr>
        <w:t>- Выполнение проектных, строительно-монтажных работ по созданию ВОЛС на КВЛ-110 кВ Находка – Находка-тяговая для обеспечения работы устройств быстродействующих защит и организации каналов РЗА и ТМ при строительстве ПС 110 кВ Перевальная.</w:t>
      </w:r>
    </w:p>
    <w:p>
      <w:pPr>
        <w:pStyle w:val="Textbody"/>
        <w:rPr/>
      </w:pPr>
      <w:r>
        <w:rPr/>
      </w:r>
    </w:p>
    <w:p>
      <w:pPr>
        <w:pStyle w:val="Standard"/>
        <w:keepLines/>
        <w:spacing w:before="240" w:after="60"/>
        <w:rPr>
          <w:rFonts w:ascii="Liberation Serif" w:hAnsi="Liberation Serif" w:cs="Liberation Serif"/>
          <w:b/>
          <w:b/>
          <w:bCs/>
        </w:rPr>
      </w:pPr>
      <w:r>
        <w:rPr>
          <w:rFonts w:cs="Liberation Serif" w:ascii="Liberation Serif" w:hAnsi="Liberation Serif"/>
          <w:b/>
          <w:bCs/>
        </w:rPr>
        <w:t>Таблица 1. Перечень объектов заказчика:</w:t>
      </w:r>
    </w:p>
    <w:tbl>
      <w:tblPr>
        <w:tblW w:w="9781" w:type="dxa"/>
        <w:jc w:val="left"/>
        <w:tblInd w:w="63" w:type="dxa"/>
        <w:tblLayout w:type="fixed"/>
        <w:tblCellMar>
          <w:top w:w="0" w:type="dxa"/>
          <w:left w:w="68" w:type="dxa"/>
          <w:bottom w:w="0" w:type="dxa"/>
          <w:right w:w="108" w:type="dxa"/>
        </w:tblCellMar>
        <w:tblLook w:val="0000" w:noHBand="0" w:noVBand="0" w:firstColumn="0" w:lastRow="0" w:lastColumn="0" w:firstRow="0"/>
      </w:tblPr>
      <w:tblGrid>
        <w:gridCol w:w="814"/>
        <w:gridCol w:w="2585"/>
        <w:gridCol w:w="2977"/>
        <w:gridCol w:w="3404"/>
      </w:tblGrid>
      <w:tr>
        <w:trPr/>
        <w:tc>
          <w:tcPr>
            <w:tcW w:w="814"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rPr>
            </w:pPr>
            <w:r>
              <w:rPr>
                <w:rFonts w:cs="Liberation Serif" w:ascii="Liberation Serif" w:hAnsi="Liberation Serif"/>
              </w:rPr>
              <w:t>№</w:t>
            </w:r>
          </w:p>
          <w:p>
            <w:pPr>
              <w:pStyle w:val="Standard"/>
              <w:widowControl w:val="false"/>
              <w:rPr>
                <w:rFonts w:ascii="Liberation Serif" w:hAnsi="Liberation Serif" w:cs="Liberation Serif"/>
              </w:rPr>
            </w:pPr>
            <w:r>
              <w:rPr>
                <w:rFonts w:cs="Liberation Serif" w:ascii="Liberation Serif" w:hAnsi="Liberation Serif"/>
              </w:rPr>
              <w:t>п/п</w:t>
            </w:r>
          </w:p>
        </w:tc>
        <w:tc>
          <w:tcPr>
            <w:tcW w:w="2585"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rPr>
            </w:pPr>
            <w:r>
              <w:rPr>
                <w:rFonts w:cs="Liberation Serif" w:ascii="Liberation Serif" w:hAnsi="Liberation Serif"/>
              </w:rPr>
              <w:t>Наименование объекта</w:t>
            </w:r>
          </w:p>
          <w:p>
            <w:pPr>
              <w:pStyle w:val="Standard"/>
              <w:widowControl w:val="false"/>
              <w:jc w:val="center"/>
              <w:rPr>
                <w:rFonts w:ascii="Liberation Serif" w:hAnsi="Liberation Serif" w:cs="Liberation Serif"/>
              </w:rPr>
            </w:pPr>
            <w:r>
              <w:rPr>
                <w:rFonts w:cs="Liberation Serif" w:ascii="Liberation Serif" w:hAnsi="Liberation Serif"/>
              </w:rPr>
            </w:r>
          </w:p>
        </w:tc>
        <w:tc>
          <w:tcPr>
            <w:tcW w:w="2977" w:type="dxa"/>
            <w:tcBorders>
              <w:top w:val="single" w:sz="4" w:space="0" w:color="000001"/>
              <w:left w:val="single" w:sz="4" w:space="0" w:color="000001"/>
              <w:bottom w:val="single" w:sz="4" w:space="0" w:color="000001"/>
            </w:tcBorders>
            <w:shd w:color="auto" w:fill="auto" w:val="clear"/>
          </w:tcPr>
          <w:p>
            <w:pPr>
              <w:pStyle w:val="Standard"/>
              <w:widowControl w:val="false"/>
              <w:jc w:val="center"/>
              <w:rPr/>
            </w:pPr>
            <w:r>
              <w:rPr>
                <w:rFonts w:cs="Liberation Serif" w:ascii="Liberation Serif" w:hAnsi="Liberation Serif"/>
              </w:rPr>
              <w:t xml:space="preserve">Расположение объекта </w:t>
              <w:br/>
            </w:r>
            <w:r>
              <w:rPr>
                <w:rFonts w:cs="Liberation Serif" w:ascii="Liberation Serif" w:hAnsi="Liberation Serif"/>
                <w:i/>
                <w:iCs/>
              </w:rPr>
              <w:t>(место производства работ)</w:t>
            </w:r>
          </w:p>
        </w:tc>
        <w:tc>
          <w:tcPr>
            <w:tcW w:w="3404"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jc w:val="center"/>
              <w:rPr>
                <w:rFonts w:ascii="Liberation Serif" w:hAnsi="Liberation Serif" w:cs="Liberation Serif"/>
              </w:rPr>
            </w:pPr>
            <w:r>
              <w:rPr>
                <w:rFonts w:cs="Liberation Serif" w:ascii="Liberation Serif" w:hAnsi="Liberation Serif"/>
              </w:rPr>
              <w:t>Примечания</w:t>
            </w:r>
          </w:p>
        </w:tc>
      </w:tr>
      <w:tr>
        <w:trPr/>
        <w:tc>
          <w:tcPr>
            <w:tcW w:w="814"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1</w:t>
            </w:r>
          </w:p>
        </w:tc>
        <w:tc>
          <w:tcPr>
            <w:tcW w:w="2585"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2</w:t>
            </w:r>
          </w:p>
        </w:tc>
        <w:tc>
          <w:tcPr>
            <w:tcW w:w="2977"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3</w:t>
            </w:r>
          </w:p>
        </w:tc>
        <w:tc>
          <w:tcPr>
            <w:tcW w:w="3404"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jc w:val="center"/>
              <w:rPr/>
            </w:pPr>
            <w:r>
              <w:rPr/>
              <w:t>4</w:t>
            </w:r>
          </w:p>
        </w:tc>
      </w:tr>
      <w:tr>
        <w:trPr>
          <w:trHeight w:val="881" w:hRule="atLeast"/>
        </w:trPr>
        <w:tc>
          <w:tcPr>
            <w:tcW w:w="814" w:type="dxa"/>
            <w:tcBorders>
              <w:top w:val="single" w:sz="4" w:space="0" w:color="000001"/>
              <w:left w:val="single" w:sz="4" w:space="0" w:color="000001"/>
              <w:bottom w:val="single" w:sz="4" w:space="0" w:color="000001"/>
            </w:tcBorders>
            <w:shd w:color="auto" w:fill="auto" w:val="clear"/>
          </w:tcPr>
          <w:p>
            <w:pPr>
              <w:pStyle w:val="ListParagraph"/>
              <w:widowControl w:val="false"/>
              <w:ind w:left="0" w:hanging="0"/>
              <w:rPr>
                <w:rFonts w:ascii="Liberation Serif" w:hAnsi="Liberation Serif" w:cs="Liberation Serif"/>
              </w:rPr>
            </w:pPr>
            <w:r>
              <w:rPr>
                <w:rFonts w:cs="Liberation Serif" w:ascii="Liberation Serif" w:hAnsi="Liberation Serif"/>
              </w:rPr>
              <w:t>‍</w:t>
            </w:r>
            <w:r>
              <w:rPr>
                <w:rFonts w:cs="Liberation Serif" w:ascii="Liberation Serif" w:hAnsi="Liberation Serif"/>
              </w:rPr>
              <w:t>1</w:t>
            </w:r>
          </w:p>
        </w:tc>
        <w:tc>
          <w:tcPr>
            <w:tcW w:w="2585" w:type="dxa"/>
            <w:tcBorders>
              <w:top w:val="single" w:sz="4" w:space="0" w:color="000001"/>
              <w:left w:val="single" w:sz="4" w:space="0" w:color="000001"/>
              <w:bottom w:val="single" w:sz="4" w:space="0" w:color="000001"/>
            </w:tcBorders>
            <w:shd w:color="auto" w:fill="auto" w:val="clear"/>
          </w:tcPr>
          <w:p>
            <w:pPr>
              <w:pStyle w:val="Standard"/>
              <w:widowControl w:val="false"/>
              <w:ind w:left="34" w:hanging="34"/>
              <w:rPr>
                <w:rFonts w:ascii="Liberation Serif" w:hAnsi="Liberation Serif" w:cs="Liberation Serif"/>
              </w:rPr>
            </w:pPr>
            <w:r>
              <w:rPr>
                <w:rFonts w:cs="Liberation Serif" w:ascii="Liberation Serif" w:hAnsi="Liberation Serif"/>
              </w:rPr>
              <w:t>ПС 110 кВ Находка -тяговая</w:t>
            </w:r>
          </w:p>
        </w:tc>
        <w:tc>
          <w:tcPr>
            <w:tcW w:w="2977" w:type="dxa"/>
            <w:tcBorders>
              <w:top w:val="single" w:sz="4" w:space="0" w:color="000001"/>
              <w:left w:val="single" w:sz="4" w:space="0" w:color="000001"/>
              <w:bottom w:val="single" w:sz="4" w:space="0" w:color="000001"/>
            </w:tcBorders>
            <w:shd w:color="auto" w:fill="auto" w:val="clear"/>
          </w:tcPr>
          <w:p>
            <w:pPr>
              <w:pStyle w:val="Standard"/>
              <w:widowControl w:val="false"/>
              <w:ind w:left="33" w:hanging="0"/>
              <w:rPr>
                <w:rFonts w:ascii="Liberation Serif" w:hAnsi="Liberation Serif" w:cs="Liberation Serif"/>
                <w:i/>
                <w:i/>
              </w:rPr>
            </w:pPr>
            <w:r>
              <w:rPr>
                <w:rFonts w:cs="Liberation Serif" w:ascii="Liberation Serif" w:hAnsi="Liberation Serif"/>
                <w:i/>
              </w:rPr>
              <w:t>Приморский край, г. Находка</w:t>
            </w:r>
          </w:p>
        </w:tc>
        <w:tc>
          <w:tcPr>
            <w:tcW w:w="3404"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ind w:left="5" w:hanging="0"/>
              <w:rPr>
                <w:rFonts w:ascii="Liberation Serif" w:hAnsi="Liberation Serif" w:cs="Liberation Serif"/>
                <w:i/>
                <w:i/>
              </w:rPr>
            </w:pPr>
            <w:r>
              <w:rPr>
                <w:rFonts w:cs="Liberation Serif" w:ascii="Liberation Serif" w:hAnsi="Liberation Serif"/>
                <w:i/>
              </w:rPr>
              <w:t>Эксплуатирующая</w:t>
            </w:r>
          </w:p>
          <w:p>
            <w:pPr>
              <w:pStyle w:val="Standard"/>
              <w:widowControl w:val="false"/>
              <w:ind w:left="5" w:hanging="0"/>
              <w:rPr>
                <w:rFonts w:ascii="Liberation Serif" w:hAnsi="Liberation Serif" w:cs="Liberation Serif"/>
                <w:i/>
                <w:i/>
              </w:rPr>
            </w:pPr>
            <w:r>
              <w:rPr>
                <w:rFonts w:cs="Liberation Serif" w:ascii="Liberation Serif" w:hAnsi="Liberation Serif"/>
                <w:i/>
              </w:rPr>
              <w:t>организация:</w:t>
            </w:r>
          </w:p>
          <w:p>
            <w:pPr>
              <w:pStyle w:val="Standard"/>
              <w:widowControl w:val="false"/>
              <w:ind w:left="5" w:hanging="0"/>
              <w:rPr>
                <w:rFonts w:ascii="Liberation Serif" w:hAnsi="Liberation Serif" w:cs="Liberation Serif"/>
                <w:i/>
                <w:i/>
              </w:rPr>
            </w:pPr>
            <w:r>
              <w:rPr>
                <w:rFonts w:cs="Liberation Serif" w:ascii="Liberation Serif" w:hAnsi="Liberation Serif"/>
                <w:i/>
              </w:rPr>
              <w:t>АО «РЖД»</w:t>
            </w:r>
          </w:p>
        </w:tc>
      </w:tr>
      <w:tr>
        <w:trPr>
          <w:trHeight w:val="881" w:hRule="atLeast"/>
        </w:trPr>
        <w:tc>
          <w:tcPr>
            <w:tcW w:w="814" w:type="dxa"/>
            <w:tcBorders>
              <w:top w:val="single" w:sz="4" w:space="0" w:color="000001"/>
              <w:left w:val="single" w:sz="4" w:space="0" w:color="000001"/>
              <w:bottom w:val="single" w:sz="4" w:space="0" w:color="000001"/>
            </w:tcBorders>
            <w:shd w:color="auto" w:fill="auto" w:val="clear"/>
          </w:tcPr>
          <w:p>
            <w:pPr>
              <w:pStyle w:val="ListParagraph"/>
              <w:widowControl w:val="false"/>
              <w:ind w:left="0" w:hanging="0"/>
              <w:rPr>
                <w:rFonts w:ascii="Liberation Serif" w:hAnsi="Liberation Serif" w:cs="Liberation Serif"/>
              </w:rPr>
            </w:pPr>
            <w:r>
              <w:rPr>
                <w:rFonts w:cs="Liberation Serif" w:ascii="Liberation Serif" w:hAnsi="Liberation Serif"/>
              </w:rPr>
              <w:t>2</w:t>
            </w:r>
          </w:p>
        </w:tc>
        <w:tc>
          <w:tcPr>
            <w:tcW w:w="2585" w:type="dxa"/>
            <w:tcBorders>
              <w:top w:val="single" w:sz="4" w:space="0" w:color="000001"/>
              <w:left w:val="single" w:sz="4" w:space="0" w:color="000001"/>
              <w:bottom w:val="single" w:sz="4" w:space="0" w:color="000001"/>
            </w:tcBorders>
            <w:shd w:color="auto" w:fill="auto" w:val="clear"/>
          </w:tcPr>
          <w:p>
            <w:pPr>
              <w:pStyle w:val="Standard"/>
              <w:widowControl w:val="false"/>
              <w:ind w:left="34" w:hanging="34"/>
              <w:rPr>
                <w:rFonts w:ascii="Liberation Serif" w:hAnsi="Liberation Serif" w:cs="Liberation Serif"/>
              </w:rPr>
            </w:pPr>
            <w:r>
              <w:rPr>
                <w:rFonts w:cs="Liberation Serif" w:ascii="Liberation Serif" w:hAnsi="Liberation Serif"/>
              </w:rPr>
              <w:t>ПС 220 кВ Находка</w:t>
            </w:r>
          </w:p>
        </w:tc>
        <w:tc>
          <w:tcPr>
            <w:tcW w:w="2977" w:type="dxa"/>
            <w:tcBorders>
              <w:top w:val="single" w:sz="4" w:space="0" w:color="000001"/>
              <w:left w:val="single" w:sz="4" w:space="0" w:color="000001"/>
              <w:bottom w:val="single" w:sz="4" w:space="0" w:color="000001"/>
            </w:tcBorders>
            <w:shd w:color="auto" w:fill="auto" w:val="clear"/>
          </w:tcPr>
          <w:p>
            <w:pPr>
              <w:pStyle w:val="Standard"/>
              <w:widowControl w:val="false"/>
              <w:ind w:left="33" w:hanging="0"/>
              <w:rPr>
                <w:rFonts w:ascii="Liberation Serif" w:hAnsi="Liberation Serif" w:cs="Liberation Serif"/>
                <w:i/>
                <w:i/>
              </w:rPr>
            </w:pPr>
            <w:r>
              <w:rPr>
                <w:rFonts w:cs="Liberation Serif" w:ascii="Liberation Serif" w:hAnsi="Liberation Serif"/>
                <w:i/>
              </w:rPr>
              <w:t>Приморский край, г. Находка</w:t>
            </w:r>
          </w:p>
        </w:tc>
        <w:tc>
          <w:tcPr>
            <w:tcW w:w="3404"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ind w:left="5" w:hanging="0"/>
              <w:rPr>
                <w:rFonts w:ascii="Liberation Serif" w:hAnsi="Liberation Serif" w:cs="Liberation Serif"/>
                <w:i/>
                <w:i/>
              </w:rPr>
            </w:pPr>
            <w:r>
              <w:rPr>
                <w:rFonts w:cs="Liberation Serif" w:ascii="Liberation Serif" w:hAnsi="Liberation Serif"/>
                <w:i/>
              </w:rPr>
              <w:t>Эксплуатирующая</w:t>
            </w:r>
          </w:p>
          <w:p>
            <w:pPr>
              <w:pStyle w:val="Standard"/>
              <w:widowControl w:val="false"/>
              <w:ind w:left="5" w:hanging="0"/>
              <w:rPr>
                <w:rFonts w:ascii="Liberation Serif" w:hAnsi="Liberation Serif" w:cs="Liberation Serif"/>
                <w:i/>
                <w:i/>
              </w:rPr>
            </w:pPr>
            <w:r>
              <w:rPr>
                <w:rFonts w:cs="Liberation Serif" w:ascii="Liberation Serif" w:hAnsi="Liberation Serif"/>
                <w:i/>
              </w:rPr>
              <w:t>организация:</w:t>
            </w:r>
          </w:p>
          <w:p>
            <w:pPr>
              <w:pStyle w:val="Standard"/>
              <w:widowControl w:val="false"/>
              <w:ind w:left="5" w:hanging="0"/>
              <w:rPr>
                <w:rFonts w:ascii="Liberation Serif" w:hAnsi="Liberation Serif" w:cs="Liberation Serif"/>
                <w:i/>
                <w:i/>
              </w:rPr>
            </w:pPr>
            <w:r>
              <w:rPr>
                <w:rFonts w:cs="Liberation Serif" w:ascii="Liberation Serif" w:hAnsi="Liberation Serif"/>
                <w:i/>
              </w:rPr>
              <w:t>Филиал ПАО «Россети» Приморское ПМЭС</w:t>
            </w:r>
          </w:p>
        </w:tc>
      </w:tr>
      <w:tr>
        <w:trPr>
          <w:trHeight w:val="881" w:hRule="atLeast"/>
        </w:trPr>
        <w:tc>
          <w:tcPr>
            <w:tcW w:w="814" w:type="dxa"/>
            <w:tcBorders>
              <w:top w:val="single" w:sz="4" w:space="0" w:color="000001"/>
              <w:left w:val="single" w:sz="4" w:space="0" w:color="000001"/>
              <w:bottom w:val="single" w:sz="4" w:space="0" w:color="000001"/>
            </w:tcBorders>
            <w:shd w:color="auto" w:fill="auto" w:val="clear"/>
          </w:tcPr>
          <w:p>
            <w:pPr>
              <w:pStyle w:val="ListParagraph"/>
              <w:widowControl w:val="false"/>
              <w:ind w:left="0" w:hanging="0"/>
              <w:rPr>
                <w:rFonts w:ascii="Liberation Serif" w:hAnsi="Liberation Serif" w:cs="Liberation Serif"/>
              </w:rPr>
            </w:pPr>
            <w:r>
              <w:rPr>
                <w:rFonts w:cs="Liberation Serif" w:ascii="Liberation Serif" w:hAnsi="Liberation Serif"/>
              </w:rPr>
              <w:t>3</w:t>
            </w:r>
          </w:p>
        </w:tc>
        <w:tc>
          <w:tcPr>
            <w:tcW w:w="2585" w:type="dxa"/>
            <w:tcBorders>
              <w:top w:val="single" w:sz="4" w:space="0" w:color="000001"/>
              <w:left w:val="single" w:sz="4" w:space="0" w:color="000001"/>
              <w:bottom w:val="single" w:sz="4" w:space="0" w:color="000001"/>
            </w:tcBorders>
            <w:shd w:color="auto" w:fill="auto" w:val="clear"/>
          </w:tcPr>
          <w:p>
            <w:pPr>
              <w:pStyle w:val="Standard"/>
              <w:widowControl w:val="false"/>
              <w:ind w:left="34" w:hanging="34"/>
              <w:rPr>
                <w:rFonts w:ascii="Liberation Serif" w:hAnsi="Liberation Serif" w:cs="Liberation Serif"/>
              </w:rPr>
            </w:pPr>
            <w:r>
              <w:rPr>
                <w:rFonts w:cs="Liberation Serif" w:ascii="Liberation Serif" w:hAnsi="Liberation Serif"/>
              </w:rPr>
              <w:t>ПС 110 кВ Находка</w:t>
            </w:r>
          </w:p>
        </w:tc>
        <w:tc>
          <w:tcPr>
            <w:tcW w:w="2977" w:type="dxa"/>
            <w:tcBorders>
              <w:top w:val="single" w:sz="4" w:space="0" w:color="000001"/>
              <w:left w:val="single" w:sz="4" w:space="0" w:color="000001"/>
              <w:bottom w:val="single" w:sz="4" w:space="0" w:color="000001"/>
            </w:tcBorders>
            <w:shd w:color="auto" w:fill="auto" w:val="clear"/>
          </w:tcPr>
          <w:p>
            <w:pPr>
              <w:pStyle w:val="Standard"/>
              <w:widowControl w:val="false"/>
              <w:ind w:left="33" w:hanging="0"/>
              <w:rPr>
                <w:rFonts w:ascii="Liberation Serif" w:hAnsi="Liberation Serif" w:cs="Liberation Serif"/>
                <w:i/>
                <w:i/>
              </w:rPr>
            </w:pPr>
            <w:r>
              <w:rPr>
                <w:rFonts w:cs="Liberation Serif" w:ascii="Liberation Serif" w:hAnsi="Liberation Serif"/>
                <w:i/>
              </w:rPr>
              <w:t>Приморский край, г. Находка</w:t>
            </w:r>
          </w:p>
        </w:tc>
        <w:tc>
          <w:tcPr>
            <w:tcW w:w="3404"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ind w:left="5" w:hanging="0"/>
              <w:rPr>
                <w:rFonts w:ascii="Liberation Serif" w:hAnsi="Liberation Serif" w:cs="Liberation Serif"/>
                <w:i/>
                <w:i/>
              </w:rPr>
            </w:pPr>
            <w:r>
              <w:rPr>
                <w:rFonts w:cs="Liberation Serif" w:ascii="Liberation Serif" w:hAnsi="Liberation Serif"/>
                <w:i/>
              </w:rPr>
              <w:t>Эксплуатирующая</w:t>
            </w:r>
          </w:p>
          <w:p>
            <w:pPr>
              <w:pStyle w:val="Standard"/>
              <w:widowControl w:val="false"/>
              <w:ind w:left="5" w:hanging="0"/>
              <w:rPr>
                <w:rFonts w:ascii="Liberation Serif" w:hAnsi="Liberation Serif" w:cs="Liberation Serif"/>
                <w:i/>
                <w:i/>
              </w:rPr>
            </w:pPr>
            <w:r>
              <w:rPr>
                <w:rFonts w:cs="Liberation Serif" w:ascii="Liberation Serif" w:hAnsi="Liberation Serif"/>
                <w:i/>
              </w:rPr>
              <w:t>организация:</w:t>
            </w:r>
          </w:p>
          <w:p>
            <w:pPr>
              <w:pStyle w:val="Standard"/>
              <w:widowControl w:val="false"/>
              <w:ind w:left="5" w:hanging="0"/>
              <w:rPr>
                <w:rFonts w:ascii="Liberation Serif" w:hAnsi="Liberation Serif" w:cs="Liberation Serif"/>
                <w:i/>
                <w:i/>
              </w:rPr>
            </w:pPr>
            <w:r>
              <w:rPr>
                <w:rFonts w:cs="Liberation Serif" w:ascii="Liberation Serif" w:hAnsi="Liberation Serif"/>
                <w:i/>
              </w:rPr>
              <w:t>Филиал АО «ДРСК» «ПЭС», СП «ПЮЭС»,</w:t>
            </w:r>
          </w:p>
          <w:p>
            <w:pPr>
              <w:pStyle w:val="Standard"/>
              <w:widowControl w:val="false"/>
              <w:ind w:left="5" w:hanging="0"/>
              <w:rPr>
                <w:rFonts w:ascii="Liberation Serif" w:hAnsi="Liberation Serif" w:cs="Liberation Serif"/>
                <w:i/>
                <w:i/>
              </w:rPr>
            </w:pPr>
            <w:r>
              <w:rPr>
                <w:rFonts w:cs="Liberation Serif" w:ascii="Liberation Serif" w:hAnsi="Liberation Serif"/>
                <w:i/>
              </w:rPr>
              <w:t>Находкинский РЭС</w:t>
            </w:r>
          </w:p>
        </w:tc>
      </w:tr>
      <w:tr>
        <w:trPr>
          <w:trHeight w:val="881" w:hRule="atLeast"/>
        </w:trPr>
        <w:tc>
          <w:tcPr>
            <w:tcW w:w="814" w:type="dxa"/>
            <w:tcBorders>
              <w:top w:val="single" w:sz="4" w:space="0" w:color="000001"/>
              <w:left w:val="single" w:sz="4" w:space="0" w:color="000001"/>
              <w:bottom w:val="single" w:sz="4" w:space="0" w:color="000001"/>
            </w:tcBorders>
            <w:shd w:color="auto" w:fill="auto" w:val="clear"/>
          </w:tcPr>
          <w:p>
            <w:pPr>
              <w:pStyle w:val="ListParagraph"/>
              <w:widowControl w:val="false"/>
              <w:ind w:left="0" w:hanging="0"/>
              <w:rPr>
                <w:rFonts w:ascii="Liberation Serif" w:hAnsi="Liberation Serif" w:cs="Liberation Serif"/>
              </w:rPr>
            </w:pPr>
            <w:r>
              <w:rPr>
                <w:rFonts w:cs="Liberation Serif" w:ascii="Liberation Serif" w:hAnsi="Liberation Serif"/>
              </w:rPr>
              <w:t>4</w:t>
            </w:r>
          </w:p>
        </w:tc>
        <w:tc>
          <w:tcPr>
            <w:tcW w:w="2585" w:type="dxa"/>
            <w:tcBorders>
              <w:top w:val="single" w:sz="4" w:space="0" w:color="000001"/>
              <w:left w:val="single" w:sz="4" w:space="0" w:color="000001"/>
              <w:bottom w:val="single" w:sz="4" w:space="0" w:color="000001"/>
            </w:tcBorders>
            <w:shd w:color="auto" w:fill="auto" w:val="clear"/>
          </w:tcPr>
          <w:p>
            <w:pPr>
              <w:pStyle w:val="Standard"/>
              <w:widowControl w:val="false"/>
              <w:ind w:left="34" w:hanging="34"/>
              <w:rPr>
                <w:rFonts w:ascii="Liberation Serif" w:hAnsi="Liberation Serif" w:cs="Liberation Serif"/>
              </w:rPr>
            </w:pPr>
            <w:r>
              <w:rPr>
                <w:rFonts w:cs="Liberation Serif" w:ascii="Liberation Serif" w:hAnsi="Liberation Serif"/>
              </w:rPr>
              <w:t>Находкинский РЭС</w:t>
            </w:r>
          </w:p>
        </w:tc>
        <w:tc>
          <w:tcPr>
            <w:tcW w:w="2977" w:type="dxa"/>
            <w:tcBorders>
              <w:top w:val="single" w:sz="4" w:space="0" w:color="000001"/>
              <w:left w:val="single" w:sz="4" w:space="0" w:color="000001"/>
              <w:bottom w:val="single" w:sz="4" w:space="0" w:color="000001"/>
            </w:tcBorders>
            <w:shd w:color="auto" w:fill="auto" w:val="clear"/>
          </w:tcPr>
          <w:p>
            <w:pPr>
              <w:pStyle w:val="Standard"/>
              <w:widowControl w:val="false"/>
              <w:ind w:left="33" w:hanging="0"/>
              <w:rPr>
                <w:rFonts w:ascii="Liberation Serif" w:hAnsi="Liberation Serif" w:cs="Liberation Serif"/>
                <w:i/>
                <w:i/>
              </w:rPr>
            </w:pPr>
            <w:r>
              <w:rPr>
                <w:rFonts w:cs="Liberation Serif" w:ascii="Liberation Serif" w:hAnsi="Liberation Serif"/>
                <w:i/>
              </w:rPr>
              <w:t>Приморский край, г. Находка, ул. Пограничная, 54</w:t>
            </w:r>
          </w:p>
        </w:tc>
        <w:tc>
          <w:tcPr>
            <w:tcW w:w="3404"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ind w:left="5" w:hanging="0"/>
              <w:rPr>
                <w:rFonts w:ascii="Liberation Serif" w:hAnsi="Liberation Serif" w:cs="Liberation Serif"/>
                <w:i/>
                <w:i/>
              </w:rPr>
            </w:pPr>
            <w:r>
              <w:rPr>
                <w:rFonts w:cs="Liberation Serif" w:ascii="Liberation Serif" w:hAnsi="Liberation Serif"/>
                <w:i/>
              </w:rPr>
              <w:t>Эксплуатирующая</w:t>
            </w:r>
          </w:p>
          <w:p>
            <w:pPr>
              <w:pStyle w:val="Standard"/>
              <w:widowControl w:val="false"/>
              <w:ind w:left="5" w:hanging="0"/>
              <w:rPr>
                <w:rFonts w:ascii="Liberation Serif" w:hAnsi="Liberation Serif" w:cs="Liberation Serif"/>
                <w:i/>
                <w:i/>
              </w:rPr>
            </w:pPr>
            <w:r>
              <w:rPr>
                <w:rFonts w:cs="Liberation Serif" w:ascii="Liberation Serif" w:hAnsi="Liberation Serif"/>
                <w:i/>
              </w:rPr>
              <w:t>организация:</w:t>
            </w:r>
          </w:p>
          <w:p>
            <w:pPr>
              <w:pStyle w:val="Standard"/>
              <w:widowControl w:val="false"/>
              <w:ind w:left="5" w:hanging="0"/>
              <w:rPr>
                <w:rFonts w:ascii="Liberation Serif" w:hAnsi="Liberation Serif" w:cs="Liberation Serif"/>
                <w:i/>
                <w:i/>
              </w:rPr>
            </w:pPr>
            <w:r>
              <w:rPr>
                <w:rFonts w:cs="Liberation Serif" w:ascii="Liberation Serif" w:hAnsi="Liberation Serif"/>
                <w:i/>
              </w:rPr>
              <w:t>Филиал АО «ДРСК» «ПЭС», СП «ПЮЭС»,</w:t>
            </w:r>
          </w:p>
          <w:p>
            <w:pPr>
              <w:pStyle w:val="Standard"/>
              <w:widowControl w:val="false"/>
              <w:ind w:left="5" w:hanging="0"/>
              <w:rPr>
                <w:rFonts w:ascii="Liberation Serif" w:hAnsi="Liberation Serif" w:cs="Liberation Serif"/>
                <w:i/>
                <w:i/>
              </w:rPr>
            </w:pPr>
            <w:r>
              <w:rPr>
                <w:rFonts w:cs="Liberation Serif" w:ascii="Liberation Serif" w:hAnsi="Liberation Serif"/>
                <w:i/>
              </w:rPr>
              <w:t>Находкинский РЭС</w:t>
            </w:r>
          </w:p>
        </w:tc>
      </w:tr>
      <w:tr>
        <w:trPr>
          <w:trHeight w:val="881" w:hRule="atLeast"/>
        </w:trPr>
        <w:tc>
          <w:tcPr>
            <w:tcW w:w="814" w:type="dxa"/>
            <w:tcBorders>
              <w:top w:val="single" w:sz="4" w:space="0" w:color="000001"/>
              <w:left w:val="single" w:sz="4" w:space="0" w:color="000001"/>
              <w:bottom w:val="single" w:sz="4" w:space="0" w:color="000001"/>
            </w:tcBorders>
            <w:shd w:color="auto" w:fill="auto" w:val="clear"/>
          </w:tcPr>
          <w:p>
            <w:pPr>
              <w:pStyle w:val="ListParagraph"/>
              <w:widowControl w:val="false"/>
              <w:ind w:left="0" w:hanging="0"/>
              <w:rPr>
                <w:rFonts w:ascii="Liberation Serif" w:hAnsi="Liberation Serif" w:cs="Liberation Serif"/>
              </w:rPr>
            </w:pPr>
            <w:r>
              <w:rPr>
                <w:rFonts w:cs="Liberation Serif" w:ascii="Liberation Serif" w:hAnsi="Liberation Serif"/>
              </w:rPr>
              <w:t>5</w:t>
            </w:r>
          </w:p>
        </w:tc>
        <w:tc>
          <w:tcPr>
            <w:tcW w:w="2585" w:type="dxa"/>
            <w:tcBorders>
              <w:top w:val="single" w:sz="4" w:space="0" w:color="000001"/>
              <w:left w:val="single" w:sz="4" w:space="0" w:color="000001"/>
              <w:bottom w:val="single" w:sz="4" w:space="0" w:color="000001"/>
            </w:tcBorders>
            <w:shd w:color="auto" w:fill="auto" w:val="clear"/>
          </w:tcPr>
          <w:p>
            <w:pPr>
              <w:pStyle w:val="Standard"/>
              <w:widowControl w:val="false"/>
              <w:ind w:left="34" w:hanging="34"/>
              <w:rPr>
                <w:rFonts w:ascii="Liberation Serif" w:hAnsi="Liberation Serif" w:cs="Liberation Serif"/>
              </w:rPr>
            </w:pPr>
            <w:r>
              <w:rPr>
                <w:rFonts w:cs="Liberation Serif" w:ascii="Liberation Serif" w:hAnsi="Liberation Serif"/>
              </w:rPr>
              <w:t>КВЛ-110 кВ Находка – Находка-тяговая</w:t>
            </w:r>
          </w:p>
        </w:tc>
        <w:tc>
          <w:tcPr>
            <w:tcW w:w="2977" w:type="dxa"/>
            <w:tcBorders>
              <w:top w:val="single" w:sz="4" w:space="0" w:color="000001"/>
              <w:left w:val="single" w:sz="4" w:space="0" w:color="000001"/>
              <w:bottom w:val="single" w:sz="4" w:space="0" w:color="000001"/>
            </w:tcBorders>
            <w:shd w:color="auto" w:fill="auto" w:val="clear"/>
          </w:tcPr>
          <w:p>
            <w:pPr>
              <w:pStyle w:val="Standard"/>
              <w:widowControl w:val="false"/>
              <w:ind w:left="33" w:hanging="0"/>
              <w:rPr>
                <w:rFonts w:ascii="Liberation Serif" w:hAnsi="Liberation Serif" w:cs="Liberation Serif"/>
                <w:i/>
                <w:i/>
              </w:rPr>
            </w:pPr>
            <w:r>
              <w:rPr>
                <w:rFonts w:cs="Liberation Serif" w:ascii="Liberation Serif" w:hAnsi="Liberation Serif"/>
                <w:i/>
              </w:rPr>
              <w:t>Приморский край, г. Находка</w:t>
            </w:r>
          </w:p>
        </w:tc>
        <w:tc>
          <w:tcPr>
            <w:tcW w:w="3404" w:type="dxa"/>
            <w:tcBorders>
              <w:top w:val="single" w:sz="4" w:space="0" w:color="000001"/>
              <w:left w:val="single" w:sz="4" w:space="0" w:color="000001"/>
              <w:bottom w:val="single" w:sz="4" w:space="0" w:color="000001"/>
              <w:right w:val="single" w:sz="4" w:space="0" w:color="000001"/>
            </w:tcBorders>
            <w:shd w:color="auto" w:fill="auto" w:val="clear"/>
          </w:tcPr>
          <w:p>
            <w:pPr>
              <w:pStyle w:val="Standard"/>
              <w:widowControl w:val="false"/>
              <w:ind w:left="5" w:hanging="0"/>
              <w:rPr>
                <w:rFonts w:ascii="Liberation Serif" w:hAnsi="Liberation Serif" w:cs="Liberation Serif"/>
                <w:i/>
                <w:i/>
              </w:rPr>
            </w:pPr>
            <w:r>
              <w:rPr>
                <w:rFonts w:cs="Liberation Serif" w:ascii="Liberation Serif" w:hAnsi="Liberation Serif"/>
                <w:i/>
              </w:rPr>
              <w:t>Эксплуатирующая</w:t>
            </w:r>
          </w:p>
          <w:p>
            <w:pPr>
              <w:pStyle w:val="Standard"/>
              <w:widowControl w:val="false"/>
              <w:ind w:left="5" w:hanging="0"/>
              <w:rPr>
                <w:rFonts w:ascii="Liberation Serif" w:hAnsi="Liberation Serif" w:cs="Liberation Serif"/>
                <w:i/>
                <w:i/>
              </w:rPr>
            </w:pPr>
            <w:r>
              <w:rPr>
                <w:rFonts w:cs="Liberation Serif" w:ascii="Liberation Serif" w:hAnsi="Liberation Serif"/>
                <w:i/>
              </w:rPr>
              <w:t>организация:</w:t>
            </w:r>
          </w:p>
          <w:p>
            <w:pPr>
              <w:pStyle w:val="Standard"/>
              <w:widowControl w:val="false"/>
              <w:ind w:left="5" w:hanging="0"/>
              <w:rPr>
                <w:rFonts w:ascii="Liberation Serif" w:hAnsi="Liberation Serif" w:cs="Liberation Serif"/>
                <w:i/>
                <w:i/>
              </w:rPr>
            </w:pPr>
            <w:r>
              <w:rPr>
                <w:rFonts w:cs="Liberation Serif" w:ascii="Liberation Serif" w:hAnsi="Liberation Serif"/>
                <w:i/>
              </w:rPr>
              <w:t>Филиал АО «ДРСК» «ПЭС», СП «ПЮЭС»,</w:t>
            </w:r>
          </w:p>
          <w:p>
            <w:pPr>
              <w:pStyle w:val="Standard"/>
              <w:widowControl w:val="false"/>
              <w:ind w:left="5" w:hanging="0"/>
              <w:rPr>
                <w:rFonts w:ascii="Liberation Serif" w:hAnsi="Liberation Serif" w:cs="Liberation Serif"/>
                <w:i/>
                <w:i/>
              </w:rPr>
            </w:pPr>
            <w:r>
              <w:rPr>
                <w:rFonts w:cs="Liberation Serif" w:ascii="Liberation Serif" w:hAnsi="Liberation Serif"/>
                <w:i/>
              </w:rPr>
              <w:t>Находкинский РЭС</w:t>
            </w:r>
          </w:p>
        </w:tc>
      </w:tr>
    </w:tbl>
    <w:p>
      <w:pPr>
        <w:pStyle w:val="Textbody"/>
        <w:rPr/>
      </w:pPr>
      <w:r>
        <w:rPr/>
      </w:r>
    </w:p>
    <w:p>
      <w:pPr>
        <w:pStyle w:val="1"/>
        <w:numPr>
          <w:ilvl w:val="0"/>
          <w:numId w:val="2"/>
        </w:numPr>
        <w:rPr>
          <w:rFonts w:cs="Liberation Serif"/>
        </w:rPr>
      </w:pPr>
      <w:r>
        <w:rPr>
          <w:rFonts w:cs="Liberation Serif"/>
        </w:rPr>
        <w:t>Требования к продукции</w:t>
      </w:r>
    </w:p>
    <w:p>
      <w:pPr>
        <w:pStyle w:val="3"/>
        <w:numPr>
          <w:ilvl w:val="2"/>
          <w:numId w:val="2"/>
        </w:numPr>
        <w:rPr>
          <w:rFonts w:cs="Liberation Serif"/>
        </w:rPr>
      </w:pPr>
      <w:r>
        <w:rPr>
          <w:rFonts w:cs="Liberation Serif"/>
        </w:rPr>
        <w:t>Требования к объемам и срокам выполнения работ</w:t>
      </w:r>
    </w:p>
    <w:p>
      <w:pPr>
        <w:pStyle w:val="3"/>
        <w:numPr>
          <w:ilvl w:val="2"/>
          <w:numId w:val="2"/>
        </w:numPr>
        <w:rPr>
          <w:rFonts w:cs="Liberation Serif"/>
        </w:rPr>
      </w:pPr>
      <w:r>
        <w:rPr>
          <w:rFonts w:cs="Liberation Serif"/>
        </w:rPr>
        <w:t>Требования к видам и объемам работ</w:t>
      </w:r>
    </w:p>
    <w:p>
      <w:pPr>
        <w:pStyle w:val="1"/>
        <w:numPr>
          <w:ilvl w:val="0"/>
          <w:numId w:val="0"/>
        </w:numPr>
        <w:ind w:left="709" w:hanging="0"/>
        <w:jc w:val="both"/>
        <w:rPr>
          <w:rFonts w:cs="Liberation Serif"/>
          <w:b w:val="false"/>
          <w:b w:val="false"/>
        </w:rPr>
      </w:pPr>
      <w:r>
        <w:rPr>
          <w:rFonts w:eastAsia="Liberation Serif" w:cs="Liberation Serif"/>
          <w:b w:val="false"/>
        </w:rPr>
        <w:t xml:space="preserve">        </w:t>
      </w:r>
      <w:r>
        <w:rPr>
          <w:rFonts w:cs="Liberation Serif"/>
          <w:b w:val="false"/>
        </w:rPr>
        <w:t xml:space="preserve">Выполнение проектных, строительно-монтажных работ по созданию ВОЛС на КВЛ-110 кВ Находка – Находка-тяговая для обеспечения работы устройств быстродействующих защит и организации каналов РЗА и ТМ при строительстве ПС 110 кВ Перевальная с поставкой диэлектрического самонесущего ВОК и материалов в соответствии с рабочим проектом шифр Находка/ДРСК/ВОЛС-ВЛ/РД (Приложение 1). </w:t>
      </w:r>
    </w:p>
    <w:p>
      <w:pPr>
        <w:pStyle w:val="1"/>
        <w:numPr>
          <w:ilvl w:val="0"/>
          <w:numId w:val="0"/>
        </w:numPr>
        <w:ind w:left="709" w:hanging="0"/>
        <w:jc w:val="both"/>
        <w:rPr>
          <w:rFonts w:cs="Liberation Serif"/>
        </w:rPr>
      </w:pPr>
      <w:r>
        <w:rPr>
          <w:rFonts w:cs="Liberation Serif"/>
        </w:rPr>
        <w:t xml:space="preserve">Таблица 2. </w:t>
      </w:r>
      <w:bookmarkStart w:id="0" w:name="_Hlk50465284"/>
      <w:r>
        <w:rPr>
          <w:rFonts w:cs="Liberation Serif"/>
        </w:rPr>
        <w:t xml:space="preserve">Требования по срокам </w:t>
      </w:r>
      <w:bookmarkEnd w:id="0"/>
      <w:r>
        <w:rPr>
          <w:rFonts w:cs="Liberation Serif"/>
        </w:rPr>
        <w:t>выполнения работ</w:t>
      </w:r>
    </w:p>
    <w:tbl>
      <w:tblPr>
        <w:tblW w:w="9876" w:type="dxa"/>
        <w:jc w:val="left"/>
        <w:tblInd w:w="38" w:type="dxa"/>
        <w:tblLayout w:type="fixed"/>
        <w:tblCellMar>
          <w:top w:w="0" w:type="dxa"/>
          <w:left w:w="48" w:type="dxa"/>
          <w:bottom w:w="0" w:type="dxa"/>
          <w:right w:w="108" w:type="dxa"/>
        </w:tblCellMar>
        <w:tblLook w:val="0000" w:noHBand="0" w:noVBand="0" w:firstColumn="0" w:lastRow="0" w:lastColumn="0" w:firstRow="0"/>
      </w:tblPr>
      <w:tblGrid>
        <w:gridCol w:w="558"/>
        <w:gridCol w:w="3829"/>
        <w:gridCol w:w="2273"/>
        <w:gridCol w:w="3215"/>
      </w:tblGrid>
      <w:tr>
        <w:trPr/>
        <w:tc>
          <w:tcPr>
            <w:tcW w:w="558" w:type="dxa"/>
            <w:tcBorders>
              <w:top w:val="single" w:sz="4" w:space="0" w:color="00000A"/>
              <w:left w:val="single" w:sz="4" w:space="0" w:color="00000A"/>
              <w:bottom w:val="single" w:sz="4" w:space="0" w:color="00000A"/>
            </w:tcBorders>
            <w:shd w:color="auto" w:fill="auto" w:val="clear"/>
            <w:vAlign w:val="center"/>
          </w:tcPr>
          <w:p>
            <w:pPr>
              <w:pStyle w:val="Standard"/>
              <w:widowControl w:val="false"/>
              <w:jc w:val="center"/>
              <w:rPr/>
            </w:pPr>
            <w:r>
              <w:rPr>
                <w:rFonts w:cs="Liberation Serif" w:ascii="Liberation Serif" w:hAnsi="Liberation Serif"/>
              </w:rPr>
              <w:t>№</w:t>
            </w:r>
            <w:r>
              <w:rPr>
                <w:rFonts w:eastAsia="Liberation Serif" w:cs="Liberation Serif" w:ascii="Liberation Serif" w:hAnsi="Liberation Serif"/>
              </w:rPr>
              <w:t xml:space="preserve"> </w:t>
            </w:r>
            <w:r>
              <w:rPr>
                <w:rFonts w:cs="Liberation Serif" w:ascii="Liberation Serif" w:hAnsi="Liberation Serif"/>
              </w:rPr>
              <w:t>п/п</w:t>
            </w:r>
          </w:p>
        </w:tc>
        <w:tc>
          <w:tcPr>
            <w:tcW w:w="3829" w:type="dxa"/>
            <w:tcBorders>
              <w:top w:val="single" w:sz="4" w:space="0" w:color="00000A"/>
              <w:left w:val="single" w:sz="4" w:space="0" w:color="00000A"/>
              <w:bottom w:val="single" w:sz="4" w:space="0" w:color="00000A"/>
            </w:tcBorders>
            <w:shd w:color="auto" w:fill="auto" w:val="clear"/>
            <w:vAlign w:val="center"/>
          </w:tcPr>
          <w:p>
            <w:pPr>
              <w:pStyle w:val="Standard"/>
              <w:widowControl w:val="false"/>
              <w:jc w:val="center"/>
              <w:rPr>
                <w:rFonts w:ascii="Liberation Serif" w:hAnsi="Liberation Serif" w:cs="Liberation Serif"/>
              </w:rPr>
            </w:pPr>
            <w:r>
              <w:rPr>
                <w:rFonts w:cs="Liberation Serif" w:ascii="Liberation Serif" w:hAnsi="Liberation Serif"/>
              </w:rPr>
              <w:t>Наименование работ/ этапа работ</w:t>
            </w:r>
          </w:p>
        </w:tc>
        <w:tc>
          <w:tcPr>
            <w:tcW w:w="2273" w:type="dxa"/>
            <w:tcBorders>
              <w:top w:val="single" w:sz="4" w:space="0" w:color="00000A"/>
              <w:left w:val="single" w:sz="4" w:space="0" w:color="00000A"/>
              <w:bottom w:val="single" w:sz="4" w:space="0" w:color="00000A"/>
            </w:tcBorders>
            <w:shd w:color="auto" w:fill="auto" w:val="clear"/>
          </w:tcPr>
          <w:p>
            <w:pPr>
              <w:pStyle w:val="Standard"/>
              <w:widowControl w:val="false"/>
              <w:jc w:val="center"/>
              <w:rPr>
                <w:rFonts w:ascii="Liberation Serif" w:hAnsi="Liberation Serif" w:cs="Liberation Serif"/>
              </w:rPr>
            </w:pPr>
            <w:r>
              <w:rPr>
                <w:rFonts w:cs="Liberation Serif" w:ascii="Liberation Serif" w:hAnsi="Liberation Serif"/>
              </w:rPr>
              <w:t>Требования к началу срока выполнения работ/ этапа работ</w:t>
            </w:r>
          </w:p>
        </w:tc>
        <w:tc>
          <w:tcPr>
            <w:tcW w:w="321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jc w:val="center"/>
              <w:rPr>
                <w:rFonts w:ascii="Liberation Serif" w:hAnsi="Liberation Serif" w:cs="Liberation Serif"/>
              </w:rPr>
            </w:pPr>
            <w:r>
              <w:rPr>
                <w:rFonts w:cs="Liberation Serif" w:ascii="Liberation Serif" w:hAnsi="Liberation Serif"/>
              </w:rPr>
              <w:t>Требования к окончанию срока выполнения работ / этапа работ</w:t>
            </w:r>
          </w:p>
        </w:tc>
      </w:tr>
      <w:tr>
        <w:trPr/>
        <w:tc>
          <w:tcPr>
            <w:tcW w:w="558" w:type="dxa"/>
            <w:tcBorders>
              <w:top w:val="single" w:sz="4" w:space="0" w:color="00000A"/>
              <w:left w:val="single" w:sz="4" w:space="0" w:color="00000A"/>
              <w:bottom w:val="single" w:sz="4" w:space="0" w:color="00000A"/>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1</w:t>
            </w:r>
          </w:p>
        </w:tc>
        <w:tc>
          <w:tcPr>
            <w:tcW w:w="3829" w:type="dxa"/>
            <w:tcBorders>
              <w:top w:val="single" w:sz="4" w:space="0" w:color="00000A"/>
              <w:left w:val="single" w:sz="4" w:space="0" w:color="00000A"/>
              <w:bottom w:val="single" w:sz="4" w:space="0" w:color="00000A"/>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2</w:t>
            </w:r>
          </w:p>
        </w:tc>
        <w:tc>
          <w:tcPr>
            <w:tcW w:w="2273" w:type="dxa"/>
            <w:tcBorders>
              <w:top w:val="single" w:sz="4" w:space="0" w:color="00000A"/>
              <w:left w:val="single" w:sz="4" w:space="0" w:color="00000A"/>
              <w:bottom w:val="single" w:sz="4" w:space="0" w:color="00000A"/>
            </w:tcBorders>
            <w:shd w:color="auto" w:fill="auto" w:val="clear"/>
          </w:tcPr>
          <w:p>
            <w:pPr>
              <w:pStyle w:val="Style49"/>
              <w:keepNext w:val="false"/>
              <w:widowControl w:val="false"/>
              <w:spacing w:before="40" w:after="40"/>
              <w:jc w:val="center"/>
              <w:rPr>
                <w:rFonts w:ascii="Liberation Serif" w:hAnsi="Liberation Serif" w:cs="Liberation Serif"/>
                <w:b/>
                <w:b/>
                <w:sz w:val="24"/>
                <w:szCs w:val="24"/>
              </w:rPr>
            </w:pPr>
            <w:r>
              <w:rPr>
                <w:rFonts w:cs="Liberation Serif" w:ascii="Liberation Serif" w:hAnsi="Liberation Serif"/>
                <w:b/>
                <w:sz w:val="24"/>
                <w:szCs w:val="24"/>
              </w:rPr>
              <w:t>3</w:t>
            </w:r>
          </w:p>
        </w:tc>
        <w:tc>
          <w:tcPr>
            <w:tcW w:w="3215" w:type="dxa"/>
            <w:tcBorders>
              <w:top w:val="single" w:sz="4" w:space="0" w:color="00000A"/>
              <w:left w:val="single" w:sz="4" w:space="0" w:color="00000A"/>
              <w:bottom w:val="single" w:sz="4" w:space="0" w:color="00000A"/>
              <w:right w:val="single" w:sz="4" w:space="0" w:color="00000A"/>
            </w:tcBorders>
            <w:shd w:color="auto" w:fill="auto" w:val="clear"/>
          </w:tcPr>
          <w:p>
            <w:pPr>
              <w:pStyle w:val="Style49"/>
              <w:keepNext w:val="false"/>
              <w:widowControl w:val="false"/>
              <w:spacing w:before="40" w:after="40"/>
              <w:jc w:val="center"/>
              <w:rPr>
                <w:rFonts w:ascii="Liberation Serif" w:hAnsi="Liberation Serif" w:cs="Liberation Serif"/>
                <w:b/>
                <w:b/>
                <w:sz w:val="24"/>
                <w:szCs w:val="24"/>
              </w:rPr>
            </w:pPr>
            <w:r>
              <w:rPr>
                <w:rFonts w:cs="Liberation Serif" w:ascii="Liberation Serif" w:hAnsi="Liberation Serif"/>
                <w:b/>
                <w:sz w:val="24"/>
                <w:szCs w:val="24"/>
              </w:rPr>
              <w:t>4</w:t>
            </w:r>
          </w:p>
        </w:tc>
      </w:tr>
      <w:tr>
        <w:trPr/>
        <w:tc>
          <w:tcPr>
            <w:tcW w:w="558" w:type="dxa"/>
            <w:tcBorders>
              <w:top w:val="single" w:sz="4" w:space="0" w:color="00000A"/>
              <w:left w:val="single" w:sz="4" w:space="0" w:color="00000A"/>
              <w:bottom w:val="single" w:sz="4" w:space="0" w:color="00000A"/>
            </w:tcBorders>
            <w:shd w:color="auto" w:fill="auto" w:val="clear"/>
          </w:tcPr>
          <w:p>
            <w:pPr>
              <w:pStyle w:val="ListParagraph"/>
              <w:widowControl w:val="false"/>
              <w:numPr>
                <w:ilvl w:val="0"/>
                <w:numId w:val="3"/>
              </w:numPr>
              <w:snapToGrid w:val="false"/>
              <w:rPr>
                <w:rFonts w:ascii="Liberation Serif" w:hAnsi="Liberation Serif" w:cs="Liberation Serif"/>
              </w:rPr>
            </w:pPr>
            <w:r>
              <w:rPr>
                <w:rFonts w:cs="Liberation Serif" w:ascii="Liberation Serif" w:hAnsi="Liberation Serif"/>
              </w:rPr>
            </w:r>
          </w:p>
        </w:tc>
        <w:tc>
          <w:tcPr>
            <w:tcW w:w="3829" w:type="dxa"/>
            <w:tcBorders>
              <w:top w:val="single" w:sz="4" w:space="0" w:color="00000A"/>
              <w:left w:val="single" w:sz="4" w:space="0" w:color="00000A"/>
              <w:bottom w:val="single" w:sz="4" w:space="0" w:color="00000A"/>
            </w:tcBorders>
            <w:shd w:color="auto" w:fill="auto" w:val="clear"/>
          </w:tcPr>
          <w:p>
            <w:pPr>
              <w:pStyle w:val="Standard"/>
              <w:widowControl w:val="false"/>
              <w:rPr>
                <w:rFonts w:ascii="Liberation Serif" w:hAnsi="Liberation Serif" w:cs="Liberation Serif"/>
                <w:i/>
                <w:i/>
                <w:iCs/>
                <w:sz w:val="22"/>
                <w:szCs w:val="22"/>
              </w:rPr>
            </w:pPr>
            <w:r>
              <w:rPr>
                <w:rFonts w:cs="Liberation Serif" w:ascii="Liberation Serif" w:hAnsi="Liberation Serif"/>
                <w:i/>
                <w:iCs/>
                <w:sz w:val="22"/>
                <w:szCs w:val="22"/>
              </w:rPr>
              <w:t>Проектирование, поставка ВОК и материалов, строительно-монтажные работы</w:t>
            </w:r>
          </w:p>
        </w:tc>
        <w:tc>
          <w:tcPr>
            <w:tcW w:w="2273" w:type="dxa"/>
            <w:tcBorders>
              <w:top w:val="single" w:sz="4" w:space="0" w:color="00000A"/>
              <w:left w:val="single" w:sz="4" w:space="0" w:color="00000A"/>
              <w:bottom w:val="single" w:sz="4" w:space="0" w:color="00000A"/>
            </w:tcBorders>
            <w:shd w:color="auto" w:fill="auto" w:val="clear"/>
          </w:tcPr>
          <w:p>
            <w:pPr>
              <w:pStyle w:val="Standard"/>
              <w:widowControl w:val="false"/>
              <w:rPr>
                <w:rFonts w:ascii="Liberation Serif" w:hAnsi="Liberation Serif" w:cs="Liberation Serif"/>
                <w:i/>
                <w:i/>
                <w:iCs/>
                <w:sz w:val="22"/>
                <w:szCs w:val="22"/>
              </w:rPr>
            </w:pPr>
            <w:r>
              <w:rPr>
                <w:rFonts w:cs="Liberation Serif" w:ascii="Liberation Serif" w:hAnsi="Liberation Serif"/>
                <w:i/>
                <w:iCs/>
                <w:sz w:val="22"/>
                <w:szCs w:val="22"/>
              </w:rPr>
              <w:t>С даты заключения договора</w:t>
            </w:r>
          </w:p>
        </w:tc>
        <w:tc>
          <w:tcPr>
            <w:tcW w:w="3215"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Liberation Serif" w:hAnsi="Liberation Serif" w:cs="Liberation Serif"/>
                <w:i/>
                <w:i/>
                <w:iCs/>
                <w:sz w:val="22"/>
                <w:szCs w:val="22"/>
              </w:rPr>
            </w:pPr>
            <w:r>
              <w:rPr>
                <w:rFonts w:cs="Liberation Serif" w:ascii="Liberation Serif" w:hAnsi="Liberation Serif"/>
                <w:i/>
                <w:iCs/>
                <w:sz w:val="22"/>
                <w:szCs w:val="22"/>
              </w:rPr>
              <w:t>В течении 6 месяцев с даты заключения договора</w:t>
            </w:r>
          </w:p>
        </w:tc>
      </w:tr>
    </w:tbl>
    <w:p>
      <w:pPr>
        <w:sectPr>
          <w:headerReference w:type="default" r:id="rId2"/>
          <w:footerReference w:type="default" r:id="rId3"/>
          <w:type w:val="nextPage"/>
          <w:pgSz w:w="11906" w:h="16838"/>
          <w:pgMar w:left="1134" w:right="851" w:header="680" w:top="1134" w:footer="720" w:bottom="777" w:gutter="0"/>
          <w:pgNumType w:fmt="decimal"/>
          <w:formProt w:val="false"/>
          <w:textDirection w:val="lrTb"/>
          <w:docGrid w:type="default" w:linePitch="240" w:charSpace="0"/>
        </w:sectPr>
      </w:pPr>
    </w:p>
    <w:p>
      <w:pPr>
        <w:pStyle w:val="3"/>
        <w:numPr>
          <w:ilvl w:val="2"/>
          <w:numId w:val="2"/>
        </w:numPr>
        <w:ind w:left="1560" w:hanging="0"/>
        <w:rPr>
          <w:rFonts w:cs="Liberation Serif"/>
        </w:rPr>
      </w:pPr>
      <w:r>
        <w:rPr>
          <w:rFonts w:cs="Liberation Serif"/>
        </w:rPr>
        <w:t>Требования заказчика</w:t>
      </w:r>
    </w:p>
    <w:p>
      <w:pPr>
        <w:pStyle w:val="1"/>
        <w:numPr>
          <w:ilvl w:val="0"/>
          <w:numId w:val="0"/>
        </w:numPr>
        <w:ind w:left="709" w:hanging="0"/>
        <w:rPr>
          <w:rFonts w:cs="Liberation Serif"/>
        </w:rPr>
      </w:pPr>
      <w:r>
        <w:rPr>
          <w:rFonts w:cs="Liberation Serif"/>
        </w:rPr>
        <w:t>Таблица 3. Требования к объёмам, качеству,  материалам и организации работ.</w:t>
      </w:r>
    </w:p>
    <w:tbl>
      <w:tblPr>
        <w:tblW w:w="15870" w:type="dxa"/>
        <w:jc w:val="left"/>
        <w:tblInd w:w="-196" w:type="dxa"/>
        <w:tblLayout w:type="fixed"/>
        <w:tblCellMar>
          <w:top w:w="0" w:type="dxa"/>
          <w:left w:w="93" w:type="dxa"/>
          <w:bottom w:w="0" w:type="dxa"/>
          <w:right w:w="108" w:type="dxa"/>
        </w:tblCellMar>
        <w:tblLook w:val="0000" w:noHBand="0" w:noVBand="0" w:firstColumn="0" w:lastRow="0" w:lastColumn="0" w:firstRow="0"/>
      </w:tblPr>
      <w:tblGrid>
        <w:gridCol w:w="1244"/>
        <w:gridCol w:w="3293"/>
        <w:gridCol w:w="4523"/>
        <w:gridCol w:w="1905"/>
        <w:gridCol w:w="2070"/>
        <w:gridCol w:w="2325"/>
        <w:gridCol w:w="510"/>
      </w:tblGrid>
      <w:tr>
        <w:trPr/>
        <w:tc>
          <w:tcPr>
            <w:tcW w:w="1244" w:type="dxa"/>
            <w:vMerge w:val="restart"/>
            <w:tcBorders>
              <w:top w:val="single" w:sz="4" w:space="0" w:color="000001"/>
              <w:left w:val="single" w:sz="4" w:space="0" w:color="000001"/>
              <w:bottom w:val="single" w:sz="4" w:space="0" w:color="000001"/>
            </w:tcBorders>
            <w:shd w:color="auto" w:fill="auto" w:val="clear"/>
            <w:vAlign w:val="center"/>
          </w:tcPr>
          <w:p>
            <w:pPr>
              <w:pStyle w:val="Standard"/>
              <w:widowControl w:val="false"/>
              <w:rPr/>
            </w:pPr>
            <w:r>
              <w:rPr>
                <w:rFonts w:cs="Liberation Serif" w:ascii="Liberation Serif" w:hAnsi="Liberation Serif"/>
                <w:b/>
                <w:bCs/>
              </w:rPr>
              <w:t>№</w:t>
            </w:r>
            <w:r>
              <w:rPr>
                <w:rFonts w:eastAsia="Liberation Serif" w:cs="Liberation Serif" w:ascii="Liberation Serif" w:hAnsi="Liberation Serif"/>
                <w:b/>
                <w:bCs/>
              </w:rPr>
              <w:t xml:space="preserve"> </w:t>
            </w:r>
            <w:r>
              <w:rPr>
                <w:rFonts w:cs="Liberation Serif" w:ascii="Liberation Serif" w:hAnsi="Liberation Serif"/>
                <w:b/>
                <w:bCs/>
              </w:rPr>
              <w:t>п/п</w:t>
            </w:r>
          </w:p>
        </w:tc>
        <w:tc>
          <w:tcPr>
            <w:tcW w:w="3293" w:type="dxa"/>
            <w:vMerge w:val="restart"/>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bCs/>
              </w:rPr>
            </w:pPr>
            <w:r>
              <w:rPr>
                <w:rFonts w:cs="Liberation Serif" w:ascii="Liberation Serif" w:hAnsi="Liberation Serif"/>
                <w:b/>
                <w:bCs/>
              </w:rPr>
              <w:t>Наименование параметра</w:t>
            </w:r>
          </w:p>
        </w:tc>
        <w:tc>
          <w:tcPr>
            <w:tcW w:w="4523" w:type="dxa"/>
            <w:vMerge w:val="restart"/>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bCs/>
              </w:rPr>
            </w:pPr>
            <w:r>
              <w:rPr>
                <w:rFonts w:cs="Liberation Serif" w:ascii="Liberation Serif" w:hAnsi="Liberation Serif"/>
                <w:b/>
                <w:bCs/>
              </w:rPr>
              <w:t>Требование заказчика</w:t>
            </w:r>
          </w:p>
        </w:tc>
        <w:tc>
          <w:tcPr>
            <w:tcW w:w="3975" w:type="dxa"/>
            <w:gridSpan w:val="2"/>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bCs/>
              </w:rPr>
            </w:pPr>
            <w:r>
              <w:rPr>
                <w:rFonts w:cs="Liberation Serif" w:ascii="Liberation Serif" w:hAnsi="Liberation Serif"/>
                <w:b/>
                <w:bCs/>
              </w:rPr>
              <w:t>Способ подтверждения участником соответствия требованиям</w:t>
            </w:r>
          </w:p>
        </w:tc>
        <w:tc>
          <w:tcPr>
            <w:tcW w:w="2325"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bCs/>
              </w:rPr>
            </w:pPr>
            <w:r>
              <w:rPr>
                <w:rFonts w:cs="Liberation Serif" w:ascii="Liberation Serif" w:hAnsi="Liberation Serif"/>
                <w:b/>
                <w:bCs/>
              </w:rPr>
              <w:t>Предложение участника по характеристикам и параметрам</w:t>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vMerge w:val="continue"/>
            <w:tcBorders>
              <w:top w:val="single" w:sz="4" w:space="0" w:color="000001"/>
              <w:left w:val="single" w:sz="4" w:space="0" w:color="000001"/>
              <w:bottom w:val="single" w:sz="4" w:space="0" w:color="000001"/>
            </w:tcBorders>
            <w:shd w:color="auto" w:fill="auto" w:val="clear"/>
            <w:vAlign w:val="center"/>
          </w:tcPr>
          <w:p>
            <w:pPr>
              <w:pStyle w:val="Normal"/>
              <w:widowControl w:val="false"/>
              <w:suppressAutoHyphens w:val="false"/>
              <w:rPr/>
            </w:pPr>
            <w:r>
              <w:rPr/>
            </w:r>
          </w:p>
        </w:tc>
        <w:tc>
          <w:tcPr>
            <w:tcW w:w="3293" w:type="dxa"/>
            <w:vMerge w:val="continue"/>
            <w:tcBorders>
              <w:top w:val="single" w:sz="4" w:space="0" w:color="000001"/>
              <w:left w:val="single" w:sz="4" w:space="0" w:color="000001"/>
              <w:bottom w:val="single" w:sz="4" w:space="0" w:color="000001"/>
            </w:tcBorders>
            <w:shd w:color="auto" w:fill="auto" w:val="clear"/>
            <w:vAlign w:val="center"/>
          </w:tcPr>
          <w:p>
            <w:pPr>
              <w:pStyle w:val="Normal"/>
              <w:widowControl w:val="false"/>
              <w:suppressAutoHyphens w:val="false"/>
              <w:rPr/>
            </w:pPr>
            <w:r>
              <w:rPr/>
            </w:r>
          </w:p>
        </w:tc>
        <w:tc>
          <w:tcPr>
            <w:tcW w:w="4523" w:type="dxa"/>
            <w:vMerge w:val="continue"/>
            <w:tcBorders>
              <w:top w:val="single" w:sz="4" w:space="0" w:color="000001"/>
              <w:left w:val="single" w:sz="4" w:space="0" w:color="000001"/>
              <w:bottom w:val="single" w:sz="4" w:space="0" w:color="000001"/>
            </w:tcBorders>
            <w:shd w:color="auto" w:fill="auto" w:val="clear"/>
            <w:vAlign w:val="center"/>
          </w:tcPr>
          <w:p>
            <w:pPr>
              <w:pStyle w:val="Normal"/>
              <w:widowControl w:val="false"/>
              <w:suppressAutoHyphens w:val="false"/>
              <w:rPr/>
            </w:pPr>
            <w:r>
              <w:rPr/>
            </w:r>
          </w:p>
        </w:tc>
        <w:tc>
          <w:tcPr>
            <w:tcW w:w="1905"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bCs/>
              </w:rPr>
            </w:pPr>
            <w:r>
              <w:rPr>
                <w:rFonts w:cs="Liberation Serif" w:ascii="Liberation Serif" w:hAnsi="Liberation Serif"/>
                <w:b/>
                <w:bCs/>
              </w:rPr>
              <w:t>Согласие с требованием/ указание характеристик</w:t>
            </w:r>
          </w:p>
        </w:tc>
        <w:tc>
          <w:tcPr>
            <w:tcW w:w="2070"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bCs/>
              </w:rPr>
            </w:pPr>
            <w:r>
              <w:rPr>
                <w:rFonts w:cs="Liberation Serif" w:ascii="Liberation Serif" w:hAnsi="Liberation Serif"/>
                <w:b/>
                <w:bCs/>
              </w:rPr>
              <w:t>Предоставление подтверждающего документа или иной способ подтверждения</w:t>
            </w:r>
          </w:p>
        </w:tc>
        <w:tc>
          <w:tcPr>
            <w:tcW w:w="2325" w:type="dxa"/>
            <w:tcBorders>
              <w:top w:val="single" w:sz="4" w:space="0" w:color="000001"/>
              <w:left w:val="single" w:sz="4" w:space="0" w:color="000001"/>
              <w:bottom w:val="single" w:sz="4" w:space="0" w:color="000001"/>
            </w:tcBorders>
            <w:shd w:color="auto" w:fill="auto" w:val="clear"/>
            <w:vAlign w:val="center"/>
          </w:tcPr>
          <w:p>
            <w:pPr>
              <w:pStyle w:val="Standard"/>
              <w:widowControl w:val="false"/>
              <w:snapToGrid w:val="false"/>
              <w:rPr>
                <w:rFonts w:ascii="Liberation Serif" w:hAnsi="Liberation Serif" w:cs="Liberation Serif"/>
                <w:b/>
                <w:b/>
                <w:bCs/>
              </w:rPr>
            </w:pPr>
            <w:r>
              <w:rPr>
                <w:rFonts w:cs="Liberation Serif" w:ascii="Liberation Serif" w:hAnsi="Liberation Serif"/>
                <w:b/>
                <w:bCs/>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bCs/>
              </w:rPr>
            </w:pPr>
            <w:r>
              <w:rPr>
                <w:rFonts w:cs="Liberation Serif" w:ascii="Liberation Serif" w:hAnsi="Liberation Serif"/>
                <w:b/>
                <w:bCs/>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spacing w:before="60" w:after="60"/>
              <w:ind w:left="5" w:right="908" w:hanging="0"/>
              <w:jc w:val="center"/>
              <w:rPr>
                <w:rFonts w:ascii="Liberation Serif" w:hAnsi="Liberation Serif" w:cs="Liberation Serif"/>
                <w:b/>
                <w:b/>
              </w:rPr>
            </w:pPr>
            <w:r>
              <w:rPr>
                <w:rFonts w:cs="Liberation Serif" w:ascii="Liberation Serif" w:hAnsi="Liberation Serif"/>
                <w:b/>
              </w:rPr>
              <w:t>1</w:t>
            </w:r>
          </w:p>
        </w:tc>
        <w:tc>
          <w:tcPr>
            <w:tcW w:w="3293"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rPr>
            </w:pPr>
            <w:r>
              <w:rPr>
                <w:rFonts w:cs="Liberation Serif" w:ascii="Liberation Serif" w:hAnsi="Liberation Serif"/>
                <w:b/>
              </w:rPr>
              <w:t>2</w:t>
            </w:r>
          </w:p>
        </w:tc>
        <w:tc>
          <w:tcPr>
            <w:tcW w:w="4523"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rPr>
            </w:pPr>
            <w:r>
              <w:rPr>
                <w:rFonts w:cs="Liberation Serif" w:ascii="Liberation Serif" w:hAnsi="Liberation Serif"/>
                <w:b/>
              </w:rPr>
              <w:t>3</w:t>
            </w:r>
          </w:p>
        </w:tc>
        <w:tc>
          <w:tcPr>
            <w:tcW w:w="1905"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rPr>
            </w:pPr>
            <w:r>
              <w:rPr>
                <w:rFonts w:cs="Liberation Serif" w:ascii="Liberation Serif" w:hAnsi="Liberation Serif"/>
                <w:b/>
              </w:rPr>
              <w:t>4</w:t>
            </w:r>
          </w:p>
        </w:tc>
        <w:tc>
          <w:tcPr>
            <w:tcW w:w="2070"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rPr>
            </w:pPr>
            <w:r>
              <w:rPr>
                <w:rFonts w:cs="Liberation Serif" w:ascii="Liberation Serif" w:hAnsi="Liberation Serif"/>
                <w:b/>
              </w:rPr>
              <w:t>5</w:t>
            </w:r>
          </w:p>
        </w:tc>
        <w:tc>
          <w:tcPr>
            <w:tcW w:w="2325" w:type="dxa"/>
            <w:tcBorders>
              <w:top w:val="single" w:sz="4" w:space="0" w:color="000001"/>
              <w:left w:val="single" w:sz="4" w:space="0" w:color="000001"/>
              <w:bottom w:val="single" w:sz="4" w:space="0" w:color="000001"/>
            </w:tcBorders>
            <w:shd w:color="auto" w:fill="auto" w:val="clear"/>
            <w:vAlign w:val="center"/>
          </w:tcPr>
          <w:p>
            <w:pPr>
              <w:pStyle w:val="Standard"/>
              <w:widowControl w:val="false"/>
              <w:jc w:val="center"/>
              <w:rPr>
                <w:rFonts w:ascii="Liberation Serif" w:hAnsi="Liberation Serif" w:cs="Liberation Serif"/>
                <w:b/>
                <w:b/>
              </w:rPr>
            </w:pPr>
            <w:r>
              <w:rPr>
                <w:rFonts w:cs="Liberation Serif" w:ascii="Liberation Serif" w:hAnsi="Liberation Serif"/>
                <w:b/>
              </w:rPr>
              <w:t>6</w:t>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w:t>
            </w:r>
          </w:p>
        </w:tc>
        <w:tc>
          <w:tcPr>
            <w:tcW w:w="7816" w:type="dxa"/>
            <w:gridSpan w:val="2"/>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b/>
                <w:b/>
              </w:rPr>
            </w:pPr>
            <w:r>
              <w:rPr>
                <w:rFonts w:cs="Liberation Serif" w:ascii="Liberation Serif" w:hAnsi="Liberation Serif"/>
                <w:b/>
              </w:rPr>
              <w:t>Требования к выполнению работ</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w:t>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1.1</w:t>
            </w:r>
          </w:p>
        </w:tc>
        <w:tc>
          <w:tcPr>
            <w:tcW w:w="7816" w:type="dxa"/>
            <w:gridSpan w:val="2"/>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b/>
                <w:b/>
              </w:rPr>
            </w:pPr>
            <w:r>
              <w:rPr>
                <w:rFonts w:cs="Liberation Serif" w:ascii="Liberation Serif" w:hAnsi="Liberation Serif"/>
                <w:b/>
              </w:rPr>
              <w:t>Объемы и этапы работ</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c>
          <w:tcPr>
            <w:tcW w:w="3293"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i/>
                <w:i/>
              </w:rPr>
            </w:pPr>
            <w:r>
              <w:rPr>
                <w:rFonts w:cs="Liberation Serif" w:ascii="Liberation Serif" w:hAnsi="Liberation Serif"/>
                <w:i/>
              </w:rPr>
              <w:t>Объёмы, состав строительно-монтажных и пусконаладочных работ</w:t>
            </w:r>
          </w:p>
        </w:tc>
        <w:tc>
          <w:tcPr>
            <w:tcW w:w="4523"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i/>
                <w:i/>
              </w:rPr>
            </w:pPr>
            <w:r>
              <w:rPr>
                <w:rFonts w:cs="Liberation Serif" w:ascii="Liberation Serif" w:hAnsi="Liberation Serif"/>
                <w:i/>
              </w:rPr>
              <w:t>1.1. Необходимо выполнить допроектирование рабочего проекта Шифр Находка/ДРСК/ВОЛС-ВЛ/РД (Приложение 1) следующими разделами и приложениями:</w:t>
            </w:r>
          </w:p>
          <w:p>
            <w:pPr>
              <w:pStyle w:val="Standard"/>
              <w:widowControl w:val="false"/>
              <w:rPr>
                <w:rFonts w:ascii="Liberation Serif" w:hAnsi="Liberation Serif" w:cs="Liberation Serif"/>
                <w:i/>
                <w:i/>
              </w:rPr>
            </w:pPr>
            <w:r>
              <w:rPr>
                <w:rFonts w:cs="Liberation Serif" w:ascii="Liberation Serif" w:hAnsi="Liberation Serif"/>
                <w:i/>
              </w:rPr>
              <w:t xml:space="preserve">- ВОК </w:t>
            </w:r>
            <w:bookmarkStart w:id="1" w:name="_GoBack"/>
            <w:r>
              <w:rPr>
                <w:rFonts w:cs="Liberation Serif" w:ascii="Liberation Serif" w:hAnsi="Liberation Serif"/>
                <w:i/>
              </w:rPr>
              <w:t xml:space="preserve">ёмкостью 24 </w:t>
            </w:r>
            <w:bookmarkEnd w:id="1"/>
            <w:r>
              <w:rPr>
                <w:rFonts w:cs="Liberation Serif" w:ascii="Liberation Serif" w:hAnsi="Liberation Serif"/>
                <w:i/>
              </w:rPr>
              <w:t>ОВ от проектируемой разветвительной муфты на концевой опоре № 70 КВЛ 110 кВ Находка - Находка/т до помещения панелей РЗА в ОПУ на ПС 220 кВ Находка с установкой оптического кросса с FC/UPC-адаптерами,</w:t>
            </w:r>
          </w:p>
          <w:p>
            <w:pPr>
              <w:pStyle w:val="Standard"/>
              <w:widowControl w:val="false"/>
              <w:rPr>
                <w:rFonts w:ascii="Liberation Serif" w:hAnsi="Liberation Serif" w:cs="Liberation Serif"/>
                <w:i/>
                <w:i/>
              </w:rPr>
            </w:pPr>
            <w:r>
              <w:rPr>
                <w:rFonts w:cs="Liberation Serif" w:ascii="Liberation Serif" w:hAnsi="Liberation Serif"/>
                <w:i/>
              </w:rPr>
              <w:t>- ВОК ёмкостью 16 ОВ от проектируемой разветвительной муфты на концевой опоре № 70 КВЛ 110 кВ Находка - Находка/т до помещения панелей РЗА на ПС 110 кВ Находка с установкой оптического кросса с FC/UPC-адаптерами,</w:t>
            </w:r>
          </w:p>
          <w:p>
            <w:pPr>
              <w:pStyle w:val="Standard"/>
              <w:widowControl w:val="false"/>
              <w:rPr>
                <w:rFonts w:ascii="Liberation Serif" w:hAnsi="Liberation Serif" w:cs="Liberation Serif"/>
                <w:i/>
                <w:i/>
              </w:rPr>
            </w:pPr>
            <w:r>
              <w:rPr>
                <w:rFonts w:cs="Liberation Serif" w:ascii="Liberation Serif" w:hAnsi="Liberation Serif"/>
                <w:i/>
              </w:rPr>
              <w:t>- ВОК ёмкостью 16 ОВ от проектируемой разветвительной муфты на концевой опоре № 1 КВЛ 110 кВ Находка - Находка/т до помещения панелей РЗА на ПС 110 кВ Находка-тяговая с установкой оптического кросса с FC/UPC-адаптерами,</w:t>
            </w:r>
          </w:p>
          <w:p>
            <w:pPr>
              <w:pStyle w:val="Standard"/>
              <w:widowControl w:val="false"/>
              <w:rPr>
                <w:rFonts w:ascii="Liberation Serif" w:hAnsi="Liberation Serif" w:cs="Liberation Serif"/>
                <w:i/>
                <w:i/>
              </w:rPr>
            </w:pPr>
            <w:r>
              <w:rPr>
                <w:rFonts w:cs="Liberation Serif" w:ascii="Liberation Serif" w:hAnsi="Liberation Serif"/>
                <w:i/>
              </w:rPr>
              <w:t>- ВОК ёмкостью 24 ОВ с воздушным переходом на концевую опору № 1 КВЛ 110 кВ Находка – НСРЗ с прокладкой по территории АО «ДРСК» до помещения связи Находкинского РЭС с установкой оптического кросса с FC/UPC-адаптерами,</w:t>
            </w:r>
          </w:p>
          <w:p>
            <w:pPr>
              <w:pStyle w:val="Standard"/>
              <w:widowControl w:val="false"/>
              <w:rPr>
                <w:rFonts w:ascii="Liberation Serif" w:hAnsi="Liberation Serif" w:cs="Liberation Serif"/>
                <w:i/>
                <w:i/>
              </w:rPr>
            </w:pPr>
            <w:r>
              <w:rPr>
                <w:rFonts w:cs="Liberation Serif" w:ascii="Liberation Serif" w:hAnsi="Liberation Serif"/>
                <w:i/>
              </w:rPr>
              <w:t>- ВОК ёмкостью 16 ОВ от разветвительной оптической муфты на опоре №45 КВЛ-110 кВ Находка/т — Находка до проектируемой ПС 110 кВ Перевальная,</w:t>
            </w:r>
          </w:p>
          <w:p>
            <w:pPr>
              <w:pStyle w:val="Standard"/>
              <w:widowControl w:val="false"/>
              <w:rPr>
                <w:rFonts w:ascii="Liberation Serif" w:hAnsi="Liberation Serif" w:cs="Liberation Serif"/>
                <w:i/>
                <w:i/>
              </w:rPr>
            </w:pPr>
            <w:r>
              <w:rPr>
                <w:rFonts w:cs="Liberation Serif" w:ascii="Liberation Serif" w:hAnsi="Liberation Serif"/>
                <w:i/>
              </w:rPr>
              <w:t>- пересечение железнодорожных путей ВОЛС по КВЛ 110 кВ Находка – Находка/т в соответствии с техническими условиями АО «РЖД» № ИСХ-1919/ДВОСТ от 05.02.2026 (Приложение 2) к ТТ,</w:t>
            </w:r>
          </w:p>
          <w:p>
            <w:pPr>
              <w:pStyle w:val="Standard"/>
              <w:widowControl w:val="false"/>
              <w:rPr>
                <w:rFonts w:ascii="Liberation Serif" w:hAnsi="Liberation Serif" w:cs="Liberation Serif"/>
                <w:i/>
                <w:i/>
              </w:rPr>
            </w:pPr>
            <w:r>
              <w:rPr>
                <w:rFonts w:cs="Liberation Serif" w:ascii="Liberation Serif" w:hAnsi="Liberation Serif"/>
                <w:i/>
              </w:rPr>
              <w:t>- спецификация изделий и материалов,</w:t>
            </w:r>
          </w:p>
          <w:p>
            <w:pPr>
              <w:pStyle w:val="Standard"/>
              <w:widowControl w:val="false"/>
              <w:rPr>
                <w:rFonts w:ascii="Liberation Serif" w:hAnsi="Liberation Serif" w:cs="Liberation Serif"/>
                <w:i/>
                <w:i/>
              </w:rPr>
            </w:pPr>
            <w:r>
              <w:rPr>
                <w:rFonts w:cs="Liberation Serif" w:ascii="Liberation Serif" w:hAnsi="Liberation Serif"/>
                <w:i/>
              </w:rPr>
              <w:t>- ведомость объёмов работ по подвеске ВОК;</w:t>
            </w:r>
          </w:p>
          <w:p>
            <w:pPr>
              <w:pStyle w:val="Standard"/>
              <w:widowControl w:val="false"/>
              <w:rPr>
                <w:rFonts w:ascii="Liberation Serif" w:hAnsi="Liberation Serif" w:cs="Liberation Serif"/>
                <w:i/>
                <w:i/>
              </w:rPr>
            </w:pPr>
            <w:r>
              <w:rPr>
                <w:rFonts w:cs="Liberation Serif" w:ascii="Liberation Serif" w:hAnsi="Liberation Serif"/>
                <w:i/>
              </w:rPr>
              <w:t>1.1.2. Получить от собственников энергообъектов и АО «РЖД» все необходимые согласования разрабатываемых разделов проектной документации, указанные в п. 1.1.</w:t>
            </w:r>
          </w:p>
          <w:p>
            <w:pPr>
              <w:pStyle w:val="Standard"/>
              <w:widowControl w:val="false"/>
              <w:rPr>
                <w:rFonts w:ascii="Liberation Serif" w:hAnsi="Liberation Serif" w:cs="Liberation Serif"/>
                <w:i/>
                <w:i/>
              </w:rPr>
            </w:pPr>
            <w:r>
              <w:rPr>
                <w:rFonts w:cs="Liberation Serif" w:ascii="Liberation Serif" w:hAnsi="Liberation Serif"/>
                <w:i/>
              </w:rPr>
              <w:t xml:space="preserve">1.2. Необходимо выполнить поставку диэлектрического самонесущего ВОК и материалов, а также строительство ВОЛС согласно рабочему проекту Шифр Находка/ДРСК/ВОЛС-ВЛ/РД (Приложение 1) и разрабатываемых разделов проекта в рамках данных ТТ. </w:t>
            </w:r>
          </w:p>
          <w:p>
            <w:pPr>
              <w:pStyle w:val="Standard"/>
              <w:widowControl w:val="false"/>
              <w:rPr/>
            </w:pPr>
            <w:r>
              <w:rPr>
                <w:rFonts w:cs="Liberation Serif" w:ascii="Liberation Serif" w:hAnsi="Liberation Serif"/>
                <w:i/>
              </w:rPr>
              <w:t>1.3.</w:t>
            </w:r>
            <w:r>
              <w:rPr/>
              <w:t xml:space="preserve"> </w:t>
            </w:r>
            <w:r>
              <w:rPr>
                <w:rFonts w:cs="Liberation Serif" w:ascii="Liberation Serif" w:hAnsi="Liberation Serif"/>
                <w:i/>
              </w:rPr>
              <w:t>Разработать и согласовать исполнительную документацию ВОЛС.</w:t>
            </w:r>
          </w:p>
          <w:p>
            <w:pPr>
              <w:pStyle w:val="Standard"/>
              <w:widowControl w:val="false"/>
              <w:rPr>
                <w:rFonts w:ascii="Liberation Serif" w:hAnsi="Liberation Serif" w:cs="Liberation Serif"/>
                <w:i/>
                <w:i/>
              </w:rPr>
            </w:pPr>
            <w:r>
              <w:rPr>
                <w:rFonts w:cs="Liberation Serif" w:ascii="Liberation Serif" w:hAnsi="Liberation Serif"/>
                <w:i/>
              </w:rPr>
              <w:t>1.4. Этапы выполнения работ:</w:t>
            </w:r>
          </w:p>
          <w:p>
            <w:pPr>
              <w:pStyle w:val="Standard"/>
              <w:widowControl w:val="false"/>
              <w:rPr>
                <w:rFonts w:ascii="Liberation Serif" w:hAnsi="Liberation Serif" w:cs="Liberation Serif"/>
                <w:i/>
                <w:i/>
              </w:rPr>
            </w:pPr>
            <w:r>
              <w:rPr>
                <w:rFonts w:cs="Liberation Serif" w:ascii="Liberation Serif" w:hAnsi="Liberation Serif"/>
                <w:i/>
              </w:rPr>
              <w:t>Все работы выполнить в один этап.</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iCs/>
              </w:rPr>
            </w:pPr>
            <w:r>
              <w:rPr>
                <w:rFonts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yle48"/>
              <w:keepNext w:val="false"/>
              <w:widowControl w:val="false"/>
              <w:spacing w:before="60" w:after="60"/>
              <w:jc w:val="left"/>
              <w:rPr>
                <w:rFonts w:ascii="Liberation Serif" w:hAnsi="Liberation Serif" w:eastAsia="Times New Roman" w:cs="Liberation Serif"/>
                <w:b w:val="false"/>
                <w:b w:val="false"/>
                <w:sz w:val="20"/>
                <w:szCs w:val="20"/>
                <w:lang w:eastAsia="ru-RU"/>
              </w:rPr>
            </w:pPr>
            <w:r>
              <w:rPr>
                <w:rFonts w:eastAsia="Times New Roman" w:cs="Liberation Serif" w:ascii="Liberation Serif" w:hAnsi="Liberation Serif"/>
                <w:b w:val="false"/>
                <w:sz w:val="20"/>
                <w:szCs w:val="20"/>
                <w:lang w:eastAsia="ru-RU"/>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suppressAutoHyphens w:val="true"/>
              <w:bidi w:val="0"/>
              <w:snapToGrid w:val="false"/>
              <w:spacing w:before="0" w:after="0"/>
              <w:ind w:left="0" w:right="680" w:hanging="0"/>
              <w:jc w:val="center"/>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1.2</w:t>
            </w:r>
          </w:p>
        </w:tc>
        <w:tc>
          <w:tcPr>
            <w:tcW w:w="7816" w:type="dxa"/>
            <w:gridSpan w:val="2"/>
            <w:tcBorders>
              <w:top w:val="single" w:sz="4" w:space="0" w:color="000001"/>
              <w:left w:val="single" w:sz="4" w:space="0" w:color="000001"/>
              <w:bottom w:val="single" w:sz="4" w:space="0" w:color="000001"/>
            </w:tcBorders>
            <w:shd w:color="auto" w:fill="auto" w:val="clear"/>
            <w:vAlign w:val="center"/>
          </w:tcPr>
          <w:p>
            <w:pPr>
              <w:pStyle w:val="Standard"/>
              <w:widowControl w:val="false"/>
              <w:spacing w:before="60" w:after="60"/>
              <w:rPr>
                <w:rFonts w:ascii="Liberation Serif" w:hAnsi="Liberation Serif" w:cs="Liberation Serif"/>
                <w:b/>
                <w:b/>
              </w:rPr>
            </w:pPr>
            <w:r>
              <w:rPr>
                <w:rFonts w:cs="Liberation Serif" w:ascii="Liberation Serif" w:hAnsi="Liberation Serif"/>
                <w:b/>
              </w:rPr>
              <w:t>Общие требования к выполнению работ</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spacing w:before="60" w:after="60"/>
              <w:rPr>
                <w:rFonts w:ascii="Liberation Serif" w:hAnsi="Liberation Serif" w:cs="Liberation Serif"/>
                <w:b/>
                <w:b/>
              </w:rPr>
            </w:pPr>
            <w:r>
              <w:rPr>
                <w:rFonts w:cs="Liberation Serif" w:ascii="Liberation Serif" w:hAnsi="Liberation Serif"/>
                <w:b/>
              </w:rPr>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spacing w:before="60" w:after="60"/>
              <w:rPr>
                <w:rFonts w:ascii="Liberation Serif" w:hAnsi="Liberation Serif" w:cs="Liberation Serif"/>
                <w:b/>
                <w:b/>
              </w:rPr>
            </w:pPr>
            <w:r>
              <w:rPr>
                <w:rFonts w:cs="Liberation Serif" w:ascii="Liberation Serif" w:hAnsi="Liberation Serif"/>
                <w:b/>
              </w:rPr>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spacing w:before="60" w:after="6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1.2.1</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Соблюдение при выполнении СМР норм и правил нормативно-технических документов.</w:t>
            </w:r>
          </w:p>
          <w:p>
            <w:pPr>
              <w:pStyle w:val="Standard"/>
              <w:widowControl w:val="false"/>
              <w:rPr>
                <w:rFonts w:ascii="Liberation Serif" w:hAnsi="Liberation Serif" w:cs="Liberation Serif"/>
                <w:i/>
                <w:i/>
              </w:rPr>
            </w:pPr>
            <w:r>
              <w:rPr>
                <w:rFonts w:cs="Liberation Serif" w:ascii="Liberation Serif" w:hAnsi="Liberation Serif"/>
                <w:i/>
              </w:rPr>
              <w:t>- РД–11-02-2006 «Требования к исполнительной документации»;</w:t>
            </w:r>
          </w:p>
          <w:p>
            <w:pPr>
              <w:pStyle w:val="Standard"/>
              <w:widowControl w:val="false"/>
              <w:rPr>
                <w:rFonts w:ascii="Liberation Serif" w:hAnsi="Liberation Serif" w:cs="Liberation Serif"/>
                <w:i/>
                <w:i/>
              </w:rPr>
            </w:pPr>
            <w:r>
              <w:rPr>
                <w:rFonts w:cs="Liberation Serif" w:ascii="Liberation Serif" w:hAnsi="Liberation Serif"/>
                <w:i/>
              </w:rPr>
              <w:t>- Перечень исполнительной документации в соответствии с положением о строительном контроле АО «ДРСК» П-ИСМ-7.5-01.07-149-01.</w:t>
            </w:r>
          </w:p>
          <w:p>
            <w:pPr>
              <w:pStyle w:val="Standard"/>
              <w:widowControl w:val="false"/>
              <w:rPr>
                <w:rFonts w:ascii="Liberation Serif" w:hAnsi="Liberation Serif" w:cs="Liberation Serif"/>
                <w:i/>
                <w:i/>
              </w:rPr>
            </w:pPr>
            <w:r>
              <w:rPr>
                <w:rFonts w:cs="Liberation Serif" w:ascii="Liberation Serif" w:hAnsi="Liberation Serif"/>
                <w:i/>
              </w:rPr>
              <w:softHyphen/>
            </w:r>
            <w:r>
              <w:rPr/>
              <w:t xml:space="preserve"> </w:t>
            </w:r>
            <w:r>
              <w:rPr>
                <w:rFonts w:cs="Liberation Serif" w:ascii="Liberation Serif" w:hAnsi="Liberation Serif"/>
                <w:i/>
              </w:rPr>
              <w:t>РД 153- 34.0-48.519-2002 «Правила проектирования, строительства и эксплуатации волоконно-оптических линий связи на воздушных линиях электропередачи напряжением 0,4-35 кВ»;</w:t>
            </w:r>
          </w:p>
          <w:p>
            <w:pPr>
              <w:pStyle w:val="Standard"/>
              <w:widowControl w:val="false"/>
              <w:rPr>
                <w:rFonts w:ascii="Liberation Serif" w:hAnsi="Liberation Serif" w:cs="Liberation Serif"/>
                <w:i/>
                <w:i/>
              </w:rPr>
            </w:pPr>
            <w:r>
              <w:rPr>
                <w:rFonts w:cs="Liberation Serif" w:ascii="Liberation Serif" w:hAnsi="Liberation Serif"/>
                <w:i/>
                <w:iCs/>
              </w:rPr>
              <w:t>РД 153-34.0-48.518-98 «Правила проектирования, строительства и эксплуатации волоконно-оптических линий связи на воздушных линиях электропередачи напряжением 110 кВ и выше»;</w:t>
            </w:r>
          </w:p>
          <w:p>
            <w:pPr>
              <w:pStyle w:val="Standard"/>
              <w:widowControl w:val="false"/>
              <w:rPr>
                <w:rFonts w:ascii="Liberation Serif" w:hAnsi="Liberation Serif" w:cs="Liberation Serif"/>
                <w:i/>
                <w:i/>
              </w:rPr>
            </w:pPr>
            <w:r>
              <w:rPr>
                <w:rFonts w:cs="Liberation Serif" w:ascii="Liberation Serif" w:hAnsi="Liberation Serif"/>
                <w:i/>
              </w:rPr>
              <w:t>РД 45.156-2000 «Состав исполнительной документации на законченные строительством линейные сооружения магистральных и внутризоновых ВОЛП»;</w:t>
            </w:r>
          </w:p>
          <w:p>
            <w:pPr>
              <w:pStyle w:val="Standard"/>
              <w:widowControl w:val="false"/>
              <w:rPr>
                <w:rFonts w:ascii="Liberation Serif" w:hAnsi="Liberation Serif" w:cs="Liberation Serif"/>
                <w:i/>
                <w:i/>
              </w:rPr>
            </w:pPr>
            <w:r>
              <w:rPr>
                <w:rFonts w:cs="Liberation Serif" w:ascii="Liberation Serif" w:hAnsi="Liberation Serif"/>
                <w:i/>
              </w:rPr>
              <w:t>СП 49.13330.2010 «Безопасность труда в строительстве»</w:t>
            </w:r>
          </w:p>
          <w:p>
            <w:pPr>
              <w:pStyle w:val="Standard"/>
              <w:widowControl w:val="false"/>
              <w:rPr>
                <w:rFonts w:ascii="Liberation Serif" w:hAnsi="Liberation Serif" w:cs="Liberation Serif"/>
                <w:i/>
                <w:i/>
              </w:rPr>
            </w:pPr>
            <w:r>
              <w:rPr>
                <w:rFonts w:cs="Liberation Serif" w:ascii="Liberation Serif" w:hAnsi="Liberation Serif"/>
                <w:i/>
              </w:rPr>
              <w:t>СНиП 12-04-2002 «Безопасность труда в строительстве», часть 2 «Строительное производство»;</w:t>
            </w:r>
          </w:p>
          <w:p>
            <w:pPr>
              <w:pStyle w:val="Standard"/>
              <w:widowControl w:val="false"/>
              <w:rPr>
                <w:rFonts w:ascii="Liberation Serif" w:hAnsi="Liberation Serif" w:cs="Liberation Serif"/>
                <w:i/>
                <w:i/>
              </w:rPr>
            </w:pPr>
            <w:r>
              <w:rPr>
                <w:rFonts w:cs="Liberation Serif" w:ascii="Liberation Serif" w:hAnsi="Liberation Serif"/>
                <w:i/>
              </w:rPr>
              <w:t>ГОСТ 12.3.032-84 ССБТ «Работы электромонтажные. Общие требования безопасности»;</w:t>
            </w:r>
          </w:p>
          <w:p>
            <w:pPr>
              <w:pStyle w:val="Standard"/>
              <w:widowControl w:val="false"/>
              <w:rPr>
                <w:rFonts w:ascii="Liberation Serif" w:hAnsi="Liberation Serif" w:cs="Liberation Serif"/>
                <w:i/>
                <w:i/>
              </w:rPr>
            </w:pPr>
            <w:r>
              <w:rPr>
                <w:rFonts w:cs="Liberation Serif" w:ascii="Liberation Serif" w:hAnsi="Liberation Serif"/>
                <w:i/>
              </w:rPr>
              <w:t>Правила пожарной безопасности;</w:t>
            </w:r>
          </w:p>
          <w:p>
            <w:pPr>
              <w:pStyle w:val="Standard"/>
              <w:widowControl w:val="false"/>
              <w:rPr>
                <w:rFonts w:ascii="Liberation Serif" w:hAnsi="Liberation Serif" w:cs="Liberation Serif"/>
                <w:i/>
                <w:i/>
              </w:rPr>
            </w:pPr>
            <w:r>
              <w:rPr>
                <w:rFonts w:cs="Liberation Serif" w:ascii="Liberation Serif" w:hAnsi="Liberation Serif"/>
                <w:i/>
              </w:rPr>
              <w:t>Данный список НТД не является полным и окончательным. При проектировании необходимо руководствоваться последними редакциями документов, необходимых и действующих на момент разработки документации.</w:t>
            </w:r>
          </w:p>
        </w:tc>
        <w:tc>
          <w:tcPr>
            <w:tcW w:w="4523" w:type="dxa"/>
            <w:tcBorders>
              <w:top w:val="single" w:sz="4" w:space="0" w:color="000001"/>
              <w:left w:val="single" w:sz="4" w:space="0" w:color="000001"/>
              <w:bottom w:val="single" w:sz="4" w:space="0" w:color="000001"/>
            </w:tcBorders>
            <w:shd w:color="auto" w:fill="auto" w:val="clear"/>
          </w:tcPr>
          <w:p>
            <w:pPr>
              <w:pStyle w:val="ListParagraph"/>
              <w:widowControl w:val="false"/>
              <w:ind w:left="0" w:hanging="0"/>
              <w:jc w:val="both"/>
              <w:rPr>
                <w:rFonts w:ascii="Liberation Serif" w:hAnsi="Liberation Serif" w:cs="Liberation Serif"/>
                <w:i/>
                <w:i/>
                <w:iCs/>
              </w:rPr>
            </w:pPr>
            <w:r>
              <w:rPr>
                <w:rFonts w:cs="Liberation Serif" w:ascii="Liberation Serif" w:hAnsi="Liberation Serif"/>
                <w:i/>
                <w:iCs/>
              </w:rPr>
              <w:t>1. Подрядчик организовывает контроль качества выполнения работ в соответствии с требованиями, изложенными в Постановлении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pPr>
              <w:pStyle w:val="ListParagraph"/>
              <w:widowControl w:val="false"/>
              <w:ind w:left="0" w:hanging="0"/>
              <w:jc w:val="both"/>
              <w:rPr>
                <w:rFonts w:ascii="Liberation Serif" w:hAnsi="Liberation Serif" w:cs="Liberation Serif"/>
                <w:i/>
                <w:i/>
                <w:iCs/>
              </w:rPr>
            </w:pPr>
            <w:r>
              <w:rPr>
                <w:rFonts w:cs="Liberation Serif" w:ascii="Liberation Serif" w:hAnsi="Liberation Serif"/>
                <w:i/>
                <w:iCs/>
              </w:rPr>
              <w:t>2. При нарушении технологии производства работ, отступлений от проекта, ППР, требований ТУ, применении материалов, не соответствующих ГОСТам и ТУ, работы прекращаются по указанию лица, осуществляющего технический надзор, и устанавливается срок устранения нарушения.</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3. Подрядчик обеспечивает организацию и строительный контроль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4. Подрядчик обеспечивает строгое соблюдение требований, содержащихся в Техническом требовании к Договору, в СНиП, СП, СанПин, технических регламентах и иных документах, регламентирующих строительную деятельность.</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При выполнении строительно-монтажных работ Подрядчик обеспечивает:</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 производство работ в полном соответствии с согласованными с Заказчиком проектом производства работ и календарным (сетевым) графиком строительства, строительными нормами и правилами;</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 качество выполнения всех работ в соответствии с проектной документацией и действующими строительными нормами и техническими условиями.</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Отступления от проектных решений при выполнении отдельных конструктивов и переделов строительно-монтажных работ возможны только после согласования с Заказчиком.</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5. Подрядчик ведёт исполнительную документацию, в которой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 журнал производства работ (форма КС-6),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 журнал учёта выполненных работ (форма КС-6А),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Формы журналов должны соответствовать типовым межотраслевым формам № КС-6 и № КС-6А, утверждённым постановлением Госкомстата России от 11 ноября 1999 г. № 100, и согласовываться Заказчиком и Подрядчиком в части, учитывающей особенности производства работ по договору подряда.</w:t>
            </w:r>
          </w:p>
          <w:p>
            <w:pPr>
              <w:pStyle w:val="ListParagraph"/>
              <w:widowControl w:val="false"/>
              <w:ind w:left="0" w:hanging="0"/>
              <w:jc w:val="both"/>
              <w:rPr>
                <w:rFonts w:ascii="Liberation Serif" w:hAnsi="Liberation Serif" w:cs="Liberation Serif"/>
                <w:i/>
                <w:i/>
              </w:rPr>
            </w:pPr>
            <w:r>
              <w:rPr>
                <w:rFonts w:cs="Liberation Serif" w:ascii="Liberation Serif" w:hAnsi="Liberation Serif"/>
                <w:i/>
              </w:rPr>
              <w:t>6. Подрядчик не менее чем за 15 календарных дней до начала строительно-монтажных работ разрабатывает и согласовывает с Заказчиком проект производства работ и календарный (сетевой) график строительства объекта.</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iCs/>
              </w:rPr>
            </w:pPr>
            <w:r>
              <w:rPr>
                <w:rFonts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yle48"/>
              <w:keepNext w:val="false"/>
              <w:widowControl w:val="false"/>
              <w:spacing w:before="0" w:after="0"/>
              <w:jc w:val="left"/>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rPr>
            </w:pPr>
            <w:r>
              <w:rPr>
                <w:rFonts w:cs="Liberation Serif" w:ascii="Liberation Serif" w:hAnsi="Liberation Serif"/>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1.3</w:t>
            </w:r>
          </w:p>
        </w:tc>
        <w:tc>
          <w:tcPr>
            <w:tcW w:w="7816" w:type="dxa"/>
            <w:gridSpan w:val="2"/>
            <w:tcBorders>
              <w:top w:val="single" w:sz="4" w:space="0" w:color="000001"/>
              <w:left w:val="single" w:sz="4" w:space="0" w:color="000001"/>
              <w:bottom w:val="single" w:sz="4" w:space="0" w:color="000001"/>
            </w:tcBorders>
            <w:shd w:color="auto" w:fill="auto" w:val="clear"/>
            <w:vAlign w:val="center"/>
          </w:tcPr>
          <w:p>
            <w:pPr>
              <w:pStyle w:val="Standard"/>
              <w:widowControl w:val="false"/>
              <w:spacing w:before="60" w:after="0"/>
              <w:rPr>
                <w:rFonts w:ascii="Liberation Serif" w:hAnsi="Liberation Serif" w:cs="Liberation Serif"/>
                <w:b/>
                <w:b/>
              </w:rPr>
            </w:pPr>
            <w:r>
              <w:rPr>
                <w:rFonts w:cs="Liberation Serif" w:ascii="Liberation Serif" w:hAnsi="Liberation Serif"/>
                <w:b/>
              </w:rPr>
              <w:t>Требования к организации работ</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b/>
                <w:b/>
              </w:rPr>
            </w:pPr>
            <w:r>
              <w:rPr>
                <w:rFonts w:cs="Liberation Serif" w:ascii="Liberation Serif" w:hAnsi="Liberation Serif"/>
                <w:b/>
              </w:rPr>
              <w:t>-//-</w:t>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1.3.1</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pacing w:before="60" w:after="0"/>
              <w:rPr>
                <w:rFonts w:ascii="Liberation Serif" w:hAnsi="Liberation Serif" w:cs="Liberation Serif"/>
                <w:bCs/>
                <w:i/>
                <w:i/>
              </w:rPr>
            </w:pPr>
            <w:r>
              <w:rPr>
                <w:rFonts w:cs="Liberation Serif" w:ascii="Liberation Serif" w:hAnsi="Liberation Serif"/>
                <w:bCs/>
                <w:i/>
              </w:rPr>
              <w:t>Выполнение организационно - технических мероприятий, обеспечивающих безопасное выполнение работ</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pacing w:before="60" w:after="0"/>
              <w:rPr>
                <w:rFonts w:ascii="Liberation Serif" w:hAnsi="Liberation Serif" w:cs="Liberation Serif"/>
                <w:i/>
                <w:i/>
              </w:rPr>
            </w:pPr>
            <w:r>
              <w:rPr>
                <w:rFonts w:cs="Liberation Serif" w:ascii="Liberation Serif" w:hAnsi="Liberation Serif"/>
                <w:i/>
              </w:rPr>
              <w:t>1. Выполнение работ должно осуществляться с соблюдением требований: «Правил по охране труда при эксплуатации электроустановок» утвержденные приказом Министерства труда и социальной защиты РФ от 12.12.2020 № 903н, СП 48.13330.2019 «Организация строительства»,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ГОСТ 12.3.032-84 ССТБ «Работы электромонтажные. Общие требования безопасности», Правилами безопасности при строительстве линий электропередачи и производства электромонтажных работ (РД 154-34.3-03.285-2003), Правилами пожарной безопасности, Правилами устройства и безопасной эксплуатации грузоподъемных кранов.</w:t>
            </w:r>
          </w:p>
          <w:p>
            <w:pPr>
              <w:pStyle w:val="Western"/>
              <w:widowControl w:val="false"/>
              <w:spacing w:beforeAutospacing="0" w:before="62" w:after="0"/>
              <w:rPr/>
            </w:pPr>
            <w:r>
              <w:rPr>
                <w:rFonts w:cs="Liberation Serif" w:ascii="Liberation Serif" w:hAnsi="Liberation Serif"/>
                <w:i/>
                <w:iCs/>
                <w:sz w:val="24"/>
                <w:szCs w:val="24"/>
              </w:rPr>
              <w:t>2. Монтажные работы выполняются в действующей электроустановке (ОРУ, в помещениях релейных залов подстанции, ОПУ, ЗРУ) с отключением напряжения в месте производства работ. Прокладка кабелей выполняется по существующим кабельным лоткам, каналам.</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iCs/>
              </w:rPr>
            </w:pPr>
            <w:r>
              <w:rPr>
                <w:rFonts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yle48"/>
              <w:keepNext w:val="false"/>
              <w:widowControl w:val="false"/>
              <w:spacing w:before="60" w:after="60"/>
              <w:jc w:val="left"/>
              <w:rPr>
                <w:rFonts w:ascii="Liberation Serif" w:hAnsi="Liberation Serif" w:eastAsia="Times New Roman" w:cs="Liberation Serif"/>
                <w:b w:val="false"/>
                <w:b w:val="false"/>
                <w:sz w:val="20"/>
                <w:szCs w:val="20"/>
                <w:lang w:eastAsia="ru-RU"/>
              </w:rPr>
            </w:pPr>
            <w:r>
              <w:rPr>
                <w:rFonts w:eastAsia="Times New Roman" w:cs="Liberation Serif" w:ascii="Liberation Serif" w:hAnsi="Liberation Serif"/>
                <w:b w:val="false"/>
                <w:sz w:val="20"/>
                <w:szCs w:val="20"/>
                <w:lang w:eastAsia="ru-RU"/>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1.4</w:t>
            </w:r>
          </w:p>
        </w:tc>
        <w:tc>
          <w:tcPr>
            <w:tcW w:w="7816" w:type="dxa"/>
            <w:gridSpan w:val="2"/>
            <w:tcBorders>
              <w:top w:val="single" w:sz="4" w:space="0" w:color="000001"/>
              <w:left w:val="single" w:sz="4" w:space="0" w:color="000001"/>
              <w:bottom w:val="single" w:sz="4" w:space="0" w:color="000001"/>
            </w:tcBorders>
            <w:shd w:color="auto" w:fill="auto" w:val="clear"/>
            <w:vAlign w:val="center"/>
          </w:tcPr>
          <w:p>
            <w:pPr>
              <w:pStyle w:val="Standard"/>
              <w:widowControl w:val="false"/>
              <w:spacing w:before="60" w:after="0"/>
              <w:rPr>
                <w:rFonts w:ascii="Liberation Serif" w:hAnsi="Liberation Serif" w:cs="Liberation Serif"/>
                <w:b/>
                <w:b/>
              </w:rPr>
            </w:pPr>
            <w:r>
              <w:rPr>
                <w:rFonts w:cs="Liberation Serif" w:ascii="Liberation Serif" w:hAnsi="Liberation Serif"/>
                <w:b/>
              </w:rPr>
              <w:t>Требования к применяемым при выполнении работ оборудованию, материалам, технологиям, программно-аппаратным средствам</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1.4.1</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Требования к характеристикам оборудования и ПО, которые должны быть учтены  при выполнении РД.</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rPr/>
            </w:pPr>
            <w:r>
              <w:rPr>
                <w:rFonts w:cs="Liberation Serif" w:ascii="Liberation Serif" w:hAnsi="Liberation Serif"/>
                <w:i/>
              </w:rPr>
              <w:t xml:space="preserve">При использовании аналогичных (эквивалентных) материалов, (изделий, материалов, комплектующих и оборудования) они должны соответствовать техническим и функциональным требованиям и характеристикам. Замена используемых строительных и отделочных материалов, конструкций, цветовой гаммы на эквивалент, подлежит согласованию с Заказчиком в процессе выполнения работ в письменном виде. </w:t>
            </w:r>
          </w:p>
          <w:p>
            <w:pPr>
              <w:pStyle w:val="Standard"/>
              <w:widowControl w:val="false"/>
              <w:rPr/>
            </w:pPr>
            <w:r>
              <w:rPr>
                <w:rFonts w:cs="Liberation Serif" w:ascii="Liberation Serif" w:hAnsi="Liberation Serif"/>
                <w:i/>
              </w:rPr>
              <w:t>Оборудование должно быть включено в один из следующих реестров и иметь действующую выписку:</w:t>
            </w:r>
          </w:p>
          <w:p>
            <w:pPr>
              <w:pStyle w:val="Standard"/>
              <w:widowControl w:val="false"/>
              <w:rPr/>
            </w:pPr>
            <w:r>
              <w:rPr>
                <w:rFonts w:cs="Liberation Serif" w:ascii="Liberation Serif" w:hAnsi="Liberation Serif"/>
                <w:i/>
              </w:rPr>
              <w:t>1)   в   реестр   промышленной   продукции, произведенной   на территории     Российской     Федерации,    предусмотренном постановлением   Правительства   Российской   Федерации   от 30.04.2020   No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pPr>
              <w:pStyle w:val="Standard"/>
              <w:widowControl w:val="false"/>
              <w:rPr/>
            </w:pPr>
            <w:r>
              <w:rPr>
                <w:rFonts w:cs="Liberation Serif" w:ascii="Liberation Serif" w:hAnsi="Liberation Serif"/>
                <w:i/>
              </w:rPr>
              <w:t>2)   в   единый   реестр   российской   радиоэлектронной   продукции, предусмотренном   постановлением   Правительства   Российской Федерации   от   10.07.2019   No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No 925 и признании утратившими  силу некоторых актов Правительства Российской Федерации</w:t>
            </w:r>
          </w:p>
          <w:p>
            <w:pPr>
              <w:pStyle w:val="Standard"/>
              <w:widowControl w:val="false"/>
              <w:rPr/>
            </w:pPr>
            <w:r>
              <w:rPr>
                <w:rFonts w:eastAsia="Liberation Serif" w:cs="Liberation Serif" w:ascii="Liberation Serif" w:hAnsi="Liberation Serif"/>
                <w:i/>
                <w:lang w:eastAsia="ru-RU"/>
              </w:rPr>
              <w:t xml:space="preserve">   </w:t>
            </w:r>
            <w:r>
              <w:rPr>
                <w:rFonts w:cs="Liberation Serif" w:ascii="Liberation Serif" w:hAnsi="Liberation Serif"/>
                <w:i/>
                <w:lang w:eastAsia="ru-RU"/>
              </w:rPr>
              <w:t>Все материалы и оборудование для производства работ доставляются на место проведения работ Подрядчиком самостоятельно. Продукция должна быть новой 2024-2026гг и ранее не использованной. Все материалы должны приобретаться непосредственно у производителей или официальных дилеров, имеющих подтвержденные полномочия.</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jc w:val="center"/>
              <w:rPr>
                <w:rFonts w:ascii="Liberation Serif" w:hAnsi="Liberation Serif" w:cs="Liberation Serif"/>
              </w:rPr>
            </w:pPr>
            <w:r>
              <w:rPr>
                <w:rFonts w:cs="Liberation Serif" w:ascii="Liberation Serif" w:hAnsi="Liberation Serif"/>
              </w:rPr>
            </w:r>
          </w:p>
          <w:p>
            <w:pPr>
              <w:pStyle w:val="Style48"/>
              <w:keepNext w:val="false"/>
              <w:widowControl w:val="false"/>
              <w:spacing w:before="60" w:after="60"/>
              <w:jc w:val="left"/>
              <w:rPr>
                <w:rFonts w:ascii="Liberation Serif" w:hAnsi="Liberation Serif" w:eastAsia="Times New Roman" w:cs="Liberation Serif"/>
                <w:b w:val="false"/>
                <w:b w:val="false"/>
                <w:sz w:val="20"/>
                <w:szCs w:val="20"/>
                <w:lang w:eastAsia="ru-RU"/>
              </w:rPr>
            </w:pPr>
            <w:r>
              <w:rPr>
                <w:rFonts w:eastAsia="Times New Roman" w:cs="Liberation Serif" w:ascii="Liberation Serif" w:hAnsi="Liberation Serif"/>
                <w:b w:val="false"/>
                <w:sz w:val="20"/>
                <w:szCs w:val="20"/>
                <w:lang w:eastAsia="ru-RU"/>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1.4.2</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Контроль качества поставляемого оборудования и материалов</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Подрядчик должен обеспечить входной контроль поступающих материалов и оборудования, включающий в себя проверку:</w:t>
            </w:r>
          </w:p>
          <w:p>
            <w:pPr>
              <w:pStyle w:val="Standard"/>
              <w:widowControl w:val="false"/>
              <w:rPr>
                <w:rFonts w:ascii="Liberation Serif" w:hAnsi="Liberation Serif" w:cs="Liberation Serif"/>
                <w:i/>
                <w:i/>
              </w:rPr>
            </w:pPr>
            <w:r>
              <w:rPr>
                <w:rFonts w:cs="Liberation Serif" w:ascii="Liberation Serif" w:hAnsi="Liberation Serif"/>
                <w:i/>
              </w:rPr>
              <w:t>- наличия соответствующих сертификатов в соответствии с требованиями постановления Правительства Российской Федерации от 01.12.2009 N 982 (ред. от 21.02.2018) «Об утверждении единого перечня продукции, подлежащей обязательной сертификации»;</w:t>
            </w:r>
          </w:p>
          <w:p>
            <w:pPr>
              <w:pStyle w:val="Standard"/>
              <w:widowControl w:val="false"/>
              <w:rPr>
                <w:rFonts w:ascii="Liberation Serif" w:hAnsi="Liberation Serif" w:cs="Liberation Serif"/>
                <w:i/>
                <w:i/>
              </w:rPr>
            </w:pPr>
            <w:r>
              <w:rPr>
                <w:rFonts w:cs="Liberation Serif" w:ascii="Liberation Serif" w:hAnsi="Liberation Serif"/>
                <w:i/>
              </w:rPr>
              <w:t>- наличия и надлежащего заполнения документа о качестве и соответствии приведенных в нем данных характеристикам, установленным в нормативном документе, регламентирующем технические требования к данной продукции;</w:t>
            </w:r>
          </w:p>
          <w:p>
            <w:pPr>
              <w:pStyle w:val="Standard"/>
              <w:widowControl w:val="false"/>
              <w:rPr>
                <w:rFonts w:ascii="Liberation Serif" w:hAnsi="Liberation Serif" w:cs="Liberation Serif"/>
                <w:i/>
                <w:i/>
              </w:rPr>
            </w:pPr>
            <w:r>
              <w:rPr>
                <w:rFonts w:cs="Liberation Serif" w:ascii="Liberation Serif" w:hAnsi="Liberation Serif"/>
                <w:i/>
              </w:rPr>
              <w:t>- наличия маркировки, сохранности упаковки, наличия и сохранности защитных и окрасочных покрытий и т.п.;</w:t>
            </w:r>
          </w:p>
          <w:p>
            <w:pPr>
              <w:pStyle w:val="Standard"/>
              <w:widowControl w:val="false"/>
              <w:rPr>
                <w:rFonts w:ascii="Liberation Serif" w:hAnsi="Liberation Serif" w:cs="Liberation Serif"/>
                <w:i/>
                <w:i/>
              </w:rPr>
            </w:pPr>
            <w:r>
              <w:rPr>
                <w:rFonts w:cs="Liberation Serif" w:ascii="Liberation Serif" w:hAnsi="Liberation Serif"/>
                <w:i/>
              </w:rPr>
              <w:t>- комплектности поставляемых материалов.</w:t>
            </w:r>
          </w:p>
          <w:p>
            <w:pPr>
              <w:pStyle w:val="Standard"/>
              <w:widowControl w:val="false"/>
              <w:rPr>
                <w:rFonts w:ascii="Liberation Serif" w:hAnsi="Liberation Serif" w:cs="Liberation Serif"/>
                <w:i/>
                <w:i/>
              </w:rPr>
            </w:pPr>
            <w:r>
              <w:rPr>
                <w:rFonts w:cs="Liberation Serif" w:ascii="Liberation Serif" w:hAnsi="Liberation Serif"/>
                <w:i/>
              </w:rPr>
              <w:t>Оценочная спецификация оборудования и материалов приведены в Приложении №3 к настоящим ТТ.</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1.4.3</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Требования к сертификации поставляемого оборудования</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Оборудование и материалы должны быть новыми, ранее не использованным, не ранее 2024 года выпуска, что подтверждается письменным заявлением подрядчика. Надлежаще заверенные копии этих сертификатов (деклараций), технических паспортов, протоколов испытаний должны быть предоставлены Заказчику до начала производства работ, выполняемых с использованием этих материалов и конструкций.</w:t>
            </w:r>
          </w:p>
          <w:p>
            <w:pPr>
              <w:pStyle w:val="Standard"/>
              <w:widowControl w:val="false"/>
              <w:rPr>
                <w:rFonts w:ascii="Liberation Serif" w:hAnsi="Liberation Serif" w:cs="Liberation Serif"/>
                <w:i/>
                <w:i/>
              </w:rPr>
            </w:pPr>
            <w:r>
              <w:rPr>
                <w:rFonts w:cs="Liberation Serif" w:ascii="Liberation Serif" w:hAnsi="Liberation Serif"/>
                <w:i/>
              </w:rPr>
              <w:t>Поставляемое оборудование должно обеспечивать соответствие требованиям п 1.4.1 ТТ</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1.5</w:t>
            </w:r>
          </w:p>
        </w:tc>
        <w:tc>
          <w:tcPr>
            <w:tcW w:w="11791" w:type="dxa"/>
            <w:gridSpan w:val="4"/>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pacing w:before="60" w:after="0"/>
              <w:rPr>
                <w:rFonts w:ascii="Liberation Serif" w:hAnsi="Liberation Serif" w:cs="Liberation Serif"/>
                <w:b/>
                <w:b/>
              </w:rPr>
            </w:pPr>
            <w:r>
              <w:rPr>
                <w:rFonts w:cs="Liberation Serif" w:ascii="Liberation Serif" w:hAnsi="Liberation Serif"/>
                <w:b/>
              </w:rPr>
              <w:t>Требования к персоналу подрядчика</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1.5.1</w:t>
            </w:r>
          </w:p>
        </w:tc>
        <w:tc>
          <w:tcPr>
            <w:tcW w:w="3293" w:type="dxa"/>
            <w:tcBorders>
              <w:top w:val="single" w:sz="4" w:space="0" w:color="000001"/>
              <w:left w:val="single" w:sz="4" w:space="0" w:color="000001"/>
              <w:bottom w:val="single" w:sz="4" w:space="0" w:color="000001"/>
            </w:tcBorders>
            <w:shd w:color="auto" w:fill="auto" w:val="clear"/>
            <w:vAlign w:val="center"/>
          </w:tcPr>
          <w:p>
            <w:pPr>
              <w:pStyle w:val="Standard"/>
              <w:widowControl w:val="false"/>
              <w:tabs>
                <w:tab w:val="clear" w:pos="286"/>
                <w:tab w:val="left" w:pos="426" w:leader="none"/>
              </w:tabs>
              <w:spacing w:before="60" w:after="0"/>
              <w:rPr>
                <w:rFonts w:ascii="Liberation Serif" w:hAnsi="Liberation Serif" w:cs="Liberation Serif"/>
                <w:i/>
                <w:i/>
                <w:iCs/>
              </w:rPr>
            </w:pPr>
            <w:r>
              <w:rPr>
                <w:rFonts w:cs="Liberation Serif" w:ascii="Liberation Serif" w:hAnsi="Liberation Serif"/>
                <w:i/>
                <w:iCs/>
              </w:rPr>
              <w:t>Квалификация персонала подрядчика, привлекаемого к выполнению работ</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38" w:leader="none"/>
              </w:tabs>
              <w:spacing w:before="60" w:after="0"/>
              <w:ind w:left="12" w:hanging="0"/>
              <w:rPr/>
            </w:pPr>
            <w:r>
              <w:rPr>
                <w:rFonts w:cs="Liberation Serif" w:ascii="Liberation Serif" w:hAnsi="Liberation Serif"/>
                <w:i/>
                <w:iCs/>
              </w:rPr>
              <w:t xml:space="preserve">Выполнение СМР и ПНР должно осуществляться силами инженерно-технических работников – не менее 3 чел. Ответственный руководитель работ — не менее 1 чел. с группой допуска по электробезопасности V. Производитель работ -не ниже </w:t>
            </w:r>
            <w:r>
              <w:rPr>
                <w:rFonts w:cs="Liberation Serif" w:ascii="Liberation Serif" w:hAnsi="Liberation Serif"/>
                <w:i/>
                <w:iCs/>
                <w:lang w:val="en-US"/>
              </w:rPr>
              <w:t>IV</w:t>
            </w:r>
            <w:r>
              <w:rPr>
                <w:rFonts w:cs="Liberation Serif" w:ascii="Liberation Serif" w:hAnsi="Liberation Serif"/>
                <w:i/>
                <w:iCs/>
              </w:rPr>
              <w:t xml:space="preserve"> гр., остальные работники не ниже </w:t>
            </w:r>
            <w:r>
              <w:rPr>
                <w:rFonts w:cs="Liberation Serif" w:ascii="Liberation Serif" w:hAnsi="Liberation Serif"/>
                <w:i/>
                <w:iCs/>
                <w:lang w:val="en-US"/>
              </w:rPr>
              <w:t>III</w:t>
            </w:r>
            <w:r>
              <w:rPr>
                <w:rFonts w:cs="Liberation Serif" w:ascii="Liberation Serif" w:hAnsi="Liberation Serif"/>
                <w:i/>
                <w:iCs/>
              </w:rPr>
              <w:t xml:space="preserve"> гр.</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pacing w:before="60" w:after="0"/>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tcMar>
              <w:left w:w="83" w:type="dxa"/>
            </w:tcMar>
            <w:vAlign w:val="center"/>
          </w:tcPr>
          <w:p>
            <w:pPr>
              <w:pStyle w:val="Standard"/>
              <w:widowControl w:val="false"/>
              <w:rPr>
                <w:rFonts w:ascii="Liberation Serif" w:hAnsi="Liberation Serif" w:cs="Liberation Serif"/>
              </w:rPr>
            </w:pPr>
            <w:r>
              <w:rPr>
                <w:rFonts w:cs="Liberation Serif" w:ascii="Liberation Serif" w:hAnsi="Liberation Serif"/>
              </w:rPr>
              <w:t>1.6</w:t>
            </w:r>
          </w:p>
        </w:tc>
        <w:tc>
          <w:tcPr>
            <w:tcW w:w="14116" w:type="dxa"/>
            <w:gridSpan w:val="5"/>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rPr>
                <w:rFonts w:ascii="Liberation Serif" w:hAnsi="Liberation Serif" w:cs="Liberation Serif"/>
                <w:b/>
                <w:b/>
              </w:rPr>
            </w:pPr>
            <w:r>
              <w:rPr>
                <w:rFonts w:cs="Liberation Serif" w:ascii="Liberation Serif" w:hAnsi="Liberation Serif"/>
                <w:b/>
              </w:rPr>
              <w:t>Требования к безопасности работ и охране труда</w:t>
            </w:r>
          </w:p>
        </w:tc>
        <w:tc>
          <w:tcPr>
            <w:tcW w:w="51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1.6.1</w:t>
            </w:r>
          </w:p>
        </w:tc>
        <w:tc>
          <w:tcPr>
            <w:tcW w:w="3293" w:type="dxa"/>
            <w:tcBorders>
              <w:top w:val="single" w:sz="4" w:space="0" w:color="000001"/>
              <w:left w:val="single" w:sz="4" w:space="0" w:color="000001"/>
              <w:bottom w:val="single" w:sz="4" w:space="0" w:color="000001"/>
            </w:tcBorders>
            <w:shd w:color="auto" w:fill="auto" w:val="clear"/>
            <w:vAlign w:val="center"/>
          </w:tcPr>
          <w:p>
            <w:pPr>
              <w:pStyle w:val="Standard"/>
              <w:widowControl w:val="false"/>
              <w:tabs>
                <w:tab w:val="clear" w:pos="286"/>
                <w:tab w:val="left" w:pos="426" w:leader="none"/>
              </w:tabs>
              <w:spacing w:before="60" w:after="0"/>
              <w:rPr>
                <w:rFonts w:ascii="Liberation Serif" w:hAnsi="Liberation Serif" w:cs="Liberation Serif"/>
                <w:i/>
                <w:i/>
                <w:iCs/>
              </w:rPr>
            </w:pPr>
            <w:r>
              <w:rPr>
                <w:rFonts w:cs="Liberation Serif" w:ascii="Liberation Serif" w:hAnsi="Liberation Serif"/>
                <w:i/>
                <w:iCs/>
              </w:rPr>
              <w:t>Требования к безопасности выполняемых работ</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ind w:left="12" w:hanging="0"/>
              <w:jc w:val="both"/>
              <w:rPr>
                <w:rFonts w:ascii="Liberation Serif" w:hAnsi="Liberation Serif" w:cs="Liberation Serif"/>
                <w:i/>
                <w:i/>
                <w:iCs/>
              </w:rPr>
            </w:pPr>
            <w:r>
              <w:rPr>
                <w:rFonts w:cs="Liberation Serif" w:ascii="Liberation Serif" w:hAnsi="Liberation Serif"/>
                <w:i/>
                <w:iCs/>
              </w:rPr>
              <w:t>Подрядчик обязан</w:t>
            </w:r>
          </w:p>
          <w:p>
            <w:pPr>
              <w:pStyle w:val="ListParagraph"/>
              <w:widowControl w:val="false"/>
              <w:tabs>
                <w:tab w:val="clear" w:pos="286"/>
                <w:tab w:val="left" w:pos="438" w:leader="none"/>
              </w:tabs>
              <w:spacing w:before="60" w:after="0"/>
              <w:ind w:left="12" w:hanging="0"/>
              <w:rPr/>
            </w:pPr>
            <w:r>
              <w:rPr>
                <w:rFonts w:cs="Liberation Serif" w:ascii="Liberation Serif" w:hAnsi="Liberation Serif"/>
                <w:i/>
                <w:iCs/>
              </w:rPr>
              <w:t>направлять на объекты заказчика работников, обученных правилам безопасного ведения работ и имеющих все необходимые допуски к производству работ, а также представлять документы, подтверждающие аттестацию работников на проведение соответствующих видов работ.</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Согласие с требованием</w:t>
            </w:r>
          </w:p>
          <w:p>
            <w:pPr>
              <w:pStyle w:val="Standard"/>
              <w:widowControl w:val="false"/>
              <w:tabs>
                <w:tab w:val="clear" w:pos="286"/>
                <w:tab w:val="left" w:pos="426" w:leader="none"/>
              </w:tabs>
              <w:spacing w:before="60" w:after="0"/>
              <w:rPr>
                <w:rFonts w:ascii="Liberation Serif" w:hAnsi="Liberation Serif" w:cs="Liberation Serif"/>
                <w:b/>
                <w:b/>
              </w:rPr>
            </w:pPr>
            <w:r>
              <w:rPr>
                <w:rFonts w:cs="Liberation Serif" w:ascii="Liberation Serif" w:hAnsi="Liberation Serif"/>
                <w:b/>
              </w:rPr>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pacing w:before="60" w:after="0"/>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tcMar>
              <w:left w:w="83" w:type="dxa"/>
            </w:tcMar>
            <w:vAlign w:val="center"/>
          </w:tcPr>
          <w:p>
            <w:pPr>
              <w:pStyle w:val="Standard"/>
              <w:widowControl w:val="false"/>
              <w:rPr>
                <w:rFonts w:ascii="Liberation Serif" w:hAnsi="Liberation Serif" w:cs="Liberation Serif"/>
              </w:rPr>
            </w:pPr>
            <w:r>
              <w:rPr>
                <w:rFonts w:cs="Liberation Serif" w:ascii="Liberation Serif" w:hAnsi="Liberation Serif"/>
              </w:rPr>
              <w:t>2</w:t>
            </w:r>
          </w:p>
        </w:tc>
        <w:tc>
          <w:tcPr>
            <w:tcW w:w="14116" w:type="dxa"/>
            <w:gridSpan w:val="5"/>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pacing w:before="60" w:after="0"/>
              <w:rPr>
                <w:rFonts w:ascii="Liberation Serif" w:hAnsi="Liberation Serif" w:cs="Liberation Serif"/>
                <w:b/>
                <w:b/>
                <w:bCs/>
              </w:rPr>
            </w:pPr>
            <w:r>
              <w:rPr>
                <w:rFonts w:cs="Liberation Serif" w:ascii="Liberation Serif" w:hAnsi="Liberation Serif"/>
                <w:b/>
                <w:bCs/>
              </w:rPr>
              <w:t>Требования к результатам работ</w:t>
            </w:r>
          </w:p>
        </w:tc>
        <w:tc>
          <w:tcPr>
            <w:tcW w:w="510" w:type="dxa"/>
            <w:vMerge w:val="restart"/>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tcBorders>
              <w:top w:val="single" w:sz="4" w:space="0" w:color="000001"/>
              <w:left w:val="single" w:sz="4" w:space="0" w:color="000001"/>
              <w:bottom w:val="single" w:sz="4" w:space="0" w:color="000001"/>
            </w:tcBorders>
            <w:shd w:color="auto" w:fill="auto" w:val="clear"/>
            <w:tcMar>
              <w:left w:w="83" w:type="dxa"/>
            </w:tcMar>
            <w:vAlign w:val="center"/>
          </w:tcPr>
          <w:p>
            <w:pPr>
              <w:pStyle w:val="Standard"/>
              <w:widowControl w:val="false"/>
              <w:rPr>
                <w:rFonts w:ascii="Liberation Serif" w:hAnsi="Liberation Serif" w:cs="Liberation Serif"/>
              </w:rPr>
            </w:pPr>
            <w:r>
              <w:rPr>
                <w:rFonts w:cs="Liberation Serif" w:ascii="Liberation Serif" w:hAnsi="Liberation Serif"/>
              </w:rPr>
              <w:t>2.1</w:t>
            </w:r>
          </w:p>
        </w:tc>
        <w:tc>
          <w:tcPr>
            <w:tcW w:w="7816" w:type="dxa"/>
            <w:gridSpan w:val="2"/>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pacing w:before="60" w:after="0"/>
              <w:rPr>
                <w:rFonts w:ascii="Liberation Serif" w:hAnsi="Liberation Serif" w:cs="Liberation Serif"/>
                <w:b/>
                <w:b/>
              </w:rPr>
            </w:pPr>
            <w:r>
              <w:rPr>
                <w:rFonts w:cs="Liberation Serif" w:ascii="Liberation Serif" w:hAnsi="Liberation Serif"/>
                <w:b/>
              </w:rPr>
              <w:t>Общие требования к результатам работ</w:t>
            </w:r>
          </w:p>
        </w:tc>
        <w:tc>
          <w:tcPr>
            <w:tcW w:w="190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207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jc w:val="center"/>
              <w:rPr>
                <w:rFonts w:ascii="Liberation Serif" w:hAnsi="Liberation Serif" w:cs="Liberation Serif"/>
                <w:b/>
                <w:b/>
                <w:i/>
                <w:i/>
                <w:iCs/>
              </w:rPr>
            </w:pPr>
            <w:r>
              <w:rPr>
                <w:rFonts w:cs="Liberation Serif" w:ascii="Liberation Serif" w:hAnsi="Liberation Serif"/>
                <w:b/>
                <w:i/>
                <w:iCs/>
              </w:rPr>
            </w:r>
          </w:p>
        </w:tc>
        <w:tc>
          <w:tcPr>
            <w:tcW w:w="232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jc w:val="center"/>
              <w:rPr>
                <w:rFonts w:ascii="Liberation Serif" w:hAnsi="Liberation Serif" w:cs="Liberation Serif"/>
                <w:b/>
                <w:b/>
                <w:i/>
                <w:i/>
                <w:iCs/>
              </w:rPr>
            </w:pPr>
            <w:r>
              <w:rPr>
                <w:rFonts w:cs="Liberation Serif" w:ascii="Liberation Serif" w:hAnsi="Liberation Serif"/>
                <w:b/>
                <w:i/>
                <w:iCs/>
              </w:rPr>
            </w:r>
          </w:p>
        </w:tc>
        <w:tc>
          <w:tcPr>
            <w:tcW w:w="510" w:type="dxa"/>
            <w:vMerge w:val="continue"/>
            <w:tcBorders>
              <w:top w:val="single" w:sz="4" w:space="0" w:color="000001"/>
              <w:left w:val="single" w:sz="4" w:space="0" w:color="000001"/>
              <w:bottom w:val="single" w:sz="4" w:space="0" w:color="000001"/>
            </w:tcBorders>
            <w:shd w:color="auto" w:fill="auto" w:val="clear"/>
            <w:tcMar>
              <w:left w:w="83" w:type="dxa"/>
            </w:tcMar>
          </w:tcPr>
          <w:p>
            <w:pPr>
              <w:pStyle w:val="Normal"/>
              <w:widowControl w:val="false"/>
              <w:suppressAutoHyphens w:val="false"/>
              <w:rPr/>
            </w:pPr>
            <w:r>
              <w:rPr/>
            </w:r>
          </w:p>
        </w:tc>
      </w:tr>
      <w:tr>
        <w:trPr/>
        <w:tc>
          <w:tcPr>
            <w:tcW w:w="1244" w:type="dxa"/>
            <w:tcBorders>
              <w:top w:val="single" w:sz="4" w:space="0" w:color="000001"/>
              <w:left w:val="single" w:sz="4" w:space="0" w:color="000001"/>
              <w:bottom w:val="single" w:sz="4" w:space="0" w:color="000001"/>
            </w:tcBorders>
            <w:shd w:color="auto" w:fill="FFFFFF" w:val="clear"/>
            <w:vAlign w:val="center"/>
          </w:tcPr>
          <w:p>
            <w:pPr>
              <w:pStyle w:val="Standard"/>
              <w:widowControl w:val="false"/>
              <w:rPr>
                <w:rFonts w:ascii="Liberation Serif" w:hAnsi="Liberation Serif" w:cs="Liberation Serif"/>
              </w:rPr>
            </w:pPr>
            <w:r>
              <w:rPr>
                <w:rFonts w:cs="Liberation Serif" w:ascii="Liberation Serif" w:hAnsi="Liberation Serif"/>
              </w:rPr>
              <w:t>2.1.1</w:t>
            </w:r>
          </w:p>
        </w:tc>
        <w:tc>
          <w:tcPr>
            <w:tcW w:w="3293" w:type="dxa"/>
            <w:tcBorders>
              <w:top w:val="single" w:sz="4" w:space="0" w:color="000001"/>
              <w:left w:val="single" w:sz="4" w:space="0" w:color="000001"/>
              <w:bottom w:val="single" w:sz="4" w:space="0" w:color="000001"/>
            </w:tcBorders>
            <w:shd w:color="auto" w:fill="auto" w:val="clear"/>
            <w:vAlign w:val="center"/>
          </w:tcPr>
          <w:p>
            <w:pPr>
              <w:pStyle w:val="Standard"/>
              <w:widowControl w:val="false"/>
              <w:tabs>
                <w:tab w:val="clear" w:pos="286"/>
                <w:tab w:val="left" w:pos="426" w:leader="none"/>
              </w:tabs>
              <w:spacing w:before="60" w:after="0"/>
              <w:rPr>
                <w:rFonts w:ascii="Liberation Serif" w:hAnsi="Liberation Serif" w:cs="Liberation Serif"/>
                <w:i/>
                <w:i/>
                <w:iCs/>
              </w:rPr>
            </w:pPr>
            <w:r>
              <w:rPr>
                <w:rFonts w:cs="Liberation Serif" w:ascii="Liberation Serif" w:hAnsi="Liberation Serif"/>
                <w:i/>
                <w:iCs/>
              </w:rPr>
              <w:t>Правила приемки выполненных работ</w:t>
            </w:r>
          </w:p>
        </w:tc>
        <w:tc>
          <w:tcPr>
            <w:tcW w:w="4523" w:type="dxa"/>
            <w:tcBorders>
              <w:top w:val="single" w:sz="4" w:space="0" w:color="000001"/>
              <w:left w:val="single" w:sz="4" w:space="0" w:color="000001"/>
              <w:bottom w:val="single" w:sz="4" w:space="0" w:color="000001"/>
            </w:tcBorders>
            <w:shd w:color="auto" w:fill="auto" w:val="clear"/>
          </w:tcPr>
          <w:p>
            <w:pPr>
              <w:pStyle w:val="ListParagraph"/>
              <w:widowControl w:val="false"/>
              <w:ind w:left="0" w:hanging="0"/>
              <w:jc w:val="both"/>
              <w:rPr>
                <w:rFonts w:ascii="Liberation Serif" w:hAnsi="Liberation Serif" w:cs="Liberation Serif"/>
                <w:i/>
                <w:i/>
                <w:iCs/>
              </w:rPr>
            </w:pPr>
            <w:r>
              <w:rPr>
                <w:rFonts w:cs="Liberation Serif" w:ascii="Liberation Serif" w:hAnsi="Liberation Serif"/>
                <w:i/>
                <w:iCs/>
              </w:rPr>
              <w:t>Приемка выполненных работ осуществляется Заказчиком в соответствии с условиями заключенного договора подряда.</w:t>
            </w:r>
          </w:p>
          <w:p>
            <w:pPr>
              <w:pStyle w:val="ListParagraph"/>
              <w:widowControl w:val="false"/>
              <w:ind w:left="0" w:hanging="0"/>
              <w:jc w:val="both"/>
              <w:rPr>
                <w:rFonts w:ascii="Liberation Serif" w:hAnsi="Liberation Serif" w:cs="Liberation Serif"/>
                <w:i/>
                <w:i/>
                <w:iCs/>
              </w:rPr>
            </w:pPr>
            <w:r>
              <w:rPr>
                <w:rFonts w:cs="Liberation Serif" w:ascii="Liberation Serif" w:hAnsi="Liberation Serif"/>
                <w:i/>
                <w:iCs/>
              </w:rPr>
              <w:t>К акту приемки в обязательном порядке прилагается исполнительная документация по выполненным работам в соответствии с РД-11-02-2006 (Требования к составу и порядку ведения исполнительной документации при строительстве) (акты испытаний систем, копии паспортов и сертификатов на использованные в строительстве материалы и конструкции и другую, предусмотренную нормативами документацию) на бумажном носителе и в электронной версии (формат pdf), с паспортами и сертификатами. Без перечисленных приложений акт приемки Заказчиком не принимается к рассмотрению.</w:t>
            </w:r>
          </w:p>
          <w:p>
            <w:pPr>
              <w:pStyle w:val="ListParagraph"/>
              <w:widowControl w:val="false"/>
              <w:ind w:left="0" w:hanging="0"/>
              <w:jc w:val="both"/>
              <w:rPr>
                <w:rFonts w:ascii="Liberation Serif" w:hAnsi="Liberation Serif" w:cs="Liberation Serif"/>
                <w:i/>
                <w:i/>
                <w:iCs/>
              </w:rPr>
            </w:pPr>
            <w:r>
              <w:rPr>
                <w:rFonts w:cs="Liberation Serif" w:ascii="Liberation Serif" w:hAnsi="Liberation Serif"/>
                <w:i/>
                <w:iCs/>
              </w:rPr>
              <w:t>При наличии замечаний по предъявленным для приёмки работам и актам Заказчик направляет замечания в электронной и письменной форме на указанные Подрядчиком адреса.</w:t>
            </w:r>
          </w:p>
          <w:p>
            <w:pPr>
              <w:pStyle w:val="ListParagraph"/>
              <w:widowControl w:val="false"/>
              <w:ind w:left="0" w:hanging="0"/>
              <w:jc w:val="both"/>
              <w:rPr/>
            </w:pPr>
            <w:r>
              <w:rPr>
                <w:rFonts w:cs="Liberation Serif" w:ascii="Liberation Serif" w:hAnsi="Liberation Serif"/>
                <w:i/>
                <w:iCs/>
              </w:rPr>
              <w:t>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счёт Подрядчика.</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eastAsia="Calibri" w:cs="Liberation Serif"/>
                <w:i/>
                <w:i/>
                <w:iCs/>
              </w:rPr>
            </w:pPr>
            <w:r>
              <w:rPr>
                <w:rFonts w:eastAsia="Calibri"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pacing w:before="60" w:after="0"/>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yle48"/>
              <w:keepNext w:val="false"/>
              <w:widowControl w:val="false"/>
              <w:snapToGrid w:val="false"/>
              <w:spacing w:before="60" w:after="60"/>
              <w:jc w:val="left"/>
              <w:rPr>
                <w:rFonts w:ascii="Liberation Serif" w:hAnsi="Liberation Serif" w:eastAsia="Times New Roman" w:cs="Liberation Serif"/>
                <w:b w:val="false"/>
                <w:b w:val="false"/>
                <w:sz w:val="20"/>
                <w:szCs w:val="20"/>
                <w:shd w:fill="FFFF00" w:val="clear"/>
                <w:lang w:eastAsia="ru-RU"/>
              </w:rPr>
            </w:pPr>
            <w:r>
              <w:rPr>
                <w:rFonts w:eastAsia="Times New Roman" w:cs="Liberation Serif" w:ascii="Liberation Serif" w:hAnsi="Liberation Serif"/>
                <w:b w:val="false"/>
                <w:sz w:val="20"/>
                <w:szCs w:val="20"/>
                <w:shd w:fill="FFFF00" w:val="clear"/>
                <w:lang w:eastAsia="ru-RU"/>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sz w:val="20"/>
                <w:szCs w:val="20"/>
                <w:shd w:fill="FFFF00" w:val="clear"/>
                <w:lang w:eastAsia="ru-RU"/>
              </w:rPr>
            </w:pPr>
            <w:r>
              <w:rPr>
                <w:rFonts w:cs="Liberation Serif" w:ascii="Liberation Serif" w:hAnsi="Liberation Serif"/>
                <w:sz w:val="20"/>
                <w:szCs w:val="20"/>
                <w:shd w:fill="FFFF00" w:val="clear"/>
                <w:lang w:eastAsia="ru-RU"/>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2.2</w:t>
            </w:r>
          </w:p>
        </w:tc>
        <w:tc>
          <w:tcPr>
            <w:tcW w:w="11791" w:type="dxa"/>
            <w:gridSpan w:val="4"/>
            <w:tcBorders>
              <w:top w:val="single" w:sz="4" w:space="0" w:color="000001"/>
              <w:left w:val="single" w:sz="4" w:space="0" w:color="000001"/>
              <w:bottom w:val="single" w:sz="4" w:space="0" w:color="000001"/>
            </w:tcBorders>
            <w:shd w:color="auto" w:fill="auto" w:val="clear"/>
            <w:vAlign w:val="center"/>
          </w:tcPr>
          <w:p>
            <w:pPr>
              <w:pStyle w:val="Standard"/>
              <w:widowControl w:val="false"/>
              <w:tabs>
                <w:tab w:val="clear" w:pos="286"/>
                <w:tab w:val="left" w:pos="426" w:leader="none"/>
              </w:tabs>
              <w:spacing w:before="60" w:after="0"/>
              <w:rPr>
                <w:rFonts w:ascii="Liberation Serif" w:hAnsi="Liberation Serif" w:cs="Liberation Serif"/>
                <w:b/>
                <w:b/>
              </w:rPr>
            </w:pPr>
            <w:r>
              <w:rPr>
                <w:rFonts w:cs="Liberation Serif" w:ascii="Liberation Serif" w:hAnsi="Liberation Serif"/>
                <w:b/>
              </w:rPr>
              <w:t>Требования к оформлению документации</w:t>
            </w:r>
          </w:p>
        </w:tc>
        <w:tc>
          <w:tcPr>
            <w:tcW w:w="2325"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napToGrid w:val="false"/>
              <w:spacing w:before="60" w:after="0"/>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tcMar>
              <w:left w:w="83" w:type="dxa"/>
            </w:tcMar>
            <w:vAlign w:val="center"/>
          </w:tcPr>
          <w:p>
            <w:pPr>
              <w:pStyle w:val="Standard"/>
              <w:widowControl w:val="false"/>
              <w:rPr>
                <w:rFonts w:ascii="Liberation Serif" w:hAnsi="Liberation Serif" w:cs="Liberation Serif"/>
              </w:rPr>
            </w:pPr>
            <w:r>
              <w:rPr>
                <w:rFonts w:cs="Liberation Serif" w:ascii="Liberation Serif" w:hAnsi="Liberation Serif"/>
              </w:rPr>
              <w:t>2.2.1</w:t>
            </w:r>
          </w:p>
        </w:tc>
        <w:tc>
          <w:tcPr>
            <w:tcW w:w="3293"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pacing w:before="60" w:after="0"/>
              <w:rPr>
                <w:rFonts w:ascii="Liberation Serif" w:hAnsi="Liberation Serif" w:cs="Liberation Serif"/>
                <w:i/>
                <w:i/>
                <w:iCs/>
              </w:rPr>
            </w:pPr>
            <w:r>
              <w:rPr>
                <w:rFonts w:cs="Liberation Serif" w:ascii="Liberation Serif" w:hAnsi="Liberation Serif"/>
                <w:i/>
                <w:iCs/>
              </w:rPr>
              <w:t>Документы, передаваемые заказчику по результатам выполненных работ</w:t>
            </w:r>
          </w:p>
        </w:tc>
        <w:tc>
          <w:tcPr>
            <w:tcW w:w="4523" w:type="dxa"/>
            <w:tcBorders>
              <w:top w:val="single" w:sz="4" w:space="0" w:color="000001"/>
              <w:left w:val="single" w:sz="4" w:space="0" w:color="000001"/>
              <w:bottom w:val="single" w:sz="4" w:space="0" w:color="000001"/>
            </w:tcBorders>
            <w:shd w:color="auto" w:fill="auto" w:val="clear"/>
            <w:tcMar>
              <w:left w:w="83" w:type="dxa"/>
            </w:tcMar>
            <w:vAlign w:val="center"/>
          </w:tcPr>
          <w:p>
            <w:pPr>
              <w:pStyle w:val="Standard"/>
              <w:widowControl w:val="false"/>
              <w:rPr>
                <w:rFonts w:ascii="Liberation Serif" w:hAnsi="Liberation Serif" w:cs="Liberation Serif"/>
                <w:i/>
                <w:i/>
              </w:rPr>
            </w:pPr>
            <w:r>
              <w:rPr>
                <w:rFonts w:cs="Liberation Serif" w:ascii="Liberation Serif" w:hAnsi="Liberation Serif"/>
                <w:i/>
              </w:rPr>
              <w:t>Подрядчик предоставляет, до срока окончания работ по договору, исполнительную документацию в соответствии со сроками, указанными в Таблице 2 (Требование к срокам выполнения работ):</w:t>
            </w:r>
          </w:p>
          <w:p>
            <w:pPr>
              <w:pStyle w:val="Standard"/>
              <w:widowControl w:val="false"/>
              <w:rPr>
                <w:rFonts w:ascii="Liberation Serif" w:hAnsi="Liberation Serif" w:cs="Liberation Serif"/>
                <w:i/>
                <w:i/>
              </w:rPr>
            </w:pPr>
            <w:r>
              <w:rPr>
                <w:rFonts w:cs="Liberation Serif" w:ascii="Liberation Serif" w:hAnsi="Liberation Serif"/>
                <w:i/>
              </w:rPr>
              <w:t>- в электронном виде в формате PDF (в количестве 1-го экземпляра);</w:t>
            </w:r>
          </w:p>
          <w:p>
            <w:pPr>
              <w:pStyle w:val="Standard"/>
              <w:widowControl w:val="false"/>
              <w:spacing w:before="60" w:after="0"/>
              <w:rPr>
                <w:rFonts w:ascii="Liberation Serif" w:hAnsi="Liberation Serif" w:cs="Liberation Serif"/>
                <w:i/>
                <w:i/>
              </w:rPr>
            </w:pPr>
            <w:r>
              <w:rPr>
                <w:rFonts w:cs="Liberation Serif" w:ascii="Liberation Serif" w:hAnsi="Liberation Serif"/>
                <w:i/>
              </w:rPr>
              <w:t>- на  бумажном носителе (в количестве 3-х экземпляров) на русском языке;</w:t>
            </w:r>
          </w:p>
        </w:tc>
        <w:tc>
          <w:tcPr>
            <w:tcW w:w="190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rPr>
                <w:rFonts w:ascii="Liberation Serif" w:hAnsi="Liberation Serif" w:cs="Liberation Serif"/>
                <w:i/>
                <w:i/>
                <w:iCs/>
              </w:rPr>
            </w:pPr>
            <w:r>
              <w:rPr>
                <w:rFonts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3</w:t>
            </w:r>
          </w:p>
        </w:tc>
        <w:tc>
          <w:tcPr>
            <w:tcW w:w="11791" w:type="dxa"/>
            <w:gridSpan w:val="4"/>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b/>
                <w:b/>
              </w:rPr>
            </w:pPr>
            <w:r>
              <w:rPr>
                <w:rFonts w:cs="Liberation Serif" w:ascii="Liberation Serif" w:hAnsi="Liberation Serif"/>
                <w:b/>
              </w:rPr>
              <w:t>Требования к ответственности и гарантиям подрядчика</w:t>
            </w:r>
          </w:p>
        </w:tc>
        <w:tc>
          <w:tcPr>
            <w:tcW w:w="2325" w:type="dxa"/>
            <w:tcBorders>
              <w:top w:val="single" w:sz="4" w:space="0" w:color="000001"/>
              <w:left w:val="single" w:sz="4" w:space="0" w:color="000001"/>
              <w:bottom w:val="single" w:sz="4" w:space="0" w:color="000001"/>
            </w:tcBorders>
            <w:shd w:color="auto" w:fill="auto" w:val="clear"/>
          </w:tcPr>
          <w:p>
            <w:pPr>
              <w:pStyle w:val="Style48"/>
              <w:keepNext w:val="false"/>
              <w:widowControl w:val="false"/>
              <w:snapToGrid w:val="false"/>
              <w:spacing w:before="60" w:after="60"/>
              <w:jc w:val="left"/>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sz w:val="20"/>
                <w:szCs w:val="20"/>
                <w:lang w:eastAsia="ru-RU"/>
              </w:rPr>
            </w:pPr>
            <w:r>
              <w:rPr>
                <w:rFonts w:cs="Liberation Serif" w:ascii="Liberation Serif" w:hAnsi="Liberation Serif"/>
                <w:sz w:val="20"/>
                <w:szCs w:val="20"/>
                <w:lang w:eastAsia="ru-RU"/>
              </w:rPr>
            </w:r>
          </w:p>
        </w:tc>
      </w:tr>
      <w:tr>
        <w:trPr/>
        <w:tc>
          <w:tcPr>
            <w:tcW w:w="1244" w:type="dxa"/>
            <w:tcBorders>
              <w:top w:val="single" w:sz="4" w:space="0" w:color="000001"/>
              <w:left w:val="single" w:sz="4" w:space="0" w:color="000001"/>
              <w:bottom w:val="single" w:sz="4" w:space="0" w:color="000001"/>
            </w:tcBorders>
            <w:shd w:color="auto" w:fill="auto" w:val="clear"/>
            <w:tcMar>
              <w:left w:w="83" w:type="dxa"/>
            </w:tcMar>
            <w:vAlign w:val="center"/>
          </w:tcPr>
          <w:p>
            <w:pPr>
              <w:pStyle w:val="Standard"/>
              <w:widowControl w:val="false"/>
              <w:rPr>
                <w:rFonts w:ascii="Liberation Serif" w:hAnsi="Liberation Serif" w:cs="Liberation Serif"/>
              </w:rPr>
            </w:pPr>
            <w:r>
              <w:rPr>
                <w:rFonts w:cs="Liberation Serif" w:ascii="Liberation Serif" w:hAnsi="Liberation Serif"/>
              </w:rPr>
              <w:t>3.1</w:t>
            </w:r>
          </w:p>
        </w:tc>
        <w:tc>
          <w:tcPr>
            <w:tcW w:w="3293"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pacing w:before="20" w:after="0"/>
              <w:rPr>
                <w:rFonts w:ascii="Liberation Serif" w:hAnsi="Liberation Serif" w:cs="Liberation Serif"/>
                <w:i/>
                <w:i/>
              </w:rPr>
            </w:pPr>
            <w:r>
              <w:rPr>
                <w:rFonts w:cs="Liberation Serif" w:ascii="Liberation Serif" w:hAnsi="Liberation Serif"/>
                <w:i/>
              </w:rPr>
              <w:t>Требования к ответственности и гарантиям подрядчика</w:t>
            </w:r>
          </w:p>
        </w:tc>
        <w:tc>
          <w:tcPr>
            <w:tcW w:w="4523"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pacing w:before="20" w:after="0"/>
              <w:jc w:val="both"/>
              <w:rPr>
                <w:rFonts w:ascii="Liberation Serif" w:hAnsi="Liberation Serif" w:cs="Liberation Serif"/>
                <w:i/>
                <w:i/>
              </w:rPr>
            </w:pPr>
            <w:r>
              <w:rPr>
                <w:rFonts w:cs="Liberation Serif" w:ascii="Liberation Serif" w:hAnsi="Liberation Serif"/>
                <w:i/>
              </w:rPr>
              <w:t>В случае выявления недостатков в сметной документации (СД), а также замечаний к качеству выполненных работ, Подрядчик по требованию Заказчика за свой счет в 5-дневный срок должен устранить замечания, провести необходимые дополнительные работы, а также внести изменения в СД.</w:t>
            </w:r>
          </w:p>
        </w:tc>
        <w:tc>
          <w:tcPr>
            <w:tcW w:w="190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rPr>
                <w:rFonts w:ascii="Liberation Serif" w:hAnsi="Liberation Serif" w:cs="Liberation Serif"/>
                <w:i/>
                <w:i/>
                <w:iCs/>
              </w:rPr>
            </w:pPr>
            <w:r>
              <w:rPr>
                <w:rFonts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3.2</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Конфиденциальность информации</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Подрядчик обязуется не использовать какие-либо документы, поступившие от Заказчика, или иную поступившую от него информацию, кроме как в целях реализации настоящих технических требований, без предварительного письменного согласия Заказчика.</w:t>
            </w:r>
          </w:p>
        </w:tc>
        <w:tc>
          <w:tcPr>
            <w:tcW w:w="1905"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iCs/>
              </w:rPr>
            </w:pPr>
            <w:r>
              <w:rPr>
                <w:rFonts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tabs>
                <w:tab w:val="clear" w:pos="286"/>
                <w:tab w:val="left" w:pos="426" w:leader="none"/>
              </w:tabs>
              <w:spacing w:before="40" w:after="0"/>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yle48"/>
              <w:keepNext w:val="false"/>
              <w:widowControl w:val="false"/>
              <w:snapToGrid w:val="false"/>
              <w:spacing w:before="60" w:after="60"/>
              <w:jc w:val="left"/>
              <w:rPr>
                <w:rFonts w:ascii="Liberation Serif" w:hAnsi="Liberation Serif" w:eastAsia="Times New Roman" w:cs="Liberation Serif"/>
                <w:b w:val="false"/>
                <w:b w:val="false"/>
                <w:bCs/>
                <w:sz w:val="20"/>
                <w:szCs w:val="20"/>
                <w:lang w:eastAsia="ru-RU"/>
              </w:rPr>
            </w:pPr>
            <w:r>
              <w:rPr>
                <w:rFonts w:eastAsia="Times New Roman" w:cs="Liberation Serif" w:ascii="Liberation Serif" w:hAnsi="Liberation Serif"/>
                <w:b w:val="false"/>
                <w:bCs/>
                <w:sz w:val="20"/>
                <w:szCs w:val="20"/>
                <w:lang w:eastAsia="ru-RU"/>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bCs/>
                <w:sz w:val="20"/>
                <w:szCs w:val="20"/>
                <w:lang w:eastAsia="ru-RU"/>
              </w:rPr>
            </w:pPr>
            <w:r>
              <w:rPr>
                <w:rFonts w:cs="Liberation Serif" w:ascii="Liberation Serif" w:hAnsi="Liberation Serif"/>
                <w:bCs/>
                <w:sz w:val="20"/>
                <w:szCs w:val="20"/>
                <w:lang w:eastAsia="ru-RU"/>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3.3</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spacing w:before="40" w:after="0"/>
              <w:rPr>
                <w:rFonts w:ascii="Liberation Serif" w:hAnsi="Liberation Serif" w:cs="Liberation Serif"/>
                <w:i/>
                <w:i/>
              </w:rPr>
            </w:pPr>
            <w:r>
              <w:rPr>
                <w:rFonts w:cs="Liberation Serif" w:ascii="Liberation Serif" w:hAnsi="Liberation Serif"/>
                <w:i/>
              </w:rPr>
              <w:t>Право распоряжения результатом работ</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rPr>
                <w:rFonts w:ascii="Liberation Serif" w:hAnsi="Liberation Serif" w:cs="Liberation Serif"/>
                <w:i/>
                <w:i/>
              </w:rPr>
            </w:pPr>
            <w:r>
              <w:rPr>
                <w:rFonts w:cs="Liberation Serif" w:ascii="Liberation Serif" w:hAnsi="Liberation Serif"/>
                <w:i/>
              </w:rPr>
              <w:t>Подрядчик не имеет права продать или передать Рабочую документацию или отдельной его части третьим лицам без письменного разрешения Заказчика.</w:t>
            </w:r>
          </w:p>
        </w:tc>
        <w:tc>
          <w:tcPr>
            <w:tcW w:w="1905" w:type="dxa"/>
            <w:tcBorders>
              <w:top w:val="single" w:sz="4" w:space="0" w:color="000001"/>
              <w:left w:val="single" w:sz="4" w:space="0" w:color="000001"/>
              <w:bottom w:val="single" w:sz="4" w:space="0" w:color="000001"/>
            </w:tcBorders>
            <w:shd w:color="auto" w:fill="auto" w:val="clear"/>
          </w:tcPr>
          <w:p>
            <w:pPr>
              <w:pStyle w:val="Style48"/>
              <w:keepNext w:val="false"/>
              <w:widowControl w:val="false"/>
              <w:spacing w:before="60" w:after="60"/>
              <w:jc w:val="left"/>
              <w:rPr>
                <w:rFonts w:ascii="Liberation Serif" w:hAnsi="Liberation Serif" w:eastAsia="Times New Roman" w:cs="Liberation Serif"/>
                <w:b w:val="false"/>
                <w:b w:val="false"/>
                <w:i/>
                <w:i/>
                <w:iCs/>
                <w:lang w:eastAsia="ru-RU"/>
              </w:rPr>
            </w:pPr>
            <w:r>
              <w:rPr>
                <w:rFonts w:eastAsia="Times New Roman" w:cs="Liberation Serif" w:ascii="Liberation Serif" w:hAnsi="Liberation Serif"/>
                <w:b w:val="false"/>
                <w:i/>
                <w:iCs/>
                <w:lang w:eastAsia="ru-RU"/>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yle48"/>
              <w:keepNext w:val="false"/>
              <w:widowControl w:val="false"/>
              <w:snapToGrid w:val="false"/>
              <w:spacing w:before="60" w:after="60"/>
              <w:jc w:val="left"/>
              <w:rPr>
                <w:rFonts w:ascii="Liberation Serif" w:hAnsi="Liberation Serif" w:eastAsia="Times New Roman" w:cs="Liberation Serif"/>
                <w:b w:val="false"/>
                <w:b w:val="false"/>
                <w:sz w:val="20"/>
                <w:szCs w:val="20"/>
                <w:lang w:eastAsia="ru-RU"/>
              </w:rPr>
            </w:pPr>
            <w:r>
              <w:rPr>
                <w:rFonts w:eastAsia="Times New Roman" w:cs="Liberation Serif" w:ascii="Liberation Serif" w:hAnsi="Liberation Serif"/>
                <w:b w:val="false"/>
                <w:sz w:val="20"/>
                <w:szCs w:val="20"/>
                <w:lang w:eastAsia="ru-RU"/>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sz w:val="20"/>
                <w:szCs w:val="20"/>
                <w:lang w:eastAsia="ru-RU"/>
              </w:rPr>
            </w:pPr>
            <w:r>
              <w:rPr>
                <w:rFonts w:cs="Liberation Serif" w:ascii="Liberation Serif" w:hAnsi="Liberation Serif"/>
                <w:sz w:val="20"/>
                <w:szCs w:val="20"/>
                <w:lang w:eastAsia="ru-RU"/>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3.4</w:t>
            </w:r>
          </w:p>
        </w:tc>
        <w:tc>
          <w:tcPr>
            <w:tcW w:w="3293" w:type="dxa"/>
            <w:tcBorders>
              <w:top w:val="single" w:sz="4" w:space="0" w:color="000001"/>
              <w:left w:val="single" w:sz="4" w:space="0" w:color="000001"/>
              <w:bottom w:val="single" w:sz="4" w:space="0" w:color="000001"/>
            </w:tcBorders>
            <w:shd w:color="auto" w:fill="auto" w:val="clear"/>
          </w:tcPr>
          <w:p>
            <w:pPr>
              <w:pStyle w:val="Standard"/>
              <w:widowControl w:val="false"/>
              <w:spacing w:before="40" w:after="0"/>
              <w:rPr>
                <w:rFonts w:ascii="Liberation Serif" w:hAnsi="Liberation Serif" w:cs="Liberation Serif"/>
                <w:i/>
                <w:i/>
              </w:rPr>
            </w:pPr>
            <w:r>
              <w:rPr>
                <w:rFonts w:cs="Liberation Serif" w:ascii="Liberation Serif" w:hAnsi="Liberation Serif"/>
                <w:i/>
              </w:rPr>
              <w:t>Требования к ответственности и гарантиям подрядчика</w:t>
            </w:r>
          </w:p>
        </w:tc>
        <w:tc>
          <w:tcPr>
            <w:tcW w:w="4523" w:type="dxa"/>
            <w:tcBorders>
              <w:top w:val="single" w:sz="4" w:space="0" w:color="000001"/>
              <w:left w:val="single" w:sz="4" w:space="0" w:color="000001"/>
              <w:bottom w:val="single" w:sz="4" w:space="0" w:color="000001"/>
            </w:tcBorders>
            <w:shd w:color="auto" w:fill="auto" w:val="clear"/>
          </w:tcPr>
          <w:p>
            <w:pPr>
              <w:pStyle w:val="Standard"/>
              <w:widowControl w:val="false"/>
              <w:rPr/>
            </w:pPr>
            <w:r>
              <w:rPr>
                <w:rFonts w:eastAsia="Liberation Serif" w:cs="Liberation Serif" w:ascii="Liberation Serif" w:hAnsi="Liberation Serif"/>
                <w:i/>
              </w:rPr>
              <w:t xml:space="preserve"> </w:t>
            </w:r>
            <w:r>
              <w:rPr>
                <w:rFonts w:cs="Liberation Serif" w:ascii="Liberation Serif" w:hAnsi="Liberation Serif"/>
                <w:i/>
              </w:rPr>
              <w:t>Гарантийный срок на все конструктивные элементы и работы, выполненные Подрядчиком на объекте, в том числе на используемые строительные конструкции, материалы и оборудование должны составлять 5(пять) лет с даты подписания Акта о приемке выполненных работ КС-2, при условии соблюдения Заказчиком правил эксплуатации сданного в эксплуатацию объекта.</w:t>
            </w:r>
          </w:p>
        </w:tc>
        <w:tc>
          <w:tcPr>
            <w:tcW w:w="1905" w:type="dxa"/>
            <w:tcBorders>
              <w:top w:val="single" w:sz="4" w:space="0" w:color="000001"/>
              <w:left w:val="single" w:sz="4" w:space="0" w:color="000001"/>
              <w:bottom w:val="single" w:sz="4" w:space="0" w:color="000001"/>
            </w:tcBorders>
            <w:shd w:color="auto" w:fill="auto" w:val="clear"/>
          </w:tcPr>
          <w:p>
            <w:pPr>
              <w:pStyle w:val="Style48"/>
              <w:keepNext w:val="false"/>
              <w:widowControl w:val="false"/>
              <w:spacing w:before="60" w:after="60"/>
              <w:jc w:val="left"/>
              <w:rPr>
                <w:rFonts w:ascii="Liberation Serif" w:hAnsi="Liberation Serif" w:eastAsia="Times New Roman" w:cs="Liberation Serif"/>
                <w:b w:val="false"/>
                <w:b w:val="false"/>
                <w:i/>
                <w:i/>
                <w:iCs/>
                <w:lang w:eastAsia="ru-RU"/>
              </w:rPr>
            </w:pPr>
            <w:r>
              <w:rPr>
                <w:rFonts w:eastAsia="Times New Roman" w:cs="Liberation Serif" w:ascii="Liberation Serif" w:hAnsi="Liberation Serif"/>
                <w:b w:val="false"/>
                <w:i/>
                <w:iCs/>
                <w:lang w:eastAsia="ru-RU"/>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Pr>
          <w:p>
            <w:pPr>
              <w:pStyle w:val="Style48"/>
              <w:keepNext w:val="false"/>
              <w:widowControl w:val="false"/>
              <w:snapToGrid w:val="false"/>
              <w:spacing w:before="60" w:after="60"/>
              <w:jc w:val="left"/>
              <w:rPr>
                <w:rFonts w:ascii="Liberation Serif" w:hAnsi="Liberation Serif" w:eastAsia="Times New Roman" w:cs="Liberation Serif"/>
                <w:b w:val="false"/>
                <w:b w:val="false"/>
                <w:sz w:val="20"/>
                <w:szCs w:val="20"/>
                <w:lang w:eastAsia="ru-RU"/>
              </w:rPr>
            </w:pPr>
            <w:r>
              <w:rPr>
                <w:rFonts w:eastAsia="Times New Roman" w:cs="Liberation Serif" w:ascii="Liberation Serif" w:hAnsi="Liberation Serif"/>
                <w:b w:val="false"/>
                <w:sz w:val="20"/>
                <w:szCs w:val="20"/>
                <w:lang w:eastAsia="ru-RU"/>
              </w:rPr>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sz w:val="20"/>
                <w:szCs w:val="20"/>
                <w:lang w:eastAsia="ru-RU"/>
              </w:rPr>
            </w:pPr>
            <w:r>
              <w:rPr>
                <w:rFonts w:cs="Liberation Serif" w:ascii="Liberation Serif" w:hAnsi="Liberation Serif"/>
                <w:sz w:val="20"/>
                <w:szCs w:val="20"/>
                <w:lang w:eastAsia="ru-RU"/>
              </w:rPr>
            </w:r>
          </w:p>
        </w:tc>
      </w:tr>
      <w:tr>
        <w:trPr/>
        <w:tc>
          <w:tcPr>
            <w:tcW w:w="1244" w:type="dxa"/>
            <w:tcBorders>
              <w:top w:val="single" w:sz="4" w:space="0" w:color="000001"/>
              <w:left w:val="single" w:sz="4" w:space="0" w:color="000001"/>
              <w:bottom w:val="single" w:sz="4" w:space="0" w:color="000001"/>
            </w:tcBorders>
            <w:shd w:color="auto" w:fill="auto" w:val="clear"/>
            <w:vAlign w:val="center"/>
          </w:tcPr>
          <w:p>
            <w:pPr>
              <w:pStyle w:val="Standard"/>
              <w:widowControl w:val="false"/>
              <w:rPr>
                <w:rFonts w:ascii="Liberation Serif" w:hAnsi="Liberation Serif" w:cs="Liberation Serif"/>
              </w:rPr>
            </w:pPr>
            <w:r>
              <w:rPr>
                <w:rFonts w:cs="Liberation Serif" w:ascii="Liberation Serif" w:hAnsi="Liberation Serif"/>
              </w:rPr>
              <w:t>4</w:t>
            </w:r>
          </w:p>
        </w:tc>
        <w:tc>
          <w:tcPr>
            <w:tcW w:w="14116" w:type="dxa"/>
            <w:gridSpan w:val="5"/>
            <w:tcBorders>
              <w:top w:val="single" w:sz="4" w:space="0" w:color="000001"/>
              <w:left w:val="single" w:sz="4" w:space="0" w:color="000001"/>
              <w:bottom w:val="single" w:sz="4" w:space="0" w:color="000001"/>
            </w:tcBorders>
            <w:shd w:color="auto" w:fill="auto" w:val="clear"/>
            <w:vAlign w:val="center"/>
          </w:tcPr>
          <w:p>
            <w:pPr>
              <w:pStyle w:val="Style48"/>
              <w:keepNext w:val="false"/>
              <w:widowControl w:val="false"/>
              <w:spacing w:before="60" w:after="60"/>
              <w:jc w:val="left"/>
              <w:rPr>
                <w:rFonts w:ascii="Liberation Serif" w:hAnsi="Liberation Serif" w:eastAsia="Times New Roman" w:cs="Liberation Serif"/>
                <w:lang w:eastAsia="ru-RU"/>
              </w:rPr>
            </w:pPr>
            <w:r>
              <w:rPr>
                <w:rFonts w:eastAsia="Times New Roman" w:cs="Liberation Serif" w:ascii="Liberation Serif" w:hAnsi="Liberation Serif"/>
                <w:lang w:eastAsia="ru-RU"/>
              </w:rPr>
              <w:t>Требования к подрядчику (и субподрядчикам) и его обязательствам, влияющим на исполнение договора</w:t>
            </w:r>
          </w:p>
        </w:tc>
        <w:tc>
          <w:tcPr>
            <w:tcW w:w="510" w:type="dxa"/>
            <w:tcBorders>
              <w:top w:val="single" w:sz="4" w:space="0" w:color="000001"/>
              <w:left w:val="single" w:sz="4" w:space="0" w:color="000001"/>
              <w:bottom w:val="single" w:sz="4" w:space="0" w:color="000001"/>
            </w:tcBorders>
            <w:shd w:color="auto" w:fill="auto" w:val="clear"/>
          </w:tcPr>
          <w:p>
            <w:pPr>
              <w:pStyle w:val="Standard"/>
              <w:widowControl w:val="false"/>
              <w:snapToGrid w:val="false"/>
              <w:rPr>
                <w:rFonts w:ascii="Liberation Serif" w:hAnsi="Liberation Serif" w:cs="Liberation Serif"/>
              </w:rPr>
            </w:pPr>
            <w:r>
              <w:rPr>
                <w:rFonts w:cs="Liberation Serif" w:ascii="Liberation Serif" w:hAnsi="Liberation Serif"/>
              </w:rPr>
            </w:r>
          </w:p>
        </w:tc>
      </w:tr>
      <w:tr>
        <w:trPr/>
        <w:tc>
          <w:tcPr>
            <w:tcW w:w="1244" w:type="dxa"/>
            <w:tcBorders>
              <w:top w:val="single" w:sz="4" w:space="0" w:color="000001"/>
              <w:left w:val="single" w:sz="4" w:space="0" w:color="000001"/>
              <w:bottom w:val="single" w:sz="4" w:space="0" w:color="000001"/>
            </w:tcBorders>
            <w:shd w:color="auto" w:fill="auto" w:val="clear"/>
            <w:tcMar>
              <w:left w:w="83" w:type="dxa"/>
            </w:tcMar>
            <w:vAlign w:val="center"/>
          </w:tcPr>
          <w:p>
            <w:pPr>
              <w:pStyle w:val="Standard"/>
              <w:widowControl w:val="false"/>
              <w:rPr>
                <w:rFonts w:ascii="Liberation Serif" w:hAnsi="Liberation Serif" w:cs="Liberation Serif"/>
              </w:rPr>
            </w:pPr>
            <w:r>
              <w:rPr>
                <w:rFonts w:cs="Liberation Serif" w:ascii="Liberation Serif" w:hAnsi="Liberation Serif"/>
              </w:rPr>
              <w:t>4.1</w:t>
            </w:r>
          </w:p>
        </w:tc>
        <w:tc>
          <w:tcPr>
            <w:tcW w:w="3293" w:type="dxa"/>
            <w:tcBorders>
              <w:top w:val="single" w:sz="4" w:space="0" w:color="000001"/>
              <w:left w:val="single" w:sz="4" w:space="0" w:color="000001"/>
              <w:bottom w:val="single" w:sz="4" w:space="0" w:color="000001"/>
            </w:tcBorders>
            <w:shd w:color="auto" w:fill="auto" w:val="clear"/>
            <w:tcMar>
              <w:left w:w="83" w:type="dxa"/>
            </w:tcMar>
          </w:tcPr>
          <w:p>
            <w:pPr>
              <w:pStyle w:val="Standard"/>
              <w:keepNext w:val="true"/>
              <w:widowControl w:val="false"/>
              <w:spacing w:before="60" w:after="60"/>
              <w:rPr>
                <w:rFonts w:ascii="Liberation Serif" w:hAnsi="Liberation Serif" w:cs="Liberation Serif"/>
                <w:i/>
                <w:i/>
              </w:rPr>
            </w:pPr>
            <w:r>
              <w:rPr>
                <w:rFonts w:cs="Liberation Serif" w:ascii="Liberation Serif" w:hAnsi="Liberation Serif"/>
                <w:i/>
              </w:rPr>
              <w:t>Требования к субподрядным организациям, привлекаемым к выполнению работ</w:t>
            </w:r>
          </w:p>
        </w:tc>
        <w:tc>
          <w:tcPr>
            <w:tcW w:w="4523" w:type="dxa"/>
            <w:tcBorders>
              <w:top w:val="single" w:sz="4" w:space="0" w:color="000001"/>
              <w:left w:val="single" w:sz="4" w:space="0" w:color="000001"/>
              <w:bottom w:val="single" w:sz="4" w:space="0" w:color="000001"/>
            </w:tcBorders>
            <w:shd w:color="auto" w:fill="auto" w:val="clear"/>
            <w:tcMar>
              <w:left w:w="83" w:type="dxa"/>
            </w:tcMar>
          </w:tcPr>
          <w:p>
            <w:pPr>
              <w:pStyle w:val="Standard"/>
              <w:keepNext w:val="true"/>
              <w:widowControl w:val="false"/>
              <w:spacing w:before="60" w:after="60"/>
              <w:rPr>
                <w:rFonts w:ascii="Liberation Serif" w:hAnsi="Liberation Serif" w:cs="Liberation Serif"/>
                <w:i/>
                <w:i/>
                <w:iCs/>
              </w:rPr>
            </w:pPr>
            <w:r>
              <w:rPr>
                <w:rFonts w:cs="Liberation Serif" w:ascii="Liberation Serif" w:hAnsi="Liberation Serif"/>
                <w:i/>
                <w:iCs/>
              </w:rPr>
              <w:t>В случае привлечения к выполнению работ субподрядных организаций подрядчик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выполнения ими работ</w:t>
            </w:r>
          </w:p>
        </w:tc>
        <w:tc>
          <w:tcPr>
            <w:tcW w:w="190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rPr>
                <w:rFonts w:ascii="Liberation Serif" w:hAnsi="Liberation Serif" w:cs="Liberation Serif"/>
                <w:i/>
                <w:i/>
                <w:iCs/>
              </w:rPr>
            </w:pPr>
            <w:r>
              <w:rPr>
                <w:rFonts w:cs="Liberation Serif" w:ascii="Liberation Serif" w:hAnsi="Liberation Serif"/>
                <w:i/>
                <w:iCs/>
              </w:rPr>
              <w:t>Согласие с требованием</w:t>
            </w:r>
          </w:p>
        </w:tc>
        <w:tc>
          <w:tcPr>
            <w:tcW w:w="207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jc w:val="center"/>
              <w:rPr>
                <w:rFonts w:ascii="Liberation Serif" w:hAnsi="Liberation Serif" w:cs="Liberation Serif"/>
              </w:rPr>
            </w:pPr>
            <w:r>
              <w:rPr>
                <w:rFonts w:cs="Liberation Serif" w:ascii="Liberation Serif" w:hAnsi="Liberation Serif"/>
              </w:rPr>
              <w:t>-</w:t>
            </w:r>
          </w:p>
        </w:tc>
        <w:tc>
          <w:tcPr>
            <w:tcW w:w="2325"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jc w:val="center"/>
              <w:rPr>
                <w:rFonts w:ascii="Liberation Serif" w:hAnsi="Liberation Serif" w:cs="Liberation Serif"/>
                <w:b/>
                <w:b/>
              </w:rPr>
            </w:pPr>
            <w:r>
              <w:rPr>
                <w:rFonts w:cs="Liberation Serif" w:ascii="Liberation Serif" w:hAnsi="Liberation Serif"/>
                <w:b/>
              </w:rPr>
            </w:r>
          </w:p>
        </w:tc>
        <w:tc>
          <w:tcPr>
            <w:tcW w:w="510" w:type="dxa"/>
            <w:tcBorders>
              <w:top w:val="single" w:sz="4" w:space="0" w:color="000001"/>
              <w:left w:val="single" w:sz="4" w:space="0" w:color="000001"/>
              <w:bottom w:val="single" w:sz="4" w:space="0" w:color="000001"/>
            </w:tcBorders>
            <w:shd w:color="auto" w:fill="auto" w:val="clear"/>
            <w:tcMar>
              <w:left w:w="83" w:type="dxa"/>
            </w:tcMar>
          </w:tcPr>
          <w:p>
            <w:pPr>
              <w:pStyle w:val="Standard"/>
              <w:widowControl w:val="false"/>
              <w:snapToGrid w:val="false"/>
              <w:rPr>
                <w:rFonts w:ascii="Liberation Serif" w:hAnsi="Liberation Serif" w:cs="Liberation Serif"/>
                <w:b/>
                <w:b/>
              </w:rPr>
            </w:pPr>
            <w:r>
              <w:rPr>
                <w:rFonts w:cs="Liberation Serif" w:ascii="Liberation Serif" w:hAnsi="Liberation Serif"/>
                <w:b/>
              </w:rPr>
            </w:r>
          </w:p>
        </w:tc>
      </w:tr>
    </w:tbl>
    <w:p>
      <w:pPr>
        <w:pStyle w:val="Standard"/>
        <w:jc w:val="center"/>
        <w:rPr>
          <w:rFonts w:ascii="Liberation Serif" w:hAnsi="Liberation Serif" w:cs="Liberation Serif"/>
          <w:b/>
          <w:b/>
          <w:i/>
          <w:i/>
        </w:rPr>
      </w:pPr>
      <w:r>
        <w:rPr>
          <w:rFonts w:cs="Liberation Serif" w:ascii="Liberation Serif" w:hAnsi="Liberation Serif"/>
          <w:b/>
          <w:i/>
        </w:rPr>
      </w:r>
    </w:p>
    <w:p>
      <w:pPr>
        <w:sectPr>
          <w:headerReference w:type="default" r:id="rId4"/>
          <w:footerReference w:type="default" r:id="rId5"/>
          <w:type w:val="nextPage"/>
          <w:pgSz w:orient="landscape" w:w="16838" w:h="11906"/>
          <w:pgMar w:left="992" w:right="996" w:header="680" w:top="851" w:footer="720" w:bottom="777" w:gutter="0"/>
          <w:pgNumType w:fmt="decimal"/>
          <w:formProt w:val="false"/>
          <w:textDirection w:val="lrTb"/>
          <w:docGrid w:type="default" w:linePitch="240" w:charSpace="0"/>
        </w:sectPr>
        <w:pStyle w:val="Standard"/>
        <w:tabs>
          <w:tab w:val="clear" w:pos="286"/>
          <w:tab w:val="left" w:pos="997" w:leader="none"/>
          <w:tab w:val="center" w:pos="4677" w:leader="none"/>
          <w:tab w:val="right" w:pos="9355" w:leader="none"/>
        </w:tabs>
        <w:rPr>
          <w:rFonts w:ascii="Liberation Serif" w:hAnsi="Liberation Serif" w:cs="Liberation Serif"/>
          <w:b/>
          <w:b/>
          <w:i/>
          <w:i/>
        </w:rPr>
      </w:pPr>
      <w:r>
        <w:rPr>
          <w:rFonts w:cs="Liberation Serif" w:ascii="Liberation Serif" w:hAnsi="Liberation Serif"/>
          <w:b/>
          <w:i/>
        </w:rPr>
        <w:tab/>
      </w:r>
    </w:p>
    <w:p>
      <w:pPr>
        <w:pStyle w:val="Standard"/>
        <w:spacing w:before="0" w:after="20"/>
        <w:jc w:val="center"/>
        <w:rPr>
          <w:rFonts w:ascii="Liberation Serif" w:hAnsi="Liberation Serif" w:cs="Liberation Serif"/>
          <w:b/>
          <w:b/>
        </w:rPr>
      </w:pPr>
      <w:r>
        <w:rPr>
          <w:rFonts w:cs="Liberation Serif" w:ascii="Liberation Serif" w:hAnsi="Liberation Serif"/>
          <w:b/>
        </w:rPr>
        <w:t>3. Требования к выполнению сметных расчетов.</w:t>
      </w:r>
    </w:p>
    <w:p>
      <w:pPr>
        <w:pStyle w:val="Standard"/>
        <w:spacing w:before="0" w:after="20"/>
        <w:ind w:left="360" w:hanging="0"/>
        <w:jc w:val="both"/>
        <w:rPr>
          <w:rFonts w:ascii="Liberation Serif" w:hAnsi="Liberation Serif" w:cs="Liberation Serif"/>
        </w:rPr>
      </w:pPr>
      <w:r>
        <w:rPr>
          <w:rFonts w:cs="Liberation Serif" w:ascii="Liberation Serif" w:hAnsi="Liberation Serif"/>
        </w:rPr>
        <w:t>3.1. Для обоснования стоимости заявки Участник должен представить Коммерческое предложение по форме, включенной в ДоЗ. Сметная документация в состав заявки Участника не включается.</w:t>
      </w:r>
    </w:p>
    <w:p>
      <w:pPr>
        <w:pStyle w:val="Standard"/>
        <w:spacing w:before="0" w:after="20"/>
        <w:ind w:left="284" w:firstLine="142"/>
        <w:jc w:val="both"/>
        <w:rPr>
          <w:rFonts w:ascii="Liberation Serif" w:hAnsi="Liberation Serif" w:cs="Liberation Serif"/>
        </w:rPr>
      </w:pPr>
      <w:r>
        <w:rPr>
          <w:rFonts w:cs="Liberation Serif" w:ascii="Liberation Serif" w:hAnsi="Liberation Serif"/>
        </w:rPr>
        <w:t>3.2. Требования к составлению сметной документации (при заключении договора):</w:t>
      </w:r>
    </w:p>
    <w:p>
      <w:pPr>
        <w:pStyle w:val="Standard"/>
        <w:spacing w:before="0" w:after="20"/>
        <w:ind w:firstLine="284"/>
        <w:jc w:val="both"/>
        <w:rPr>
          <w:rFonts w:ascii="Liberation Serif" w:hAnsi="Liberation Serif" w:cs="Liberation Serif"/>
        </w:rPr>
      </w:pPr>
      <w:r>
        <w:rPr>
          <w:rFonts w:cs="Liberation Serif" w:ascii="Liberation Serif" w:hAnsi="Liberation Serif"/>
        </w:rPr>
        <w:t>-Сметная документация составлена Заказчиком в рамках определения начальной (максимальной) цены договора и включается в состав договора с применением понижающего коэффициента. Порядок расчета понижающего коэффициента указан в Приложении №3 к Техническим требованиям. Понижающий коэффициент начисляется в локальных сметах. Порядок применения коэффициента указан в Приложении №3.</w:t>
      </w:r>
    </w:p>
    <w:p>
      <w:pPr>
        <w:pStyle w:val="Standard"/>
        <w:spacing w:before="0" w:after="20"/>
        <w:ind w:firstLine="284"/>
        <w:jc w:val="both"/>
        <w:rPr>
          <w:rFonts w:ascii="Liberation Serif" w:hAnsi="Liberation Serif" w:cs="Liberation Serif"/>
        </w:rPr>
      </w:pPr>
      <w:r>
        <w:rPr>
          <w:rFonts w:cs="Liberation Serif" w:ascii="Liberation Serif" w:hAnsi="Liberation Serif"/>
        </w:rPr>
        <w:t>- Внесение изменений в сметную документацию Заказчика, кроме применения понижающего коэффициента, не допускается.</w:t>
      </w:r>
    </w:p>
    <w:p>
      <w:pPr>
        <w:pStyle w:val="Standard"/>
        <w:ind w:firstLine="426"/>
        <w:jc w:val="both"/>
        <w:rPr>
          <w:rFonts w:ascii="Liberation Serif" w:hAnsi="Liberation Serif" w:cs="Liberation Serif"/>
        </w:rPr>
      </w:pPr>
      <w:r>
        <w:rPr>
          <w:rFonts w:cs="Liberation Serif" w:ascii="Liberation Serif" w:hAnsi="Liberation Serif"/>
        </w:rPr>
        <w:t>3.3. 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 в Приложении №3 с применением понижающего коэффициента, определенного в соответствии с результатами закупочной процедуры.</w:t>
      </w:r>
    </w:p>
    <w:p>
      <w:pPr>
        <w:pStyle w:val="1"/>
        <w:numPr>
          <w:ilvl w:val="0"/>
          <w:numId w:val="2"/>
        </w:numPr>
        <w:rPr>
          <w:rFonts w:cs="Liberation Serif"/>
        </w:rPr>
      </w:pPr>
      <w:r>
        <w:rPr>
          <w:rFonts w:cs="Liberation Serif"/>
        </w:rPr>
        <w:t>Приложения:</w:t>
      </w:r>
    </w:p>
    <w:p>
      <w:pPr>
        <w:pStyle w:val="Standard"/>
        <w:ind w:left="283" w:hanging="0"/>
        <w:rPr>
          <w:rFonts w:ascii="Liberation Serif" w:hAnsi="Liberation Serif" w:cs="Liberation Serif"/>
        </w:rPr>
      </w:pPr>
      <w:r>
        <w:rPr>
          <w:rFonts w:cs="Liberation Serif" w:ascii="Liberation Serif" w:hAnsi="Liberation Serif"/>
          <w:b/>
          <w:bCs/>
        </w:rPr>
        <w:t>Приложение № 1.</w:t>
      </w:r>
      <w:r>
        <w:rPr>
          <w:rFonts w:cs="Liberation Serif" w:ascii="Liberation Serif" w:hAnsi="Liberation Serif"/>
        </w:rPr>
        <w:t xml:space="preserve"> Рабочая документация по объекту «Строительство волоконно-оптической линии связи на КВЛ-110 кВ Находка – Находка тяговая для обеспечения работы устройств быстродействующих защит и организации каналов РЗА и ТМ при строительстве ПС 110 кВ Перевальная» (Шифр проекта – Находка/ДРСК/ВОЛС-ВЛ/РД).</w:t>
      </w:r>
    </w:p>
    <w:p>
      <w:pPr>
        <w:pStyle w:val="Standard"/>
        <w:ind w:left="283" w:hanging="0"/>
        <w:rPr>
          <w:rFonts w:ascii="Liberation Serif" w:hAnsi="Liberation Serif" w:cs="Liberation Serif"/>
        </w:rPr>
      </w:pPr>
      <w:r>
        <w:rPr>
          <w:rFonts w:cs="Liberation Serif" w:ascii="Liberation Serif" w:hAnsi="Liberation Serif"/>
          <w:b/>
          <w:bCs/>
        </w:rPr>
        <w:t xml:space="preserve">Приложение № 2. </w:t>
      </w:r>
      <w:r>
        <w:rPr>
          <w:rFonts w:cs="Liberation Serif" w:ascii="Liberation Serif" w:hAnsi="Liberation Serif"/>
          <w:bCs/>
        </w:rPr>
        <w:t>Т</w:t>
      </w:r>
      <w:r>
        <w:rPr>
          <w:rFonts w:cs="Liberation Serif" w:ascii="Liberation Serif" w:hAnsi="Liberation Serif"/>
        </w:rPr>
        <w:t>ехнические условия АО «РЖД» № ИСХ-1919/ДВОСТ от 05.02.2026.</w:t>
      </w:r>
    </w:p>
    <w:p>
      <w:pPr>
        <w:pStyle w:val="Standard"/>
        <w:widowControl w:val="false"/>
        <w:tabs>
          <w:tab w:val="clear" w:pos="286"/>
          <w:tab w:val="left" w:pos="992" w:leader="none"/>
        </w:tabs>
        <w:spacing w:lineRule="auto" w:line="276"/>
        <w:ind w:left="283" w:hanging="0"/>
        <w:rPr/>
      </w:pPr>
      <w:r>
        <w:rPr>
          <w:rFonts w:cs="Liberation Serif" w:ascii="Liberation Serif" w:hAnsi="Liberation Serif"/>
          <w:b/>
          <w:bCs/>
        </w:rPr>
        <w:t xml:space="preserve">Приложение № 3. </w:t>
      </w:r>
      <w:r>
        <w:rPr>
          <w:rFonts w:cs="Liberation Serif" w:ascii="Liberation Serif" w:hAnsi="Liberation Serif"/>
        </w:rPr>
        <w:t>Требования к ценообразованию при формировании Коммерческого предложения в составе заявки участника.</w:t>
      </w:r>
    </w:p>
    <w:p>
      <w:pPr>
        <w:pStyle w:val="Standard"/>
        <w:widowControl w:val="false"/>
        <w:tabs>
          <w:tab w:val="clear" w:pos="286"/>
          <w:tab w:val="left" w:pos="992" w:leader="none"/>
        </w:tabs>
        <w:spacing w:lineRule="auto" w:line="276"/>
        <w:ind w:left="283" w:hanging="0"/>
        <w:rPr>
          <w:rFonts w:ascii="Liberation Serif" w:hAnsi="Liberation Serif" w:cs="Liberation Serif"/>
        </w:rPr>
      </w:pPr>
      <w:r>
        <w:rPr>
          <w:rFonts w:cs="Liberation Serif" w:ascii="Liberation Serif" w:hAnsi="Liberation Serif"/>
        </w:rPr>
      </w:r>
    </w:p>
    <w:p>
      <w:pPr>
        <w:pStyle w:val="Standard"/>
        <w:tabs>
          <w:tab w:val="clear" w:pos="286"/>
          <w:tab w:val="left" w:pos="5685" w:leader="none"/>
        </w:tabs>
        <w:rPr/>
      </w:pPr>
      <w:r>
        <w:rPr/>
      </w:r>
    </w:p>
    <w:sectPr>
      <w:headerReference w:type="default" r:id="rId6"/>
      <w:footerReference w:type="default" r:id="rId7"/>
      <w:type w:val="nextPage"/>
      <w:pgSz w:w="11906" w:h="16838"/>
      <w:pgMar w:left="1134" w:right="851" w:header="680" w:top="1134" w:footer="720" w:bottom="777"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Verdana">
    <w:charset w:val="01"/>
    <w:family w:val="roman"/>
    <w:pitch w:val="variable"/>
  </w:font>
  <w:font w:name="Tahoma">
    <w:charset w:val="01"/>
    <w:family w:val="roman"/>
    <w:pitch w:val="variable"/>
  </w:font>
  <w:font w:name="Garamond">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Unicode MS">
    <w:charset w:val="01"/>
    <w:family w:val="roman"/>
    <w:pitch w:val="variable"/>
  </w:font>
  <w:font w:name="HelvDL">
    <w:altName w:val=" 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jc w:val="center"/>
      <w:rPr/>
    </w:pPr>
    <w:r>
      <w:rPr/>
      <w:fldChar w:fldCharType="begin"/>
    </w:r>
    <w:r>
      <w:rPr/>
      <w:instrText> PAGE </w:instrText>
    </w:r>
    <w:r>
      <w:rPr/>
      <w:fldChar w:fldCharType="separate"/>
    </w:r>
    <w:r>
      <w:rPr/>
      <w:t>4</w:t>
    </w:r>
    <w:r>
      <w:rPr/>
      <w:fldChar w:fldCharType="end"/>
    </w:r>
  </w:p>
  <w:p>
    <w:pPr>
      <w:pStyle w:val="Style39"/>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jc w:val="center"/>
      <w:rPr/>
    </w:pPr>
    <w:r>
      <w:rPr/>
      <w:fldChar w:fldCharType="begin"/>
    </w:r>
    <w:r>
      <w:rPr/>
      <w:instrText> PAGE </w:instrText>
    </w:r>
    <w:r>
      <w:rPr/>
      <w:fldChar w:fldCharType="separate"/>
    </w:r>
    <w:r>
      <w:rPr/>
      <w:t>16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jc w:val="center"/>
      <w:rPr/>
    </w:pPr>
    <w:r>
      <w:rPr/>
      <w:fldChar w:fldCharType="begin"/>
    </w:r>
    <w:r>
      <w:rPr/>
      <w:instrText> PAGE </w:instrText>
    </w:r>
    <w:r>
      <w:rPr/>
      <w:fldChar w:fldCharType="separate"/>
    </w:r>
    <w:r>
      <w:rPr/>
      <w:t>17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0"/>
        </w:tabs>
        <w:ind w:left="5038" w:hanging="360"/>
      </w:pPr>
      <w:rPr>
        <w:smallCaps w:val="false"/>
        <w:caps w:val="false"/>
        <w:dstrike w:val="false"/>
        <w:strike w:val="false"/>
        <w:vertAlign w:val="baseline"/>
        <w:position w:val="0"/>
        <w:sz w:val="24"/>
        <w:sz w:val="24"/>
        <w:spacing w:val="0"/>
        <w:i w:val="false"/>
        <w:u w:val="none"/>
        <w:b w:val="false"/>
        <w:szCs w:val="28"/>
        <w:iCs w:val="false"/>
        <w:bCs w:val="false"/>
        <w:em w:val="none"/>
        <w:vanish w:val="false"/>
        <w:rFonts w:ascii="Liberation Serif" w:hAnsi="Liberation Serif" w:cs="Times New Roman"/>
        <w:color w:val="000000"/>
      </w:rPr>
    </w:lvl>
    <w:lvl w:ilvl="1">
      <w:start w:val="1"/>
      <w:pStyle w:val="2"/>
      <w:numFmt w:val="decimal"/>
      <w:lvlText w:val="%2."/>
      <w:lvlJc w:val="left"/>
      <w:pPr>
        <w:tabs>
          <w:tab w:val="num" w:pos="0"/>
        </w:tabs>
        <w:ind w:left="1224" w:hanging="504"/>
      </w:pPr>
      <w:rPr>
        <w:rFonts w:cs="Liberation Serif"/>
      </w:rPr>
    </w:lvl>
    <w:lvl w:ilvl="2">
      <w:start w:val="1"/>
      <w:pStyle w:val="3"/>
      <w:numFmt w:val="decimal"/>
      <w:lvlText w:val="%3."/>
      <w:lvlJc w:val="left"/>
      <w:pPr>
        <w:tabs>
          <w:tab w:val="num" w:pos="0"/>
        </w:tabs>
        <w:ind w:left="1224" w:hanging="504"/>
      </w:pPr>
      <w:rPr>
        <w:b w:val="false"/>
        <w:rFonts w:ascii="Liberation Serif" w:hAnsi="Liberation Serif" w:cs="Liberation Serif"/>
      </w:rPr>
    </w:lvl>
    <w:lvl w:ilvl="3">
      <w:start w:val="1"/>
      <w:pStyle w:val="4"/>
      <w:numFmt w:val="decimal"/>
      <w:lvlText w:val="%4."/>
      <w:lvlJc w:val="left"/>
      <w:pPr>
        <w:tabs>
          <w:tab w:val="num" w:pos="0"/>
        </w:tabs>
        <w:ind w:left="1224" w:hanging="504"/>
      </w:pPr>
      <w:rPr>
        <w:rFonts w:cs="Liberation Serif"/>
      </w:r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038" w:hanging="360"/>
      </w:pPr>
      <w:rPr>
        <w:smallCaps w:val="false"/>
        <w:caps w:val="false"/>
        <w:dstrike w:val="false"/>
        <w:strike w:val="false"/>
        <w:vertAlign w:val="baseline"/>
        <w:position w:val="0"/>
        <w:sz w:val="24"/>
        <w:sz w:val="24"/>
        <w:spacing w:val="0"/>
        <w:i w:val="false"/>
        <w:u w:val="none"/>
        <w:b/>
        <w:szCs w:val="28"/>
        <w:iCs w:val="false"/>
        <w:bCs w:val="false"/>
        <w:em w:val="none"/>
        <w:vanish w:val="false"/>
        <w:rFonts w:cs="Times New Roman"/>
        <w:color w:val="000000"/>
      </w:rPr>
    </w:lvl>
    <w:lvl w:ilvl="1">
      <w:start w:val="1"/>
      <w:numFmt w:val="decimal"/>
      <w:lvlText w:val="%2."/>
      <w:lvlJc w:val="left"/>
      <w:pPr>
        <w:tabs>
          <w:tab w:val="num" w:pos="0"/>
        </w:tabs>
        <w:ind w:left="1224" w:hanging="504"/>
      </w:pPr>
      <w:rPr>
        <w:rFonts w:cs="Liberation Serif"/>
      </w:rPr>
    </w:lvl>
    <w:lvl w:ilvl="2">
      <w:start w:val="1"/>
      <w:numFmt w:val="decimal"/>
      <w:lvlText w:val="%3."/>
      <w:lvlJc w:val="left"/>
      <w:pPr>
        <w:tabs>
          <w:tab w:val="num" w:pos="0"/>
        </w:tabs>
        <w:ind w:left="1224" w:hanging="504"/>
      </w:pPr>
      <w:rPr>
        <w:b w:val="false"/>
        <w:rFonts w:cs="Liberation Serif"/>
      </w:rPr>
    </w:lvl>
    <w:lvl w:ilvl="3">
      <w:start w:val="1"/>
      <w:numFmt w:val="decimal"/>
      <w:lvlText w:val="%4."/>
      <w:lvlJc w:val="left"/>
      <w:pPr>
        <w:tabs>
          <w:tab w:val="num" w:pos="0"/>
        </w:tabs>
        <w:ind w:left="1224" w:hanging="504"/>
      </w:pPr>
      <w:rPr>
        <w:rFonts w:cs="Liberation Serif"/>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lvl w:ilvl="0">
      <w:start w:val="1"/>
      <w:numFmt w:val="decimal"/>
      <w:lvlText w:val="%1."/>
      <w:lvlJc w:val="left"/>
      <w:pPr>
        <w:tabs>
          <w:tab w:val="num" w:pos="0"/>
        </w:tabs>
        <w:ind w:left="360" w:hanging="360"/>
      </w:pPr>
      <w:rPr>
        <w:sz w:val="22"/>
        <w:szCs w:val="22"/>
        <w:rFonts w:ascii="Liberation Serif" w:hAnsi="Liberation Serif"/>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WenQuanYi Zen Hei Sharp" w:cs="Lohit Devanagari"/>
      <w:color w:val="00000A"/>
      <w:kern w:val="0"/>
      <w:sz w:val="24"/>
      <w:szCs w:val="24"/>
      <w:lang w:val="ru-RU" w:eastAsia="zh-CN" w:bidi="hi-IN"/>
    </w:rPr>
  </w:style>
  <w:style w:type="paragraph" w:styleId="1">
    <w:name w:val="Heading 1"/>
    <w:basedOn w:val="3"/>
    <w:qFormat/>
    <w:pPr>
      <w:numPr>
        <w:ilvl w:val="0"/>
        <w:numId w:val="1"/>
      </w:numPr>
      <w:outlineLvl w:val="0"/>
    </w:pPr>
    <w:rPr>
      <w:sz w:val="28"/>
      <w:szCs w:val="28"/>
    </w:rPr>
  </w:style>
  <w:style w:type="paragraph" w:styleId="2">
    <w:name w:val="Heading 2"/>
    <w:basedOn w:val="4"/>
    <w:qFormat/>
    <w:pPr>
      <w:numPr>
        <w:ilvl w:val="1"/>
        <w:numId w:val="1"/>
      </w:numPr>
      <w:outlineLvl w:val="1"/>
    </w:pPr>
    <w:rPr/>
  </w:style>
  <w:style w:type="paragraph" w:styleId="3">
    <w:name w:val="Heading 3"/>
    <w:basedOn w:val="Normal"/>
    <w:qFormat/>
    <w:pPr>
      <w:keepNext w:val="true"/>
      <w:widowControl w:val="false"/>
      <w:numPr>
        <w:ilvl w:val="2"/>
        <w:numId w:val="1"/>
      </w:numPr>
      <w:spacing w:before="120" w:after="60"/>
      <w:outlineLvl w:val="2"/>
    </w:pPr>
    <w:rPr>
      <w:rFonts w:eastAsia="Calibri"/>
      <w:b/>
    </w:rPr>
  </w:style>
  <w:style w:type="paragraph" w:styleId="4">
    <w:name w:val="Heading 4"/>
    <w:basedOn w:val="3"/>
    <w:qFormat/>
    <w:pPr>
      <w:numPr>
        <w:ilvl w:val="3"/>
        <w:numId w:val="1"/>
      </w:numPr>
      <w:outlineLvl w:val="3"/>
    </w:pPr>
    <w:rPr>
      <w:bCs/>
    </w:rPr>
  </w:style>
  <w:style w:type="paragraph" w:styleId="5">
    <w:name w:val="Heading 5"/>
    <w:basedOn w:val="Normal"/>
    <w:qFormat/>
    <w:pPr>
      <w:widowControl w:val="false"/>
      <w:spacing w:before="240" w:after="60"/>
      <w:outlineLvl w:val="4"/>
    </w:pPr>
    <w:rPr>
      <w:b/>
      <w:bCs/>
      <w:i/>
      <w:iCs/>
      <w:sz w:val="26"/>
      <w:szCs w:val="26"/>
    </w:rPr>
  </w:style>
  <w:style w:type="paragraph" w:styleId="6">
    <w:name w:val="Heading 6"/>
    <w:basedOn w:val="Normal"/>
    <w:qFormat/>
    <w:pPr>
      <w:keepNext w:val="true"/>
      <w:keepLines/>
      <w:widowControl w:val="false"/>
      <w:spacing w:before="200" w:after="0"/>
      <w:outlineLvl w:val="5"/>
    </w:pPr>
    <w:rPr>
      <w:rFonts w:ascii="Cambria" w:hAnsi="Cambria" w:eastAsia="Cambria" w:cs="Cambria"/>
      <w:i/>
      <w:iCs/>
      <w:color w:val="243F60"/>
      <w:sz w:val="20"/>
      <w:szCs w:val="20"/>
    </w:rPr>
  </w:style>
  <w:style w:type="paragraph" w:styleId="7">
    <w:name w:val="Heading 7"/>
    <w:basedOn w:val="Normal"/>
    <w:qFormat/>
    <w:pPr>
      <w:keepNext w:val="true"/>
      <w:keepLines/>
      <w:widowControl w:val="false"/>
      <w:spacing w:before="200" w:after="0"/>
      <w:outlineLvl w:val="6"/>
    </w:pPr>
    <w:rPr>
      <w:rFonts w:ascii="Cambria" w:hAnsi="Cambria" w:eastAsia="Cambria" w:cs="Cambria"/>
      <w:i/>
      <w:iCs/>
      <w:color w:val="404040"/>
      <w:sz w:val="20"/>
      <w:szCs w:val="20"/>
    </w:rPr>
  </w:style>
  <w:style w:type="paragraph" w:styleId="8">
    <w:name w:val="Heading 8"/>
    <w:basedOn w:val="Normal"/>
    <w:qFormat/>
    <w:pPr>
      <w:keepNext w:val="true"/>
      <w:keepLines/>
      <w:widowControl w:val="false"/>
      <w:spacing w:before="200" w:after="0"/>
      <w:outlineLvl w:val="7"/>
    </w:pPr>
    <w:rPr>
      <w:rFonts w:ascii="Cambria" w:hAnsi="Cambria" w:eastAsia="Cambria" w:cs="Cambria"/>
      <w:color w:val="4F81BD"/>
      <w:sz w:val="20"/>
      <w:szCs w:val="20"/>
    </w:rPr>
  </w:style>
  <w:style w:type="paragraph" w:styleId="9">
    <w:name w:val="Heading 9"/>
    <w:basedOn w:val="Normal"/>
    <w:qFormat/>
    <w:pPr>
      <w:widowControl w:val="false"/>
      <w:spacing w:before="240" w:after="60"/>
      <w:outlineLvl w:val="8"/>
    </w:pPr>
    <w:rPr>
      <w:rFonts w:ascii="Arial" w:hAnsi="Arial" w:eastAsia="Arial" w:cs="Arial"/>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rFonts w:ascii="Liberation Serif" w:hAnsi="Liberation Serif" w:eastAsia="Liberation Serif" w:cs="Times New Roman"/>
      <w:b/>
      <w:bCs w:val="false"/>
      <w:i w:val="false"/>
      <w:iCs w:val="false"/>
      <w:caps w:val="false"/>
      <w:smallCaps w:val="false"/>
      <w:strike w:val="false"/>
      <w:dstrike w:val="false"/>
      <w:vanish w:val="false"/>
      <w:color w:val="000000"/>
      <w:spacing w:val="0"/>
      <w:position w:val="0"/>
      <w:sz w:val="24"/>
      <w:sz w:val="24"/>
      <w:szCs w:val="28"/>
      <w:u w:val="none"/>
      <w:vertAlign w:val="baseline"/>
      <w:em w:val="none"/>
    </w:rPr>
  </w:style>
  <w:style w:type="character" w:styleId="WW8Num1z2" w:customStyle="1">
    <w:name w:val="WW8Num1z2"/>
    <w:qFormat/>
    <w:rPr>
      <w:rFonts w:ascii="Liberation Serif" w:hAnsi="Liberation Serif" w:eastAsia="Liberation Serif" w:cs="Liberation Serif"/>
    </w:rPr>
  </w:style>
  <w:style w:type="character" w:styleId="WW8Num4z0" w:customStyle="1">
    <w:name w:val="WW8Num4z0"/>
    <w:qFormat/>
    <w:rPr>
      <w:sz w:val="22"/>
      <w:szCs w:val="22"/>
    </w:rPr>
  </w:style>
  <w:style w:type="character" w:styleId="WW8Num8z0" w:customStyle="1">
    <w:name w:val="WW8Num8z0"/>
    <w:qFormat/>
    <w:rPr/>
  </w:style>
  <w:style w:type="character" w:styleId="WW8Num9z0" w:customStyle="1">
    <w:name w:val="WW8Num9z0"/>
    <w:qFormat/>
    <w:rPr>
      <w:b/>
      <w:i w:val="false"/>
      <w:sz w:val="24"/>
      <w:szCs w:val="24"/>
    </w:rPr>
  </w:style>
  <w:style w:type="character" w:styleId="WW8Num1z1" w:customStyle="1">
    <w:name w:val="WW8Num1z1"/>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Style5" w:customStyle="1">
    <w:name w:val="Символ сноски"/>
    <w:qFormat/>
    <w:rPr>
      <w:vertAlign w:val="superscript"/>
    </w:rPr>
  </w:style>
  <w:style w:type="character" w:styleId="FootnoteCharacters" w:customStyle="1">
    <w:name w:val="Footnote Characters"/>
    <w:qFormat/>
    <w:rPr>
      <w:vertAlign w:val="superscript"/>
    </w:rPr>
  </w:style>
  <w:style w:type="character" w:styleId="Pagenumber1" w:customStyle="1">
    <w:name w:val="page number1"/>
    <w:basedOn w:val="DefaultParagraphFont"/>
    <w:qFormat/>
    <w:rPr/>
  </w:style>
  <w:style w:type="character" w:styleId="Internetlink" w:customStyle="1">
    <w:name w:val="Hyperlink"/>
    <w:qFormat/>
    <w:rPr>
      <w:color w:val="0563C1"/>
      <w:u w:val="single"/>
    </w:rPr>
  </w:style>
  <w:style w:type="character" w:styleId="Annotationreference">
    <w:name w:val="annotation reference"/>
    <w:qFormat/>
    <w:rPr>
      <w:sz w:val="16"/>
      <w:szCs w:val="16"/>
    </w:rPr>
  </w:style>
  <w:style w:type="character" w:styleId="Strong1" w:customStyle="1">
    <w:name w:val="Strong1"/>
    <w:qFormat/>
    <w:rPr>
      <w:b/>
      <w:bCs/>
    </w:rPr>
  </w:style>
  <w:style w:type="character" w:styleId="61" w:customStyle="1">
    <w:name w:val="Заголовок 6 Знак"/>
    <w:qFormat/>
    <w:rPr>
      <w:rFonts w:ascii="Cambria" w:hAnsi="Cambria" w:eastAsia="Cambria" w:cs="Cambria"/>
      <w:i/>
      <w:iCs/>
      <w:color w:val="243F60"/>
      <w:lang w:val="ru-RU"/>
    </w:rPr>
  </w:style>
  <w:style w:type="character" w:styleId="71" w:customStyle="1">
    <w:name w:val="Заголовок 7 Знак"/>
    <w:qFormat/>
    <w:rPr>
      <w:rFonts w:ascii="Cambria" w:hAnsi="Cambria" w:eastAsia="Cambria" w:cs="Cambria"/>
      <w:i/>
      <w:iCs/>
      <w:color w:val="404040"/>
      <w:lang w:val="ru-RU"/>
    </w:rPr>
  </w:style>
  <w:style w:type="character" w:styleId="81" w:customStyle="1">
    <w:name w:val="Заголовок 8 Знак"/>
    <w:qFormat/>
    <w:rPr>
      <w:rFonts w:ascii="Cambria" w:hAnsi="Cambria" w:eastAsia="Cambria" w:cs="Cambria"/>
      <w:color w:val="4F81BD"/>
      <w:lang w:val="ru-RU"/>
    </w:rPr>
  </w:style>
  <w:style w:type="character" w:styleId="11" w:customStyle="1">
    <w:name w:val="Заголовок 1 Знак"/>
    <w:qFormat/>
    <w:rPr>
      <w:rFonts w:eastAsia="Calibri"/>
      <w:b/>
      <w:sz w:val="28"/>
      <w:szCs w:val="28"/>
      <w:lang w:val="ru-RU"/>
    </w:rPr>
  </w:style>
  <w:style w:type="character" w:styleId="21" w:customStyle="1">
    <w:name w:val="Заголовок 2 Знак"/>
    <w:qFormat/>
    <w:rPr>
      <w:rFonts w:eastAsia="Calibri"/>
      <w:b/>
      <w:bCs/>
      <w:sz w:val="24"/>
      <w:szCs w:val="24"/>
      <w:lang w:val="ru-RU"/>
    </w:rPr>
  </w:style>
  <w:style w:type="character" w:styleId="31" w:customStyle="1">
    <w:name w:val="Заголовок 3 Знак"/>
    <w:qFormat/>
    <w:rPr>
      <w:rFonts w:eastAsia="Calibri"/>
      <w:b/>
      <w:sz w:val="24"/>
      <w:szCs w:val="24"/>
      <w:lang w:val="ru-RU"/>
    </w:rPr>
  </w:style>
  <w:style w:type="character" w:styleId="41" w:customStyle="1">
    <w:name w:val="Заголовок 4 Знак"/>
    <w:qFormat/>
    <w:rPr>
      <w:rFonts w:eastAsia="Calibri"/>
      <w:b/>
      <w:bCs/>
      <w:sz w:val="24"/>
      <w:szCs w:val="24"/>
      <w:lang w:val="ru-RU"/>
    </w:rPr>
  </w:style>
  <w:style w:type="character" w:styleId="51" w:customStyle="1">
    <w:name w:val="Заголовок 5 Знак"/>
    <w:qFormat/>
    <w:rPr>
      <w:b/>
      <w:bCs/>
      <w:i/>
      <w:iCs/>
      <w:sz w:val="26"/>
      <w:szCs w:val="26"/>
    </w:rPr>
  </w:style>
  <w:style w:type="character" w:styleId="91" w:customStyle="1">
    <w:name w:val="Заголовок 9 Знак"/>
    <w:qFormat/>
    <w:rPr>
      <w:rFonts w:ascii="Arial" w:hAnsi="Arial" w:eastAsia="Arial" w:cs="Arial"/>
      <w:sz w:val="22"/>
      <w:szCs w:val="22"/>
    </w:rPr>
  </w:style>
  <w:style w:type="character" w:styleId="Style6" w:customStyle="1">
    <w:name w:val="Название Знак"/>
    <w:qFormat/>
    <w:rPr>
      <w:sz w:val="28"/>
    </w:rPr>
  </w:style>
  <w:style w:type="character" w:styleId="Style7" w:customStyle="1">
    <w:name w:val="Подзаголовок Знак"/>
    <w:qFormat/>
    <w:rPr>
      <w:rFonts w:ascii="Cambria" w:hAnsi="Cambria" w:eastAsia="Cambria" w:cs="Cambria"/>
      <w:i/>
      <w:iCs/>
      <w:color w:val="4F81BD"/>
      <w:spacing w:val="15"/>
      <w:sz w:val="24"/>
      <w:szCs w:val="24"/>
      <w:lang w:val="ru-RU"/>
    </w:rPr>
  </w:style>
  <w:style w:type="character" w:styleId="Style8">
    <w:name w:val="Выделение"/>
    <w:qFormat/>
    <w:rPr>
      <w:i/>
      <w:iCs/>
    </w:rPr>
  </w:style>
  <w:style w:type="character" w:styleId="22" w:customStyle="1">
    <w:name w:val="Цитата 2 Знак"/>
    <w:qFormat/>
    <w:rPr>
      <w:rFonts w:ascii="Calibri" w:hAnsi="Calibri" w:eastAsia="Calibri" w:cs="Calibri"/>
      <w:i/>
      <w:iCs/>
      <w:color w:val="000000"/>
      <w:lang w:val="ru-RU"/>
    </w:rPr>
  </w:style>
  <w:style w:type="character" w:styleId="Style9" w:customStyle="1">
    <w:name w:val="Выделенная цитата Знак"/>
    <w:qFormat/>
    <w:rPr>
      <w:rFonts w:ascii="Calibri" w:hAnsi="Calibri" w:eastAsia="Calibri" w:cs="Calibri"/>
      <w:b/>
      <w:bCs/>
      <w:i/>
      <w:iCs/>
      <w:color w:val="4F81BD"/>
      <w:lang w:val="ru-RU"/>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10" w:customStyle="1">
    <w:name w:val="Электронная подпись Знак"/>
    <w:qFormat/>
    <w:rPr>
      <w:rFonts w:eastAsia="Calibri"/>
      <w:sz w:val="24"/>
      <w:szCs w:val="24"/>
    </w:rPr>
  </w:style>
  <w:style w:type="character" w:styleId="111" w:customStyle="1">
    <w:name w:val="Заголовок 1 Знак1"/>
    <w:qFormat/>
    <w:rPr>
      <w:sz w:val="28"/>
    </w:rPr>
  </w:style>
  <w:style w:type="character" w:styleId="Style11" w:customStyle="1">
    <w:name w:val="Текст сноски Знак"/>
    <w:qFormat/>
    <w:rPr/>
  </w:style>
  <w:style w:type="character" w:styleId="Style12" w:customStyle="1">
    <w:name w:val="Основной текст Знак"/>
    <w:qFormat/>
    <w:rPr>
      <w:sz w:val="28"/>
      <w:szCs w:val="28"/>
    </w:rPr>
  </w:style>
  <w:style w:type="character" w:styleId="Blk" w:customStyle="1">
    <w:name w:val="blk"/>
    <w:qFormat/>
    <w:rPr/>
  </w:style>
  <w:style w:type="character" w:styleId="Style13" w:customStyle="1">
    <w:name w:val="Абзац списка Знак"/>
    <w:qFormat/>
    <w:rPr>
      <w:rFonts w:eastAsia="Calibri"/>
      <w:sz w:val="24"/>
      <w:szCs w:val="24"/>
    </w:rPr>
  </w:style>
  <w:style w:type="character" w:styleId="Style14" w:customStyle="1">
    <w:name w:val="комментарий"/>
    <w:qFormat/>
    <w:rPr>
      <w:i/>
    </w:rPr>
  </w:style>
  <w:style w:type="character" w:styleId="Style15" w:customStyle="1">
    <w:name w:val="Подподпункт Знак"/>
    <w:qFormat/>
    <w:rPr>
      <w:sz w:val="26"/>
      <w:szCs w:val="26"/>
    </w:rPr>
  </w:style>
  <w:style w:type="character" w:styleId="311" w:customStyle="1">
    <w:name w:val="Заголовок 3 Знак1"/>
    <w:qFormat/>
    <w:rPr>
      <w:rFonts w:eastAsia="Calibri"/>
      <w:sz w:val="26"/>
      <w:szCs w:val="28"/>
    </w:rPr>
  </w:style>
  <w:style w:type="character" w:styleId="Style16" w:customStyle="1">
    <w:name w:val="Верхний колонтитул Знак"/>
    <w:qFormat/>
    <w:rPr>
      <w:sz w:val="24"/>
      <w:szCs w:val="24"/>
    </w:rPr>
  </w:style>
  <w:style w:type="character" w:styleId="Style17" w:customStyle="1">
    <w:name w:val="Текст примечания Знак"/>
    <w:qFormat/>
    <w:rPr/>
  </w:style>
  <w:style w:type="character" w:styleId="Style18" w:customStyle="1">
    <w:name w:val="Текст концевой сноски Знак"/>
    <w:basedOn w:val="DefaultParagraphFont"/>
    <w:qFormat/>
    <w:rPr/>
  </w:style>
  <w:style w:type="character" w:styleId="Style19" w:customStyle="1">
    <w:name w:val="Символ концевой сноски"/>
    <w:qFormat/>
    <w:rPr>
      <w:vertAlign w:val="superscript"/>
    </w:rPr>
  </w:style>
  <w:style w:type="character" w:styleId="EndnoteCharacters" w:customStyle="1">
    <w:name w:val="Endnote Characters"/>
    <w:qFormat/>
    <w:rPr>
      <w:vertAlign w:val="superscript"/>
    </w:rPr>
  </w:style>
  <w:style w:type="character" w:styleId="23" w:customStyle="1">
    <w:name w:val="Пункт2 Знак"/>
    <w:qFormat/>
    <w:rPr>
      <w:b/>
      <w:sz w:val="28"/>
    </w:rPr>
  </w:style>
  <w:style w:type="character" w:styleId="12" w:customStyle="1">
    <w:name w:val="УРОВЕНЬ_1. Знак"/>
    <w:qFormat/>
    <w:rPr>
      <w:rFonts w:eastAsia="Calibri"/>
      <w:caps/>
      <w:sz w:val="28"/>
      <w:szCs w:val="28"/>
    </w:rPr>
  </w:style>
  <w:style w:type="character" w:styleId="13" w:customStyle="1">
    <w:name w:val="Неразрешенное упоминание1"/>
    <w:qFormat/>
    <w:rPr>
      <w:color w:val="605E5C"/>
    </w:rPr>
  </w:style>
  <w:style w:type="character" w:styleId="32" w:customStyle="1">
    <w:name w:val="Оглавление 3 Знак"/>
    <w:qFormat/>
    <w:rPr>
      <w:sz w:val="16"/>
      <w:szCs w:val="16"/>
    </w:rPr>
  </w:style>
  <w:style w:type="character" w:styleId="D9fyld" w:customStyle="1">
    <w:name w:val="d9fyld"/>
    <w:basedOn w:val="DefaultParagraphFont"/>
    <w:qFormat/>
    <w:rPr/>
  </w:style>
  <w:style w:type="character" w:styleId="Style20" w:customStyle="1">
    <w:name w:val="Ссылка указателя"/>
    <w:qFormat/>
    <w:rPr/>
  </w:style>
  <w:style w:type="character" w:styleId="Style21" w:customStyle="1">
    <w:name w:val="Неразрешенное упоминание"/>
    <w:qFormat/>
    <w:rPr>
      <w:color w:val="605E5C"/>
    </w:rPr>
  </w:style>
  <w:style w:type="character" w:styleId="Style22" w:customStyle="1">
    <w:name w:val="Маркеры списка"/>
    <w:qFormat/>
    <w:rPr>
      <w:rFonts w:ascii="OpenSymbol, 'Arial Unicode MS'" w:hAnsi="OpenSymbol, 'Arial Unicode MS'" w:eastAsia="OpenSymbol, 'Arial Unicode MS'" w:cs="OpenSymbol, 'Arial Unicode MS'"/>
    </w:rPr>
  </w:style>
  <w:style w:type="character" w:styleId="Linenumbering" w:customStyle="1">
    <w:name w:val="Line numbering"/>
    <w:qFormat/>
    <w:rPr/>
  </w:style>
  <w:style w:type="character" w:styleId="14" w:customStyle="1">
    <w:name w:val="Основной текст с отступом Знак1"/>
    <w:qFormat/>
    <w:rPr>
      <w:sz w:val="24"/>
      <w:szCs w:val="24"/>
    </w:rPr>
  </w:style>
  <w:style w:type="character" w:styleId="411" w:customStyle="1">
    <w:name w:val="Заголовок 4 Знак1"/>
    <w:qFormat/>
    <w:rPr>
      <w:rFonts w:ascii="Cambria" w:hAnsi="Cambria" w:eastAsia="Times New Roman" w:cs="Times New Roman"/>
      <w:b/>
      <w:bCs/>
      <w:i/>
      <w:iCs/>
      <w:color w:val="4F81BD"/>
      <w:sz w:val="24"/>
      <w:szCs w:val="24"/>
    </w:rPr>
  </w:style>
  <w:style w:type="character" w:styleId="PlaceholderText">
    <w:name w:val="Placeholder Text"/>
    <w:qFormat/>
    <w:rPr>
      <w:color w:val="808080"/>
    </w:rPr>
  </w:style>
  <w:style w:type="character" w:styleId="15" w:customStyle="1">
    <w:name w:val="Строгий1"/>
    <w:qFormat/>
    <w:rPr>
      <w:b/>
      <w:bCs/>
    </w:rPr>
  </w:style>
  <w:style w:type="character" w:styleId="Propertyname" w:customStyle="1">
    <w:name w:val="property_name"/>
    <w:qFormat/>
    <w:rPr/>
  </w:style>
  <w:style w:type="character" w:styleId="Dq" w:customStyle="1">
    <w:name w:val="dq"/>
    <w:qFormat/>
    <w:rPr/>
  </w:style>
  <w:style w:type="character" w:styleId="FontStyle111" w:customStyle="1">
    <w:name w:val="Font Style111"/>
    <w:qFormat/>
    <w:rPr>
      <w:rFonts w:ascii="Verdana" w:hAnsi="Verdana" w:eastAsia="Verdana" w:cs="Verdana"/>
      <w:b/>
      <w:bCs/>
      <w:color w:val="000000"/>
      <w:sz w:val="22"/>
      <w:szCs w:val="22"/>
    </w:rPr>
  </w:style>
  <w:style w:type="character" w:styleId="72" w:customStyle="1">
    <w:name w:val="Стиль7 Знак"/>
    <w:qFormat/>
    <w:rPr>
      <w:rFonts w:ascii="Arial" w:hAnsi="Arial" w:eastAsia="Arial" w:cs="Arial"/>
      <w:lang w:val="ru-RU" w:bidi="ar-SA"/>
    </w:rPr>
  </w:style>
  <w:style w:type="character" w:styleId="16" w:customStyle="1">
    <w:name w:val="Имя рисунка 1 Знак Знак"/>
    <w:qFormat/>
    <w:rPr>
      <w:rFonts w:ascii="Arial" w:hAnsi="Arial" w:eastAsia="Arial" w:cs="Arial"/>
      <w:lang w:val="ru-RU" w:bidi="ar-SA"/>
    </w:rPr>
  </w:style>
  <w:style w:type="character" w:styleId="17" w:customStyle="1">
    <w:name w:val="рисунок1 Знак Знак Знак Знак"/>
    <w:qFormat/>
    <w:rPr>
      <w:rFonts w:ascii="Arial" w:hAnsi="Arial" w:eastAsia="Arial" w:cs="Arial"/>
    </w:rPr>
  </w:style>
  <w:style w:type="character" w:styleId="18" w:customStyle="1">
    <w:name w:val="Имя рисунка 1 Знак Знак Знак Знак"/>
    <w:qFormat/>
    <w:rPr>
      <w:rFonts w:ascii="Arial" w:hAnsi="Arial" w:eastAsia="Arial" w:cs="Arial"/>
    </w:rPr>
  </w:style>
  <w:style w:type="character" w:styleId="19" w:customStyle="1">
    <w:name w:val="Рисунок 1 Знак Знак Знак"/>
    <w:qFormat/>
    <w:rPr>
      <w:rFonts w:ascii="Arial" w:hAnsi="Arial" w:eastAsia="Arial" w:cs="Arial"/>
      <w:lang w:val="ru-RU" w:bidi="ar-SA"/>
    </w:rPr>
  </w:style>
  <w:style w:type="character" w:styleId="33" w:customStyle="1">
    <w:name w:val="Стиль Список 3 + полужирный Знак Знак"/>
    <w:qFormat/>
    <w:rPr>
      <w:rFonts w:ascii="Arial" w:hAnsi="Arial" w:eastAsia="Arial" w:cs="Arial"/>
      <w:b/>
      <w:bCs/>
    </w:rPr>
  </w:style>
  <w:style w:type="character" w:styleId="34" w:customStyle="1">
    <w:name w:val="Список 3 Знак"/>
    <w:qFormat/>
    <w:rPr>
      <w:rFonts w:ascii="Arial" w:hAnsi="Arial" w:eastAsia="Arial" w:cs="Arial"/>
    </w:rPr>
  </w:style>
  <w:style w:type="character" w:styleId="Style23" w:customStyle="1">
    <w:name w:val="Тема примечания Знак"/>
    <w:qFormat/>
    <w:rPr>
      <w:rFonts w:ascii="Arial" w:hAnsi="Arial" w:eastAsia="Arial" w:cs="Arial"/>
      <w:b/>
      <w:bCs/>
    </w:rPr>
  </w:style>
  <w:style w:type="character" w:styleId="110" w:customStyle="1">
    <w:name w:val="Знак примечания1"/>
    <w:qFormat/>
    <w:rPr>
      <w:sz w:val="16"/>
      <w:szCs w:val="16"/>
    </w:rPr>
  </w:style>
  <w:style w:type="character" w:styleId="112" w:customStyle="1">
    <w:name w:val="Имя рисунка 1 Знак"/>
    <w:qFormat/>
    <w:rPr>
      <w:rFonts w:ascii="Arial" w:hAnsi="Arial" w:eastAsia="Arial" w:cs="Arial"/>
      <w:lang w:val="ru-RU" w:bidi="ar-SA"/>
    </w:rPr>
  </w:style>
  <w:style w:type="character" w:styleId="113" w:customStyle="1">
    <w:name w:val="Рисунок 1 Знак Знак"/>
    <w:qFormat/>
    <w:rPr>
      <w:rFonts w:ascii="Arial" w:hAnsi="Arial" w:eastAsia="Arial" w:cs="Arial"/>
      <w:lang w:val="ru-RU" w:bidi="ar-SA"/>
    </w:rPr>
  </w:style>
  <w:style w:type="character" w:styleId="114" w:customStyle="1">
    <w:name w:val="имя рисунка 1 Знак Знак"/>
    <w:qFormat/>
    <w:rPr>
      <w:rFonts w:ascii="Arial" w:hAnsi="Arial" w:eastAsia="Arial" w:cs="Arial"/>
      <w:lang w:val="ru-RU" w:bidi="ar-SA"/>
    </w:rPr>
  </w:style>
  <w:style w:type="character" w:styleId="24" w:customStyle="1">
    <w:name w:val="Основной текст с отступом 2 Знак"/>
    <w:qFormat/>
    <w:rPr>
      <w:sz w:val="24"/>
      <w:szCs w:val="24"/>
    </w:rPr>
  </w:style>
  <w:style w:type="character" w:styleId="Style24" w:customStyle="1">
    <w:name w:val="Схема документа Знак"/>
    <w:qFormat/>
    <w:rPr>
      <w:rFonts w:ascii="Tahoma" w:hAnsi="Tahoma" w:eastAsia="Tahoma" w:cs="Tahoma"/>
    </w:rPr>
  </w:style>
  <w:style w:type="character" w:styleId="VisitedInternetLink" w:customStyle="1">
    <w:name w:val="FollowedHyperlink"/>
    <w:qFormat/>
    <w:rPr>
      <w:color w:val="800080"/>
      <w:u w:val="single"/>
    </w:rPr>
  </w:style>
  <w:style w:type="character" w:styleId="Style25" w:customStyle="1">
    <w:name w:val="Основной текст с отступом Знак"/>
    <w:qFormat/>
    <w:rPr>
      <w:rFonts w:ascii="Arial" w:hAnsi="Arial" w:eastAsia="Arial" w:cs="Arial"/>
    </w:rPr>
  </w:style>
  <w:style w:type="character" w:styleId="Style26" w:customStyle="1">
    <w:name w:val="Нижний колонтитул Знак"/>
    <w:qFormat/>
    <w:rPr>
      <w:rFonts w:ascii="Arial" w:hAnsi="Arial" w:eastAsia="Arial" w:cs="Arial"/>
    </w:rPr>
  </w:style>
  <w:style w:type="character" w:styleId="WW" w:customStyle="1">
    <w:name w:val="WW-Символ сноски"/>
    <w:qFormat/>
    <w:rPr>
      <w:sz w:val="16"/>
      <w:vertAlign w:val="superscript"/>
    </w:rPr>
  </w:style>
  <w:style w:type="character" w:styleId="Pagenumber">
    <w:name w:val="page number"/>
    <w:qFormat/>
    <w:rPr/>
  </w:style>
  <w:style w:type="character" w:styleId="35" w:customStyle="1">
    <w:name w:val="Основной текст с отступом 3 Знак"/>
    <w:qFormat/>
    <w:rPr>
      <w:sz w:val="16"/>
      <w:szCs w:val="16"/>
      <w:lang w:val="ru-RU"/>
    </w:rPr>
  </w:style>
  <w:style w:type="character" w:styleId="Style27" w:customStyle="1">
    <w:name w:val="Заголовок сообщения (текст)"/>
    <w:qFormat/>
    <w:rPr>
      <w:b/>
      <w:sz w:val="18"/>
    </w:rPr>
  </w:style>
  <w:style w:type="character" w:styleId="Style28" w:customStyle="1">
    <w:name w:val="Шапка Знак"/>
    <w:qFormat/>
    <w:rPr>
      <w:rFonts w:ascii="Garamond" w:hAnsi="Garamond" w:eastAsia="Garamond" w:cs="Garamond"/>
      <w:caps/>
      <w:sz w:val="18"/>
    </w:rPr>
  </w:style>
  <w:style w:type="character" w:styleId="Style29" w:customStyle="1">
    <w:name w:val="Текст выноски Знак"/>
    <w:qFormat/>
    <w:rPr>
      <w:rFonts w:ascii="Tahoma" w:hAnsi="Tahoma" w:eastAsia="Tahoma" w:cs="Tahoma"/>
      <w:sz w:val="16"/>
      <w:szCs w:val="16"/>
    </w:rPr>
  </w:style>
  <w:style w:type="character" w:styleId="115" w:customStyle="1">
    <w:name w:val="Основной шрифт абзаца1"/>
    <w:qFormat/>
    <w:rPr/>
  </w:style>
  <w:style w:type="character" w:styleId="WW8Num41z2" w:customStyle="1">
    <w:name w:val="WW8Num41z2"/>
    <w:qFormat/>
    <w:rPr>
      <w:rFonts w:ascii="Wingdings" w:hAnsi="Wingdings" w:eastAsia="Wingdings" w:cs="Wingdings"/>
    </w:rPr>
  </w:style>
  <w:style w:type="character" w:styleId="WW8Num41z1" w:customStyle="1">
    <w:name w:val="WW8Num41z1"/>
    <w:qFormat/>
    <w:rPr>
      <w:rFonts w:ascii="Courier New" w:hAnsi="Courier New" w:eastAsia="Courier New" w:cs="Courier New"/>
    </w:rPr>
  </w:style>
  <w:style w:type="character" w:styleId="WW8Num41z0" w:customStyle="1">
    <w:name w:val="WW8Num41z0"/>
    <w:qFormat/>
    <w:rPr>
      <w:rFonts w:ascii="Symbol" w:hAnsi="Symbol" w:eastAsia="Symbol" w:cs="Symbol"/>
    </w:rPr>
  </w:style>
  <w:style w:type="character" w:styleId="WW8Num40z8" w:customStyle="1">
    <w:name w:val="WW8Num40z8"/>
    <w:qFormat/>
    <w:rPr/>
  </w:style>
  <w:style w:type="character" w:styleId="WW8Num40z7" w:customStyle="1">
    <w:name w:val="WW8Num40z7"/>
    <w:qFormat/>
    <w:rPr/>
  </w:style>
  <w:style w:type="character" w:styleId="WW8Num40z6" w:customStyle="1">
    <w:name w:val="WW8Num40z6"/>
    <w:qFormat/>
    <w:rPr/>
  </w:style>
  <w:style w:type="character" w:styleId="WW8Num40z5" w:customStyle="1">
    <w:name w:val="WW8Num40z5"/>
    <w:qFormat/>
    <w:rPr/>
  </w:style>
  <w:style w:type="character" w:styleId="WW8Num40z4" w:customStyle="1">
    <w:name w:val="WW8Num40z4"/>
    <w:qFormat/>
    <w:rPr/>
  </w:style>
  <w:style w:type="character" w:styleId="WW8Num40z3" w:customStyle="1">
    <w:name w:val="WW8Num40z3"/>
    <w:qFormat/>
    <w:rPr/>
  </w:style>
  <w:style w:type="character" w:styleId="WW8Num40z2" w:customStyle="1">
    <w:name w:val="WW8Num40z2"/>
    <w:qFormat/>
    <w:rPr/>
  </w:style>
  <w:style w:type="character" w:styleId="WW8Num40z1" w:customStyle="1">
    <w:name w:val="WW8Num40z1"/>
    <w:qFormat/>
    <w:rPr/>
  </w:style>
  <w:style w:type="character" w:styleId="WW8Num40z0" w:customStyle="1">
    <w:name w:val="WW8Num40z0"/>
    <w:qFormat/>
    <w:rPr>
      <w:color w:val="000000"/>
    </w:rPr>
  </w:style>
  <w:style w:type="character" w:styleId="WW8Num39z8" w:customStyle="1">
    <w:name w:val="WW8Num39z8"/>
    <w:qFormat/>
    <w:rPr/>
  </w:style>
  <w:style w:type="character" w:styleId="WW8Num39z7" w:customStyle="1">
    <w:name w:val="WW8Num39z7"/>
    <w:qFormat/>
    <w:rPr/>
  </w:style>
  <w:style w:type="character" w:styleId="WW8Num39z6" w:customStyle="1">
    <w:name w:val="WW8Num39z6"/>
    <w:qFormat/>
    <w:rPr/>
  </w:style>
  <w:style w:type="character" w:styleId="WW8Num39z5" w:customStyle="1">
    <w:name w:val="WW8Num39z5"/>
    <w:qFormat/>
    <w:rPr/>
  </w:style>
  <w:style w:type="character" w:styleId="WW8Num39z4" w:customStyle="1">
    <w:name w:val="WW8Num39z4"/>
    <w:qFormat/>
    <w:rPr/>
  </w:style>
  <w:style w:type="character" w:styleId="WW8Num39z3" w:customStyle="1">
    <w:name w:val="WW8Num39z3"/>
    <w:qFormat/>
    <w:rPr/>
  </w:style>
  <w:style w:type="character" w:styleId="WW8Num39z2" w:customStyle="1">
    <w:name w:val="WW8Num39z2"/>
    <w:qFormat/>
    <w:rPr/>
  </w:style>
  <w:style w:type="character" w:styleId="WW8Num39z1" w:customStyle="1">
    <w:name w:val="WW8Num39z1"/>
    <w:qFormat/>
    <w:rPr/>
  </w:style>
  <w:style w:type="character" w:styleId="WW8Num39z0" w:customStyle="1">
    <w:name w:val="WW8Num39z0"/>
    <w:qFormat/>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8z0" w:customStyle="1">
    <w:name w:val="WW8Num38z0"/>
    <w:qFormat/>
    <w:rPr>
      <w:rFonts w:ascii="Times New Roman" w:hAnsi="Times New Roman" w:eastAsia="Times New Roman" w:cs="Times New Roman"/>
    </w:rPr>
  </w:style>
  <w:style w:type="character" w:styleId="WW8Num37z2" w:customStyle="1">
    <w:name w:val="WW8Num37z2"/>
    <w:qFormat/>
    <w:rPr>
      <w:rFonts w:ascii="Wingdings" w:hAnsi="Wingdings" w:eastAsia="Wingdings" w:cs="Wingdings"/>
    </w:rPr>
  </w:style>
  <w:style w:type="character" w:styleId="WW8Num37z1" w:customStyle="1">
    <w:name w:val="WW8Num37z1"/>
    <w:qFormat/>
    <w:rPr>
      <w:rFonts w:ascii="Courier New" w:hAnsi="Courier New" w:eastAsia="Courier New" w:cs="Courier New"/>
    </w:rPr>
  </w:style>
  <w:style w:type="character" w:styleId="WW8Num37z0" w:customStyle="1">
    <w:name w:val="WW8Num37z0"/>
    <w:qFormat/>
    <w:rPr>
      <w:rFonts w:ascii="Symbol" w:hAnsi="Symbol" w:eastAsia="Symbol" w:cs="Symbol"/>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6z1" w:customStyle="1">
    <w:name w:val="WW8Num36z1"/>
    <w:qFormat/>
    <w:rPr/>
  </w:style>
  <w:style w:type="character" w:styleId="WW8Num36z0" w:customStyle="1">
    <w:name w:val="WW8Num36z0"/>
    <w:qFormat/>
    <w:rPr/>
  </w:style>
  <w:style w:type="character" w:styleId="WW8Num35z0" w:customStyle="1">
    <w:name w:val="WW8Num35z0"/>
    <w:qFormat/>
    <w:rPr>
      <w:rFonts w:ascii="Wingdings" w:hAnsi="Wingdings" w:eastAsia="Wingdings" w:cs="Wingdings"/>
      <w:sz w:val="20"/>
    </w:rPr>
  </w:style>
  <w:style w:type="character" w:styleId="WW8Num34z8" w:customStyle="1">
    <w:name w:val="WW8Num34z8"/>
    <w:qFormat/>
    <w:rPr/>
  </w:style>
  <w:style w:type="character" w:styleId="WW8Num34z7" w:customStyle="1">
    <w:name w:val="WW8Num34z7"/>
    <w:qFormat/>
    <w:rPr/>
  </w:style>
  <w:style w:type="character" w:styleId="WW8Num34z6" w:customStyle="1">
    <w:name w:val="WW8Num34z6"/>
    <w:qFormat/>
    <w:rPr/>
  </w:style>
  <w:style w:type="character" w:styleId="WW8Num34z5" w:customStyle="1">
    <w:name w:val="WW8Num34z5"/>
    <w:qFormat/>
    <w:rPr/>
  </w:style>
  <w:style w:type="character" w:styleId="WW8Num34z4" w:customStyle="1">
    <w:name w:val="WW8Num34z4"/>
    <w:qFormat/>
    <w:rPr/>
  </w:style>
  <w:style w:type="character" w:styleId="WW8Num34z3" w:customStyle="1">
    <w:name w:val="WW8Num34z3"/>
    <w:qFormat/>
    <w:rPr/>
  </w:style>
  <w:style w:type="character" w:styleId="WW8Num34z2" w:customStyle="1">
    <w:name w:val="WW8Num34z2"/>
    <w:qFormat/>
    <w:rPr/>
  </w:style>
  <w:style w:type="character" w:styleId="WW8Num34z1" w:customStyle="1">
    <w:name w:val="WW8Num34z1"/>
    <w:qFormat/>
    <w:rPr/>
  </w:style>
  <w:style w:type="character" w:styleId="WW8Num34z0" w:customStyle="1">
    <w:name w:val="WW8Num34z0"/>
    <w:qFormat/>
    <w:rPr>
      <w:rFonts w:ascii="Times New Roman" w:hAnsi="Times New Roman" w:eastAsia="Times New Roman" w:cs="Times New Roman"/>
    </w:rPr>
  </w:style>
  <w:style w:type="character" w:styleId="WW8Num33z8" w:customStyle="1">
    <w:name w:val="WW8Num33z8"/>
    <w:qFormat/>
    <w:rPr/>
  </w:style>
  <w:style w:type="character" w:styleId="WW8Num33z7" w:customStyle="1">
    <w:name w:val="WW8Num33z7"/>
    <w:qFormat/>
    <w:rPr/>
  </w:style>
  <w:style w:type="character" w:styleId="WW8Num33z6" w:customStyle="1">
    <w:name w:val="WW8Num33z6"/>
    <w:qFormat/>
    <w:rPr/>
  </w:style>
  <w:style w:type="character" w:styleId="WW8Num33z5" w:customStyle="1">
    <w:name w:val="WW8Num33z5"/>
    <w:qFormat/>
    <w:rPr/>
  </w:style>
  <w:style w:type="character" w:styleId="WW8Num33z4" w:customStyle="1">
    <w:name w:val="WW8Num33z4"/>
    <w:qFormat/>
    <w:rPr/>
  </w:style>
  <w:style w:type="character" w:styleId="WW8Num33z3" w:customStyle="1">
    <w:name w:val="WW8Num33z3"/>
    <w:qFormat/>
    <w:rPr/>
  </w:style>
  <w:style w:type="character" w:styleId="WW8Num33z2" w:customStyle="1">
    <w:name w:val="WW8Num33z2"/>
    <w:qFormat/>
    <w:rPr/>
  </w:style>
  <w:style w:type="character" w:styleId="WW8Num33z1" w:customStyle="1">
    <w:name w:val="WW8Num33z1"/>
    <w:qFormat/>
    <w:rPr/>
  </w:style>
  <w:style w:type="character" w:styleId="WW8Num33z0" w:customStyle="1">
    <w:name w:val="WW8Num33z0"/>
    <w:qFormat/>
    <w:rPr>
      <w:rFonts w:ascii="Times New Roman" w:hAnsi="Times New Roman" w:eastAsia="Times New Roman" w:cs="Times New Roman"/>
    </w:rPr>
  </w:style>
  <w:style w:type="character" w:styleId="WW8Num32z8" w:customStyle="1">
    <w:name w:val="WW8Num32z8"/>
    <w:qFormat/>
    <w:rPr/>
  </w:style>
  <w:style w:type="character" w:styleId="WW8Num32z7" w:customStyle="1">
    <w:name w:val="WW8Num32z7"/>
    <w:qFormat/>
    <w:rPr/>
  </w:style>
  <w:style w:type="character" w:styleId="WW8Num32z6" w:customStyle="1">
    <w:name w:val="WW8Num32z6"/>
    <w:qFormat/>
    <w:rPr/>
  </w:style>
  <w:style w:type="character" w:styleId="WW8Num32z5" w:customStyle="1">
    <w:name w:val="WW8Num32z5"/>
    <w:qFormat/>
    <w:rPr/>
  </w:style>
  <w:style w:type="character" w:styleId="WW8Num32z4" w:customStyle="1">
    <w:name w:val="WW8Num32z4"/>
    <w:qFormat/>
    <w:rPr/>
  </w:style>
  <w:style w:type="character" w:styleId="WW8Num32z3" w:customStyle="1">
    <w:name w:val="WW8Num32z3"/>
    <w:qFormat/>
    <w:rPr/>
  </w:style>
  <w:style w:type="character" w:styleId="WW8Num32z2" w:customStyle="1">
    <w:name w:val="WW8Num32z2"/>
    <w:qFormat/>
    <w:rPr/>
  </w:style>
  <w:style w:type="character" w:styleId="WW8Num32z1" w:customStyle="1">
    <w:name w:val="WW8Num32z1"/>
    <w:qFormat/>
    <w:rPr/>
  </w:style>
  <w:style w:type="character" w:styleId="WW8Num32z0" w:customStyle="1">
    <w:name w:val="WW8Num32z0"/>
    <w:qFormat/>
    <w:rPr>
      <w:rFonts w:ascii="Times New Roman" w:hAnsi="Times New Roman" w:eastAsia="Times New Roman" w:cs="Times New Roman"/>
    </w:rPr>
  </w:style>
  <w:style w:type="character" w:styleId="WW8Num31z8" w:customStyle="1">
    <w:name w:val="WW8Num31z8"/>
    <w:qFormat/>
    <w:rPr/>
  </w:style>
  <w:style w:type="character" w:styleId="WW8Num31z7" w:customStyle="1">
    <w:name w:val="WW8Num31z7"/>
    <w:qFormat/>
    <w:rPr/>
  </w:style>
  <w:style w:type="character" w:styleId="WW8Num31z6" w:customStyle="1">
    <w:name w:val="WW8Num31z6"/>
    <w:qFormat/>
    <w:rPr/>
  </w:style>
  <w:style w:type="character" w:styleId="WW8Num31z5" w:customStyle="1">
    <w:name w:val="WW8Num31z5"/>
    <w:qFormat/>
    <w:rPr/>
  </w:style>
  <w:style w:type="character" w:styleId="WW8Num31z4" w:customStyle="1">
    <w:name w:val="WW8Num31z4"/>
    <w:qFormat/>
    <w:rPr/>
  </w:style>
  <w:style w:type="character" w:styleId="WW8Num31z3" w:customStyle="1">
    <w:name w:val="WW8Num31z3"/>
    <w:qFormat/>
    <w:rPr/>
  </w:style>
  <w:style w:type="character" w:styleId="WW8Num31z2" w:customStyle="1">
    <w:name w:val="WW8Num31z2"/>
    <w:qFormat/>
    <w:rPr/>
  </w:style>
  <w:style w:type="character" w:styleId="WW8Num31z1" w:customStyle="1">
    <w:name w:val="WW8Num31z1"/>
    <w:qFormat/>
    <w:rPr/>
  </w:style>
  <w:style w:type="character" w:styleId="WW8Num31z0" w:customStyle="1">
    <w:name w:val="WW8Num31z0"/>
    <w:qFormat/>
    <w:rPr>
      <w:rFonts w:ascii="Times New Roman" w:hAnsi="Times New Roman" w:eastAsia="Times New Roman" w:cs="Times New Roman"/>
    </w:rPr>
  </w:style>
  <w:style w:type="character" w:styleId="WW8Num30z8" w:customStyle="1">
    <w:name w:val="WW8Num30z8"/>
    <w:qFormat/>
    <w:rPr/>
  </w:style>
  <w:style w:type="character" w:styleId="WW8Num30z7" w:customStyle="1">
    <w:name w:val="WW8Num30z7"/>
    <w:qFormat/>
    <w:rPr/>
  </w:style>
  <w:style w:type="character" w:styleId="WW8Num30z6" w:customStyle="1">
    <w:name w:val="WW8Num30z6"/>
    <w:qFormat/>
    <w:rPr/>
  </w:style>
  <w:style w:type="character" w:styleId="WW8Num30z5" w:customStyle="1">
    <w:name w:val="WW8Num30z5"/>
    <w:qFormat/>
    <w:rPr/>
  </w:style>
  <w:style w:type="character" w:styleId="WW8Num30z4" w:customStyle="1">
    <w:name w:val="WW8Num30z4"/>
    <w:qFormat/>
    <w:rPr/>
  </w:style>
  <w:style w:type="character" w:styleId="WW8Num30z3" w:customStyle="1">
    <w:name w:val="WW8Num30z3"/>
    <w:qFormat/>
    <w:rPr/>
  </w:style>
  <w:style w:type="character" w:styleId="WW8Num30z2" w:customStyle="1">
    <w:name w:val="WW8Num30z2"/>
    <w:qFormat/>
    <w:rPr/>
  </w:style>
  <w:style w:type="character" w:styleId="WW8Num30z1" w:customStyle="1">
    <w:name w:val="WW8Num30z1"/>
    <w:qFormat/>
    <w:rPr/>
  </w:style>
  <w:style w:type="character" w:styleId="WW8Num30z0" w:customStyle="1">
    <w:name w:val="WW8Num30z0"/>
    <w:qFormat/>
    <w:rPr>
      <w:rFonts w:ascii="Times New Roman" w:hAnsi="Times New Roman" w:eastAsia="Times New Roman" w:cs="Times New Roman"/>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3" w:customStyle="1">
    <w:name w:val="WW8Num29z3"/>
    <w:qFormat/>
    <w:rPr/>
  </w:style>
  <w:style w:type="character" w:styleId="WW8Num29z2" w:customStyle="1">
    <w:name w:val="WW8Num29z2"/>
    <w:qFormat/>
    <w:rPr/>
  </w:style>
  <w:style w:type="character" w:styleId="WW8Num29z1" w:customStyle="1">
    <w:name w:val="WW8Num29z1"/>
    <w:qFormat/>
    <w:rPr/>
  </w:style>
  <w:style w:type="character" w:styleId="WW8Num29z0" w:customStyle="1">
    <w:name w:val="WW8Num29z0"/>
    <w:qFormat/>
    <w:rPr>
      <w:rFonts w:ascii="Times New Roman" w:hAnsi="Times New Roman" w:eastAsia="Times New Roman" w:cs="Times New Roman"/>
    </w:rPr>
  </w:style>
  <w:style w:type="character" w:styleId="WW8Num28z8" w:customStyle="1">
    <w:name w:val="WW8Num28z8"/>
    <w:qFormat/>
    <w:rPr/>
  </w:style>
  <w:style w:type="character" w:styleId="WW8Num28z7" w:customStyle="1">
    <w:name w:val="WW8Num28z7"/>
    <w:qFormat/>
    <w:rPr/>
  </w:style>
  <w:style w:type="character" w:styleId="WW8Num28z6" w:customStyle="1">
    <w:name w:val="WW8Num28z6"/>
    <w:qFormat/>
    <w:rPr/>
  </w:style>
  <w:style w:type="character" w:styleId="WW8Num28z5" w:customStyle="1">
    <w:name w:val="WW8Num28z5"/>
    <w:qFormat/>
    <w:rPr/>
  </w:style>
  <w:style w:type="character" w:styleId="WW8Num28z4" w:customStyle="1">
    <w:name w:val="WW8Num28z4"/>
    <w:qFormat/>
    <w:rPr/>
  </w:style>
  <w:style w:type="character" w:styleId="WW8Num28z3" w:customStyle="1">
    <w:name w:val="WW8Num28z3"/>
    <w:qFormat/>
    <w:rPr/>
  </w:style>
  <w:style w:type="character" w:styleId="WW8Num28z2" w:customStyle="1">
    <w:name w:val="WW8Num28z2"/>
    <w:qFormat/>
    <w:rPr/>
  </w:style>
  <w:style w:type="character" w:styleId="WW8Num28z1" w:customStyle="1">
    <w:name w:val="WW8Num28z1"/>
    <w:qFormat/>
    <w:rPr/>
  </w:style>
  <w:style w:type="character" w:styleId="WW8Num28z0" w:customStyle="1">
    <w:name w:val="WW8Num28z0"/>
    <w:qFormat/>
    <w:rPr>
      <w:rFonts w:ascii="Times New Roman" w:hAnsi="Times New Roman" w:eastAsia="Times New Roman" w:cs="Times New Roman"/>
    </w:rPr>
  </w:style>
  <w:style w:type="character" w:styleId="WW8Num27z1" w:customStyle="1">
    <w:name w:val="WW8Num27z1"/>
    <w:qFormat/>
    <w:rPr>
      <w:rFonts w:ascii="Wingdings" w:hAnsi="Wingdings" w:eastAsia="Wingdings" w:cs="Wingdings"/>
      <w:sz w:val="20"/>
    </w:rPr>
  </w:style>
  <w:style w:type="character" w:styleId="WW8Num27z0" w:customStyle="1">
    <w:name w:val="WW8Num27z0"/>
    <w:qFormat/>
    <w:rPr>
      <w:rFonts w:ascii="Symbol" w:hAnsi="Symbol" w:eastAsia="Symbol" w:cs="Symbol"/>
      <w:sz w:val="20"/>
    </w:rPr>
  </w:style>
  <w:style w:type="character" w:styleId="WW8Num26z8" w:customStyle="1">
    <w:name w:val="WW8Num26z8"/>
    <w:qFormat/>
    <w:rPr/>
  </w:style>
  <w:style w:type="character" w:styleId="WW8Num26z7" w:customStyle="1">
    <w:name w:val="WW8Num26z7"/>
    <w:qFormat/>
    <w:rPr/>
  </w:style>
  <w:style w:type="character" w:styleId="WW8Num26z6" w:customStyle="1">
    <w:name w:val="WW8Num26z6"/>
    <w:qFormat/>
    <w:rPr/>
  </w:style>
  <w:style w:type="character" w:styleId="WW8Num26z5" w:customStyle="1">
    <w:name w:val="WW8Num26z5"/>
    <w:qFormat/>
    <w:rPr/>
  </w:style>
  <w:style w:type="character" w:styleId="WW8Num26z4" w:customStyle="1">
    <w:name w:val="WW8Num26z4"/>
    <w:qFormat/>
    <w:rPr/>
  </w:style>
  <w:style w:type="character" w:styleId="WW8Num26z3" w:customStyle="1">
    <w:name w:val="WW8Num26z3"/>
    <w:qFormat/>
    <w:rPr/>
  </w:style>
  <w:style w:type="character" w:styleId="WW8Num26z2" w:customStyle="1">
    <w:name w:val="WW8Num26z2"/>
    <w:qFormat/>
    <w:rPr/>
  </w:style>
  <w:style w:type="character" w:styleId="WW8Num26z1" w:customStyle="1">
    <w:name w:val="WW8Num26z1"/>
    <w:qFormat/>
    <w:rPr/>
  </w:style>
  <w:style w:type="character" w:styleId="WW8Num26z0" w:customStyle="1">
    <w:name w:val="WW8Num26z0"/>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3" w:customStyle="1">
    <w:name w:val="WW8Num25z3"/>
    <w:qFormat/>
    <w:rPr/>
  </w:style>
  <w:style w:type="character" w:styleId="WW8Num25z2" w:customStyle="1">
    <w:name w:val="WW8Num25z2"/>
    <w:qFormat/>
    <w:rPr/>
  </w:style>
  <w:style w:type="character" w:styleId="WW8Num25z1" w:customStyle="1">
    <w:name w:val="WW8Num25z1"/>
    <w:qFormat/>
    <w:rPr/>
  </w:style>
  <w:style w:type="character" w:styleId="WW8Num25z0" w:customStyle="1">
    <w:name w:val="WW8Num25z0"/>
    <w:qFormat/>
    <w:rPr/>
  </w:style>
  <w:style w:type="character" w:styleId="WW8Num24z2" w:customStyle="1">
    <w:name w:val="WW8Num24z2"/>
    <w:qFormat/>
    <w:rPr>
      <w:rFonts w:ascii="Wingdings" w:hAnsi="Wingdings" w:eastAsia="Wingdings" w:cs="Wingdings"/>
    </w:rPr>
  </w:style>
  <w:style w:type="character" w:styleId="WW8Num24z1" w:customStyle="1">
    <w:name w:val="WW8Num24z1"/>
    <w:qFormat/>
    <w:rPr>
      <w:rFonts w:ascii="Courier New" w:hAnsi="Courier New" w:eastAsia="Courier New" w:cs="Courier New"/>
    </w:rPr>
  </w:style>
  <w:style w:type="character" w:styleId="WW8Num24z0" w:customStyle="1">
    <w:name w:val="WW8Num24z0"/>
    <w:qFormat/>
    <w:rPr>
      <w:rFonts w:ascii="Symbol" w:hAnsi="Symbol" w:eastAsia="Symbol" w:cs="Symbol"/>
    </w:rPr>
  </w:style>
  <w:style w:type="character" w:styleId="WW8Num23z8" w:customStyle="1">
    <w:name w:val="WW8Num23z8"/>
    <w:qFormat/>
    <w:rPr/>
  </w:style>
  <w:style w:type="character" w:styleId="WW8Num23z7" w:customStyle="1">
    <w:name w:val="WW8Num23z7"/>
    <w:qFormat/>
    <w:rPr/>
  </w:style>
  <w:style w:type="character" w:styleId="WW8Num23z6" w:customStyle="1">
    <w:name w:val="WW8Num23z6"/>
    <w:qFormat/>
    <w:rPr/>
  </w:style>
  <w:style w:type="character" w:styleId="WW8Num23z5" w:customStyle="1">
    <w:name w:val="WW8Num23z5"/>
    <w:qFormat/>
    <w:rPr/>
  </w:style>
  <w:style w:type="character" w:styleId="WW8Num23z4" w:customStyle="1">
    <w:name w:val="WW8Num23z4"/>
    <w:qFormat/>
    <w:rPr/>
  </w:style>
  <w:style w:type="character" w:styleId="WW8Num23z3" w:customStyle="1">
    <w:name w:val="WW8Num23z3"/>
    <w:qFormat/>
    <w:rPr/>
  </w:style>
  <w:style w:type="character" w:styleId="WW8Num23z2" w:customStyle="1">
    <w:name w:val="WW8Num23z2"/>
    <w:qFormat/>
    <w:rPr/>
  </w:style>
  <w:style w:type="character" w:styleId="WW8Num23z1" w:customStyle="1">
    <w:name w:val="WW8Num23z1"/>
    <w:qFormat/>
    <w:rPr/>
  </w:style>
  <w:style w:type="character" w:styleId="WW8Num23z0" w:customStyle="1">
    <w:name w:val="WW8Num23z0"/>
    <w:qFormat/>
    <w:rPr>
      <w:rFonts w:ascii="Times New Roman" w:hAnsi="Times New Roman" w:eastAsia="Times New Roman" w:cs="Times New Roman"/>
    </w:rPr>
  </w:style>
  <w:style w:type="character" w:styleId="WW8Num22z2" w:customStyle="1">
    <w:name w:val="WW8Num22z2"/>
    <w:qFormat/>
    <w:rPr>
      <w:rFonts w:ascii="Wingdings" w:hAnsi="Wingdings" w:eastAsia="Wingdings" w:cs="Wingdings"/>
    </w:rPr>
  </w:style>
  <w:style w:type="character" w:styleId="WW8Num22z1" w:customStyle="1">
    <w:name w:val="WW8Num22z1"/>
    <w:qFormat/>
    <w:rPr>
      <w:rFonts w:ascii="Courier New" w:hAnsi="Courier New" w:eastAsia="Courier New" w:cs="Courier New"/>
    </w:rPr>
  </w:style>
  <w:style w:type="character" w:styleId="WW8Num22z0" w:customStyle="1">
    <w:name w:val="WW8Num22z0"/>
    <w:qFormat/>
    <w:rPr>
      <w:rFonts w:ascii="Symbol" w:hAnsi="Symbol" w:eastAsia="Symbol" w:cs="Symbol"/>
    </w:rPr>
  </w:style>
  <w:style w:type="character" w:styleId="WW8Num21z0" w:customStyle="1">
    <w:name w:val="WW8Num21z0"/>
    <w:qFormat/>
    <w:rPr/>
  </w:style>
  <w:style w:type="character" w:styleId="WW8Num20z2" w:customStyle="1">
    <w:name w:val="WW8Num20z2"/>
    <w:qFormat/>
    <w:rPr>
      <w:rFonts w:ascii="Wingdings" w:hAnsi="Wingdings" w:eastAsia="Wingdings" w:cs="Wingdings"/>
    </w:rPr>
  </w:style>
  <w:style w:type="character" w:styleId="WW8Num20z1" w:customStyle="1">
    <w:name w:val="WW8Num20z1"/>
    <w:qFormat/>
    <w:rPr>
      <w:rFonts w:ascii="Courier New" w:hAnsi="Courier New" w:eastAsia="Courier New" w:cs="Courier New"/>
    </w:rPr>
  </w:style>
  <w:style w:type="character" w:styleId="WW8Num20z0" w:customStyle="1">
    <w:name w:val="WW8Num20z0"/>
    <w:qFormat/>
    <w:rPr>
      <w:rFonts w:ascii="Symbol" w:hAnsi="Symbol" w:eastAsia="Symbol" w:cs="Symbol"/>
    </w:rPr>
  </w:style>
  <w:style w:type="character" w:styleId="WW8Num19z8" w:customStyle="1">
    <w:name w:val="WW8Num19z8"/>
    <w:qFormat/>
    <w:rPr/>
  </w:style>
  <w:style w:type="character" w:styleId="WW8Num19z7" w:customStyle="1">
    <w:name w:val="WW8Num19z7"/>
    <w:qFormat/>
    <w:rPr/>
  </w:style>
  <w:style w:type="character" w:styleId="WW8Num19z6" w:customStyle="1">
    <w:name w:val="WW8Num19z6"/>
    <w:qFormat/>
    <w:rPr/>
  </w:style>
  <w:style w:type="character" w:styleId="WW8Num19z5" w:customStyle="1">
    <w:name w:val="WW8Num19z5"/>
    <w:qFormat/>
    <w:rPr/>
  </w:style>
  <w:style w:type="character" w:styleId="WW8Num19z4" w:customStyle="1">
    <w:name w:val="WW8Num19z4"/>
    <w:qFormat/>
    <w:rPr/>
  </w:style>
  <w:style w:type="character" w:styleId="WW8Num19z3" w:customStyle="1">
    <w:name w:val="WW8Num19z3"/>
    <w:qFormat/>
    <w:rPr/>
  </w:style>
  <w:style w:type="character" w:styleId="WW8Num19z2" w:customStyle="1">
    <w:name w:val="WW8Num19z2"/>
    <w:qFormat/>
    <w:rPr/>
  </w:style>
  <w:style w:type="character" w:styleId="WW8Num19z1" w:customStyle="1">
    <w:name w:val="WW8Num19z1"/>
    <w:qFormat/>
    <w:rPr/>
  </w:style>
  <w:style w:type="character" w:styleId="WW8Num19z0" w:customStyle="1">
    <w:name w:val="WW8Num19z0"/>
    <w:qFormat/>
    <w:rPr>
      <w:rFonts w:ascii="Times New Roman" w:hAnsi="Times New Roman" w:eastAsia="Times New Roman" w:cs="Times New Roman"/>
    </w:rPr>
  </w:style>
  <w:style w:type="character" w:styleId="WW8Num18z0" w:customStyle="1">
    <w:name w:val="WW8Num18z0"/>
    <w:qFormat/>
    <w:rPr>
      <w:rFonts w:ascii="Wingdings" w:hAnsi="Wingdings" w:eastAsia="Wingdings" w:cs="Wingdings"/>
      <w:sz w:val="20"/>
      <w:szCs w:val="20"/>
    </w:rPr>
  </w:style>
  <w:style w:type="character" w:styleId="WW8Num17z1" w:customStyle="1">
    <w:name w:val="WW8Num17z1"/>
    <w:qFormat/>
    <w:rPr>
      <w:rFonts w:ascii="Wingdings" w:hAnsi="Wingdings" w:eastAsia="Wingdings" w:cs="Wingdings"/>
      <w:sz w:val="20"/>
    </w:rPr>
  </w:style>
  <w:style w:type="character" w:styleId="WW8Num17z0" w:customStyle="1">
    <w:name w:val="WW8Num17z0"/>
    <w:qFormat/>
    <w:rPr>
      <w:rFonts w:ascii="Symbol" w:hAnsi="Symbol" w:eastAsia="Symbol" w:cs="Symbol"/>
      <w:sz w:val="20"/>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rFonts w:ascii="Times New Roman" w:hAnsi="Times New Roman" w:eastAsia="Times New Roman" w:cs="Times New Roman"/>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rFonts w:ascii="Times New Roman" w:hAnsi="Times New Roman" w:eastAsia="Times New Roman" w:cs="Times New Roman"/>
      <w:color w:val="000000"/>
    </w:rPr>
  </w:style>
  <w:style w:type="paragraph" w:styleId="Style30">
    <w:name w:val="Заголовок"/>
    <w:basedOn w:val="Normal"/>
    <w:next w:val="Style31"/>
    <w:qFormat/>
    <w:pPr>
      <w:keepNext w:val="true"/>
      <w:spacing w:before="240" w:after="120"/>
    </w:pPr>
    <w:rPr>
      <w:rFonts w:ascii="Liberation Sans" w:hAnsi="Liberation Sans" w:eastAsia="Noto Sans CJK SC" w:cs="Lohit Devanagari"/>
      <w:sz w:val="28"/>
      <w:szCs w:val="28"/>
    </w:rPr>
  </w:style>
  <w:style w:type="paragraph" w:styleId="Style31">
    <w:name w:val="Body Text"/>
    <w:basedOn w:val="Normal"/>
    <w:pPr>
      <w:spacing w:lineRule="auto" w:line="288" w:before="0" w:after="140"/>
    </w:pPr>
    <w:rPr/>
  </w:style>
  <w:style w:type="paragraph" w:styleId="Style32">
    <w:name w:val="List"/>
    <w:basedOn w:val="Normal"/>
    <w:pPr>
      <w:widowControl w:val="false"/>
    </w:pPr>
    <w:rPr/>
  </w:style>
  <w:style w:type="paragraph" w:styleId="Style33">
    <w:name w:val="Caption"/>
    <w:basedOn w:val="Normal"/>
    <w:qFormat/>
    <w:pPr>
      <w:suppressLineNumbers/>
      <w:spacing w:before="120" w:after="120"/>
    </w:pPr>
    <w:rPr>
      <w:rFonts w:cs="Lohit Devanagari"/>
      <w:i/>
      <w:iCs/>
      <w:sz w:val="24"/>
      <w:szCs w:val="24"/>
    </w:rPr>
  </w:style>
  <w:style w:type="paragraph" w:styleId="Style34">
    <w:name w:val="Указатель"/>
    <w:basedOn w:val="Normal"/>
    <w:qFormat/>
    <w:pPr>
      <w:suppressLineNumbers/>
    </w:pPr>
    <w:rPr>
      <w:rFonts w:cs="Lohit Devanagari"/>
    </w:rPr>
  </w:style>
  <w:style w:type="paragraph" w:styleId="116" w:customStyle="1">
    <w:name w:val="Заголовок1"/>
    <w:basedOn w:val="Standard"/>
    <w:next w:val="Style31"/>
    <w:qFormat/>
    <w:pPr>
      <w:keepNext w:val="true"/>
      <w:spacing w:before="240" w:after="120"/>
    </w:pPr>
    <w:rPr>
      <w:rFonts w:ascii="Liberation Sans" w:hAnsi="Liberation Sans" w:eastAsia="Arial Unicode MS" w:cs="Arial Unicode MS"/>
    </w:rPr>
  </w:style>
  <w:style w:type="paragraph" w:styleId="117" w:customStyle="1">
    <w:name w:val="Название объекта1"/>
    <w:basedOn w:val="Standard"/>
    <w:next w:val="Standard"/>
    <w:qFormat/>
    <w:pPr>
      <w:spacing w:lineRule="atLeast" w:line="240" w:before="120" w:after="120"/>
      <w:jc w:val="center"/>
    </w:pPr>
    <w:rPr>
      <w:rFonts w:ascii="Arial" w:hAnsi="Arial" w:eastAsia="Arial" w:cs="Arial"/>
      <w:sz w:val="20"/>
      <w:szCs w:val="20"/>
    </w:rPr>
  </w:style>
  <w:style w:type="paragraph" w:styleId="118" w:customStyle="1">
    <w:name w:val="Указатель1"/>
    <w:basedOn w:val="Standard"/>
    <w:qFormat/>
    <w:pPr>
      <w:suppressLineNumbers/>
    </w:pPr>
    <w:rPr/>
  </w:style>
  <w:style w:type="paragraph" w:styleId="Standard" w:customStyle="1">
    <w:name w:val="Standard"/>
    <w:qFormat/>
    <w:pPr>
      <w:widowControl/>
      <w:suppressAutoHyphens w:val="true"/>
      <w:bidi w:val="0"/>
      <w:spacing w:before="0" w:after="0"/>
      <w:jc w:val="left"/>
    </w:pPr>
    <w:rPr>
      <w:rFonts w:ascii="Times New Roman" w:hAnsi="Times New Roman" w:eastAsia="Times New Roman" w:cs="Times New Roman"/>
      <w:color w:val="00000A"/>
      <w:kern w:val="0"/>
      <w:sz w:val="24"/>
      <w:szCs w:val="24"/>
      <w:lang w:bidi="ar-SA" w:val="ru-RU" w:eastAsia="zh-CN"/>
    </w:rPr>
  </w:style>
  <w:style w:type="paragraph" w:styleId="Textbody" w:customStyle="1">
    <w:name w:val="Text body"/>
    <w:basedOn w:val="Standard"/>
    <w:qFormat/>
    <w:pPr>
      <w:spacing w:before="0" w:after="120"/>
    </w:pPr>
    <w:rPr/>
  </w:style>
  <w:style w:type="paragraph" w:styleId="Caption1" w:customStyle="1">
    <w:name w:val="caption1"/>
    <w:basedOn w:val="Standard"/>
    <w:qFormat/>
    <w:pPr>
      <w:suppressLineNumbers/>
      <w:spacing w:before="120" w:after="120"/>
    </w:pPr>
    <w:rPr>
      <w:i/>
      <w:iCs/>
      <w:sz w:val="20"/>
      <w:szCs w:val="20"/>
    </w:rPr>
  </w:style>
  <w:style w:type="paragraph" w:styleId="Caption11" w:customStyle="1">
    <w:name w:val="Caption11"/>
    <w:basedOn w:val="Standard"/>
    <w:qFormat/>
    <w:pPr>
      <w:suppressLineNumbers/>
      <w:spacing w:before="120" w:after="120"/>
    </w:pPr>
    <w:rPr>
      <w:i/>
      <w:iCs/>
    </w:rPr>
  </w:style>
  <w:style w:type="paragraph" w:styleId="25" w:customStyle="1">
    <w:name w:val="Заголовок2"/>
    <w:basedOn w:val="Standard"/>
    <w:qFormat/>
    <w:pPr>
      <w:keepNext w:val="true"/>
      <w:spacing w:before="240" w:after="120"/>
    </w:pPr>
    <w:rPr>
      <w:rFonts w:ascii="Liberation Sans" w:hAnsi="Liberation Sans" w:eastAsia="WenQuanYi Zen Hei Sharp" w:cs="Lohit Devanagari"/>
    </w:rPr>
  </w:style>
  <w:style w:type="paragraph" w:styleId="Caption111" w:customStyle="1">
    <w:name w:val="caption111"/>
    <w:basedOn w:val="Standard"/>
    <w:qFormat/>
    <w:pPr/>
    <w:rPr>
      <w:rFonts w:eastAsia="Calibri"/>
      <w:b/>
      <w:bCs/>
      <w:color w:val="4F81BD"/>
      <w:sz w:val="18"/>
      <w:szCs w:val="18"/>
    </w:rPr>
  </w:style>
  <w:style w:type="paragraph" w:styleId="Indexheading1" w:customStyle="1">
    <w:name w:val="index heading1"/>
    <w:basedOn w:val="Standard"/>
    <w:qFormat/>
    <w:pPr>
      <w:suppressLineNumbers/>
    </w:pPr>
    <w:rPr>
      <w:rFonts w:cs="Lohit Devanagari"/>
    </w:rPr>
  </w:style>
  <w:style w:type="paragraph" w:styleId="Style35" w:customStyle="1">
    <w:name w:val="Название раздела инструкции"/>
    <w:basedOn w:val="Standard"/>
    <w:qFormat/>
    <w:pPr>
      <w:jc w:val="center"/>
    </w:pPr>
    <w:rPr>
      <w:b/>
    </w:rPr>
  </w:style>
  <w:style w:type="paragraph" w:styleId="Style36" w:customStyle="1">
    <w:name w:val="Раздел положения"/>
    <w:basedOn w:val="Standard"/>
    <w:qFormat/>
    <w:pPr>
      <w:spacing w:before="80" w:after="80"/>
      <w:jc w:val="center"/>
    </w:pPr>
    <w:rPr>
      <w:b/>
      <w:sz w:val="32"/>
      <w:szCs w:val="32"/>
    </w:rPr>
  </w:style>
  <w:style w:type="paragraph" w:styleId="Style37" w:customStyle="1">
    <w:name w:val="Подраздел раздела положения"/>
    <w:basedOn w:val="Standard"/>
    <w:qFormat/>
    <w:pPr>
      <w:spacing w:before="80" w:after="80"/>
      <w:jc w:val="both"/>
    </w:pPr>
    <w:rPr/>
  </w:style>
  <w:style w:type="paragraph" w:styleId="Footnote" w:customStyle="1">
    <w:name w:val="Footnote"/>
    <w:basedOn w:val="Standard"/>
    <w:qFormat/>
    <w:pPr/>
    <w:rPr>
      <w:sz w:val="20"/>
      <w:szCs w:val="20"/>
    </w:rPr>
  </w:style>
  <w:style w:type="paragraph" w:styleId="119" w:customStyle="1">
    <w:name w:val="Шапка 1"/>
    <w:basedOn w:val="Standard"/>
    <w:qFormat/>
    <w:pPr>
      <w:pBdr>
        <w:bottom w:val="double" w:sz="12" w:space="1" w:color="00000A"/>
      </w:pBdr>
      <w:spacing w:before="0" w:after="240"/>
      <w:jc w:val="center"/>
    </w:pPr>
    <w:rPr>
      <w:sz w:val="22"/>
      <w:szCs w:val="22"/>
    </w:rPr>
  </w:style>
  <w:style w:type="paragraph" w:styleId="211" w:customStyle="1">
    <w:name w:val="Заголовок 2 Знак1"/>
    <w:basedOn w:val="Standard"/>
    <w:qFormat/>
    <w:pPr>
      <w:pBdr>
        <w:bottom w:val="double" w:sz="12" w:space="1" w:color="00000A"/>
      </w:pBdr>
      <w:spacing w:before="0" w:after="120"/>
      <w:jc w:val="center"/>
    </w:pPr>
    <w:rPr>
      <w:b/>
      <w:sz w:val="22"/>
      <w:szCs w:val="22"/>
    </w:rPr>
  </w:style>
  <w:style w:type="paragraph" w:styleId="36" w:customStyle="1">
    <w:name w:val="Шапка 3"/>
    <w:basedOn w:val="Standard"/>
    <w:qFormat/>
    <w:pPr>
      <w:pBdr>
        <w:bottom w:val="double" w:sz="12" w:space="1" w:color="00000A"/>
      </w:pBdr>
      <w:spacing w:before="240" w:after="360"/>
      <w:jc w:val="center"/>
    </w:pPr>
    <w:rPr>
      <w:b/>
    </w:rPr>
  </w:style>
  <w:style w:type="paragraph" w:styleId="120" w:customStyle="1">
    <w:name w:val="Название1"/>
    <w:basedOn w:val="Standard"/>
    <w:qFormat/>
    <w:pPr>
      <w:jc w:val="center"/>
    </w:pPr>
    <w:rPr>
      <w:szCs w:val="20"/>
    </w:rPr>
  </w:style>
  <w:style w:type="paragraph" w:styleId="Style38" w:customStyle="1">
    <w:name w:val="Колонтитул"/>
    <w:basedOn w:val="Standard"/>
    <w:qFormat/>
    <w:pPr>
      <w:suppressLineNumbers/>
      <w:tabs>
        <w:tab w:val="clear" w:pos="286"/>
        <w:tab w:val="center" w:pos="4819" w:leader="none"/>
        <w:tab w:val="right" w:pos="9638" w:leader="none"/>
      </w:tabs>
    </w:pPr>
    <w:rPr/>
  </w:style>
  <w:style w:type="paragraph" w:styleId="Style39">
    <w:name w:val="Header"/>
    <w:basedOn w:val="Standard"/>
    <w:pPr>
      <w:tabs>
        <w:tab w:val="clear" w:pos="286"/>
        <w:tab w:val="center" w:pos="4677" w:leader="none"/>
        <w:tab w:val="right" w:pos="9355" w:leader="none"/>
      </w:tabs>
    </w:pPr>
    <w:rPr/>
  </w:style>
  <w:style w:type="paragraph" w:styleId="Textbodyindent" w:customStyle="1">
    <w:name w:val="Text body indent"/>
    <w:basedOn w:val="Standard"/>
    <w:qFormat/>
    <w:pPr>
      <w:ind w:left="360" w:hanging="0"/>
    </w:pPr>
    <w:rPr/>
  </w:style>
  <w:style w:type="paragraph" w:styleId="Style40">
    <w:name w:val="Footer"/>
    <w:basedOn w:val="Standard"/>
    <w:pPr>
      <w:tabs>
        <w:tab w:val="clear" w:pos="286"/>
        <w:tab w:val="center" w:pos="4677" w:leader="none"/>
        <w:tab w:val="right" w:pos="9355" w:leader="none"/>
      </w:tabs>
    </w:pPr>
    <w:rPr/>
  </w:style>
  <w:style w:type="paragraph" w:styleId="BodyTextIndent2">
    <w:name w:val="Body Text Indent 2"/>
    <w:basedOn w:val="Standard"/>
    <w:qFormat/>
    <w:pPr>
      <w:spacing w:lineRule="auto" w:line="480" w:before="0" w:after="120"/>
      <w:ind w:left="283" w:hanging="0"/>
    </w:pPr>
    <w:rPr/>
  </w:style>
  <w:style w:type="paragraph" w:styleId="BodyText3">
    <w:name w:val="Body Text 3"/>
    <w:basedOn w:val="Standard"/>
    <w:qFormat/>
    <w:pPr>
      <w:spacing w:before="0" w:after="120"/>
    </w:pPr>
    <w:rPr>
      <w:sz w:val="16"/>
      <w:szCs w:val="16"/>
    </w:rPr>
  </w:style>
  <w:style w:type="paragraph" w:styleId="BodyTextIndent3">
    <w:name w:val="Body Text Indent 3"/>
    <w:basedOn w:val="Standard"/>
    <w:qFormat/>
    <w:pPr>
      <w:spacing w:before="0" w:after="120"/>
      <w:ind w:left="283" w:hanging="0"/>
    </w:pPr>
    <w:rPr>
      <w:sz w:val="16"/>
      <w:szCs w:val="16"/>
    </w:rPr>
  </w:style>
  <w:style w:type="paragraph" w:styleId="BodyText2">
    <w:name w:val="Body Text 2"/>
    <w:basedOn w:val="Standard"/>
    <w:qFormat/>
    <w:pPr>
      <w:spacing w:lineRule="auto" w:line="480" w:before="0" w:after="120"/>
    </w:pPr>
    <w:rPr/>
  </w:style>
  <w:style w:type="paragraph" w:styleId="BlockText">
    <w:name w:val="Block Text"/>
    <w:basedOn w:val="Standard"/>
    <w:qFormat/>
    <w:pPr>
      <w:ind w:left="-567" w:right="-766" w:hanging="0"/>
      <w:jc w:val="center"/>
    </w:pPr>
    <w:rPr>
      <w:b/>
      <w:bCs/>
      <w:szCs w:val="20"/>
    </w:rPr>
  </w:style>
  <w:style w:type="paragraph" w:styleId="Style41" w:customStyle="1">
    <w:name w:val="Подпункт"/>
    <w:basedOn w:val="Standard"/>
    <w:qFormat/>
    <w:pPr>
      <w:tabs>
        <w:tab w:val="clear" w:pos="286"/>
        <w:tab w:val="left" w:pos="2268" w:leader="none"/>
      </w:tabs>
      <w:snapToGrid w:val="false"/>
      <w:spacing w:lineRule="auto" w:line="360"/>
      <w:ind w:left="1134" w:hanging="1134"/>
      <w:jc w:val="both"/>
    </w:pPr>
    <w:rPr>
      <w:szCs w:val="20"/>
    </w:rPr>
  </w:style>
  <w:style w:type="paragraph" w:styleId="26" w:customStyle="1">
    <w:name w:val="Пункт2"/>
    <w:basedOn w:val="Standard"/>
    <w:qFormat/>
    <w:pPr>
      <w:keepNext w:val="true"/>
      <w:tabs>
        <w:tab w:val="clear" w:pos="286"/>
        <w:tab w:val="left" w:pos="2268" w:leader="none"/>
      </w:tabs>
      <w:snapToGrid w:val="false"/>
      <w:spacing w:before="240" w:after="120"/>
      <w:ind w:left="1134" w:hanging="1134"/>
    </w:pPr>
    <w:rPr>
      <w:b/>
      <w:szCs w:val="20"/>
    </w:rPr>
  </w:style>
  <w:style w:type="paragraph" w:styleId="Contents1" w:customStyle="1">
    <w:name w:val="Contents 1"/>
    <w:basedOn w:val="Standard"/>
    <w:qFormat/>
    <w:pPr>
      <w:tabs>
        <w:tab w:val="clear" w:pos="286"/>
        <w:tab w:val="left" w:pos="440" w:leader="none"/>
        <w:tab w:val="right" w:pos="10196" w:leader="dot"/>
      </w:tabs>
      <w:jc w:val="right"/>
    </w:pPr>
    <w:rPr>
      <w:b/>
    </w:rPr>
  </w:style>
  <w:style w:type="paragraph" w:styleId="Contents3" w:customStyle="1">
    <w:name w:val="Contents 3"/>
    <w:basedOn w:val="Standard"/>
    <w:qFormat/>
    <w:pPr>
      <w:tabs>
        <w:tab w:val="clear" w:pos="286"/>
        <w:tab w:val="left" w:pos="1687" w:leader="none"/>
        <w:tab w:val="right" w:pos="10478" w:leader="dot"/>
      </w:tabs>
      <w:ind w:left="567" w:hanging="0"/>
    </w:pPr>
    <w:rPr>
      <w:rFonts w:cs="Calibri"/>
      <w:sz w:val="20"/>
      <w:szCs w:val="20"/>
    </w:rPr>
  </w:style>
  <w:style w:type="paragraph" w:styleId="Style42" w:customStyle="1">
    <w:name w:val="Раздел регламента"/>
    <w:basedOn w:val="Standard"/>
    <w:qFormat/>
    <w:pPr/>
    <w:rPr/>
  </w:style>
  <w:style w:type="paragraph" w:styleId="Style43" w:customStyle="1">
    <w:name w:val="Приложение к регламенту"/>
    <w:basedOn w:val="Standard"/>
    <w:qFormat/>
    <w:pPr>
      <w:jc w:val="right"/>
    </w:pPr>
    <w:rPr/>
  </w:style>
  <w:style w:type="paragraph" w:styleId="Contents2" w:customStyle="1">
    <w:name w:val="Contents 2"/>
    <w:basedOn w:val="Standard"/>
    <w:qFormat/>
    <w:pPr>
      <w:spacing w:before="240" w:after="0"/>
    </w:pPr>
    <w:rPr>
      <w:rFonts w:cs="Calibri"/>
      <w:b/>
      <w:bCs/>
      <w:sz w:val="20"/>
      <w:szCs w:val="20"/>
    </w:rPr>
  </w:style>
  <w:style w:type="paragraph" w:styleId="BalloonText">
    <w:name w:val="Balloon Text"/>
    <w:basedOn w:val="Standard"/>
    <w:qFormat/>
    <w:pPr/>
    <w:rPr>
      <w:rFonts w:ascii="Tahoma" w:hAnsi="Tahoma" w:eastAsia="Tahoma" w:cs="Tahoma"/>
      <w:sz w:val="16"/>
      <w:szCs w:val="16"/>
    </w:rPr>
  </w:style>
  <w:style w:type="paragraph" w:styleId="Annotationtext">
    <w:name w:val="annotation text"/>
    <w:basedOn w:val="Standard"/>
    <w:qFormat/>
    <w:pPr/>
    <w:rPr>
      <w:sz w:val="20"/>
      <w:szCs w:val="20"/>
    </w:rPr>
  </w:style>
  <w:style w:type="paragraph" w:styleId="Annotationsubject">
    <w:name w:val="annotation subject"/>
    <w:basedOn w:val="134"/>
    <w:qFormat/>
    <w:pPr/>
    <w:rPr>
      <w:b/>
      <w:bCs/>
    </w:rPr>
  </w:style>
  <w:style w:type="paragraph" w:styleId="121" w:customStyle="1">
    <w:name w:val="Обычный (веб)1"/>
    <w:basedOn w:val="Standard"/>
    <w:qFormat/>
    <w:pPr>
      <w:spacing w:before="280" w:after="280"/>
    </w:pPr>
    <w:rPr>
      <w:rFonts w:ascii="Arial Unicode MS" w:hAnsi="Arial Unicode MS" w:eastAsia="Arial Unicode MS" w:cs="Arial Unicode MS"/>
    </w:rPr>
  </w:style>
  <w:style w:type="paragraph" w:styleId="Contents9" w:customStyle="1">
    <w:name w:val="Contents 9"/>
    <w:basedOn w:val="Standard"/>
    <w:qFormat/>
    <w:pPr>
      <w:ind w:left="1960" w:hanging="0"/>
    </w:pPr>
    <w:rPr>
      <w:rFonts w:ascii="Calibri" w:hAnsi="Calibri" w:eastAsia="Calibri" w:cs="Calibri"/>
      <w:sz w:val="20"/>
      <w:szCs w:val="20"/>
    </w:rPr>
  </w:style>
  <w:style w:type="paragraph" w:styleId="Contents5" w:customStyle="1">
    <w:name w:val="Contents 5"/>
    <w:basedOn w:val="Standard"/>
    <w:qFormat/>
    <w:pPr>
      <w:ind w:left="840" w:hanging="0"/>
    </w:pPr>
    <w:rPr>
      <w:rFonts w:ascii="Calibri" w:hAnsi="Calibri" w:eastAsia="Calibri" w:cs="Calibri"/>
      <w:sz w:val="20"/>
      <w:szCs w:val="20"/>
    </w:rPr>
  </w:style>
  <w:style w:type="paragraph" w:styleId="Contents4" w:customStyle="1">
    <w:name w:val="Contents 4"/>
    <w:basedOn w:val="Standard"/>
    <w:qFormat/>
    <w:pPr>
      <w:ind w:left="560" w:hanging="0"/>
    </w:pPr>
    <w:rPr>
      <w:rFonts w:cs="Calibri"/>
      <w:sz w:val="20"/>
      <w:szCs w:val="20"/>
    </w:rPr>
  </w:style>
  <w:style w:type="paragraph" w:styleId="27" w:customStyle="1">
    <w:name w:val="Раздел положения 2"/>
    <w:basedOn w:val="Standard"/>
    <w:qFormat/>
    <w:pPr>
      <w:pageBreakBefore/>
      <w:jc w:val="both"/>
    </w:pPr>
    <w:rPr>
      <w:b/>
    </w:rPr>
  </w:style>
  <w:style w:type="paragraph" w:styleId="Style44" w:customStyle="1">
    <w:name w:val="Знак Знак Знак Знак Знак Знак Знак Знак Знак"/>
    <w:basedOn w:val="Standard"/>
    <w:qFormat/>
    <w:pPr>
      <w:spacing w:lineRule="exact" w:line="240" w:before="0" w:after="160"/>
      <w:jc w:val="both"/>
    </w:pPr>
    <w:rPr>
      <w:rFonts w:ascii="Verdana" w:hAnsi="Verdana" w:eastAsia="Verdana" w:cs="Verdana"/>
      <w:sz w:val="22"/>
      <w:szCs w:val="22"/>
      <w:lang w:val="en-U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bidi="ar-SA" w:val="ru-RU" w:eastAsia="zh-CN"/>
    </w:rPr>
  </w:style>
  <w:style w:type="paragraph" w:styleId="Style45">
    <w:name w:val="Subtitle"/>
    <w:basedOn w:val="Standard"/>
    <w:qFormat/>
    <w:pPr>
      <w:ind w:left="1066" w:firstLine="709"/>
    </w:pPr>
    <w:rPr>
      <w:rFonts w:ascii="Cambria" w:hAnsi="Cambria" w:eastAsia="Cambria" w:cs="Cambria"/>
      <w:i/>
      <w:iCs/>
      <w:color w:val="4F81BD"/>
      <w:spacing w:val="15"/>
    </w:rPr>
  </w:style>
  <w:style w:type="paragraph" w:styleId="ListParagraph">
    <w:name w:val="List Paragraph"/>
    <w:basedOn w:val="Standard"/>
    <w:qFormat/>
    <w:pPr>
      <w:ind w:left="720" w:hanging="0"/>
    </w:pPr>
    <w:rPr/>
  </w:style>
  <w:style w:type="paragraph" w:styleId="Quote">
    <w:name w:val="Quote"/>
    <w:basedOn w:val="Standard"/>
    <w:qFormat/>
    <w:pPr/>
    <w:rPr>
      <w:rFonts w:ascii="Calibri" w:hAnsi="Calibri" w:eastAsia="Calibri" w:cs="Calibri"/>
      <w:i/>
      <w:iCs/>
      <w:color w:val="000000"/>
      <w:sz w:val="20"/>
      <w:szCs w:val="20"/>
    </w:rPr>
  </w:style>
  <w:style w:type="paragraph" w:styleId="IntenseQuote">
    <w:name w:val="Intense Quote"/>
    <w:basedOn w:val="Standard"/>
    <w:qFormat/>
    <w:pPr>
      <w:pBdr>
        <w:bottom w:val="single" w:sz="4" w:space="4" w:color="4F81BD"/>
      </w:pBdr>
      <w:spacing w:before="200" w:after="280"/>
      <w:ind w:left="936" w:right="936" w:hanging="0"/>
    </w:pPr>
    <w:rPr>
      <w:rFonts w:ascii="Calibri" w:hAnsi="Calibri" w:eastAsia="Calibri" w:cs="Calibri"/>
      <w:b/>
      <w:bCs/>
      <w:i/>
      <w:iCs/>
      <w:color w:val="4F81BD"/>
      <w:sz w:val="20"/>
      <w:szCs w:val="20"/>
    </w:rPr>
  </w:style>
  <w:style w:type="paragraph" w:styleId="Indexheading">
    <w:name w:val="index heading"/>
    <w:basedOn w:val="116"/>
    <w:qFormat/>
    <w:pPr>
      <w:suppressLineNumbers/>
    </w:pPr>
    <w:rPr>
      <w:b/>
      <w:bCs/>
      <w:sz w:val="32"/>
      <w:szCs w:val="32"/>
    </w:rPr>
  </w:style>
  <w:style w:type="paragraph" w:styleId="ContentsHeading" w:customStyle="1">
    <w:name w:val="Contents Heading"/>
    <w:basedOn w:val="1"/>
    <w:qFormat/>
    <w:pPr>
      <w:keepLines/>
      <w:numPr>
        <w:ilvl w:val="0"/>
        <w:numId w:val="0"/>
      </w:numPr>
      <w:spacing w:before="480" w:after="0"/>
    </w:pPr>
    <w:rPr>
      <w:rFonts w:ascii="Cambria" w:hAnsi="Cambria" w:eastAsia="Cambria" w:cs="Cambria"/>
      <w:bCs/>
      <w:color w:val="365F91"/>
    </w:rPr>
  </w:style>
  <w:style w:type="paragraph" w:styleId="EmailSignature">
    <w:name w:val="E-mail Signature"/>
    <w:basedOn w:val="Standard"/>
    <w:qFormat/>
    <w:pPr/>
    <w:rPr>
      <w:rFonts w:eastAsia="Calibri"/>
    </w:rPr>
  </w:style>
  <w:style w:type="paragraph" w:styleId="Style46" w:customStyle="1">
    <w:name w:val="Знак"/>
    <w:basedOn w:val="Standard"/>
    <w:qFormat/>
    <w:pPr>
      <w:spacing w:lineRule="exact" w:line="240" w:before="0" w:after="160"/>
    </w:pPr>
    <w:rPr>
      <w:rFonts w:ascii="Verdana" w:hAnsi="Verdana" w:eastAsia="Verdana" w:cs="Verdana"/>
      <w:sz w:val="20"/>
      <w:szCs w:val="20"/>
      <w:lang w:val="en-US"/>
    </w:rPr>
  </w:style>
  <w:style w:type="paragraph" w:styleId="312" w:customStyle="1">
    <w:name w:val="Основной текст с отступом 3 Знак1"/>
    <w:basedOn w:val="Standard"/>
    <w:qFormat/>
    <w:pPr>
      <w:jc w:val="both"/>
    </w:pPr>
    <w:rPr>
      <w:rFonts w:ascii="Garamond" w:hAnsi="Garamond" w:eastAsia="Garamond" w:cs="Garamond"/>
      <w:szCs w:val="20"/>
    </w:rPr>
  </w:style>
  <w:style w:type="paragraph" w:styleId="313" w:customStyle="1">
    <w:name w:val="Список 31"/>
    <w:basedOn w:val="Standard"/>
    <w:qFormat/>
    <w:pPr>
      <w:spacing w:before="120" w:after="0"/>
      <w:jc w:val="both"/>
    </w:pPr>
    <w:rPr>
      <w:rFonts w:ascii="Garamond" w:hAnsi="Garamond" w:eastAsia="Garamond" w:cs="Garamond"/>
      <w:szCs w:val="20"/>
    </w:rPr>
  </w:style>
  <w:style w:type="paragraph" w:styleId="28" w:customStyle="1">
    <w:name w:val="Нумерованный список ур2"/>
    <w:basedOn w:val="Standard"/>
    <w:qFormat/>
    <w:pPr>
      <w:spacing w:before="120" w:after="0"/>
      <w:jc w:val="both"/>
    </w:pPr>
    <w:rPr>
      <w:rFonts w:ascii="Garamond" w:hAnsi="Garamond" w:eastAsia="Garamond" w:cs="Garamond"/>
      <w:szCs w:val="20"/>
    </w:rPr>
  </w:style>
  <w:style w:type="paragraph" w:styleId="Revision">
    <w:name w:val="Revision"/>
    <w:qFormat/>
    <w:pPr>
      <w:widowControl/>
      <w:suppressAutoHyphens w:val="true"/>
      <w:bidi w:val="0"/>
      <w:spacing w:before="0" w:after="0"/>
      <w:jc w:val="left"/>
    </w:pPr>
    <w:rPr>
      <w:rFonts w:ascii="Times New Roman" w:hAnsi="Times New Roman" w:eastAsia="Calibri" w:cs="Times New Roman"/>
      <w:color w:val="00000A"/>
      <w:kern w:val="0"/>
      <w:sz w:val="24"/>
      <w:szCs w:val="24"/>
      <w:lang w:bidi="ar-SA" w:val="ru-RU" w:eastAsia="zh-CN"/>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00000A"/>
      <w:kern w:val="0"/>
      <w:sz w:val="28"/>
      <w:szCs w:val="20"/>
      <w:lang w:bidi="ar-SA" w:val="ru-RU" w:eastAsia="zh-CN"/>
    </w:rPr>
  </w:style>
  <w:style w:type="paragraph" w:styleId="37" w:customStyle="1">
    <w:name w:val="Знак Знак3 Знак Знак"/>
    <w:basedOn w:val="Standard"/>
    <w:qFormat/>
    <w:pPr>
      <w:spacing w:lineRule="exact" w:line="240" w:before="0" w:after="160"/>
      <w:jc w:val="both"/>
    </w:pPr>
    <w:rPr>
      <w:rFonts w:ascii="Verdana" w:hAnsi="Verdana" w:eastAsia="Verdana" w:cs="Verdana"/>
      <w:sz w:val="22"/>
      <w:szCs w:val="22"/>
      <w:lang w:val="en-US"/>
    </w:rPr>
  </w:style>
  <w:style w:type="paragraph" w:styleId="Style47" w:customStyle="1">
    <w:name w:val="Пункт"/>
    <w:basedOn w:val="Standard"/>
    <w:qFormat/>
    <w:pPr>
      <w:widowControl w:val="false"/>
      <w:tabs>
        <w:tab w:val="clear" w:pos="286"/>
        <w:tab w:val="left" w:pos="2268" w:leader="none"/>
      </w:tabs>
      <w:spacing w:lineRule="auto" w:line="360" w:before="120" w:after="0"/>
      <w:ind w:left="1134" w:right="800" w:hanging="1134"/>
      <w:jc w:val="both"/>
    </w:pPr>
    <w:rPr>
      <w:rFonts w:ascii="Arial" w:hAnsi="Arial" w:eastAsia="Arial" w:cs="Arial"/>
      <w:b/>
      <w:i/>
      <w:szCs w:val="20"/>
    </w:rPr>
  </w:style>
  <w:style w:type="paragraph" w:styleId="122" w:customStyle="1">
    <w:name w:val="Абзац списка1"/>
    <w:basedOn w:val="Standard"/>
    <w:qFormat/>
    <w:pPr>
      <w:spacing w:lineRule="auto" w:line="276" w:before="0" w:after="200"/>
      <w:ind w:left="720" w:hanging="0"/>
    </w:pPr>
    <w:rPr>
      <w:rFonts w:ascii="Calibri" w:hAnsi="Calibri" w:eastAsia="Calibri" w:cs="Calibri"/>
      <w:sz w:val="22"/>
      <w:szCs w:val="22"/>
    </w:rPr>
  </w:style>
  <w:style w:type="paragraph" w:styleId="Style48" w:customStyle="1">
    <w:name w:val="Таблица"/>
    <w:basedOn w:val="Standard"/>
    <w:qFormat/>
    <w:pPr>
      <w:keepNext w:val="true"/>
      <w:spacing w:before="60" w:after="60"/>
      <w:jc w:val="center"/>
    </w:pPr>
    <w:rPr>
      <w:rFonts w:eastAsia="Calibri"/>
      <w:b/>
    </w:rPr>
  </w:style>
  <w:style w:type="paragraph" w:styleId="Style49" w:customStyle="1">
    <w:name w:val="Таблица шапка"/>
    <w:basedOn w:val="Standard"/>
    <w:qFormat/>
    <w:pPr>
      <w:keepNext w:val="true"/>
      <w:spacing w:before="40" w:after="40"/>
      <w:ind w:left="57" w:right="57" w:hanging="0"/>
    </w:pPr>
    <w:rPr>
      <w:sz w:val="22"/>
      <w:szCs w:val="26"/>
    </w:rPr>
  </w:style>
  <w:style w:type="paragraph" w:styleId="Style50" w:customStyle="1">
    <w:name w:val="Подподпункт"/>
    <w:basedOn w:val="Style41"/>
    <w:qFormat/>
    <w:pPr>
      <w:tabs>
        <w:tab w:val="left" w:pos="2268" w:leader="none"/>
        <w:tab w:val="left" w:pos="6238" w:leader="none"/>
        <w:tab w:val="left" w:pos="10208" w:leader="none"/>
      </w:tabs>
      <w:snapToGrid w:val="true"/>
      <w:spacing w:lineRule="auto" w:line="240" w:before="120" w:after="0"/>
      <w:ind w:left="5104" w:hanging="567"/>
    </w:pPr>
    <w:rPr>
      <w:sz w:val="26"/>
      <w:szCs w:val="26"/>
    </w:rPr>
  </w:style>
  <w:style w:type="paragraph" w:styleId="Style51" w:customStyle="1">
    <w:name w:val="УРОВЕНЬ_(а)"/>
    <w:basedOn w:val="ListParagraph"/>
    <w:qFormat/>
    <w:pPr>
      <w:spacing w:lineRule="exact" w:line="360" w:before="120" w:after="0"/>
      <w:jc w:val="both"/>
    </w:pPr>
    <w:rPr>
      <w:sz w:val="26"/>
    </w:rPr>
  </w:style>
  <w:style w:type="paragraph" w:styleId="Style52" w:customStyle="1">
    <w:name w:val="УРОВЕНЬ_-"/>
    <w:basedOn w:val="ListParagraph"/>
    <w:qFormat/>
    <w:pPr>
      <w:spacing w:lineRule="exact" w:line="360" w:before="120" w:after="0"/>
      <w:jc w:val="both"/>
    </w:pPr>
    <w:rPr>
      <w:sz w:val="26"/>
    </w:rPr>
  </w:style>
  <w:style w:type="paragraph" w:styleId="29" w:customStyle="1">
    <w:name w:val="УРОВЕНЬ_Абзац_тип2"/>
    <w:basedOn w:val="ListParagraph"/>
    <w:qFormat/>
    <w:pPr>
      <w:spacing w:lineRule="exact" w:line="360" w:before="120" w:after="0"/>
      <w:jc w:val="both"/>
    </w:pPr>
    <w:rPr>
      <w:sz w:val="26"/>
    </w:rPr>
  </w:style>
  <w:style w:type="paragraph" w:styleId="38" w:customStyle="1">
    <w:name w:val="УРОВЕНЬ_Абзац_тип3"/>
    <w:basedOn w:val="ListParagraph"/>
    <w:qFormat/>
    <w:pPr>
      <w:spacing w:lineRule="exact" w:line="360" w:before="120" w:after="0"/>
      <w:jc w:val="both"/>
    </w:pPr>
    <w:rPr>
      <w:sz w:val="26"/>
    </w:rPr>
  </w:style>
  <w:style w:type="paragraph" w:styleId="Style53" w:customStyle="1">
    <w:name w:val="УРОВЕНЬ_Подпись"/>
    <w:basedOn w:val="ListParagraph"/>
    <w:qFormat/>
    <w:pPr>
      <w:keepNext w:val="true"/>
      <w:spacing w:lineRule="exact" w:line="360" w:before="120" w:after="120"/>
      <w:jc w:val="right"/>
    </w:pPr>
    <w:rPr>
      <w:sz w:val="26"/>
    </w:rPr>
  </w:style>
  <w:style w:type="paragraph" w:styleId="123" w:customStyle="1">
    <w:name w:val="Стиль Заголовок 1 + по ширине"/>
    <w:basedOn w:val="1"/>
    <w:qFormat/>
    <w:pPr>
      <w:keepLines/>
      <w:numPr>
        <w:ilvl w:val="0"/>
        <w:numId w:val="0"/>
      </w:numPr>
      <w:tabs>
        <w:tab w:val="clear" w:pos="286"/>
        <w:tab w:val="left" w:pos="1134" w:leader="none"/>
      </w:tabs>
      <w:spacing w:before="480" w:after="240"/>
      <w:ind w:left="567" w:hanging="567"/>
      <w:jc w:val="both"/>
    </w:pPr>
    <w:rPr>
      <w:rFonts w:ascii="Arial" w:hAnsi="Arial" w:eastAsia="Times New Roman" w:cs="Arial"/>
      <w:bCs/>
      <w:sz w:val="40"/>
      <w:szCs w:val="20"/>
    </w:rPr>
  </w:style>
  <w:style w:type="paragraph" w:styleId="EndnoteSymbol1" w:customStyle="1">
    <w:name w:val="Endnote Symbol1"/>
    <w:basedOn w:val="Standard"/>
    <w:qFormat/>
    <w:pPr/>
    <w:rPr>
      <w:sz w:val="20"/>
      <w:szCs w:val="20"/>
    </w:rPr>
  </w:style>
  <w:style w:type="paragraph" w:styleId="210" w:customStyle="1">
    <w:name w:val="Заголовок 2 КВВ"/>
    <w:basedOn w:val="Standard"/>
    <w:qFormat/>
    <w:pPr>
      <w:keepNext w:val="true"/>
      <w:spacing w:before="120" w:after="120"/>
      <w:jc w:val="both"/>
    </w:pPr>
    <w:rPr>
      <w:b/>
      <w:szCs w:val="20"/>
    </w:rPr>
  </w:style>
  <w:style w:type="paragraph" w:styleId="Style54" w:customStyle="1">
    <w:name w:val="Таблица текст"/>
    <w:basedOn w:val="Standard"/>
    <w:qFormat/>
    <w:pPr>
      <w:spacing w:before="40" w:after="40"/>
      <w:ind w:left="57" w:right="57" w:hanging="0"/>
    </w:pPr>
    <w:rPr>
      <w:szCs w:val="26"/>
    </w:rPr>
  </w:style>
  <w:style w:type="paragraph" w:styleId="NormalWeb">
    <w:name w:val="Normal (Web)"/>
    <w:basedOn w:val="Standard"/>
    <w:qFormat/>
    <w:pPr>
      <w:spacing w:before="280" w:after="280"/>
    </w:pPr>
    <w:rPr/>
  </w:style>
  <w:style w:type="paragraph" w:styleId="124" w:customStyle="1">
    <w:name w:val="УРОВЕНЬ_1."/>
    <w:basedOn w:val="ListParagraph"/>
    <w:qFormat/>
    <w:pPr>
      <w:keepNext w:val="true"/>
      <w:keepLines/>
      <w:spacing w:lineRule="auto" w:line="276" w:before="240" w:after="120"/>
      <w:ind w:left="0" w:hanging="0"/>
      <w:jc w:val="both"/>
    </w:pPr>
    <w:rPr>
      <w:caps/>
    </w:rPr>
  </w:style>
  <w:style w:type="paragraph" w:styleId="Contents6" w:customStyle="1">
    <w:name w:val="Contents 6"/>
    <w:basedOn w:val="Standard"/>
    <w:qFormat/>
    <w:pPr>
      <w:ind w:left="1120" w:hanging="0"/>
    </w:pPr>
    <w:rPr>
      <w:rFonts w:ascii="Calibri" w:hAnsi="Calibri" w:eastAsia="Calibri" w:cs="Calibri"/>
      <w:sz w:val="20"/>
      <w:szCs w:val="20"/>
    </w:rPr>
  </w:style>
  <w:style w:type="paragraph" w:styleId="Contents7" w:customStyle="1">
    <w:name w:val="Contents 7"/>
    <w:basedOn w:val="Standard"/>
    <w:qFormat/>
    <w:pPr>
      <w:ind w:left="1400" w:hanging="0"/>
    </w:pPr>
    <w:rPr>
      <w:rFonts w:ascii="Calibri" w:hAnsi="Calibri" w:eastAsia="Calibri" w:cs="Calibri"/>
      <w:sz w:val="20"/>
      <w:szCs w:val="20"/>
    </w:rPr>
  </w:style>
  <w:style w:type="paragraph" w:styleId="Contents8" w:customStyle="1">
    <w:name w:val="Contents 8"/>
    <w:basedOn w:val="Standard"/>
    <w:qFormat/>
    <w:pPr>
      <w:ind w:left="1680" w:hanging="0"/>
    </w:pPr>
    <w:rPr>
      <w:rFonts w:ascii="Calibri" w:hAnsi="Calibri" w:eastAsia="Calibri" w:cs="Calibri"/>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bidi="ar-SA" w:val="ru-RU" w:eastAsia="zh-CN"/>
    </w:rPr>
  </w:style>
  <w:style w:type="paragraph" w:styleId="Style55" w:customStyle="1">
    <w:name w:val="Заголовок для сожерж"/>
    <w:basedOn w:val="1"/>
    <w:qFormat/>
    <w:pPr>
      <w:numPr>
        <w:ilvl w:val="0"/>
        <w:numId w:val="0"/>
      </w:numPr>
      <w:spacing w:before="0" w:after="0"/>
    </w:pPr>
    <w:rPr>
      <w:rFonts w:eastAsia="Times New Roman"/>
      <w:b w:val="false"/>
      <w:sz w:val="24"/>
      <w:szCs w:val="24"/>
    </w:rPr>
  </w:style>
  <w:style w:type="paragraph" w:styleId="Style56" w:customStyle="1">
    <w:name w:val="Содержимое таблицы"/>
    <w:basedOn w:val="Standard"/>
    <w:qFormat/>
    <w:pPr/>
    <w:rPr/>
  </w:style>
  <w:style w:type="paragraph" w:styleId="Style57" w:customStyle="1">
    <w:name w:val="Заголовок таблицы"/>
    <w:basedOn w:val="Style56"/>
    <w:qFormat/>
    <w:pPr/>
    <w:rPr/>
  </w:style>
  <w:style w:type="paragraph" w:styleId="Style58" w:customStyle="1">
    <w:name w:val="Содержимое врезки"/>
    <w:basedOn w:val="Standard"/>
    <w:qFormat/>
    <w:pPr/>
    <w:rPr/>
  </w:style>
  <w:style w:type="paragraph" w:styleId="Style59" w:customStyle="1">
    <w:name w:val="Знак Знак Знак Знак Знак Знак Знак Знак Знак Знак"/>
    <w:basedOn w:val="Standard"/>
    <w:qFormat/>
    <w:pPr>
      <w:tabs>
        <w:tab w:val="clear" w:pos="286"/>
        <w:tab w:val="left" w:pos="360" w:leader="none"/>
      </w:tabs>
      <w:spacing w:lineRule="exact" w:line="240" w:before="0" w:after="160"/>
    </w:pPr>
    <w:rPr>
      <w:rFonts w:ascii="Verdana" w:hAnsi="Verdana" w:eastAsia="Verdana" w:cs="Verdana"/>
      <w:sz w:val="20"/>
      <w:szCs w:val="20"/>
      <w:lang w:val="en-US"/>
    </w:rPr>
  </w:style>
  <w:style w:type="paragraph" w:styleId="125" w:customStyle="1">
    <w:name w:val="Обычный1"/>
    <w:qFormat/>
    <w:pPr>
      <w:widowControl/>
      <w:suppressAutoHyphens w:val="true"/>
      <w:bidi w:val="0"/>
      <w:spacing w:before="120" w:after="120"/>
      <w:ind w:firstLine="567"/>
      <w:jc w:val="both"/>
    </w:pPr>
    <w:rPr>
      <w:rFonts w:ascii="Times New Roman" w:hAnsi="Times New Roman" w:eastAsia="Times New Roman" w:cs="Times New Roman"/>
      <w:color w:val="00000A"/>
      <w:kern w:val="0"/>
      <w:sz w:val="20"/>
      <w:szCs w:val="24"/>
      <w:lang w:bidi="ar-SA" w:val="ru-RU" w:eastAsia="zh-CN"/>
    </w:rPr>
  </w:style>
  <w:style w:type="paragraph" w:styleId="Style60" w:customStyle="1">
    <w:name w:val="Краткий обратный адрес"/>
    <w:basedOn w:val="Standard"/>
    <w:qFormat/>
    <w:pPr/>
    <w:rPr>
      <w:sz w:val="20"/>
      <w:szCs w:val="20"/>
    </w:rPr>
  </w:style>
  <w:style w:type="paragraph" w:styleId="Style61" w:customStyle="1">
    <w:name w:val="Пункт б/н"/>
    <w:basedOn w:val="Standard"/>
    <w:qFormat/>
    <w:pPr>
      <w:tabs>
        <w:tab w:val="clear" w:pos="286"/>
        <w:tab w:val="left" w:pos="1134" w:leader="none"/>
      </w:tabs>
      <w:spacing w:lineRule="auto" w:line="360"/>
      <w:ind w:firstLine="567"/>
      <w:jc w:val="both"/>
    </w:pPr>
    <w:rPr>
      <w:szCs w:val="20"/>
    </w:rPr>
  </w:style>
  <w:style w:type="paragraph" w:styleId="126" w:customStyle="1">
    <w:name w:val="Нумерованный список1"/>
    <w:basedOn w:val="Standard"/>
    <w:qFormat/>
    <w:pPr>
      <w:spacing w:lineRule="auto" w:line="360" w:before="60" w:after="0"/>
      <w:jc w:val="both"/>
    </w:pPr>
    <w:rPr/>
  </w:style>
  <w:style w:type="paragraph" w:styleId="127" w:customStyle="1">
    <w:name w:val="выделение 1"/>
    <w:basedOn w:val="1"/>
    <w:qFormat/>
    <w:pPr>
      <w:keepNext w:val="false"/>
      <w:numPr>
        <w:ilvl w:val="0"/>
        <w:numId w:val="0"/>
      </w:numPr>
      <w:tabs>
        <w:tab w:val="clear" w:pos="286"/>
        <w:tab w:val="left" w:pos="1276" w:leader="none"/>
      </w:tabs>
      <w:spacing w:lineRule="atLeast" w:line="240" w:before="240" w:after="120"/>
      <w:ind w:firstLine="851"/>
      <w:jc w:val="both"/>
    </w:pPr>
    <w:rPr>
      <w:rFonts w:ascii="Arial" w:hAnsi="Arial" w:eastAsia="Arial" w:cs="Arial"/>
      <w:caps/>
      <w:sz w:val="24"/>
    </w:rPr>
  </w:style>
  <w:style w:type="paragraph" w:styleId="Style62" w:customStyle="1">
    <w:name w:val="Содержание"/>
    <w:basedOn w:val="127"/>
    <w:qFormat/>
    <w:pPr>
      <w:pageBreakBefore/>
      <w:spacing w:before="120" w:after="0"/>
      <w:ind w:hanging="0"/>
      <w:jc w:val="center"/>
    </w:pPr>
    <w:rPr>
      <w:sz w:val="28"/>
    </w:rPr>
  </w:style>
  <w:style w:type="paragraph" w:styleId="128" w:customStyle="1">
    <w:name w:val="Стиль12"/>
    <w:basedOn w:val="Style62"/>
    <w:qFormat/>
    <w:pPr>
      <w:keepNext w:val="true"/>
      <w:pageBreakBefore w:val="false"/>
    </w:pPr>
    <w:rPr>
      <w:sz w:val="24"/>
      <w:szCs w:val="24"/>
    </w:rPr>
  </w:style>
  <w:style w:type="paragraph" w:styleId="131" w:customStyle="1">
    <w:name w:val="Стиль13"/>
    <w:basedOn w:val="128"/>
    <w:qFormat/>
    <w:pPr/>
    <w:rPr>
      <w:i/>
      <w:sz w:val="22"/>
      <w:szCs w:val="22"/>
    </w:rPr>
  </w:style>
  <w:style w:type="paragraph" w:styleId="116pt0" w:customStyle="1">
    <w:name w:val="Стиль выделение 1 + 16 pt полужирный по центру Первая строка:  0..."/>
    <w:basedOn w:val="127"/>
    <w:qFormat/>
    <w:pPr>
      <w:spacing w:before="600" w:after="0"/>
      <w:ind w:hanging="0"/>
      <w:jc w:val="center"/>
    </w:pPr>
    <w:rPr>
      <w:bCs/>
      <w:sz w:val="22"/>
      <w:szCs w:val="22"/>
    </w:rPr>
  </w:style>
  <w:style w:type="paragraph" w:styleId="129" w:customStyle="1">
    <w:name w:val="рисунок1 Знак Знак"/>
    <w:basedOn w:val="2"/>
    <w:qFormat/>
    <w:pPr>
      <w:numPr>
        <w:ilvl w:val="0"/>
        <w:numId w:val="0"/>
      </w:numPr>
      <w:spacing w:lineRule="atLeast" w:line="240" w:before="180" w:after="0"/>
    </w:pPr>
    <w:rPr>
      <w:rFonts w:ascii="Arial" w:hAnsi="Arial" w:eastAsia="Arial" w:cs="Arial"/>
      <w:b w:val="false"/>
      <w:sz w:val="20"/>
      <w:szCs w:val="20"/>
    </w:rPr>
  </w:style>
  <w:style w:type="paragraph" w:styleId="130" w:customStyle="1">
    <w:name w:val="рисунок1 Знак"/>
    <w:basedOn w:val="2"/>
    <w:qFormat/>
    <w:pPr>
      <w:numPr>
        <w:ilvl w:val="0"/>
        <w:numId w:val="0"/>
      </w:numPr>
      <w:spacing w:lineRule="atLeast" w:line="240" w:before="180" w:after="0"/>
    </w:pPr>
    <w:rPr>
      <w:rFonts w:ascii="Arial" w:hAnsi="Arial" w:eastAsia="Arial" w:cs="Arial"/>
      <w:b w:val="false"/>
      <w:sz w:val="20"/>
      <w:szCs w:val="20"/>
    </w:rPr>
  </w:style>
  <w:style w:type="paragraph" w:styleId="132" w:customStyle="1">
    <w:name w:val="рисунок1 Знак Знак Знак"/>
    <w:basedOn w:val="2"/>
    <w:qFormat/>
    <w:pPr>
      <w:numPr>
        <w:ilvl w:val="0"/>
        <w:numId w:val="0"/>
      </w:numPr>
      <w:spacing w:lineRule="atLeast" w:line="240" w:before="180" w:after="0"/>
    </w:pPr>
    <w:rPr>
      <w:rFonts w:ascii="Arial" w:hAnsi="Arial" w:eastAsia="Arial" w:cs="Arial"/>
      <w:b w:val="false"/>
      <w:sz w:val="20"/>
      <w:szCs w:val="20"/>
    </w:rPr>
  </w:style>
  <w:style w:type="paragraph" w:styleId="133" w:customStyle="1">
    <w:name w:val="Имя рисунка 1 Знак Знак Знак"/>
    <w:basedOn w:val="Standard"/>
    <w:qFormat/>
    <w:pPr>
      <w:spacing w:before="120" w:after="120"/>
      <w:jc w:val="center"/>
    </w:pPr>
    <w:rPr>
      <w:rFonts w:ascii="Arial" w:hAnsi="Arial" w:eastAsia="Arial" w:cs="Arial"/>
      <w:sz w:val="20"/>
      <w:szCs w:val="20"/>
    </w:rPr>
  </w:style>
  <w:style w:type="paragraph" w:styleId="ListBullet5">
    <w:name w:val="List Bullet 5"/>
    <w:basedOn w:val="Standard"/>
    <w:qFormat/>
    <w:pPr>
      <w:spacing w:lineRule="atLeast" w:line="240"/>
      <w:jc w:val="both"/>
    </w:pPr>
    <w:rPr>
      <w:rFonts w:ascii="Arial" w:hAnsi="Arial" w:eastAsia="Arial" w:cs="Arial"/>
      <w:sz w:val="20"/>
      <w:szCs w:val="20"/>
    </w:rPr>
  </w:style>
  <w:style w:type="paragraph" w:styleId="39" w:customStyle="1">
    <w:name w:val="Стиль Список 3 + полужирный Знак"/>
    <w:basedOn w:val="ListBullet5"/>
    <w:qFormat/>
    <w:pPr>
      <w:spacing w:before="120" w:after="120"/>
    </w:pPr>
    <w:rPr>
      <w:b/>
      <w:bCs/>
    </w:rPr>
  </w:style>
  <w:style w:type="paragraph" w:styleId="134" w:customStyle="1">
    <w:name w:val="Текст примечания1"/>
    <w:basedOn w:val="Standard"/>
    <w:qFormat/>
    <w:pPr>
      <w:spacing w:lineRule="atLeast" w:line="240"/>
      <w:jc w:val="both"/>
    </w:pPr>
    <w:rPr>
      <w:rFonts w:ascii="Arial" w:hAnsi="Arial" w:eastAsia="Arial" w:cs="Arial"/>
      <w:sz w:val="20"/>
      <w:szCs w:val="20"/>
    </w:rPr>
  </w:style>
  <w:style w:type="paragraph" w:styleId="135" w:customStyle="1">
    <w:name w:val="Рисунок 1"/>
    <w:basedOn w:val="Standard"/>
    <w:qFormat/>
    <w:pPr>
      <w:keepNext w:val="true"/>
      <w:keepLines/>
      <w:spacing w:before="240" w:after="0"/>
      <w:jc w:val="center"/>
    </w:pPr>
    <w:rPr>
      <w:rFonts w:ascii="Arial" w:hAnsi="Arial" w:eastAsia="Arial" w:cs="Arial"/>
    </w:rPr>
  </w:style>
  <w:style w:type="paragraph" w:styleId="Style63" w:customStyle="1">
    <w:name w:val="приложение"/>
    <w:basedOn w:val="117"/>
    <w:qFormat/>
    <w:pPr>
      <w:keepNext w:val="true"/>
      <w:pageBreakBefore/>
    </w:pPr>
    <w:rPr/>
  </w:style>
  <w:style w:type="paragraph" w:styleId="2123" w:customStyle="1">
    <w:name w:val="Стиль Заголовок 2 + Перед:  12 пт После:  3 пт Междустр.интервал:..."/>
    <w:basedOn w:val="2"/>
    <w:qFormat/>
    <w:pPr>
      <w:numPr>
        <w:ilvl w:val="0"/>
        <w:numId w:val="0"/>
      </w:numPr>
      <w:tabs>
        <w:tab w:val="clear" w:pos="286"/>
        <w:tab w:val="left" w:pos="576" w:leader="none"/>
        <w:tab w:val="left" w:pos="1276" w:leader="none"/>
      </w:tabs>
      <w:spacing w:before="240" w:after="0"/>
      <w:jc w:val="both"/>
    </w:pPr>
    <w:rPr>
      <w:rFonts w:ascii="Arial" w:hAnsi="Arial" w:eastAsia="Arial" w:cs="Arial"/>
      <w:sz w:val="22"/>
      <w:szCs w:val="20"/>
    </w:rPr>
  </w:style>
  <w:style w:type="paragraph" w:styleId="92" w:customStyle="1">
    <w:name w:val="Стиль9"/>
    <w:basedOn w:val="Textbody"/>
    <w:qFormat/>
    <w:pPr>
      <w:spacing w:lineRule="atLeast" w:line="240"/>
    </w:pPr>
    <w:rPr>
      <w:rFonts w:ascii="Arial" w:hAnsi="Arial" w:eastAsia="Arial" w:cs="Arial"/>
      <w:sz w:val="18"/>
      <w:szCs w:val="18"/>
    </w:rPr>
  </w:style>
  <w:style w:type="paragraph" w:styleId="Style64" w:customStyle="1">
    <w:name w:val="примечание"/>
    <w:basedOn w:val="Standard"/>
    <w:qFormat/>
    <w:pPr>
      <w:spacing w:lineRule="atLeast" w:line="240" w:before="120" w:after="0"/>
      <w:jc w:val="both"/>
    </w:pPr>
    <w:rPr>
      <w:rFonts w:ascii="Arial" w:hAnsi="Arial" w:eastAsia="Arial" w:cs="Arial"/>
      <w:spacing w:val="6"/>
      <w:sz w:val="22"/>
      <w:szCs w:val="20"/>
    </w:rPr>
  </w:style>
  <w:style w:type="paragraph" w:styleId="82" w:customStyle="1">
    <w:name w:val="Стиль8"/>
    <w:basedOn w:val="Style64"/>
    <w:qFormat/>
    <w:pPr>
      <w:keepNext w:val="true"/>
      <w:spacing w:lineRule="auto" w:line="240" w:before="0" w:after="0"/>
      <w:ind w:left="851" w:hanging="0"/>
    </w:pPr>
    <w:rPr>
      <w:spacing w:val="0"/>
      <w:sz w:val="20"/>
    </w:rPr>
  </w:style>
  <w:style w:type="paragraph" w:styleId="10" w:customStyle="1">
    <w:name w:val="Стиль10"/>
    <w:basedOn w:val="4"/>
    <w:qFormat/>
    <w:pPr>
      <w:keepNext w:val="false"/>
      <w:numPr>
        <w:ilvl w:val="0"/>
        <w:numId w:val="0"/>
      </w:numPr>
      <w:spacing w:lineRule="atLeast" w:line="240" w:before="0" w:after="0"/>
      <w:ind w:firstLine="851"/>
      <w:jc w:val="both"/>
    </w:pPr>
    <w:rPr>
      <w:rFonts w:ascii="Arial" w:hAnsi="Arial" w:eastAsia="Arial" w:cs="Arial"/>
      <w:b w:val="false"/>
      <w:bCs w:val="false"/>
      <w:sz w:val="20"/>
      <w:szCs w:val="20"/>
    </w:rPr>
  </w:style>
  <w:style w:type="paragraph" w:styleId="136" w:customStyle="1">
    <w:name w:val="имя рисунка 1"/>
    <w:basedOn w:val="Standard"/>
    <w:qFormat/>
    <w:pPr>
      <w:spacing w:lineRule="atLeast" w:line="240" w:before="120" w:after="120"/>
      <w:jc w:val="center"/>
    </w:pPr>
    <w:rPr>
      <w:rFonts w:ascii="Arial" w:hAnsi="Arial" w:eastAsia="Arial" w:cs="Arial"/>
      <w:sz w:val="20"/>
      <w:szCs w:val="20"/>
    </w:rPr>
  </w:style>
  <w:style w:type="paragraph" w:styleId="137" w:customStyle="1">
    <w:name w:val="рисунок 1"/>
    <w:basedOn w:val="Standard"/>
    <w:qFormat/>
    <w:pPr>
      <w:keepNext w:val="true"/>
      <w:spacing w:lineRule="atLeast" w:line="240" w:before="20" w:after="20"/>
      <w:jc w:val="center"/>
    </w:pPr>
    <w:rPr>
      <w:rFonts w:ascii="Arial" w:hAnsi="Arial" w:eastAsia="Arial" w:cs="Arial"/>
      <w:spacing w:val="6"/>
      <w:sz w:val="22"/>
      <w:szCs w:val="20"/>
    </w:rPr>
  </w:style>
  <w:style w:type="paragraph" w:styleId="138" w:customStyle="1">
    <w:name w:val="Рисунок 1 Знак"/>
    <w:basedOn w:val="Standard"/>
    <w:qFormat/>
    <w:pPr>
      <w:keepNext w:val="true"/>
      <w:keepLines/>
      <w:spacing w:before="240" w:after="0"/>
      <w:jc w:val="center"/>
    </w:pPr>
    <w:rPr>
      <w:rFonts w:ascii="Arial" w:hAnsi="Arial" w:eastAsia="Arial" w:cs="Arial"/>
      <w:sz w:val="20"/>
      <w:szCs w:val="20"/>
    </w:rPr>
  </w:style>
  <w:style w:type="paragraph" w:styleId="212" w:customStyle="1">
    <w:name w:val="Основной текст с отступом 21"/>
    <w:basedOn w:val="Standard"/>
    <w:qFormat/>
    <w:pPr>
      <w:spacing w:lineRule="auto" w:line="480" w:before="0" w:after="120"/>
      <w:ind w:left="283" w:hanging="0"/>
    </w:pPr>
    <w:rPr/>
  </w:style>
  <w:style w:type="paragraph" w:styleId="101" w:customStyle="1">
    <w:name w:val="Стиль_10"/>
    <w:basedOn w:val="212"/>
    <w:qFormat/>
    <w:pPr>
      <w:spacing w:lineRule="auto" w:line="240" w:before="0" w:after="0"/>
      <w:ind w:left="0" w:firstLine="539"/>
    </w:pPr>
    <w:rPr>
      <w:rFonts w:ascii="Arial" w:hAnsi="Arial" w:eastAsia="Arial" w:cs="Arial"/>
      <w:sz w:val="22"/>
    </w:rPr>
  </w:style>
  <w:style w:type="paragraph" w:styleId="310" w:customStyle="1">
    <w:name w:val="Стиль3"/>
    <w:basedOn w:val="3"/>
    <w:qFormat/>
    <w:pPr>
      <w:numPr>
        <w:ilvl w:val="0"/>
        <w:numId w:val="0"/>
      </w:numPr>
      <w:tabs>
        <w:tab w:val="clear" w:pos="286"/>
        <w:tab w:val="left" w:pos="1560" w:leader="none"/>
      </w:tabs>
      <w:spacing w:before="0" w:after="0"/>
      <w:jc w:val="both"/>
    </w:pPr>
    <w:rPr>
      <w:sz w:val="20"/>
      <w:szCs w:val="20"/>
    </w:rPr>
  </w:style>
  <w:style w:type="paragraph" w:styleId="ListBullet4">
    <w:name w:val="List Bullet 4"/>
    <w:basedOn w:val="Standard"/>
    <w:qFormat/>
    <w:pPr>
      <w:spacing w:lineRule="atLeast" w:line="240"/>
      <w:jc w:val="both"/>
    </w:pPr>
    <w:rPr>
      <w:rFonts w:ascii="Arial" w:hAnsi="Arial" w:eastAsia="Arial" w:cs="Arial"/>
      <w:sz w:val="20"/>
      <w:szCs w:val="20"/>
    </w:rPr>
  </w:style>
  <w:style w:type="paragraph" w:styleId="62" w:customStyle="1">
    <w:name w:val="Стиль6"/>
    <w:basedOn w:val="ListBullet4"/>
    <w:qFormat/>
    <w:pPr>
      <w:tabs>
        <w:tab w:val="clear" w:pos="286"/>
        <w:tab w:val="left" w:pos="4560" w:leader="none"/>
        <w:tab w:val="left" w:pos="8943" w:leader="dot"/>
      </w:tabs>
      <w:ind w:left="2280" w:hanging="0"/>
    </w:pPr>
    <w:rPr/>
  </w:style>
  <w:style w:type="paragraph" w:styleId="73" w:customStyle="1">
    <w:name w:val="Стиль7"/>
    <w:basedOn w:val="62"/>
    <w:qFormat/>
    <w:pPr/>
    <w:rPr/>
  </w:style>
  <w:style w:type="paragraph" w:styleId="42" w:customStyle="1">
    <w:name w:val="Стиль4"/>
    <w:basedOn w:val="3"/>
    <w:qFormat/>
    <w:pPr>
      <w:numPr>
        <w:ilvl w:val="0"/>
        <w:numId w:val="0"/>
      </w:numPr>
      <w:tabs>
        <w:tab w:val="clear" w:pos="286"/>
        <w:tab w:val="left" w:pos="1560" w:leader="none"/>
      </w:tabs>
      <w:spacing w:before="0" w:after="0"/>
      <w:jc w:val="both"/>
    </w:pPr>
    <w:rPr>
      <w:sz w:val="20"/>
      <w:szCs w:val="20"/>
    </w:rPr>
  </w:style>
  <w:style w:type="paragraph" w:styleId="52" w:customStyle="1">
    <w:name w:val="Стиль5"/>
    <w:basedOn w:val="42"/>
    <w:qFormat/>
    <w:pPr/>
    <w:rPr/>
  </w:style>
  <w:style w:type="paragraph" w:styleId="139" w:customStyle="1">
    <w:name w:val="Схема документа1"/>
    <w:basedOn w:val="Standard"/>
    <w:qFormat/>
    <w:pPr>
      <w:spacing w:lineRule="atLeast" w:line="240"/>
      <w:jc w:val="both"/>
    </w:pPr>
    <w:rPr>
      <w:rFonts w:ascii="Tahoma" w:hAnsi="Tahoma" w:eastAsia="Tahoma" w:cs="Tahoma"/>
      <w:sz w:val="20"/>
      <w:szCs w:val="20"/>
    </w:rPr>
  </w:style>
  <w:style w:type="paragraph" w:styleId="140" w:customStyle="1">
    <w:name w:val="Имя таблицы1"/>
    <w:basedOn w:val="Standard"/>
    <w:qFormat/>
    <w:pPr>
      <w:keepNext w:val="true"/>
      <w:spacing w:before="120" w:after="120"/>
      <w:jc w:val="both"/>
    </w:pPr>
    <w:rPr>
      <w:rFonts w:ascii="Arial" w:hAnsi="Arial" w:eastAsia="Arial" w:cs="Arial"/>
      <w:sz w:val="20"/>
      <w:szCs w:val="20"/>
    </w:rPr>
  </w:style>
  <w:style w:type="paragraph" w:styleId="141" w:customStyle="1">
    <w:name w:val="рисунок1"/>
    <w:basedOn w:val="2"/>
    <w:qFormat/>
    <w:pPr>
      <w:numPr>
        <w:ilvl w:val="0"/>
        <w:numId w:val="0"/>
      </w:numPr>
      <w:spacing w:lineRule="atLeast" w:line="240" w:before="180" w:after="0"/>
    </w:pPr>
    <w:rPr>
      <w:rFonts w:ascii="Arial" w:hAnsi="Arial" w:eastAsia="Arial" w:cs="Arial"/>
      <w:sz w:val="22"/>
      <w:szCs w:val="22"/>
    </w:rPr>
  </w:style>
  <w:style w:type="paragraph" w:styleId="142" w:customStyle="1">
    <w:name w:val="Имя рисунка 1"/>
    <w:basedOn w:val="Standard"/>
    <w:qFormat/>
    <w:pPr>
      <w:spacing w:before="120" w:after="120"/>
      <w:jc w:val="center"/>
    </w:pPr>
    <w:rPr>
      <w:rFonts w:ascii="Arial" w:hAnsi="Arial" w:eastAsia="Arial" w:cs="Arial"/>
      <w:sz w:val="20"/>
      <w:szCs w:val="20"/>
    </w:rPr>
  </w:style>
  <w:style w:type="paragraph" w:styleId="Xl30" w:customStyle="1">
    <w:name w:val="xl30"/>
    <w:basedOn w:val="Standard"/>
    <w:qFormat/>
    <w:pPr>
      <w:spacing w:before="280" w:after="280"/>
    </w:pPr>
    <w:rPr>
      <w:rFonts w:ascii="Arial" w:hAnsi="Arial" w:eastAsia="Arial" w:cs="Arial"/>
      <w:u w:val="single"/>
    </w:rPr>
  </w:style>
  <w:style w:type="paragraph" w:styleId="Xl29" w:customStyle="1">
    <w:name w:val="xl29"/>
    <w:basedOn w:val="Standard"/>
    <w:qFormat/>
    <w:pPr>
      <w:spacing w:before="280" w:after="280"/>
    </w:pPr>
    <w:rPr>
      <w:rFonts w:ascii="Arial" w:hAnsi="Arial" w:eastAsia="Arial" w:cs="Arial"/>
    </w:rPr>
  </w:style>
  <w:style w:type="paragraph" w:styleId="Xl28" w:customStyle="1">
    <w:name w:val="xl28"/>
    <w:basedOn w:val="Standard"/>
    <w:qFormat/>
    <w:pPr>
      <w:spacing w:before="280" w:after="280"/>
    </w:pPr>
    <w:rPr/>
  </w:style>
  <w:style w:type="paragraph" w:styleId="Xl27" w:customStyle="1">
    <w:name w:val="xl27"/>
    <w:basedOn w:val="Standard"/>
    <w:qFormat/>
    <w:pPr>
      <w:spacing w:before="280" w:after="280"/>
      <w:jc w:val="center"/>
    </w:pPr>
    <w:rPr/>
  </w:style>
  <w:style w:type="paragraph" w:styleId="Xl26" w:customStyle="1">
    <w:name w:val="xl26"/>
    <w:basedOn w:val="Standard"/>
    <w:qFormat/>
    <w:pPr>
      <w:spacing w:before="280" w:after="280"/>
      <w:jc w:val="center"/>
    </w:pPr>
    <w:rPr/>
  </w:style>
  <w:style w:type="paragraph" w:styleId="Xl25" w:customStyle="1">
    <w:name w:val="xl25"/>
    <w:basedOn w:val="Standard"/>
    <w:qFormat/>
    <w:pPr>
      <w:spacing w:before="280" w:after="280"/>
    </w:pPr>
    <w:rPr/>
  </w:style>
  <w:style w:type="paragraph" w:styleId="Xl24" w:customStyle="1">
    <w:name w:val="xl24"/>
    <w:basedOn w:val="Standard"/>
    <w:qFormat/>
    <w:pPr>
      <w:spacing w:before="280" w:after="280"/>
      <w:jc w:val="center"/>
    </w:pPr>
    <w:rPr/>
  </w:style>
  <w:style w:type="paragraph" w:styleId="Xl23" w:customStyle="1">
    <w:name w:val="xl23"/>
    <w:basedOn w:val="Standard"/>
    <w:qFormat/>
    <w:pPr>
      <w:spacing w:before="280" w:after="280"/>
      <w:jc w:val="center"/>
    </w:pPr>
    <w:rPr/>
  </w:style>
  <w:style w:type="paragraph" w:styleId="Xl22" w:customStyle="1">
    <w:name w:val="xl22"/>
    <w:basedOn w:val="Standard"/>
    <w:qFormat/>
    <w:pPr>
      <w:spacing w:before="280" w:after="280"/>
    </w:pPr>
    <w:rPr/>
  </w:style>
  <w:style w:type="paragraph" w:styleId="143" w:customStyle="1">
    <w:name w:val="нормальный 1"/>
    <w:basedOn w:val="Standard"/>
    <w:qFormat/>
    <w:pPr>
      <w:spacing w:lineRule="atLeast" w:line="240"/>
      <w:ind w:firstLine="851"/>
      <w:jc w:val="both"/>
    </w:pPr>
    <w:rPr>
      <w:rFonts w:ascii="Arial" w:hAnsi="Arial" w:eastAsia="Arial" w:cs="Arial"/>
    </w:rPr>
  </w:style>
  <w:style w:type="paragraph" w:styleId="144" w:customStyle="1">
    <w:name w:val="формула 1"/>
    <w:basedOn w:val="143"/>
    <w:qFormat/>
    <w:pPr>
      <w:tabs>
        <w:tab w:val="clear" w:pos="286"/>
        <w:tab w:val="left" w:pos="1560" w:leader="none"/>
        <w:tab w:val="right" w:pos="8640" w:leader="none"/>
      </w:tabs>
      <w:spacing w:before="120" w:after="120"/>
    </w:pPr>
    <w:rPr>
      <w:spacing w:val="6"/>
      <w:sz w:val="22"/>
      <w:lang w:val="en-US"/>
    </w:rPr>
  </w:style>
  <w:style w:type="paragraph" w:styleId="145" w:customStyle="1">
    <w:name w:val="внимание1"/>
    <w:basedOn w:val="143"/>
    <w:qFormat/>
    <w:pPr>
      <w:ind w:hanging="0"/>
    </w:pPr>
    <w:rPr/>
  </w:style>
  <w:style w:type="paragraph" w:styleId="Style65" w:customStyle="1">
    <w:name w:val="введение"/>
    <w:basedOn w:val="127"/>
    <w:qFormat/>
    <w:pPr>
      <w:pageBreakBefore/>
    </w:pPr>
    <w:rPr>
      <w:bCs/>
    </w:rPr>
  </w:style>
  <w:style w:type="paragraph" w:styleId="213" w:customStyle="1">
    <w:name w:val="Приложение2"/>
    <w:basedOn w:val="3"/>
    <w:qFormat/>
    <w:pPr>
      <w:numPr>
        <w:ilvl w:val="0"/>
        <w:numId w:val="0"/>
      </w:numPr>
      <w:spacing w:before="240" w:after="240"/>
      <w:jc w:val="center"/>
    </w:pPr>
    <w:rPr>
      <w:sz w:val="20"/>
      <w:szCs w:val="20"/>
    </w:rPr>
  </w:style>
  <w:style w:type="paragraph" w:styleId="Style66" w:customStyle="1">
    <w:name w:val="Имя рисунка"/>
    <w:basedOn w:val="Standard"/>
    <w:qFormat/>
    <w:pPr>
      <w:jc w:val="center"/>
    </w:pPr>
    <w:rPr>
      <w:sz w:val="20"/>
      <w:szCs w:val="20"/>
    </w:rPr>
  </w:style>
  <w:style w:type="paragraph" w:styleId="146" w:customStyle="1">
    <w:name w:val="Приложение1"/>
    <w:basedOn w:val="3"/>
    <w:qFormat/>
    <w:pPr>
      <w:pageBreakBefore/>
      <w:numPr>
        <w:ilvl w:val="0"/>
        <w:numId w:val="0"/>
      </w:numPr>
      <w:spacing w:before="0" w:after="0"/>
      <w:jc w:val="right"/>
    </w:pPr>
    <w:rPr>
      <w:sz w:val="20"/>
      <w:szCs w:val="20"/>
    </w:rPr>
  </w:style>
  <w:style w:type="paragraph" w:styleId="1110" w:customStyle="1">
    <w:name w:val="нормальный 11"/>
    <w:basedOn w:val="Standard"/>
    <w:qFormat/>
    <w:pPr>
      <w:tabs>
        <w:tab w:val="clear" w:pos="286"/>
        <w:tab w:val="left" w:pos="1560" w:leader="none"/>
      </w:tabs>
      <w:spacing w:lineRule="atLeast" w:line="240"/>
      <w:ind w:firstLine="851"/>
      <w:jc w:val="both"/>
    </w:pPr>
    <w:rPr>
      <w:rFonts w:ascii="Arial" w:hAnsi="Arial" w:eastAsia="Arial" w:cs="Arial"/>
      <w:sz w:val="20"/>
      <w:szCs w:val="20"/>
    </w:rPr>
  </w:style>
  <w:style w:type="paragraph" w:styleId="214" w:customStyle="1">
    <w:name w:val="Нормальный_2"/>
    <w:basedOn w:val="Standard"/>
    <w:qFormat/>
    <w:pPr>
      <w:spacing w:lineRule="atLeast" w:line="240"/>
      <w:ind w:right="141" w:firstLine="567"/>
      <w:jc w:val="both"/>
    </w:pPr>
    <w:rPr>
      <w:rFonts w:ascii="Arial" w:hAnsi="Arial" w:eastAsia="Arial" w:cs="Arial"/>
      <w:sz w:val="20"/>
      <w:szCs w:val="20"/>
    </w:rPr>
  </w:style>
  <w:style w:type="paragraph" w:styleId="Style67" w:customStyle="1">
    <w:name w:val="утверждаю"/>
    <w:basedOn w:val="3"/>
    <w:qFormat/>
    <w:pPr>
      <w:numPr>
        <w:ilvl w:val="0"/>
        <w:numId w:val="0"/>
      </w:numPr>
      <w:tabs>
        <w:tab w:val="clear" w:pos="286"/>
        <w:tab w:val="left" w:pos="1560" w:leader="none"/>
        <w:tab w:val="left" w:pos="9498" w:leader="none"/>
      </w:tabs>
      <w:spacing w:lineRule="atLeast" w:line="240" w:before="60" w:after="240"/>
      <w:ind w:right="284" w:firstLine="851"/>
      <w:jc w:val="both"/>
    </w:pPr>
    <w:rPr>
      <w:spacing w:val="6"/>
      <w:sz w:val="22"/>
      <w:szCs w:val="20"/>
    </w:rPr>
  </w:style>
  <w:style w:type="paragraph" w:styleId="215" w:customStyle="1">
    <w:name w:val="Стиль2"/>
    <w:basedOn w:val="Style40"/>
    <w:qFormat/>
    <w:pPr>
      <w:tabs>
        <w:tab w:val="clear" w:pos="9355"/>
        <w:tab w:val="center" w:pos="4677" w:leader="none"/>
        <w:tab w:val="center" w:pos="4820" w:leader="none"/>
        <w:tab w:val="right" w:pos="9356" w:leader="none"/>
        <w:tab w:val="left" w:pos="9782" w:leader="none"/>
      </w:tabs>
      <w:ind w:left="284" w:hanging="0"/>
    </w:pPr>
    <w:rPr>
      <w:spacing w:val="6"/>
    </w:rPr>
  </w:style>
  <w:style w:type="paragraph" w:styleId="147" w:customStyle="1">
    <w:name w:val="Стиль1"/>
    <w:basedOn w:val="Standard"/>
    <w:qFormat/>
    <w:pPr>
      <w:spacing w:lineRule="atLeast" w:line="240" w:before="600" w:after="600"/>
      <w:jc w:val="center"/>
    </w:pPr>
    <w:rPr>
      <w:rFonts w:ascii="Arial" w:hAnsi="Arial" w:eastAsia="Arial" w:cs="Arial"/>
      <w:spacing w:val="6"/>
      <w:szCs w:val="20"/>
    </w:rPr>
  </w:style>
  <w:style w:type="paragraph" w:styleId="Style68" w:customStyle="1">
    <w:name w:val="подзаголовок"/>
    <w:basedOn w:val="2"/>
    <w:qFormat/>
    <w:pPr>
      <w:numPr>
        <w:ilvl w:val="0"/>
        <w:numId w:val="0"/>
      </w:numPr>
      <w:spacing w:lineRule="atLeast" w:line="240" w:before="0" w:after="120"/>
    </w:pPr>
    <w:rPr>
      <w:rFonts w:ascii="Arial" w:hAnsi="Arial" w:eastAsia="Arial" w:cs="Arial"/>
      <w:spacing w:val="6"/>
      <w:sz w:val="22"/>
      <w:szCs w:val="22"/>
    </w:rPr>
  </w:style>
  <w:style w:type="paragraph" w:styleId="148" w:customStyle="1">
    <w:name w:val="имя рисунка 1 Знак"/>
    <w:basedOn w:val="Standard"/>
    <w:qFormat/>
    <w:pPr>
      <w:spacing w:lineRule="atLeast" w:line="240" w:before="120" w:after="120"/>
      <w:jc w:val="center"/>
    </w:pPr>
    <w:rPr>
      <w:rFonts w:ascii="Arial" w:hAnsi="Arial" w:eastAsia="Arial" w:cs="Arial"/>
      <w:sz w:val="20"/>
      <w:szCs w:val="20"/>
    </w:rPr>
  </w:style>
  <w:style w:type="paragraph" w:styleId="149" w:customStyle="1">
    <w:name w:val="наим рис 1"/>
    <w:basedOn w:val="148"/>
    <w:qFormat/>
    <w:pPr>
      <w:keepNext w:val="true"/>
      <w:tabs>
        <w:tab w:val="clear" w:pos="286"/>
        <w:tab w:val="left" w:pos="9498" w:leader="none"/>
      </w:tabs>
    </w:pPr>
    <w:rPr>
      <w:spacing w:val="6"/>
      <w:sz w:val="22"/>
    </w:rPr>
  </w:style>
  <w:style w:type="paragraph" w:styleId="150" w:customStyle="1">
    <w:name w:val="имя таблицы 1"/>
    <w:basedOn w:val="Standard"/>
    <w:qFormat/>
    <w:pPr>
      <w:keepNext w:val="true"/>
      <w:spacing w:lineRule="atLeast" w:line="240" w:before="120" w:after="120"/>
    </w:pPr>
    <w:rPr>
      <w:rFonts w:ascii="Arial" w:hAnsi="Arial" w:eastAsia="Arial" w:cs="Arial"/>
      <w:spacing w:val="6"/>
      <w:sz w:val="22"/>
      <w:szCs w:val="20"/>
    </w:rPr>
  </w:style>
  <w:style w:type="paragraph" w:styleId="216" w:customStyle="1">
    <w:name w:val="нормальный 2"/>
    <w:basedOn w:val="Standard"/>
    <w:qFormat/>
    <w:pPr>
      <w:spacing w:lineRule="atLeast" w:line="240"/>
      <w:ind w:left="1701" w:firstLine="709"/>
      <w:jc w:val="both"/>
    </w:pPr>
    <w:rPr>
      <w:rFonts w:ascii="Arial" w:hAnsi="Arial" w:eastAsia="Arial" w:cs="Arial"/>
      <w:sz w:val="20"/>
      <w:szCs w:val="20"/>
    </w:rPr>
  </w:style>
  <w:style w:type="paragraph" w:styleId="151" w:customStyle="1">
    <w:name w:val="список 1"/>
    <w:basedOn w:val="216"/>
    <w:qFormat/>
    <w:pPr/>
    <w:rPr/>
  </w:style>
  <w:style w:type="paragraph" w:styleId="217" w:customStyle="1">
    <w:name w:val="список 2"/>
    <w:basedOn w:val="151"/>
    <w:qFormat/>
    <w:pPr>
      <w:tabs>
        <w:tab w:val="clear" w:pos="286"/>
        <w:tab w:val="left" w:pos="2832" w:leader="none"/>
      </w:tabs>
    </w:pPr>
    <w:rPr/>
  </w:style>
  <w:style w:type="paragraph" w:styleId="Style69" w:customStyle="1">
    <w:name w:val="имя таблицы"/>
    <w:basedOn w:val="Standard"/>
    <w:qFormat/>
    <w:pPr>
      <w:keepNext w:val="true"/>
      <w:spacing w:before="160" w:after="60"/>
      <w:ind w:left="1418" w:hanging="1134"/>
    </w:pPr>
    <w:rPr>
      <w:rFonts w:ascii="Arial" w:hAnsi="Arial" w:eastAsia="Arial" w:cs="Arial"/>
      <w:sz w:val="20"/>
      <w:szCs w:val="20"/>
    </w:rPr>
  </w:style>
  <w:style w:type="paragraph" w:styleId="314" w:customStyle="1">
    <w:name w:val="нормальный 3"/>
    <w:basedOn w:val="143"/>
    <w:qFormat/>
    <w:pPr>
      <w:tabs>
        <w:tab w:val="clear" w:pos="286"/>
        <w:tab w:val="left" w:pos="9781" w:leader="none"/>
      </w:tabs>
      <w:ind w:left="5812" w:hanging="5528"/>
      <w:jc w:val="left"/>
    </w:pPr>
    <w:rPr/>
  </w:style>
  <w:style w:type="paragraph" w:styleId="43" w:customStyle="1">
    <w:name w:val="нормальный 4"/>
    <w:basedOn w:val="314"/>
    <w:qFormat/>
    <w:pPr>
      <w:ind w:left="0" w:hanging="4961"/>
    </w:pPr>
    <w:rPr/>
  </w:style>
  <w:style w:type="paragraph" w:styleId="53" w:customStyle="1">
    <w:name w:val="нормальный 5"/>
    <w:basedOn w:val="43"/>
    <w:qFormat/>
    <w:pPr>
      <w:ind w:left="0" w:firstLine="851"/>
      <w:jc w:val="both"/>
    </w:pPr>
    <w:rPr/>
  </w:style>
  <w:style w:type="paragraph" w:styleId="152" w:customStyle="1">
    <w:name w:val="формат 1"/>
    <w:basedOn w:val="Standard"/>
    <w:qFormat/>
    <w:pPr>
      <w:spacing w:lineRule="atLeast" w:line="240"/>
      <w:jc w:val="center"/>
    </w:pPr>
    <w:rPr>
      <w:rFonts w:ascii="Arial" w:hAnsi="Arial" w:eastAsia="Arial" w:cs="Arial"/>
      <w:sz w:val="20"/>
      <w:szCs w:val="20"/>
    </w:rPr>
  </w:style>
  <w:style w:type="paragraph" w:styleId="315" w:customStyle="1">
    <w:name w:val="Таблица 3"/>
    <w:basedOn w:val="Standard"/>
    <w:qFormat/>
    <w:pPr>
      <w:keepNext w:val="true"/>
      <w:tabs>
        <w:tab w:val="clear" w:pos="286"/>
        <w:tab w:val="left" w:pos="5103" w:leader="none"/>
      </w:tabs>
      <w:jc w:val="center"/>
    </w:pPr>
    <w:rPr>
      <w:rFonts w:ascii="Arial" w:hAnsi="Arial" w:eastAsia="Arial" w:cs="Arial"/>
      <w:szCs w:val="20"/>
    </w:rPr>
  </w:style>
  <w:style w:type="paragraph" w:styleId="153" w:customStyle="1">
    <w:name w:val="Таблица 1"/>
    <w:basedOn w:val="Standard"/>
    <w:qFormat/>
    <w:pPr>
      <w:tabs>
        <w:tab w:val="clear" w:pos="286"/>
        <w:tab w:val="left" w:pos="5103" w:leader="none"/>
      </w:tabs>
      <w:jc w:val="center"/>
    </w:pPr>
    <w:rPr>
      <w:rFonts w:ascii="Arial" w:hAnsi="Arial" w:eastAsia="Arial" w:cs="Arial"/>
      <w:sz w:val="20"/>
      <w:szCs w:val="20"/>
    </w:rPr>
  </w:style>
  <w:style w:type="paragraph" w:styleId="154" w:customStyle="1">
    <w:name w:val="таблица 1"/>
    <w:basedOn w:val="Standard"/>
    <w:qFormat/>
    <w:pPr>
      <w:keepNext w:val="true"/>
      <w:keepLines/>
      <w:spacing w:lineRule="atLeast" w:line="240"/>
      <w:jc w:val="center"/>
    </w:pPr>
    <w:rPr>
      <w:rFonts w:ascii="Arial" w:hAnsi="Arial" w:eastAsia="Arial" w:cs="Arial"/>
      <w:sz w:val="20"/>
      <w:szCs w:val="20"/>
    </w:rPr>
  </w:style>
  <w:style w:type="paragraph" w:styleId="ListNumber">
    <w:name w:val="List Number"/>
    <w:basedOn w:val="Standard"/>
    <w:qFormat/>
    <w:pPr>
      <w:tabs>
        <w:tab w:val="clear" w:pos="286"/>
        <w:tab w:val="left" w:pos="2836" w:leader="none"/>
      </w:tabs>
      <w:spacing w:lineRule="atLeast" w:line="240"/>
      <w:ind w:left="1418" w:hanging="425"/>
      <w:jc w:val="both"/>
    </w:pPr>
    <w:rPr>
      <w:rFonts w:ascii="Arial" w:hAnsi="Arial" w:eastAsia="Arial" w:cs="Arial"/>
      <w:sz w:val="20"/>
      <w:szCs w:val="20"/>
    </w:rPr>
  </w:style>
  <w:style w:type="paragraph" w:styleId="Closing">
    <w:name w:val="Closing"/>
    <w:basedOn w:val="3"/>
    <w:qFormat/>
    <w:pPr>
      <w:keepLines/>
      <w:pageBreakBefore/>
      <w:numPr>
        <w:ilvl w:val="0"/>
        <w:numId w:val="0"/>
      </w:numPr>
      <w:spacing w:before="0" w:after="0"/>
      <w:jc w:val="center"/>
    </w:pPr>
    <w:rPr>
      <w:sz w:val="22"/>
      <w:szCs w:val="20"/>
    </w:rPr>
  </w:style>
  <w:style w:type="paragraph" w:styleId="155" w:customStyle="1">
    <w:name w:val="Приложение 1"/>
    <w:basedOn w:val="Closing"/>
    <w:qFormat/>
    <w:pPr>
      <w:spacing w:before="0" w:after="120"/>
    </w:pPr>
    <w:rPr/>
  </w:style>
  <w:style w:type="paragraph" w:styleId="316" w:customStyle="1">
    <w:name w:val="Выделение 3"/>
    <w:basedOn w:val="127"/>
    <w:qFormat/>
    <w:pPr>
      <w:tabs>
        <w:tab w:val="left" w:pos="1276" w:leader="none"/>
        <w:tab w:val="left" w:pos="3261" w:leader="none"/>
        <w:tab w:val="left" w:pos="4395" w:leader="none"/>
      </w:tabs>
      <w:spacing w:lineRule="auto" w:line="240" w:before="0" w:after="0"/>
      <w:ind w:left="1985" w:hanging="425"/>
    </w:pPr>
    <w:rPr>
      <w:rFonts w:ascii="HelvDL, Arial" w:hAnsi="HelvDL, Arial" w:eastAsia="HelvDL, Arial" w:cs="HelvDL, Arial"/>
      <w:i/>
      <w:sz w:val="20"/>
    </w:rPr>
  </w:style>
  <w:style w:type="paragraph" w:styleId="156" w:customStyle="1">
    <w:name w:val="Цитата1"/>
    <w:basedOn w:val="Standard"/>
    <w:qFormat/>
    <w:pPr>
      <w:ind w:left="709" w:right="741" w:hanging="139"/>
      <w:jc w:val="both"/>
    </w:pPr>
    <w:rPr>
      <w:szCs w:val="20"/>
    </w:rPr>
  </w:style>
  <w:style w:type="paragraph" w:styleId="317" w:customStyle="1">
    <w:name w:val="Основной текст с отступом 31"/>
    <w:basedOn w:val="Standard"/>
    <w:qFormat/>
    <w:pPr>
      <w:spacing w:before="0" w:after="120"/>
      <w:ind w:left="283" w:hanging="0"/>
    </w:pPr>
    <w:rPr>
      <w:sz w:val="16"/>
      <w:szCs w:val="16"/>
    </w:rPr>
  </w:style>
  <w:style w:type="paragraph" w:styleId="157" w:customStyle="1">
    <w:name w:val="Шапка1"/>
    <w:basedOn w:val="Textbody"/>
    <w:qFormat/>
    <w:pPr>
      <w:keepLines/>
      <w:spacing w:lineRule="atLeast" w:line="240"/>
      <w:ind w:left="1080" w:hanging="1080"/>
    </w:pPr>
    <w:rPr>
      <w:rFonts w:ascii="Garamond" w:hAnsi="Garamond" w:eastAsia="Garamond" w:cs="Garamond"/>
      <w:caps/>
      <w:sz w:val="18"/>
    </w:rPr>
  </w:style>
  <w:style w:type="paragraph" w:styleId="Style70" w:customStyle="1">
    <w:name w:val="Заголовок сообщения (последний)"/>
    <w:basedOn w:val="157"/>
    <w:qFormat/>
    <w:pPr>
      <w:pBdr>
        <w:bottom w:val="single" w:sz="6" w:space="18" w:color="808080"/>
      </w:pBdr>
      <w:spacing w:before="0" w:after="360"/>
    </w:pPr>
    <w:rPr/>
  </w:style>
  <w:style w:type="paragraph" w:styleId="Style71" w:customStyle="1">
    <w:name w:val="Заголовок сообщения (первый)"/>
    <w:basedOn w:val="157"/>
    <w:qFormat/>
    <w:pPr>
      <w:spacing w:before="360" w:after="0"/>
    </w:pPr>
    <w:rPr/>
  </w:style>
  <w:style w:type="paragraph" w:styleId="Style72" w:customStyle="1">
    <w:name w:val="Название документа"/>
    <w:next w:val="Standard"/>
    <w:qFormat/>
    <w:pPr>
      <w:widowControl/>
      <w:pBdr>
        <w:top w:val="double" w:sz="6" w:space="8" w:color="808080"/>
        <w:bottom w:val="double" w:sz="6" w:space="8" w:color="808080"/>
      </w:pBdr>
      <w:suppressAutoHyphens w:val="true"/>
      <w:bidi w:val="0"/>
      <w:spacing w:lineRule="atLeast" w:line="240" w:before="0" w:after="40"/>
      <w:jc w:val="center"/>
    </w:pPr>
    <w:rPr>
      <w:rFonts w:ascii="Garamond" w:hAnsi="Garamond" w:eastAsia="Times New Roman" w:cs="Garamond"/>
      <w:b/>
      <w:caps/>
      <w:color w:val="00000A"/>
      <w:spacing w:val="20"/>
      <w:kern w:val="0"/>
      <w:sz w:val="18"/>
      <w:szCs w:val="20"/>
      <w:lang w:bidi="ar-SA" w:val="ru-RU" w:eastAsia="zh-CN"/>
    </w:rPr>
  </w:style>
  <w:style w:type="paragraph" w:styleId="Normal1" w:customStyle="1">
    <w:name w:val="Normal1"/>
    <w:qFormat/>
    <w:pPr>
      <w:widowControl/>
      <w:suppressAutoHyphens w:val="true"/>
      <w:bidi w:val="0"/>
      <w:snapToGrid w:val="false"/>
      <w:spacing w:before="0" w:after="0"/>
      <w:jc w:val="left"/>
    </w:pPr>
    <w:rPr>
      <w:rFonts w:ascii="Times New Roman" w:hAnsi="Times New Roman" w:eastAsia="Times New Roman" w:cs="Times New Roman"/>
      <w:color w:val="00000A"/>
      <w:kern w:val="0"/>
      <w:sz w:val="20"/>
      <w:szCs w:val="20"/>
      <w:lang w:bidi="ar-SA" w:val="ru-RU" w:eastAsia="zh-CN"/>
    </w:rPr>
  </w:style>
  <w:style w:type="paragraph" w:styleId="158" w:customStyle="1">
    <w:name w:val="Обычный отступ1"/>
    <w:basedOn w:val="Standard"/>
    <w:qFormat/>
    <w:pPr>
      <w:ind w:left="708" w:hanging="0"/>
    </w:pPr>
    <w:rPr/>
  </w:style>
  <w:style w:type="paragraph" w:styleId="Style73" w:customStyle="1">
    <w:name w:val="Список (обычный)"/>
    <w:basedOn w:val="Standard"/>
    <w:qFormat/>
    <w:pPr>
      <w:jc w:val="both"/>
    </w:pPr>
    <w:rPr>
      <w:rFonts w:ascii="Arial" w:hAnsi="Arial" w:eastAsia="Arial" w:cs="Arial"/>
      <w:sz w:val="18"/>
    </w:rPr>
  </w:style>
  <w:style w:type="paragraph" w:styleId="1111" w:customStyle="1">
    <w:name w:val="Стиль11"/>
    <w:basedOn w:val="1"/>
    <w:qFormat/>
    <w:pPr>
      <w:keepNext w:val="false"/>
      <w:numPr>
        <w:ilvl w:val="0"/>
        <w:numId w:val="0"/>
      </w:numPr>
      <w:tabs>
        <w:tab w:val="clear" w:pos="286"/>
        <w:tab w:val="left" w:pos="1276" w:leader="none"/>
      </w:tabs>
      <w:spacing w:lineRule="atLeast" w:line="240" w:before="240" w:after="120"/>
      <w:jc w:val="both"/>
    </w:pPr>
    <w:rPr>
      <w:rFonts w:ascii="Arial" w:hAnsi="Arial" w:eastAsia="Arial" w:cs="Arial"/>
      <w:sz w:val="22"/>
      <w:szCs w:val="22"/>
    </w:rPr>
  </w:style>
  <w:style w:type="paragraph" w:styleId="Western" w:customStyle="1">
    <w:name w:val="western"/>
    <w:basedOn w:val="Normal"/>
    <w:qFormat/>
    <w:rsid w:val="00d94fdc"/>
    <w:pPr>
      <w:suppressAutoHyphens w:val="false"/>
      <w:spacing w:beforeAutospacing="1" w:after="119"/>
      <w:textAlignment w:val="auto"/>
    </w:pPr>
    <w:rPr>
      <w:rFonts w:ascii="Times New Roman" w:hAnsi="Times New Roman" w:eastAsia="Times New Roman" w:cs="Times New Roman"/>
      <w:sz w:val="28"/>
      <w:szCs w:val="28"/>
      <w:lang w:eastAsia="ru-RU" w:bidi="ar-SA"/>
    </w:rPr>
  </w:style>
  <w:style w:type="numbering" w:styleId="NoList" w:default="1">
    <w:name w:val="No List"/>
    <w:uiPriority w:val="99"/>
    <w:semiHidden/>
    <w:unhideWhenUsed/>
    <w:qFormat/>
  </w:style>
  <w:style w:type="numbering" w:styleId="WWOutlineListStyle2" w:customStyle="1">
    <w:name w:val="WW_OutlineListStyle_2"/>
    <w:qFormat/>
  </w:style>
  <w:style w:type="numbering" w:styleId="WWOutlineListStyle1" w:customStyle="1">
    <w:name w:val="WW_OutlineListStyle_1"/>
    <w:qFormat/>
  </w:style>
  <w:style w:type="numbering" w:styleId="WWOutlineListStyle" w:customStyle="1">
    <w:name w:val="WW_OutlineListStyle"/>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LibreOffice/7.1.8.1$Linux_X86_64 LibreOffice_project/10$Build-1</Application>
  <AppVersion>15.0000</AppVersion>
  <Pages>17</Pages>
  <Words>2613</Words>
  <Characters>18218</Characters>
  <CharactersWithSpaces>20723</CharactersWithSpaces>
  <Paragraphs>324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2026-06-15T10:06:00Z</dcterms:created>
  <dc:creator>Быстров Олег Геннадьевич</dc:creator>
  <dc:description/>
  <dc:language>ru-RU</dc:language>
  <cp:lastModifiedBy/>
  <cp:lastPrinted>2024-08-13T10:12:00Z</cp:lastPrinted>
  <dcterms:modified xsi:type="dcterms:W3CDTF">2026-06-26T09:45:34Z</dcterms:modified>
  <cp:revision>8</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