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4E9" w:rsidRDefault="004B016A" w:rsidP="004B016A">
      <w:pPr>
        <w:pStyle w:val="a9"/>
        <w:spacing w:after="0"/>
        <w:jc w:val="right"/>
        <w:rPr>
          <w:rFonts w:ascii="Times New Roman" w:hAnsi="Times New Roman"/>
          <w:b/>
          <w:bCs/>
          <w:sz w:val="24"/>
          <w:szCs w:val="24"/>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r>
        <w:rPr>
          <w:rFonts w:ascii="Times New Roman" w:hAnsi="Times New Roman"/>
          <w:b/>
          <w:i/>
          <w:color w:val="FF0000"/>
          <w:sz w:val="22"/>
          <w:szCs w:val="22"/>
        </w:rPr>
        <w:t xml:space="preserve">                                                               </w:t>
      </w:r>
    </w:p>
    <w:p w:rsidR="00B774E9" w:rsidRDefault="00B774E9">
      <w:pPr>
        <w:jc w:val="center"/>
        <w:rPr>
          <w:b/>
          <w:bCs/>
          <w:sz w:val="26"/>
          <w:szCs w:val="26"/>
        </w:rPr>
      </w:pPr>
    </w:p>
    <w:p w:rsidR="00B774E9" w:rsidRDefault="00B774E9">
      <w:pPr>
        <w:jc w:val="center"/>
        <w:rPr>
          <w:b/>
          <w:bCs/>
          <w:sz w:val="26"/>
          <w:szCs w:val="26"/>
        </w:rPr>
      </w:pPr>
    </w:p>
    <w:p w:rsidR="00B774E9" w:rsidRDefault="00B774E9">
      <w:pPr>
        <w:jc w:val="center"/>
        <w:rPr>
          <w:b/>
          <w:bCs/>
          <w:sz w:val="26"/>
          <w:szCs w:val="26"/>
        </w:rPr>
      </w:pPr>
    </w:p>
    <w:p w:rsidR="00B774E9" w:rsidRDefault="00B774E9">
      <w:pPr>
        <w:spacing w:after="0"/>
        <w:jc w:val="center"/>
        <w:rPr>
          <w:rFonts w:ascii="Times New Roman" w:hAnsi="Times New Roman"/>
          <w:b/>
          <w:bCs/>
          <w:sz w:val="24"/>
          <w:szCs w:val="24"/>
        </w:rPr>
      </w:pPr>
    </w:p>
    <w:p w:rsidR="00B774E9" w:rsidRDefault="004B016A">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B774E9" w:rsidRDefault="00B774E9">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B774E9">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w:t>
            </w:r>
          </w:p>
          <w:p w:rsidR="00B774E9" w:rsidRDefault="004B016A">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B774E9" w:rsidRDefault="004B016A">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B774E9" w:rsidRPr="004B016A">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B774E9" w:rsidRDefault="004B016A">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B774E9" w:rsidRDefault="00B774E9">
            <w:pPr>
              <w:spacing w:after="0" w:line="240" w:lineRule="auto"/>
              <w:jc w:val="both"/>
              <w:rPr>
                <w:rFonts w:ascii="Times New Roman" w:hAnsi="Times New Roman"/>
                <w:bCs/>
                <w:color w:val="000000"/>
              </w:rPr>
            </w:pPr>
          </w:p>
          <w:p w:rsidR="004B016A" w:rsidRPr="00D52529" w:rsidRDefault="004B016A" w:rsidP="004B016A">
            <w:pPr>
              <w:autoSpaceDE w:val="0"/>
              <w:autoSpaceDN w:val="0"/>
              <w:adjustRightInd w:val="0"/>
              <w:spacing w:after="0" w:line="240" w:lineRule="auto"/>
              <w:jc w:val="both"/>
              <w:rPr>
                <w:rFonts w:ascii="Times New Roman" w:hAnsi="Times New Roman"/>
                <w:bCs/>
                <w:color w:val="000000"/>
              </w:rPr>
            </w:pPr>
            <w:r w:rsidRPr="00D52529">
              <w:rPr>
                <w:rFonts w:ascii="Times New Roman" w:hAnsi="Times New Roman"/>
                <w:bCs/>
                <w:color w:val="000000"/>
              </w:rPr>
              <w:t>Ответственное лицо Заказчика по организационным вопросам:</w:t>
            </w:r>
          </w:p>
          <w:p w:rsidR="004B016A" w:rsidRPr="00D52529" w:rsidRDefault="00D6470F" w:rsidP="004B016A">
            <w:pPr>
              <w:pStyle w:val="Default0"/>
              <w:rPr>
                <w:bCs/>
                <w:sz w:val="22"/>
                <w:szCs w:val="22"/>
              </w:rPr>
            </w:pPr>
            <w:r>
              <w:rPr>
                <w:bCs/>
                <w:sz w:val="22"/>
                <w:szCs w:val="22"/>
              </w:rPr>
              <w:t>Белова Кристина Анатольевна</w:t>
            </w:r>
          </w:p>
          <w:p w:rsidR="004B016A" w:rsidRPr="0095577E" w:rsidRDefault="004B016A" w:rsidP="004B016A">
            <w:pPr>
              <w:autoSpaceDE w:val="0"/>
              <w:autoSpaceDN w:val="0"/>
              <w:adjustRightInd w:val="0"/>
              <w:spacing w:after="0" w:line="240" w:lineRule="auto"/>
              <w:rPr>
                <w:rFonts w:ascii="Times New Roman" w:hAnsi="Times New Roman"/>
                <w:bCs/>
                <w:color w:val="000000"/>
              </w:rPr>
            </w:pPr>
            <w:r w:rsidRPr="00D52529">
              <w:rPr>
                <w:rFonts w:ascii="Times New Roman" w:hAnsi="Times New Roman"/>
                <w:bCs/>
              </w:rPr>
              <w:t>тел</w:t>
            </w:r>
            <w:r w:rsidRPr="0095577E">
              <w:rPr>
                <w:rFonts w:ascii="Times New Roman" w:hAnsi="Times New Roman"/>
                <w:bCs/>
              </w:rPr>
              <w:t>. + 7 (</w:t>
            </w:r>
            <w:r w:rsidR="00D6470F" w:rsidRPr="0095577E">
              <w:rPr>
                <w:rFonts w:ascii="Times New Roman" w:hAnsi="Times New Roman"/>
                <w:bCs/>
              </w:rPr>
              <w:t>383</w:t>
            </w:r>
            <w:r w:rsidRPr="0095577E">
              <w:rPr>
                <w:rFonts w:ascii="Times New Roman" w:hAnsi="Times New Roman"/>
                <w:bCs/>
              </w:rPr>
              <w:t xml:space="preserve">) </w:t>
            </w:r>
            <w:r w:rsidR="00D6470F" w:rsidRPr="0095577E">
              <w:rPr>
                <w:rFonts w:ascii="Times New Roman" w:hAnsi="Times New Roman"/>
                <w:bCs/>
              </w:rPr>
              <w:t>243-91-76</w:t>
            </w:r>
            <w:r w:rsidRPr="0095577E">
              <w:rPr>
                <w:rFonts w:ascii="Times New Roman" w:hAnsi="Times New Roman"/>
                <w:bCs/>
              </w:rPr>
              <w:t xml:space="preserve">, </w:t>
            </w:r>
            <w:r w:rsidRPr="00D52529">
              <w:rPr>
                <w:rFonts w:ascii="Times New Roman" w:hAnsi="Times New Roman"/>
                <w:bCs/>
                <w:lang w:val="en-US"/>
              </w:rPr>
              <w:t>e</w:t>
            </w:r>
            <w:r w:rsidRPr="0095577E">
              <w:rPr>
                <w:rFonts w:ascii="Times New Roman" w:hAnsi="Times New Roman"/>
                <w:bCs/>
              </w:rPr>
              <w:t>-</w:t>
            </w:r>
            <w:r w:rsidRPr="00D52529">
              <w:rPr>
                <w:rFonts w:ascii="Times New Roman" w:hAnsi="Times New Roman"/>
                <w:bCs/>
                <w:lang w:val="en-US"/>
              </w:rPr>
              <w:t>mail</w:t>
            </w:r>
            <w:r w:rsidRPr="0095577E">
              <w:rPr>
                <w:rFonts w:ascii="Times New Roman" w:hAnsi="Times New Roman"/>
                <w:bCs/>
              </w:rPr>
              <w:t xml:space="preserve">: </w:t>
            </w:r>
            <w:hyperlink r:id="rId9" w:history="1">
              <w:r w:rsidR="00D6470F" w:rsidRPr="00D6470F">
                <w:rPr>
                  <w:rStyle w:val="ae"/>
                  <w:rFonts w:ascii="Times New Roman" w:hAnsi="Times New Roman"/>
                  <w:bCs/>
                  <w:lang w:val="en-US"/>
                </w:rPr>
                <w:t>Kristina</w:t>
              </w:r>
              <w:r w:rsidR="00D6470F" w:rsidRPr="0095577E">
                <w:rPr>
                  <w:rStyle w:val="ae"/>
                  <w:rFonts w:ascii="Times New Roman" w:hAnsi="Times New Roman"/>
                  <w:bCs/>
                </w:rPr>
                <w:t>.</w:t>
              </w:r>
              <w:r w:rsidR="00D6470F" w:rsidRPr="00D6470F">
                <w:rPr>
                  <w:rStyle w:val="ae"/>
                  <w:rFonts w:ascii="Times New Roman" w:hAnsi="Times New Roman"/>
                  <w:bCs/>
                  <w:lang w:val="en-US"/>
                </w:rPr>
                <w:t>Belova</w:t>
              </w:r>
              <w:r w:rsidR="00D6470F" w:rsidRPr="0095577E">
                <w:rPr>
                  <w:rStyle w:val="ae"/>
                  <w:rFonts w:ascii="Times New Roman" w:hAnsi="Times New Roman"/>
                  <w:bCs/>
                </w:rPr>
                <w:t>@</w:t>
              </w:r>
              <w:r w:rsidR="00D6470F" w:rsidRPr="00D6470F">
                <w:rPr>
                  <w:rStyle w:val="ae"/>
                  <w:rFonts w:ascii="Times New Roman" w:hAnsi="Times New Roman"/>
                  <w:bCs/>
                  <w:lang w:val="en-US"/>
                </w:rPr>
                <w:t>sibir</w:t>
              </w:r>
              <w:r w:rsidR="00D6470F" w:rsidRPr="0095577E">
                <w:rPr>
                  <w:rStyle w:val="ae"/>
                  <w:rFonts w:ascii="Times New Roman" w:hAnsi="Times New Roman"/>
                  <w:bCs/>
                </w:rPr>
                <w:t>.</w:t>
              </w:r>
              <w:r w:rsidR="00D6470F" w:rsidRPr="00D6470F">
                <w:rPr>
                  <w:rStyle w:val="ae"/>
                  <w:rFonts w:ascii="Times New Roman" w:hAnsi="Times New Roman"/>
                  <w:bCs/>
                  <w:lang w:val="en-US"/>
                </w:rPr>
                <w:t>rt</w:t>
              </w:r>
              <w:r w:rsidR="00D6470F" w:rsidRPr="0095577E">
                <w:rPr>
                  <w:rStyle w:val="ae"/>
                  <w:rFonts w:ascii="Times New Roman" w:hAnsi="Times New Roman"/>
                  <w:bCs/>
                </w:rPr>
                <w:t>.</w:t>
              </w:r>
              <w:r w:rsidR="00D6470F" w:rsidRPr="00D6470F">
                <w:rPr>
                  <w:rStyle w:val="ae"/>
                  <w:rFonts w:ascii="Times New Roman" w:hAnsi="Times New Roman"/>
                  <w:bCs/>
                  <w:lang w:val="en-US"/>
                </w:rPr>
                <w:t>ru</w:t>
              </w:r>
            </w:hyperlink>
          </w:p>
          <w:p w:rsidR="004B016A" w:rsidRPr="0095577E" w:rsidRDefault="004B016A" w:rsidP="004B016A">
            <w:pPr>
              <w:autoSpaceDE w:val="0"/>
              <w:autoSpaceDN w:val="0"/>
              <w:adjustRightInd w:val="0"/>
              <w:spacing w:after="0" w:line="240" w:lineRule="auto"/>
              <w:rPr>
                <w:rFonts w:ascii="Times New Roman" w:hAnsi="Times New Roman"/>
                <w:bCs/>
                <w:color w:val="000000"/>
              </w:rPr>
            </w:pPr>
          </w:p>
          <w:p w:rsidR="004B016A" w:rsidRPr="00866A85" w:rsidRDefault="004B016A" w:rsidP="004B016A">
            <w:pPr>
              <w:pStyle w:val="Default0"/>
              <w:jc w:val="both"/>
              <w:rPr>
                <w:bCs/>
                <w:sz w:val="22"/>
                <w:szCs w:val="22"/>
              </w:rPr>
            </w:pPr>
            <w:r w:rsidRPr="00866A85">
              <w:rPr>
                <w:bCs/>
                <w:sz w:val="22"/>
                <w:szCs w:val="22"/>
              </w:rPr>
              <w:t>Ответственное лицо Заказчика по техническим вопросам проведения закупки:</w:t>
            </w:r>
          </w:p>
          <w:p w:rsidR="004B016A" w:rsidRPr="004779D0" w:rsidRDefault="004B016A" w:rsidP="004B016A">
            <w:pPr>
              <w:pStyle w:val="Default0"/>
              <w:rPr>
                <w:bCs/>
                <w:iCs/>
                <w:sz w:val="22"/>
              </w:rPr>
            </w:pPr>
            <w:r w:rsidRPr="004779D0">
              <w:rPr>
                <w:bCs/>
                <w:iCs/>
                <w:sz w:val="22"/>
              </w:rPr>
              <w:t>Трубина Анна Валерьевна</w:t>
            </w:r>
          </w:p>
          <w:p w:rsidR="004B016A" w:rsidRPr="00005663" w:rsidRDefault="004B016A" w:rsidP="004B016A">
            <w:pPr>
              <w:autoSpaceDE w:val="0"/>
              <w:autoSpaceDN w:val="0"/>
              <w:adjustRightInd w:val="0"/>
              <w:spacing w:after="0" w:line="240" w:lineRule="auto"/>
              <w:rPr>
                <w:rStyle w:val="ae"/>
                <w:rFonts w:ascii="Times New Roman" w:hAnsi="Times New Roman"/>
              </w:rPr>
            </w:pPr>
            <w:r w:rsidRPr="004779D0">
              <w:rPr>
                <w:rFonts w:ascii="Times New Roman" w:hAnsi="Times New Roman"/>
                <w:bCs/>
                <w:iCs/>
              </w:rPr>
              <w:t>тел</w:t>
            </w:r>
            <w:r w:rsidRPr="00005663">
              <w:rPr>
                <w:rFonts w:ascii="Times New Roman" w:hAnsi="Times New Roman"/>
                <w:bCs/>
                <w:iCs/>
              </w:rPr>
              <w:t xml:space="preserve">. +7 (343) 379-17-46, </w:t>
            </w:r>
            <w:r w:rsidRPr="004779D0">
              <w:rPr>
                <w:rFonts w:ascii="Times New Roman" w:hAnsi="Times New Roman"/>
                <w:bCs/>
                <w:iCs/>
                <w:lang w:val="en-US"/>
              </w:rPr>
              <w:t>e</w:t>
            </w:r>
            <w:r w:rsidRPr="00005663">
              <w:rPr>
                <w:rFonts w:ascii="Times New Roman" w:hAnsi="Times New Roman"/>
                <w:bCs/>
                <w:iCs/>
              </w:rPr>
              <w:t>-</w:t>
            </w:r>
            <w:r w:rsidRPr="004779D0">
              <w:rPr>
                <w:rFonts w:ascii="Times New Roman" w:hAnsi="Times New Roman"/>
                <w:bCs/>
                <w:iCs/>
                <w:lang w:val="en-US"/>
              </w:rPr>
              <w:t>mail</w:t>
            </w:r>
            <w:r w:rsidRPr="00005663">
              <w:rPr>
                <w:rFonts w:ascii="Times New Roman" w:hAnsi="Times New Roman"/>
                <w:bCs/>
                <w:iCs/>
              </w:rPr>
              <w:t xml:space="preserve">: </w:t>
            </w:r>
            <w:hyperlink r:id="rId10" w:history="1">
              <w:r w:rsidRPr="004779D0">
                <w:rPr>
                  <w:rStyle w:val="ae"/>
                  <w:rFonts w:ascii="Times New Roman" w:hAnsi="Times New Roman"/>
                  <w:iCs/>
                  <w:lang w:val="en-US"/>
                </w:rPr>
                <w:t>trubina</w:t>
              </w:r>
              <w:r w:rsidRPr="00005663">
                <w:rPr>
                  <w:rStyle w:val="ae"/>
                  <w:rFonts w:ascii="Times New Roman" w:hAnsi="Times New Roman"/>
                  <w:iCs/>
                </w:rPr>
                <w:t>-</w:t>
              </w:r>
              <w:r w:rsidRPr="004779D0">
                <w:rPr>
                  <w:rStyle w:val="ae"/>
                  <w:rFonts w:ascii="Times New Roman" w:hAnsi="Times New Roman"/>
                  <w:iCs/>
                  <w:lang w:val="en-US"/>
                </w:rPr>
                <w:t>av</w:t>
              </w:r>
              <w:r w:rsidRPr="00005663">
                <w:rPr>
                  <w:rStyle w:val="ae"/>
                  <w:rFonts w:ascii="Times New Roman" w:hAnsi="Times New Roman"/>
                  <w:iCs/>
                </w:rPr>
                <w:t>@</w:t>
              </w:r>
              <w:r w:rsidRPr="004779D0">
                <w:rPr>
                  <w:rStyle w:val="ae"/>
                  <w:rFonts w:ascii="Times New Roman" w:hAnsi="Times New Roman"/>
                  <w:iCs/>
                  <w:lang w:val="en-US"/>
                </w:rPr>
                <w:t>ural</w:t>
              </w:r>
              <w:r w:rsidRPr="00005663">
                <w:rPr>
                  <w:rStyle w:val="ae"/>
                  <w:rFonts w:ascii="Times New Roman" w:hAnsi="Times New Roman"/>
                  <w:iCs/>
                </w:rPr>
                <w:t>.</w:t>
              </w:r>
              <w:r w:rsidRPr="004779D0">
                <w:rPr>
                  <w:rStyle w:val="ae"/>
                  <w:rFonts w:ascii="Times New Roman" w:hAnsi="Times New Roman"/>
                  <w:iCs/>
                  <w:lang w:val="en-US"/>
                </w:rPr>
                <w:t>rt</w:t>
              </w:r>
              <w:r w:rsidRPr="00005663">
                <w:rPr>
                  <w:rStyle w:val="ae"/>
                  <w:rFonts w:ascii="Times New Roman" w:hAnsi="Times New Roman"/>
                  <w:iCs/>
                </w:rPr>
                <w:t>.</w:t>
              </w:r>
              <w:r w:rsidRPr="004779D0">
                <w:rPr>
                  <w:rStyle w:val="ae"/>
                  <w:rFonts w:ascii="Times New Roman" w:hAnsi="Times New Roman"/>
                  <w:iCs/>
                  <w:lang w:val="en-US"/>
                </w:rPr>
                <w:t>ru</w:t>
              </w:r>
            </w:hyperlink>
          </w:p>
          <w:p w:rsidR="00B774E9" w:rsidRPr="004B016A" w:rsidRDefault="00B774E9">
            <w:pPr>
              <w:spacing w:after="0" w:line="240" w:lineRule="auto"/>
              <w:rPr>
                <w:rFonts w:ascii="Times New Roman" w:hAnsi="Times New Roman"/>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Pr="004B016A"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9B6D7C" w:rsidP="002F5925">
            <w:pPr>
              <w:spacing w:after="0" w:line="240" w:lineRule="auto"/>
              <w:jc w:val="both"/>
              <w:rPr>
                <w:rFonts w:ascii="Times New Roman" w:hAnsi="Times New Roman"/>
                <w:iCs/>
                <w:color w:val="000000"/>
              </w:rPr>
            </w:pPr>
            <w:r w:rsidRPr="009B6D7C">
              <w:rPr>
                <w:rFonts w:ascii="Times New Roman" w:hAnsi="Times New Roman"/>
                <w:bCs/>
                <w:iCs/>
                <w:color w:val="000000"/>
              </w:rPr>
              <w:t xml:space="preserve">Строительство сети доступа для подключения клиентов сегментов B2C/B2B/B2O/B2G1/2 в </w:t>
            </w:r>
            <w:r w:rsidR="002F5925">
              <w:rPr>
                <w:rFonts w:ascii="Times New Roman" w:hAnsi="Times New Roman"/>
                <w:bCs/>
                <w:iCs/>
                <w:color w:val="000000"/>
              </w:rPr>
              <w:t>Сибирском</w:t>
            </w:r>
            <w:r w:rsidRPr="009B6D7C">
              <w:rPr>
                <w:rFonts w:ascii="Times New Roman" w:hAnsi="Times New Roman"/>
                <w:bCs/>
                <w:iCs/>
                <w:color w:val="000000"/>
              </w:rPr>
              <w:t xml:space="preserve"> федеральном округе для нужд </w:t>
            </w:r>
            <w:r w:rsidR="002F5925">
              <w:rPr>
                <w:rFonts w:ascii="Times New Roman" w:hAnsi="Times New Roman"/>
                <w:bCs/>
                <w:iCs/>
                <w:color w:val="000000"/>
              </w:rPr>
              <w:t>Омского</w:t>
            </w:r>
            <w:r w:rsidR="00AA125A">
              <w:rPr>
                <w:rFonts w:ascii="Times New Roman" w:hAnsi="Times New Roman"/>
                <w:bCs/>
                <w:iCs/>
                <w:color w:val="000000"/>
              </w:rPr>
              <w:t xml:space="preserve"> филиала ПАО «Ростелеком»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B774E9" w:rsidRDefault="004B016A">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B774E9" w:rsidRDefault="004B016A">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8B4419">
            <w:pPr>
              <w:spacing w:after="0" w:line="240" w:lineRule="auto"/>
              <w:jc w:val="both"/>
              <w:rPr>
                <w:rFonts w:ascii="Times New Roman" w:hAnsi="Times New Roman"/>
              </w:rPr>
            </w:pPr>
            <w:r w:rsidRPr="00F8414B">
              <w:rPr>
                <w:rFonts w:ascii="Times New Roman" w:hAnsi="Times New Roman"/>
              </w:rPr>
              <w:t xml:space="preserve">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w:t>
            </w:r>
            <w:hyperlink r:id="rId11" w:history="1">
              <w:r w:rsidRPr="00F8414B">
                <w:rPr>
                  <w:rStyle w:val="ae"/>
                  <w:rFonts w:ascii="Times New Roman" w:hAnsi="Times New Roman"/>
                  <w:lang w:val="en-US"/>
                </w:rPr>
                <w:t>https</w:t>
              </w:r>
              <w:r w:rsidRPr="00F8414B">
                <w:rPr>
                  <w:rStyle w:val="ae"/>
                  <w:rFonts w:ascii="Times New Roman" w:hAnsi="Times New Roman"/>
                </w:rPr>
                <w:t>://</w:t>
              </w:r>
              <w:r w:rsidRPr="00F8414B">
                <w:rPr>
                  <w:rStyle w:val="ae"/>
                  <w:rFonts w:ascii="Times New Roman" w:hAnsi="Times New Roman"/>
                  <w:lang w:val="en-US"/>
                </w:rPr>
                <w:t>lot</w:t>
              </w:r>
              <w:r w:rsidRPr="00F8414B">
                <w:rPr>
                  <w:rStyle w:val="ae"/>
                  <w:rFonts w:ascii="Times New Roman" w:hAnsi="Times New Roman"/>
                </w:rPr>
                <w:t>-</w:t>
              </w:r>
              <w:r w:rsidRPr="00F8414B">
                <w:rPr>
                  <w:rStyle w:val="ae"/>
                  <w:rFonts w:ascii="Times New Roman" w:hAnsi="Times New Roman"/>
                  <w:lang w:val="en-US"/>
                </w:rPr>
                <w:t>online</w:t>
              </w:r>
              <w:r w:rsidRPr="00F8414B">
                <w:rPr>
                  <w:rStyle w:val="ae"/>
                  <w:rFonts w:ascii="Times New Roman" w:hAnsi="Times New Roman"/>
                </w:rPr>
                <w:t>.</w:t>
              </w:r>
              <w:r w:rsidRPr="00F8414B">
                <w:rPr>
                  <w:rStyle w:val="ae"/>
                  <w:rFonts w:ascii="Times New Roman" w:hAnsi="Times New Roman"/>
                  <w:lang w:val="en-US"/>
                </w:rPr>
                <w:t>ru</w:t>
              </w:r>
              <w:r w:rsidRPr="00F8414B">
                <w:rPr>
                  <w:rStyle w:val="ae"/>
                  <w:rFonts w:ascii="Times New Roman" w:hAnsi="Times New Roman"/>
                </w:rPr>
                <w:t>/</w:t>
              </w:r>
            </w:hyperlink>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процедуры </w:t>
            </w:r>
            <w:r>
              <w:rPr>
                <w:rFonts w:ascii="Times New Roman" w:hAnsi="Times New Roman"/>
                <w:b/>
              </w:rPr>
              <w:lastRenderedPageBreak/>
              <w:t>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2F5925">
            <w:pPr>
              <w:spacing w:after="0" w:line="240" w:lineRule="auto"/>
              <w:jc w:val="both"/>
              <w:rPr>
                <w:rFonts w:ascii="Times New Roman" w:hAnsi="Times New Roman"/>
                <w:i/>
                <w:color w:val="FF0000"/>
              </w:rPr>
            </w:pPr>
            <w:r>
              <w:rPr>
                <w:rFonts w:ascii="Times New Roman" w:hAnsi="Times New Roman"/>
              </w:rPr>
              <w:lastRenderedPageBreak/>
              <w:t>3</w:t>
            </w:r>
            <w:r w:rsidR="00527F38">
              <w:rPr>
                <w:rFonts w:ascii="Times New Roman" w:hAnsi="Times New Roman"/>
              </w:rPr>
              <w:t xml:space="preserve"> </w:t>
            </w:r>
            <w:r w:rsidR="00527F38" w:rsidRPr="00D6470F">
              <w:rPr>
                <w:rFonts w:ascii="Times New Roman" w:hAnsi="Times New Roman"/>
              </w:rPr>
              <w:t>(</w:t>
            </w:r>
            <w:r>
              <w:rPr>
                <w:rFonts w:ascii="Times New Roman" w:hAnsi="Times New Roman"/>
              </w:rPr>
              <w:t>три</w:t>
            </w:r>
            <w:r w:rsidR="002D68B6">
              <w:rPr>
                <w:rFonts w:ascii="Times New Roman" w:hAnsi="Times New Roman"/>
              </w:rPr>
              <w:t>) подрядчик</w:t>
            </w:r>
            <w:r w:rsidR="009B6D7C">
              <w:rPr>
                <w:rFonts w:ascii="Times New Roman" w:hAnsi="Times New Roman"/>
              </w:rPr>
              <w:t>а</w:t>
            </w:r>
            <w:r w:rsidR="004B016A">
              <w:rPr>
                <w:rFonts w:ascii="Times New Roman" w:hAnsi="Times New Roman"/>
              </w:rPr>
              <w:t xml:space="preserve"> (испол</w:t>
            </w:r>
            <w:r w:rsidR="009B6D7C">
              <w:rPr>
                <w:rFonts w:ascii="Times New Roman" w:hAnsi="Times New Roman"/>
              </w:rPr>
              <w:t>нителя</w:t>
            </w:r>
            <w:r w:rsidR="004B016A">
              <w:rPr>
                <w:rFonts w:ascii="Times New Roman" w:hAnsi="Times New Roman"/>
              </w:rPr>
              <w:t xml:space="preserve">) </w:t>
            </w:r>
          </w:p>
          <w:p w:rsidR="00B774E9" w:rsidRDefault="00B774E9">
            <w:pPr>
              <w:pStyle w:val="rvps9"/>
              <w:tabs>
                <w:tab w:val="left" w:pos="1134"/>
              </w:tabs>
              <w:rPr>
                <w:i/>
                <w:color w:val="FF0000"/>
                <w:sz w:val="22"/>
                <w:szCs w:val="22"/>
              </w:rPr>
            </w:pPr>
          </w:p>
          <w:p w:rsidR="00B774E9" w:rsidRDefault="004B016A" w:rsidP="00636016">
            <w:pPr>
              <w:pStyle w:val="rvps9"/>
              <w:tabs>
                <w:tab w:val="left" w:pos="1134"/>
              </w:tabs>
              <w:rPr>
                <w:i/>
                <w:color w:val="FF0000"/>
                <w:sz w:val="22"/>
                <w:szCs w:val="22"/>
              </w:rPr>
            </w:pPr>
            <w:r>
              <w:rPr>
                <w:color w:val="000000" w:themeColor="text1"/>
                <w:sz w:val="22"/>
                <w:szCs w:val="22"/>
              </w:rPr>
              <w:t xml:space="preserve">Цена договора, заключаемого с выбранным подрядчиком (исполнителем): </w:t>
            </w:r>
            <w:r w:rsidR="00636016">
              <w:rPr>
                <w:b/>
                <w:color w:val="000000" w:themeColor="text1"/>
                <w:sz w:val="22"/>
                <w:szCs w:val="22"/>
              </w:rPr>
              <w:t>1</w:t>
            </w:r>
            <w:r w:rsidR="00F920D6">
              <w:rPr>
                <w:b/>
                <w:color w:val="000000" w:themeColor="text1"/>
                <w:sz w:val="22"/>
                <w:szCs w:val="22"/>
              </w:rPr>
              <w:t>0</w:t>
            </w:r>
            <w:r w:rsidR="00F434E7">
              <w:rPr>
                <w:b/>
                <w:color w:val="000000" w:themeColor="text1"/>
                <w:sz w:val="22"/>
                <w:szCs w:val="22"/>
              </w:rPr>
              <w:t> 0</w:t>
            </w:r>
            <w:r>
              <w:rPr>
                <w:b/>
                <w:color w:val="000000" w:themeColor="text1"/>
                <w:sz w:val="22"/>
                <w:szCs w:val="22"/>
              </w:rPr>
              <w:t>00 000,00 (</w:t>
            </w:r>
            <w:r w:rsidR="00636016">
              <w:rPr>
                <w:b/>
                <w:color w:val="000000" w:themeColor="text1"/>
                <w:sz w:val="22"/>
                <w:szCs w:val="22"/>
              </w:rPr>
              <w:t>десять</w:t>
            </w:r>
            <w:r w:rsidR="00827714">
              <w:rPr>
                <w:b/>
                <w:color w:val="000000" w:themeColor="text1"/>
                <w:sz w:val="22"/>
                <w:szCs w:val="22"/>
              </w:rPr>
              <w:t xml:space="preserve"> миллионов</w:t>
            </w:r>
            <w:r w:rsidR="00F920D6">
              <w:rPr>
                <w:b/>
                <w:color w:val="000000" w:themeColor="text1"/>
                <w:sz w:val="22"/>
                <w:szCs w:val="22"/>
              </w:rPr>
              <w:t>) рублей 00 копеек</w:t>
            </w:r>
            <w:r w:rsidRPr="00420453">
              <w:rPr>
                <w:color w:val="000000" w:themeColor="text1"/>
                <w:sz w:val="22"/>
                <w:szCs w:val="22"/>
              </w:rPr>
              <w:t xml:space="preserve"> с учетом </w:t>
            </w:r>
            <w:r w:rsidR="00F920D6">
              <w:rPr>
                <w:color w:val="000000" w:themeColor="text1"/>
                <w:sz w:val="22"/>
                <w:szCs w:val="22"/>
              </w:rPr>
              <w:t>всех налогов и сборов</w:t>
            </w:r>
            <w:r>
              <w:rPr>
                <w:sz w:val="22"/>
                <w:szCs w:val="22"/>
              </w:rPr>
              <w:t>.</w:t>
            </w:r>
          </w:p>
        </w:tc>
      </w:tr>
      <w:tr w:rsidR="00B774E9" w:rsidTr="00F434E7">
        <w:trPr>
          <w:trHeight w:val="438"/>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B774E9" w:rsidTr="004B016A">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9" w:type="dxa"/>
                  <w:tcBorders>
                    <w:top w:val="single" w:sz="4" w:space="0" w:color="000000"/>
                    <w:left w:val="single" w:sz="4" w:space="0" w:color="000000"/>
                    <w:bottom w:val="single" w:sz="4" w:space="0" w:color="000000"/>
                    <w:right w:val="single" w:sz="4" w:space="0" w:color="000000"/>
                  </w:tcBorders>
                </w:tcPr>
                <w:p w:rsidR="00B774E9" w:rsidRDefault="004B016A">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C72B03" w:rsidTr="00813B83">
              <w:trPr>
                <w:trHeight w:val="1880"/>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highlight w:val="yellow"/>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tc>
              <w:tc>
                <w:tcPr>
                  <w:tcW w:w="4049" w:type="dxa"/>
                  <w:tcBorders>
                    <w:top w:val="single" w:sz="4" w:space="0" w:color="000000"/>
                    <w:left w:val="single" w:sz="4" w:space="0" w:color="000000"/>
                    <w:bottom w:val="single" w:sz="4" w:space="0" w:color="000000"/>
                    <w:right w:val="single" w:sz="4" w:space="0" w:color="000000"/>
                  </w:tcBorders>
                </w:tcPr>
                <w:p w:rsidR="00C72B03" w:rsidRPr="009E3D6A" w:rsidRDefault="00636016" w:rsidP="0060409C">
                  <w:pPr>
                    <w:spacing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C72B03" w:rsidTr="004B016A">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C72B03" w:rsidRDefault="00C72B03" w:rsidP="00C72B03">
                  <w:pPr>
                    <w:spacing w:line="240" w:lineRule="auto"/>
                    <w:jc w:val="both"/>
                    <w:rPr>
                      <w:rFonts w:ascii="Times New Roman" w:hAnsi="Times New Roman"/>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C72B03" w:rsidTr="004B016A">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C72B03" w:rsidTr="004B016A">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line="240" w:lineRule="auto"/>
                    <w:jc w:val="both"/>
                    <w:rPr>
                      <w:rFonts w:ascii="Times New Roman" w:hAnsi="Times New Roman"/>
                      <w:color w:val="000000"/>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C72B03" w:rsidRDefault="00C72B03" w:rsidP="00C72B03">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w:t>
                  </w:r>
                  <w:r>
                    <w:rPr>
                      <w:rFonts w:ascii="Times New Roman" w:hAnsi="Times New Roman"/>
                      <w:color w:val="000000"/>
                    </w:rPr>
                    <w:lastRenderedPageBreak/>
                    <w:t xml:space="preserve">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C72B03" w:rsidRDefault="00C72B03" w:rsidP="00C72B03">
                  <w:pPr>
                    <w:spacing w:after="0" w:line="240" w:lineRule="auto"/>
                    <w:jc w:val="both"/>
                    <w:rPr>
                      <w:rFonts w:ascii="Times New Roman" w:eastAsia="Times New Roman" w:hAnsi="Times New Roman"/>
                      <w:lang w:eastAsia="ru-RU"/>
                    </w:rPr>
                  </w:pPr>
                </w:p>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3">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xml:space="preserve">9. Отсутствие обстоятельств, при которых руководитель Заказчика, член экспертной группы, член комиссии, </w:t>
                  </w:r>
                  <w:r>
                    <w:rPr>
                      <w:rFonts w:ascii="Times New Roman" w:hAnsi="Times New Roman"/>
                      <w:color w:val="000000"/>
                    </w:rPr>
                    <w:lastRenderedPageBreak/>
                    <w:t>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Заявлении о заключении договора на стандартных условиях (по форме Приложения № 1 к </w:t>
                  </w:r>
                  <w:r>
                    <w:rPr>
                      <w:rFonts w:ascii="Times New Roman" w:eastAsia="Times New Roman" w:hAnsi="Times New Roman"/>
                      <w:color w:val="000000"/>
                      <w:lang w:eastAsia="ru-RU"/>
                    </w:rPr>
                    <w:lastRenderedPageBreak/>
                    <w:t>Извещению)</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themeColor="text1"/>
                    </w:rPr>
                    <w:lastRenderedPageBreak/>
                    <w:t>10.</w:t>
                  </w:r>
                  <w:r>
                    <w:rPr>
                      <w:rFonts w:ascii="Times New Roman" w:hAnsi="Times New Roman"/>
                      <w:color w:val="FF0000"/>
                    </w:rPr>
                    <w:t xml:space="preserve"> </w:t>
                  </w:r>
                  <w:r>
                    <w:rPr>
                      <w:rFonts w:ascii="Times New Roman" w:hAnsi="Times New Roman"/>
                      <w:color w:val="000000"/>
                    </w:rPr>
                    <w:t xml:space="preserve">Соответствие участника критериям </w:t>
                  </w:r>
                  <w:r>
                    <w:rPr>
                      <w:rFonts w:ascii="Times New Roman" w:hAnsi="Times New Roman"/>
                      <w:color w:val="000000"/>
                    </w:rPr>
                    <w:lastRenderedPageBreak/>
                    <w:t>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C72B03" w:rsidRDefault="00C72B03" w:rsidP="00C72B03">
                  <w:pPr>
                    <w:tabs>
                      <w:tab w:val="left" w:pos="1134"/>
                    </w:tabs>
                    <w:spacing w:after="0" w:line="240" w:lineRule="auto"/>
                    <w:jc w:val="both"/>
                    <w:rPr>
                      <w:rFonts w:ascii="Times New Roman" w:eastAsia="Times New Roman" w:hAnsi="Times New Roman"/>
                      <w:lang w:eastAsia="ru-RU"/>
                    </w:rPr>
                  </w:pP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rPr>
                  </w:pPr>
                  <w:r>
                    <w:rPr>
                      <w:rFonts w:ascii="Times New Roman" w:hAnsi="Times New Roman"/>
                    </w:rPr>
                    <w:lastRenderedPageBreak/>
                    <w:t xml:space="preserve">Подтверждающий документ участником </w:t>
                  </w:r>
                  <w:r>
                    <w:rPr>
                      <w:rFonts w:ascii="Times New Roman" w:hAnsi="Times New Roman"/>
                    </w:rPr>
                    <w:lastRenderedPageBreak/>
                    <w:t>не предоставляется.</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C72B03" w:rsidTr="004B016A">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C72B03" w:rsidRDefault="00C72B03" w:rsidP="00C72B03">
                  <w:pPr>
                    <w:spacing w:after="0" w:line="240" w:lineRule="auto"/>
                    <w:jc w:val="both"/>
                    <w:rPr>
                      <w:rFonts w:ascii="Times New Roman" w:hAnsi="Times New Roman"/>
                      <w:color w:val="000000"/>
                    </w:rPr>
                  </w:pPr>
                  <w:r>
                    <w:rPr>
                      <w:rFonts w:ascii="Times New Roman" w:hAnsi="Times New Roman"/>
                      <w:color w:val="000000"/>
                    </w:rPr>
                    <w:lastRenderedPageBreak/>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9" w:type="dxa"/>
                  <w:tcBorders>
                    <w:top w:val="single" w:sz="4" w:space="0" w:color="000000"/>
                    <w:left w:val="single" w:sz="4" w:space="0" w:color="000000"/>
                    <w:bottom w:val="single" w:sz="4" w:space="0" w:color="000000"/>
                    <w:right w:val="single" w:sz="4" w:space="0" w:color="000000"/>
                  </w:tcBorders>
                </w:tcPr>
                <w:p w:rsidR="00C72B03" w:rsidRDefault="00C72B03" w:rsidP="00C72B03">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B774E9" w:rsidRDefault="00B774E9">
            <w:pPr>
              <w:tabs>
                <w:tab w:val="left" w:pos="420"/>
              </w:tabs>
              <w:spacing w:after="0" w:line="240" w:lineRule="auto"/>
              <w:jc w:val="both"/>
              <w:rPr>
                <w:rFonts w:ascii="Times New Roman" w:hAnsi="Times New Roman"/>
                <w:color w:val="000000"/>
              </w:rPr>
            </w:pPr>
          </w:p>
          <w:p w:rsidR="00B774E9" w:rsidRDefault="004B016A">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1"/>
              <w:gridCol w:w="4144"/>
            </w:tblGrid>
            <w:tr w:rsidR="004B016A" w:rsidRPr="009E3D6A" w:rsidTr="005F003A">
              <w:tc>
                <w:tcPr>
                  <w:tcW w:w="3841" w:type="dxa"/>
                  <w:shd w:val="clear" w:color="auto" w:fill="auto"/>
                </w:tcPr>
                <w:p w:rsidR="004B016A" w:rsidRPr="009E3D6A" w:rsidRDefault="004B016A" w:rsidP="004B016A">
                  <w:pPr>
                    <w:spacing w:after="0" w:line="240" w:lineRule="auto"/>
                    <w:jc w:val="center"/>
                    <w:rPr>
                      <w:rFonts w:ascii="Times New Roman" w:hAnsi="Times New Roman"/>
                      <w:b/>
                      <w:color w:val="000000"/>
                    </w:rPr>
                  </w:pPr>
                  <w:r w:rsidRPr="009E3D6A">
                    <w:rPr>
                      <w:rFonts w:ascii="Times New Roman" w:hAnsi="Times New Roman"/>
                      <w:b/>
                      <w:color w:val="000000"/>
                    </w:rPr>
                    <w:t>Наименование требования</w:t>
                  </w:r>
                </w:p>
              </w:tc>
              <w:tc>
                <w:tcPr>
                  <w:tcW w:w="4144" w:type="dxa"/>
                  <w:shd w:val="clear" w:color="auto" w:fill="auto"/>
                </w:tcPr>
                <w:p w:rsidR="004B016A" w:rsidRPr="009E3D6A" w:rsidRDefault="004B016A" w:rsidP="004B016A">
                  <w:pPr>
                    <w:spacing w:after="0" w:line="240" w:lineRule="auto"/>
                    <w:jc w:val="center"/>
                    <w:rPr>
                      <w:rFonts w:ascii="Times New Roman" w:hAnsi="Times New Roman"/>
                      <w:b/>
                      <w:color w:val="000000"/>
                    </w:rPr>
                  </w:pPr>
                  <w:r w:rsidRPr="009E3D6A">
                    <w:rPr>
                      <w:rFonts w:ascii="Times New Roman" w:hAnsi="Times New Roman"/>
                      <w:b/>
                      <w:color w:val="000000"/>
                    </w:rPr>
                    <w:t>Подтверждающие документы</w:t>
                  </w:r>
                </w:p>
              </w:tc>
            </w:tr>
            <w:tr w:rsidR="009E3D6A" w:rsidRPr="009E3D6A" w:rsidTr="005F003A">
              <w:tc>
                <w:tcPr>
                  <w:tcW w:w="3841" w:type="dxa"/>
                  <w:shd w:val="clear" w:color="auto" w:fill="auto"/>
                </w:tcPr>
                <w:p w:rsidR="009E3D6A" w:rsidRPr="009E3D6A" w:rsidRDefault="009E3D6A" w:rsidP="009E3D6A">
                  <w:pPr>
                    <w:spacing w:after="0" w:line="240" w:lineRule="auto"/>
                    <w:jc w:val="both"/>
                    <w:rPr>
                      <w:rFonts w:ascii="Times New Roman" w:hAnsi="Times New Roman"/>
                      <w:color w:val="000000"/>
                    </w:rPr>
                  </w:pPr>
                  <w:r w:rsidRPr="009E3D6A">
                    <w:rPr>
                      <w:rFonts w:ascii="Times New Roman" w:hAnsi="Times New Roman"/>
                      <w:color w:val="000000"/>
                    </w:rPr>
                    <w:t xml:space="preserve">При наличии у участника действующего договора, заключенного по результатам закупочной процедуры </w:t>
                  </w:r>
                  <w:r w:rsidRPr="009E3D6A">
                    <w:rPr>
                      <w:rFonts w:ascii="Times New Roman" w:hAnsi="Times New Roman"/>
                      <w:b/>
                      <w:color w:val="000000"/>
                    </w:rPr>
                    <w:t>№ </w:t>
                  </w:r>
                  <w:r w:rsidR="002F5925" w:rsidRPr="002F5925">
                    <w:rPr>
                      <w:rFonts w:ascii="Times New Roman" w:hAnsi="Times New Roman"/>
                      <w:b/>
                      <w:bCs/>
                      <w:color w:val="000000"/>
                    </w:rPr>
                    <w:t>32615909859, 32615931548, 32616029347, 32616029356</w:t>
                  </w:r>
                  <w:r>
                    <w:rPr>
                      <w:rFonts w:ascii="Times New Roman" w:hAnsi="Times New Roman"/>
                      <w:b/>
                      <w:bCs/>
                      <w:color w:val="000000"/>
                    </w:rPr>
                    <w:t xml:space="preserve">, </w:t>
                  </w:r>
                  <w:r w:rsidRPr="009E3D6A">
                    <w:rPr>
                      <w:rFonts w:ascii="Times New Roman" w:hAnsi="Times New Roman"/>
                      <w:b/>
                      <w:bCs/>
                      <w:color w:val="000000"/>
                    </w:rPr>
                    <w:t>общая</w:t>
                  </w:r>
                  <w:r w:rsidRPr="009E3D6A">
                    <w:rPr>
                      <w:rFonts w:ascii="Times New Roman" w:hAnsi="Times New Roman"/>
                      <w:color w:val="000000"/>
                    </w:rPr>
                    <w:t xml:space="preserve"> сумма подписанных с обеих сторон заказов должна составлять не менее 50% объема такого договора.</w:t>
                  </w:r>
                </w:p>
                <w:p w:rsidR="009E3D6A" w:rsidRPr="009E3D6A" w:rsidRDefault="009E3D6A" w:rsidP="009E3D6A">
                  <w:pPr>
                    <w:spacing w:after="0" w:line="240" w:lineRule="auto"/>
                    <w:jc w:val="both"/>
                    <w:rPr>
                      <w:rFonts w:ascii="Times New Roman" w:hAnsi="Times New Roman"/>
                      <w:color w:val="000000"/>
                    </w:rPr>
                  </w:pPr>
                </w:p>
              </w:tc>
              <w:tc>
                <w:tcPr>
                  <w:tcW w:w="4144" w:type="dxa"/>
                  <w:shd w:val="clear" w:color="auto" w:fill="auto"/>
                </w:tcPr>
                <w:p w:rsidR="009E3D6A" w:rsidRPr="009E3D6A" w:rsidRDefault="009E3D6A" w:rsidP="009E3D6A">
                  <w:pPr>
                    <w:spacing w:after="0" w:line="240" w:lineRule="auto"/>
                    <w:jc w:val="both"/>
                    <w:rPr>
                      <w:rFonts w:ascii="Times New Roman" w:hAnsi="Times New Roman"/>
                      <w:b/>
                      <w:color w:val="000000"/>
                    </w:rPr>
                  </w:pPr>
                  <w:r w:rsidRPr="009E3D6A">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9E3D6A" w:rsidRPr="009E3D6A" w:rsidTr="005F003A">
              <w:tc>
                <w:tcPr>
                  <w:tcW w:w="3841" w:type="dxa"/>
                  <w:shd w:val="clear" w:color="auto" w:fill="auto"/>
                </w:tcPr>
                <w:p w:rsidR="009E3D6A" w:rsidRPr="009E3D6A" w:rsidRDefault="009E3D6A" w:rsidP="009E3D6A">
                  <w:pPr>
                    <w:spacing w:after="0" w:line="240" w:lineRule="auto"/>
                    <w:jc w:val="both"/>
                    <w:rPr>
                      <w:rFonts w:ascii="Times New Roman" w:hAnsi="Times New Roman"/>
                      <w:color w:val="000000"/>
                    </w:rPr>
                  </w:pPr>
                  <w:r w:rsidRPr="009E3D6A">
                    <w:rPr>
                      <w:rFonts w:ascii="Times New Roman" w:hAnsi="Times New Roman"/>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w:t>
                  </w:r>
                  <w:r w:rsidRPr="009E3D6A">
                    <w:rPr>
                      <w:rFonts w:ascii="Times New Roman" w:hAnsi="Times New Roman"/>
                      <w:b/>
                      <w:color w:val="000000"/>
                    </w:rPr>
                    <w:t>№ </w:t>
                  </w:r>
                  <w:r w:rsidR="002F5925" w:rsidRPr="002F5925">
                    <w:rPr>
                      <w:rFonts w:ascii="Times New Roman" w:hAnsi="Times New Roman"/>
                      <w:b/>
                      <w:bCs/>
                      <w:color w:val="000000"/>
                    </w:rPr>
                    <w:t>32615909859, 32615931548, 32616029347, 32616029356</w:t>
                  </w:r>
                  <w:r w:rsidRPr="009E3D6A">
                    <w:rPr>
                      <w:rFonts w:ascii="Times New Roman" w:hAnsi="Times New Roman"/>
                      <w:color w:val="000000"/>
                    </w:rPr>
                    <w:t>.</w:t>
                  </w:r>
                </w:p>
                <w:p w:rsidR="009E3D6A" w:rsidRPr="009E3D6A" w:rsidRDefault="009E3D6A" w:rsidP="009E3D6A">
                  <w:pPr>
                    <w:spacing w:after="0" w:line="240" w:lineRule="auto"/>
                    <w:jc w:val="both"/>
                    <w:rPr>
                      <w:rFonts w:ascii="Times New Roman" w:hAnsi="Times New Roman"/>
                      <w:color w:val="000000"/>
                    </w:rPr>
                  </w:pPr>
                </w:p>
              </w:tc>
              <w:tc>
                <w:tcPr>
                  <w:tcW w:w="4144" w:type="dxa"/>
                  <w:shd w:val="clear" w:color="auto" w:fill="auto"/>
                </w:tcPr>
                <w:p w:rsidR="009E3D6A" w:rsidRPr="009E3D6A" w:rsidRDefault="009E3D6A" w:rsidP="009E3D6A">
                  <w:pPr>
                    <w:spacing w:after="0" w:line="240" w:lineRule="auto"/>
                    <w:jc w:val="both"/>
                    <w:rPr>
                      <w:rFonts w:ascii="Times New Roman" w:hAnsi="Times New Roman"/>
                      <w:b/>
                      <w:color w:val="000000"/>
                    </w:rPr>
                  </w:pPr>
                  <w:r w:rsidRPr="009E3D6A">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B774E9" w:rsidRDefault="00B774E9">
            <w:pPr>
              <w:tabs>
                <w:tab w:val="left" w:pos="420"/>
              </w:tabs>
              <w:spacing w:after="0" w:line="240" w:lineRule="auto"/>
              <w:jc w:val="both"/>
              <w:rPr>
                <w:rFonts w:ascii="Times New Roman" w:hAnsi="Times New Roman"/>
                <w:color w:val="000000"/>
              </w:rPr>
            </w:pPr>
          </w:p>
        </w:tc>
      </w:tr>
      <w:tr w:rsidR="00B774E9">
        <w:trPr>
          <w:trHeight w:val="1005"/>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 xml:space="preserve">Порядок, дата начала и окончания срока подачи заявки на участие в стандартных </w:t>
            </w:r>
            <w:r>
              <w:rPr>
                <w:rFonts w:ascii="Times New Roman" w:hAnsi="Times New Roman"/>
                <w:b/>
              </w:rPr>
              <w:lastRenderedPageBreak/>
              <w:t>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rvps9"/>
              <w:rPr>
                <w:sz w:val="22"/>
                <w:szCs w:val="22"/>
              </w:rPr>
            </w:pPr>
            <w:r>
              <w:rPr>
                <w:sz w:val="22"/>
                <w:szCs w:val="22"/>
              </w:rPr>
              <w:lastRenderedPageBreak/>
              <w:t xml:space="preserve">Заявки подаются посредством ЭТП по адресу: </w:t>
            </w:r>
            <w:hyperlink r:id="rId14" w:history="1">
              <w:r w:rsidR="008B4419" w:rsidRPr="00703282">
                <w:rPr>
                  <w:rStyle w:val="ae"/>
                  <w:sz w:val="22"/>
                  <w:szCs w:val="22"/>
                  <w:lang w:val="en-US"/>
                </w:rPr>
                <w:t>https</w:t>
              </w:r>
              <w:r w:rsidR="008B4419" w:rsidRPr="00E702B2">
                <w:rPr>
                  <w:rStyle w:val="ae"/>
                  <w:sz w:val="22"/>
                  <w:szCs w:val="22"/>
                </w:rPr>
                <w:t>://</w:t>
              </w:r>
              <w:r w:rsidR="008B4419" w:rsidRPr="00703282">
                <w:rPr>
                  <w:rStyle w:val="ae"/>
                  <w:sz w:val="22"/>
                  <w:szCs w:val="22"/>
                  <w:lang w:val="en-US"/>
                </w:rPr>
                <w:t>lot</w:t>
              </w:r>
              <w:r w:rsidR="008B4419" w:rsidRPr="00E702B2">
                <w:rPr>
                  <w:rStyle w:val="ae"/>
                  <w:sz w:val="22"/>
                  <w:szCs w:val="22"/>
                </w:rPr>
                <w:t>-</w:t>
              </w:r>
              <w:r w:rsidR="008B4419" w:rsidRPr="00703282">
                <w:rPr>
                  <w:rStyle w:val="ae"/>
                  <w:sz w:val="22"/>
                  <w:szCs w:val="22"/>
                  <w:lang w:val="en-US"/>
                </w:rPr>
                <w:t>online</w:t>
              </w:r>
              <w:r w:rsidR="008B4419" w:rsidRPr="00E702B2">
                <w:rPr>
                  <w:rStyle w:val="ae"/>
                  <w:sz w:val="22"/>
                  <w:szCs w:val="22"/>
                </w:rPr>
                <w:t>.</w:t>
              </w:r>
              <w:r w:rsidR="008B4419" w:rsidRPr="00703282">
                <w:rPr>
                  <w:rStyle w:val="ae"/>
                  <w:sz w:val="22"/>
                  <w:szCs w:val="22"/>
                  <w:lang w:val="en-US"/>
                </w:rPr>
                <w:t>ru</w:t>
              </w:r>
              <w:r w:rsidR="008B4419" w:rsidRPr="00E702B2">
                <w:rPr>
                  <w:rStyle w:val="ae"/>
                  <w:sz w:val="22"/>
                  <w:szCs w:val="22"/>
                </w:rPr>
                <w:t>/</w:t>
              </w:r>
            </w:hyperlink>
            <w:r>
              <w:rPr>
                <w:sz w:val="22"/>
                <w:szCs w:val="22"/>
              </w:rPr>
              <w:t>, в соответствии с регламентом работы ЭТП.</w:t>
            </w:r>
          </w:p>
          <w:p w:rsidR="00B774E9" w:rsidRDefault="004B016A">
            <w:pPr>
              <w:spacing w:line="240" w:lineRule="auto"/>
              <w:jc w:val="both"/>
              <w:rPr>
                <w:rFonts w:ascii="Times New Roman" w:hAnsi="Times New Roman"/>
              </w:rPr>
            </w:pPr>
            <w:r>
              <w:rPr>
                <w:rFonts w:ascii="Times New Roman" w:hAnsi="Times New Roman"/>
              </w:rPr>
              <w:t xml:space="preserve">Дата начала срока: день размещения на ЭТП и сайте Заказчика </w:t>
            </w:r>
            <w:hyperlink r:id="rId15">
              <w:r>
                <w:rPr>
                  <w:rStyle w:val="ae"/>
                  <w:rFonts w:ascii="Times New Roman" w:hAnsi="Times New Roman"/>
                </w:rPr>
                <w:t>https://zakupki.rostelecom.ru</w:t>
              </w:r>
            </w:hyperlink>
            <w:r>
              <w:rPr>
                <w:rFonts w:ascii="Times New Roman" w:hAnsi="Times New Roman"/>
              </w:rPr>
              <w:t xml:space="preserve"> настоящего Извещения.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7-06T00:00:00Z">
                  <w:dateFormat w:val="«dd» MMMM yyyy 'года'"/>
                  <w:lid w:val="ru-RU"/>
                  <w:storeMappedDataAs w:val="dateTime"/>
                  <w:calendar w:val="gregorian"/>
                </w:date>
              </w:sdtPr>
              <w:sdtEndPr/>
              <w:sdtContent>
                <w:r w:rsidR="005608D0">
                  <w:t>«06» июля 2026 года</w:t>
                </w:r>
              </w:sdtContent>
            </w:sdt>
            <w:r>
              <w:rPr>
                <w:rFonts w:ascii="Times New Roman" w:hAnsi="Times New Roman"/>
              </w:rPr>
              <w:t xml:space="preserve"> или до принятия Заказчиком решения об отмене процедуры.</w:t>
            </w:r>
          </w:p>
          <w:p w:rsidR="00B774E9" w:rsidRDefault="004B016A">
            <w:pPr>
              <w:tabs>
                <w:tab w:val="left" w:pos="1134"/>
              </w:tabs>
              <w:spacing w:after="0" w:line="240" w:lineRule="auto"/>
              <w:jc w:val="both"/>
              <w:rPr>
                <w:rFonts w:ascii="Times New Roman" w:hAnsi="Times New Roman"/>
                <w:b/>
              </w:rPr>
            </w:pPr>
            <w:r>
              <w:rPr>
                <w:rFonts w:ascii="Times New Roman" w:hAnsi="Times New Roman"/>
                <w:b/>
              </w:rPr>
              <w:lastRenderedPageBreak/>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B774E9" w:rsidRDefault="00B774E9">
            <w:pPr>
              <w:spacing w:after="0" w:line="240" w:lineRule="auto"/>
              <w:jc w:val="both"/>
              <w:rPr>
                <w:rFonts w:ascii="Times New Roman" w:hAnsi="Times New Roman"/>
                <w:b/>
                <w:color w:val="000000"/>
              </w:rPr>
            </w:pP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98323C" w:rsidRPr="00777C03" w:rsidRDefault="0098323C" w:rsidP="0098323C">
            <w:pPr>
              <w:spacing w:line="240" w:lineRule="auto"/>
              <w:jc w:val="both"/>
              <w:rPr>
                <w:rFonts w:ascii="Times New Roman" w:hAnsi="Times New Roman"/>
                <w:i/>
              </w:rPr>
            </w:pPr>
            <w:r w:rsidRPr="00777C03">
              <w:rPr>
                <w:rFonts w:ascii="Times New Roman" w:hAnsi="Times New Roman"/>
                <w:b/>
              </w:rPr>
              <w:t>Не 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1</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не предусматривающего выплату аванса</w:t>
            </w:r>
          </w:p>
          <w:p w:rsidR="00777C03" w:rsidRPr="00777C03" w:rsidRDefault="00777C03" w:rsidP="00777C03">
            <w:pPr>
              <w:spacing w:line="240" w:lineRule="auto"/>
              <w:jc w:val="both"/>
              <w:rPr>
                <w:rFonts w:ascii="Times New Roman" w:hAnsi="Times New Roman"/>
              </w:rPr>
            </w:pPr>
            <w:r w:rsidRPr="00777C03">
              <w:rPr>
                <w:rFonts w:ascii="Times New Roman" w:hAnsi="Times New Roman"/>
                <w:b/>
              </w:rPr>
              <w:t>Требуется</w:t>
            </w:r>
            <w:r w:rsidRPr="00777C03">
              <w:rPr>
                <w:rFonts w:ascii="Times New Roman" w:hAnsi="Times New Roman"/>
              </w:rPr>
              <w:t xml:space="preserve"> - при выборе Участником </w:t>
            </w:r>
            <w:r w:rsidRPr="00777C03">
              <w:rPr>
                <w:rFonts w:ascii="Times New Roman" w:hAnsi="Times New Roman"/>
                <w:b/>
                <w:bCs/>
              </w:rPr>
              <w:t>варианта 2</w:t>
            </w:r>
            <w:r w:rsidR="00F920D6">
              <w:rPr>
                <w:rFonts w:ascii="Times New Roman" w:hAnsi="Times New Roman"/>
              </w:rPr>
              <w:t xml:space="preserve"> пункта 3.4</w:t>
            </w:r>
            <w:r w:rsidRPr="00777C03">
              <w:rPr>
                <w:rFonts w:ascii="Times New Roman" w:hAnsi="Times New Roman"/>
              </w:rPr>
              <w:t xml:space="preserve">.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а именно порядка оплаты, предусматривающая выплату аванса;</w:t>
            </w:r>
          </w:p>
          <w:p w:rsidR="00777C03" w:rsidRPr="00777C03" w:rsidRDefault="00777C03" w:rsidP="00777C03">
            <w:pPr>
              <w:spacing w:line="240" w:lineRule="auto"/>
              <w:jc w:val="both"/>
              <w:rPr>
                <w:i/>
              </w:rPr>
            </w:pPr>
            <w:r w:rsidRPr="00777C03">
              <w:rPr>
                <w:rFonts w:ascii="Times New Roman" w:hAnsi="Times New Roman"/>
                <w:i/>
                <w:iCs/>
              </w:rPr>
              <w:t xml:space="preserve">Участник осуществляет выбор порядка оплаты путем указания варианта пункта 3.3 раздела </w:t>
            </w:r>
            <w:hyperlink w:anchor="_РАЗДЕЛ_V._ПРОЕКТ_1" w:history="1">
              <w:r w:rsidRPr="00777C03">
                <w:rPr>
                  <w:rStyle w:val="ae"/>
                  <w:rFonts w:ascii="Times New Roman" w:hAnsi="Times New Roman"/>
                </w:rPr>
                <w:t>V. «ПРОЕКТ ДОГОВОРА»</w:t>
              </w:r>
            </w:hyperlink>
            <w:r w:rsidRPr="00777C03">
              <w:rPr>
                <w:rFonts w:ascii="Times New Roman" w:hAnsi="Times New Roman"/>
              </w:rPr>
              <w:t xml:space="preserve"> </w:t>
            </w:r>
            <w:r w:rsidRPr="00777C03">
              <w:rPr>
                <w:rFonts w:ascii="Times New Roman" w:hAnsi="Times New Roman"/>
                <w:i/>
                <w:iCs/>
              </w:rPr>
              <w:t xml:space="preserve">в </w:t>
            </w:r>
            <w:r>
              <w:rPr>
                <w:rFonts w:ascii="Times New Roman" w:hAnsi="Times New Roman"/>
                <w:i/>
                <w:iCs/>
              </w:rPr>
              <w:t>заявлении</w:t>
            </w:r>
            <w:r w:rsidRPr="00777C03">
              <w:rPr>
                <w:rFonts w:ascii="Times New Roman" w:hAnsi="Times New Roman"/>
                <w:i/>
                <w:iCs/>
              </w:rPr>
              <w:t xml:space="preserve"> о заключении договора на стандартных условиях</w:t>
            </w:r>
            <w:r>
              <w:rPr>
                <w:rFonts w:ascii="Times New Roman" w:hAnsi="Times New Roman"/>
                <w:i/>
                <w:iCs/>
              </w:rPr>
              <w:t xml:space="preserve"> </w:t>
            </w:r>
            <w:r w:rsidRPr="00777C03">
              <w:rPr>
                <w:rFonts w:ascii="Times New Roman" w:hAnsi="Times New Roman"/>
                <w:i/>
                <w:iCs/>
              </w:rPr>
              <w:t xml:space="preserve">по </w:t>
            </w:r>
            <w:r>
              <w:rPr>
                <w:rFonts w:ascii="Times New Roman" w:hAnsi="Times New Roman"/>
                <w:i/>
                <w:iCs/>
              </w:rPr>
              <w:t xml:space="preserve">форме </w:t>
            </w:r>
            <w:hyperlink w:anchor="_Форма_заявления_о" w:history="1">
              <w:r w:rsidRPr="00777C03">
                <w:rPr>
                  <w:rStyle w:val="ae"/>
                  <w:rFonts w:ascii="Times New Roman" w:hAnsi="Times New Roman"/>
                  <w:i/>
                </w:rPr>
                <w:t>Приложения №1 к Извещению о проведении стандартных условий</w:t>
              </w:r>
              <w:r w:rsidRPr="00777C03">
                <w:rPr>
                  <w:rStyle w:val="ae"/>
                  <w:i/>
                  <w:iCs/>
                </w:rPr>
                <w:t>.</w:t>
              </w:r>
            </w:hyperlink>
          </w:p>
          <w:p w:rsidR="00B774E9" w:rsidRPr="00905154" w:rsidRDefault="004B016A">
            <w:pPr>
              <w:spacing w:after="0" w:line="240" w:lineRule="auto"/>
              <w:jc w:val="both"/>
              <w:rPr>
                <w:rFonts w:ascii="Times New Roman" w:hAnsi="Times New Roman"/>
                <w:spacing w:val="-6"/>
              </w:rPr>
            </w:pPr>
            <w:r w:rsidRPr="00905154">
              <w:rPr>
                <w:rFonts w:ascii="Times New Roman" w:hAnsi="Times New Roman"/>
                <w:spacing w:val="-6"/>
              </w:rPr>
              <w:t>Вид обеспечения</w:t>
            </w:r>
            <w:r w:rsidRPr="00905154">
              <w:rPr>
                <w:rFonts w:ascii="Times New Roman" w:hAnsi="Times New Roman"/>
                <w:i/>
                <w:spacing w:val="-6"/>
              </w:rPr>
              <w:t xml:space="preserve">: </w:t>
            </w:r>
            <w:r w:rsidRPr="00905154">
              <w:rPr>
                <w:rFonts w:ascii="Times New Roman" w:hAnsi="Times New Roman"/>
                <w:spacing w:val="-6"/>
              </w:rPr>
              <w:t>обеспечение исполнения договора</w:t>
            </w:r>
          </w:p>
          <w:p w:rsidR="00B774E9" w:rsidRPr="00905154" w:rsidRDefault="00F434E7">
            <w:pPr>
              <w:spacing w:after="0" w:line="240" w:lineRule="auto"/>
              <w:jc w:val="both"/>
              <w:rPr>
                <w:rFonts w:ascii="Times New Roman" w:hAnsi="Times New Roman"/>
              </w:rPr>
            </w:pPr>
            <w:r>
              <w:rPr>
                <w:rFonts w:ascii="Times New Roman" w:hAnsi="Times New Roman"/>
              </w:rPr>
              <w:t xml:space="preserve">Размер </w:t>
            </w:r>
            <w:r w:rsidR="00636016">
              <w:rPr>
                <w:rFonts w:ascii="Times New Roman" w:hAnsi="Times New Roman"/>
              </w:rPr>
              <w:t>обеспечения: 1</w:t>
            </w:r>
            <w:r w:rsidR="004B016A" w:rsidRPr="00905154">
              <w:rPr>
                <w:rFonts w:ascii="Times New Roman" w:hAnsi="Times New Roman"/>
              </w:rPr>
              <w:t>%</w:t>
            </w:r>
            <w:r w:rsidR="004B016A" w:rsidRPr="00905154">
              <w:rPr>
                <w:rFonts w:ascii="Times New Roman" w:hAnsi="Times New Roman"/>
                <w:i/>
              </w:rPr>
              <w:t xml:space="preserve"> </w:t>
            </w:r>
            <w:r w:rsidR="004B016A" w:rsidRPr="00905154">
              <w:rPr>
                <w:rFonts w:ascii="Times New Roman" w:hAnsi="Times New Roman"/>
              </w:rPr>
              <w:t>от цены договора</w:t>
            </w:r>
          </w:p>
          <w:p w:rsidR="00B774E9" w:rsidRPr="00905154" w:rsidRDefault="004B016A">
            <w:pPr>
              <w:spacing w:after="0" w:line="240" w:lineRule="auto"/>
              <w:rPr>
                <w:rFonts w:ascii="Times New Roman" w:hAnsi="Times New Roman"/>
              </w:rPr>
            </w:pPr>
            <w:r w:rsidRPr="00905154">
              <w:rPr>
                <w:rFonts w:ascii="Times New Roman" w:hAnsi="Times New Roman"/>
              </w:rPr>
              <w:t>Валюта обеспечения: Российский рубль.</w:t>
            </w:r>
          </w:p>
          <w:p w:rsidR="00B774E9" w:rsidRPr="00905154" w:rsidRDefault="004B016A">
            <w:pPr>
              <w:tabs>
                <w:tab w:val="left" w:pos="455"/>
              </w:tabs>
              <w:spacing w:after="0" w:line="240" w:lineRule="auto"/>
              <w:jc w:val="both"/>
              <w:rPr>
                <w:rFonts w:ascii="Times New Roman" w:hAnsi="Times New Roman"/>
              </w:rPr>
            </w:pPr>
            <w:r w:rsidRPr="00905154">
              <w:rPr>
                <w:rFonts w:ascii="Times New Roman" w:hAnsi="Times New Roman"/>
              </w:rPr>
              <w:t>Допустимая форма обеспечения:</w:t>
            </w:r>
          </w:p>
          <w:p w:rsidR="00B774E9" w:rsidRPr="00905154" w:rsidRDefault="004B016A">
            <w:pPr>
              <w:spacing w:after="0" w:line="240" w:lineRule="auto"/>
              <w:jc w:val="both"/>
              <w:rPr>
                <w:rFonts w:ascii="Times New Roman" w:hAnsi="Times New Roman"/>
              </w:rPr>
            </w:pPr>
            <w:r w:rsidRPr="00905154">
              <w:rPr>
                <w:rFonts w:ascii="Times New Roman" w:hAnsi="Times New Roman"/>
              </w:rPr>
              <w:t>1. денежные средства;</w:t>
            </w:r>
          </w:p>
          <w:p w:rsidR="00B774E9" w:rsidRPr="00905154" w:rsidRDefault="004B016A">
            <w:pPr>
              <w:spacing w:after="0" w:line="240" w:lineRule="auto"/>
              <w:jc w:val="both"/>
              <w:rPr>
                <w:rFonts w:ascii="Times New Roman" w:hAnsi="Times New Roman"/>
                <w:i/>
              </w:rPr>
            </w:pPr>
            <w:r w:rsidRPr="00905154">
              <w:rPr>
                <w:rFonts w:ascii="Times New Roman" w:hAnsi="Times New Roman"/>
                <w:i/>
              </w:rPr>
              <w:t>и/или</w:t>
            </w:r>
          </w:p>
          <w:p w:rsidR="00B774E9" w:rsidRPr="00905154" w:rsidRDefault="004B016A">
            <w:pPr>
              <w:spacing w:after="0" w:line="240" w:lineRule="auto"/>
              <w:jc w:val="both"/>
              <w:rPr>
                <w:rFonts w:ascii="Times New Roman" w:hAnsi="Times New Roman"/>
              </w:rPr>
            </w:pPr>
            <w:r w:rsidRPr="00905154">
              <w:rPr>
                <w:rFonts w:ascii="Times New Roman" w:hAnsi="Times New Roman"/>
              </w:rPr>
              <w:t>2. банковская гарантия.</w:t>
            </w:r>
          </w:p>
          <w:p w:rsidR="00B774E9" w:rsidRPr="00905154" w:rsidRDefault="004B016A" w:rsidP="004B016A">
            <w:pPr>
              <w:spacing w:after="0"/>
              <w:rPr>
                <w:rFonts w:ascii="Times New Roman" w:hAnsi="Times New Roman"/>
              </w:rPr>
            </w:pPr>
            <w:r w:rsidRPr="00905154">
              <w:rPr>
                <w:rFonts w:ascii="Times New Roman" w:hAnsi="Times New Roman"/>
              </w:rPr>
              <w:t xml:space="preserve">Срок предоставления обеспечения: </w:t>
            </w:r>
            <w:r w:rsidRPr="00905154">
              <w:rPr>
                <w:rFonts w:ascii="Times New Roman" w:hAnsi="Times New Roman"/>
              </w:rPr>
              <w:tab/>
              <w:t xml:space="preserve">до подписания договора </w:t>
            </w:r>
          </w:p>
          <w:p w:rsidR="00B774E9" w:rsidRPr="00905154" w:rsidRDefault="004B016A">
            <w:pPr>
              <w:keepNext/>
              <w:keepLines/>
              <w:spacing w:after="0" w:line="240" w:lineRule="auto"/>
              <w:jc w:val="both"/>
              <w:rPr>
                <w:rFonts w:ascii="Times New Roman" w:hAnsi="Times New Roman"/>
                <w:i/>
              </w:rPr>
            </w:pPr>
            <w:r w:rsidRPr="00905154">
              <w:rPr>
                <w:rFonts w:ascii="Times New Roman" w:hAnsi="Times New Roman"/>
              </w:rPr>
              <w:t>Реквизиты для перечисления участником денежных средств в качестве обеспечения исполнения договора/заказа указаны в пункте 9.8 Приложения №2 к настоящему Извещению.</w:t>
            </w:r>
          </w:p>
          <w:p w:rsidR="00B774E9" w:rsidRPr="00905154" w:rsidRDefault="004B016A">
            <w:pPr>
              <w:pStyle w:val="af0"/>
              <w:tabs>
                <w:tab w:val="left" w:pos="1134"/>
              </w:tabs>
              <w:spacing w:after="0" w:line="240" w:lineRule="auto"/>
              <w:ind w:left="0"/>
              <w:jc w:val="both"/>
              <w:rPr>
                <w:rFonts w:ascii="Times New Roman" w:hAnsi="Times New Roman"/>
              </w:rPr>
            </w:pPr>
            <w:r w:rsidRPr="00905154">
              <w:rPr>
                <w:rFonts w:ascii="Times New Roman" w:hAnsi="Times New Roman"/>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(Приложения №2 к настоящему Извещению).</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B774E9" w:rsidRDefault="00B774E9">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1134"/>
              </w:tabs>
              <w:spacing w:after="0" w:line="240" w:lineRule="auto"/>
              <w:jc w:val="both"/>
              <w:rPr>
                <w:rFonts w:ascii="Times New Roman" w:hAnsi="Times New Roman"/>
              </w:rPr>
            </w:pPr>
            <w:r>
              <w:rPr>
                <w:rFonts w:ascii="Times New Roman" w:hAnsi="Times New Roman"/>
              </w:rPr>
              <w:t>При выборе участником в качестве способа обеспечения исполнения договора банковской гарантии, она должна отвечать следующим требованиям:</w:t>
            </w:r>
          </w:p>
          <w:p w:rsidR="00B774E9" w:rsidRDefault="004B016A">
            <w:pPr>
              <w:pStyle w:val="af0"/>
              <w:numPr>
                <w:ilvl w:val="0"/>
                <w:numId w:val="2"/>
              </w:numPr>
              <w:tabs>
                <w:tab w:val="left" w:pos="513"/>
              </w:tabs>
              <w:spacing w:after="0" w:line="240" w:lineRule="auto"/>
              <w:ind w:left="0" w:firstLine="0"/>
              <w:jc w:val="both"/>
              <w:rPr>
                <w:rFonts w:ascii="Times New Roman" w:hAnsi="Times New Roman"/>
              </w:rPr>
            </w:pPr>
            <w:r>
              <w:rPr>
                <w:rFonts w:ascii="Times New Roman" w:hAnsi="Times New Roman"/>
              </w:rPr>
              <w:t>Банковская гарантия должна быть выдана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B774E9" w:rsidRDefault="004B016A">
            <w:pPr>
              <w:tabs>
                <w:tab w:val="left" w:pos="513"/>
              </w:tabs>
              <w:spacing w:after="0" w:line="240" w:lineRule="auto"/>
              <w:jc w:val="both"/>
              <w:rPr>
                <w:rStyle w:val="ae"/>
                <w:rFonts w:ascii="Times New Roman" w:hAnsi="Times New Roman"/>
              </w:rPr>
            </w:pPr>
            <w:r>
              <w:rPr>
                <w:rFonts w:ascii="Times New Roman" w:hAnsi="Times New Roman"/>
              </w:rPr>
              <w:t xml:space="preserve">Актуальный список банков по ссылке: </w:t>
            </w:r>
            <w:hyperlink r:id="rId16">
              <w:r>
                <w:rPr>
                  <w:rStyle w:val="ae"/>
                  <w:rFonts w:ascii="Times New Roman" w:hAnsi="Times New Roman"/>
                  <w:lang w:val="en-US"/>
                </w:rPr>
                <w:t>http</w:t>
              </w:r>
              <w:r>
                <w:rPr>
                  <w:rStyle w:val="ae"/>
                  <w:rFonts w:ascii="Times New Roman" w:hAnsi="Times New Roman"/>
                </w:rPr>
                <w:t>://</w:t>
              </w:r>
              <w:r>
                <w:rPr>
                  <w:rStyle w:val="ae"/>
                  <w:rFonts w:ascii="Times New Roman" w:hAnsi="Times New Roman"/>
                  <w:lang w:val="en-US"/>
                </w:rPr>
                <w:t>zakupki</w:t>
              </w:r>
              <w:r>
                <w:rPr>
                  <w:rStyle w:val="ae"/>
                  <w:rFonts w:ascii="Times New Roman" w:hAnsi="Times New Roman"/>
                </w:rPr>
                <w:t>.</w:t>
              </w:r>
              <w:r>
                <w:rPr>
                  <w:rStyle w:val="ae"/>
                  <w:rFonts w:ascii="Times New Roman" w:hAnsi="Times New Roman"/>
                  <w:lang w:val="en-US"/>
                </w:rPr>
                <w:t>rostelecom</w:t>
              </w:r>
              <w:r>
                <w:rPr>
                  <w:rStyle w:val="ae"/>
                  <w:rFonts w:ascii="Times New Roman" w:hAnsi="Times New Roman"/>
                </w:rPr>
                <w:t>.</w:t>
              </w:r>
              <w:r>
                <w:rPr>
                  <w:rStyle w:val="ae"/>
                  <w:rFonts w:ascii="Times New Roman" w:hAnsi="Times New Roman"/>
                  <w:lang w:val="en-US"/>
                </w:rPr>
                <w:t>ru</w:t>
              </w:r>
              <w:r>
                <w:rPr>
                  <w:rStyle w:val="ae"/>
                  <w:rFonts w:ascii="Times New Roman" w:hAnsi="Times New Roman"/>
                </w:rPr>
                <w:t>/</w:t>
              </w:r>
              <w:r>
                <w:rPr>
                  <w:rStyle w:val="ae"/>
                  <w:rFonts w:ascii="Times New Roman" w:hAnsi="Times New Roman"/>
                  <w:lang w:val="en-US"/>
                </w:rPr>
                <w:t>docs</w:t>
              </w:r>
              <w:r>
                <w:rPr>
                  <w:rStyle w:val="ae"/>
                  <w:rFonts w:ascii="Times New Roman" w:hAnsi="Times New Roman"/>
                </w:rPr>
                <w:t>/</w:t>
              </w:r>
              <w:r>
                <w:rPr>
                  <w:rStyle w:val="ae"/>
                  <w:rFonts w:ascii="Times New Roman" w:hAnsi="Times New Roman"/>
                  <w:lang w:val="en-US"/>
                </w:rPr>
                <w:t>manual</w:t>
              </w:r>
              <w:r>
                <w:rPr>
                  <w:rStyle w:val="ae"/>
                  <w:rFonts w:ascii="Times New Roman" w:hAnsi="Times New Roman"/>
                </w:rPr>
                <w:t>/</w:t>
              </w:r>
            </w:hyperlink>
          </w:p>
          <w:p w:rsidR="00B774E9" w:rsidRDefault="004B016A">
            <w:pPr>
              <w:overflowPunct w:val="0"/>
              <w:spacing w:after="0"/>
              <w:jc w:val="both"/>
              <w:rPr>
                <w:rFonts w:ascii="Times New Roman" w:hAnsi="Times New Roman"/>
              </w:rPr>
            </w:pPr>
            <w:r>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Капитал банка не менее 30 млрд. руб.;</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B774E9" w:rsidRDefault="004B016A">
            <w:pPr>
              <w:spacing w:after="0"/>
              <w:jc w:val="both"/>
              <w:rPr>
                <w:rFonts w:ascii="Times New Roman" w:hAnsi="Times New Roman"/>
              </w:rPr>
            </w:pPr>
            <w:r>
              <w:rPr>
                <w:rFonts w:ascii="Times New Roman" w:hAnsi="Times New Roman"/>
              </w:rPr>
              <w:t>•</w:t>
            </w:r>
            <w:r>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B774E9" w:rsidRDefault="004B016A">
            <w:pPr>
              <w:spacing w:after="0"/>
              <w:jc w:val="both"/>
              <w:rPr>
                <w:rFonts w:ascii="Times New Roman" w:hAnsi="Times New Roman"/>
              </w:rPr>
            </w:pPr>
            <w:r>
              <w:rPr>
                <w:rFonts w:ascii="Times New Roman" w:hAnsi="Times New Roman"/>
              </w:rPr>
              <w:t>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B774E9" w:rsidRDefault="00B774E9">
            <w:pPr>
              <w:tabs>
                <w:tab w:val="left" w:pos="513"/>
              </w:tabs>
              <w:spacing w:after="0" w:line="240" w:lineRule="auto"/>
              <w:jc w:val="both"/>
              <w:rPr>
                <w:rStyle w:val="ae"/>
                <w:rFonts w:ascii="Times New Roman" w:hAnsi="Times New Roman"/>
              </w:rPr>
            </w:pP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Для целей определения терминов в настоящем пункте под следующими терминами понимается:</w:t>
            </w:r>
          </w:p>
          <w:p w:rsidR="00B774E9" w:rsidRDefault="004B016A">
            <w:pPr>
              <w:tabs>
                <w:tab w:val="left" w:pos="1134"/>
              </w:tabs>
              <w:spacing w:after="0" w:line="240" w:lineRule="auto"/>
              <w:jc w:val="both"/>
              <w:rPr>
                <w:rFonts w:ascii="Times New Roman" w:hAnsi="Times New Roman"/>
              </w:rPr>
            </w:pPr>
            <w:r>
              <w:rPr>
                <w:rFonts w:ascii="Times New Roman" w:hAnsi="Times New Roman"/>
              </w:rPr>
              <w:lastRenderedPageBreak/>
              <w:t>Гарант - лицо, выдающее, предоставляющее гарантию;</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Принципал – подрядчик, с которым заключается договор в соответствии с извещением о проведении стандартных условий;</w:t>
            </w:r>
          </w:p>
          <w:p w:rsidR="00B774E9" w:rsidRDefault="004B016A">
            <w:pPr>
              <w:tabs>
                <w:tab w:val="left" w:pos="1134"/>
              </w:tabs>
              <w:spacing w:after="0" w:line="240" w:lineRule="auto"/>
              <w:jc w:val="both"/>
              <w:rPr>
                <w:rFonts w:ascii="Times New Roman" w:hAnsi="Times New Roman"/>
              </w:rPr>
            </w:pPr>
            <w:r>
              <w:rPr>
                <w:rFonts w:ascii="Times New Roman" w:hAnsi="Times New Roman"/>
              </w:rPr>
              <w:t>Бенефициар – Заказчик.</w:t>
            </w:r>
          </w:p>
          <w:p w:rsidR="00B774E9" w:rsidRDefault="004B016A">
            <w:pPr>
              <w:pStyle w:val="af0"/>
              <w:numPr>
                <w:ilvl w:val="0"/>
                <w:numId w:val="1"/>
              </w:numPr>
              <w:tabs>
                <w:tab w:val="left" w:pos="513"/>
              </w:tabs>
              <w:spacing w:after="0" w:line="240" w:lineRule="auto"/>
              <w:ind w:left="0" w:firstLine="0"/>
              <w:jc w:val="both"/>
              <w:rPr>
                <w:rFonts w:ascii="Times New Roman" w:hAnsi="Times New Roman"/>
              </w:rPr>
            </w:pPr>
            <w:r>
              <w:rPr>
                <w:rFonts w:ascii="Times New Roman" w:hAnsi="Times New Roman"/>
              </w:rPr>
              <w:t>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1) указание наименования Принципала и Бенефициара по такой банковской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2) сумму банковской гарантии, соответствующую размеру обеспечения исполнения договора;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B774E9" w:rsidRDefault="004B016A">
            <w:pPr>
              <w:tabs>
                <w:tab w:val="left" w:pos="1134"/>
              </w:tabs>
              <w:spacing w:after="0" w:line="240" w:lineRule="auto"/>
              <w:jc w:val="both"/>
              <w:rPr>
                <w:rFonts w:ascii="Times New Roman" w:hAnsi="Times New Roman"/>
              </w:rPr>
            </w:pPr>
            <w:r>
              <w:rPr>
                <w:rFonts w:ascii="Times New Roman" w:hAnsi="Times New Roman"/>
              </w:rPr>
              <w:t>4) Банковская гарантия должна быть безотзывной;</w:t>
            </w:r>
          </w:p>
          <w:p w:rsidR="00B774E9" w:rsidRDefault="004B016A">
            <w:pPr>
              <w:tabs>
                <w:tab w:val="left" w:pos="1134"/>
              </w:tabs>
              <w:spacing w:after="0" w:line="240" w:lineRule="auto"/>
              <w:jc w:val="both"/>
              <w:rPr>
                <w:rFonts w:ascii="Times New Roman" w:hAnsi="Times New Roman"/>
              </w:rPr>
            </w:pPr>
            <w:r>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B774E9" w:rsidRDefault="004B016A">
            <w:pPr>
              <w:tabs>
                <w:tab w:val="left" w:pos="1134"/>
              </w:tabs>
              <w:spacing w:after="0" w:line="240" w:lineRule="auto"/>
              <w:jc w:val="both"/>
              <w:rPr>
                <w:rFonts w:ascii="Times New Roman" w:hAnsi="Times New Roman"/>
              </w:rPr>
            </w:pPr>
            <w:r>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B774E9" w:rsidRDefault="004B016A">
            <w:pPr>
              <w:tabs>
                <w:tab w:val="left" w:pos="1134"/>
              </w:tabs>
              <w:spacing w:after="0" w:line="240" w:lineRule="auto"/>
              <w:jc w:val="both"/>
              <w:rPr>
                <w:rFonts w:ascii="Times New Roman" w:hAnsi="Times New Roman"/>
              </w:rPr>
            </w:pPr>
            <w:r>
              <w:rPr>
                <w:rFonts w:ascii="Times New Roman" w:hAnsi="Times New Roman"/>
              </w:rPr>
              <w:t>8) Требование Бенефициара должно быть исполнено Гарантом при условии предоставления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B774E9" w:rsidRDefault="004B016A">
            <w:pPr>
              <w:tabs>
                <w:tab w:val="left" w:pos="1134"/>
              </w:tabs>
              <w:spacing w:after="0" w:line="240" w:lineRule="auto"/>
              <w:jc w:val="both"/>
              <w:rPr>
                <w:rFonts w:ascii="Times New Roman" w:hAnsi="Times New Roman"/>
              </w:rPr>
            </w:pPr>
            <w:r>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B774E9" w:rsidRDefault="00B774E9">
            <w:pPr>
              <w:tabs>
                <w:tab w:val="left" w:pos="1134"/>
              </w:tabs>
              <w:spacing w:after="0" w:line="240" w:lineRule="auto"/>
              <w:jc w:val="both"/>
              <w:rPr>
                <w:rFonts w:ascii="Times New Roman" w:hAnsi="Times New Roman"/>
              </w:rPr>
            </w:pPr>
          </w:p>
          <w:p w:rsidR="00B774E9" w:rsidRDefault="004B016A">
            <w:pPr>
              <w:tabs>
                <w:tab w:val="left" w:pos="1134"/>
              </w:tabs>
              <w:spacing w:after="0" w:line="240" w:lineRule="auto"/>
              <w:jc w:val="both"/>
              <w:rPr>
                <w:rFonts w:ascii="Times New Roman" w:hAnsi="Times New Roman"/>
              </w:rPr>
            </w:pPr>
            <w:r>
              <w:rPr>
                <w:rFonts w:ascii="Times New Roman" w:hAnsi="Times New Roman"/>
              </w:rPr>
              <w:t xml:space="preserve">Актуальная форма банковской гарантии для обеспечения исполнения договора размещена на сайте - </w:t>
            </w:r>
            <w:hyperlink r:id="rId17">
              <w:r>
                <w:rPr>
                  <w:rStyle w:val="ae"/>
                  <w:rFonts w:ascii="Times New Roman" w:hAnsi="Times New Roman"/>
                </w:rPr>
                <w:t>https://zakupki.rostelecom.ru/info_docs/manual/</w:t>
              </w:r>
            </w:hyperlink>
            <w:r>
              <w:rPr>
                <w:rFonts w:ascii="Times New Roman" w:hAnsi="Times New Roman"/>
              </w:rPr>
              <w:t>.</w:t>
            </w:r>
          </w:p>
          <w:p w:rsidR="00B774E9" w:rsidRDefault="004B016A">
            <w:pPr>
              <w:tabs>
                <w:tab w:val="left" w:pos="1134"/>
              </w:tabs>
              <w:spacing w:after="0" w:line="240" w:lineRule="auto"/>
              <w:jc w:val="both"/>
              <w:rPr>
                <w:rFonts w:ascii="Times New Roman" w:hAnsi="Times New Roman"/>
              </w:rPr>
            </w:pPr>
            <w:r>
              <w:rPr>
                <w:rFonts w:ascii="Times New Roman" w:hAnsi="Times New Roman"/>
              </w:rPr>
              <w:t>Предоставление банковской гарантии в иной форме не допускается.</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w:t>
            </w:r>
            <w:r>
              <w:rPr>
                <w:rFonts w:ascii="Times New Roman" w:hAnsi="Times New Roman"/>
                <w:shd w:val="clear" w:color="auto" w:fill="FFFFFF"/>
              </w:rPr>
              <w:lastRenderedPageBreak/>
              <w:t>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B774E9" w:rsidRDefault="004B016A">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B774E9" w:rsidRDefault="004B016A">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B774E9" w:rsidRDefault="004B016A">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B774E9" w:rsidRDefault="00B774E9">
            <w:pPr>
              <w:pStyle w:val="af0"/>
              <w:widowControl w:val="0"/>
              <w:tabs>
                <w:tab w:val="left" w:pos="317"/>
                <w:tab w:val="left" w:pos="1134"/>
              </w:tabs>
              <w:spacing w:after="0" w:line="240" w:lineRule="auto"/>
              <w:ind w:left="0"/>
              <w:jc w:val="both"/>
              <w:rPr>
                <w:rFonts w:ascii="Times New Roman" w:hAnsi="Times New Roman"/>
                <w:i/>
                <w:color w:val="FF0000"/>
              </w:rPr>
            </w:pPr>
          </w:p>
          <w:p w:rsidR="00B774E9" w:rsidRDefault="004B016A">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B774E9">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B774E9" w:rsidRDefault="004B016A">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B774E9" w:rsidRDefault="004B016A">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B774E9" w:rsidRDefault="004B016A">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B774E9" w:rsidRDefault="004B016A">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B774E9">
        <w:trPr>
          <w:trHeight w:val="2389"/>
        </w:trPr>
        <w:tc>
          <w:tcPr>
            <w:tcW w:w="531" w:type="dxa"/>
            <w:tcBorders>
              <w:top w:val="single" w:sz="4" w:space="0" w:color="000000"/>
              <w:left w:val="single" w:sz="4" w:space="0" w:color="000000"/>
              <w:bottom w:val="single" w:sz="4" w:space="0" w:color="000000"/>
              <w:right w:val="single" w:sz="4" w:space="0" w:color="000000"/>
            </w:tcBorders>
          </w:tcPr>
          <w:p w:rsidR="00B774E9" w:rsidRDefault="00B774E9">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B774E9" w:rsidRDefault="004B016A">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B774E9" w:rsidRDefault="004B016A">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B774E9" w:rsidRDefault="004B016A">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B774E9" w:rsidRDefault="004B016A">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B774E9" w:rsidRDefault="00B774E9"/>
    <w:p w:rsidR="00B774E9" w:rsidRDefault="004B016A">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B774E9" w:rsidRDefault="004B016A">
      <w:pPr>
        <w:pStyle w:val="af0"/>
        <w:tabs>
          <w:tab w:val="left" w:pos="1134"/>
        </w:tabs>
        <w:spacing w:after="0" w:line="240" w:lineRule="auto"/>
        <w:ind w:left="0" w:firstLine="567"/>
        <w:jc w:val="both"/>
        <w:rPr>
          <w:rFonts w:ascii="Times New Roman" w:hAnsi="Times New Roman"/>
          <w:sz w:val="26"/>
          <w:szCs w:val="26"/>
        </w:rPr>
      </w:pPr>
      <w:r>
        <w:br w:type="page"/>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lastRenderedPageBreak/>
        <w:t>Приложение №1 к Извещению</w:t>
      </w:r>
    </w:p>
    <w:p w:rsidR="00B774E9" w:rsidRDefault="004B016A">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B774E9" w:rsidRDefault="00B774E9">
      <w:pPr>
        <w:widowControl w:val="0"/>
        <w:tabs>
          <w:tab w:val="left" w:pos="1134"/>
        </w:tabs>
        <w:spacing w:after="0" w:line="240" w:lineRule="auto"/>
        <w:ind w:right="-20" w:firstLine="567"/>
        <w:jc w:val="both"/>
        <w:rPr>
          <w:rFonts w:ascii="Times New Roman" w:hAnsi="Times New Roman"/>
          <w:sz w:val="25"/>
          <w:szCs w:val="25"/>
        </w:rPr>
      </w:pPr>
    </w:p>
    <w:p w:rsidR="00B774E9" w:rsidRDefault="004B016A">
      <w:pPr>
        <w:pStyle w:val="2"/>
        <w:jc w:val="center"/>
        <w:rPr>
          <w:rFonts w:eastAsia="Times New Roman"/>
          <w:b/>
          <w:i/>
          <w:iCs/>
          <w:spacing w:val="-1"/>
          <w:sz w:val="28"/>
          <w:szCs w:val="28"/>
        </w:rPr>
      </w:pPr>
      <w:bookmarkStart w:id="7" w:name="_Форма_заявления_о"/>
      <w:bookmarkStart w:id="8" w:name="_Ref163727687"/>
      <w:bookmarkEnd w:id="7"/>
      <w:r>
        <w:rPr>
          <w:b/>
          <w:sz w:val="28"/>
          <w:szCs w:val="28"/>
        </w:rPr>
        <w:t>Форма заявления о заключении договора на стандартных условиях</w:t>
      </w:r>
      <w:bookmarkEnd w:id="8"/>
    </w:p>
    <w:p w:rsidR="00B774E9" w:rsidRDefault="004B016A">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B774E9" w:rsidRDefault="00B774E9">
      <w:pPr>
        <w:widowControl w:val="0"/>
        <w:tabs>
          <w:tab w:val="left" w:pos="1134"/>
        </w:tabs>
        <w:spacing w:after="13" w:line="240" w:lineRule="auto"/>
        <w:ind w:firstLine="567"/>
        <w:rPr>
          <w:rFonts w:ascii="Times New Roman" w:eastAsia="Times New Roman" w:hAnsi="Times New Roman"/>
          <w:sz w:val="24"/>
          <w:szCs w:val="24"/>
        </w:rPr>
      </w:pPr>
    </w:p>
    <w:p w:rsidR="00B774E9" w:rsidRDefault="00B774E9">
      <w:pPr>
        <w:widowControl w:val="0"/>
        <w:tabs>
          <w:tab w:val="left" w:pos="1134"/>
        </w:tabs>
        <w:spacing w:after="2"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B774E9" w:rsidRDefault="004B016A">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B774E9" w:rsidRDefault="00B774E9">
      <w:pPr>
        <w:widowControl w:val="0"/>
        <w:tabs>
          <w:tab w:val="left" w:pos="1134"/>
        </w:tabs>
        <w:spacing w:after="0"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B774E9" w:rsidRDefault="004B016A">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4B016A" w:rsidRPr="00EA5BFB" w:rsidTr="005F003A">
        <w:trPr>
          <w:cantSplit/>
          <w:trHeight w:val="632"/>
          <w:tblHeader/>
        </w:trPr>
        <w:tc>
          <w:tcPr>
            <w:tcW w:w="747" w:type="dxa"/>
            <w:vAlign w:val="center"/>
          </w:tcPr>
          <w:p w:rsidR="004B016A" w:rsidRPr="00B13272" w:rsidRDefault="004B016A" w:rsidP="005F003A">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4B016A" w:rsidRPr="00B13272" w:rsidRDefault="004B016A" w:rsidP="005F003A">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4B016A" w:rsidRPr="00EA5BFB" w:rsidTr="005F003A">
        <w:trPr>
          <w:cantSplit/>
          <w:trHeight w:val="985"/>
        </w:trPr>
        <w:tc>
          <w:tcPr>
            <w:tcW w:w="747" w:type="dxa"/>
            <w:vAlign w:val="center"/>
          </w:tcPr>
          <w:p w:rsidR="004B016A" w:rsidRPr="00B13272" w:rsidRDefault="004B016A" w:rsidP="005F003A">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4B016A" w:rsidRPr="00B13272" w:rsidRDefault="004B016A" w:rsidP="005F003A">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4B016A" w:rsidRPr="007A7047" w:rsidRDefault="004B016A" w:rsidP="005F003A">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4B016A" w:rsidRPr="007A7047" w:rsidRDefault="004B016A" w:rsidP="005F003A">
            <w:pPr>
              <w:spacing w:after="0" w:line="240" w:lineRule="auto"/>
              <w:ind w:right="57"/>
              <w:jc w:val="center"/>
              <w:rPr>
                <w:rFonts w:ascii="Times New Roman" w:hAnsi="Times New Roman"/>
                <w:i/>
                <w:szCs w:val="24"/>
              </w:rPr>
            </w:pPr>
            <w:r w:rsidRPr="007A7047">
              <w:rPr>
                <w:rFonts w:ascii="Times New Roman" w:hAnsi="Times New Roman"/>
                <w:i/>
                <w:szCs w:val="24"/>
              </w:rPr>
              <w:t>(Вариант 1 п</w:t>
            </w:r>
            <w:r>
              <w:rPr>
                <w:rFonts w:ascii="Times New Roman" w:hAnsi="Times New Roman"/>
                <w:i/>
                <w:szCs w:val="24"/>
              </w:rPr>
              <w:t>п</w:t>
            </w:r>
            <w:r w:rsidRPr="007A7047">
              <w:rPr>
                <w:rFonts w:ascii="Times New Roman" w:hAnsi="Times New Roman"/>
                <w:i/>
                <w:szCs w:val="24"/>
              </w:rPr>
              <w:t>. 3.3.1. -3.3.2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4B016A" w:rsidRPr="007A7047" w:rsidRDefault="004B016A" w:rsidP="005F003A">
            <w:pPr>
              <w:spacing w:after="0" w:line="240" w:lineRule="auto"/>
              <w:ind w:right="57"/>
              <w:jc w:val="center"/>
              <w:rPr>
                <w:rFonts w:ascii="Times New Roman" w:hAnsi="Times New Roman"/>
                <w:szCs w:val="24"/>
              </w:rPr>
            </w:pPr>
          </w:p>
          <w:p w:rsidR="004B016A" w:rsidRPr="007A7047" w:rsidRDefault="004B016A" w:rsidP="005F003A">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4B016A" w:rsidRPr="007A7047" w:rsidRDefault="004B016A" w:rsidP="005F003A">
            <w:pPr>
              <w:spacing w:after="0" w:line="240" w:lineRule="auto"/>
              <w:ind w:left="57" w:right="57"/>
              <w:jc w:val="center"/>
              <w:rPr>
                <w:rFonts w:ascii="Times New Roman" w:hAnsi="Times New Roman"/>
                <w:i/>
              </w:rPr>
            </w:pPr>
            <w:r w:rsidRPr="007A7047">
              <w:rPr>
                <w:rFonts w:ascii="Times New Roman" w:hAnsi="Times New Roman"/>
                <w:i/>
              </w:rPr>
              <w:t>(Вариант 2 п</w:t>
            </w:r>
            <w:r>
              <w:rPr>
                <w:rFonts w:ascii="Times New Roman" w:hAnsi="Times New Roman"/>
                <w:i/>
              </w:rPr>
              <w:t>п</w:t>
            </w:r>
            <w:r w:rsidRPr="007A7047">
              <w:rPr>
                <w:rFonts w:ascii="Times New Roman" w:hAnsi="Times New Roman"/>
                <w:i/>
              </w:rPr>
              <w:t>. 3.3.1. -3.3.2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с предоставлением обеспечения исполнения договора в соответствии с п</w:t>
            </w:r>
            <w:r>
              <w:rPr>
                <w:rFonts w:ascii="Times New Roman" w:hAnsi="Times New Roman"/>
                <w:i/>
              </w:rPr>
              <w:t>п</w:t>
            </w:r>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sidR="00813B83">
              <w:rPr>
                <w:rFonts w:ascii="Times New Roman" w:hAnsi="Times New Roman"/>
                <w:i/>
              </w:rPr>
              <w:t xml:space="preserve">Извещения в размере </w:t>
            </w:r>
            <w:r w:rsidR="00636016">
              <w:rPr>
                <w:rFonts w:ascii="Times New Roman" w:hAnsi="Times New Roman"/>
                <w:i/>
              </w:rPr>
              <w:t>1</w:t>
            </w:r>
            <w:r w:rsidR="00C72B03">
              <w:rPr>
                <w:rFonts w:ascii="Times New Roman" w:hAnsi="Times New Roman"/>
                <w:i/>
              </w:rPr>
              <w:t>% (</w:t>
            </w:r>
            <w:r w:rsidR="00636016">
              <w:rPr>
                <w:rFonts w:ascii="Times New Roman" w:hAnsi="Times New Roman"/>
                <w:i/>
              </w:rPr>
              <w:t>одного процента</w:t>
            </w:r>
            <w:r w:rsidRPr="007A7047">
              <w:rPr>
                <w:rFonts w:ascii="Times New Roman" w:hAnsi="Times New Roman"/>
                <w:i/>
              </w:rPr>
              <w:t>) от суммы договора.</w:t>
            </w:r>
          </w:p>
          <w:p w:rsidR="004B016A" w:rsidRPr="00B13272" w:rsidRDefault="004B016A" w:rsidP="005F003A">
            <w:pPr>
              <w:spacing w:after="0" w:line="240" w:lineRule="auto"/>
              <w:ind w:left="57" w:right="57"/>
              <w:jc w:val="center"/>
              <w:rPr>
                <w:rFonts w:ascii="Times New Roman" w:hAnsi="Times New Roman"/>
                <w:szCs w:val="24"/>
              </w:rPr>
            </w:pPr>
          </w:p>
        </w:tc>
      </w:tr>
    </w:tbl>
    <w:p w:rsidR="00B774E9" w:rsidRDefault="00B774E9">
      <w:pPr>
        <w:widowControl w:val="0"/>
        <w:tabs>
          <w:tab w:val="left" w:pos="1134"/>
        </w:tabs>
        <w:spacing w:after="1" w:line="240" w:lineRule="auto"/>
        <w:ind w:firstLine="567"/>
        <w:jc w:val="both"/>
        <w:rPr>
          <w:rFonts w:ascii="Times New Roman" w:eastAsia="Times New Roman" w:hAnsi="Times New Roman"/>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w:t>
      </w:r>
      <w:r>
        <w:rPr>
          <w:rFonts w:ascii="Times New Roman" w:eastAsia="Times New Roman" w:hAnsi="Times New Roman"/>
          <w:sz w:val="24"/>
          <w:szCs w:val="24"/>
        </w:rPr>
        <w:lastRenderedPageBreak/>
        <w:t>услуг для обеспечения государственных и муниципальных нужд».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B774E9" w:rsidRDefault="00B774E9">
      <w:pPr>
        <w:widowControl w:val="0"/>
        <w:tabs>
          <w:tab w:val="left" w:pos="1134"/>
        </w:tabs>
        <w:spacing w:after="0" w:line="240" w:lineRule="auto"/>
        <w:ind w:right="-15" w:firstLine="567"/>
        <w:jc w:val="both"/>
        <w:rPr>
          <w:rFonts w:ascii="Times New Roman" w:eastAsia="Times New Roman" w:hAnsi="Times New Roman"/>
          <w:sz w:val="24"/>
          <w:szCs w:val="24"/>
        </w:rPr>
      </w:pPr>
    </w:p>
    <w:p w:rsidR="00B774E9" w:rsidRDefault="00B774E9">
      <w:pPr>
        <w:widowControl w:val="0"/>
        <w:tabs>
          <w:tab w:val="left" w:pos="1134"/>
        </w:tabs>
        <w:spacing w:after="1" w:line="240" w:lineRule="auto"/>
        <w:ind w:firstLine="567"/>
        <w:rPr>
          <w:rFonts w:ascii="Times New Roman" w:eastAsia="Times New Roman" w:hAnsi="Times New Roman"/>
          <w:sz w:val="24"/>
          <w:szCs w:val="24"/>
        </w:rPr>
      </w:pPr>
    </w:p>
    <w:p w:rsidR="00B774E9" w:rsidRDefault="004B016A">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B774E9" w:rsidRDefault="00B774E9">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B774E9">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w:t>
            </w:r>
          </w:p>
          <w:p w:rsidR="00B774E9" w:rsidRDefault="004B016A">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B774E9" w:rsidRDefault="004B016A">
            <w:pPr>
              <w:pStyle w:val="af7"/>
              <w:jc w:val="center"/>
              <w:rPr>
                <w:rFonts w:ascii="Times New Roman" w:hAnsi="Times New Roman" w:cs="Times New Roman"/>
              </w:rPr>
            </w:pPr>
            <w:r>
              <w:rPr>
                <w:rFonts w:ascii="Times New Roman" w:hAnsi="Times New Roman" w:cs="Times New Roman"/>
              </w:rPr>
              <w:t>Количество страниц</w:t>
            </w: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i/>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B774E9">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B774E9" w:rsidRDefault="004B016A">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r w:rsidR="00B774E9">
        <w:tc>
          <w:tcPr>
            <w:tcW w:w="1089" w:type="dxa"/>
            <w:tcBorders>
              <w:top w:val="single" w:sz="4" w:space="0" w:color="000000"/>
              <w:left w:val="single" w:sz="4" w:space="0" w:color="000000"/>
              <w:bottom w:val="single" w:sz="4" w:space="0" w:color="000000"/>
              <w:right w:val="single" w:sz="4" w:space="0" w:color="000000"/>
            </w:tcBorders>
            <w:vAlign w:val="center"/>
          </w:tcPr>
          <w:p w:rsidR="00B774E9" w:rsidRDefault="004B016A">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B774E9" w:rsidRDefault="00B774E9">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B774E9" w:rsidRDefault="00B774E9">
            <w:pPr>
              <w:pStyle w:val="af7"/>
              <w:rPr>
                <w:rFonts w:ascii="Times New Roman" w:hAnsi="Times New Roman" w:cs="Times New Roman"/>
              </w:rPr>
            </w:pPr>
          </w:p>
        </w:tc>
      </w:tr>
    </w:tbl>
    <w:p w:rsidR="00B774E9" w:rsidRDefault="00B774E9">
      <w:pPr>
        <w:rPr>
          <w:sz w:val="10"/>
          <w:szCs w:val="10"/>
        </w:rPr>
      </w:pPr>
    </w:p>
    <w:p w:rsidR="00B774E9" w:rsidRDefault="00B774E9">
      <w:pPr>
        <w:pStyle w:val="Times12"/>
        <w:tabs>
          <w:tab w:val="left" w:pos="709"/>
          <w:tab w:val="left" w:pos="1134"/>
        </w:tabs>
        <w:ind w:firstLine="0"/>
        <w:rPr>
          <w:bCs w:val="0"/>
          <w:color w:val="808080"/>
          <w:szCs w:val="24"/>
        </w:rPr>
      </w:pPr>
    </w:p>
    <w:p w:rsidR="00B774E9" w:rsidRDefault="004B016A">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B774E9" w:rsidRDefault="00B774E9">
      <w:pPr>
        <w:pStyle w:val="Times12"/>
        <w:tabs>
          <w:tab w:val="left" w:pos="709"/>
          <w:tab w:val="left" w:pos="1134"/>
        </w:tabs>
        <w:ind w:firstLine="709"/>
        <w:rPr>
          <w:bCs w:val="0"/>
          <w:color w:val="808080"/>
          <w:szCs w:val="24"/>
        </w:rPr>
      </w:pPr>
    </w:p>
    <w:p w:rsidR="00B774E9" w:rsidRDefault="00B774E9">
      <w:pPr>
        <w:pStyle w:val="Times12"/>
        <w:tabs>
          <w:tab w:val="left" w:pos="709"/>
          <w:tab w:val="left" w:pos="1134"/>
        </w:tabs>
        <w:ind w:firstLine="709"/>
        <w:rPr>
          <w:bCs w:val="0"/>
          <w:color w:val="808080"/>
          <w:szCs w:val="24"/>
        </w:rPr>
      </w:pPr>
    </w:p>
    <w:p w:rsidR="00B774E9" w:rsidRDefault="004B016A">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B774E9" w:rsidRDefault="004B016A">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B774E9" w:rsidRDefault="004B016A">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B774E9" w:rsidRDefault="004B016A">
      <w:pPr>
        <w:widowControl w:val="0"/>
        <w:tabs>
          <w:tab w:val="left" w:pos="1134"/>
          <w:tab w:val="left" w:pos="5224"/>
        </w:tabs>
        <w:spacing w:after="0" w:line="240" w:lineRule="auto"/>
        <w:ind w:right="-20" w:firstLine="567"/>
        <w:rPr>
          <w:sz w:val="24"/>
          <w:szCs w:val="24"/>
        </w:rPr>
      </w:pPr>
      <w:r>
        <w:br w:type="page"/>
      </w: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lastRenderedPageBreak/>
        <w:t>Приложение №2: Форма договора, заключаемого между ПАО «Ростелеком» и подрядчиком (исполнителем):</w:t>
      </w:r>
    </w:p>
    <w:p w:rsidR="00B774E9" w:rsidRDefault="004B016A">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B774E9" w:rsidRDefault="00B774E9">
      <w:pPr>
        <w:tabs>
          <w:tab w:val="left" w:pos="1134"/>
        </w:tabs>
        <w:spacing w:line="240" w:lineRule="auto"/>
        <w:ind w:firstLine="567"/>
        <w:jc w:val="both"/>
        <w:rPr>
          <w:rFonts w:ascii="Times New Roman" w:eastAsia="Times New Roman" w:hAnsi="Times New Roman"/>
          <w:b/>
          <w:bCs/>
          <w:kern w:val="2"/>
          <w:sz w:val="26"/>
          <w:szCs w:val="26"/>
          <w:lang w:eastAsia="ru-RU"/>
        </w:rPr>
      </w:pPr>
    </w:p>
    <w:p w:rsidR="00B774E9" w:rsidRDefault="004B016A">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B774E9" w:rsidRDefault="005608D0">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r w:rsidR="004B016A">
        <w:object w:dxaOrig="1511" w:dyaOrig="984">
          <v:shape id="ole_rId8" o:spid="_x0000_i1025" type="#_x0000_t75" style="width:75.75pt;height:49.5pt;visibility:visible;mso-wrap-distance-right:0;mso-wrap-distance-bottom:10pt" o:ole="">
            <v:imagedata r:id="rId18" o:title=""/>
          </v:shape>
          <o:OLEObject Type="Embed" ProgID="Word.Document.12" ShapeID="ole_rId8" DrawAspect="Icon" ObjectID="_1843974892" r:id="rId19"/>
        </w:object>
      </w:r>
    </w:p>
    <w:sectPr w:rsidR="00B774E9">
      <w:headerReference w:type="even" r:id="rId20"/>
      <w:headerReference w:type="default" r:id="rId21"/>
      <w:headerReference w:type="first" r:id="rId22"/>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497" w:rsidRDefault="004B016A">
      <w:pPr>
        <w:spacing w:after="0" w:line="240" w:lineRule="auto"/>
      </w:pPr>
      <w:r>
        <w:separator/>
      </w:r>
    </w:p>
  </w:endnote>
  <w:endnote w:type="continuationSeparator" w:id="0">
    <w:p w:rsidR="00602497" w:rsidRDefault="004B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497" w:rsidRDefault="004B016A">
      <w:pPr>
        <w:spacing w:after="0" w:line="240" w:lineRule="auto"/>
      </w:pPr>
      <w:r>
        <w:separator/>
      </w:r>
    </w:p>
  </w:footnote>
  <w:footnote w:type="continuationSeparator" w:id="0">
    <w:p w:rsidR="00602497" w:rsidRDefault="004B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774E9" w:rsidRDefault="004B016A">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5608D0">
          <w:rPr>
            <w:rFonts w:ascii="Times New Roman" w:hAnsi="Times New Roman"/>
            <w:noProof/>
            <w:sz w:val="24"/>
            <w:szCs w:val="24"/>
          </w:rPr>
          <w:t>5</w:t>
        </w:r>
        <w:r>
          <w:rPr>
            <w:rFonts w:ascii="Times New Roman" w:hAnsi="Times New Roman"/>
            <w:sz w:val="24"/>
            <w:szCs w:val="24"/>
          </w:rPr>
          <w:fldChar w:fldCharType="end"/>
        </w:r>
      </w:p>
    </w:sdtContent>
  </w:sdt>
  <w:p w:rsidR="00B774E9" w:rsidRDefault="00B774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E9" w:rsidRDefault="00B774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313"/>
    <w:multiLevelType w:val="multilevel"/>
    <w:tmpl w:val="06706EA8"/>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B434119"/>
    <w:multiLevelType w:val="multilevel"/>
    <w:tmpl w:val="5C0C98EE"/>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3FEB667B"/>
    <w:multiLevelType w:val="multilevel"/>
    <w:tmpl w:val="AA18F6C8"/>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34D2AF4"/>
    <w:multiLevelType w:val="multilevel"/>
    <w:tmpl w:val="FBDE2846"/>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4" w15:restartNumberingAfterBreak="0">
    <w:nsid w:val="471E06DA"/>
    <w:multiLevelType w:val="multilevel"/>
    <w:tmpl w:val="F7EA7374"/>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abstractNum w:abstractNumId="5" w15:restartNumberingAfterBreak="0">
    <w:nsid w:val="5ADF6EB1"/>
    <w:multiLevelType w:val="multilevel"/>
    <w:tmpl w:val="7DDA99EA"/>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6" w15:restartNumberingAfterBreak="0">
    <w:nsid w:val="5D95789D"/>
    <w:multiLevelType w:val="multilevel"/>
    <w:tmpl w:val="F2FAEA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BA67F9A"/>
    <w:multiLevelType w:val="multilevel"/>
    <w:tmpl w:val="3140C61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8" w15:restartNumberingAfterBreak="0">
    <w:nsid w:val="7C2F6C4B"/>
    <w:multiLevelType w:val="multilevel"/>
    <w:tmpl w:val="9D68135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8"/>
  </w:num>
  <w:num w:numId="2">
    <w:abstractNumId w:val="1"/>
  </w:num>
  <w:num w:numId="3">
    <w:abstractNumId w:val="2"/>
  </w:num>
  <w:num w:numId="4">
    <w:abstractNumId w:val="7"/>
  </w:num>
  <w:num w:numId="5">
    <w:abstractNumId w:val="5"/>
  </w:num>
  <w:num w:numId="6">
    <w:abstractNumId w:val="0"/>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E9"/>
    <w:rsid w:val="0017772C"/>
    <w:rsid w:val="0022210B"/>
    <w:rsid w:val="002D68B6"/>
    <w:rsid w:val="002F5925"/>
    <w:rsid w:val="00421372"/>
    <w:rsid w:val="004B016A"/>
    <w:rsid w:val="00527F38"/>
    <w:rsid w:val="005608D0"/>
    <w:rsid w:val="00602497"/>
    <w:rsid w:val="0060409C"/>
    <w:rsid w:val="00636016"/>
    <w:rsid w:val="00721F39"/>
    <w:rsid w:val="00777C03"/>
    <w:rsid w:val="00813B83"/>
    <w:rsid w:val="00827714"/>
    <w:rsid w:val="008B4419"/>
    <w:rsid w:val="00905154"/>
    <w:rsid w:val="0095334C"/>
    <w:rsid w:val="0095577E"/>
    <w:rsid w:val="0098323C"/>
    <w:rsid w:val="00986A18"/>
    <w:rsid w:val="009B6D7C"/>
    <w:rsid w:val="009E3D6A"/>
    <w:rsid w:val="00AA125A"/>
    <w:rsid w:val="00B774E9"/>
    <w:rsid w:val="00B82AC0"/>
    <w:rsid w:val="00C219A3"/>
    <w:rsid w:val="00C72B03"/>
    <w:rsid w:val="00D14DD5"/>
    <w:rsid w:val="00D6470F"/>
    <w:rsid w:val="00E77219"/>
    <w:rsid w:val="00F434E7"/>
    <w:rsid w:val="00F920D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F777428-0890-434F-8985-DDB4ECD0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rostelecom.ru/info_docs/manua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upki.rostelecom.ru/docs/manu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t-online.ru/"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zakupki.rostelecom.ru/" TargetMode="External"/><Relationship Id="rId23" Type="http://schemas.openxmlformats.org/officeDocument/2006/relationships/fontTable" Target="fontTable.xml"/><Relationship Id="rId10" Type="http://schemas.openxmlformats.org/officeDocument/2006/relationships/hyperlink" Target="mailto:trubina-av@ural.rt.ru" TargetMode="External"/><Relationship Id="rId19" Type="http://schemas.openxmlformats.org/officeDocument/2006/relationships/package" Target="embeddings/_________Microsoft_Word.docx"/><Relationship Id="rId4" Type="http://schemas.openxmlformats.org/officeDocument/2006/relationships/settings" Target="settings.xml"/><Relationship Id="rId9" Type="http://schemas.openxmlformats.org/officeDocument/2006/relationships/hyperlink" Target="mailto:Kristina.Belova@sibir.rt.ru" TargetMode="External"/><Relationship Id="rId14" Type="http://schemas.openxmlformats.org/officeDocument/2006/relationships/hyperlink" Target="https://lot-online.ru/"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6DB9-2B20-4015-9C34-737A3D88A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12</Pages>
  <Words>4388</Words>
  <Characters>25012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Белова Кристина Анатольевна</cp:lastModifiedBy>
  <cp:revision>60</cp:revision>
  <cp:lastPrinted>2022-02-03T01:48:00Z</cp:lastPrinted>
  <dcterms:created xsi:type="dcterms:W3CDTF">2024-04-11T12:52:00Z</dcterms:created>
  <dcterms:modified xsi:type="dcterms:W3CDTF">2026-06-26T03:28:00Z</dcterms:modified>
  <dc:language>ru-RU</dc:language>
</cp:coreProperties>
</file>