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C7D14" w14:textId="77777777" w:rsidR="00996C0C" w:rsidRDefault="008138E2">
      <w:pPr>
        <w:keepNext/>
        <w:keepLines/>
        <w:tabs>
          <w:tab w:val="left" w:pos="4820"/>
        </w:tabs>
        <w:ind w:left="23"/>
        <w:jc w:val="center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договора</w:t>
      </w:r>
    </w:p>
    <w:p w14:paraId="24D73D89" w14:textId="77777777" w:rsidR="00996C0C" w:rsidRDefault="00996C0C">
      <w:pPr>
        <w:keepNext/>
        <w:keepLines/>
        <w:tabs>
          <w:tab w:val="left" w:pos="4820"/>
        </w:tabs>
        <w:ind w:left="23"/>
        <w:jc w:val="center"/>
        <w:rPr>
          <w:sz w:val="28"/>
          <w:szCs w:val="28"/>
        </w:rPr>
      </w:pPr>
    </w:p>
    <w:p w14:paraId="70607F5E" w14:textId="77777777" w:rsidR="00996C0C" w:rsidRDefault="00996C0C">
      <w:pPr>
        <w:keepNext/>
        <w:keepLines/>
        <w:tabs>
          <w:tab w:val="left" w:pos="4820"/>
        </w:tabs>
        <w:rPr>
          <w:sz w:val="28"/>
          <w:szCs w:val="28"/>
        </w:rPr>
      </w:pPr>
    </w:p>
    <w:p w14:paraId="410327BE" w14:textId="77777777" w:rsidR="00996C0C" w:rsidRDefault="008138E2">
      <w:pPr>
        <w:keepNext/>
        <w:keepLines/>
        <w:tabs>
          <w:tab w:val="left" w:pos="4820"/>
        </w:tabs>
        <w:ind w:firstLine="0"/>
        <w:rPr>
          <w:sz w:val="28"/>
          <w:szCs w:val="28"/>
        </w:rPr>
      </w:pPr>
      <w:r>
        <w:rPr>
          <w:rStyle w:val="Heading1"/>
          <w:b/>
          <w:sz w:val="28"/>
          <w:szCs w:val="28"/>
        </w:rPr>
        <w:t>Наименование закупки:</w:t>
      </w:r>
      <w:r>
        <w:rPr>
          <w:sz w:val="28"/>
          <w:szCs w:val="28"/>
        </w:rPr>
        <w:t xml:space="preserve"> Поставка запасных частей для транспортных средств для нужд УФПС Кировской области</w:t>
      </w:r>
    </w:p>
    <w:p w14:paraId="311881C3" w14:textId="77777777" w:rsidR="00996C0C" w:rsidRDefault="00996C0C">
      <w:pPr>
        <w:keepNext/>
        <w:keepLines/>
        <w:tabs>
          <w:tab w:val="left" w:pos="4820"/>
        </w:tabs>
        <w:ind w:firstLine="0"/>
        <w:rPr>
          <w:sz w:val="28"/>
          <w:szCs w:val="28"/>
        </w:rPr>
      </w:pPr>
    </w:p>
    <w:p w14:paraId="1436D23C" w14:textId="0100CF79" w:rsidR="00996C0C" w:rsidRDefault="006A100F">
      <w:pPr>
        <w:pStyle w:val="Heading20"/>
        <w:keepNext/>
        <w:keepLines/>
        <w:shd w:val="clear" w:color="auto" w:fill="auto"/>
        <w:tabs>
          <w:tab w:val="left" w:pos="4820"/>
        </w:tabs>
        <w:spacing w:line="240" w:lineRule="auto"/>
        <w:ind w:firstLine="0"/>
        <w:outlineLvl w:val="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(м</w:t>
      </w:r>
      <w:r w:rsidR="008138E2">
        <w:rPr>
          <w:rFonts w:ascii="Times New Roman" w:hAnsi="Times New Roman" w:cs="Times New Roman"/>
          <w:b/>
          <w:sz w:val="28"/>
          <w:szCs w:val="28"/>
        </w:rPr>
        <w:t>аксимальн</w:t>
      </w:r>
      <w:r>
        <w:rPr>
          <w:rFonts w:ascii="Times New Roman" w:hAnsi="Times New Roman" w:cs="Times New Roman"/>
          <w:b/>
          <w:sz w:val="28"/>
          <w:szCs w:val="28"/>
        </w:rPr>
        <w:t>ая)</w:t>
      </w:r>
      <w:r w:rsidR="008138E2">
        <w:rPr>
          <w:rFonts w:ascii="Times New Roman" w:hAnsi="Times New Roman" w:cs="Times New Roman"/>
          <w:b/>
          <w:sz w:val="28"/>
          <w:szCs w:val="28"/>
        </w:rPr>
        <w:t xml:space="preserve"> цен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138E2">
        <w:rPr>
          <w:rFonts w:ascii="Times New Roman" w:hAnsi="Times New Roman" w:cs="Times New Roman"/>
          <w:b/>
          <w:sz w:val="28"/>
          <w:szCs w:val="28"/>
        </w:rPr>
        <w:t xml:space="preserve"> договора:</w:t>
      </w:r>
      <w:r w:rsidR="008138E2">
        <w:rPr>
          <w:rStyle w:val="Bodytext210pt"/>
          <w:rFonts w:eastAsiaTheme="minorHAnsi"/>
          <w:sz w:val="28"/>
          <w:szCs w:val="28"/>
        </w:rPr>
        <w:t xml:space="preserve"> </w:t>
      </w:r>
    </w:p>
    <w:p w14:paraId="162C0AB6" w14:textId="03D769AF" w:rsidR="00996C0C" w:rsidRDefault="008138E2">
      <w:pPr>
        <w:pStyle w:val="Heading20"/>
        <w:shd w:val="clear" w:color="auto" w:fill="auto"/>
        <w:tabs>
          <w:tab w:val="left" w:pos="4820"/>
        </w:tabs>
        <w:spacing w:line="240" w:lineRule="auto"/>
        <w:ind w:firstLine="0"/>
        <w:outlineLvl w:val="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Bodytext210pt"/>
          <w:rFonts w:eastAsiaTheme="minorHAnsi"/>
          <w:sz w:val="28"/>
          <w:szCs w:val="28"/>
        </w:rPr>
        <w:t>7 000 000 (семь миллионов) рублей 00 коп.</w:t>
      </w:r>
    </w:p>
    <w:p w14:paraId="32A3A376" w14:textId="77777777" w:rsidR="00996C0C" w:rsidRDefault="008138E2">
      <w:pPr>
        <w:pStyle w:val="Bodytext20"/>
        <w:shd w:val="clear" w:color="auto" w:fill="auto"/>
        <w:tabs>
          <w:tab w:val="left" w:pos="2977"/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 </w:t>
      </w:r>
      <w:r>
        <w:rPr>
          <w:rFonts w:ascii="Times New Roman" w:hAnsi="Times New Roman" w:cs="Times New Roman"/>
          <w:b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себя расходы на перевозку, страхование, уплату таможенных пошлин, налогов и других обязательных платежей.</w:t>
      </w:r>
    </w:p>
    <w:p w14:paraId="4AC2BA50" w14:textId="77777777" w:rsidR="00996C0C" w:rsidRDefault="00996C0C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8"/>
          <w:szCs w:val="28"/>
        </w:rPr>
      </w:pPr>
    </w:p>
    <w:p w14:paraId="2B725DBD" w14:textId="77777777" w:rsidR="00996C0C" w:rsidRDefault="008138E2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начальная (максимальная) цена за единицу товаров:</w:t>
      </w:r>
    </w:p>
    <w:p w14:paraId="5D82EADC" w14:textId="5D0B475F" w:rsidR="00996C0C" w:rsidRDefault="00481A91">
      <w:pPr>
        <w:pStyle w:val="Bodytext20"/>
        <w:tabs>
          <w:tab w:val="left" w:pos="4820"/>
        </w:tabs>
        <w:spacing w:before="120" w:after="120" w:line="40" w:lineRule="atLeast"/>
        <w:ind w:left="23" w:firstLine="0"/>
        <w:rPr>
          <w:rStyle w:val="Bodytext210pt"/>
          <w:rFonts w:eastAsiaTheme="minorHAnsi"/>
          <w:sz w:val="28"/>
          <w:szCs w:val="28"/>
        </w:rPr>
      </w:pPr>
      <w:r>
        <w:rPr>
          <w:rStyle w:val="Bodytext210pt"/>
          <w:rFonts w:eastAsiaTheme="minorHAnsi"/>
          <w:sz w:val="28"/>
          <w:szCs w:val="28"/>
        </w:rPr>
        <w:t>4 320 939 171 (четыре миллиарда триста двадцать миллионов девятисот тридцать девять тысяч сто семьдесят один) рубль 00 коп. включая НДС.</w:t>
      </w:r>
    </w:p>
    <w:p w14:paraId="0278D38A" w14:textId="77777777" w:rsidR="00996C0C" w:rsidRDefault="00996C0C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8"/>
          <w:szCs w:val="28"/>
        </w:rPr>
      </w:pPr>
    </w:p>
    <w:p w14:paraId="705811E6" w14:textId="77777777" w:rsidR="00996C0C" w:rsidRDefault="008138E2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Используемый метод определения НМЦ:</w:t>
      </w:r>
    </w:p>
    <w:p w14:paraId="7DB38A4E" w14:textId="77777777" w:rsidR="00996C0C" w:rsidRDefault="008138E2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Bodytext210pt"/>
          <w:rFonts w:eastAsiaTheme="minorHAnsi"/>
          <w:sz w:val="28"/>
          <w:szCs w:val="28"/>
        </w:rPr>
        <w:t>Метод сопоставимых рыночных цен (анализ рынка)</w:t>
      </w:r>
    </w:p>
    <w:p w14:paraId="6BCDDCE0" w14:textId="77777777" w:rsidR="00996C0C" w:rsidRDefault="00996C0C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96C0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4074"/>
    <w:multiLevelType w:val="multilevel"/>
    <w:tmpl w:val="E084D9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28764C"/>
    <w:multiLevelType w:val="multilevel"/>
    <w:tmpl w:val="1EF28912"/>
    <w:lvl w:ilvl="0">
      <w:start w:val="1"/>
      <w:numFmt w:val="decimal"/>
      <w:lvlText w:val="%1)"/>
      <w:lvlJc w:val="left"/>
      <w:pPr>
        <w:tabs>
          <w:tab w:val="num" w:pos="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0C"/>
    <w:rsid w:val="00481A91"/>
    <w:rsid w:val="006A100F"/>
    <w:rsid w:val="008138E2"/>
    <w:rsid w:val="00861871"/>
    <w:rsid w:val="00996C0C"/>
    <w:rsid w:val="00D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FE36"/>
  <w15:docId w15:val="{EB09E709-D3E5-4FF1-B50E-FB4850C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C4"/>
    <w:pPr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E77B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">
    <w:name w:val="Heading #1"/>
    <w:qFormat/>
    <w:rsid w:val="00E77BC4"/>
  </w:style>
  <w:style w:type="character" w:customStyle="1" w:styleId="Heading2">
    <w:name w:val="Heading #2_"/>
    <w:link w:val="Heading20"/>
    <w:qFormat/>
    <w:rsid w:val="00E77BC4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E77BC4"/>
    <w:rPr>
      <w:shd w:val="clear" w:color="auto" w:fill="FFFFFF"/>
    </w:rPr>
  </w:style>
  <w:style w:type="character" w:customStyle="1" w:styleId="Bodytext210pt">
    <w:name w:val="Body text (2) + 10 pt"/>
    <w:qFormat/>
    <w:rsid w:val="00E77B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E77BC4"/>
    <w:rPr>
      <w:sz w:val="21"/>
      <w:szCs w:val="21"/>
      <w:shd w:val="clear" w:color="auto" w:fill="FFFFFF"/>
    </w:rPr>
  </w:style>
  <w:style w:type="character" w:styleId="a5">
    <w:name w:val="annotation reference"/>
    <w:basedOn w:val="a0"/>
    <w:uiPriority w:val="99"/>
    <w:semiHidden/>
    <w:unhideWhenUsed/>
    <w:qFormat/>
    <w:rsid w:val="00D27B9D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D27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D27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27B9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rsid w:val="00E77BC4"/>
    <w:rPr>
      <w:sz w:val="20"/>
      <w:szCs w:val="20"/>
    </w:rPr>
  </w:style>
  <w:style w:type="paragraph" w:customStyle="1" w:styleId="Heading20">
    <w:name w:val="Heading #2"/>
    <w:basedOn w:val="a"/>
    <w:link w:val="Heading2"/>
    <w:qFormat/>
    <w:rsid w:val="00E77BC4"/>
    <w:pPr>
      <w:shd w:val="clear" w:color="auto" w:fill="FFFFFF"/>
      <w:spacing w:line="320" w:lineRule="exact"/>
      <w:ind w:firstLine="600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qFormat/>
    <w:rsid w:val="00E77BC4"/>
    <w:pPr>
      <w:shd w:val="clear" w:color="auto" w:fill="FFFFFF"/>
      <w:spacing w:before="60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qFormat/>
    <w:rsid w:val="00E77BC4"/>
    <w:pPr>
      <w:shd w:val="clear" w:color="auto" w:fill="FFFFFF"/>
      <w:spacing w:before="240" w:line="252" w:lineRule="exact"/>
      <w:ind w:firstLine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7">
    <w:name w:val="annotation text"/>
    <w:basedOn w:val="a"/>
    <w:link w:val="a6"/>
    <w:uiPriority w:val="99"/>
    <w:semiHidden/>
    <w:unhideWhenUsed/>
    <w:rsid w:val="00D27B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D27B9D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D27B9D"/>
    <w:rPr>
      <w:rFonts w:ascii="Segoe UI" w:hAnsi="Segoe UI" w:cs="Segoe UI"/>
      <w:sz w:val="18"/>
      <w:szCs w:val="18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E77B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576</Characters>
  <Application>Microsoft Office Word</Application>
  <DocSecurity>0</DocSecurity>
  <Lines>4</Lines>
  <Paragraphs>1</Paragraphs>
  <ScaleCrop>false</ScaleCrop>
  <Company>АО "Почта России"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Рыклина Александра Олеговна</cp:lastModifiedBy>
  <cp:revision>6</cp:revision>
  <dcterms:created xsi:type="dcterms:W3CDTF">2026-06-17T11:59:00Z</dcterms:created>
  <dcterms:modified xsi:type="dcterms:W3CDTF">2026-06-26T07:01:00Z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2024-05-29T11:40:00Z</dcterms:created>
  <dc:creator>Пяткин Евгений Анатольевич</dc:creator>
  <dc:description/>
  <dc:language>ru-RU</dc:language>
  <cp:lastModifiedBy/>
  <cp:lastPrinted>2026-06-16T09:22:10Z</cp:lastPrinted>
  <dcterms:modified xsi:type="dcterms:W3CDTF">2026-06-16T09:20:46Z</dcterms:modified>
  <cp:revision>7</cp:revision>
  <dc:subject/>
  <dc:title/>
</cp:coreProperties>
</file>