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A57" w:rsidRDefault="00D30B68">
      <w:pPr>
        <w:pStyle w:val="af2"/>
        <w:spacing w:after="0"/>
        <w:jc w:val="right"/>
        <w:rPr>
          <w:rFonts w:ascii="Times New Roman" w:hAnsi="Times New Roman"/>
          <w:b/>
          <w:sz w:val="24"/>
        </w:rPr>
      </w:pPr>
      <w:r>
        <w:rPr>
          <w:noProof/>
        </w:rPr>
        <w:drawing>
          <wp:anchor distT="0" distB="0" distL="0" distR="0" simplePos="0" relativeHeight="251658240" behindDoc="0" locked="0" layoutInCell="1" allowOverlap="1">
            <wp:simplePos x="0" y="0"/>
            <wp:positionH relativeFrom="column">
              <wp:posOffset>-207009</wp:posOffset>
            </wp:positionH>
            <wp:positionV relativeFrom="paragraph">
              <wp:posOffset>252095</wp:posOffset>
            </wp:positionV>
            <wp:extent cx="2724150" cy="119062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724150" cy="1190625"/>
                    </a:xfrm>
                    <a:prstGeom prst="rect">
                      <a:avLst/>
                    </a:prstGeom>
                  </pic:spPr>
                </pic:pic>
              </a:graphicData>
            </a:graphic>
          </wp:anchor>
        </w:drawing>
      </w:r>
    </w:p>
    <w:p w:rsidR="00C60A57" w:rsidRDefault="00C60A57">
      <w:pPr>
        <w:jc w:val="center"/>
        <w:rPr>
          <w:b/>
          <w:sz w:val="26"/>
        </w:rPr>
      </w:pPr>
    </w:p>
    <w:p w:rsidR="00C60A57" w:rsidRDefault="00C60A57">
      <w:pPr>
        <w:jc w:val="center"/>
        <w:rPr>
          <w:b/>
          <w:sz w:val="26"/>
        </w:rPr>
      </w:pPr>
    </w:p>
    <w:p w:rsidR="00C60A57" w:rsidRDefault="00C60A57">
      <w:pPr>
        <w:jc w:val="center"/>
        <w:rPr>
          <w:b/>
          <w:sz w:val="26"/>
        </w:rPr>
      </w:pPr>
    </w:p>
    <w:p w:rsidR="00C60A57" w:rsidRDefault="00C60A57">
      <w:pPr>
        <w:spacing w:after="0"/>
        <w:jc w:val="center"/>
        <w:rPr>
          <w:rFonts w:ascii="Times New Roman" w:hAnsi="Times New Roman"/>
          <w:b/>
          <w:sz w:val="24"/>
        </w:rPr>
      </w:pPr>
    </w:p>
    <w:p w:rsidR="00C60A57" w:rsidRDefault="00D30B68">
      <w:pPr>
        <w:spacing w:after="0"/>
        <w:jc w:val="center"/>
        <w:rPr>
          <w:rFonts w:ascii="Times New Roman" w:hAnsi="Times New Roman"/>
          <w:b/>
          <w:sz w:val="26"/>
        </w:rPr>
      </w:pPr>
      <w:r>
        <w:rPr>
          <w:rFonts w:ascii="Times New Roman" w:hAnsi="Times New Roman"/>
          <w:b/>
          <w:sz w:val="26"/>
        </w:rPr>
        <w:t>ИЗВЕЩЕНИЕ О ПРОВЕДЕНИИ СТАНДАРТНЫХ УСЛОВИЙ</w:t>
      </w:r>
    </w:p>
    <w:tbl>
      <w:tblPr>
        <w:tblW w:w="0" w:type="auto"/>
        <w:tblInd w:w="-431" w:type="dxa"/>
        <w:tblLayout w:type="fixed"/>
        <w:tblLook w:val="04A0" w:firstRow="1" w:lastRow="0" w:firstColumn="1" w:lastColumn="0" w:noHBand="0" w:noVBand="1"/>
      </w:tblPr>
      <w:tblGrid>
        <w:gridCol w:w="531"/>
        <w:gridCol w:w="2985"/>
        <w:gridCol w:w="7258"/>
      </w:tblGrid>
      <w:tr w:rsidR="00C60A57">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60A57" w:rsidRDefault="00D30B68">
            <w:pPr>
              <w:spacing w:after="0" w:line="240" w:lineRule="auto"/>
              <w:jc w:val="center"/>
              <w:rPr>
                <w:rFonts w:ascii="Times New Roman" w:hAnsi="Times New Roman"/>
                <w:b/>
              </w:rPr>
            </w:pPr>
            <w:r>
              <w:rPr>
                <w:rFonts w:ascii="Times New Roman" w:hAnsi="Times New Roman"/>
                <w:b/>
              </w:rPr>
              <w:t>№</w:t>
            </w:r>
          </w:p>
          <w:p w:rsidR="00C60A57" w:rsidRDefault="00D30B68">
            <w:pPr>
              <w:spacing w:after="0" w:line="240" w:lineRule="auto"/>
              <w:jc w:val="center"/>
              <w:rPr>
                <w:rFonts w:ascii="Times New Roman" w:hAnsi="Times New Roman"/>
                <w:b/>
              </w:rPr>
            </w:pPr>
            <w:r>
              <w:rPr>
                <w:rFonts w:ascii="Times New Roman" w:hAnsi="Times New Roman"/>
                <w:b/>
              </w:rPr>
              <w:t>п/п</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60A57" w:rsidRDefault="00D30B68">
            <w:pPr>
              <w:spacing w:after="0" w:line="240" w:lineRule="auto"/>
              <w:jc w:val="center"/>
              <w:rPr>
                <w:rFonts w:ascii="Times New Roman" w:hAnsi="Times New Roman"/>
                <w:b/>
              </w:rPr>
            </w:pPr>
            <w:r>
              <w:rPr>
                <w:rFonts w:ascii="Times New Roman" w:hAnsi="Times New Roman"/>
                <w:b/>
              </w:rPr>
              <w:t>Наименование п/п</w:t>
            </w:r>
          </w:p>
        </w:tc>
        <w:tc>
          <w:tcPr>
            <w:tcW w:w="7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60A57" w:rsidRDefault="00D30B68">
            <w:pPr>
              <w:spacing w:after="0" w:line="240" w:lineRule="auto"/>
              <w:jc w:val="center"/>
              <w:rPr>
                <w:rFonts w:ascii="Times New Roman" w:hAnsi="Times New Roman"/>
              </w:rPr>
            </w:pPr>
            <w:r>
              <w:rPr>
                <w:rFonts w:ascii="Times New Roman" w:hAnsi="Times New Roman"/>
                <w:b/>
              </w:rPr>
              <w:t>Содержание п/п</w:t>
            </w:r>
          </w:p>
        </w:tc>
      </w:tr>
      <w:tr w:rsidR="00C60A57" w:rsidRPr="00D41175">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rPr>
              <w:t>Фирменное наименование, место нахождения, почтовый адрес, адрес электронной почты, номер контактного телефона Заказчика</w:t>
            </w:r>
            <w:bookmarkEnd w:id="3"/>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i/>
                <w:color w:val="FF0000"/>
              </w:rPr>
            </w:pPr>
            <w:r>
              <w:rPr>
                <w:rFonts w:ascii="Times New Roman" w:hAnsi="Times New Roman"/>
              </w:rPr>
              <w:t>Публичное акционерное общество «Ростелеком» (ПАО «Ростелеком»).</w:t>
            </w:r>
          </w:p>
          <w:p w:rsidR="00C60A57" w:rsidRDefault="00D30B68">
            <w:pPr>
              <w:spacing w:after="0" w:line="240" w:lineRule="auto"/>
              <w:jc w:val="both"/>
              <w:rPr>
                <w:rFonts w:ascii="Times New Roman" w:hAnsi="Times New Roman"/>
              </w:rPr>
            </w:pPr>
            <w:r>
              <w:rPr>
                <w:rFonts w:ascii="Times New Roman" w:hAnsi="Times New Roman"/>
              </w:rPr>
              <w:t xml:space="preserve">Место нахождения: Российская Федерация, 191167, город Санкт-Петербург, </w:t>
            </w:r>
            <w:proofErr w:type="spellStart"/>
            <w:r>
              <w:rPr>
                <w:rFonts w:ascii="Times New Roman" w:hAnsi="Times New Roman"/>
              </w:rPr>
              <w:t>вн</w:t>
            </w:r>
            <w:proofErr w:type="spellEnd"/>
            <w:r>
              <w:rPr>
                <w:rFonts w:ascii="Times New Roman" w:hAnsi="Times New Roman"/>
              </w:rPr>
              <w:t xml:space="preserve">. тер. г., Муниципальный округ </w:t>
            </w:r>
            <w:proofErr w:type="spellStart"/>
            <w:r>
              <w:rPr>
                <w:rFonts w:ascii="Times New Roman" w:hAnsi="Times New Roman"/>
              </w:rPr>
              <w:t>Смольнинское</w:t>
            </w:r>
            <w:proofErr w:type="spellEnd"/>
            <w:r>
              <w:rPr>
                <w:rFonts w:ascii="Times New Roman" w:hAnsi="Times New Roman"/>
              </w:rPr>
              <w:t xml:space="preserve">, </w:t>
            </w:r>
            <w:proofErr w:type="spellStart"/>
            <w:r>
              <w:rPr>
                <w:rFonts w:ascii="Times New Roman" w:hAnsi="Times New Roman"/>
              </w:rPr>
              <w:t>Синопская</w:t>
            </w:r>
            <w:proofErr w:type="spellEnd"/>
            <w:r>
              <w:rPr>
                <w:rFonts w:ascii="Times New Roman" w:hAnsi="Times New Roman"/>
              </w:rPr>
              <w:t xml:space="preserve"> набережная, дом 14, литера А.</w:t>
            </w:r>
          </w:p>
          <w:p w:rsidR="00C60A57" w:rsidRDefault="00D30B68">
            <w:pPr>
              <w:spacing w:after="0" w:line="240" w:lineRule="auto"/>
              <w:jc w:val="both"/>
              <w:rPr>
                <w:rFonts w:ascii="Times New Roman" w:hAnsi="Times New Roman"/>
              </w:rPr>
            </w:pPr>
            <w:r>
              <w:rPr>
                <w:rFonts w:ascii="Times New Roman" w:hAnsi="Times New Roman"/>
              </w:rPr>
              <w:t>Почтовый адрес: 115172, г. Москва, ул. Гончарная, д. 30.</w:t>
            </w:r>
          </w:p>
          <w:p w:rsidR="00C60A57" w:rsidRDefault="00C60A57">
            <w:pPr>
              <w:spacing w:after="0" w:line="240" w:lineRule="auto"/>
              <w:jc w:val="both"/>
              <w:rPr>
                <w:rFonts w:ascii="Times New Roman" w:hAnsi="Times New Roman"/>
              </w:rPr>
            </w:pPr>
          </w:p>
          <w:p w:rsidR="00C60A57" w:rsidRDefault="00D30B68">
            <w:pPr>
              <w:spacing w:after="0" w:line="240" w:lineRule="auto"/>
              <w:jc w:val="both"/>
              <w:rPr>
                <w:rFonts w:ascii="Times New Roman" w:hAnsi="Times New Roman"/>
              </w:rPr>
            </w:pPr>
            <w:r>
              <w:rPr>
                <w:rFonts w:ascii="Times New Roman" w:hAnsi="Times New Roman"/>
              </w:rPr>
              <w:t>Ответственное лицо Заказчика по организационным вопросам проведения закупки:</w:t>
            </w:r>
          </w:p>
          <w:p w:rsidR="00C60A57" w:rsidRDefault="00D30B68">
            <w:pPr>
              <w:spacing w:after="0" w:line="240" w:lineRule="auto"/>
              <w:jc w:val="both"/>
              <w:rPr>
                <w:rFonts w:ascii="Times New Roman" w:hAnsi="Times New Roman"/>
              </w:rPr>
            </w:pPr>
            <w:r>
              <w:rPr>
                <w:rStyle w:val="1"/>
                <w:rFonts w:ascii="Times New Roman" w:hAnsi="Times New Roman"/>
              </w:rPr>
              <w:t>Андрюхина Светлана Владимировна</w:t>
            </w:r>
          </w:p>
          <w:p w:rsidR="00C60A57" w:rsidRDefault="00D30B68">
            <w:pPr>
              <w:spacing w:after="0" w:line="240" w:lineRule="auto"/>
              <w:jc w:val="both"/>
              <w:rPr>
                <w:rFonts w:ascii="Times New Roman" w:hAnsi="Times New Roman"/>
              </w:rPr>
            </w:pPr>
            <w:r>
              <w:rPr>
                <w:rFonts w:ascii="Times New Roman" w:hAnsi="Times New Roman"/>
              </w:rPr>
              <w:t>т</w:t>
            </w:r>
            <w:r>
              <w:rPr>
                <w:rStyle w:val="1"/>
                <w:rFonts w:ascii="Times New Roman" w:hAnsi="Times New Roman"/>
              </w:rPr>
              <w:t>ел. +(383) 232-38-72,</w:t>
            </w:r>
          </w:p>
          <w:p w:rsidR="00C60A57" w:rsidRDefault="00D30B68">
            <w:pPr>
              <w:spacing w:after="0" w:line="240" w:lineRule="auto"/>
              <w:jc w:val="both"/>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xml:space="preserve">: </w:t>
            </w:r>
            <w:hyperlink r:id="rId8" w:history="1">
              <w:r>
                <w:rPr>
                  <w:rFonts w:ascii="Times New Roman" w:hAnsi="Times New Roman"/>
                  <w:color w:val="8348FC"/>
                  <w:highlight w:val="white"/>
                  <w:u w:val="single" w:color="000000"/>
                </w:rPr>
                <w:t>Svetlana.V.Andryuhina@sibir.rt.ru</w:t>
              </w:r>
            </w:hyperlink>
          </w:p>
          <w:p w:rsidR="00C60A57" w:rsidRDefault="00C60A57">
            <w:pPr>
              <w:spacing w:after="0" w:line="240" w:lineRule="auto"/>
              <w:jc w:val="both"/>
              <w:rPr>
                <w:rFonts w:ascii="Times New Roman" w:hAnsi="Times New Roman"/>
              </w:rPr>
            </w:pPr>
          </w:p>
          <w:p w:rsidR="00C60A57" w:rsidRDefault="00D30B68">
            <w:pPr>
              <w:spacing w:after="0" w:line="240" w:lineRule="auto"/>
              <w:jc w:val="both"/>
              <w:rPr>
                <w:rFonts w:ascii="Times New Roman" w:hAnsi="Times New Roman"/>
              </w:rPr>
            </w:pPr>
            <w:r>
              <w:rPr>
                <w:rFonts w:ascii="Times New Roman" w:hAnsi="Times New Roman"/>
              </w:rPr>
              <w:t>Ответственное лицо Заказчика по техническим вопросам проведения закупки:</w:t>
            </w:r>
          </w:p>
          <w:p w:rsidR="00C60A57" w:rsidRDefault="00D30B68">
            <w:pPr>
              <w:spacing w:after="0" w:line="240" w:lineRule="auto"/>
              <w:jc w:val="both"/>
              <w:rPr>
                <w:rFonts w:ascii="Times New Roman" w:hAnsi="Times New Roman"/>
              </w:rPr>
            </w:pPr>
            <w:r>
              <w:rPr>
                <w:rFonts w:ascii="Times New Roman" w:hAnsi="Times New Roman"/>
              </w:rPr>
              <w:t>Репина Марина Анатольевна</w:t>
            </w:r>
          </w:p>
          <w:p w:rsidR="00C60A57" w:rsidRDefault="00D30B68">
            <w:pPr>
              <w:spacing w:after="0" w:line="240" w:lineRule="auto"/>
              <w:jc w:val="both"/>
              <w:rPr>
                <w:rFonts w:ascii="Times New Roman" w:hAnsi="Times New Roman"/>
              </w:rPr>
            </w:pPr>
            <w:r>
              <w:rPr>
                <w:rFonts w:ascii="Times New Roman" w:hAnsi="Times New Roman"/>
              </w:rPr>
              <w:t>тел. +7(8342)471166</w:t>
            </w:r>
          </w:p>
          <w:p w:rsidR="00C60A57" w:rsidRDefault="00D30B68">
            <w:pPr>
              <w:spacing w:after="0" w:line="240" w:lineRule="auto"/>
              <w:jc w:val="both"/>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xml:space="preserve">: </w:t>
            </w:r>
            <w:hyperlink r:id="rId9" w:history="1">
              <w:r>
                <w:rPr>
                  <w:rFonts w:ascii="Times New Roman" w:hAnsi="Times New Roman"/>
                  <w:color w:val="0000FF"/>
                  <w:u w:val="single"/>
                </w:rPr>
                <w:t>M.Repina@volga.rt.ru</w:t>
              </w:r>
            </w:hyperlink>
            <w:r>
              <w:rPr>
                <w:rFonts w:ascii="Times New Roman" w:hAnsi="Times New Roman"/>
              </w:rPr>
              <w:t xml:space="preserve"> </w:t>
            </w:r>
          </w:p>
          <w:p w:rsidR="00C60A57" w:rsidRDefault="00D30B68">
            <w:pPr>
              <w:spacing w:after="0" w:line="240" w:lineRule="auto"/>
              <w:jc w:val="both"/>
              <w:rPr>
                <w:rFonts w:ascii="Times New Roman" w:hAnsi="Times New Roman"/>
              </w:rPr>
            </w:pPr>
            <w:r>
              <w:rPr>
                <w:rFonts w:ascii="Times New Roman" w:hAnsi="Times New Roman"/>
              </w:rPr>
              <w:t>и</w:t>
            </w:r>
          </w:p>
          <w:p w:rsidR="00C60A57" w:rsidRDefault="00D30B68">
            <w:pPr>
              <w:spacing w:after="0" w:line="240" w:lineRule="auto"/>
              <w:jc w:val="both"/>
              <w:rPr>
                <w:rFonts w:ascii="Times New Roman" w:hAnsi="Times New Roman"/>
              </w:rPr>
            </w:pPr>
            <w:r>
              <w:rPr>
                <w:rFonts w:ascii="Times New Roman" w:hAnsi="Times New Roman"/>
              </w:rPr>
              <w:t>Терновых Сергей Алексеевич, Руководитель направления, Группа клиентского сервиса массового сегмента</w:t>
            </w:r>
          </w:p>
          <w:p w:rsidR="00C60A57" w:rsidRPr="00D30B68" w:rsidRDefault="00D30B68">
            <w:pPr>
              <w:spacing w:after="0" w:line="240" w:lineRule="auto"/>
              <w:jc w:val="both"/>
              <w:rPr>
                <w:rFonts w:ascii="Times New Roman" w:hAnsi="Times New Roman"/>
                <w:lang w:val="en-US"/>
              </w:rPr>
            </w:pPr>
            <w:r>
              <w:rPr>
                <w:rFonts w:ascii="Times New Roman" w:hAnsi="Times New Roman"/>
              </w:rPr>
              <w:t>тел</w:t>
            </w:r>
            <w:r w:rsidRPr="00D30B68">
              <w:rPr>
                <w:rFonts w:ascii="Times New Roman" w:hAnsi="Times New Roman"/>
                <w:lang w:val="en-US"/>
              </w:rPr>
              <w:t>. +7 (4742) 381109</w:t>
            </w:r>
          </w:p>
          <w:p w:rsidR="00C60A57" w:rsidRPr="00D30B68" w:rsidRDefault="00D30B68">
            <w:pPr>
              <w:spacing w:after="0" w:line="240" w:lineRule="auto"/>
              <w:rPr>
                <w:rFonts w:ascii="Times New Roman" w:hAnsi="Times New Roman"/>
                <w:lang w:val="en-US"/>
              </w:rPr>
            </w:pPr>
            <w:r w:rsidRPr="00D30B68">
              <w:rPr>
                <w:rFonts w:ascii="Times New Roman" w:hAnsi="Times New Roman"/>
                <w:lang w:val="en-US"/>
              </w:rPr>
              <w:t xml:space="preserve">e-mail: </w:t>
            </w:r>
            <w:r w:rsidRPr="00D30B68">
              <w:rPr>
                <w:rFonts w:ascii="Times New Roman" w:hAnsi="Times New Roman"/>
                <w:lang w:val="en-US"/>
              </w:rPr>
              <w:tab/>
            </w:r>
            <w:hyperlink r:id="rId10" w:history="1">
              <w:r w:rsidRPr="00D30B68">
                <w:rPr>
                  <w:rStyle w:val="af8"/>
                  <w:rFonts w:ascii="Times New Roman" w:hAnsi="Times New Roman"/>
                  <w:lang w:val="en-US"/>
                </w:rPr>
                <w:t>Sergey_Ternovykh@center.rt.ru</w:t>
              </w:r>
            </w:hyperlink>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Pr="00D30B68" w:rsidRDefault="00C60A57">
            <w:pPr>
              <w:numPr>
                <w:ilvl w:val="0"/>
                <w:numId w:val="1"/>
              </w:numPr>
              <w:spacing w:after="0" w:line="240" w:lineRule="auto"/>
              <w:ind w:left="0" w:firstLine="37"/>
              <w:jc w:val="center"/>
              <w:rPr>
                <w:rFonts w:ascii="Times New Roman" w:hAnsi="Times New Roman"/>
                <w:b/>
                <w:lang w:val="en-US"/>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Выполнение строительно-монтажных работ по инсталляции (подключению) услуг связи для абонентов сегмента B2C Липецкого филиала ПАО «Ростелеком» на территории Липецкой области</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C60A57" w:rsidRDefault="00D30B68">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C60A57" w:rsidRDefault="00D30B68">
            <w:pPr>
              <w:pStyle w:val="Default"/>
              <w:jc w:val="both"/>
              <w:rPr>
                <w:sz w:val="22"/>
              </w:rPr>
            </w:pPr>
            <w:r>
              <w:rPr>
                <w:sz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Pr>
                  <w:rStyle w:val="af8"/>
                  <w:rFonts w:ascii="Times New Roman" w:hAnsi="Times New Roman"/>
                </w:rPr>
                <w:t>https://tender.lot-online.ru/</w:t>
              </w:r>
            </w:hyperlink>
            <w:r>
              <w:rPr>
                <w:rFonts w:ascii="Times New Roman" w:hAnsi="Times New Roman"/>
              </w:rPr>
              <w:t>.</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w:t>
            </w:r>
            <w:r>
              <w:rPr>
                <w:rFonts w:ascii="Times New Roman" w:hAnsi="Times New Roman"/>
                <w:b/>
              </w:rPr>
              <w:lastRenderedPageBreak/>
              <w:t>результатам процедуры стандартных условий и цена заключаемого договора</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i/>
                <w:color w:val="FF0000"/>
              </w:rPr>
            </w:pPr>
            <w:r>
              <w:rPr>
                <w:rFonts w:ascii="Times New Roman" w:hAnsi="Times New Roman"/>
              </w:rPr>
              <w:lastRenderedPageBreak/>
              <w:t xml:space="preserve">1 (один) подрядчик (исполнитель) </w:t>
            </w:r>
          </w:p>
          <w:p w:rsidR="00C60A57" w:rsidRDefault="00D30B68">
            <w:pPr>
              <w:pStyle w:val="rvps9"/>
              <w:tabs>
                <w:tab w:val="left" w:pos="1134"/>
              </w:tabs>
              <w:rPr>
                <w:i/>
                <w:color w:val="FF0000"/>
                <w:sz w:val="22"/>
              </w:rPr>
            </w:pPr>
            <w:r>
              <w:rPr>
                <w:color w:val="000000" w:themeColor="text1"/>
                <w:sz w:val="22"/>
              </w:rPr>
              <w:lastRenderedPageBreak/>
              <w:t>Цена договора, заключаемого с выбранным подрядчиком (исполнителем</w:t>
            </w:r>
            <w:r>
              <w:rPr>
                <w:sz w:val="22"/>
              </w:rPr>
              <w:t xml:space="preserve">): </w:t>
            </w:r>
            <w:r>
              <w:rPr>
                <w:color w:val="000000" w:themeColor="text1"/>
                <w:sz w:val="22"/>
              </w:rPr>
              <w:t>6 500 000,00 (шесть миллионов пятьсот тысяч рублей 00 копеек) с учетом применяемой системы налогообложения.</w:t>
            </w:r>
          </w:p>
        </w:tc>
      </w:tr>
      <w:tr w:rsidR="00C60A57">
        <w:trPr>
          <w:trHeight w:val="2139"/>
        </w:trPr>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bookmarkStart w:id="4" w:name="_Ref75814280"/>
            <w:bookmarkEnd w:id="4"/>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spacing w:after="0"/>
              <w:rPr>
                <w:rFonts w:ascii="Times New Roman" w:hAnsi="Times New Roman"/>
                <w:b/>
              </w:rPr>
            </w:pPr>
            <w:r>
              <w:rPr>
                <w:rFonts w:ascii="Times New Roman" w:hAnsi="Times New Roman"/>
                <w:b/>
              </w:rPr>
              <w:t>Общие требования:</w:t>
            </w:r>
          </w:p>
          <w:tbl>
            <w:tblPr>
              <w:tblW w:w="0" w:type="auto"/>
              <w:tblLayout w:type="fixed"/>
              <w:tblLook w:val="04A0" w:firstRow="1" w:lastRow="0" w:firstColumn="1" w:lastColumn="0" w:noHBand="0" w:noVBand="1"/>
            </w:tblPr>
            <w:tblGrid>
              <w:gridCol w:w="3293"/>
              <w:gridCol w:w="3674"/>
            </w:tblGrid>
            <w:tr w:rsidR="00C60A57">
              <w:trPr>
                <w:trHeight w:val="477"/>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center"/>
                    <w:rPr>
                      <w:rFonts w:ascii="Times New Roman" w:hAnsi="Times New Roman"/>
                      <w:b/>
                    </w:rPr>
                  </w:pPr>
                  <w:r>
                    <w:rPr>
                      <w:rFonts w:ascii="Times New Roman" w:hAnsi="Times New Roman"/>
                      <w:b/>
                    </w:rPr>
                    <w:t>Наименование требования</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center"/>
                    <w:rPr>
                      <w:rFonts w:ascii="Times New Roman" w:hAnsi="Times New Roman"/>
                      <w:b/>
                    </w:rPr>
                  </w:pPr>
                  <w:r>
                    <w:rPr>
                      <w:rFonts w:ascii="Times New Roman" w:hAnsi="Times New Roman"/>
                      <w:b/>
                    </w:rPr>
                    <w:t>Подтверждающие документы</w:t>
                  </w:r>
                </w:p>
              </w:tc>
            </w:tr>
            <w:tr w:rsidR="00C60A57">
              <w:trPr>
                <w:trHeight w:val="5073"/>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highlight w:val="yellow"/>
                    </w:rPr>
                  </w:pPr>
                  <w:r>
                    <w:rPr>
                      <w:rFonts w:ascii="Times New Roman" w:hAnsi="Times New Roman"/>
                    </w:rPr>
                    <w:t>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стандартных условий</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Специальных документов не требуется</w:t>
                  </w:r>
                </w:p>
              </w:tc>
            </w:tr>
            <w:tr w:rsidR="00C60A57">
              <w:trPr>
                <w:trHeight w:val="1274"/>
              </w:trPr>
              <w:tc>
                <w:tcPr>
                  <w:tcW w:w="32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 стандартных условий</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C60A57">
              <w:trPr>
                <w:trHeight w:val="199"/>
              </w:trPr>
              <w:tc>
                <w:tcPr>
                  <w:tcW w:w="3293" w:type="dxa"/>
                  <w:vMerge/>
                  <w:tcBorders>
                    <w:top w:val="single" w:sz="4" w:space="0" w:color="000000"/>
                    <w:left w:val="single" w:sz="4" w:space="0" w:color="000000"/>
                    <w:bottom w:val="single" w:sz="4" w:space="0" w:color="000000"/>
                    <w:right w:val="single" w:sz="4" w:space="0" w:color="000000"/>
                  </w:tcBorders>
                  <w:shd w:val="clear" w:color="auto" w:fill="auto"/>
                </w:tcPr>
                <w:p w:rsidR="00C60A57" w:rsidRDefault="00C60A57"/>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60A57">
              <w:trPr>
                <w:trHeight w:val="166"/>
              </w:trPr>
              <w:tc>
                <w:tcPr>
                  <w:tcW w:w="3293" w:type="dxa"/>
                  <w:vMerge/>
                  <w:tcBorders>
                    <w:top w:val="single" w:sz="4" w:space="0" w:color="000000"/>
                    <w:left w:val="single" w:sz="4" w:space="0" w:color="000000"/>
                    <w:bottom w:val="single" w:sz="4" w:space="0" w:color="000000"/>
                    <w:right w:val="single" w:sz="4" w:space="0" w:color="000000"/>
                  </w:tcBorders>
                  <w:shd w:val="clear" w:color="auto" w:fill="auto"/>
                </w:tcPr>
                <w:p w:rsidR="00C60A57" w:rsidRDefault="00C60A57"/>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highlight w:val="white"/>
                    </w:rPr>
                    <w:t xml:space="preserve">Документы, подтверждающие полномочия лица на осуществление действий от имени участника. </w:t>
                  </w:r>
                </w:p>
                <w:p w:rsidR="00C60A57" w:rsidRDefault="00D30B68">
                  <w:pPr>
                    <w:spacing w:after="0" w:line="240" w:lineRule="auto"/>
                    <w:jc w:val="both"/>
                    <w:rPr>
                      <w:rFonts w:ascii="Times New Roman" w:hAnsi="Times New Roman"/>
                    </w:rPr>
                  </w:pPr>
                  <w:r>
                    <w:rPr>
                      <w:rFonts w:ascii="Times New Roman" w:hAnsi="Times New Roman"/>
                      <w:highlight w:val="white"/>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 xml:space="preserve">3. </w:t>
                  </w:r>
                  <w:proofErr w:type="spellStart"/>
                  <w:r>
                    <w:rPr>
                      <w:rFonts w:ascii="Times New Roman" w:hAnsi="Times New Roman"/>
                    </w:rPr>
                    <w:t>Непроведение</w:t>
                  </w:r>
                  <w:proofErr w:type="spellEnd"/>
                  <w:r>
                    <w:rPr>
                      <w:rFonts w:ascii="Times New Roman" w:hAnsi="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w:t>
                  </w:r>
                  <w:r>
                    <w:rPr>
                      <w:rFonts w:ascii="Times New Roman" w:hAnsi="Times New Roman"/>
                    </w:rPr>
                    <w:lastRenderedPageBreak/>
                    <w:t>предпринимателя несостоятельным (банкротом) и об открытии конкурсного производства</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lastRenderedPageBreak/>
                    <w:t>Декларируется участником в Заявлении о заключении договора на стандартных условиях (по форме Приложения № 1 к Извещению)</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 xml:space="preserve">4.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в случаях, предусмотренных законодательством РФ, на день подачи заявления</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Декларируется подрядчиком (исполнителем) в Заявлении о заключении договора на стандартных условиях (по форме Приложения № 1 к Извещению)</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Декларируется участником в Заявлении о заключении договора на стандартных условиях (по форме Приложения № 1 к Извещению)</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Декларируется участником в Заявлении о заключении договора на стандартных условиях (по форме Приложения № 1 к Извещению).</w:t>
                  </w:r>
                </w:p>
                <w:p w:rsidR="00C60A57" w:rsidRDefault="00C60A57">
                  <w:pPr>
                    <w:spacing w:after="0" w:line="240" w:lineRule="auto"/>
                    <w:jc w:val="both"/>
                    <w:rPr>
                      <w:rFonts w:ascii="Times New Roman" w:hAnsi="Times New Roman"/>
                    </w:rPr>
                  </w:pPr>
                </w:p>
                <w:p w:rsidR="00C60A57" w:rsidRDefault="00D30B68">
                  <w:pPr>
                    <w:spacing w:after="0" w:line="240" w:lineRule="auto"/>
                    <w:jc w:val="both"/>
                    <w:rPr>
                      <w:rFonts w:ascii="Times New Roman" w:hAnsi="Times New Roman"/>
                    </w:rPr>
                  </w:pPr>
                  <w:r>
                    <w:rPr>
                      <w:rFonts w:ascii="Times New Roman" w:hAnsi="Times New Roman"/>
                    </w:rPr>
                    <w:t xml:space="preserve">Дополнительная проверка осуществляется Заказчиком на сайте </w:t>
                  </w:r>
                  <w:hyperlink r:id="rId12" w:history="1">
                    <w:r>
                      <w:rPr>
                        <w:rFonts w:ascii="Times New Roman" w:hAnsi="Times New Roman"/>
                        <w:color w:val="0000FF"/>
                        <w:u w:val="single"/>
                      </w:rPr>
                      <w:t>www.zakupki.gov.ru</w:t>
                    </w:r>
                  </w:hyperlink>
                  <w:r>
                    <w:rPr>
                      <w:rFonts w:ascii="Times New Roman" w:hAnsi="Times New Roman"/>
                    </w:rPr>
                    <w:t>.</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Декларируется участником в Заявлении о заключении договора на стандартных условиях (по форме Приложения № 1 к Извещению).</w:t>
                  </w:r>
                </w:p>
                <w:p w:rsidR="00C60A57" w:rsidRDefault="00C60A57">
                  <w:pPr>
                    <w:spacing w:after="0" w:line="240" w:lineRule="auto"/>
                    <w:jc w:val="both"/>
                    <w:rPr>
                      <w:rFonts w:ascii="Times New Roman" w:hAnsi="Times New Roman"/>
                    </w:rPr>
                  </w:pPr>
                </w:p>
                <w:p w:rsidR="00C60A57" w:rsidRDefault="00D30B68">
                  <w:pPr>
                    <w:spacing w:after="0" w:line="240" w:lineRule="auto"/>
                    <w:jc w:val="both"/>
                    <w:rPr>
                      <w:rFonts w:ascii="Times New Roman" w:hAnsi="Times New Roman"/>
                    </w:rPr>
                  </w:pPr>
                  <w:r>
                    <w:rPr>
                      <w:rFonts w:ascii="Times New Roman" w:hAnsi="Times New Roman"/>
                    </w:rPr>
                    <w:t xml:space="preserve">Дополнительная проверка осуществляется Заказчиком на сайте </w:t>
                  </w:r>
                  <w:hyperlink r:id="rId13" w:history="1">
                    <w:r>
                      <w:rPr>
                        <w:rFonts w:ascii="Times New Roman" w:hAnsi="Times New Roman"/>
                        <w:color w:val="0000FF"/>
                        <w:u w:val="single"/>
                      </w:rPr>
                      <w:t>www.zakupki.gov.ru</w:t>
                    </w:r>
                  </w:hyperlink>
                  <w:r>
                    <w:rPr>
                      <w:rFonts w:ascii="Times New Roman" w:hAnsi="Times New Roman"/>
                    </w:rPr>
                    <w:t>.</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lastRenderedPageBreak/>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Декларируется участником в Заявлении о заключении договора на стандартных условиях (по форме Приложения № 1 к Извещению)</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 xml:space="preserve">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rPr>
                    <w:t>неполнородный</w:t>
                  </w:r>
                  <w:proofErr w:type="spellEnd"/>
                  <w:r>
                    <w:rPr>
                      <w:rFonts w:ascii="Times New Roman" w:hAnsi="Times New Roman"/>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w:t>
                  </w:r>
                  <w:r>
                    <w:rPr>
                      <w:rFonts w:ascii="Times New Roman" w:hAnsi="Times New Roman"/>
                    </w:rPr>
                    <w:lastRenderedPageBreak/>
                    <w:t>или каких-либо выгод (преимуществ) и(или) является:</w:t>
                  </w:r>
                </w:p>
                <w:p w:rsidR="00C60A57" w:rsidRDefault="00D30B68">
                  <w:pPr>
                    <w:spacing w:after="0" w:line="240" w:lineRule="auto"/>
                    <w:jc w:val="both"/>
                    <w:rPr>
                      <w:rFonts w:ascii="Times New Roman" w:hAnsi="Times New Roman"/>
                    </w:rPr>
                  </w:pPr>
                  <w:r>
                    <w:rPr>
                      <w:rFonts w:ascii="Times New Roman" w:hAnsi="Times New Roman"/>
                    </w:rPr>
                    <w:t>а) физическим лицом (в том числе зарегистрированным в качестве индивидуального предпринимателя), являющимся участником;</w:t>
                  </w:r>
                </w:p>
                <w:p w:rsidR="00C60A57" w:rsidRDefault="00D30B68">
                  <w:pPr>
                    <w:spacing w:after="0" w:line="240" w:lineRule="auto"/>
                    <w:jc w:val="both"/>
                    <w:rPr>
                      <w:rFonts w:ascii="Times New Roman" w:hAnsi="Times New Roman"/>
                    </w:rPr>
                  </w:pPr>
                  <w:r>
                    <w:rPr>
                      <w:rFonts w:ascii="Times New Roman" w:hAnsi="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60A57" w:rsidRDefault="00D30B68">
                  <w:pPr>
                    <w:spacing w:after="0" w:line="240" w:lineRule="auto"/>
                    <w:jc w:val="both"/>
                    <w:rPr>
                      <w:rFonts w:ascii="Times New Roman" w:hAnsi="Times New Roman"/>
                    </w:rPr>
                  </w:pPr>
                  <w:r>
                    <w:rPr>
                      <w:rFonts w:ascii="Times New Roman" w:hAnsi="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60A57" w:rsidRDefault="00D30B68">
                  <w:pPr>
                    <w:spacing w:after="0" w:line="240" w:lineRule="auto"/>
                    <w:jc w:val="both"/>
                    <w:rPr>
                      <w:rFonts w:ascii="Times New Roman" w:hAnsi="Times New Roman"/>
                    </w:rPr>
                  </w:pPr>
                  <w:r>
                    <w:rPr>
                      <w:rFonts w:ascii="Times New Roman" w:hAnsi="Times New Roman"/>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lastRenderedPageBreak/>
                    <w:t>Декларируется участником в Заявлении о заключении договора на стандартных условиях (по форме Приложения № 1 к Извещению)</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60A57" w:rsidRDefault="00C60A57">
                  <w:pPr>
                    <w:tabs>
                      <w:tab w:val="left" w:pos="1134"/>
                    </w:tabs>
                    <w:spacing w:after="0" w:line="240" w:lineRule="auto"/>
                    <w:jc w:val="both"/>
                    <w:rPr>
                      <w:rFonts w:ascii="Times New Roman" w:hAnsi="Times New Roman"/>
                    </w:rPr>
                  </w:pP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C60A57" w:rsidRDefault="00D30B68">
                  <w:pPr>
                    <w:spacing w:after="0" w:line="240" w:lineRule="auto"/>
                    <w:jc w:val="both"/>
                    <w:rPr>
                      <w:rFonts w:ascii="Times New Roman" w:hAnsi="Times New Roman"/>
                    </w:rPr>
                  </w:pPr>
                  <w:r>
                    <w:rPr>
                      <w:rFonts w:ascii="Times New Roman" w:hAnsi="Times New Roman"/>
                    </w:rPr>
                    <w:t>Проверка осуществляется Заказчиком самостоятельно:</w:t>
                  </w:r>
                </w:p>
                <w:p w:rsidR="00C60A57" w:rsidRDefault="00D30B68">
                  <w:pPr>
                    <w:spacing w:after="0" w:line="240" w:lineRule="auto"/>
                    <w:jc w:val="both"/>
                    <w:rPr>
                      <w:rFonts w:ascii="Times New Roman" w:hAnsi="Times New Roman"/>
                    </w:rPr>
                  </w:pPr>
                  <w:r>
                    <w:rPr>
                      <w:rFonts w:ascii="Times New Roman" w:hAnsi="Times New Roman"/>
                    </w:rPr>
                    <w:t>- в отношении Субъектов МСП - в едином реестре субъектов малого и среднего предпринимательства;</w:t>
                  </w:r>
                </w:p>
                <w:p w:rsidR="00C60A57" w:rsidRDefault="00D30B68">
                  <w:pPr>
                    <w:spacing w:after="0" w:line="240" w:lineRule="auto"/>
                    <w:jc w:val="both"/>
                    <w:rPr>
                      <w:rFonts w:ascii="Times New Roman" w:hAnsi="Times New Roman"/>
                    </w:rPr>
                  </w:pPr>
                  <w:r>
                    <w:rPr>
                      <w:rFonts w:ascii="Times New Roman" w:hAnsi="Times New Roman"/>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w:t>
                  </w:r>
                  <w:r>
                    <w:rPr>
                      <w:rFonts w:ascii="Times New Roman" w:hAnsi="Times New Roman"/>
                    </w:rPr>
                    <w:lastRenderedPageBreak/>
                    <w:t>«Налог на профессиональный доход»</w:t>
                  </w:r>
                </w:p>
              </w:tc>
            </w:tr>
            <w:tr w:rsidR="00C60A57">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lastRenderedPageBreak/>
                    <w:t>11. 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3674" w:type="dxa"/>
                  <w:tcBorders>
                    <w:top w:val="single" w:sz="4" w:space="0" w:color="000000"/>
                    <w:left w:val="single" w:sz="4" w:space="0" w:color="000000"/>
                    <w:bottom w:val="single" w:sz="4" w:space="0" w:color="000000"/>
                    <w:right w:val="single" w:sz="4" w:space="0" w:color="000000"/>
                  </w:tcBorders>
                </w:tcPr>
                <w:p w:rsidR="00C60A57" w:rsidRDefault="00D30B68">
                  <w:pPr>
                    <w:spacing w:line="240" w:lineRule="auto"/>
                    <w:jc w:val="both"/>
                    <w:rPr>
                      <w:rFonts w:ascii="Times New Roman" w:hAnsi="Times New Roman"/>
                    </w:rPr>
                  </w:pPr>
                  <w:r>
                    <w:rPr>
                      <w:rFonts w:ascii="Times New Roman" w:hAnsi="Times New Roman"/>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C60A57" w:rsidRDefault="00C60A57">
            <w:pPr>
              <w:tabs>
                <w:tab w:val="left" w:pos="420"/>
              </w:tabs>
              <w:spacing w:after="0" w:line="240" w:lineRule="auto"/>
              <w:jc w:val="both"/>
              <w:rPr>
                <w:rFonts w:ascii="Times New Roman" w:hAnsi="Times New Roman"/>
              </w:rPr>
            </w:pPr>
          </w:p>
          <w:p w:rsidR="00C60A57" w:rsidRDefault="00D30B68">
            <w:pPr>
              <w:spacing w:line="240" w:lineRule="auto"/>
              <w:jc w:val="both"/>
              <w:rPr>
                <w:rFonts w:ascii="Times New Roman" w:hAnsi="Times New Roman"/>
                <w:b/>
              </w:rPr>
            </w:pPr>
            <w:r>
              <w:rPr>
                <w:rFonts w:ascii="Times New Roman" w:hAnsi="Times New Roman"/>
                <w:b/>
              </w:rPr>
              <w:t>Дополнительные требования:</w:t>
            </w:r>
          </w:p>
          <w:tbl>
            <w:tblPr>
              <w:tblW w:w="0" w:type="auto"/>
              <w:tblLayout w:type="fixed"/>
              <w:tblLook w:val="04A0" w:firstRow="1" w:lastRow="0" w:firstColumn="1" w:lastColumn="0" w:noHBand="0" w:noVBand="1"/>
            </w:tblPr>
            <w:tblGrid>
              <w:gridCol w:w="3080"/>
              <w:gridCol w:w="3864"/>
            </w:tblGrid>
            <w:tr w:rsidR="00C60A57">
              <w:trPr>
                <w:trHeight w:val="287"/>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line="240" w:lineRule="auto"/>
                    <w:jc w:val="center"/>
                    <w:rPr>
                      <w:rFonts w:ascii="Times New Roman" w:hAnsi="Times New Roman"/>
                      <w:b/>
                    </w:rPr>
                  </w:pPr>
                  <w:r>
                    <w:rPr>
                      <w:rFonts w:ascii="Times New Roman" w:hAnsi="Times New Roman"/>
                      <w:b/>
                    </w:rPr>
                    <w:t>Наименование требования</w:t>
                  </w: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line="240" w:lineRule="auto"/>
                    <w:jc w:val="center"/>
                    <w:rPr>
                      <w:rFonts w:ascii="Times New Roman" w:hAnsi="Times New Roman"/>
                      <w:b/>
                    </w:rPr>
                  </w:pPr>
                  <w:r>
                    <w:rPr>
                      <w:rFonts w:ascii="Times New Roman" w:hAnsi="Times New Roman"/>
                      <w:b/>
                    </w:rPr>
                    <w:t>Подтверждающие документы</w:t>
                  </w:r>
                </w:p>
              </w:tc>
            </w:tr>
            <w:tr w:rsidR="00C60A57">
              <w:trPr>
                <w:trHeight w:val="276"/>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При наличии у участника действующего договора, заключенного по результатам закупочных процедур №32414303720</w:t>
                  </w:r>
                  <w:r>
                    <w:rPr>
                      <w:rFonts w:ascii="Times New Roman" w:hAnsi="Times New Roman"/>
                      <w:vertAlign w:val="superscript"/>
                    </w:rPr>
                    <w:footnoteReference w:id="1"/>
                  </w:r>
                  <w:r>
                    <w:rPr>
                      <w:rFonts w:ascii="Times New Roman" w:hAnsi="Times New Roman"/>
                    </w:rPr>
                    <w:t>, общая сумма подписанных с обеих сторон заказов должна составлять не менее 50% объема такого договора</w:t>
                  </w: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b/>
                    </w:rPr>
                  </w:pPr>
                  <w:r>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C60A57">
              <w:trPr>
                <w:trHeight w:val="276"/>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rPr>
                  </w:pPr>
                  <w:r>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результатам закупочных процедур №32414303720.</w:t>
                  </w:r>
                </w:p>
              </w:tc>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jc w:val="both"/>
                    <w:rPr>
                      <w:rFonts w:ascii="Times New Roman" w:hAnsi="Times New Roman"/>
                      <w:b/>
                    </w:rPr>
                  </w:pPr>
                  <w:r>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C60A57" w:rsidRDefault="00C60A57">
            <w:pPr>
              <w:tabs>
                <w:tab w:val="left" w:pos="420"/>
              </w:tabs>
              <w:spacing w:after="0" w:line="240" w:lineRule="auto"/>
              <w:jc w:val="both"/>
              <w:rPr>
                <w:rFonts w:ascii="Times New Roman" w:hAnsi="Times New Roman"/>
              </w:rPr>
            </w:pPr>
          </w:p>
        </w:tc>
      </w:tr>
      <w:tr w:rsidR="00C60A57">
        <w:trPr>
          <w:trHeight w:val="1126"/>
        </w:trPr>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bookmarkStart w:id="5" w:name="_Ref184658503"/>
            <w:bookmarkEnd w:id="5"/>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spacing w:line="240" w:lineRule="auto"/>
              <w:jc w:val="both"/>
              <w:rPr>
                <w:rFonts w:ascii="Times New Roman" w:hAnsi="Times New Roman"/>
              </w:rPr>
            </w:pPr>
            <w:r>
              <w:rPr>
                <w:rFonts w:ascii="Times New Roman" w:hAnsi="Times New Roman"/>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pStyle w:val="rvps9"/>
              <w:rPr>
                <w:sz w:val="22"/>
              </w:rPr>
            </w:pPr>
            <w:r>
              <w:rPr>
                <w:sz w:val="22"/>
              </w:rPr>
              <w:t xml:space="preserve">Заявки подаются посредством ЭТП по адресу: </w:t>
            </w:r>
            <w:hyperlink r:id="rId14" w:history="1">
              <w:r>
                <w:rPr>
                  <w:rStyle w:val="af8"/>
                  <w:sz w:val="22"/>
                </w:rPr>
                <w:t>https://tender.lot-online.ru/</w:t>
              </w:r>
            </w:hyperlink>
            <w:r>
              <w:rPr>
                <w:sz w:val="22"/>
              </w:rPr>
              <w:t>, в соответствии с регламентом работы ЭТП.</w:t>
            </w:r>
          </w:p>
          <w:p w:rsidR="00C60A57" w:rsidRDefault="00D30B68">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history="1">
              <w:r>
                <w:rPr>
                  <w:rStyle w:val="af8"/>
                  <w:rFonts w:ascii="Times New Roman" w:hAnsi="Times New Roman"/>
                </w:rPr>
                <w:t>https://zakupki.rostelecom.ru</w:t>
              </w:r>
            </w:hyperlink>
            <w:r>
              <w:rPr>
                <w:rFonts w:ascii="Times New Roman" w:hAnsi="Times New Roman"/>
              </w:rPr>
              <w:t xml:space="preserve"> настоящего Извещения.</w:t>
            </w:r>
          </w:p>
          <w:p w:rsidR="00C60A57" w:rsidRDefault="00D30B68">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584152501"/>
                <w:placeholder>
                  <w:docPart w:val="PlaceHolder_3499211612"/>
                </w:placeholder>
                <w:date w:fullDate="2026-07-07T00:00:00Z">
                  <w:dateFormat w:val="«dd» MMMM yyyy 'года'"/>
                  <w:lid w:val="ru-RU"/>
                  <w:storeMappedDataAs w:val="dateTime"/>
                  <w:calendar w:val="gregorian"/>
                </w:date>
              </w:sdtPr>
              <w:sdtEndPr/>
              <w:sdtContent>
                <w:r>
                  <w:t>«07» июля 2026 года</w:t>
                </w:r>
              </w:sdtContent>
            </w:sdt>
            <w:r>
              <w:rPr>
                <w:rFonts w:ascii="Times New Roman" w:hAnsi="Times New Roman"/>
              </w:rPr>
              <w:t xml:space="preserve"> или до принятия Заказчиком решения об отмене процедуры.</w:t>
            </w:r>
          </w:p>
          <w:p w:rsidR="00C60A57" w:rsidRDefault="00D30B68">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spacing w:after="0" w:line="240" w:lineRule="auto"/>
              <w:jc w:val="both"/>
              <w:rPr>
                <w:rFonts w:ascii="Times New Roman" w:hAnsi="Times New Roman"/>
              </w:rPr>
            </w:pPr>
            <w:r>
              <w:rPr>
                <w:rFonts w:ascii="Times New Roman" w:hAnsi="Times New Roman"/>
              </w:rPr>
              <w:t xml:space="preserve">Не требуется </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keepNext/>
              <w:keepLines/>
              <w:spacing w:after="0" w:line="240" w:lineRule="auto"/>
              <w:rPr>
                <w:rFonts w:ascii="Times New Roman" w:hAnsi="Times New Roman"/>
                <w:b/>
              </w:rPr>
            </w:pPr>
            <w:r>
              <w:rPr>
                <w:rFonts w:ascii="Times New Roman" w:hAnsi="Times New Roman"/>
                <w:b/>
              </w:rPr>
              <w:t>Требования к банковской гарантии</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tabs>
                <w:tab w:val="left" w:pos="1134"/>
              </w:tabs>
              <w:spacing w:after="0" w:line="240" w:lineRule="auto"/>
              <w:jc w:val="both"/>
              <w:rPr>
                <w:rFonts w:ascii="Times New Roman" w:hAnsi="Times New Roman"/>
              </w:rPr>
            </w:pPr>
            <w:r>
              <w:rPr>
                <w:rFonts w:ascii="Times New Roman" w:hAnsi="Times New Roman"/>
              </w:rPr>
              <w:t>-</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highlight w:val="white"/>
              </w:rPr>
              <w:fldChar w:fldCharType="begin"/>
            </w:r>
            <w:r>
              <w:rPr>
                <w:rFonts w:ascii="Times New Roman" w:hAnsi="Times New Roman"/>
                <w:highlight w:val="white"/>
              </w:rPr>
              <w:instrText>REF _Ref186214619 \r \h</w:instrText>
            </w:r>
            <w:r>
              <w:rPr>
                <w:rFonts w:ascii="Times New Roman" w:hAnsi="Times New Roman"/>
                <w:highlight w:val="white"/>
              </w:rPr>
            </w:r>
            <w:r>
              <w:rPr>
                <w:rFonts w:ascii="Times New Roman" w:hAnsi="Times New Roman"/>
                <w:highlight w:val="white"/>
              </w:rPr>
              <w:fldChar w:fldCharType="separate"/>
            </w:r>
            <w:r>
              <w:rPr>
                <w:rFonts w:ascii="Times New Roman" w:hAnsi="Times New Roman"/>
                <w:highlight w:val="white"/>
              </w:rPr>
              <w:t>12</w:t>
            </w:r>
            <w:r>
              <w:rPr>
                <w:rFonts w:ascii="Times New Roman" w:hAnsi="Times New Roman"/>
                <w:highlight w:val="white"/>
              </w:rPr>
              <w:fldChar w:fldCharType="end"/>
            </w:r>
            <w:r>
              <w:rPr>
                <w:rFonts w:ascii="Times New Roman" w:hAnsi="Times New Roman"/>
                <w:highlight w:val="white"/>
              </w:rPr>
              <w:t xml:space="preserve"> настоящего Извещения.</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t>
            </w:r>
            <w:proofErr w:type="spellStart"/>
            <w:r>
              <w:rPr>
                <w:rFonts w:ascii="Times New Roman" w:hAnsi="Times New Roman"/>
                <w:highlight w:val="white"/>
              </w:rPr>
              <w:t>Word</w:t>
            </w:r>
            <w:proofErr w:type="spellEnd"/>
            <w:r>
              <w:rPr>
                <w:rFonts w:ascii="Times New Roman" w:hAnsi="Times New Roman"/>
                <w:highlight w:val="white"/>
              </w:rPr>
              <w:t xml:space="preserve">, </w:t>
            </w:r>
            <w:proofErr w:type="spellStart"/>
            <w:r>
              <w:rPr>
                <w:rFonts w:ascii="Times New Roman" w:hAnsi="Times New Roman"/>
                <w:highlight w:val="white"/>
              </w:rPr>
              <w:t>Excel</w:t>
            </w:r>
            <w:proofErr w:type="spellEnd"/>
            <w:r>
              <w:rPr>
                <w:rFonts w:ascii="Times New Roman" w:hAnsi="Times New Roman"/>
                <w:highlight w:val="white"/>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 xml:space="preserve">Заказчик вправе запросить оригиналы или нотариально заверенные копии документов, указанных в пункте </w:t>
            </w:r>
            <w:r>
              <w:rPr>
                <w:rFonts w:ascii="Times New Roman" w:hAnsi="Times New Roman"/>
                <w:highlight w:val="white"/>
              </w:rPr>
              <w:fldChar w:fldCharType="begin"/>
            </w:r>
            <w:r>
              <w:rPr>
                <w:rFonts w:ascii="Times New Roman" w:hAnsi="Times New Roman"/>
                <w:highlight w:val="white"/>
              </w:rPr>
              <w:instrText>REF _Ref186214619 \r \h</w:instrText>
            </w:r>
            <w:r>
              <w:rPr>
                <w:rFonts w:ascii="Times New Roman" w:hAnsi="Times New Roman"/>
                <w:highlight w:val="white"/>
              </w:rPr>
            </w:r>
            <w:r>
              <w:rPr>
                <w:rFonts w:ascii="Times New Roman" w:hAnsi="Times New Roman"/>
                <w:highlight w:val="white"/>
              </w:rPr>
              <w:fldChar w:fldCharType="separate"/>
            </w:r>
            <w:r>
              <w:rPr>
                <w:rFonts w:ascii="Times New Roman" w:hAnsi="Times New Roman"/>
                <w:highlight w:val="white"/>
              </w:rPr>
              <w:t>12</w:t>
            </w:r>
            <w:r>
              <w:rPr>
                <w:rFonts w:ascii="Times New Roman" w:hAnsi="Times New Roman"/>
                <w:highlight w:val="white"/>
              </w:rPr>
              <w:fldChar w:fldCharType="end"/>
            </w:r>
            <w:r>
              <w:rPr>
                <w:rFonts w:ascii="Times New Roman" w:hAnsi="Times New Roman"/>
                <w:highlight w:val="white"/>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Заявка на участие в стандартных условиях, а также все документы, входящие в состав заявки, должны быть составлены на русском языке.</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Pr>
                <w:rFonts w:ascii="Times New Roman" w:hAnsi="Times New Roman"/>
                <w:highlight w:val="white"/>
              </w:rPr>
              <w:t>апостиль</w:t>
            </w:r>
            <w:proofErr w:type="spellEnd"/>
            <w:r>
              <w:rPr>
                <w:rFonts w:ascii="Times New Roman" w:hAnsi="Times New Roman"/>
                <w:highlight w:val="white"/>
              </w:rPr>
              <w:t xml:space="preserve"> (или сведения об их легализации), а также нотариально заверенный перевод на русский язык.</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C60A57" w:rsidRDefault="00D30B68">
            <w:pPr>
              <w:pStyle w:val="af6"/>
              <w:numPr>
                <w:ilvl w:val="0"/>
                <w:numId w:val="2"/>
              </w:numPr>
              <w:tabs>
                <w:tab w:val="left" w:pos="502"/>
              </w:tabs>
              <w:spacing w:after="0" w:line="240" w:lineRule="auto"/>
              <w:ind w:left="0" w:firstLine="0"/>
              <w:jc w:val="both"/>
              <w:rPr>
                <w:highlight w:val="white"/>
              </w:rPr>
            </w:pPr>
            <w:r>
              <w:rPr>
                <w:rFonts w:ascii="Times New Roman" w:hAnsi="Times New Roman"/>
                <w:highlight w:val="white"/>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bookmarkStart w:id="6" w:name="_Ref186214619"/>
            <w:bookmarkEnd w:id="6"/>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pStyle w:val="af6"/>
              <w:numPr>
                <w:ilvl w:val="0"/>
                <w:numId w:val="3"/>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Заявление о заключении договора на стандартных условиях (по форме Приложения № 1 к Извещению)</w:t>
            </w:r>
          </w:p>
          <w:p w:rsidR="00C60A57" w:rsidRDefault="00D30B68">
            <w:pPr>
              <w:pStyle w:val="af6"/>
              <w:numPr>
                <w:ilvl w:val="0"/>
                <w:numId w:val="3"/>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lastRenderedPageBreak/>
              <w:t>Анкета участника (по форме Приложения № 3 к настоящему Извещению);</w:t>
            </w:r>
          </w:p>
          <w:p w:rsidR="00C60A57" w:rsidRDefault="00D30B68">
            <w:pPr>
              <w:pStyle w:val="af6"/>
              <w:widowControl w:val="0"/>
              <w:numPr>
                <w:ilvl w:val="0"/>
                <w:numId w:val="3"/>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 xml:space="preserve">Документы, указанные в пункте </w:t>
            </w:r>
            <w:r>
              <w:rPr>
                <w:rFonts w:ascii="Times New Roman" w:hAnsi="Times New Roman"/>
              </w:rPr>
              <w:fldChar w:fldCharType="begin"/>
            </w:r>
            <w:r>
              <w:rPr>
                <w:rFonts w:ascii="Times New Roman" w:hAnsi="Times New Roman"/>
              </w:rPr>
              <w:instrText>REF _Ref75814280 \r \h</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настоящего Извещения, подтверждающие соответствие участника установленным требованиям;</w:t>
            </w:r>
          </w:p>
          <w:p w:rsidR="00C60A57" w:rsidRDefault="00C60A57">
            <w:pPr>
              <w:pStyle w:val="af6"/>
              <w:widowControl w:val="0"/>
              <w:tabs>
                <w:tab w:val="left" w:pos="317"/>
                <w:tab w:val="left" w:pos="1134"/>
              </w:tabs>
              <w:spacing w:after="0" w:line="240" w:lineRule="auto"/>
              <w:ind w:left="0"/>
              <w:jc w:val="both"/>
              <w:rPr>
                <w:rFonts w:ascii="Times New Roman" w:hAnsi="Times New Roman"/>
                <w:i/>
                <w:color w:val="FF0000"/>
              </w:rPr>
            </w:pPr>
          </w:p>
          <w:p w:rsidR="00C60A57" w:rsidRDefault="00D30B68">
            <w:pPr>
              <w:pStyle w:val="af6"/>
              <w:widowControl w:val="0"/>
              <w:tabs>
                <w:tab w:val="left" w:pos="317"/>
                <w:tab w:val="left" w:pos="1134"/>
              </w:tabs>
              <w:spacing w:after="0" w:line="240" w:lineRule="auto"/>
              <w:ind w:left="0"/>
              <w:jc w:val="both"/>
              <w:rPr>
                <w:rFonts w:ascii="Times New Roman" w:hAnsi="Times New Roman"/>
              </w:rPr>
            </w:pPr>
            <w:r>
              <w:rPr>
                <w:rFonts w:ascii="Times New Roman" w:hAnsi="Times New Roman"/>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C60A57">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C60A57" w:rsidRDefault="00D30B68">
            <w:pPr>
              <w:spacing w:line="240" w:lineRule="auto"/>
              <w:rPr>
                <w:b/>
              </w:rPr>
            </w:pPr>
            <w:r>
              <w:rPr>
                <w:rFonts w:ascii="Times New Roman" w:hAnsi="Times New Roman"/>
                <w:b/>
              </w:rPr>
              <w:t>Подведение итогов процедуры стандартных условий</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C60A57" w:rsidRDefault="00D30B68">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C60A57" w:rsidRDefault="00D30B68">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C60A57" w:rsidRDefault="00D30B68">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C60A57">
        <w:trPr>
          <w:trHeight w:val="2389"/>
        </w:trPr>
        <w:tc>
          <w:tcPr>
            <w:tcW w:w="531" w:type="dxa"/>
            <w:tcBorders>
              <w:top w:val="single" w:sz="4" w:space="0" w:color="000000"/>
              <w:left w:val="single" w:sz="4" w:space="0" w:color="000000"/>
              <w:bottom w:val="single" w:sz="4" w:space="0" w:color="000000"/>
              <w:right w:val="single" w:sz="4" w:space="0" w:color="000000"/>
            </w:tcBorders>
          </w:tcPr>
          <w:p w:rsidR="00C60A57" w:rsidRDefault="00C60A57">
            <w:pPr>
              <w:numPr>
                <w:ilvl w:val="0"/>
                <w:numId w:val="1"/>
              </w:numPr>
              <w:spacing w:after="0" w:line="240" w:lineRule="auto"/>
              <w:ind w:left="0" w:firstLine="37"/>
              <w:jc w:val="center"/>
              <w:rPr>
                <w:rFonts w:ascii="Times New Roman" w:hAnsi="Times New Roman"/>
                <w:b/>
              </w:rPr>
            </w:pPr>
          </w:p>
        </w:tc>
        <w:tc>
          <w:tcPr>
            <w:tcW w:w="2985" w:type="dxa"/>
            <w:tcBorders>
              <w:top w:val="single" w:sz="4" w:space="0" w:color="000000"/>
              <w:left w:val="single" w:sz="4" w:space="0" w:color="000000"/>
              <w:bottom w:val="single" w:sz="4" w:space="0" w:color="000000"/>
              <w:right w:val="single" w:sz="4" w:space="0" w:color="000000"/>
            </w:tcBorders>
          </w:tcPr>
          <w:p w:rsidR="00C60A57" w:rsidRDefault="00D30B68">
            <w:pPr>
              <w:pStyle w:val="rvps1"/>
              <w:jc w:val="left"/>
              <w:rPr>
                <w:b/>
                <w:sz w:val="22"/>
              </w:rPr>
            </w:pPr>
            <w:r>
              <w:rPr>
                <w:b/>
                <w:sz w:val="22"/>
              </w:rPr>
              <w:t>Порядок заключения договора</w:t>
            </w:r>
          </w:p>
        </w:tc>
        <w:tc>
          <w:tcPr>
            <w:tcW w:w="7258" w:type="dxa"/>
            <w:tcBorders>
              <w:top w:val="single" w:sz="4" w:space="0" w:color="000000"/>
              <w:left w:val="single" w:sz="4" w:space="0" w:color="000000"/>
              <w:bottom w:val="single" w:sz="4" w:space="0" w:color="000000"/>
              <w:right w:val="single" w:sz="4" w:space="0" w:color="000000"/>
            </w:tcBorders>
          </w:tcPr>
          <w:p w:rsidR="00C60A57" w:rsidRDefault="00D30B68">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C60A57" w:rsidRDefault="00D30B68">
            <w:pPr>
              <w:pStyle w:val="rvps9"/>
              <w:tabs>
                <w:tab w:val="left" w:pos="1134"/>
              </w:tabs>
              <w:rPr>
                <w:sz w:val="22"/>
              </w:rPr>
            </w:pPr>
            <w:r>
              <w:rPr>
                <w:sz w:val="22"/>
              </w:rPr>
              <w:t>Договор заключается на ЭТП</w:t>
            </w:r>
            <w:r w:rsidR="00D41175" w:rsidRPr="00D41175">
              <w:rPr>
                <w:sz w:val="22"/>
              </w:rPr>
              <w:t>/</w:t>
            </w:r>
            <w:r w:rsidR="00D41175">
              <w:rPr>
                <w:sz w:val="22"/>
              </w:rPr>
              <w:t>ЭДО</w:t>
            </w:r>
            <w:r>
              <w:rPr>
                <w:sz w:val="22"/>
              </w:rPr>
              <w:t xml:space="preserve"> в электронной форме. Порядок заключения договора определяется Регламентом работы ЭТП.</w:t>
            </w:r>
          </w:p>
          <w:p w:rsidR="00C60A57" w:rsidRDefault="00D30B68">
            <w:pPr>
              <w:pStyle w:val="Default"/>
              <w:jc w:val="both"/>
              <w:rPr>
                <w:sz w:val="22"/>
              </w:rPr>
            </w:pPr>
            <w:r>
              <w:rPr>
                <w:sz w:val="22"/>
              </w:rPr>
              <w:t>В течение трех рабочих дней с даты размещения Заказчиком на ЭТП</w:t>
            </w:r>
            <w:r w:rsidR="00D41175" w:rsidRPr="00D41175">
              <w:rPr>
                <w:sz w:val="22"/>
              </w:rPr>
              <w:t>/</w:t>
            </w:r>
            <w:r w:rsidR="00D41175">
              <w:rPr>
                <w:sz w:val="22"/>
              </w:rPr>
              <w:t>в ЭДО</w:t>
            </w:r>
            <w:r>
              <w:rPr>
                <w:sz w:val="22"/>
              </w:rPr>
              <w:t xml:space="preserve"> проекта договора соответствующий подрядчик размещает на ЭТП</w:t>
            </w:r>
            <w:r w:rsidR="00D41175" w:rsidRPr="00D41175">
              <w:rPr>
                <w:sz w:val="22"/>
              </w:rPr>
              <w:t>/</w:t>
            </w:r>
            <w:r w:rsidR="00D41175">
              <w:rPr>
                <w:sz w:val="22"/>
              </w:rPr>
              <w:t>в ЭДО</w:t>
            </w:r>
            <w:bookmarkStart w:id="7" w:name="_GoBack"/>
            <w:bookmarkEnd w:id="7"/>
            <w:r>
              <w:rPr>
                <w:sz w:val="22"/>
              </w:rPr>
              <w:t xml:space="preserve">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C60A57" w:rsidRDefault="00D30B68">
      <w:pPr>
        <w:tabs>
          <w:tab w:val="left" w:pos="1134"/>
        </w:tabs>
        <w:spacing w:before="120" w:after="120" w:line="240" w:lineRule="auto"/>
        <w:ind w:firstLine="709"/>
        <w:contextualSpacing/>
        <w:jc w:val="both"/>
        <w:rPr>
          <w:rFonts w:ascii="Times New Roman" w:hAnsi="Times New Roman"/>
          <w:b/>
          <w:sz w:val="24"/>
        </w:rPr>
      </w:pPr>
      <w:r>
        <w:rPr>
          <w:rFonts w:ascii="Times New Roman" w:hAnsi="Times New Roman"/>
          <w:b/>
          <w:sz w:val="24"/>
        </w:rPr>
        <w:t>Перечень приложений к настоящему Извещению:</w:t>
      </w:r>
    </w:p>
    <w:p w:rsidR="00C60A57" w:rsidRDefault="00D30B68">
      <w:pPr>
        <w:pStyle w:val="af6"/>
        <w:tabs>
          <w:tab w:val="left" w:pos="1134"/>
        </w:tabs>
        <w:spacing w:before="120" w:after="120" w:line="240" w:lineRule="auto"/>
        <w:ind w:left="0" w:firstLine="709"/>
        <w:jc w:val="both"/>
        <w:rPr>
          <w:rFonts w:ascii="Times New Roman" w:hAnsi="Times New Roman"/>
          <w:sz w:val="24"/>
        </w:rPr>
      </w:pPr>
      <w:r>
        <w:rPr>
          <w:rFonts w:ascii="Times New Roman" w:hAnsi="Times New Roman"/>
          <w:b/>
          <w:sz w:val="24"/>
        </w:rPr>
        <w:t xml:space="preserve">Приложение № 1: </w:t>
      </w:r>
      <w:r>
        <w:rPr>
          <w:rFonts w:ascii="Times New Roman" w:hAnsi="Times New Roman"/>
          <w:sz w:val="24"/>
        </w:rPr>
        <w:t>Форма Заявления;</w:t>
      </w:r>
    </w:p>
    <w:p w:rsidR="00C60A57" w:rsidRDefault="00D30B68">
      <w:pPr>
        <w:pStyle w:val="af6"/>
        <w:tabs>
          <w:tab w:val="left" w:pos="1134"/>
        </w:tabs>
        <w:spacing w:before="120" w:after="120" w:line="240" w:lineRule="auto"/>
        <w:ind w:left="0" w:firstLine="709"/>
        <w:jc w:val="both"/>
        <w:rPr>
          <w:rFonts w:ascii="Times New Roman" w:hAnsi="Times New Roman"/>
          <w:sz w:val="24"/>
        </w:rPr>
      </w:pPr>
      <w:r>
        <w:rPr>
          <w:rFonts w:ascii="Times New Roman" w:hAnsi="Times New Roman"/>
          <w:b/>
          <w:sz w:val="24"/>
        </w:rPr>
        <w:t>Приложение № 2:</w:t>
      </w:r>
      <w:r>
        <w:rPr>
          <w:rFonts w:ascii="Times New Roman" w:hAnsi="Times New Roman"/>
          <w:sz w:val="24"/>
        </w:rPr>
        <w:t xml:space="preserve"> Форма договора;</w:t>
      </w:r>
    </w:p>
    <w:p w:rsidR="00C60A57" w:rsidRDefault="00D30B68">
      <w:pPr>
        <w:pStyle w:val="af6"/>
        <w:tabs>
          <w:tab w:val="left" w:pos="1134"/>
        </w:tabs>
        <w:spacing w:before="120" w:after="120" w:line="240" w:lineRule="auto"/>
        <w:ind w:left="0" w:firstLine="709"/>
        <w:jc w:val="both"/>
        <w:rPr>
          <w:rFonts w:ascii="Times New Roman" w:hAnsi="Times New Roman"/>
          <w:sz w:val="24"/>
        </w:rPr>
      </w:pPr>
      <w:r>
        <w:rPr>
          <w:rFonts w:ascii="Times New Roman" w:hAnsi="Times New Roman"/>
          <w:b/>
          <w:sz w:val="24"/>
        </w:rPr>
        <w:t>Приложение № 3:</w:t>
      </w:r>
      <w:r>
        <w:rPr>
          <w:rFonts w:ascii="Times New Roman" w:hAnsi="Times New Roman"/>
          <w:sz w:val="24"/>
        </w:rPr>
        <w:t xml:space="preserve"> Форма Анкеты участника;</w:t>
      </w:r>
    </w:p>
    <w:p w:rsidR="00C60A57" w:rsidRDefault="00D30B68">
      <w:pPr>
        <w:pStyle w:val="af6"/>
        <w:tabs>
          <w:tab w:val="left" w:pos="1134"/>
        </w:tabs>
        <w:spacing w:before="120" w:after="120" w:line="240" w:lineRule="auto"/>
        <w:ind w:left="0" w:firstLine="709"/>
        <w:jc w:val="both"/>
        <w:rPr>
          <w:rFonts w:ascii="Times New Roman" w:hAnsi="Times New Roman"/>
          <w:sz w:val="24"/>
        </w:rPr>
      </w:pPr>
      <w:r>
        <w:rPr>
          <w:rFonts w:ascii="Times New Roman" w:hAnsi="Times New Roman"/>
          <w:b/>
          <w:sz w:val="24"/>
        </w:rPr>
        <w:t>Приложение №4:</w:t>
      </w:r>
      <w:r>
        <w:rPr>
          <w:rFonts w:ascii="Times New Roman" w:hAnsi="Times New Roman"/>
          <w:sz w:val="24"/>
        </w:rPr>
        <w:t xml:space="preserve"> Техническое задание.</w:t>
      </w:r>
    </w:p>
    <w:p w:rsidR="00C60A57" w:rsidRDefault="00D30B68">
      <w:pPr>
        <w:pStyle w:val="af6"/>
        <w:tabs>
          <w:tab w:val="left" w:pos="1134"/>
        </w:tabs>
        <w:spacing w:after="0" w:line="240" w:lineRule="auto"/>
        <w:ind w:left="0" w:firstLine="567"/>
        <w:jc w:val="both"/>
        <w:rPr>
          <w:rFonts w:ascii="Times New Roman" w:hAnsi="Times New Roman"/>
          <w:sz w:val="26"/>
        </w:rPr>
      </w:pPr>
      <w:r>
        <w:br w:type="page"/>
      </w:r>
    </w:p>
    <w:p w:rsidR="00C60A57" w:rsidRDefault="00D30B68">
      <w:pPr>
        <w:widowControl w:val="0"/>
        <w:tabs>
          <w:tab w:val="left" w:pos="1134"/>
        </w:tabs>
        <w:spacing w:after="0" w:line="240" w:lineRule="auto"/>
        <w:ind w:right="-20" w:firstLine="567"/>
        <w:jc w:val="right"/>
        <w:rPr>
          <w:rFonts w:ascii="Times New Roman" w:hAnsi="Times New Roman"/>
          <w:sz w:val="25"/>
        </w:rPr>
      </w:pPr>
      <w:r>
        <w:rPr>
          <w:rFonts w:ascii="Times New Roman" w:hAnsi="Times New Roman"/>
          <w:sz w:val="25"/>
        </w:rPr>
        <w:lastRenderedPageBreak/>
        <w:t>Приложение №1 к Извещению</w:t>
      </w:r>
    </w:p>
    <w:p w:rsidR="00C60A57" w:rsidRDefault="00D30B68">
      <w:pPr>
        <w:widowControl w:val="0"/>
        <w:tabs>
          <w:tab w:val="left" w:pos="1134"/>
        </w:tabs>
        <w:spacing w:after="0" w:line="240" w:lineRule="auto"/>
        <w:ind w:right="-20" w:firstLine="567"/>
        <w:jc w:val="right"/>
        <w:rPr>
          <w:rFonts w:ascii="Times New Roman" w:hAnsi="Times New Roman"/>
          <w:sz w:val="25"/>
        </w:rPr>
      </w:pPr>
      <w:r>
        <w:rPr>
          <w:rFonts w:ascii="Times New Roman" w:hAnsi="Times New Roman"/>
          <w:sz w:val="25"/>
        </w:rPr>
        <w:t>о проведении стандартных условий</w:t>
      </w:r>
    </w:p>
    <w:p w:rsidR="00C60A57" w:rsidRDefault="00C60A57">
      <w:pPr>
        <w:widowControl w:val="0"/>
        <w:tabs>
          <w:tab w:val="left" w:pos="1134"/>
        </w:tabs>
        <w:spacing w:after="0" w:line="240" w:lineRule="auto"/>
        <w:ind w:right="-20" w:firstLine="567"/>
        <w:jc w:val="both"/>
        <w:rPr>
          <w:rFonts w:ascii="Times New Roman" w:hAnsi="Times New Roman"/>
          <w:sz w:val="25"/>
        </w:rPr>
      </w:pPr>
    </w:p>
    <w:p w:rsidR="00C60A57" w:rsidRDefault="00D30B68">
      <w:pPr>
        <w:pStyle w:val="2"/>
        <w:jc w:val="center"/>
        <w:rPr>
          <w:b/>
          <w:i/>
          <w:spacing w:val="-1"/>
          <w:sz w:val="28"/>
        </w:rPr>
      </w:pPr>
      <w:bookmarkStart w:id="8" w:name="_Ref163727687"/>
      <w:r>
        <w:rPr>
          <w:b/>
          <w:sz w:val="28"/>
        </w:rPr>
        <w:t>Форма заявления о заключении договора на стандартных условиях</w:t>
      </w:r>
      <w:bookmarkEnd w:id="8"/>
    </w:p>
    <w:p w:rsidR="00C60A57" w:rsidRDefault="00D30B68">
      <w:pPr>
        <w:widowControl w:val="0"/>
        <w:tabs>
          <w:tab w:val="left" w:pos="1134"/>
        </w:tabs>
        <w:spacing w:after="0" w:line="240" w:lineRule="auto"/>
        <w:ind w:right="-20" w:firstLine="567"/>
        <w:jc w:val="center"/>
        <w:rPr>
          <w:rFonts w:ascii="Times New Roman" w:hAnsi="Times New Roman"/>
          <w:sz w:val="24"/>
        </w:rPr>
      </w:pPr>
      <w:r>
        <w:rPr>
          <w:rFonts w:ascii="Times New Roman" w:hAnsi="Times New Roman"/>
          <w:i/>
          <w:spacing w:val="-1"/>
          <w:sz w:val="24"/>
        </w:rPr>
        <w:t>(</w:t>
      </w:r>
      <w:r>
        <w:rPr>
          <w:rFonts w:ascii="Times New Roman" w:hAnsi="Times New Roman"/>
          <w:i/>
          <w:sz w:val="24"/>
        </w:rPr>
        <w:t>на</w:t>
      </w:r>
      <w:r>
        <w:rPr>
          <w:rFonts w:ascii="Times New Roman" w:hAnsi="Times New Roman"/>
          <w:sz w:val="24"/>
        </w:rPr>
        <w:t xml:space="preserve"> </w:t>
      </w:r>
      <w:r>
        <w:rPr>
          <w:rFonts w:ascii="Times New Roman" w:hAnsi="Times New Roman"/>
          <w:i/>
          <w:sz w:val="24"/>
        </w:rPr>
        <w:t>бланке</w:t>
      </w:r>
      <w:r>
        <w:rPr>
          <w:rFonts w:ascii="Times New Roman" w:hAnsi="Times New Roman"/>
          <w:sz w:val="24"/>
        </w:rPr>
        <w:t xml:space="preserve"> </w:t>
      </w:r>
      <w:r>
        <w:rPr>
          <w:rFonts w:ascii="Times New Roman" w:hAnsi="Times New Roman"/>
          <w:i/>
          <w:sz w:val="24"/>
        </w:rPr>
        <w:t>Участника)</w:t>
      </w:r>
    </w:p>
    <w:p w:rsidR="00C60A57" w:rsidRDefault="00C60A57">
      <w:pPr>
        <w:widowControl w:val="0"/>
        <w:tabs>
          <w:tab w:val="left" w:pos="1134"/>
        </w:tabs>
        <w:spacing w:after="13" w:line="240" w:lineRule="auto"/>
        <w:ind w:firstLine="567"/>
        <w:rPr>
          <w:rFonts w:ascii="Times New Roman" w:hAnsi="Times New Roman"/>
          <w:sz w:val="24"/>
        </w:rPr>
      </w:pPr>
    </w:p>
    <w:p w:rsidR="00C60A57" w:rsidRDefault="00C60A57">
      <w:pPr>
        <w:widowControl w:val="0"/>
        <w:tabs>
          <w:tab w:val="left" w:pos="1134"/>
        </w:tabs>
        <w:spacing w:after="2" w:line="240" w:lineRule="auto"/>
        <w:ind w:firstLine="567"/>
        <w:rPr>
          <w:rFonts w:ascii="Times New Roman" w:hAnsi="Times New Roman"/>
          <w:sz w:val="24"/>
        </w:rPr>
      </w:pPr>
    </w:p>
    <w:p w:rsidR="00C60A57" w:rsidRDefault="00D30B68">
      <w:pPr>
        <w:widowControl w:val="0"/>
        <w:tabs>
          <w:tab w:val="left" w:pos="1134"/>
        </w:tabs>
        <w:spacing w:after="0" w:line="240" w:lineRule="auto"/>
        <w:ind w:right="-20"/>
        <w:jc w:val="center"/>
        <w:rPr>
          <w:rFonts w:ascii="Times New Roman" w:hAnsi="Times New Roman"/>
          <w:sz w:val="24"/>
        </w:rPr>
      </w:pPr>
      <w:r>
        <w:rPr>
          <w:rFonts w:ascii="Times New Roman" w:hAnsi="Times New Roman"/>
          <w:b/>
          <w:sz w:val="24"/>
        </w:rPr>
        <w:t>Заяв</w:t>
      </w:r>
      <w:r>
        <w:rPr>
          <w:rFonts w:ascii="Times New Roman" w:hAnsi="Times New Roman"/>
          <w:b/>
          <w:spacing w:val="-1"/>
          <w:sz w:val="24"/>
        </w:rPr>
        <w:t>л</w:t>
      </w:r>
      <w:r>
        <w:rPr>
          <w:rFonts w:ascii="Times New Roman" w:hAnsi="Times New Roman"/>
          <w:b/>
          <w:sz w:val="24"/>
        </w:rPr>
        <w:t>ение</w:t>
      </w:r>
      <w:r>
        <w:rPr>
          <w:rFonts w:ascii="Times New Roman" w:hAnsi="Times New Roman"/>
          <w:sz w:val="24"/>
        </w:rPr>
        <w:t xml:space="preserve"> </w:t>
      </w:r>
      <w:r>
        <w:rPr>
          <w:rFonts w:ascii="Times New Roman" w:hAnsi="Times New Roman"/>
          <w:b/>
          <w:sz w:val="24"/>
        </w:rPr>
        <w:t>о</w:t>
      </w:r>
      <w:r>
        <w:rPr>
          <w:rFonts w:ascii="Times New Roman" w:hAnsi="Times New Roman"/>
          <w:spacing w:val="-1"/>
          <w:sz w:val="24"/>
        </w:rPr>
        <w:t xml:space="preserve"> </w:t>
      </w:r>
      <w:r>
        <w:rPr>
          <w:rFonts w:ascii="Times New Roman" w:hAnsi="Times New Roman"/>
          <w:b/>
          <w:sz w:val="24"/>
        </w:rPr>
        <w:t>за</w:t>
      </w:r>
      <w:r>
        <w:rPr>
          <w:rFonts w:ascii="Times New Roman" w:hAnsi="Times New Roman"/>
          <w:b/>
          <w:spacing w:val="-3"/>
          <w:sz w:val="24"/>
        </w:rPr>
        <w:t>к</w:t>
      </w:r>
      <w:r>
        <w:rPr>
          <w:rFonts w:ascii="Times New Roman" w:hAnsi="Times New Roman"/>
          <w:b/>
          <w:sz w:val="24"/>
        </w:rPr>
        <w:t>люче</w:t>
      </w:r>
      <w:r>
        <w:rPr>
          <w:rFonts w:ascii="Times New Roman" w:hAnsi="Times New Roman"/>
          <w:b/>
          <w:spacing w:val="-1"/>
          <w:sz w:val="24"/>
        </w:rPr>
        <w:t>н</w:t>
      </w:r>
      <w:r>
        <w:rPr>
          <w:rFonts w:ascii="Times New Roman" w:hAnsi="Times New Roman"/>
          <w:b/>
          <w:spacing w:val="-3"/>
          <w:sz w:val="24"/>
        </w:rPr>
        <w:t>и</w:t>
      </w:r>
      <w:r>
        <w:rPr>
          <w:rFonts w:ascii="Times New Roman" w:hAnsi="Times New Roman"/>
          <w:b/>
          <w:sz w:val="24"/>
        </w:rPr>
        <w:t>и</w:t>
      </w:r>
      <w:r>
        <w:rPr>
          <w:rFonts w:ascii="Times New Roman" w:hAnsi="Times New Roman"/>
          <w:sz w:val="24"/>
        </w:rPr>
        <w:t xml:space="preserve"> </w:t>
      </w:r>
      <w:r>
        <w:rPr>
          <w:rFonts w:ascii="Times New Roman" w:hAnsi="Times New Roman"/>
          <w:b/>
          <w:sz w:val="24"/>
        </w:rPr>
        <w:t>до</w:t>
      </w:r>
      <w:r>
        <w:rPr>
          <w:rFonts w:ascii="Times New Roman" w:hAnsi="Times New Roman"/>
          <w:b/>
          <w:spacing w:val="-1"/>
          <w:sz w:val="24"/>
        </w:rPr>
        <w:t>г</w:t>
      </w:r>
      <w:r>
        <w:rPr>
          <w:rFonts w:ascii="Times New Roman" w:hAnsi="Times New Roman"/>
          <w:b/>
          <w:sz w:val="24"/>
        </w:rPr>
        <w:t>овора</w:t>
      </w:r>
    </w:p>
    <w:p w:rsidR="00C60A57" w:rsidRDefault="00D30B68">
      <w:pPr>
        <w:widowControl w:val="0"/>
        <w:tabs>
          <w:tab w:val="left" w:pos="1134"/>
        </w:tabs>
        <w:spacing w:after="0" w:line="240" w:lineRule="auto"/>
        <w:ind w:right="-20"/>
        <w:jc w:val="center"/>
        <w:rPr>
          <w:rFonts w:ascii="Times New Roman" w:hAnsi="Times New Roman"/>
          <w:sz w:val="24"/>
        </w:rPr>
      </w:pPr>
      <w:r>
        <w:rPr>
          <w:rFonts w:ascii="Times New Roman" w:hAnsi="Times New Roman"/>
          <w:b/>
          <w:sz w:val="24"/>
        </w:rPr>
        <w:t>на</w:t>
      </w:r>
      <w:r>
        <w:rPr>
          <w:rFonts w:ascii="Times New Roman" w:hAnsi="Times New Roman"/>
          <w:sz w:val="24"/>
        </w:rPr>
        <w:t xml:space="preserve"> </w:t>
      </w:r>
      <w:r>
        <w:rPr>
          <w:rFonts w:ascii="Times New Roman" w:hAnsi="Times New Roman"/>
          <w:b/>
          <w:sz w:val="24"/>
        </w:rPr>
        <w:t>ста</w:t>
      </w:r>
      <w:r>
        <w:rPr>
          <w:rFonts w:ascii="Times New Roman" w:hAnsi="Times New Roman"/>
          <w:b/>
          <w:spacing w:val="-2"/>
          <w:sz w:val="24"/>
        </w:rPr>
        <w:t>н</w:t>
      </w:r>
      <w:r>
        <w:rPr>
          <w:rFonts w:ascii="Times New Roman" w:hAnsi="Times New Roman"/>
          <w:b/>
          <w:sz w:val="24"/>
        </w:rPr>
        <w:t>дартных</w:t>
      </w:r>
      <w:r>
        <w:rPr>
          <w:rFonts w:ascii="Times New Roman" w:hAnsi="Times New Roman"/>
          <w:spacing w:val="-2"/>
          <w:sz w:val="24"/>
        </w:rPr>
        <w:t xml:space="preserve"> </w:t>
      </w:r>
      <w:r>
        <w:rPr>
          <w:rFonts w:ascii="Times New Roman" w:hAnsi="Times New Roman"/>
          <w:b/>
          <w:sz w:val="24"/>
        </w:rPr>
        <w:t>у</w:t>
      </w:r>
      <w:r>
        <w:rPr>
          <w:rFonts w:ascii="Times New Roman" w:hAnsi="Times New Roman"/>
          <w:b/>
          <w:spacing w:val="-2"/>
          <w:sz w:val="24"/>
        </w:rPr>
        <w:t>с</w:t>
      </w:r>
      <w:r>
        <w:rPr>
          <w:rFonts w:ascii="Times New Roman" w:hAnsi="Times New Roman"/>
          <w:b/>
          <w:sz w:val="24"/>
        </w:rPr>
        <w:t>лови</w:t>
      </w:r>
      <w:r>
        <w:rPr>
          <w:rFonts w:ascii="Times New Roman" w:hAnsi="Times New Roman"/>
          <w:b/>
          <w:spacing w:val="-2"/>
          <w:sz w:val="24"/>
        </w:rPr>
        <w:t>я</w:t>
      </w:r>
      <w:r>
        <w:rPr>
          <w:rFonts w:ascii="Times New Roman" w:hAnsi="Times New Roman"/>
          <w:b/>
          <w:sz w:val="24"/>
        </w:rPr>
        <w:t>х</w:t>
      </w:r>
      <w:r>
        <w:rPr>
          <w:rFonts w:ascii="Times New Roman" w:hAnsi="Times New Roman"/>
          <w:spacing w:val="-2"/>
          <w:sz w:val="24"/>
        </w:rPr>
        <w:t xml:space="preserve"> </w:t>
      </w:r>
    </w:p>
    <w:p w:rsidR="00C60A57" w:rsidRDefault="00C60A57">
      <w:pPr>
        <w:widowControl w:val="0"/>
        <w:tabs>
          <w:tab w:val="left" w:pos="1134"/>
        </w:tabs>
        <w:spacing w:after="0" w:line="240" w:lineRule="auto"/>
        <w:ind w:firstLine="567"/>
        <w:rPr>
          <w:rFonts w:ascii="Times New Roman" w:hAnsi="Times New Roman"/>
          <w:sz w:val="24"/>
        </w:rPr>
      </w:pPr>
    </w:p>
    <w:p w:rsidR="00C60A57" w:rsidRDefault="00D30B68">
      <w:pPr>
        <w:widowControl w:val="0"/>
        <w:tabs>
          <w:tab w:val="left" w:pos="1134"/>
        </w:tabs>
        <w:spacing w:after="0" w:line="240" w:lineRule="auto"/>
        <w:ind w:right="-15" w:firstLine="567"/>
        <w:jc w:val="both"/>
        <w:rPr>
          <w:rFonts w:ascii="Times New Roman" w:hAnsi="Times New Roman"/>
          <w:sz w:val="24"/>
        </w:rPr>
      </w:pPr>
      <w:r>
        <w:rPr>
          <w:rFonts w:ascii="Times New Roman" w:hAnsi="Times New Roman"/>
          <w:sz w:val="24"/>
        </w:rPr>
        <w:t>Изучив извещение о проведении стандартных условий, опубликованное</w:t>
      </w:r>
      <w:r>
        <w:rPr>
          <w:rFonts w:ascii="Times New Roman" w:hAnsi="Times New Roman"/>
          <w:b/>
          <w:i/>
          <w:sz w:val="24"/>
        </w:rPr>
        <w:t xml:space="preserve"> </w:t>
      </w:r>
      <w:r>
        <w:rPr>
          <w:rFonts w:ascii="Times New Roman" w:hAnsi="Times New Roman"/>
          <w:sz w:val="24"/>
        </w:rPr>
        <w:t>на ЭТП (Извещение № ______)</w:t>
      </w:r>
      <w:r>
        <w:rPr>
          <w:rFonts w:ascii="Times New Roman" w:hAnsi="Times New Roman"/>
          <w:i/>
          <w:sz w:val="24"/>
        </w:rPr>
        <w:t>,</w:t>
      </w:r>
      <w:r>
        <w:rPr>
          <w:rFonts w:ascii="Times New Roman" w:hAnsi="Times New Roman"/>
          <w:sz w:val="24"/>
        </w:rPr>
        <w:t xml:space="preserve"> безоговорочно принимая установленные в нем требования и условия, _______________________ </w:t>
      </w:r>
      <w:r>
        <w:rPr>
          <w:rFonts w:ascii="Times New Roman" w:hAnsi="Times New Roman"/>
          <w:b/>
          <w:i/>
          <w:sz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Pr>
          <w:rFonts w:ascii="Times New Roman" w:hAnsi="Times New Roman"/>
          <w:b/>
          <w:i/>
          <w:sz w:val="24"/>
        </w:rPr>
        <w:t>т.ч</w:t>
      </w:r>
      <w:proofErr w:type="spellEnd"/>
      <w:r>
        <w:rPr>
          <w:rFonts w:ascii="Times New Roman" w:hAnsi="Times New Roman"/>
          <w:b/>
          <w:i/>
          <w:sz w:val="24"/>
        </w:rPr>
        <w:t>. индивидуального предпринимателя – фамилия, имя, отчество]</w:t>
      </w:r>
      <w:r>
        <w:rPr>
          <w:rFonts w:ascii="Times New Roman" w:hAnsi="Times New Roman"/>
          <w:sz w:val="24"/>
        </w:rPr>
        <w:t xml:space="preserve"> предлагает заключить договор на _______________________ </w:t>
      </w:r>
      <w:r>
        <w:rPr>
          <w:rFonts w:ascii="Times New Roman" w:hAnsi="Times New Roman"/>
          <w:b/>
          <w:i/>
          <w:sz w:val="24"/>
        </w:rPr>
        <w:t>[указать предмет стандартных условий]</w:t>
      </w:r>
      <w:r>
        <w:rPr>
          <w:rFonts w:ascii="Times New Roman" w:hAnsi="Times New Roman"/>
          <w:sz w:val="24"/>
        </w:rPr>
        <w:t xml:space="preserve"> в соответствии с формой договора, приведенной в Приложении № 2 к Извещению о проведении стандартных условий.</w:t>
      </w:r>
    </w:p>
    <w:p w:rsidR="00C60A57" w:rsidRDefault="00D30B68">
      <w:pPr>
        <w:widowControl w:val="0"/>
        <w:tabs>
          <w:tab w:val="left" w:pos="1134"/>
        </w:tabs>
        <w:spacing w:after="0" w:line="240" w:lineRule="auto"/>
        <w:ind w:right="-15" w:firstLine="567"/>
        <w:jc w:val="both"/>
        <w:rPr>
          <w:rFonts w:ascii="Times New Roman" w:hAnsi="Times New Roman"/>
          <w:sz w:val="24"/>
        </w:rPr>
      </w:pPr>
      <w:r>
        <w:rPr>
          <w:rFonts w:ascii="Times New Roman" w:hAnsi="Times New Roman"/>
          <w:sz w:val="24"/>
        </w:rPr>
        <w:t>Срок,</w:t>
      </w:r>
      <w:r>
        <w:rPr>
          <w:rFonts w:ascii="Times New Roman" w:hAnsi="Times New Roman"/>
          <w:spacing w:val="52"/>
          <w:sz w:val="24"/>
        </w:rPr>
        <w:t xml:space="preserve"> </w:t>
      </w:r>
      <w:r>
        <w:rPr>
          <w:rFonts w:ascii="Times New Roman" w:hAnsi="Times New Roman"/>
          <w:sz w:val="24"/>
        </w:rPr>
        <w:t>в</w:t>
      </w:r>
      <w:r>
        <w:rPr>
          <w:rFonts w:ascii="Times New Roman" w:hAnsi="Times New Roman"/>
          <w:spacing w:val="51"/>
          <w:sz w:val="24"/>
        </w:rPr>
        <w:t xml:space="preserve"> </w:t>
      </w:r>
      <w:r>
        <w:rPr>
          <w:rFonts w:ascii="Times New Roman" w:hAnsi="Times New Roman"/>
          <w:sz w:val="24"/>
        </w:rPr>
        <w:t>течение</w:t>
      </w:r>
      <w:r>
        <w:rPr>
          <w:rFonts w:ascii="Times New Roman" w:hAnsi="Times New Roman"/>
          <w:spacing w:val="50"/>
          <w:sz w:val="24"/>
        </w:rPr>
        <w:t xml:space="preserve"> </w:t>
      </w:r>
      <w:r>
        <w:rPr>
          <w:rFonts w:ascii="Times New Roman" w:hAnsi="Times New Roman"/>
          <w:sz w:val="24"/>
        </w:rPr>
        <w:t>котор</w:t>
      </w:r>
      <w:r>
        <w:rPr>
          <w:rFonts w:ascii="Times New Roman" w:hAnsi="Times New Roman"/>
          <w:spacing w:val="-2"/>
          <w:sz w:val="24"/>
        </w:rPr>
        <w:t>ог</w:t>
      </w:r>
      <w:r>
        <w:rPr>
          <w:rFonts w:ascii="Times New Roman" w:hAnsi="Times New Roman"/>
          <w:sz w:val="24"/>
        </w:rPr>
        <w:t>о</w:t>
      </w:r>
      <w:r>
        <w:rPr>
          <w:rFonts w:ascii="Times New Roman" w:hAnsi="Times New Roman"/>
          <w:spacing w:val="52"/>
          <w:sz w:val="24"/>
        </w:rPr>
        <w:t xml:space="preserve"> </w:t>
      </w:r>
      <w:r>
        <w:rPr>
          <w:rFonts w:ascii="Times New Roman" w:hAnsi="Times New Roman"/>
          <w:sz w:val="24"/>
        </w:rPr>
        <w:t>д</w:t>
      </w:r>
      <w:r>
        <w:rPr>
          <w:rFonts w:ascii="Times New Roman" w:hAnsi="Times New Roman"/>
          <w:spacing w:val="1"/>
          <w:sz w:val="24"/>
        </w:rPr>
        <w:t>а</w:t>
      </w:r>
      <w:r>
        <w:rPr>
          <w:rFonts w:ascii="Times New Roman" w:hAnsi="Times New Roman"/>
          <w:sz w:val="24"/>
        </w:rPr>
        <w:t>нное</w:t>
      </w:r>
      <w:r>
        <w:rPr>
          <w:rFonts w:ascii="Times New Roman" w:hAnsi="Times New Roman"/>
          <w:spacing w:val="52"/>
          <w:sz w:val="24"/>
        </w:rPr>
        <w:t xml:space="preserve"> </w:t>
      </w:r>
      <w:r>
        <w:rPr>
          <w:rFonts w:ascii="Times New Roman" w:hAnsi="Times New Roman"/>
          <w:sz w:val="24"/>
        </w:rPr>
        <w:t>зая</w:t>
      </w:r>
      <w:r>
        <w:rPr>
          <w:rFonts w:ascii="Times New Roman" w:hAnsi="Times New Roman"/>
          <w:spacing w:val="-1"/>
          <w:sz w:val="24"/>
        </w:rPr>
        <w:t>в</w:t>
      </w:r>
      <w:r>
        <w:rPr>
          <w:rFonts w:ascii="Times New Roman" w:hAnsi="Times New Roman"/>
          <w:sz w:val="24"/>
        </w:rPr>
        <w:t>лен</w:t>
      </w:r>
      <w:r>
        <w:rPr>
          <w:rFonts w:ascii="Times New Roman" w:hAnsi="Times New Roman"/>
          <w:spacing w:val="-3"/>
          <w:sz w:val="24"/>
        </w:rPr>
        <w:t>и</w:t>
      </w:r>
      <w:r>
        <w:rPr>
          <w:rFonts w:ascii="Times New Roman" w:hAnsi="Times New Roman"/>
          <w:sz w:val="24"/>
        </w:rPr>
        <w:t>е</w:t>
      </w:r>
      <w:r>
        <w:rPr>
          <w:rFonts w:ascii="Times New Roman" w:hAnsi="Times New Roman"/>
          <w:spacing w:val="52"/>
          <w:sz w:val="24"/>
        </w:rPr>
        <w:t xml:space="preserve"> </w:t>
      </w:r>
      <w:r>
        <w:rPr>
          <w:rFonts w:ascii="Times New Roman" w:hAnsi="Times New Roman"/>
          <w:sz w:val="24"/>
        </w:rPr>
        <w:t>я</w:t>
      </w:r>
      <w:r>
        <w:rPr>
          <w:rFonts w:ascii="Times New Roman" w:hAnsi="Times New Roman"/>
          <w:spacing w:val="-1"/>
          <w:sz w:val="24"/>
        </w:rPr>
        <w:t>в</w:t>
      </w:r>
      <w:r>
        <w:rPr>
          <w:rFonts w:ascii="Times New Roman" w:hAnsi="Times New Roman"/>
          <w:sz w:val="24"/>
        </w:rPr>
        <w:t>ляется</w:t>
      </w:r>
      <w:r>
        <w:rPr>
          <w:rFonts w:ascii="Times New Roman" w:hAnsi="Times New Roman"/>
          <w:spacing w:val="51"/>
          <w:sz w:val="24"/>
        </w:rPr>
        <w:t xml:space="preserve"> </w:t>
      </w:r>
      <w:r>
        <w:rPr>
          <w:rFonts w:ascii="Times New Roman" w:hAnsi="Times New Roman"/>
          <w:sz w:val="24"/>
        </w:rPr>
        <w:t>д</w:t>
      </w:r>
      <w:r>
        <w:rPr>
          <w:rFonts w:ascii="Times New Roman" w:hAnsi="Times New Roman"/>
          <w:spacing w:val="1"/>
          <w:sz w:val="24"/>
        </w:rPr>
        <w:t>е</w:t>
      </w:r>
      <w:r>
        <w:rPr>
          <w:rFonts w:ascii="Times New Roman" w:hAnsi="Times New Roman"/>
          <w:sz w:val="24"/>
        </w:rPr>
        <w:t>йст</w:t>
      </w:r>
      <w:r>
        <w:rPr>
          <w:rFonts w:ascii="Times New Roman" w:hAnsi="Times New Roman"/>
          <w:spacing w:val="-1"/>
          <w:sz w:val="24"/>
        </w:rPr>
        <w:t>в</w:t>
      </w:r>
      <w:r>
        <w:rPr>
          <w:rFonts w:ascii="Times New Roman" w:hAnsi="Times New Roman"/>
          <w:sz w:val="24"/>
        </w:rPr>
        <w:t>и</w:t>
      </w:r>
      <w:r>
        <w:rPr>
          <w:rFonts w:ascii="Times New Roman" w:hAnsi="Times New Roman"/>
          <w:spacing w:val="-1"/>
          <w:sz w:val="24"/>
        </w:rPr>
        <w:t>т</w:t>
      </w:r>
      <w:r>
        <w:rPr>
          <w:rFonts w:ascii="Times New Roman" w:hAnsi="Times New Roman"/>
          <w:sz w:val="24"/>
        </w:rPr>
        <w:t>е</w:t>
      </w:r>
      <w:r>
        <w:rPr>
          <w:rFonts w:ascii="Times New Roman" w:hAnsi="Times New Roman"/>
          <w:spacing w:val="-2"/>
          <w:sz w:val="24"/>
        </w:rPr>
        <w:t>л</w:t>
      </w:r>
      <w:r>
        <w:rPr>
          <w:rFonts w:ascii="Times New Roman" w:hAnsi="Times New Roman"/>
          <w:sz w:val="24"/>
        </w:rPr>
        <w:t>ьным составляет</w:t>
      </w:r>
      <w:r>
        <w:rPr>
          <w:rFonts w:ascii="Times New Roman" w:hAnsi="Times New Roman"/>
          <w:spacing w:val="51"/>
          <w:sz w:val="24"/>
        </w:rPr>
        <w:t xml:space="preserve"> </w:t>
      </w:r>
      <w:r>
        <w:rPr>
          <w:rFonts w:ascii="Times New Roman" w:hAnsi="Times New Roman"/>
          <w:sz w:val="24"/>
        </w:rPr>
        <w:t>_</w:t>
      </w:r>
      <w:r>
        <w:rPr>
          <w:rFonts w:ascii="Times New Roman" w:hAnsi="Times New Roman"/>
          <w:spacing w:val="-1"/>
          <w:sz w:val="24"/>
        </w:rPr>
        <w:t>_</w:t>
      </w:r>
      <w:r>
        <w:rPr>
          <w:rFonts w:ascii="Times New Roman" w:hAnsi="Times New Roman"/>
          <w:sz w:val="24"/>
        </w:rPr>
        <w:t>________</w:t>
      </w:r>
      <w:r>
        <w:rPr>
          <w:rFonts w:ascii="Times New Roman" w:hAnsi="Times New Roman"/>
          <w:spacing w:val="-3"/>
          <w:sz w:val="24"/>
        </w:rPr>
        <w:t>_</w:t>
      </w:r>
      <w:r>
        <w:rPr>
          <w:rFonts w:ascii="Times New Roman" w:hAnsi="Times New Roman"/>
          <w:sz w:val="24"/>
        </w:rPr>
        <w:t>_ дней</w:t>
      </w:r>
      <w:r>
        <w:rPr>
          <w:rFonts w:ascii="Times New Roman" w:hAnsi="Times New Roman"/>
          <w:spacing w:val="52"/>
          <w:sz w:val="24"/>
        </w:rPr>
        <w:t xml:space="preserve"> </w:t>
      </w:r>
      <w:r>
        <w:rPr>
          <w:rFonts w:ascii="Times New Roman" w:hAnsi="Times New Roman"/>
          <w:spacing w:val="1"/>
          <w:sz w:val="24"/>
        </w:rPr>
        <w:t>(</w:t>
      </w:r>
      <w:r>
        <w:rPr>
          <w:rFonts w:ascii="Times New Roman" w:hAnsi="Times New Roman"/>
          <w:sz w:val="24"/>
        </w:rPr>
        <w:t>но</w:t>
      </w:r>
      <w:r>
        <w:rPr>
          <w:rFonts w:ascii="Times New Roman" w:hAnsi="Times New Roman"/>
          <w:spacing w:val="52"/>
          <w:sz w:val="24"/>
        </w:rPr>
        <w:t xml:space="preserve"> </w:t>
      </w:r>
      <w:r>
        <w:rPr>
          <w:rFonts w:ascii="Times New Roman" w:hAnsi="Times New Roman"/>
          <w:spacing w:val="-2"/>
          <w:sz w:val="24"/>
        </w:rPr>
        <w:t>н</w:t>
      </w:r>
      <w:r>
        <w:rPr>
          <w:rFonts w:ascii="Times New Roman" w:hAnsi="Times New Roman"/>
          <w:sz w:val="24"/>
        </w:rPr>
        <w:t>е менее</w:t>
      </w:r>
      <w:r>
        <w:rPr>
          <w:rFonts w:ascii="Times New Roman" w:hAnsi="Times New Roman"/>
          <w:spacing w:val="81"/>
          <w:sz w:val="24"/>
        </w:rPr>
        <w:t xml:space="preserve"> </w:t>
      </w:r>
      <w:r>
        <w:rPr>
          <w:rFonts w:ascii="Times New Roman" w:hAnsi="Times New Roman"/>
          <w:sz w:val="24"/>
        </w:rPr>
        <w:t>60</w:t>
      </w:r>
      <w:r>
        <w:rPr>
          <w:rFonts w:ascii="Times New Roman" w:hAnsi="Times New Roman"/>
          <w:spacing w:val="82"/>
          <w:sz w:val="24"/>
        </w:rPr>
        <w:t xml:space="preserve"> </w:t>
      </w:r>
      <w:r>
        <w:rPr>
          <w:rFonts w:ascii="Times New Roman" w:hAnsi="Times New Roman"/>
          <w:sz w:val="24"/>
        </w:rPr>
        <w:t>(Шестьдесят)</w:t>
      </w:r>
      <w:r>
        <w:rPr>
          <w:rFonts w:ascii="Times New Roman" w:hAnsi="Times New Roman"/>
          <w:spacing w:val="82"/>
          <w:sz w:val="24"/>
        </w:rPr>
        <w:t xml:space="preserve"> </w:t>
      </w:r>
      <w:r>
        <w:rPr>
          <w:rFonts w:ascii="Times New Roman" w:hAnsi="Times New Roman"/>
          <w:sz w:val="24"/>
        </w:rPr>
        <w:t>дней</w:t>
      </w:r>
      <w:r>
        <w:rPr>
          <w:rFonts w:ascii="Times New Roman" w:hAnsi="Times New Roman"/>
          <w:spacing w:val="81"/>
          <w:sz w:val="24"/>
        </w:rPr>
        <w:t xml:space="preserve"> </w:t>
      </w:r>
      <w:r>
        <w:rPr>
          <w:rFonts w:ascii="Times New Roman" w:hAnsi="Times New Roman"/>
          <w:sz w:val="24"/>
        </w:rPr>
        <w:t>со</w:t>
      </w:r>
      <w:r>
        <w:rPr>
          <w:rFonts w:ascii="Times New Roman" w:hAnsi="Times New Roman"/>
          <w:spacing w:val="82"/>
          <w:sz w:val="24"/>
        </w:rPr>
        <w:t xml:space="preserve"> </w:t>
      </w:r>
      <w:r>
        <w:rPr>
          <w:rFonts w:ascii="Times New Roman" w:hAnsi="Times New Roman"/>
          <w:sz w:val="24"/>
        </w:rPr>
        <w:t>дня,</w:t>
      </w:r>
      <w:r>
        <w:rPr>
          <w:rFonts w:ascii="Times New Roman" w:hAnsi="Times New Roman"/>
          <w:spacing w:val="82"/>
          <w:sz w:val="24"/>
        </w:rPr>
        <w:t xml:space="preserve"> </w:t>
      </w:r>
      <w:r>
        <w:rPr>
          <w:rFonts w:ascii="Times New Roman" w:hAnsi="Times New Roman"/>
          <w:sz w:val="24"/>
        </w:rPr>
        <w:t>след</w:t>
      </w:r>
      <w:r>
        <w:rPr>
          <w:rFonts w:ascii="Times New Roman" w:hAnsi="Times New Roman"/>
          <w:spacing w:val="-2"/>
          <w:sz w:val="24"/>
        </w:rPr>
        <w:t>у</w:t>
      </w:r>
      <w:r>
        <w:rPr>
          <w:rFonts w:ascii="Times New Roman" w:hAnsi="Times New Roman"/>
          <w:sz w:val="24"/>
        </w:rPr>
        <w:t>юще</w:t>
      </w:r>
      <w:r>
        <w:rPr>
          <w:rFonts w:ascii="Times New Roman" w:hAnsi="Times New Roman"/>
          <w:spacing w:val="-1"/>
          <w:sz w:val="24"/>
        </w:rPr>
        <w:t>г</w:t>
      </w:r>
      <w:r>
        <w:rPr>
          <w:rFonts w:ascii="Times New Roman" w:hAnsi="Times New Roman"/>
          <w:sz w:val="24"/>
        </w:rPr>
        <w:t>о</w:t>
      </w:r>
      <w:r>
        <w:rPr>
          <w:rFonts w:ascii="Times New Roman" w:hAnsi="Times New Roman"/>
          <w:spacing w:val="78"/>
          <w:sz w:val="24"/>
        </w:rPr>
        <w:t xml:space="preserve"> </w:t>
      </w:r>
      <w:r>
        <w:rPr>
          <w:rFonts w:ascii="Times New Roman" w:hAnsi="Times New Roman"/>
          <w:sz w:val="24"/>
        </w:rPr>
        <w:t>за</w:t>
      </w:r>
      <w:r>
        <w:rPr>
          <w:rFonts w:ascii="Times New Roman" w:hAnsi="Times New Roman"/>
          <w:spacing w:val="81"/>
          <w:sz w:val="24"/>
        </w:rPr>
        <w:t xml:space="preserve"> </w:t>
      </w:r>
      <w:r>
        <w:rPr>
          <w:rFonts w:ascii="Times New Roman" w:hAnsi="Times New Roman"/>
          <w:sz w:val="24"/>
        </w:rPr>
        <w:t>днем</w:t>
      </w:r>
      <w:r>
        <w:rPr>
          <w:rFonts w:ascii="Times New Roman" w:hAnsi="Times New Roman"/>
          <w:spacing w:val="81"/>
          <w:sz w:val="24"/>
        </w:rPr>
        <w:t xml:space="preserve"> </w:t>
      </w:r>
      <w:r>
        <w:rPr>
          <w:rFonts w:ascii="Times New Roman" w:hAnsi="Times New Roman"/>
          <w:sz w:val="24"/>
        </w:rPr>
        <w:t>пост</w:t>
      </w:r>
      <w:r>
        <w:rPr>
          <w:rFonts w:ascii="Times New Roman" w:hAnsi="Times New Roman"/>
          <w:spacing w:val="-2"/>
          <w:sz w:val="24"/>
        </w:rPr>
        <w:t>у</w:t>
      </w:r>
      <w:r>
        <w:rPr>
          <w:rFonts w:ascii="Times New Roman" w:hAnsi="Times New Roman"/>
          <w:sz w:val="24"/>
        </w:rPr>
        <w:t>плен</w:t>
      </w:r>
      <w:r>
        <w:rPr>
          <w:rFonts w:ascii="Times New Roman" w:hAnsi="Times New Roman"/>
          <w:spacing w:val="-1"/>
          <w:sz w:val="24"/>
        </w:rPr>
        <w:t>и</w:t>
      </w:r>
      <w:r>
        <w:rPr>
          <w:rFonts w:ascii="Times New Roman" w:hAnsi="Times New Roman"/>
          <w:sz w:val="24"/>
        </w:rPr>
        <w:t>я</w:t>
      </w:r>
      <w:r>
        <w:rPr>
          <w:rFonts w:ascii="Times New Roman" w:hAnsi="Times New Roman"/>
          <w:spacing w:val="80"/>
          <w:sz w:val="24"/>
        </w:rPr>
        <w:t xml:space="preserve"> </w:t>
      </w:r>
      <w:r>
        <w:rPr>
          <w:rFonts w:ascii="Times New Roman" w:hAnsi="Times New Roman"/>
          <w:sz w:val="24"/>
        </w:rPr>
        <w:t>зая</w:t>
      </w:r>
      <w:r>
        <w:rPr>
          <w:rFonts w:ascii="Times New Roman" w:hAnsi="Times New Roman"/>
          <w:spacing w:val="-1"/>
          <w:sz w:val="24"/>
        </w:rPr>
        <w:t>в</w:t>
      </w:r>
      <w:r>
        <w:rPr>
          <w:rFonts w:ascii="Times New Roman" w:hAnsi="Times New Roman"/>
          <w:sz w:val="24"/>
        </w:rPr>
        <w:t>ления</w:t>
      </w:r>
      <w:r>
        <w:rPr>
          <w:rFonts w:ascii="Times New Roman" w:hAnsi="Times New Roman"/>
          <w:spacing w:val="79"/>
          <w:sz w:val="24"/>
        </w:rPr>
        <w:t xml:space="preserve"> </w:t>
      </w:r>
      <w:r>
        <w:rPr>
          <w:rFonts w:ascii="Times New Roman" w:hAnsi="Times New Roman"/>
          <w:sz w:val="24"/>
        </w:rPr>
        <w:t>в</w:t>
      </w:r>
      <w:r>
        <w:rPr>
          <w:rFonts w:ascii="Times New Roman" w:hAnsi="Times New Roman"/>
          <w:spacing w:val="81"/>
          <w:sz w:val="24"/>
        </w:rPr>
        <w:t xml:space="preserve"> </w:t>
      </w:r>
      <w:r>
        <w:rPr>
          <w:rFonts w:ascii="Times New Roman" w:hAnsi="Times New Roman"/>
          <w:sz w:val="24"/>
        </w:rPr>
        <w:t>адрес</w:t>
      </w:r>
      <w:r>
        <w:rPr>
          <w:rFonts w:ascii="Times New Roman" w:hAnsi="Times New Roman"/>
          <w:spacing w:val="82"/>
          <w:sz w:val="24"/>
        </w:rPr>
        <w:t xml:space="preserve"> </w:t>
      </w:r>
      <w:r>
        <w:rPr>
          <w:rFonts w:ascii="Times New Roman" w:hAnsi="Times New Roman"/>
          <w:sz w:val="24"/>
        </w:rPr>
        <w:t>ПАО «Ростелеком»).</w:t>
      </w:r>
    </w:p>
    <w:p w:rsidR="00C60A57" w:rsidRDefault="00C60A57">
      <w:pPr>
        <w:widowControl w:val="0"/>
        <w:tabs>
          <w:tab w:val="left" w:pos="1134"/>
        </w:tabs>
        <w:spacing w:after="1" w:line="240" w:lineRule="auto"/>
        <w:ind w:firstLine="567"/>
        <w:jc w:val="both"/>
        <w:rPr>
          <w:rFonts w:ascii="Times New Roman" w:hAnsi="Times New Roman"/>
        </w:rPr>
      </w:pP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подтверждаем, что против ______________ </w:t>
      </w:r>
      <w:r>
        <w:rPr>
          <w:rFonts w:ascii="Times New Roman" w:hAnsi="Times New Roman"/>
          <w:b/>
          <w:i/>
          <w:sz w:val="24"/>
        </w:rPr>
        <w:t>[указать наименование участника]</w:t>
      </w:r>
      <w:r>
        <w:rPr>
          <w:rFonts w:ascii="Times New Roman" w:hAnsi="Times New Roman"/>
          <w:sz w:val="24"/>
        </w:rPr>
        <w:t xml:space="preserve"> не проводится процедура ликвидации, арбитражным судом не принято решение о признании __________ </w:t>
      </w:r>
      <w:r>
        <w:rPr>
          <w:rFonts w:ascii="Times New Roman" w:hAnsi="Times New Roman"/>
          <w:b/>
          <w:i/>
          <w:sz w:val="24"/>
        </w:rPr>
        <w:t>[указать наименование участника]</w:t>
      </w:r>
      <w:r>
        <w:rPr>
          <w:rFonts w:ascii="Times New Roman" w:hAnsi="Times New Roman"/>
          <w:sz w:val="24"/>
        </w:rPr>
        <w:t xml:space="preserve"> банкротом и об открытии конкурсного производства, на дату подачи Заявления деятельность ____________ </w:t>
      </w:r>
      <w:r>
        <w:rPr>
          <w:rFonts w:ascii="Times New Roman" w:hAnsi="Times New Roman"/>
          <w:b/>
          <w:i/>
          <w:sz w:val="24"/>
        </w:rPr>
        <w:t>[указать наименование участника]</w:t>
      </w:r>
      <w:r>
        <w:rPr>
          <w:rFonts w:ascii="Times New Roman" w:hAnsi="Times New Roman"/>
          <w:sz w:val="24"/>
        </w:rPr>
        <w:t xml:space="preserve"> не приостановлена в случаях, предусмотренных законодательством Российской Федерации. </w:t>
      </w: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hAnsi="Times New Roman"/>
          <w:b/>
          <w:i/>
          <w:sz w:val="24"/>
        </w:rPr>
        <w:t>[указать наименование участника]</w:t>
      </w:r>
      <w:r>
        <w:rPr>
          <w:rFonts w:ascii="Times New Roman" w:hAnsi="Times New Roman"/>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подтверждаем, что сведения о _________ </w:t>
      </w:r>
      <w:r>
        <w:rPr>
          <w:rFonts w:ascii="Times New Roman" w:hAnsi="Times New Roman"/>
          <w:b/>
          <w:i/>
          <w:sz w:val="24"/>
        </w:rPr>
        <w:t>[указать наименование участника]</w:t>
      </w:r>
      <w:r>
        <w:rPr>
          <w:rFonts w:ascii="Times New Roman" w:hAnsi="Times New Roman"/>
          <w:sz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уведомляем об отсутствии у ________________ </w:t>
      </w:r>
      <w:r>
        <w:rPr>
          <w:rFonts w:ascii="Times New Roman" w:hAnsi="Times New Roman"/>
          <w:b/>
          <w:i/>
          <w:sz w:val="24"/>
        </w:rPr>
        <w:t>[указать наименование участника]</w:t>
      </w:r>
      <w:r>
        <w:rPr>
          <w:rFonts w:ascii="Times New Roman" w:hAnsi="Times New Roman"/>
          <w:sz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уведомляем об отсутствии обстоятельств, предусмотренных </w:t>
      </w:r>
      <w:proofErr w:type="spellStart"/>
      <w:r>
        <w:rPr>
          <w:rFonts w:ascii="Times New Roman" w:hAnsi="Times New Roman"/>
          <w:sz w:val="24"/>
        </w:rPr>
        <w:t>пп</w:t>
      </w:r>
      <w:proofErr w:type="spellEnd"/>
      <w:r>
        <w:rPr>
          <w:rFonts w:ascii="Times New Roman" w:hAnsi="Times New Roman"/>
          <w:sz w:val="24"/>
        </w:rPr>
        <w:t xml:space="preserve">. 9 п. 6 Извещения </w:t>
      </w:r>
      <w:r>
        <w:rPr>
          <w:rFonts w:ascii="Times New Roman" w:hAnsi="Times New Roman"/>
          <w:sz w:val="24"/>
        </w:rPr>
        <w:lastRenderedPageBreak/>
        <w:t xml:space="preserve">о проведении стандартных условий. </w:t>
      </w:r>
    </w:p>
    <w:p w:rsidR="00C60A57" w:rsidRDefault="00C60A57">
      <w:pPr>
        <w:widowControl w:val="0"/>
        <w:tabs>
          <w:tab w:val="left" w:pos="1134"/>
        </w:tabs>
        <w:spacing w:after="1" w:line="240" w:lineRule="auto"/>
        <w:ind w:firstLine="567"/>
        <w:rPr>
          <w:rFonts w:ascii="Times New Roman" w:hAnsi="Times New Roman"/>
          <w:sz w:val="24"/>
        </w:rPr>
      </w:pPr>
    </w:p>
    <w:p w:rsidR="00C60A57" w:rsidRDefault="00D30B68">
      <w:pPr>
        <w:widowControl w:val="0"/>
        <w:tabs>
          <w:tab w:val="left" w:pos="1134"/>
        </w:tabs>
        <w:spacing w:after="1" w:line="240" w:lineRule="auto"/>
        <w:ind w:firstLine="567"/>
        <w:jc w:val="both"/>
        <w:rPr>
          <w:rFonts w:ascii="Times New Roman" w:hAnsi="Times New Roman"/>
          <w:sz w:val="24"/>
        </w:rPr>
      </w:pPr>
      <w:r>
        <w:rPr>
          <w:rFonts w:ascii="Times New Roman" w:hAnsi="Times New Roman"/>
          <w:sz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hAnsi="Times New Roman"/>
          <w:b/>
          <w:i/>
          <w:sz w:val="24"/>
        </w:rPr>
        <w:t>[указать наименование участника]</w:t>
      </w:r>
      <w:r>
        <w:rPr>
          <w:rFonts w:ascii="Times New Roman" w:hAnsi="Times New Roman"/>
          <w:sz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C60A57" w:rsidRDefault="00C60A57">
      <w:pPr>
        <w:widowControl w:val="0"/>
        <w:tabs>
          <w:tab w:val="left" w:pos="1134"/>
        </w:tabs>
        <w:spacing w:after="0" w:line="240" w:lineRule="auto"/>
        <w:ind w:right="-15" w:firstLine="567"/>
        <w:jc w:val="both"/>
        <w:rPr>
          <w:rFonts w:ascii="Times New Roman" w:hAnsi="Times New Roman"/>
          <w:sz w:val="24"/>
        </w:rPr>
      </w:pPr>
    </w:p>
    <w:p w:rsidR="00C60A57" w:rsidRDefault="00C60A57">
      <w:pPr>
        <w:widowControl w:val="0"/>
        <w:tabs>
          <w:tab w:val="left" w:pos="1134"/>
        </w:tabs>
        <w:spacing w:after="1" w:line="240" w:lineRule="auto"/>
        <w:ind w:firstLine="567"/>
        <w:rPr>
          <w:rFonts w:ascii="Times New Roman" w:hAnsi="Times New Roman"/>
          <w:sz w:val="24"/>
        </w:rPr>
      </w:pPr>
    </w:p>
    <w:p w:rsidR="00C60A57" w:rsidRDefault="00D30B68">
      <w:pPr>
        <w:widowControl w:val="0"/>
        <w:tabs>
          <w:tab w:val="left" w:pos="1134"/>
        </w:tabs>
        <w:spacing w:after="0" w:line="240" w:lineRule="auto"/>
        <w:ind w:left="566" w:right="-20" w:firstLine="1"/>
        <w:rPr>
          <w:rFonts w:ascii="Times New Roman" w:hAnsi="Times New Roman"/>
          <w:spacing w:val="-1"/>
          <w:sz w:val="24"/>
        </w:rPr>
      </w:pPr>
      <w:r>
        <w:rPr>
          <w:rFonts w:ascii="Times New Roman" w:hAnsi="Times New Roman"/>
          <w:spacing w:val="-1"/>
          <w:sz w:val="24"/>
        </w:rPr>
        <w:t>П</w:t>
      </w:r>
      <w:r>
        <w:rPr>
          <w:rFonts w:ascii="Times New Roman" w:hAnsi="Times New Roman"/>
          <w:sz w:val="24"/>
        </w:rPr>
        <w:t>риложениями</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2"/>
          <w:sz w:val="24"/>
        </w:rPr>
        <w:t xml:space="preserve"> </w:t>
      </w:r>
      <w:r>
        <w:rPr>
          <w:rFonts w:ascii="Times New Roman" w:hAnsi="Times New Roman"/>
          <w:sz w:val="24"/>
        </w:rPr>
        <w:t>насто</w:t>
      </w:r>
      <w:r>
        <w:rPr>
          <w:rFonts w:ascii="Times New Roman" w:hAnsi="Times New Roman"/>
          <w:spacing w:val="-3"/>
          <w:sz w:val="24"/>
        </w:rPr>
        <w:t>я</w:t>
      </w:r>
      <w:r>
        <w:rPr>
          <w:rFonts w:ascii="Times New Roman" w:hAnsi="Times New Roman"/>
          <w:sz w:val="24"/>
        </w:rPr>
        <w:t>щему</w:t>
      </w:r>
      <w:r>
        <w:rPr>
          <w:rFonts w:ascii="Times New Roman" w:hAnsi="Times New Roman"/>
          <w:spacing w:val="-3"/>
          <w:sz w:val="24"/>
        </w:rPr>
        <w:t xml:space="preserve"> </w:t>
      </w:r>
      <w:r>
        <w:rPr>
          <w:rFonts w:ascii="Times New Roman" w:hAnsi="Times New Roman"/>
          <w:spacing w:val="-1"/>
          <w:sz w:val="24"/>
        </w:rPr>
        <w:t>З</w:t>
      </w:r>
      <w:r>
        <w:rPr>
          <w:rFonts w:ascii="Times New Roman" w:hAnsi="Times New Roman"/>
          <w:sz w:val="24"/>
        </w:rPr>
        <w:t>ая</w:t>
      </w:r>
      <w:r>
        <w:rPr>
          <w:rFonts w:ascii="Times New Roman" w:hAnsi="Times New Roman"/>
          <w:spacing w:val="-1"/>
          <w:sz w:val="24"/>
        </w:rPr>
        <w:t>в</w:t>
      </w:r>
      <w:r>
        <w:rPr>
          <w:rFonts w:ascii="Times New Roman" w:hAnsi="Times New Roman"/>
          <w:sz w:val="24"/>
        </w:rPr>
        <w:t>лению я</w:t>
      </w:r>
      <w:r>
        <w:rPr>
          <w:rFonts w:ascii="Times New Roman" w:hAnsi="Times New Roman"/>
          <w:spacing w:val="-1"/>
          <w:sz w:val="24"/>
        </w:rPr>
        <w:t>в</w:t>
      </w:r>
      <w:r>
        <w:rPr>
          <w:rFonts w:ascii="Times New Roman" w:hAnsi="Times New Roman"/>
          <w:sz w:val="24"/>
        </w:rPr>
        <w:t>ляю</w:t>
      </w:r>
      <w:r>
        <w:rPr>
          <w:rFonts w:ascii="Times New Roman" w:hAnsi="Times New Roman"/>
          <w:spacing w:val="-1"/>
          <w:sz w:val="24"/>
        </w:rPr>
        <w:t>т</w:t>
      </w:r>
      <w:r>
        <w:rPr>
          <w:rFonts w:ascii="Times New Roman" w:hAnsi="Times New Roman"/>
          <w:sz w:val="24"/>
        </w:rPr>
        <w:t>с</w:t>
      </w:r>
      <w:r>
        <w:rPr>
          <w:rFonts w:ascii="Times New Roman" w:hAnsi="Times New Roman"/>
          <w:spacing w:val="-3"/>
          <w:sz w:val="24"/>
        </w:rPr>
        <w:t>я</w:t>
      </w:r>
      <w:r>
        <w:rPr>
          <w:rFonts w:ascii="Times New Roman" w:hAnsi="Times New Roman"/>
          <w:sz w:val="24"/>
        </w:rPr>
        <w:t>:</w:t>
      </w:r>
    </w:p>
    <w:p w:rsidR="00C60A57" w:rsidRDefault="00C60A57">
      <w:pPr>
        <w:widowControl w:val="0"/>
        <w:tabs>
          <w:tab w:val="left" w:pos="1134"/>
        </w:tabs>
        <w:spacing w:after="5" w:line="240" w:lineRule="auto"/>
        <w:ind w:firstLine="567"/>
        <w:rPr>
          <w:rFonts w:ascii="Times New Roman" w:hAnsi="Times New Roman"/>
          <w:sz w:val="24"/>
        </w:rPr>
      </w:pPr>
    </w:p>
    <w:tbl>
      <w:tblPr>
        <w:tblW w:w="0" w:type="auto"/>
        <w:tblInd w:w="108" w:type="dxa"/>
        <w:tblLayout w:type="fixed"/>
        <w:tblLook w:val="04A0" w:firstRow="1" w:lastRow="0" w:firstColumn="1" w:lastColumn="0" w:noHBand="0" w:noVBand="1"/>
      </w:tblPr>
      <w:tblGrid>
        <w:gridCol w:w="1089"/>
        <w:gridCol w:w="7414"/>
        <w:gridCol w:w="1484"/>
      </w:tblGrid>
      <w:tr w:rsidR="00C60A57">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C60A57" w:rsidRDefault="00D30B68">
            <w:pPr>
              <w:pStyle w:val="afb"/>
              <w:widowControl/>
              <w:jc w:val="center"/>
              <w:rPr>
                <w:rFonts w:ascii="Times New Roman" w:hAnsi="Times New Roman"/>
              </w:rPr>
            </w:pPr>
            <w:r>
              <w:rPr>
                <w:rFonts w:ascii="Times New Roman" w:hAnsi="Times New Roman"/>
              </w:rPr>
              <w:t>№</w:t>
            </w:r>
          </w:p>
          <w:p w:rsidR="00C60A57" w:rsidRDefault="00D30B68">
            <w:pPr>
              <w:pStyle w:val="afb"/>
              <w:widowControl/>
              <w:jc w:val="center"/>
              <w:rPr>
                <w:rFonts w:ascii="Times New Roman" w:hAnsi="Times New Roman"/>
              </w:rPr>
            </w:pPr>
            <w:r>
              <w:rPr>
                <w:rFonts w:ascii="Times New Roman" w:hAnsi="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C60A57" w:rsidRDefault="00D30B68">
            <w:pPr>
              <w:pStyle w:val="afb"/>
              <w:widowControl/>
              <w:jc w:val="center"/>
              <w:rPr>
                <w:rFonts w:ascii="Times New Roman" w:hAnsi="Times New Roman"/>
              </w:rPr>
            </w:pPr>
            <w:r>
              <w:rPr>
                <w:rFonts w:ascii="Times New Roman" w:hAnsi="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C60A57" w:rsidRDefault="00D30B68">
            <w:pPr>
              <w:pStyle w:val="afb"/>
              <w:widowControl/>
              <w:jc w:val="center"/>
              <w:rPr>
                <w:rFonts w:ascii="Times New Roman" w:hAnsi="Times New Roman"/>
              </w:rPr>
            </w:pPr>
            <w:r>
              <w:rPr>
                <w:rFonts w:ascii="Times New Roman" w:hAnsi="Times New Roman"/>
              </w:rPr>
              <w:t>Количество страниц</w:t>
            </w:r>
          </w:p>
        </w:tc>
      </w:tr>
      <w:tr w:rsidR="00C60A57">
        <w:tc>
          <w:tcPr>
            <w:tcW w:w="1089" w:type="dxa"/>
            <w:tcBorders>
              <w:top w:val="single" w:sz="4" w:space="0" w:color="000000"/>
              <w:left w:val="single" w:sz="4" w:space="0" w:color="000000"/>
              <w:bottom w:val="single" w:sz="4" w:space="0" w:color="000000"/>
              <w:right w:val="single" w:sz="4" w:space="0" w:color="000000"/>
            </w:tcBorders>
            <w:vAlign w:val="center"/>
          </w:tcPr>
          <w:p w:rsidR="00C60A57" w:rsidRDefault="00C60A57">
            <w:pPr>
              <w:numPr>
                <w:ilvl w:val="0"/>
                <w:numId w:val="4"/>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C60A57" w:rsidRDefault="00C60A57">
            <w:pPr>
              <w:pStyle w:val="afb"/>
              <w:widowControl/>
              <w:spacing w:before="40" w:after="40"/>
              <w:rPr>
                <w:rFonts w:ascii="Times New Roman" w:hAnsi="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C60A57" w:rsidRDefault="00C60A57">
            <w:pPr>
              <w:pStyle w:val="afb"/>
              <w:rPr>
                <w:rFonts w:ascii="Times New Roman" w:hAnsi="Times New Roman"/>
                <w:i/>
              </w:rPr>
            </w:pPr>
          </w:p>
        </w:tc>
      </w:tr>
      <w:tr w:rsidR="00C60A57">
        <w:tc>
          <w:tcPr>
            <w:tcW w:w="1089" w:type="dxa"/>
            <w:tcBorders>
              <w:top w:val="single" w:sz="4" w:space="0" w:color="000000"/>
              <w:left w:val="single" w:sz="4" w:space="0" w:color="000000"/>
              <w:bottom w:val="single" w:sz="4" w:space="0" w:color="000000"/>
              <w:right w:val="single" w:sz="4" w:space="0" w:color="000000"/>
            </w:tcBorders>
            <w:vAlign w:val="center"/>
          </w:tcPr>
          <w:p w:rsidR="00C60A57" w:rsidRDefault="00C60A57">
            <w:pPr>
              <w:numPr>
                <w:ilvl w:val="0"/>
                <w:numId w:val="4"/>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C60A57" w:rsidRDefault="00D30B68">
            <w:pPr>
              <w:pStyle w:val="afb"/>
              <w:widowControl/>
              <w:spacing w:before="40" w:after="40"/>
              <w:rPr>
                <w:rFonts w:ascii="Times New Roman" w:hAnsi="Times New Roman"/>
              </w:rPr>
            </w:pPr>
            <w:r>
              <w:rPr>
                <w:rFonts w:ascii="Times New Roman" w:hAnsi="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C60A57" w:rsidRDefault="00C60A57">
            <w:pPr>
              <w:pStyle w:val="afb"/>
              <w:rPr>
                <w:rFonts w:ascii="Times New Roman" w:hAnsi="Times New Roman"/>
              </w:rPr>
            </w:pPr>
          </w:p>
        </w:tc>
      </w:tr>
      <w:tr w:rsidR="00C60A57">
        <w:tc>
          <w:tcPr>
            <w:tcW w:w="1089" w:type="dxa"/>
            <w:tcBorders>
              <w:top w:val="single" w:sz="4" w:space="0" w:color="000000"/>
              <w:left w:val="single" w:sz="4" w:space="0" w:color="000000"/>
              <w:bottom w:val="single" w:sz="4" w:space="0" w:color="000000"/>
              <w:right w:val="single" w:sz="4" w:space="0" w:color="000000"/>
            </w:tcBorders>
            <w:vAlign w:val="center"/>
          </w:tcPr>
          <w:p w:rsidR="00C60A57" w:rsidRDefault="00D30B68">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C60A57" w:rsidRDefault="00C60A57">
            <w:pPr>
              <w:pStyle w:val="afb"/>
              <w:widowControl/>
              <w:spacing w:before="40" w:after="40"/>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tcPr>
          <w:p w:rsidR="00C60A57" w:rsidRDefault="00C60A57">
            <w:pPr>
              <w:pStyle w:val="afb"/>
              <w:rPr>
                <w:rFonts w:ascii="Times New Roman" w:hAnsi="Times New Roman"/>
              </w:rPr>
            </w:pPr>
          </w:p>
        </w:tc>
      </w:tr>
    </w:tbl>
    <w:p w:rsidR="00C60A57" w:rsidRDefault="00C60A57">
      <w:pPr>
        <w:rPr>
          <w:sz w:val="10"/>
        </w:rPr>
      </w:pPr>
    </w:p>
    <w:p w:rsidR="00C60A57" w:rsidRDefault="00C60A57">
      <w:pPr>
        <w:pStyle w:val="Times12"/>
        <w:tabs>
          <w:tab w:val="left" w:pos="709"/>
          <w:tab w:val="left" w:pos="1134"/>
        </w:tabs>
        <w:ind w:firstLine="0"/>
        <w:rPr>
          <w:color w:val="808080"/>
        </w:rPr>
      </w:pPr>
    </w:p>
    <w:p w:rsidR="00C60A57" w:rsidRDefault="00D30B68">
      <w:pPr>
        <w:widowControl w:val="0"/>
        <w:tabs>
          <w:tab w:val="left" w:pos="1134"/>
          <w:tab w:val="left" w:pos="5224"/>
        </w:tabs>
        <w:spacing w:after="0" w:line="240" w:lineRule="auto"/>
        <w:ind w:right="-20" w:firstLine="567"/>
        <w:rPr>
          <w:rFonts w:ascii="Times New Roman" w:hAnsi="Times New Roman"/>
          <w:sz w:val="24"/>
        </w:rPr>
      </w:pPr>
      <w:r>
        <w:rPr>
          <w:rFonts w:ascii="Times New Roman" w:hAnsi="Times New Roman"/>
          <w:sz w:val="24"/>
        </w:rPr>
        <w:t>________</w:t>
      </w:r>
      <w:r>
        <w:rPr>
          <w:rFonts w:ascii="Times New Roman" w:hAnsi="Times New Roman"/>
          <w:spacing w:val="-2"/>
          <w:sz w:val="24"/>
        </w:rPr>
        <w:t>_</w:t>
      </w:r>
      <w:r>
        <w:rPr>
          <w:rFonts w:ascii="Times New Roman" w:hAnsi="Times New Roman"/>
          <w:sz w:val="24"/>
        </w:rPr>
        <w:t>_____</w:t>
      </w:r>
      <w:r>
        <w:rPr>
          <w:rFonts w:ascii="Times New Roman" w:hAnsi="Times New Roman"/>
          <w:spacing w:val="-2"/>
          <w:sz w:val="24"/>
        </w:rPr>
        <w:t>_</w:t>
      </w:r>
      <w:r>
        <w:rPr>
          <w:rFonts w:ascii="Times New Roman" w:hAnsi="Times New Roman"/>
          <w:sz w:val="24"/>
        </w:rPr>
        <w:t>_____</w:t>
      </w:r>
      <w:r>
        <w:rPr>
          <w:rFonts w:ascii="Times New Roman" w:hAnsi="Times New Roman"/>
          <w:sz w:val="24"/>
        </w:rPr>
        <w:tab/>
        <w:t>____</w:t>
      </w:r>
      <w:r>
        <w:rPr>
          <w:rFonts w:ascii="Times New Roman" w:hAnsi="Times New Roman"/>
          <w:spacing w:val="-2"/>
          <w:sz w:val="24"/>
        </w:rPr>
        <w:t>_</w:t>
      </w:r>
      <w:r>
        <w:rPr>
          <w:rFonts w:ascii="Times New Roman" w:hAnsi="Times New Roman"/>
          <w:sz w:val="24"/>
        </w:rPr>
        <w:t>_____</w:t>
      </w:r>
      <w:r>
        <w:rPr>
          <w:rFonts w:ascii="Times New Roman" w:hAnsi="Times New Roman"/>
          <w:spacing w:val="-2"/>
          <w:sz w:val="24"/>
        </w:rPr>
        <w:t>_</w:t>
      </w:r>
      <w:r>
        <w:rPr>
          <w:rFonts w:ascii="Times New Roman" w:hAnsi="Times New Roman"/>
          <w:sz w:val="24"/>
        </w:rPr>
        <w:t>_____</w:t>
      </w:r>
      <w:r>
        <w:rPr>
          <w:rFonts w:ascii="Times New Roman" w:hAnsi="Times New Roman"/>
          <w:spacing w:val="-3"/>
          <w:sz w:val="24"/>
        </w:rPr>
        <w:t xml:space="preserve"> </w:t>
      </w:r>
      <w:r>
        <w:rPr>
          <w:rFonts w:ascii="Times New Roman" w:hAnsi="Times New Roman"/>
          <w:sz w:val="24"/>
        </w:rPr>
        <w:t xml:space="preserve">/ </w:t>
      </w:r>
      <w:r>
        <w:rPr>
          <w:rFonts w:ascii="Times New Roman" w:hAnsi="Times New Roman"/>
          <w:spacing w:val="-1"/>
          <w:sz w:val="24"/>
        </w:rPr>
        <w:t>_</w:t>
      </w:r>
      <w:r>
        <w:rPr>
          <w:rFonts w:ascii="Times New Roman" w:hAnsi="Times New Roman"/>
          <w:sz w:val="24"/>
        </w:rPr>
        <w:t>_______</w:t>
      </w:r>
      <w:r>
        <w:rPr>
          <w:rFonts w:ascii="Times New Roman" w:hAnsi="Times New Roman"/>
          <w:spacing w:val="-2"/>
          <w:sz w:val="24"/>
        </w:rPr>
        <w:t>_</w:t>
      </w:r>
      <w:r>
        <w:rPr>
          <w:rFonts w:ascii="Times New Roman" w:hAnsi="Times New Roman"/>
          <w:sz w:val="24"/>
        </w:rPr>
        <w:t>_____</w:t>
      </w:r>
      <w:r>
        <w:rPr>
          <w:rFonts w:ascii="Times New Roman" w:hAnsi="Times New Roman"/>
          <w:spacing w:val="-3"/>
          <w:sz w:val="24"/>
        </w:rPr>
        <w:t>_</w:t>
      </w:r>
      <w:r>
        <w:rPr>
          <w:rFonts w:ascii="Times New Roman" w:hAnsi="Times New Roman"/>
          <w:sz w:val="24"/>
        </w:rPr>
        <w:t>__</w:t>
      </w:r>
      <w:r>
        <w:rPr>
          <w:rFonts w:ascii="Times New Roman" w:hAnsi="Times New Roman"/>
          <w:spacing w:val="57"/>
          <w:sz w:val="24"/>
        </w:rPr>
        <w:t xml:space="preserve"> </w:t>
      </w:r>
      <w:r>
        <w:rPr>
          <w:rFonts w:ascii="Times New Roman" w:hAnsi="Times New Roman"/>
          <w:sz w:val="24"/>
        </w:rPr>
        <w:t>/</w:t>
      </w:r>
    </w:p>
    <w:p w:rsidR="00C60A57" w:rsidRDefault="00C60A57">
      <w:pPr>
        <w:pStyle w:val="Times12"/>
        <w:tabs>
          <w:tab w:val="left" w:pos="709"/>
          <w:tab w:val="left" w:pos="1134"/>
        </w:tabs>
        <w:ind w:firstLine="709"/>
        <w:rPr>
          <w:color w:val="808080"/>
        </w:rPr>
      </w:pPr>
    </w:p>
    <w:p w:rsidR="00C60A57" w:rsidRDefault="00C60A57">
      <w:pPr>
        <w:pStyle w:val="Times12"/>
        <w:tabs>
          <w:tab w:val="left" w:pos="709"/>
          <w:tab w:val="left" w:pos="1134"/>
        </w:tabs>
        <w:ind w:firstLine="709"/>
        <w:rPr>
          <w:color w:val="808080"/>
        </w:rPr>
      </w:pPr>
    </w:p>
    <w:p w:rsidR="00C60A57" w:rsidRDefault="00D30B68">
      <w:pPr>
        <w:pStyle w:val="Times12"/>
        <w:tabs>
          <w:tab w:val="left" w:pos="709"/>
          <w:tab w:val="left" w:pos="1134"/>
        </w:tabs>
        <w:ind w:firstLine="709"/>
        <w:rPr>
          <w:color w:val="808080"/>
        </w:rPr>
      </w:pPr>
      <w:r>
        <w:rPr>
          <w:color w:val="808080"/>
        </w:rPr>
        <w:t>ИНСТРУКЦИИ ПО ЗАПОЛНЕНИЮ:</w:t>
      </w:r>
    </w:p>
    <w:p w:rsidR="00C60A57" w:rsidRDefault="00D30B68">
      <w:pPr>
        <w:pStyle w:val="Times12"/>
        <w:numPr>
          <w:ilvl w:val="0"/>
          <w:numId w:val="5"/>
        </w:numPr>
        <w:tabs>
          <w:tab w:val="left" w:pos="284"/>
        </w:tabs>
        <w:ind w:left="0" w:firstLine="0"/>
        <w:rPr>
          <w:color w:val="808080"/>
        </w:rPr>
      </w:pPr>
      <w:r>
        <w:rPr>
          <w:color w:val="808080"/>
        </w:rPr>
        <w:t>Данные инструкции не следует воспроизводить в документах, подготовленных участником.</w:t>
      </w:r>
    </w:p>
    <w:p w:rsidR="00C60A57" w:rsidRDefault="00D30B68">
      <w:pPr>
        <w:pStyle w:val="Times12"/>
        <w:numPr>
          <w:ilvl w:val="0"/>
          <w:numId w:val="5"/>
        </w:numPr>
        <w:tabs>
          <w:tab w:val="left" w:pos="284"/>
        </w:tabs>
        <w:ind w:left="0" w:firstLine="0"/>
        <w:rPr>
          <w:color w:val="808080"/>
        </w:rPr>
      </w:pPr>
      <w:r>
        <w:rPr>
          <w:color w:val="808080"/>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C60A57" w:rsidRDefault="00D30B68">
      <w:pPr>
        <w:pStyle w:val="Times12"/>
        <w:numPr>
          <w:ilvl w:val="0"/>
          <w:numId w:val="5"/>
        </w:numPr>
        <w:tabs>
          <w:tab w:val="left" w:pos="284"/>
        </w:tabs>
        <w:ind w:left="0" w:firstLine="0"/>
        <w:rPr>
          <w:color w:val="808080"/>
        </w:rPr>
      </w:pPr>
      <w:r>
        <w:rPr>
          <w:color w:val="808080"/>
        </w:rPr>
        <w:t>Участник должен перечислить и указать объем каждого из прилагаемых к заявлению документов.</w:t>
      </w:r>
      <w:bookmarkStart w:id="9" w:name="_Форма_2"/>
      <w:bookmarkEnd w:id="9"/>
    </w:p>
    <w:p w:rsidR="00C60A57" w:rsidRDefault="00D30B68">
      <w:pPr>
        <w:pStyle w:val="Times12"/>
        <w:numPr>
          <w:ilvl w:val="0"/>
          <w:numId w:val="5"/>
        </w:numPr>
        <w:tabs>
          <w:tab w:val="left" w:pos="284"/>
        </w:tabs>
        <w:ind w:left="0" w:firstLine="0"/>
        <w:rPr>
          <w:color w:val="808080"/>
        </w:rPr>
      </w:pPr>
      <w:r>
        <w:rPr>
          <w:color w:val="808080"/>
        </w:rPr>
        <w:t>Не допускается удаление текста из формы заявления, кроме текста, написанного курсивом.</w:t>
      </w:r>
    </w:p>
    <w:p w:rsidR="00C60A57" w:rsidRDefault="00D30B68">
      <w:pPr>
        <w:pStyle w:val="Times12"/>
        <w:numPr>
          <w:ilvl w:val="0"/>
          <w:numId w:val="5"/>
        </w:numPr>
        <w:tabs>
          <w:tab w:val="left" w:pos="284"/>
        </w:tabs>
        <w:ind w:left="0" w:firstLine="0"/>
        <w:rPr>
          <w:color w:val="808080"/>
        </w:rPr>
      </w:pPr>
      <w:r>
        <w:rPr>
          <w:color w:val="808080"/>
        </w:rPr>
        <w:t>Все поля для заполнения должны быть обязательно заполнены участником.</w:t>
      </w:r>
    </w:p>
    <w:p w:rsidR="00C60A57" w:rsidRDefault="00D30B68">
      <w:pPr>
        <w:widowControl w:val="0"/>
        <w:tabs>
          <w:tab w:val="left" w:pos="1134"/>
          <w:tab w:val="left" w:pos="5224"/>
        </w:tabs>
        <w:spacing w:after="0" w:line="240" w:lineRule="auto"/>
        <w:ind w:right="-20" w:firstLine="567"/>
        <w:rPr>
          <w:sz w:val="24"/>
        </w:rPr>
      </w:pPr>
      <w:r>
        <w:br w:type="page"/>
      </w:r>
    </w:p>
    <w:p w:rsidR="00C60A57" w:rsidRDefault="00D30B68">
      <w:pPr>
        <w:tabs>
          <w:tab w:val="left" w:pos="1134"/>
        </w:tabs>
        <w:spacing w:line="240" w:lineRule="auto"/>
        <w:ind w:firstLine="567"/>
        <w:jc w:val="both"/>
        <w:rPr>
          <w:rFonts w:ascii="Times New Roman" w:hAnsi="Times New Roman"/>
          <w:b/>
          <w:sz w:val="26"/>
        </w:rPr>
      </w:pPr>
      <w:r>
        <w:rPr>
          <w:rFonts w:ascii="Times New Roman" w:hAnsi="Times New Roman"/>
          <w:b/>
          <w:sz w:val="26"/>
        </w:rPr>
        <w:lastRenderedPageBreak/>
        <w:t>Приложение №2: Форма договора, заключаемого между ПАО «Ростелеком» и подрядчиком (исполнителем):</w:t>
      </w:r>
    </w:p>
    <w:p w:rsidR="00C60A57" w:rsidRDefault="00D30B68">
      <w:pPr>
        <w:tabs>
          <w:tab w:val="left" w:pos="1134"/>
        </w:tabs>
        <w:spacing w:line="240" w:lineRule="auto"/>
        <w:ind w:firstLine="567"/>
        <w:jc w:val="both"/>
        <w:rPr>
          <w:rFonts w:ascii="Times New Roman" w:hAnsi="Times New Roman"/>
          <w:sz w:val="26"/>
        </w:rPr>
      </w:pPr>
      <w:r>
        <w:rPr>
          <w:rFonts w:ascii="Times New Roman" w:hAnsi="Times New Roman"/>
          <w:sz w:val="26"/>
        </w:rPr>
        <w:t>Приложено отдельным файлом.</w:t>
      </w:r>
    </w:p>
    <w:p w:rsidR="00C60A57" w:rsidRDefault="00D30B68">
      <w:pPr>
        <w:tabs>
          <w:tab w:val="left" w:pos="1134"/>
        </w:tabs>
        <w:spacing w:line="240" w:lineRule="auto"/>
        <w:ind w:firstLine="567"/>
        <w:jc w:val="both"/>
        <w:rPr>
          <w:rFonts w:ascii="Times New Roman" w:hAnsi="Times New Roman"/>
          <w:b/>
          <w:sz w:val="26"/>
        </w:rPr>
      </w:pPr>
      <w:r>
        <w:rPr>
          <w:rFonts w:ascii="Times New Roman" w:hAnsi="Times New Roman"/>
          <w:b/>
          <w:sz w:val="26"/>
        </w:rPr>
        <w:t>Приложение №3: Форма Анкеты участника:</w:t>
      </w:r>
      <w:bookmarkStart w:id="10" w:name="_MON_1784467544"/>
      <w:bookmarkEnd w:id="10"/>
    </w:p>
    <w:p w:rsidR="00C60A57" w:rsidRDefault="00D30B68">
      <w:pPr>
        <w:tabs>
          <w:tab w:val="left" w:pos="1134"/>
        </w:tabs>
        <w:spacing w:line="240" w:lineRule="auto"/>
        <w:ind w:firstLine="567"/>
        <w:jc w:val="both"/>
      </w:pPr>
      <w:bookmarkStart w:id="11" w:name="_MON_1841839330"/>
      <w:bookmarkEnd w:id="11"/>
      <w:r>
        <w:rPr>
          <w:noProof/>
        </w:rPr>
        <w:drawing>
          <wp:inline distT="0" distB="0" distL="0" distR="0">
            <wp:extent cx="956945" cy="6273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srcRect/>
                    <a:stretch/>
                  </pic:blipFill>
                  <pic:spPr>
                    <a:xfrm>
                      <a:off x="0" y="0"/>
                      <a:ext cx="956945" cy="627380"/>
                    </a:xfrm>
                    <a:prstGeom prst="rect">
                      <a:avLst/>
                    </a:prstGeom>
                  </pic:spPr>
                </pic:pic>
              </a:graphicData>
            </a:graphic>
          </wp:inline>
        </w:drawing>
      </w:r>
    </w:p>
    <w:p w:rsidR="00C60A57" w:rsidRDefault="00D30B68">
      <w:pPr>
        <w:tabs>
          <w:tab w:val="left" w:pos="1134"/>
        </w:tabs>
        <w:spacing w:line="240" w:lineRule="auto"/>
        <w:ind w:firstLine="567"/>
        <w:jc w:val="both"/>
        <w:rPr>
          <w:rFonts w:ascii="Times New Roman" w:hAnsi="Times New Roman"/>
          <w:b/>
          <w:sz w:val="26"/>
        </w:rPr>
      </w:pPr>
      <w:r>
        <w:rPr>
          <w:rFonts w:ascii="Times New Roman" w:hAnsi="Times New Roman"/>
          <w:b/>
          <w:sz w:val="26"/>
        </w:rPr>
        <w:t>Приложение №4: Техническое задание:</w:t>
      </w:r>
    </w:p>
    <w:p w:rsidR="00C60A57" w:rsidRDefault="00D30B68">
      <w:pPr>
        <w:tabs>
          <w:tab w:val="left" w:pos="1134"/>
        </w:tabs>
        <w:spacing w:line="240" w:lineRule="auto"/>
        <w:ind w:firstLine="567"/>
        <w:jc w:val="both"/>
        <w:rPr>
          <w:rFonts w:ascii="Times New Roman" w:hAnsi="Times New Roman"/>
          <w:sz w:val="26"/>
        </w:rPr>
      </w:pPr>
      <w:bookmarkStart w:id="12" w:name="_MON_1837673278"/>
      <w:bookmarkEnd w:id="12"/>
      <w:r>
        <w:rPr>
          <w:rFonts w:ascii="Times New Roman" w:hAnsi="Times New Roman"/>
          <w:noProof/>
          <w:sz w:val="26"/>
        </w:rPr>
        <w:drawing>
          <wp:inline distT="0" distB="0" distL="0" distR="0">
            <wp:extent cx="977900" cy="6273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srcRect/>
                    <a:stretch/>
                  </pic:blipFill>
                  <pic:spPr>
                    <a:xfrm>
                      <a:off x="0" y="0"/>
                      <a:ext cx="977900" cy="627380"/>
                    </a:xfrm>
                    <a:prstGeom prst="rect">
                      <a:avLst/>
                    </a:prstGeom>
                  </pic:spPr>
                </pic:pic>
              </a:graphicData>
            </a:graphic>
          </wp:inline>
        </w:drawing>
      </w:r>
    </w:p>
    <w:p w:rsidR="00C60A57" w:rsidRDefault="00C60A57">
      <w:pPr>
        <w:tabs>
          <w:tab w:val="left" w:pos="1134"/>
        </w:tabs>
        <w:spacing w:line="240" w:lineRule="auto"/>
        <w:ind w:firstLine="567"/>
        <w:jc w:val="both"/>
        <w:rPr>
          <w:rFonts w:ascii="Times New Roman" w:hAnsi="Times New Roman"/>
          <w:b/>
          <w:sz w:val="26"/>
        </w:rPr>
      </w:pPr>
    </w:p>
    <w:sectPr w:rsidR="00C60A57">
      <w:headerReference w:type="even" r:id="rId18"/>
      <w:headerReference w:type="default" r:id="rId19"/>
      <w:headerReference w:type="first" r:id="rId20"/>
      <w:pgSz w:w="11906" w:h="16838"/>
      <w:pgMar w:top="851" w:right="567" w:bottom="709" w:left="1134" w:header="70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AB" w:rsidRDefault="00D30B68">
      <w:pPr>
        <w:spacing w:after="0" w:line="240" w:lineRule="auto"/>
      </w:pPr>
      <w:r>
        <w:separator/>
      </w:r>
    </w:p>
  </w:endnote>
  <w:endnote w:type="continuationSeparator" w:id="0">
    <w:p w:rsidR="00EF1DAB" w:rsidRDefault="00D3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0000000000000000000"/>
    <w:charset w:val="00"/>
    <w:family w:val="roman"/>
    <w:notTrueType/>
    <w:pitch w:val="default"/>
  </w:font>
  <w:font w:name="Liberation Sans">
    <w:panose1 w:val="020B0604020202020204"/>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AB" w:rsidRDefault="00D30B68">
      <w:pPr>
        <w:spacing w:after="0" w:line="240" w:lineRule="auto"/>
      </w:pPr>
      <w:r>
        <w:separator/>
      </w:r>
    </w:p>
  </w:footnote>
  <w:footnote w:type="continuationSeparator" w:id="0">
    <w:p w:rsidR="00EF1DAB" w:rsidRDefault="00D30B68">
      <w:pPr>
        <w:spacing w:after="0" w:line="240" w:lineRule="auto"/>
      </w:pPr>
      <w:r>
        <w:continuationSeparator/>
      </w:r>
    </w:p>
  </w:footnote>
  <w:footnote w:id="1">
    <w:p w:rsidR="00C60A57" w:rsidRDefault="00D30B68">
      <w:pPr>
        <w:pStyle w:val="Footnote"/>
      </w:pPr>
      <w:r>
        <w:rPr>
          <w:vertAlign w:val="superscript"/>
        </w:rPr>
        <w:footnoteRef/>
      </w:r>
      <w:r>
        <w:t xml:space="preserve"> Онлайн тендер с единой ценой: Выполнение строительно-монтажных работ по инсталляции (подключению) услуг связи абонентам сегмента В2C Липецкого филиала ПАО «Ростелеком» на территории Липецкой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57" w:rsidRDefault="00C60A5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57" w:rsidRDefault="00D30B68">
    <w:pPr>
      <w:pStyle w:val="af4"/>
      <w:jc w:val="cente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D41175">
      <w:rPr>
        <w:rFonts w:ascii="Times New Roman" w:hAnsi="Times New Roman"/>
        <w:noProof/>
        <w:sz w:val="24"/>
      </w:rPr>
      <w:t>8</w:t>
    </w:r>
    <w:r>
      <w:rPr>
        <w:rFonts w:ascii="Times New Roman" w:hAnsi="Times New Roman"/>
        <w:sz w:val="24"/>
      </w:rPr>
      <w:fldChar w:fldCharType="end"/>
    </w:r>
  </w:p>
  <w:p w:rsidR="00C60A57" w:rsidRDefault="00C60A57">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57" w:rsidRDefault="00C60A5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AE1"/>
    <w:multiLevelType w:val="multilevel"/>
    <w:tmpl w:val="439ACE1A"/>
    <w:lvl w:ilvl="0">
      <w:start w:val="1"/>
      <w:numFmt w:val="decimal"/>
      <w:lvlText w:val="%1."/>
      <w:lvlJc w:val="left"/>
      <w:pPr>
        <w:widowControl/>
        <w:tabs>
          <w:tab w:val="left" w:pos="0"/>
        </w:tabs>
        <w:ind w:left="502" w:hanging="360"/>
      </w:pPr>
      <w:rPr>
        <w:sz w:val="24"/>
      </w:rPr>
    </w:lvl>
    <w:lvl w:ilvl="1">
      <w:start w:val="1"/>
      <w:numFmt w:val="decimal"/>
      <w:lvlText w:val="%1.%2."/>
      <w:lvlJc w:val="left"/>
      <w:pPr>
        <w:widowControl/>
        <w:tabs>
          <w:tab w:val="left" w:pos="0"/>
        </w:tabs>
        <w:ind w:left="1218" w:hanging="432"/>
      </w:pPr>
    </w:lvl>
    <w:lvl w:ilvl="2">
      <w:start w:val="1"/>
      <w:numFmt w:val="decimal"/>
      <w:lvlText w:val="%1.%2.%3."/>
      <w:lvlJc w:val="left"/>
      <w:pPr>
        <w:widowControl/>
        <w:tabs>
          <w:tab w:val="left" w:pos="0"/>
        </w:tabs>
        <w:ind w:left="1650" w:hanging="504"/>
      </w:pPr>
    </w:lvl>
    <w:lvl w:ilvl="3">
      <w:start w:val="1"/>
      <w:numFmt w:val="decimal"/>
      <w:lvlText w:val="%1.%2.%3.%4."/>
      <w:lvlJc w:val="left"/>
      <w:pPr>
        <w:widowControl/>
        <w:tabs>
          <w:tab w:val="left" w:pos="0"/>
        </w:tabs>
        <w:ind w:left="2154" w:hanging="648"/>
      </w:pPr>
    </w:lvl>
    <w:lvl w:ilvl="4">
      <w:start w:val="1"/>
      <w:numFmt w:val="decimal"/>
      <w:lvlText w:val="%1.%2.%3.%4.%5."/>
      <w:lvlJc w:val="left"/>
      <w:pPr>
        <w:widowControl/>
        <w:tabs>
          <w:tab w:val="left" w:pos="0"/>
        </w:tabs>
        <w:ind w:left="2658" w:hanging="792"/>
      </w:pPr>
    </w:lvl>
    <w:lvl w:ilvl="5">
      <w:start w:val="1"/>
      <w:numFmt w:val="decimal"/>
      <w:lvlText w:val="%1.%2.%3.%4.%5.%6."/>
      <w:lvlJc w:val="left"/>
      <w:pPr>
        <w:widowControl/>
        <w:tabs>
          <w:tab w:val="left" w:pos="0"/>
        </w:tabs>
        <w:ind w:left="3162" w:hanging="936"/>
      </w:pPr>
    </w:lvl>
    <w:lvl w:ilvl="6">
      <w:start w:val="1"/>
      <w:numFmt w:val="decimal"/>
      <w:lvlText w:val="%1.%2.%3.%4.%5.%6.%7."/>
      <w:lvlJc w:val="left"/>
      <w:pPr>
        <w:widowControl/>
        <w:tabs>
          <w:tab w:val="left" w:pos="0"/>
        </w:tabs>
        <w:ind w:left="3666" w:hanging="1080"/>
      </w:pPr>
    </w:lvl>
    <w:lvl w:ilvl="7">
      <w:start w:val="1"/>
      <w:numFmt w:val="decimal"/>
      <w:lvlText w:val="%1.%2.%3.%4.%5.%6.%7.%8."/>
      <w:lvlJc w:val="left"/>
      <w:pPr>
        <w:widowControl/>
        <w:tabs>
          <w:tab w:val="left" w:pos="0"/>
        </w:tabs>
        <w:ind w:left="4170" w:hanging="1224"/>
      </w:pPr>
    </w:lvl>
    <w:lvl w:ilvl="8">
      <w:start w:val="1"/>
      <w:numFmt w:val="decimal"/>
      <w:lvlText w:val="%1.%2.%3.%4.%5.%6.%7.%8.%9."/>
      <w:lvlJc w:val="left"/>
      <w:pPr>
        <w:widowControl/>
        <w:tabs>
          <w:tab w:val="left" w:pos="0"/>
        </w:tabs>
        <w:ind w:left="4746" w:hanging="1440"/>
      </w:pPr>
    </w:lvl>
  </w:abstractNum>
  <w:abstractNum w:abstractNumId="1" w15:restartNumberingAfterBreak="0">
    <w:nsid w:val="354602C0"/>
    <w:multiLevelType w:val="multilevel"/>
    <w:tmpl w:val="424E2848"/>
    <w:lvl w:ilvl="0">
      <w:start w:val="1"/>
      <w:numFmt w:val="decimal"/>
      <w:lvlText w:val="%1."/>
      <w:lvlJc w:val="left"/>
      <w:pPr>
        <w:widowControl/>
        <w:tabs>
          <w:tab w:val="left" w:pos="0"/>
        </w:tabs>
        <w:ind w:left="660" w:hanging="660"/>
      </w:pPr>
    </w:lvl>
    <w:lvl w:ilvl="1">
      <w:start w:val="1"/>
      <w:numFmt w:val="decimal"/>
      <w:lvlText w:val="%1.%2."/>
      <w:lvlJc w:val="left"/>
      <w:pPr>
        <w:widowControl/>
        <w:tabs>
          <w:tab w:val="left" w:pos="0"/>
        </w:tabs>
        <w:ind w:left="984" w:hanging="660"/>
      </w:pPr>
    </w:lvl>
    <w:lvl w:ilvl="2">
      <w:start w:val="1"/>
      <w:numFmt w:val="decimal"/>
      <w:lvlText w:val="13.2.%3"/>
      <w:lvlJc w:val="left"/>
      <w:pPr>
        <w:widowControl/>
        <w:tabs>
          <w:tab w:val="left" w:pos="0"/>
        </w:tabs>
        <w:ind w:left="1004" w:hanging="720"/>
      </w:pPr>
    </w:lvl>
    <w:lvl w:ilvl="3">
      <w:start w:val="1"/>
      <w:numFmt w:val="decimal"/>
      <w:lvlText w:val="%1.%2.%3.%4."/>
      <w:lvlJc w:val="left"/>
      <w:pPr>
        <w:widowControl/>
        <w:tabs>
          <w:tab w:val="left" w:pos="0"/>
        </w:tabs>
        <w:ind w:left="1692" w:hanging="720"/>
      </w:pPr>
    </w:lvl>
    <w:lvl w:ilvl="4">
      <w:start w:val="1"/>
      <w:numFmt w:val="decimal"/>
      <w:lvlText w:val="%1.%2.%3.%4.%5."/>
      <w:lvlJc w:val="left"/>
      <w:pPr>
        <w:widowControl/>
        <w:tabs>
          <w:tab w:val="left" w:pos="0"/>
        </w:tabs>
        <w:ind w:left="2376" w:hanging="1080"/>
      </w:pPr>
    </w:lvl>
    <w:lvl w:ilvl="5">
      <w:start w:val="1"/>
      <w:numFmt w:val="decimal"/>
      <w:lvlText w:val="%1.%2.%3.%4.%5.%6."/>
      <w:lvlJc w:val="left"/>
      <w:pPr>
        <w:widowControl/>
        <w:tabs>
          <w:tab w:val="left" w:pos="0"/>
        </w:tabs>
        <w:ind w:left="2700" w:hanging="1080"/>
      </w:pPr>
    </w:lvl>
    <w:lvl w:ilvl="6">
      <w:start w:val="1"/>
      <w:numFmt w:val="decimal"/>
      <w:lvlText w:val="%1.%2.%3.%4.%5.%6.%7."/>
      <w:lvlJc w:val="left"/>
      <w:pPr>
        <w:widowControl/>
        <w:tabs>
          <w:tab w:val="left" w:pos="0"/>
        </w:tabs>
        <w:ind w:left="3384" w:hanging="1440"/>
      </w:pPr>
    </w:lvl>
    <w:lvl w:ilvl="7">
      <w:start w:val="1"/>
      <w:numFmt w:val="decimal"/>
      <w:lvlText w:val="%1.%2.%3.%4.%5.%6.%7.%8."/>
      <w:lvlJc w:val="left"/>
      <w:pPr>
        <w:widowControl/>
        <w:tabs>
          <w:tab w:val="left" w:pos="0"/>
        </w:tabs>
        <w:ind w:left="3708" w:hanging="1440"/>
      </w:pPr>
    </w:lvl>
    <w:lvl w:ilvl="8">
      <w:start w:val="1"/>
      <w:numFmt w:val="decimal"/>
      <w:lvlText w:val="%1.%2.%3.%4.%5.%6.%7.%8.%9."/>
      <w:lvlJc w:val="left"/>
      <w:pPr>
        <w:widowControl/>
        <w:tabs>
          <w:tab w:val="left" w:pos="0"/>
        </w:tabs>
        <w:ind w:left="4392" w:hanging="1800"/>
      </w:pPr>
    </w:lvl>
  </w:abstractNum>
  <w:abstractNum w:abstractNumId="2" w15:restartNumberingAfterBreak="0">
    <w:nsid w:val="4D9D4491"/>
    <w:multiLevelType w:val="multilevel"/>
    <w:tmpl w:val="3EEA09C8"/>
    <w:lvl w:ilvl="0">
      <w:start w:val="1"/>
      <w:numFmt w:val="decimal"/>
      <w:lvlText w:val="%1."/>
      <w:lvlJc w:val="left"/>
      <w:pPr>
        <w:widowControl/>
        <w:tabs>
          <w:tab w:val="left" w:pos="0"/>
        </w:tabs>
        <w:ind w:left="786" w:hanging="360"/>
      </w:pPr>
    </w:lvl>
    <w:lvl w:ilvl="1">
      <w:start w:val="1"/>
      <w:numFmt w:val="lowerLetter"/>
      <w:lvlText w:val="%2."/>
      <w:lvlJc w:val="left"/>
      <w:pPr>
        <w:widowControl/>
        <w:tabs>
          <w:tab w:val="left" w:pos="0"/>
        </w:tabs>
        <w:ind w:left="1440" w:hanging="360"/>
      </w:pPr>
    </w:lvl>
    <w:lvl w:ilvl="2">
      <w:start w:val="1"/>
      <w:numFmt w:val="lowerRoman"/>
      <w:lvlText w:val="%3."/>
      <w:lvlJc w:val="right"/>
      <w:pPr>
        <w:widowControl/>
        <w:tabs>
          <w:tab w:val="left" w:pos="0"/>
        </w:tabs>
        <w:ind w:left="2160" w:hanging="180"/>
      </w:pPr>
    </w:lvl>
    <w:lvl w:ilvl="3">
      <w:start w:val="1"/>
      <w:numFmt w:val="decimal"/>
      <w:lvlText w:val="%4."/>
      <w:lvlJc w:val="left"/>
      <w:pPr>
        <w:widowControl/>
        <w:tabs>
          <w:tab w:val="left" w:pos="0"/>
        </w:tabs>
        <w:ind w:left="2880" w:hanging="360"/>
      </w:pPr>
    </w:lvl>
    <w:lvl w:ilvl="4">
      <w:start w:val="1"/>
      <w:numFmt w:val="lowerLetter"/>
      <w:lvlText w:val="%5."/>
      <w:lvlJc w:val="left"/>
      <w:pPr>
        <w:widowControl/>
        <w:tabs>
          <w:tab w:val="left" w:pos="0"/>
        </w:tabs>
        <w:ind w:left="3600" w:hanging="360"/>
      </w:pPr>
    </w:lvl>
    <w:lvl w:ilvl="5">
      <w:start w:val="1"/>
      <w:numFmt w:val="lowerRoman"/>
      <w:lvlText w:val="%6."/>
      <w:lvlJc w:val="right"/>
      <w:pPr>
        <w:widowControl/>
        <w:tabs>
          <w:tab w:val="left" w:pos="0"/>
        </w:tabs>
        <w:ind w:left="4320" w:hanging="180"/>
      </w:pPr>
    </w:lvl>
    <w:lvl w:ilvl="6">
      <w:start w:val="1"/>
      <w:numFmt w:val="decimal"/>
      <w:lvlText w:val="%7."/>
      <w:lvlJc w:val="left"/>
      <w:pPr>
        <w:widowControl/>
        <w:tabs>
          <w:tab w:val="left" w:pos="0"/>
        </w:tabs>
        <w:ind w:left="5040" w:hanging="360"/>
      </w:pPr>
    </w:lvl>
    <w:lvl w:ilvl="7">
      <w:start w:val="1"/>
      <w:numFmt w:val="lowerLetter"/>
      <w:lvlText w:val="%8."/>
      <w:lvlJc w:val="left"/>
      <w:pPr>
        <w:widowControl/>
        <w:tabs>
          <w:tab w:val="left" w:pos="0"/>
        </w:tabs>
        <w:ind w:left="5760" w:hanging="360"/>
      </w:pPr>
    </w:lvl>
    <w:lvl w:ilvl="8">
      <w:start w:val="1"/>
      <w:numFmt w:val="lowerRoman"/>
      <w:lvlText w:val="%9."/>
      <w:lvlJc w:val="right"/>
      <w:pPr>
        <w:widowControl/>
        <w:tabs>
          <w:tab w:val="left" w:pos="0"/>
        </w:tabs>
        <w:ind w:left="6480" w:hanging="180"/>
      </w:pPr>
    </w:lvl>
  </w:abstractNum>
  <w:abstractNum w:abstractNumId="3" w15:restartNumberingAfterBreak="0">
    <w:nsid w:val="508B1C14"/>
    <w:multiLevelType w:val="multilevel"/>
    <w:tmpl w:val="CECC0436"/>
    <w:lvl w:ilvl="0">
      <w:start w:val="1"/>
      <w:numFmt w:val="decimal"/>
      <w:lvlText w:val="%1."/>
      <w:lvlJc w:val="left"/>
      <w:pPr>
        <w:widowControl/>
        <w:tabs>
          <w:tab w:val="left" w:pos="0"/>
        </w:tabs>
        <w:ind w:left="786" w:hanging="360"/>
      </w:pPr>
    </w:lvl>
    <w:lvl w:ilvl="1">
      <w:start w:val="1"/>
      <w:numFmt w:val="lowerLetter"/>
      <w:lvlText w:val="%2."/>
      <w:lvlJc w:val="left"/>
      <w:pPr>
        <w:widowControl/>
        <w:tabs>
          <w:tab w:val="left" w:pos="0"/>
        </w:tabs>
        <w:ind w:left="1506" w:hanging="360"/>
      </w:pPr>
    </w:lvl>
    <w:lvl w:ilvl="2">
      <w:start w:val="1"/>
      <w:numFmt w:val="lowerRoman"/>
      <w:lvlText w:val="%3."/>
      <w:lvlJc w:val="right"/>
      <w:pPr>
        <w:widowControl/>
        <w:tabs>
          <w:tab w:val="left" w:pos="0"/>
        </w:tabs>
        <w:ind w:left="2226" w:hanging="180"/>
      </w:pPr>
    </w:lvl>
    <w:lvl w:ilvl="3">
      <w:start w:val="1"/>
      <w:numFmt w:val="decimal"/>
      <w:lvlText w:val="%4."/>
      <w:lvlJc w:val="left"/>
      <w:pPr>
        <w:widowControl/>
        <w:tabs>
          <w:tab w:val="left" w:pos="0"/>
        </w:tabs>
        <w:ind w:left="2946" w:hanging="360"/>
      </w:pPr>
    </w:lvl>
    <w:lvl w:ilvl="4">
      <w:start w:val="1"/>
      <w:numFmt w:val="lowerLetter"/>
      <w:lvlText w:val="%5."/>
      <w:lvlJc w:val="left"/>
      <w:pPr>
        <w:widowControl/>
        <w:tabs>
          <w:tab w:val="left" w:pos="0"/>
        </w:tabs>
        <w:ind w:left="3666" w:hanging="360"/>
      </w:pPr>
    </w:lvl>
    <w:lvl w:ilvl="5">
      <w:start w:val="1"/>
      <w:numFmt w:val="lowerRoman"/>
      <w:lvlText w:val="%6."/>
      <w:lvlJc w:val="right"/>
      <w:pPr>
        <w:widowControl/>
        <w:tabs>
          <w:tab w:val="left" w:pos="0"/>
        </w:tabs>
        <w:ind w:left="4386" w:hanging="180"/>
      </w:pPr>
    </w:lvl>
    <w:lvl w:ilvl="6">
      <w:start w:val="1"/>
      <w:numFmt w:val="decimal"/>
      <w:lvlText w:val="%7."/>
      <w:lvlJc w:val="left"/>
      <w:pPr>
        <w:widowControl/>
        <w:tabs>
          <w:tab w:val="left" w:pos="0"/>
        </w:tabs>
        <w:ind w:left="5106" w:hanging="360"/>
      </w:pPr>
    </w:lvl>
    <w:lvl w:ilvl="7">
      <w:start w:val="1"/>
      <w:numFmt w:val="lowerLetter"/>
      <w:lvlText w:val="%8."/>
      <w:lvlJc w:val="left"/>
      <w:pPr>
        <w:widowControl/>
        <w:tabs>
          <w:tab w:val="left" w:pos="0"/>
        </w:tabs>
        <w:ind w:left="5826" w:hanging="360"/>
      </w:pPr>
    </w:lvl>
    <w:lvl w:ilvl="8">
      <w:start w:val="1"/>
      <w:numFmt w:val="lowerRoman"/>
      <w:lvlText w:val="%9."/>
      <w:lvlJc w:val="right"/>
      <w:pPr>
        <w:widowControl/>
        <w:tabs>
          <w:tab w:val="left" w:pos="0"/>
        </w:tabs>
        <w:ind w:left="6546" w:hanging="180"/>
      </w:pPr>
    </w:lvl>
  </w:abstractNum>
  <w:abstractNum w:abstractNumId="4" w15:restartNumberingAfterBreak="0">
    <w:nsid w:val="533B587D"/>
    <w:multiLevelType w:val="multilevel"/>
    <w:tmpl w:val="E54E834C"/>
    <w:lvl w:ilvl="0">
      <w:start w:val="1"/>
      <w:numFmt w:val="decimal"/>
      <w:lvlText w:val="%1."/>
      <w:lvlJc w:val="left"/>
      <w:pPr>
        <w:widowControl/>
        <w:tabs>
          <w:tab w:val="left" w:pos="0"/>
        </w:tabs>
        <w:ind w:left="720" w:hanging="360"/>
      </w:pPr>
    </w:lvl>
    <w:lvl w:ilvl="1">
      <w:start w:val="2"/>
      <w:numFmt w:val="decimal"/>
      <w:lvlText w:val="%1.%2"/>
      <w:lvlJc w:val="left"/>
      <w:pPr>
        <w:widowControl/>
        <w:tabs>
          <w:tab w:val="left" w:pos="0"/>
        </w:tabs>
        <w:ind w:left="1263" w:hanging="800"/>
      </w:pPr>
    </w:lvl>
    <w:lvl w:ilvl="2">
      <w:start w:val="4"/>
      <w:numFmt w:val="decimal"/>
      <w:lvlText w:val="%1.%2.%3"/>
      <w:lvlJc w:val="left"/>
      <w:pPr>
        <w:widowControl/>
        <w:tabs>
          <w:tab w:val="left" w:pos="0"/>
        </w:tabs>
        <w:ind w:left="1366" w:hanging="800"/>
      </w:pPr>
    </w:lvl>
    <w:lvl w:ilvl="3">
      <w:start w:val="1"/>
      <w:numFmt w:val="decimal"/>
      <w:lvlText w:val="%1.%2.%3.%4"/>
      <w:lvlJc w:val="left"/>
      <w:pPr>
        <w:widowControl/>
        <w:tabs>
          <w:tab w:val="left" w:pos="0"/>
        </w:tabs>
        <w:ind w:left="1469" w:hanging="800"/>
      </w:pPr>
    </w:lvl>
    <w:lvl w:ilvl="4">
      <w:start w:val="1"/>
      <w:numFmt w:val="decimal"/>
      <w:lvlText w:val="%1.%2.%3.%4.%5"/>
      <w:lvlJc w:val="left"/>
      <w:pPr>
        <w:widowControl/>
        <w:tabs>
          <w:tab w:val="left" w:pos="0"/>
        </w:tabs>
        <w:ind w:left="1852" w:hanging="1080"/>
      </w:pPr>
    </w:lvl>
    <w:lvl w:ilvl="5">
      <w:start w:val="1"/>
      <w:numFmt w:val="decimal"/>
      <w:lvlText w:val="%1.%2.%3.%4.%5.%6"/>
      <w:lvlJc w:val="left"/>
      <w:pPr>
        <w:widowControl/>
        <w:tabs>
          <w:tab w:val="left" w:pos="0"/>
        </w:tabs>
        <w:ind w:left="2315" w:hanging="1440"/>
      </w:pPr>
    </w:lvl>
    <w:lvl w:ilvl="6">
      <w:start w:val="1"/>
      <w:numFmt w:val="decimal"/>
      <w:lvlText w:val="%1.%2.%3.%4.%5.%6.%7"/>
      <w:lvlJc w:val="left"/>
      <w:pPr>
        <w:widowControl/>
        <w:tabs>
          <w:tab w:val="left" w:pos="0"/>
        </w:tabs>
        <w:ind w:left="2418" w:hanging="1440"/>
      </w:pPr>
    </w:lvl>
    <w:lvl w:ilvl="7">
      <w:start w:val="1"/>
      <w:numFmt w:val="decimal"/>
      <w:lvlText w:val="%1.%2.%3.%4.%5.%6.%7.%8"/>
      <w:lvlJc w:val="left"/>
      <w:pPr>
        <w:widowControl/>
        <w:tabs>
          <w:tab w:val="left" w:pos="0"/>
        </w:tabs>
        <w:ind w:left="2881" w:hanging="1800"/>
      </w:pPr>
    </w:lvl>
    <w:lvl w:ilvl="8">
      <w:start w:val="1"/>
      <w:numFmt w:val="decimal"/>
      <w:lvlText w:val="%1.%2.%3.%4.%5.%6.%7.%8.%9"/>
      <w:lvlJc w:val="left"/>
      <w:pPr>
        <w:widowControl/>
        <w:tabs>
          <w:tab w:val="left" w:pos="0"/>
        </w:tabs>
        <w:ind w:left="2984" w:hanging="180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57"/>
    <w:rsid w:val="00C60A57"/>
    <w:rsid w:val="00D30B68"/>
    <w:rsid w:val="00D41175"/>
    <w:rsid w:val="00EF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927A"/>
  <w15:docId w15:val="{167299C4-4ECB-4953-8DE6-D60EBFD4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keepNext/>
      <w:keepLines/>
      <w:spacing w:before="480" w:after="0" w:line="240" w:lineRule="auto"/>
      <w:outlineLvl w:val="0"/>
    </w:pPr>
    <w:rPr>
      <w:rFonts w:ascii="Cambria" w:hAnsi="Cambria"/>
      <w:b/>
      <w:color w:val="365F91"/>
      <w:sz w:val="28"/>
    </w:rPr>
  </w:style>
  <w:style w:type="paragraph" w:styleId="2">
    <w:name w:val="heading 2"/>
    <w:basedOn w:val="a"/>
    <w:next w:val="a"/>
    <w:link w:val="20"/>
    <w:uiPriority w:val="9"/>
    <w:qFormat/>
    <w:pPr>
      <w:keepNext/>
      <w:keepLines/>
      <w:spacing w:before="40" w:after="0"/>
      <w:outlineLvl w:val="1"/>
    </w:pPr>
    <w:rPr>
      <w:rFonts w:asciiTheme="majorHAnsi" w:hAnsiTheme="majorHAnsi"/>
      <w:color w:val="365F91" w:themeColor="accent1" w:themeShade="BF"/>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user">
    <w:name w:val="Указатель (user)"/>
    <w:basedOn w:val="a"/>
    <w:link w:val="user0"/>
  </w:style>
  <w:style w:type="character" w:customStyle="1" w:styleId="user0">
    <w:name w:val="Указатель (user)"/>
    <w:basedOn w:val="1"/>
    <w:link w:val="use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user1">
    <w:name w:val="Заголовок (user)"/>
    <w:basedOn w:val="a"/>
    <w:next w:val="a4"/>
    <w:link w:val="user2"/>
    <w:pPr>
      <w:keepNext/>
      <w:spacing w:before="240" w:after="120"/>
    </w:pPr>
    <w:rPr>
      <w:rFonts w:ascii="Liberation Sans" w:hAnsi="Liberation Sans"/>
      <w:sz w:val="28"/>
    </w:rPr>
  </w:style>
  <w:style w:type="character" w:customStyle="1" w:styleId="user2">
    <w:name w:val="Заголовок (user)"/>
    <w:basedOn w:val="1"/>
    <w:link w:val="user1"/>
    <w:rPr>
      <w:rFonts w:ascii="Liberation Sans" w:hAnsi="Liberation Sans"/>
      <w:sz w:val="28"/>
    </w:rPr>
  </w:style>
  <w:style w:type="paragraph" w:styleId="a5">
    <w:name w:val="index heading"/>
    <w:basedOn w:val="a"/>
    <w:link w:val="a6"/>
  </w:style>
  <w:style w:type="character" w:customStyle="1" w:styleId="a6">
    <w:name w:val="Указатель Знак"/>
    <w:basedOn w:val="1"/>
    <w:link w:val="a5"/>
  </w:style>
  <w:style w:type="paragraph" w:customStyle="1" w:styleId="14">
    <w:name w:val="Знак примечания1"/>
    <w:basedOn w:val="13"/>
    <w:link w:val="a7"/>
    <w:rPr>
      <w:sz w:val="16"/>
    </w:rPr>
  </w:style>
  <w:style w:type="character" w:styleId="a7">
    <w:name w:val="annotation reference"/>
    <w:basedOn w:val="a0"/>
    <w:link w:val="14"/>
    <w:rPr>
      <w:sz w:val="16"/>
    </w:rPr>
  </w:style>
  <w:style w:type="paragraph" w:styleId="a8">
    <w:name w:val="Normal (Web)"/>
    <w:basedOn w:val="a"/>
    <w:link w:val="a9"/>
    <w:pPr>
      <w:spacing w:beforeAutospacing="1" w:afterAutospacing="1"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paragraph" w:styleId="aa">
    <w:name w:val="List"/>
    <w:basedOn w:val="a4"/>
    <w:link w:val="ab"/>
  </w:style>
  <w:style w:type="character" w:customStyle="1" w:styleId="ab">
    <w:name w:val="Список Знак"/>
    <w:basedOn w:val="ac"/>
    <w:link w:val="aa"/>
  </w:style>
  <w:style w:type="paragraph" w:styleId="ad">
    <w:name w:val="caption"/>
    <w:basedOn w:val="a"/>
    <w:link w:val="ae"/>
    <w:pPr>
      <w:spacing w:before="120" w:after="120"/>
    </w:pPr>
    <w:rPr>
      <w:i/>
      <w:sz w:val="24"/>
    </w:rPr>
  </w:style>
  <w:style w:type="character" w:customStyle="1" w:styleId="ae">
    <w:name w:val="Название объекта Знак"/>
    <w:basedOn w:val="1"/>
    <w:link w:val="ad"/>
    <w:rPr>
      <w:i/>
      <w:sz w:val="24"/>
    </w:rPr>
  </w:style>
  <w:style w:type="paragraph" w:styleId="af">
    <w:name w:val="footer"/>
    <w:basedOn w:val="a"/>
    <w:link w:val="af0"/>
    <w:pPr>
      <w:tabs>
        <w:tab w:val="center" w:pos="4677"/>
        <w:tab w:val="right" w:pos="9355"/>
      </w:tabs>
      <w:spacing w:after="0" w:line="240" w:lineRule="auto"/>
    </w:pPr>
  </w:style>
  <w:style w:type="character" w:customStyle="1" w:styleId="af0">
    <w:name w:val="Нижний колонтитул Знак"/>
    <w:basedOn w:val="1"/>
    <w:link w:val="af"/>
  </w:style>
  <w:style w:type="paragraph" w:customStyle="1" w:styleId="15">
    <w:name w:val="Знак сноски1"/>
    <w:link w:val="af1"/>
    <w:rPr>
      <w:vertAlign w:val="superscript"/>
    </w:rPr>
  </w:style>
  <w:style w:type="character" w:styleId="af1">
    <w:name w:val="footnote reference"/>
    <w:link w:val="15"/>
    <w:rPr>
      <w:vertAlign w:val="superscript"/>
    </w:rPr>
  </w:style>
  <w:style w:type="paragraph" w:customStyle="1" w:styleId="Times12">
    <w:name w:val="Times 12"/>
    <w:basedOn w:val="a"/>
    <w:link w:val="Times120"/>
    <w:pPr>
      <w:spacing w:after="0" w:line="240" w:lineRule="auto"/>
      <w:ind w:firstLine="567"/>
      <w:jc w:val="both"/>
    </w:pPr>
    <w:rPr>
      <w:rFonts w:ascii="Times New Roman" w:hAnsi="Times New Roman"/>
      <w:sz w:val="24"/>
    </w:rPr>
  </w:style>
  <w:style w:type="character" w:customStyle="1" w:styleId="Times120">
    <w:name w:val="Times 12"/>
    <w:basedOn w:val="1"/>
    <w:link w:val="Times12"/>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2">
    <w:name w:val="annotation text"/>
    <w:basedOn w:val="a"/>
    <w:link w:val="af3"/>
    <w:pPr>
      <w:spacing w:line="240" w:lineRule="auto"/>
    </w:pPr>
    <w:rPr>
      <w:sz w:val="20"/>
    </w:rPr>
  </w:style>
  <w:style w:type="character" w:customStyle="1" w:styleId="af3">
    <w:name w:val="Текст примечания Знак"/>
    <w:basedOn w:val="1"/>
    <w:link w:val="af2"/>
    <w:rPr>
      <w:sz w:val="20"/>
    </w:rPr>
  </w:style>
  <w:style w:type="paragraph" w:customStyle="1" w:styleId="rvps9">
    <w:name w:val="rvps9"/>
    <w:basedOn w:val="a"/>
    <w:link w:val="rvps90"/>
    <w:pPr>
      <w:spacing w:after="0" w:line="240" w:lineRule="auto"/>
      <w:jc w:val="both"/>
    </w:pPr>
    <w:rPr>
      <w:rFonts w:ascii="Times New Roman" w:hAnsi="Times New Roman"/>
      <w:sz w:val="24"/>
    </w:rPr>
  </w:style>
  <w:style w:type="character" w:customStyle="1" w:styleId="rvps90">
    <w:name w:val="rvps9"/>
    <w:basedOn w:val="1"/>
    <w:link w:val="rvps9"/>
    <w:rPr>
      <w:rFonts w:ascii="Times New Roman" w:hAnsi="Times New Roman"/>
      <w:sz w:val="24"/>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western">
    <w:name w:val="western"/>
    <w:basedOn w:val="a"/>
    <w:link w:val="western0"/>
    <w:pPr>
      <w:spacing w:before="280" w:after="280" w:line="240" w:lineRule="auto"/>
      <w:jc w:val="both"/>
    </w:pPr>
    <w:rPr>
      <w:rFonts w:ascii="Arial" w:hAnsi="Arial"/>
      <w:sz w:val="24"/>
    </w:rPr>
  </w:style>
  <w:style w:type="character" w:customStyle="1" w:styleId="western0">
    <w:name w:val="western"/>
    <w:basedOn w:val="1"/>
    <w:link w:val="western"/>
    <w:rPr>
      <w:rFonts w:ascii="Arial" w:hAnsi="Arial"/>
      <w:sz w:val="24"/>
    </w:rPr>
  </w:style>
  <w:style w:type="character" w:customStyle="1" w:styleId="50">
    <w:name w:val="Заголовок 5 Знак"/>
    <w:link w:val="5"/>
    <w:rPr>
      <w:rFonts w:ascii="XO Thames" w:hAnsi="XO Thames"/>
      <w:b/>
      <w:sz w:val="2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11">
    <w:name w:val="Заголовок 1 Знак"/>
    <w:basedOn w:val="1"/>
    <w:link w:val="10"/>
    <w:rPr>
      <w:rFonts w:ascii="Cambria" w:hAnsi="Cambria"/>
      <w:b/>
      <w:color w:val="365F91"/>
      <w:sz w:val="28"/>
    </w:rPr>
  </w:style>
  <w:style w:type="paragraph" w:customStyle="1" w:styleId="23">
    <w:name w:val="çàãîëîâîê 2"/>
    <w:basedOn w:val="a"/>
    <w:next w:val="a"/>
    <w:link w:val="24"/>
    <w:pPr>
      <w:keepNext/>
      <w:spacing w:after="0" w:line="240" w:lineRule="auto"/>
      <w:jc w:val="both"/>
    </w:pPr>
    <w:rPr>
      <w:rFonts w:ascii="Times New Roman" w:hAnsi="Times New Roman"/>
      <w:sz w:val="24"/>
    </w:rPr>
  </w:style>
  <w:style w:type="character" w:customStyle="1" w:styleId="24">
    <w:name w:val="çàãîëîâîê 2"/>
    <w:basedOn w:val="1"/>
    <w:link w:val="23"/>
    <w:rPr>
      <w:rFonts w:ascii="Times New Roman" w:hAnsi="Times New Roman"/>
      <w:sz w:val="24"/>
    </w:rPr>
  </w:style>
  <w:style w:type="paragraph" w:customStyle="1" w:styleId="16">
    <w:name w:val="Гиперссылка1"/>
    <w:basedOn w:val="13"/>
    <w:link w:val="af8"/>
    <w:rPr>
      <w:color w:val="0000FF"/>
      <w:u w:val="single"/>
    </w:rPr>
  </w:style>
  <w:style w:type="character" w:styleId="af8">
    <w:name w:val="Hyperlink"/>
    <w:basedOn w:val="a0"/>
    <w:link w:val="16"/>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basedOn w:val="a"/>
    <w:link w:val="HeaderandFooter0"/>
  </w:style>
  <w:style w:type="character" w:customStyle="1" w:styleId="HeaderandFooter0">
    <w:name w:val="Header and Footer"/>
    <w:basedOn w:val="1"/>
    <w:link w:val="HeaderandFoote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9">
    <w:name w:val="Символ сноски"/>
    <w:link w:val="afa"/>
    <w:rPr>
      <w:vertAlign w:val="superscript"/>
    </w:rPr>
  </w:style>
  <w:style w:type="character" w:customStyle="1" w:styleId="afa">
    <w:name w:val="Символ сноски"/>
    <w:link w:val="af9"/>
    <w:rPr>
      <w:vertAlign w:val="superscript"/>
    </w:rPr>
  </w:style>
  <w:style w:type="paragraph" w:customStyle="1" w:styleId="user3">
    <w:name w:val="Символ сноски (user)"/>
    <w:link w:val="user4"/>
    <w:rPr>
      <w:vertAlign w:val="superscript"/>
    </w:rPr>
  </w:style>
  <w:style w:type="character" w:customStyle="1" w:styleId="user4">
    <w:name w:val="Символ сноски (user)"/>
    <w:link w:val="user3"/>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rvps1">
    <w:name w:val="rvps1"/>
    <w:basedOn w:val="a"/>
    <w:link w:val="rvps10"/>
    <w:pPr>
      <w:spacing w:after="0" w:line="240" w:lineRule="auto"/>
      <w:jc w:val="center"/>
    </w:pPr>
    <w:rPr>
      <w:rFonts w:ascii="Times New Roman" w:hAnsi="Times New Roman"/>
      <w:sz w:val="24"/>
    </w:rPr>
  </w:style>
  <w:style w:type="character" w:customStyle="1" w:styleId="rvps10">
    <w:name w:val="rvps1"/>
    <w:basedOn w:val="1"/>
    <w:link w:val="rvps1"/>
    <w:rPr>
      <w:rFonts w:ascii="Times New Roman" w:hAnsi="Times New Roman"/>
      <w:sz w:val="24"/>
    </w:rPr>
  </w:style>
  <w:style w:type="paragraph" w:customStyle="1" w:styleId="Default">
    <w:name w:val="Default"/>
    <w:basedOn w:val="a"/>
    <w:link w:val="Default0"/>
    <w:pPr>
      <w:spacing w:after="0" w:line="240" w:lineRule="auto"/>
    </w:pPr>
    <w:rPr>
      <w:rFonts w:ascii="Times New Roman" w:hAnsi="Times New Roman"/>
      <w:sz w:val="24"/>
    </w:rPr>
  </w:style>
  <w:style w:type="character" w:customStyle="1" w:styleId="Default0">
    <w:name w:val="Default"/>
    <w:basedOn w:val="1"/>
    <w:link w:val="Default"/>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b">
    <w:name w:val="Ариал Таблица"/>
    <w:basedOn w:val="a"/>
    <w:link w:val="afc"/>
    <w:pPr>
      <w:widowControl w:val="0"/>
      <w:spacing w:after="0" w:line="240" w:lineRule="auto"/>
      <w:jc w:val="both"/>
    </w:pPr>
    <w:rPr>
      <w:rFonts w:ascii="Arial" w:hAnsi="Arial"/>
    </w:rPr>
  </w:style>
  <w:style w:type="character" w:customStyle="1" w:styleId="afc">
    <w:name w:val="Ариал Таблица"/>
    <w:basedOn w:val="1"/>
    <w:link w:val="afb"/>
    <w:rPr>
      <w:rFonts w:ascii="Arial" w:hAnsi="Arial"/>
    </w:rPr>
  </w:style>
  <w:style w:type="paragraph" w:styleId="afd">
    <w:name w:val="annotation subject"/>
    <w:basedOn w:val="af2"/>
    <w:next w:val="af2"/>
    <w:link w:val="afe"/>
    <w:rPr>
      <w:b/>
    </w:rPr>
  </w:style>
  <w:style w:type="character" w:customStyle="1" w:styleId="afe">
    <w:name w:val="Тема примечания Знак"/>
    <w:basedOn w:val="af3"/>
    <w:link w:val="afd"/>
    <w:rPr>
      <w:b/>
      <w:sz w:val="20"/>
    </w:rPr>
  </w:style>
  <w:style w:type="paragraph" w:styleId="a4">
    <w:name w:val="Body Text"/>
    <w:basedOn w:val="a"/>
    <w:link w:val="ac"/>
    <w:pPr>
      <w:spacing w:after="140"/>
    </w:pPr>
  </w:style>
  <w:style w:type="character" w:customStyle="1" w:styleId="ac">
    <w:name w:val="Основной текст Знак"/>
    <w:basedOn w:val="1"/>
    <w:link w:val="a4"/>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sz w:val="24"/>
    </w:rPr>
  </w:style>
  <w:style w:type="paragraph" w:styleId="aff1">
    <w:name w:val="Title"/>
    <w:basedOn w:val="a"/>
    <w:next w:val="a4"/>
    <w:link w:val="aff2"/>
    <w:uiPriority w:val="10"/>
    <w:qFormat/>
    <w:pPr>
      <w:keepNext/>
      <w:spacing w:before="240" w:after="120"/>
    </w:pPr>
    <w:rPr>
      <w:rFonts w:ascii="Liberation Sans" w:hAnsi="Liberation Sans"/>
      <w:sz w:val="28"/>
    </w:rPr>
  </w:style>
  <w:style w:type="character" w:customStyle="1" w:styleId="aff2">
    <w:name w:val="Заголовок Знак"/>
    <w:basedOn w:val="1"/>
    <w:link w:val="aff1"/>
    <w:rPr>
      <w:rFonts w:ascii="Liberation Sans" w:hAnsi="Liberation Sans"/>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color w:val="365F91" w:themeColor="accent1" w:themeShade="BF"/>
      <w:sz w:val="26"/>
    </w:rPr>
  </w:style>
  <w:style w:type="paragraph" w:customStyle="1" w:styleId="13">
    <w:name w:val="Основной шрифт абзаца1"/>
  </w:style>
  <w:style w:type="paragraph" w:customStyle="1" w:styleId="110">
    <w:name w:val="заголовок 11"/>
    <w:basedOn w:val="a"/>
    <w:next w:val="a"/>
    <w:link w:val="111"/>
    <w:pPr>
      <w:keepNext/>
      <w:spacing w:after="0" w:line="240" w:lineRule="auto"/>
      <w:jc w:val="center"/>
    </w:pPr>
    <w:rPr>
      <w:rFonts w:ascii="Times New Roman" w:hAnsi="Times New Roman"/>
      <w:sz w:val="24"/>
    </w:rPr>
  </w:style>
  <w:style w:type="character" w:customStyle="1" w:styleId="111">
    <w:name w:val="заголовок 11"/>
    <w:basedOn w:val="1"/>
    <w:link w:val="110"/>
    <w:rPr>
      <w:rFonts w:ascii="Times New Roman" w:hAnsi="Times New Roman"/>
      <w:sz w:val="24"/>
    </w:rPr>
  </w:style>
  <w:style w:type="paragraph" w:styleId="aff3">
    <w:name w:val="Balloon Text"/>
    <w:basedOn w:val="a"/>
    <w:link w:val="aff4"/>
    <w:pPr>
      <w:spacing w:after="0" w:line="240" w:lineRule="auto"/>
    </w:pPr>
    <w:rPr>
      <w:rFonts w:ascii="Tahoma" w:hAnsi="Tahoma"/>
      <w:sz w:val="16"/>
    </w:rPr>
  </w:style>
  <w:style w:type="character" w:customStyle="1" w:styleId="aff4">
    <w:name w:val="Текст выноски Знак"/>
    <w:basedOn w:val="1"/>
    <w:link w:val="aff3"/>
    <w:rPr>
      <w:rFonts w:ascii="Tahoma" w:hAnsi="Tahoma"/>
      <w:sz w:val="16"/>
    </w:rPr>
  </w:style>
  <w:style w:type="table" w:styleId="aff5">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V.Andryuhina@sibir.rt.ru" TargetMode="External"/><Relationship Id="rId13" Type="http://schemas.openxmlformats.org/officeDocument/2006/relationships/hyperlink" Target="http://www.zakupki.gov.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zakupki.gov.ru/"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nder.lot-online.ru/" TargetMode="External"/><Relationship Id="rId5" Type="http://schemas.openxmlformats.org/officeDocument/2006/relationships/footnotes" Target="footnotes.xml"/><Relationship Id="rId15" Type="http://schemas.openxmlformats.org/officeDocument/2006/relationships/hyperlink" Target="https://zakupki.rostelecom.ru/" TargetMode="External"/><Relationship Id="rId23" Type="http://schemas.openxmlformats.org/officeDocument/2006/relationships/theme" Target="theme/theme1.xml"/><Relationship Id="rId10" Type="http://schemas.openxmlformats.org/officeDocument/2006/relationships/hyperlink" Target="mailto:Sergey_Ternovykh@center.rt.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Repina@volga.rt.ru" TargetMode="External"/><Relationship Id="rId14" Type="http://schemas.openxmlformats.org/officeDocument/2006/relationships/hyperlink" Target="https://tender.lot-online.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PlaceHolder_3499211612"/>
        <w:types>
          <w:type w:val="bbPlcHdr"/>
        </w:types>
        <w:behaviors>
          <w:behavior w:val="content"/>
        </w:behaviors>
        <w:guid w:val="{B40718FB-EDE0-4EF9-B4DD-6C6EDC083A59}"/>
      </w:docPartPr>
      <w:docPartBody>
        <w:p w:rsidR="005A1251" w:rsidRDefault="005A1251">
          <w: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0000000000000000000"/>
    <w:charset w:val="00"/>
    <w:family w:val="roman"/>
    <w:notTrueType/>
    <w:pitch w:val="default"/>
  </w:font>
  <w:font w:name="Liberation Sans">
    <w:panose1 w:val="020B0604020202020204"/>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useFELayout/>
    <w:compatSetting w:name="compatibilityMode" w:uri="http://schemas.microsoft.com/office/word" w:val="12"/>
  </w:compat>
  <w:rsids>
    <w:rsidRoot w:val="005A1251"/>
    <w:rsid w:val="005A1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3552</Words>
  <Characters>20253</Characters>
  <Application>Microsoft Office Word</Application>
  <DocSecurity>0</DocSecurity>
  <Lines>168</Lines>
  <Paragraphs>47</Paragraphs>
  <ScaleCrop>false</ScaleCrop>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Андрюхина Светлана Владимировна</cp:lastModifiedBy>
  <cp:revision>3</cp:revision>
  <dcterms:created xsi:type="dcterms:W3CDTF">2024-04-11T12:52:00Z</dcterms:created>
  <dcterms:modified xsi:type="dcterms:W3CDTF">2026-06-29T01:42:00Z</dcterms:modified>
</cp:coreProperties>
</file>