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A8D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79B879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4AC8D6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AB8BBEC" w14:textId="75D4D1A9" w:rsidR="00467A1E" w:rsidRPr="00467A1E" w:rsidRDefault="005847A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C0E25F9"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5D3A81C" w14:textId="332C4340"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4F667A1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3E50E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55D52D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84036C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28187D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453B5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1034D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36B0E07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A10EA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FBBDE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543950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3CBA3A9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6918268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9677A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1CFD9C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DE158C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6A700D5" w14:textId="77777777" w:rsidTr="0061214A">
        <w:trPr>
          <w:trHeight w:val="617"/>
        </w:trPr>
        <w:tc>
          <w:tcPr>
            <w:tcW w:w="4315" w:type="dxa"/>
            <w:gridSpan w:val="5"/>
            <w:vMerge/>
            <w:tcBorders>
              <w:top w:val="nil"/>
              <w:left w:val="nil"/>
              <w:right w:val="nil"/>
            </w:tcBorders>
          </w:tcPr>
          <w:p w14:paraId="5E8A33F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6F9B79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5061D8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6FDCF9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FD7C7D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541A627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41380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480ECC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AD34B5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5C5D9F5" w14:textId="77777777" w:rsidTr="0061214A">
        <w:trPr>
          <w:trHeight w:val="33"/>
        </w:trPr>
        <w:tc>
          <w:tcPr>
            <w:tcW w:w="709" w:type="dxa"/>
            <w:tcMar>
              <w:top w:w="0" w:type="dxa"/>
              <w:left w:w="0" w:type="dxa"/>
              <w:bottom w:w="0" w:type="dxa"/>
              <w:right w:w="0" w:type="dxa"/>
            </w:tcMar>
            <w:vAlign w:val="bottom"/>
          </w:tcPr>
          <w:p w14:paraId="221110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3A7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E96E17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D5425D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03D596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C9B1D7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2477E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D25656"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F46E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DD6ABF0" w14:textId="3373897A"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4603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26DD9E5" w14:textId="77777777" w:rsidR="00446035" w:rsidRPr="00467A1E" w:rsidRDefault="0044603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8600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497ED77" w14:textId="2EF276D7" w:rsidR="00467A1E" w:rsidRPr="00467A1E" w:rsidRDefault="00E61D19"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CC0414">
        <w:rPr>
          <w:rFonts w:ascii="Times New Roman" w:eastAsia="Times New Roman" w:hAnsi="Times New Roman" w:cs="Times New Roman"/>
          <w:sz w:val="28"/>
          <w:szCs w:val="28"/>
          <w:lang w:eastAsia="ru-RU"/>
        </w:rPr>
        <w:t>Поставка оборудования для технических систем безопасности</w:t>
      </w:r>
      <w:r w:rsidR="00274F7A">
        <w:rPr>
          <w:rFonts w:ascii="Times New Roman" w:eastAsia="Times New Roman" w:hAnsi="Times New Roman" w:cs="Times New Roman"/>
          <w:sz w:val="28"/>
          <w:szCs w:val="28"/>
          <w:lang w:eastAsia="ru-RU"/>
        </w:rPr>
        <w:t>,</w:t>
      </w:r>
      <w:r w:rsidR="00FB711C">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61D19" w:rsidRPr="00E61D19" w14:paraId="2590B00D" w14:textId="77777777" w:rsidTr="00BD2B9D">
        <w:trPr>
          <w:trHeight w:val="278"/>
        </w:trPr>
        <w:tc>
          <w:tcPr>
            <w:tcW w:w="567" w:type="dxa"/>
            <w:noWrap/>
            <w:vAlign w:val="center"/>
            <w:hideMark/>
          </w:tcPr>
          <w:p w14:paraId="75B19CEC" w14:textId="77777777" w:rsidR="00E61D19" w:rsidRPr="00E61D19" w:rsidRDefault="00E61D19" w:rsidP="00BD2B9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9DDFAF4"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13F127CD"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Поставка оборудования для технических систем безопасности</w:t>
            </w:r>
          </w:p>
        </w:tc>
      </w:tr>
      <w:tr w:rsidR="00E61D19" w:rsidRPr="00E61D19" w14:paraId="447524B3" w14:textId="77777777" w:rsidTr="00BD2B9D">
        <w:trPr>
          <w:trHeight w:val="278"/>
        </w:trPr>
        <w:tc>
          <w:tcPr>
            <w:tcW w:w="567" w:type="dxa"/>
            <w:noWrap/>
            <w:vAlign w:val="center"/>
            <w:hideMark/>
          </w:tcPr>
          <w:p w14:paraId="3ABEAEA0" w14:textId="77777777" w:rsidR="00E61D19" w:rsidRPr="00E61D19" w:rsidRDefault="00E61D19" w:rsidP="00BD2B9D">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03E0A0A"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2713FA46"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Штука</w:t>
            </w:r>
          </w:p>
        </w:tc>
      </w:tr>
      <w:tr w:rsidR="00E61D19" w:rsidRPr="00E61D19" w14:paraId="13F9C075" w14:textId="77777777" w:rsidTr="00BD2B9D">
        <w:trPr>
          <w:trHeight w:val="278"/>
        </w:trPr>
        <w:tc>
          <w:tcPr>
            <w:tcW w:w="567" w:type="dxa"/>
            <w:noWrap/>
            <w:vAlign w:val="center"/>
          </w:tcPr>
          <w:p w14:paraId="5D0DB5A0" w14:textId="77777777" w:rsidR="00E61D19" w:rsidRPr="00E61D19" w:rsidRDefault="00E61D19" w:rsidP="00BD2B9D">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71FDA9B7"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ОКПД2</w:t>
            </w:r>
          </w:p>
        </w:tc>
        <w:tc>
          <w:tcPr>
            <w:tcW w:w="4957" w:type="dxa"/>
            <w:noWrap/>
            <w:vAlign w:val="center"/>
          </w:tcPr>
          <w:p w14:paraId="2B64D595"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26.20.21.110</w:t>
            </w:r>
          </w:p>
          <w:p w14:paraId="56627198"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28.99.39.190</w:t>
            </w:r>
          </w:p>
          <w:p w14:paraId="19ACC477"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26.20.40.111</w:t>
            </w:r>
          </w:p>
        </w:tc>
      </w:tr>
      <w:tr w:rsidR="00E61D19" w:rsidRPr="00E61D19" w14:paraId="1EB121CA" w14:textId="77777777" w:rsidTr="00BD2B9D">
        <w:trPr>
          <w:trHeight w:val="612"/>
        </w:trPr>
        <w:tc>
          <w:tcPr>
            <w:tcW w:w="567" w:type="dxa"/>
            <w:noWrap/>
            <w:vAlign w:val="center"/>
            <w:hideMark/>
          </w:tcPr>
          <w:p w14:paraId="6F58F6F5" w14:textId="77777777" w:rsidR="00E61D19" w:rsidRPr="00E61D19" w:rsidRDefault="00E61D19" w:rsidP="00BD2B9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3070685"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7F91FD58"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В соответствии с техническим заданием</w:t>
            </w:r>
          </w:p>
        </w:tc>
      </w:tr>
      <w:tr w:rsidR="00E61D19" w:rsidRPr="00E61D19" w14:paraId="4C63EF76" w14:textId="77777777" w:rsidTr="00BD2B9D">
        <w:trPr>
          <w:trHeight w:val="490"/>
        </w:trPr>
        <w:tc>
          <w:tcPr>
            <w:tcW w:w="567" w:type="dxa"/>
            <w:noWrap/>
            <w:vAlign w:val="center"/>
          </w:tcPr>
          <w:p w14:paraId="0C6A0FF0" w14:textId="77777777" w:rsidR="00E61D19" w:rsidRPr="00E61D19" w:rsidRDefault="00E61D19" w:rsidP="00BD2B9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BF21D96"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7265F48E"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 xml:space="preserve">В соответствии с техническим заданием </w:t>
            </w:r>
          </w:p>
        </w:tc>
      </w:tr>
      <w:tr w:rsidR="00E61D19" w:rsidRPr="00E61D19" w14:paraId="44CF4DB1" w14:textId="77777777" w:rsidTr="00BD2B9D">
        <w:trPr>
          <w:trHeight w:val="490"/>
        </w:trPr>
        <w:tc>
          <w:tcPr>
            <w:tcW w:w="567" w:type="dxa"/>
            <w:noWrap/>
            <w:vAlign w:val="center"/>
          </w:tcPr>
          <w:p w14:paraId="30E64FB8" w14:textId="77777777" w:rsidR="00E61D19" w:rsidRPr="00E61D19" w:rsidRDefault="00E61D19" w:rsidP="00BD2B9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0E8D151F"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 xml:space="preserve">Место поставки товаров / выполнения работ / оказания </w:t>
            </w:r>
            <w:r w:rsidRPr="00E61D19">
              <w:rPr>
                <w:rFonts w:ascii="Times New Roman" w:eastAsia="Times New Roman" w:hAnsi="Times New Roman" w:cs="Times New Roman"/>
                <w:color w:val="000000"/>
                <w:sz w:val="28"/>
                <w:szCs w:val="28"/>
                <w:lang w:eastAsia="ru-RU"/>
              </w:rPr>
              <w:lastRenderedPageBreak/>
              <w:t>услуг</w:t>
            </w:r>
          </w:p>
        </w:tc>
        <w:tc>
          <w:tcPr>
            <w:tcW w:w="4957" w:type="dxa"/>
            <w:noWrap/>
            <w:vAlign w:val="center"/>
          </w:tcPr>
          <w:p w14:paraId="5570007B"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lastRenderedPageBreak/>
              <w:t>В соответствии с техническим заданием</w:t>
            </w:r>
          </w:p>
        </w:tc>
      </w:tr>
      <w:tr w:rsidR="00E61D19" w:rsidRPr="00E61D19" w14:paraId="60D67A8E" w14:textId="77777777" w:rsidTr="00BD2B9D">
        <w:trPr>
          <w:trHeight w:val="490"/>
        </w:trPr>
        <w:tc>
          <w:tcPr>
            <w:tcW w:w="567" w:type="dxa"/>
            <w:noWrap/>
            <w:vAlign w:val="center"/>
          </w:tcPr>
          <w:p w14:paraId="5FE4656D" w14:textId="77777777" w:rsidR="00E61D19" w:rsidRPr="00E61D19" w:rsidRDefault="00E61D19" w:rsidP="00BD2B9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813F68A" w14:textId="77777777" w:rsidR="00E61D19" w:rsidRPr="00E61D19" w:rsidRDefault="00E61D19" w:rsidP="00BD2B9D">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957" w:type="dxa"/>
            <w:noWrap/>
            <w:vAlign w:val="center"/>
          </w:tcPr>
          <w:p w14:paraId="10E5F436"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В соответствии с техническим заданием</w:t>
            </w:r>
          </w:p>
        </w:tc>
      </w:tr>
      <w:tr w:rsidR="00E61D19" w:rsidRPr="00E61D19" w14:paraId="1B3860D3" w14:textId="77777777" w:rsidTr="00BD2B9D">
        <w:trPr>
          <w:trHeight w:val="367"/>
        </w:trPr>
        <w:tc>
          <w:tcPr>
            <w:tcW w:w="567" w:type="dxa"/>
            <w:noWrap/>
            <w:vAlign w:val="center"/>
            <w:hideMark/>
          </w:tcPr>
          <w:p w14:paraId="1F28899B" w14:textId="77777777" w:rsidR="00E61D19" w:rsidRPr="00E61D19" w:rsidRDefault="00E61D19" w:rsidP="00BD2B9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133C7FD"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14:paraId="6A8C1617"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Июль 2026</w:t>
            </w:r>
          </w:p>
        </w:tc>
      </w:tr>
      <w:tr w:rsidR="00E61D19" w:rsidRPr="00E61D19" w14:paraId="1BF1B05D" w14:textId="77777777" w:rsidTr="00BD2B9D">
        <w:trPr>
          <w:trHeight w:val="278"/>
        </w:trPr>
        <w:tc>
          <w:tcPr>
            <w:tcW w:w="567" w:type="dxa"/>
            <w:noWrap/>
            <w:vAlign w:val="center"/>
            <w:hideMark/>
          </w:tcPr>
          <w:p w14:paraId="5CE74AC7" w14:textId="77777777" w:rsidR="00E61D19" w:rsidRPr="00E61D19" w:rsidRDefault="00E61D19" w:rsidP="00BD2B9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02CA31D"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3B7A5BD0"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 xml:space="preserve">В течение 30 (тридцати) рабочих дней </w:t>
            </w:r>
            <w:r w:rsidRPr="00E61D19">
              <w:rPr>
                <w:sz w:val="28"/>
                <w:szCs w:val="28"/>
              </w:rPr>
              <w:t xml:space="preserve"> </w:t>
            </w:r>
            <w:r w:rsidRPr="00E61D19">
              <w:rPr>
                <w:rFonts w:ascii="Times New Roman" w:eastAsia="Times New Roman" w:hAnsi="Times New Roman" w:cs="Times New Roman"/>
                <w:i/>
                <w:color w:val="000000"/>
                <w:sz w:val="28"/>
                <w:szCs w:val="28"/>
                <w:lang w:eastAsia="ru-RU"/>
              </w:rPr>
              <w:t xml:space="preserve"> с даты подписания Заказчиком УПД.</w:t>
            </w:r>
          </w:p>
          <w:p w14:paraId="602110F4"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p>
          <w:p w14:paraId="6F944B09"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 xml:space="preserve">В случае заключения договора с МСП: </w:t>
            </w:r>
          </w:p>
          <w:p w14:paraId="270F95C7"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в течение 7 (семи) рабочих дней с даты подписания Заказчиком УПД.</w:t>
            </w:r>
          </w:p>
        </w:tc>
      </w:tr>
      <w:tr w:rsidR="00E61D19" w:rsidRPr="00E61D19" w14:paraId="2E4267C3" w14:textId="77777777" w:rsidTr="00BD2B9D">
        <w:trPr>
          <w:trHeight w:val="278"/>
        </w:trPr>
        <w:tc>
          <w:tcPr>
            <w:tcW w:w="567" w:type="dxa"/>
            <w:noWrap/>
            <w:vAlign w:val="center"/>
            <w:hideMark/>
          </w:tcPr>
          <w:p w14:paraId="220794B0" w14:textId="77777777" w:rsidR="00E61D19" w:rsidRPr="00E61D19" w:rsidRDefault="00E61D19" w:rsidP="00BD2B9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17DFE08F"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02B67F68"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15 % (пять процентов) от начальной максимальной цены Договора</w:t>
            </w:r>
          </w:p>
        </w:tc>
      </w:tr>
      <w:tr w:rsidR="00E61D19" w:rsidRPr="00E61D19" w14:paraId="281BC0E0" w14:textId="77777777" w:rsidTr="00BD2B9D">
        <w:trPr>
          <w:trHeight w:val="278"/>
        </w:trPr>
        <w:tc>
          <w:tcPr>
            <w:tcW w:w="567" w:type="dxa"/>
            <w:noWrap/>
            <w:vAlign w:val="center"/>
            <w:hideMark/>
          </w:tcPr>
          <w:p w14:paraId="44937969" w14:textId="77777777" w:rsidR="00E61D19" w:rsidRPr="00E61D19" w:rsidRDefault="00E61D19" w:rsidP="00BD2B9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8A58C41"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61D19">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32029505" w14:textId="77777777" w:rsidR="00E61D19" w:rsidRPr="00E61D19" w:rsidRDefault="00E61D19" w:rsidP="00BD2B9D">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61D19">
              <w:rPr>
                <w:rFonts w:ascii="Times New Roman" w:eastAsia="Times New Roman" w:hAnsi="Times New Roman" w:cs="Times New Roman"/>
                <w:i/>
                <w:color w:val="000000"/>
                <w:sz w:val="28"/>
                <w:szCs w:val="28"/>
                <w:lang w:eastAsia="ru-RU"/>
              </w:rPr>
              <w:t>Срок гарантии на Товар составляет не менее 1 (одного) года</w:t>
            </w:r>
          </w:p>
        </w:tc>
      </w:tr>
    </w:tbl>
    <w:p w14:paraId="46E9DF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7D96A22" w14:textId="77777777" w:rsidR="00446035" w:rsidRPr="00E57CF3"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6AC99827" w14:textId="77777777" w:rsidR="00446035"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72526CE9" w14:textId="77777777" w:rsidR="00446035" w:rsidRDefault="0044603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92D912E" w14:textId="7CA573A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427487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2148E6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9A882C0"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0ACDE75"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2DF1F1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446035">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 xml:space="preserve">постановлением Правительства Российской Федерации от 23.12.2024 № 1875 «О мерах по предоставлению национального режима при </w:t>
      </w:r>
      <w:r w:rsidRPr="00EA0793">
        <w:rPr>
          <w:rFonts w:ascii="Times New Roman" w:eastAsia="Times New Roman" w:hAnsi="Times New Roman"/>
          <w:sz w:val="28"/>
          <w:szCs w:val="28"/>
          <w:lang w:eastAsia="ru-RU"/>
        </w:rPr>
        <w:lastRenderedPageBreak/>
        <w:t>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записей) из реестров согласно указанному постановлению).</w:t>
      </w:r>
    </w:p>
    <w:p w14:paraId="24B9C254"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E3462F5" w14:textId="7B4D1874"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AC546B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6C21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8C167B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EB5A70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9D4E06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B19F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74A0B1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D9BECA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1D2F05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45B8830" w14:textId="77777777" w:rsidR="00446035"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46844499" w14:textId="1B07FF0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5A42EDFD" w14:textId="19F53376"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EC3E79E" w14:textId="6C99899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41378E" w14:textId="35FD359A"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DFE27D1" w14:textId="2A4A52B8"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05435DD" w14:textId="39A30AAB"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EDD227B" w14:textId="4480A12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5B402AF" w14:textId="35D7A40E"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CBD7492" w14:textId="7B2DC373"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5B01EBF" w14:textId="7098448C"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C8AB3C9" w14:textId="77777777" w:rsidR="00446035" w:rsidRPr="00467A1E"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4B0DC26"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FA847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65D1674C" w14:textId="77777777" w:rsidTr="0061214A">
        <w:trPr>
          <w:trHeight w:val="938"/>
        </w:trPr>
        <w:tc>
          <w:tcPr>
            <w:tcW w:w="4111" w:type="dxa"/>
            <w:vAlign w:val="bottom"/>
          </w:tcPr>
          <w:p w14:paraId="68B850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1F509BB"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30830C7F" w14:textId="77777777" w:rsidR="00467A1E" w:rsidRPr="00467A1E" w:rsidRDefault="00467A1E" w:rsidP="00467A1E">
            <w:pPr>
              <w:widowControl w:val="0"/>
              <w:tabs>
                <w:tab w:val="left" w:pos="4820"/>
              </w:tabs>
              <w:spacing w:line="340" w:lineRule="exact"/>
              <w:jc w:val="center"/>
              <w:rPr>
                <w:i/>
              </w:rPr>
            </w:pPr>
          </w:p>
          <w:p w14:paraId="2E833B82"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B8EACC2"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B869A12"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2D74C8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445FDB5"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C22FD0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5265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502B19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65002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4C36E0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619DB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575" w14:textId="77777777" w:rsidR="00FC4D35" w:rsidRDefault="00FC4D35" w:rsidP="00467A1E">
      <w:pPr>
        <w:spacing w:after="0" w:line="240" w:lineRule="auto"/>
      </w:pPr>
      <w:r>
        <w:separator/>
      </w:r>
    </w:p>
  </w:endnote>
  <w:endnote w:type="continuationSeparator" w:id="0">
    <w:p w14:paraId="1242D12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DE9B" w14:textId="77777777" w:rsidR="00FC4D35" w:rsidRDefault="00FC4D35" w:rsidP="00467A1E">
      <w:pPr>
        <w:spacing w:after="0" w:line="240" w:lineRule="auto"/>
      </w:pPr>
      <w:r>
        <w:separator/>
      </w:r>
    </w:p>
  </w:footnote>
  <w:footnote w:type="continuationSeparator" w:id="0">
    <w:p w14:paraId="793A6F9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226CA1"/>
    <w:rsid w:val="00245E8D"/>
    <w:rsid w:val="00274F7A"/>
    <w:rsid w:val="00275C8C"/>
    <w:rsid w:val="00325852"/>
    <w:rsid w:val="00446035"/>
    <w:rsid w:val="004650E6"/>
    <w:rsid w:val="00467A1E"/>
    <w:rsid w:val="004748C8"/>
    <w:rsid w:val="005474DC"/>
    <w:rsid w:val="005847AE"/>
    <w:rsid w:val="005C231B"/>
    <w:rsid w:val="006908DC"/>
    <w:rsid w:val="007044E0"/>
    <w:rsid w:val="007C3FBB"/>
    <w:rsid w:val="007D60B4"/>
    <w:rsid w:val="009A3E33"/>
    <w:rsid w:val="009B5F1B"/>
    <w:rsid w:val="009F66C0"/>
    <w:rsid w:val="00A9557B"/>
    <w:rsid w:val="00DE16ED"/>
    <w:rsid w:val="00E2037E"/>
    <w:rsid w:val="00E61D19"/>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37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27</cp:revision>
  <dcterms:created xsi:type="dcterms:W3CDTF">2025-01-10T16:07:00Z</dcterms:created>
  <dcterms:modified xsi:type="dcterms:W3CDTF">2026-06-29T15:12:00Z</dcterms:modified>
</cp:coreProperties>
</file>