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FF" w:rsidRDefault="00B01AFF">
      <w:pPr>
        <w:jc w:val="right"/>
        <w:rPr>
          <w:b/>
          <w:bCs/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CC3DE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01AFF" w:rsidRDefault="00B01AF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01AFF" w:rsidRDefault="00CC3DEF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</w:rPr>
        <w:t xml:space="preserve">ОКПД2 </w:t>
      </w:r>
      <w:hyperlink r:id="rId8">
        <w:r>
          <w:rPr>
            <w:rStyle w:val="afe"/>
            <w:rFonts w:eastAsia="Calibri"/>
            <w:color w:val="000000"/>
            <w:sz w:val="26"/>
            <w:szCs w:val="26"/>
            <w:u w:val="none"/>
            <w:shd w:val="clear" w:color="auto" w:fill="FFFFFF"/>
          </w:rPr>
          <w:t>25.73.30.299</w:t>
        </w:r>
      </w:hyperlink>
    </w:p>
    <w:p w:rsidR="00B01AFF" w:rsidRDefault="00CC3DEF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b/>
          <w:i/>
          <w:sz w:val="26"/>
          <w:szCs w:val="26"/>
        </w:rPr>
        <w:t>»</w:t>
      </w:r>
    </w:p>
    <w:p w:rsidR="00B01AFF" w:rsidRDefault="00B01AF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01AFF" w:rsidRDefault="00B01AF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01AFF" w:rsidRDefault="00B01AFF">
      <w:pPr>
        <w:keepNext/>
        <w:keepLines/>
        <w:jc w:val="both"/>
        <w:rPr>
          <w:sz w:val="26"/>
          <w:szCs w:val="26"/>
        </w:rPr>
      </w:pPr>
    </w:p>
    <w:p w:rsidR="00B01AFF" w:rsidRDefault="00CC3DEF">
      <w:pPr>
        <w:rPr>
          <w:sz w:val="26"/>
          <w:szCs w:val="26"/>
        </w:rPr>
      </w:pPr>
      <w:r>
        <w:br w:type="page"/>
      </w:r>
    </w:p>
    <w:p w:rsidR="00B01AFF" w:rsidRDefault="00CC3DEF">
      <w:pPr>
        <w:jc w:val="center"/>
      </w:pPr>
      <w:r>
        <w:rPr>
          <w:b/>
        </w:rPr>
        <w:lastRenderedPageBreak/>
        <w:t>СОДЕРЖАНИЕ</w:t>
      </w:r>
    </w:p>
    <w:sdt>
      <w:sdtPr>
        <w:id w:val="-733003742"/>
        <w:docPartObj>
          <w:docPartGallery w:val="Table of Contents"/>
          <w:docPartUnique/>
        </w:docPartObj>
      </w:sdtPr>
      <w:sdtEndPr/>
      <w:sdtContent>
        <w:p w:rsidR="00B01AFF" w:rsidRDefault="00CC3DE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 w:rsidR="00CC3DEF">
              <w:rPr>
                <w:rStyle w:val="afc"/>
                <w:iCs/>
                <w:webHidden/>
              </w:rPr>
              <w:t>1.1.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_Toc75446567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Обозначения и сокращения</w:t>
            </w:r>
            <w:r w:rsidR="00CC3DEF">
              <w:rPr>
                <w:rStyle w:val="afc"/>
              </w:rPr>
              <w:tab/>
              <w:t>4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CC3DEF">
              <w:rPr>
                <w:rStyle w:val="afc"/>
                <w:iCs/>
                <w:webHidden/>
              </w:rPr>
              <w:t>1.2.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_Toc75446568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Наименование закупаемой продукции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 w:rsidR="00CC3DEF">
              <w:rPr>
                <w:rStyle w:val="afc"/>
                <w:iCs/>
                <w:webHidden/>
              </w:rPr>
              <w:t>1.3.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_Toc75446569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 w:rsidR="00CC3DEF">
              <w:rPr>
                <w:rStyle w:val="afc"/>
                <w:iCs/>
                <w:webHidden/>
              </w:rPr>
              <w:t>1.4.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_Toc75446570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Существующее положение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 w:rsidR="00CC3DEF">
              <w:rPr>
                <w:rStyle w:val="afc"/>
                <w:iCs/>
                <w:webHidden/>
              </w:rPr>
              <w:t>1.5.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_Toc75446571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 w:rsidR="00CC3DEF">
              <w:rPr>
                <w:rStyle w:val="afc"/>
                <w:iCs/>
                <w:webHidden/>
              </w:rPr>
              <w:t>1.6.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_Toc75446572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Иные требования и сведения общего характера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CC3DEF">
              <w:rPr>
                <w:rStyle w:val="afc"/>
                <w:webHidden/>
              </w:rPr>
              <w:t>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rStyle w:val="afc"/>
                <w:iCs/>
              </w:rPr>
              <w:t>Требования к продукции</w:t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_Toc75446573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CC3DEF">
              <w:rPr>
                <w:rStyle w:val="afc"/>
                <w:iCs/>
                <w:webHidden/>
              </w:rPr>
              <w:t>2.1.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_Toc75446574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объемам и срокам поставки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CC3DEF">
              <w:rPr>
                <w:rStyle w:val="afc"/>
                <w:webHidden/>
              </w:rPr>
              <w:t>2.1.1.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_Toc75446575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Перечень и объем закупаемой продукции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_Toc75446576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1.1 Перечень и объем закупаемой продукции</w:t>
            </w:r>
            <w:r w:rsidR="00CC3DEF">
              <w:rPr>
                <w:rStyle w:val="afc"/>
                <w:webHidden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_Toc75446577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 w:rsidR="00CC3DEF">
              <w:rPr>
                <w:rStyle w:val="afc"/>
                <w:webHidden/>
              </w:rPr>
              <w:t>2.1.2.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_Toc75446578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срокам поставки продукции и оказания сопутствующих услуг</w:t>
            </w:r>
            <w:r w:rsidR="00CC3DEF">
              <w:rPr>
                <w:rStyle w:val="afc"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_Toc75446579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2.1 Требования по срокам поставки продукции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_Toc75446580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 w:rsidR="00CC3DEF">
              <w:rPr>
                <w:rStyle w:val="afc"/>
                <w:iCs/>
                <w:webHidden/>
              </w:rPr>
              <w:t>2.2.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_Toc75446581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качеству продукции</w:t>
            </w:r>
            <w:r w:rsidR="00CC3DEF">
              <w:rPr>
                <w:rStyle w:val="afc"/>
              </w:rPr>
              <w:tab/>
              <w:t>7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_Toc75446582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 3. Требования к продукции</w:t>
            </w:r>
            <w:r w:rsidR="00CC3DEF">
              <w:rPr>
                <w:rStyle w:val="afc"/>
                <w:webHidden/>
              </w:rPr>
              <w:tab/>
              <w:t>7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 w:rsidR="00CC3DEF">
              <w:rPr>
                <w:rStyle w:val="afc"/>
                <w:webHidden/>
              </w:rPr>
              <w:t>3.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_Toc75446583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документации по ценообразованию на этапе закупки</w:t>
            </w:r>
            <w:r w:rsidR="00CC3DEF">
              <w:rPr>
                <w:rStyle w:val="afc"/>
              </w:rPr>
              <w:tab/>
              <w:t>11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 w:rsidR="00CC3DEF">
              <w:rPr>
                <w:rStyle w:val="afc"/>
                <w:webHidden/>
              </w:rPr>
              <w:t>4.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_Toc75446584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 w:rsidR="00CC3DEF">
              <w:rPr>
                <w:rStyle w:val="afc"/>
              </w:rPr>
              <w:tab/>
              <w:t>12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5D0681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CC3DEF">
              <w:rPr>
                <w:rStyle w:val="afc"/>
                <w:webHidden/>
              </w:rPr>
              <w:t>5.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rStyle w:val="afc"/>
                <w:iCs/>
              </w:rPr>
              <w:t>Приложения</w:t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_Toc75446585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ab/>
              <w:t>13</w:t>
            </w:r>
            <w:r w:rsidR="00CC3DEF">
              <w:rPr>
                <w:webHidden/>
              </w:rPr>
              <w:fldChar w:fldCharType="end"/>
            </w:r>
          </w:hyperlink>
          <w:r w:rsidR="00CC3DEF">
            <w:rPr>
              <w:rStyle w:val="afc"/>
            </w:rPr>
            <w:fldChar w:fldCharType="end"/>
          </w:r>
        </w:p>
      </w:sdtContent>
    </w:sdt>
    <w:p w:rsidR="00B01AFF" w:rsidRDefault="00B01AFF">
      <w:pPr>
        <w:pStyle w:val="2"/>
        <w:rPr>
          <w:b w:val="0"/>
          <w:i/>
        </w:rPr>
      </w:pPr>
    </w:p>
    <w:p w:rsidR="00B01AFF" w:rsidRDefault="00CC3DE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bookmarkEnd w:id="0"/>
      <w:bookmarkEnd w:id="1"/>
      <w:r>
        <w:rPr>
          <w:lang w:val="ru-RU"/>
        </w:rPr>
        <w:lastRenderedPageBreak/>
        <w:t>Общие сведения</w:t>
      </w:r>
    </w:p>
    <w:p w:rsidR="00B01AFF" w:rsidRDefault="00CC3DEF">
      <w:pPr>
        <w:pStyle w:val="4"/>
        <w:numPr>
          <w:ilvl w:val="1"/>
          <w:numId w:val="2"/>
        </w:numPr>
      </w:pPr>
      <w:bookmarkStart w:id="2" w:name="_Toc46743505"/>
      <w:bookmarkStart w:id="3" w:name="_Toc75446567"/>
      <w:bookmarkEnd w:id="2"/>
      <w:bookmarkEnd w:id="3"/>
      <w:r>
        <w:t>Обозначения и сокращения</w:t>
      </w:r>
    </w:p>
    <w:p w:rsidR="00B01AFF" w:rsidRDefault="00B01AFF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B01AF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B01AF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B01AFF" w:rsidRDefault="00B01AFF">
      <w:pPr>
        <w:keepNext/>
        <w:keepLines/>
        <w:jc w:val="both"/>
        <w:rPr>
          <w:sz w:val="24"/>
          <w:szCs w:val="24"/>
        </w:rPr>
      </w:pPr>
    </w:p>
    <w:p w:rsidR="00B01AFF" w:rsidRDefault="00B01AFF">
      <w:pPr>
        <w:keepNext/>
        <w:keepLines/>
        <w:jc w:val="both"/>
        <w:rPr>
          <w:sz w:val="24"/>
          <w:szCs w:val="24"/>
        </w:rPr>
      </w:pPr>
    </w:p>
    <w:p w:rsidR="00B01AFF" w:rsidRDefault="00CC3DEF">
      <w:pPr>
        <w:keepNext/>
        <w:keepLines/>
        <w:rPr>
          <w:sz w:val="24"/>
          <w:szCs w:val="24"/>
        </w:rPr>
      </w:pPr>
      <w:r>
        <w:br w:type="page"/>
      </w:r>
    </w:p>
    <w:p w:rsidR="00B01AFF" w:rsidRDefault="00CC3DEF">
      <w:pPr>
        <w:pStyle w:val="4"/>
        <w:numPr>
          <w:ilvl w:val="1"/>
          <w:numId w:val="2"/>
        </w:numPr>
      </w:pPr>
      <w:bookmarkStart w:id="4" w:name="_Toc46743506"/>
      <w:bookmarkStart w:id="5" w:name="_Toc75446568"/>
      <w:bookmarkEnd w:id="4"/>
      <w:bookmarkEnd w:id="5"/>
      <w:r>
        <w:lastRenderedPageBreak/>
        <w:t>Наименование закупаемой продукции</w:t>
      </w:r>
    </w:p>
    <w:p w:rsidR="00B01AFF" w:rsidRDefault="00CC3DEF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</w:p>
    <w:p w:rsidR="00B01AFF" w:rsidRDefault="00CC3DEF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75446569"/>
      <w:bookmarkStart w:id="8" w:name="_Toc46743507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эксплуатации ГТС, контрольно-измерительной аппаратуры, гидрологических и геодезических приборов, приборов для диагностики ГТС;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повышения надежности работы электрооборудования для мониторинга и испытаний основных фондов;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проведение профилактических лабораторных испытаний, анализов и наблюдений;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проведение ревизии и тех. обслуживание оборудования для профилактических испытаний, анализов и наблюдений за основными фондами.</w:t>
      </w:r>
    </w:p>
    <w:p w:rsidR="00B01AFF" w:rsidRDefault="00CC3DEF">
      <w:pPr>
        <w:pStyle w:val="4"/>
        <w:numPr>
          <w:ilvl w:val="1"/>
          <w:numId w:val="2"/>
        </w:numPr>
      </w:pPr>
      <w:bookmarkStart w:id="9" w:name="_Toc46743508"/>
      <w:bookmarkStart w:id="10" w:name="_Toc75446570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End w:id="11"/>
      <w:bookmarkEnd w:id="12"/>
      <w:r>
        <w:rPr>
          <w:iCs/>
        </w:rPr>
        <w:t>Требования к продукции</w:t>
      </w:r>
    </w:p>
    <w:p w:rsidR="00B01AFF" w:rsidRDefault="00CC3DEF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B01AFF" w:rsidRDefault="00CC3DEF">
      <w:pPr>
        <w:pStyle w:val="3"/>
        <w:numPr>
          <w:ilvl w:val="2"/>
          <w:numId w:val="2"/>
        </w:numPr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76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689"/>
        <w:gridCol w:w="5996"/>
        <w:gridCol w:w="851"/>
        <w:gridCol w:w="709"/>
        <w:gridCol w:w="1520"/>
      </w:tblGrid>
      <w:tr w:rsidR="00B01AFF" w:rsidTr="00446022">
        <w:trPr>
          <w:tblHeader/>
        </w:trPr>
        <w:tc>
          <w:tcPr>
            <w:tcW w:w="689" w:type="dxa"/>
            <w:shd w:val="clear" w:color="auto" w:fill="auto"/>
            <w:vAlign w:val="center"/>
          </w:tcPr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96" w:type="dxa"/>
            <w:shd w:val="clear" w:color="auto" w:fill="auto"/>
            <w:vAlign w:val="center"/>
          </w:tcPr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AFF" w:rsidRDefault="00CC3DEF" w:rsidP="0044602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4460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изм</w:t>
            </w:r>
            <w:r w:rsidR="0044602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AFF" w:rsidRDefault="00CC3DEF" w:rsidP="0044602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4460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01AFF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B01AFF" w:rsidTr="00446022">
        <w:trPr>
          <w:tblHeader/>
        </w:trPr>
        <w:tc>
          <w:tcPr>
            <w:tcW w:w="68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96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Строительный нож 18 мм, в металлическом корпусе с винтовым фиксатором Gigant GWK 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 w:rsidRPr="00446022"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напильников Vira 820006 (5 шт.)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Полотно ножовоч ное по металлу 300мм; ГОСТ 20312-90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диэлектрических отверток 9шт Gigant GBSD-5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Профессиональные длинногубцы Inforce 200 мм 06-18-07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Пилки для лобзика по дереву, металлу 52шт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отрезной по металлу 125 х 1,0 х 22,2 "LUGAABRASIV" (25 шт)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отрезной по металлу 180 х 1,4 х 22,2 "LUGAABRASIV" (25 шт)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Реечный стол складной 70*70 см для туризма рыбалки и отдыха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GEMLUX Комплект складных пластиковых стульев со спинкой 6 шт., стулья кухонные, офисные, обеденные, банкетные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ПВХ-изолента ЭРА 19ммх20м черная C0036540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Плетеная веревка Gigant п/а, 16 прядей, 8 мм х 200 м HRS-15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Карабин монтажный малый UVE крюк страховочный 0330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3M VHB на вспененной акриловой основе 9мм Х 5м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Холодная сварка "Ремтека" универсальная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Супер-клей набор 12 шт на ленте СВЕРХПРОЧНЫЙ 1 г секундный СИЛА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Торцовый двухсторонний ключ 12x13мм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Ножовка-ручка по металлу ЗУБР Профессионал 300 мм 1572_z03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Зачистной диск по металлу 125х6х22,23 luga-abrasiv зернистость №2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лепестковый торцевой плоский КЛТ1 (115х22 мм; А 40; 14А 40/Р40) Луга 4603347275658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лепестковый торцевой плоский КЛТ1 (125х22 мм; А 80; 14А 20/P80) Луга 4603347337967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Круг лепестковый торцевой плоский КЛТ1 (125х22 мм; А 60; 14А 25/Р60) Луга </w:t>
            </w:r>
            <w:r>
              <w:rPr>
                <w:color w:val="000000"/>
              </w:rPr>
              <w:lastRenderedPageBreak/>
              <w:t>4603347337974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коралловый зачистной ABRAFORM CORAL BLACK 125х22.2 мм AF-CORBLACK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сверл по металлу ЗУБР Техник 4-29605-H19-M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Алюминиевая измерительная линейка ALUKOMTOOLS 500 мм 211551500S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Диск отрезной по металлу 230х2,5х22мм Луга 2785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Смазка (420мл) WD-40 WD0002/2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Круг отрезной абразивный по металлу "Луга", 180х2,5х22,2мм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Скотч широкий прозрачный, 50мм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Двусторонняя клейкая лента Gigant 38мм х25м GIT-23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Газовый баллон TOURIST TB-220 или цанговый баллон с газом Tulips. Tools 220 r iG13-220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Шпатель DELI DL-HD2 50 мм 98388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Пешня Тонар разборная ПР-01 ГОСТ1405-83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Смазка проникающая FILLinn (супер растворитель ржавчины Код товара: 71.027 Артикул: FL027, 335 мл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Смазка силиконовая FILLinn Код товара: 71.025 Артикул: FL025, 335 мл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Пена монтажная пистолетная, баллон 750 мл, всесезонная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Клей герметик МОМЕНТ 280 мл Силиконовый прозрачный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Пистолет для герметика полукорпусной "профи" зеленый ПП-525, Чеглок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Клей "МОМЕНТ" особопрочный 88, 30 мл; ТУ 38.105.1061-76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Рулетка РГЛМ 50 м с лотом-хлопушкой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Измерительная рулетка Gigant 10x25 мм с магнитным захватом GMT 1025 (длина 10 м)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Измерительная рулетка Gigant GMT 319 3x19 </w:t>
            </w:r>
            <w:r>
              <w:rPr>
                <w:color w:val="000000"/>
              </w:rPr>
              <w:lastRenderedPageBreak/>
              <w:t>мм с магнитным захватом (длина 3 м)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lastRenderedPageBreak/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Универсальный рюкзак Germanium Upgrade Up-3, 3 отделения, черный, 47x33x21 см 271667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Сучкорез POLYAGRO Master 710 мм, металлические обрезиненные ручки, с наковальней 7595330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Манометр точных измерений МТИ-1218-2,5кгс/см2 (ТУ 25.05.1481-77), класс точности 0,6, производитель ООО «Манометр"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Ветошь Insparion цветной трикотаж, х/б крупные куски, 10 кг С1-00001795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Вафельное полотно Gigant 40 см х 50 м, 125 г/м2 GVL-200 Не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Губка для клининга TERSO Арт Т120 фреза 130x70x44 8 шт (16) Красный T120 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Изолента ПХВ ГОСТ 17617-72шир.15-30мм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отверток «ЗУБР» артикул 25063-Н4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Рулетка измерительная «Вихрь» 5м, с автостопом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Лента киперная, 100м, х/б, ГОСТ 4514-78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Хомут одноразовый пластмасовый длина минимум 400мм., пачка по 100шт.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Хомут обжимной металлический 40-60 мм для шланга и труб, червячный, 5 шт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Ножницы портновские, 24 см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Сибртех Ключ комбинированный 36мм, никелированный, , 14924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Набор торцевых головок тундра, трещотка, CrV, 1/2", 10 - 24 мм, 12 предметов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Органайзер для хранения инструментов и крепежа 7 ячеек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3 шт., 10 комплектов электронных компонентов в виде сетки, простой футляр для коробки orage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Органайзер для хранения мелочей и метизов 280*185*50 мм с 9 ячейками, ящик для метизов, инструментов , крепежа, органайзер для рыбалки и канцелярии.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SN-58B Обжимные клещи Обжимные инструменты Набор комбинированных инструментов с 6 губками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Нитки капроновые (полиамидные) 1б8 100м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Default="00446022" w:rsidP="00446022">
            <w:pPr>
              <w:pStyle w:val="affff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pStyle w:val="aff0"/>
              <w:widowControl w:val="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0B6E39" w:rsidRDefault="00446022" w:rsidP="00446022">
            <w:pPr>
              <w:pStyle w:val="affff5"/>
              <w:rPr>
                <w:color w:val="000000"/>
              </w:rPr>
            </w:pPr>
            <w:r w:rsidRPr="000B6E39">
              <w:rPr>
                <w:color w:val="000000"/>
              </w:rPr>
              <w:t>Салфетка техническая вафельная отбеленная 40х40 см, 100 штук в комплекте Лайма /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 w:rsidRPr="000B6E39">
              <w:rPr>
                <w:color w:val="000000"/>
              </w:rPr>
              <w:t>Лента клейкая XGLASS разметочная, красно-белая, 50 мм, 66 м</w:t>
            </w:r>
            <w:r w:rsidRPr="000B6E39">
              <w:rPr>
                <w:color w:val="000000"/>
              </w:rPr>
              <w:tab/>
              <w:t>32105964</w:t>
            </w:r>
            <w:r w:rsidRPr="000B6E39">
              <w:rPr>
                <w:color w:val="000000"/>
              </w:rPr>
              <w:tab/>
              <w:t>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 w:rsidRPr="000B6E39">
              <w:rPr>
                <w:color w:val="000000"/>
              </w:rPr>
              <w:t>Клейкая двусторонняя акриловая лента (20 мм х 5 м) 3М</w:t>
            </w:r>
            <w:r w:rsidRPr="000B6E39">
              <w:rPr>
                <w:color w:val="000000"/>
              </w:rPr>
              <w:tab/>
              <w:t>15926233</w:t>
            </w:r>
            <w:r w:rsidRPr="000B6E39">
              <w:rPr>
                <w:color w:val="000000"/>
              </w:rPr>
              <w:tab/>
              <w:t>США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Слесарный набор TDM Гранит №5, 31 предмет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20038864</w:t>
            </w:r>
            <w:r w:rsidRPr="0027096A">
              <w:rPr>
                <w:color w:val="auto"/>
                <w:lang w:val="en-US"/>
              </w:rPr>
              <w:t xml:space="preserve"> </w:t>
            </w:r>
            <w:r w:rsidRPr="0027096A">
              <w:rPr>
                <w:color w:val="auto"/>
              </w:rPr>
              <w:t>Россия/Китай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Дальномер лазерный ADA COSMO 150 Video F00475 ADA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Набор резьбовых шаблонов №1 М 60 ЧИЗ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Набор щупов №6 150 мм 0,05-1,0(ГРСИ№79706-20) КЛБ ЧИЗ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Набор образцов шероховатости поверхности из 6 шт.Ra 0,4-12,5 мкм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CNIC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090496" behindDoc="0" locked="0" layoutInCell="1" allowOverlap="1" wp14:anchorId="2647D844" wp14:editId="2D405E4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2" name="Рисунок 23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096640" behindDoc="0" locked="0" layoutInCell="1" allowOverlap="1" wp14:anchorId="196D9EC4" wp14:editId="1D7077E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3" name="Рисунок 23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02784" behindDoc="0" locked="0" layoutInCell="1" allowOverlap="1" wp14:anchorId="7EB5BE2C" wp14:editId="1D4DA09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4" name="Рисунок 23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08928" behindDoc="0" locked="0" layoutInCell="1" allowOverlap="1" wp14:anchorId="4616650C" wp14:editId="642F4CE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5" name="Рисунок 23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15072" behindDoc="0" locked="0" layoutInCell="1" allowOverlap="1" wp14:anchorId="05A742EC" wp14:editId="7CBEFFE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6" name="Рисунок 23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21216" behindDoc="0" locked="0" layoutInCell="1" allowOverlap="1" wp14:anchorId="466BDBD1" wp14:editId="32DCC2D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7" name="Рисунок 23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27360" behindDoc="0" locked="0" layoutInCell="1" allowOverlap="1" wp14:anchorId="5A2C34E8" wp14:editId="6CF690F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8" name="Рисунок 23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33504" behindDoc="0" locked="0" layoutInCell="1" allowOverlap="1" wp14:anchorId="4A23D754" wp14:editId="5C08809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9" name="Рисунок 23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39648" behindDoc="0" locked="0" layoutInCell="1" allowOverlap="1" wp14:anchorId="4D39065A" wp14:editId="1FB5961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0" name="Рисунок 23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45792" behindDoc="0" locked="0" layoutInCell="1" allowOverlap="1" wp14:anchorId="144AEF2F" wp14:editId="19C68BD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1" name="Рисунок 23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51936" behindDoc="0" locked="0" layoutInCell="1" allowOverlap="1" wp14:anchorId="70F029B8" wp14:editId="487D7DE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2" name="Рисунок 23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58080" behindDoc="0" locked="0" layoutInCell="1" allowOverlap="1" wp14:anchorId="11536C06" wp14:editId="4863CDA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3" name="Рисунок 23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64224" behindDoc="0" locked="0" layoutInCell="1" allowOverlap="1" wp14:anchorId="37D4CD8B" wp14:editId="79DE137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4" name="Рисунок 23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70368" behindDoc="0" locked="0" layoutInCell="1" allowOverlap="1" wp14:anchorId="579E222F" wp14:editId="6892507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5" name="Рисунок 23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76512" behindDoc="0" locked="0" layoutInCell="1" allowOverlap="1" wp14:anchorId="50250A6B" wp14:editId="380D7F0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6" name="Рисунок 23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82656" behindDoc="0" locked="0" layoutInCell="1" allowOverlap="1" wp14:anchorId="78CE959D" wp14:editId="284EAE1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7" name="Рисунок 23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88800" behindDoc="0" locked="0" layoutInCell="1" allowOverlap="1" wp14:anchorId="6D7933D1" wp14:editId="5DC5D11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8" name="Рисунок 23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194944" behindDoc="0" locked="0" layoutInCell="1" allowOverlap="1" wp14:anchorId="08F40680" wp14:editId="14AA227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9" name="Рисунок 23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01088" behindDoc="0" locked="0" layoutInCell="1" allowOverlap="1" wp14:anchorId="5DF9BB8C" wp14:editId="509CD52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0" name="Рисунок 23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07232" behindDoc="0" locked="0" layoutInCell="1" allowOverlap="1" wp14:anchorId="2BAA3D91" wp14:editId="3D08BBF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1" name="Рисунок 23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13376" behindDoc="0" locked="0" layoutInCell="1" allowOverlap="1" wp14:anchorId="131EE558" wp14:editId="23511DD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2" name="Рисунок 23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19520" behindDoc="0" locked="0" layoutInCell="1" allowOverlap="1" wp14:anchorId="79F17AEB" wp14:editId="400578B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3" name="Рисунок 23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25664" behindDoc="0" locked="0" layoutInCell="1" allowOverlap="1" wp14:anchorId="2CF4DB53" wp14:editId="488EC6A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4" name="Рисунок 23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31808" behindDoc="0" locked="0" layoutInCell="1" allowOverlap="1" wp14:anchorId="286719A2" wp14:editId="164F1B1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5" name="Рисунок 23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37952" behindDoc="0" locked="0" layoutInCell="1" allowOverlap="1" wp14:anchorId="73CF26E1" wp14:editId="6D138AA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6" name="Рисунок 23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44096" behindDoc="0" locked="0" layoutInCell="1" allowOverlap="1" wp14:anchorId="21BB583A" wp14:editId="2B34730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7" name="Рисунок 23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50240" behindDoc="0" locked="0" layoutInCell="1" allowOverlap="1" wp14:anchorId="162D91BD" wp14:editId="6D3CA9F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8" name="Рисунок 23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56384" behindDoc="0" locked="0" layoutInCell="1" allowOverlap="1" wp14:anchorId="4B52672A" wp14:editId="334C93B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9" name="Рисунок 23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62528" behindDoc="0" locked="0" layoutInCell="1" allowOverlap="1" wp14:anchorId="1BCADA8C" wp14:editId="502F004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0" name="Рисунок 23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68672" behindDoc="0" locked="0" layoutInCell="1" allowOverlap="1" wp14:anchorId="36299DD2" wp14:editId="75986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1" name="Рисунок 23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74816" behindDoc="0" locked="0" layoutInCell="1" allowOverlap="1" wp14:anchorId="723A43A8" wp14:editId="404272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2" name="Рисунок 23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80960" behindDoc="0" locked="0" layoutInCell="1" allowOverlap="1" wp14:anchorId="5025E295" wp14:editId="5872461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3" name="Рисунок 23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87104" behindDoc="0" locked="0" layoutInCell="1" allowOverlap="1" wp14:anchorId="32F7EA00" wp14:editId="6BD8CF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4" name="Рисунок 23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93248" behindDoc="0" locked="0" layoutInCell="1" allowOverlap="1" wp14:anchorId="77968E5F" wp14:editId="65E0D0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5" name="Рисунок 23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299392" behindDoc="0" locked="0" layoutInCell="1" allowOverlap="1" wp14:anchorId="7C990CE1" wp14:editId="1690155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6" name="Рисунок 23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05536" behindDoc="0" locked="0" layoutInCell="1" allowOverlap="1" wp14:anchorId="309073EB" wp14:editId="30BBBD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7" name="Рисунок 23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11680" behindDoc="0" locked="0" layoutInCell="1" allowOverlap="1" wp14:anchorId="2D6BAEF1" wp14:editId="17232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8" name="Рисунок 23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17824" behindDoc="0" locked="0" layoutInCell="1" allowOverlap="1" wp14:anchorId="3B0A0D14" wp14:editId="0BA4938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9" name="Рисунок 23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23968" behindDoc="0" locked="0" layoutInCell="1" allowOverlap="1" wp14:anchorId="43BC8506" wp14:editId="32480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0" name="Рисунок 23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30112" behindDoc="0" locked="0" layoutInCell="1" allowOverlap="1" wp14:anchorId="117421FC" wp14:editId="2F486FC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1" name="Рисунок 23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36256" behindDoc="0" locked="0" layoutInCell="1" allowOverlap="1" wp14:anchorId="08F4033A" wp14:editId="142C7F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2" name="Рисунок 23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42400" behindDoc="0" locked="0" layoutInCell="1" allowOverlap="1" wp14:anchorId="0A30542A" wp14:editId="7B197D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3" name="Рисунок 23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48544" behindDoc="0" locked="0" layoutInCell="1" allowOverlap="1" wp14:anchorId="1BF2E0E5" wp14:editId="4FAA741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4" name="Рисунок 23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54688" behindDoc="0" locked="0" layoutInCell="1" allowOverlap="1" wp14:anchorId="5934EB27" wp14:editId="5E2E0B9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5" name="Рисунок 23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60832" behindDoc="0" locked="0" layoutInCell="1" allowOverlap="1" wp14:anchorId="278054B6" wp14:editId="013E99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6" name="Рисунок 23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66976" behindDoc="0" locked="0" layoutInCell="1" allowOverlap="1" wp14:anchorId="598C920A" wp14:editId="00CB6CC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7" name="Рисунок 23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73120" behindDoc="0" locked="0" layoutInCell="1" allowOverlap="1" wp14:anchorId="1718660F" wp14:editId="1E101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8" name="Рисунок 23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79264" behindDoc="0" locked="0" layoutInCell="1" allowOverlap="1" wp14:anchorId="69A3E2E1" wp14:editId="4F43B0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9" name="Рисунок 23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85408" behindDoc="0" locked="0" layoutInCell="1" allowOverlap="1" wp14:anchorId="72D3860E" wp14:editId="37CAC61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0" name="Рисунок 23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91552" behindDoc="0" locked="0" layoutInCell="1" allowOverlap="1" wp14:anchorId="791E35B2" wp14:editId="16FEE9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1" name="Рисунок 23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397696" behindDoc="0" locked="0" layoutInCell="1" allowOverlap="1" wp14:anchorId="4C5456D7" wp14:editId="5A9462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2" name="Рисунок 23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03840" behindDoc="0" locked="0" layoutInCell="1" allowOverlap="1" wp14:anchorId="0986492A" wp14:editId="7FB17F4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3" name="Рисунок 23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09984" behindDoc="0" locked="0" layoutInCell="1" allowOverlap="1" wp14:anchorId="576DFC99" wp14:editId="318060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4" name="Рисунок 23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16128" behindDoc="0" locked="0" layoutInCell="1" allowOverlap="1" wp14:anchorId="24F0122E" wp14:editId="28F646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5" name="Рисунок 23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22272" behindDoc="0" locked="0" layoutInCell="1" allowOverlap="1" wp14:anchorId="0AF3DEC7" wp14:editId="48B633D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6" name="Рисунок 23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28416" behindDoc="0" locked="0" layoutInCell="1" allowOverlap="1" wp14:anchorId="10F06846" wp14:editId="71DD07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7" name="Рисунок 23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34560" behindDoc="0" locked="0" layoutInCell="1" allowOverlap="1" wp14:anchorId="477ED459" wp14:editId="67A529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8" name="Рисунок 23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40704" behindDoc="0" locked="0" layoutInCell="1" allowOverlap="1" wp14:anchorId="46316047" wp14:editId="6F476F2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9" name="Рисунок 23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46848" behindDoc="0" locked="0" layoutInCell="1" allowOverlap="1" wp14:anchorId="22808343" wp14:editId="373875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0" name="Рисунок 23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52992" behindDoc="0" locked="0" layoutInCell="1" allowOverlap="1" wp14:anchorId="0BFFEF37" wp14:editId="7488CA4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1" name="Рисунок 23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59136" behindDoc="0" locked="0" layoutInCell="1" allowOverlap="1" wp14:anchorId="3EC5C417" wp14:editId="4400713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2" name="Рисунок 23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65280" behindDoc="0" locked="0" layoutInCell="1" allowOverlap="1" wp14:anchorId="6003E9B3" wp14:editId="112964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3" name="Рисунок 23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71424" behindDoc="0" locked="0" layoutInCell="1" allowOverlap="1" wp14:anchorId="7BEE2405" wp14:editId="79E8D3B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4" name="Рисунок 23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77568" behindDoc="0" locked="0" layoutInCell="1" allowOverlap="1" wp14:anchorId="740F1614" wp14:editId="01CEEE3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5" name="Рисунок 23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83712" behindDoc="0" locked="0" layoutInCell="1" allowOverlap="1" wp14:anchorId="7A9450B8" wp14:editId="26E9A6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6" name="Рисунок 23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89856" behindDoc="0" locked="0" layoutInCell="1" allowOverlap="1" wp14:anchorId="6C9C868C" wp14:editId="4BE28EC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7" name="Рисунок 23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496000" behindDoc="0" locked="0" layoutInCell="1" allowOverlap="1" wp14:anchorId="4D8BA9E1" wp14:editId="0200EA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8" name="Рисунок 23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02144" behindDoc="0" locked="0" layoutInCell="1" allowOverlap="1" wp14:anchorId="783D11BD" wp14:editId="59DE7A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9" name="Рисунок 23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08288" behindDoc="0" locked="0" layoutInCell="1" allowOverlap="1" wp14:anchorId="470493BC" wp14:editId="15A46CC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0" name="Рисунок 23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14432" behindDoc="0" locked="0" layoutInCell="1" allowOverlap="1" wp14:anchorId="5FED4A08" wp14:editId="2D3E0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1" name="Рисунок 23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20576" behindDoc="0" locked="0" layoutInCell="1" allowOverlap="1" wp14:anchorId="3F022445" wp14:editId="503648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2" name="Рисунок 23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26720" behindDoc="0" locked="0" layoutInCell="1" allowOverlap="1" wp14:anchorId="4D8563E0" wp14:editId="11555FE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3" name="Рисунок 23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32864" behindDoc="0" locked="0" layoutInCell="1" allowOverlap="1" wp14:anchorId="134C8DAA" wp14:editId="7AE372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4" name="Рисунок 23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39008" behindDoc="0" locked="0" layoutInCell="1" allowOverlap="1" wp14:anchorId="02AA6865" wp14:editId="5E738A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5" name="Рисунок 23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45152" behindDoc="0" locked="0" layoutInCell="1" allowOverlap="1" wp14:anchorId="118B0BB3" wp14:editId="1E4C8BB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6" name="Рисунок 23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51296" behindDoc="0" locked="0" layoutInCell="1" allowOverlap="1" wp14:anchorId="79990CCC" wp14:editId="7F8CF1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7" name="Рисунок 23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57440" behindDoc="0" locked="0" layoutInCell="1" allowOverlap="1" wp14:anchorId="5D099FF3" wp14:editId="554A07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8" name="Рисунок 23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63584" behindDoc="0" locked="0" layoutInCell="1" allowOverlap="1" wp14:anchorId="1416DA8A" wp14:editId="4BCA988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9" name="Рисунок 23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69728" behindDoc="0" locked="0" layoutInCell="1" allowOverlap="1" wp14:anchorId="364B50CF" wp14:editId="0267EB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0" name="Рисунок 23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75872" behindDoc="0" locked="0" layoutInCell="1" allowOverlap="1" wp14:anchorId="67B4AB07" wp14:editId="19121B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1" name="Рисунок 23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82016" behindDoc="0" locked="0" layoutInCell="1" allowOverlap="1" wp14:anchorId="66B28341" wp14:editId="696234F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2" name="Рисунок 23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88160" behindDoc="0" locked="0" layoutInCell="1" allowOverlap="1" wp14:anchorId="7796FE8F" wp14:editId="76B0A6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3" name="Рисунок 23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594304" behindDoc="0" locked="0" layoutInCell="1" allowOverlap="1" wp14:anchorId="71EE0581" wp14:editId="535618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4" name="Рисунок 23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00448" behindDoc="0" locked="0" layoutInCell="1" allowOverlap="1" wp14:anchorId="28F9C334" wp14:editId="10C268C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5" name="Рисунок 23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06592" behindDoc="0" locked="0" layoutInCell="1" allowOverlap="1" wp14:anchorId="0D3A4754" wp14:editId="0FCF1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6" name="Рисунок 23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12736" behindDoc="0" locked="0" layoutInCell="1" allowOverlap="1" wp14:anchorId="17597AF5" wp14:editId="5ECEB70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7" name="Рисунок 23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18880" behindDoc="0" locked="0" layoutInCell="1" allowOverlap="1" wp14:anchorId="3B4FB5CC" wp14:editId="7BFE26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8" name="Рисунок 23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25024" behindDoc="0" locked="0" layoutInCell="1" allowOverlap="1" wp14:anchorId="60152333" wp14:editId="25F442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9" name="Рисунок 23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31168" behindDoc="0" locked="0" layoutInCell="1" allowOverlap="1" wp14:anchorId="269E9294" wp14:editId="2C69FEE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0" name="Рисунок 23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37312" behindDoc="0" locked="0" layoutInCell="1" allowOverlap="1" wp14:anchorId="7963994F" wp14:editId="7CFD65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1" name="Рисунок 23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43456" behindDoc="0" locked="0" layoutInCell="1" allowOverlap="1" wp14:anchorId="203B5903" wp14:editId="1FD298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2" name="Рисунок 23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49600" behindDoc="0" locked="0" layoutInCell="1" allowOverlap="1" wp14:anchorId="6D4208A6" wp14:editId="1952C3D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3" name="Рисунок 23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55744" behindDoc="0" locked="0" layoutInCell="1" allowOverlap="1" wp14:anchorId="1730BCFF" wp14:editId="43CF2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4" name="Рисунок 23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61888" behindDoc="0" locked="0" layoutInCell="1" allowOverlap="1" wp14:anchorId="7E61B374" wp14:editId="052E76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5" name="Рисунок 23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68032" behindDoc="0" locked="0" layoutInCell="1" allowOverlap="1" wp14:anchorId="6277B0AD" wp14:editId="24C1B60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6" name="Рисунок 23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74176" behindDoc="0" locked="0" layoutInCell="1" allowOverlap="1" wp14:anchorId="367070C6" wp14:editId="12A334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7" name="Рисунок 23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80320" behindDoc="0" locked="0" layoutInCell="1" allowOverlap="1" wp14:anchorId="1A107B37" wp14:editId="0553B2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8" name="Рисунок 23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86464" behindDoc="0" locked="0" layoutInCell="1" allowOverlap="1" wp14:anchorId="76E2FBC8" wp14:editId="7CE21E0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9" name="Рисунок 23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92608" behindDoc="0" locked="0" layoutInCell="1" allowOverlap="1" wp14:anchorId="09A7658A" wp14:editId="75EF1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0" name="Рисунок 24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698752" behindDoc="0" locked="0" layoutInCell="1" allowOverlap="1" wp14:anchorId="7005B834" wp14:editId="2678920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1" name="Рисунок 24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04896" behindDoc="0" locked="0" layoutInCell="1" allowOverlap="1" wp14:anchorId="7A863EF3" wp14:editId="0B29E38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2" name="Рисунок 24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11040" behindDoc="0" locked="0" layoutInCell="1" allowOverlap="1" wp14:anchorId="610A26E1" wp14:editId="5D825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3" name="Рисунок 24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17184" behindDoc="0" locked="0" layoutInCell="1" allowOverlap="1" wp14:anchorId="6D3AA6B4" wp14:editId="7E1A35A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4" name="Рисунок 24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23328" behindDoc="0" locked="0" layoutInCell="1" allowOverlap="1" wp14:anchorId="4E8A62CD" wp14:editId="2DFD1F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5" name="Рисунок 24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29472" behindDoc="0" locked="0" layoutInCell="1" allowOverlap="1" wp14:anchorId="62AB60FA" wp14:editId="63B442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6" name="Рисунок 24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35616" behindDoc="0" locked="0" layoutInCell="1" allowOverlap="1" wp14:anchorId="1567B64A" wp14:editId="46C8F88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7" name="Рисунок 24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41760" behindDoc="0" locked="0" layoutInCell="1" allowOverlap="1" wp14:anchorId="26F3C729" wp14:editId="712C41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8" name="Рисунок 24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47904" behindDoc="0" locked="0" layoutInCell="1" allowOverlap="1" wp14:anchorId="49D95132" wp14:editId="310CBD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9" name="Рисунок 24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54048" behindDoc="0" locked="0" layoutInCell="1" allowOverlap="1" wp14:anchorId="50CF15F8" wp14:editId="338A9A9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0" name="Рисунок 24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60192" behindDoc="0" locked="0" layoutInCell="1" allowOverlap="1" wp14:anchorId="67598857" wp14:editId="70D06A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1" name="Рисунок 24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66336" behindDoc="0" locked="0" layoutInCell="1" allowOverlap="1" wp14:anchorId="0696F04A" wp14:editId="678D0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2" name="Рисунок 24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72480" behindDoc="0" locked="0" layoutInCell="1" allowOverlap="1" wp14:anchorId="282DD8EC" wp14:editId="01E792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3" name="Рисунок 24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78624" behindDoc="0" locked="0" layoutInCell="1" allowOverlap="1" wp14:anchorId="2BDADF08" wp14:editId="06AAF5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4" name="Рисунок 24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84768" behindDoc="0" locked="0" layoutInCell="1" allowOverlap="1" wp14:anchorId="67942895" wp14:editId="39E5CB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5" name="Рисунок 24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90912" behindDoc="0" locked="0" layoutInCell="1" allowOverlap="1" wp14:anchorId="3FC17764" wp14:editId="7C0E0EF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6" name="Рисунок 24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797056" behindDoc="0" locked="0" layoutInCell="1" allowOverlap="1" wp14:anchorId="4262140B" wp14:editId="47A7C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7" name="Рисунок 24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03200" behindDoc="0" locked="0" layoutInCell="1" allowOverlap="1" wp14:anchorId="0AABF36F" wp14:editId="01A6A3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8" name="Рисунок 24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09344" behindDoc="0" locked="0" layoutInCell="1" allowOverlap="1" wp14:anchorId="70EE29BA" wp14:editId="7BC3B85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9" name="Рисунок 24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15488" behindDoc="0" locked="0" layoutInCell="1" allowOverlap="1" wp14:anchorId="1E8392B0" wp14:editId="389F1C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0" name="Рисунок 24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21632" behindDoc="0" locked="0" layoutInCell="1" allowOverlap="1" wp14:anchorId="4B15BEBB" wp14:editId="1C42F0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1" name="Рисунок 24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27776" behindDoc="0" locked="0" layoutInCell="1" allowOverlap="1" wp14:anchorId="4F0DDC3D" wp14:editId="61C6DFC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2" name="Рисунок 24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33920" behindDoc="0" locked="0" layoutInCell="1" allowOverlap="1" wp14:anchorId="2584E543" wp14:editId="765C05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3" name="Рисунок 24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40064" behindDoc="0" locked="0" layoutInCell="1" allowOverlap="1" wp14:anchorId="43553206" wp14:editId="366CEE8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4" name="Рисунок 24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46208" behindDoc="0" locked="0" layoutInCell="1" allowOverlap="1" wp14:anchorId="0C070BBB" wp14:editId="0559CD3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5" name="Рисунок 24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52352" behindDoc="0" locked="0" layoutInCell="1" allowOverlap="1" wp14:anchorId="612381DD" wp14:editId="2A39D9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6" name="Рисунок 24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58496" behindDoc="0" locked="0" layoutInCell="1" allowOverlap="1" wp14:anchorId="0869F606" wp14:editId="640FFC0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7" name="Рисунок 24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64640" behindDoc="0" locked="0" layoutInCell="1" allowOverlap="1" wp14:anchorId="54437234" wp14:editId="3A8105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8" name="Рисунок 24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70784" behindDoc="0" locked="0" layoutInCell="1" allowOverlap="1" wp14:anchorId="02BA7DA5" wp14:editId="4772E2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9" name="Рисунок 24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76928" behindDoc="0" locked="0" layoutInCell="1" allowOverlap="1" wp14:anchorId="1D5EC41D" wp14:editId="5796579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0" name="Рисунок 24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83072" behindDoc="0" locked="0" layoutInCell="1" allowOverlap="1" wp14:anchorId="3DABFC06" wp14:editId="09F05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1" name="Рисунок 24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89216" behindDoc="0" locked="0" layoutInCell="1" allowOverlap="1" wp14:anchorId="637E8387" wp14:editId="0788C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2" name="Рисунок 24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895360" behindDoc="0" locked="0" layoutInCell="1" allowOverlap="1" wp14:anchorId="2555BF50" wp14:editId="6599293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3" name="Рисунок 24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01504" behindDoc="0" locked="0" layoutInCell="1" allowOverlap="1" wp14:anchorId="3FCE216E" wp14:editId="61E550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4" name="Рисунок 24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07648" behindDoc="0" locked="0" layoutInCell="1" allowOverlap="1" wp14:anchorId="3552F7E5" wp14:editId="4AFCEA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5" name="Рисунок 24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13792" behindDoc="0" locked="0" layoutInCell="1" allowOverlap="1" wp14:anchorId="63A9EBB9" wp14:editId="08C4FD5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6" name="Рисунок 24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19936" behindDoc="0" locked="0" layoutInCell="1" allowOverlap="1" wp14:anchorId="08389482" wp14:editId="7DA5E9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7" name="Рисунок 24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26080" behindDoc="0" locked="0" layoutInCell="1" allowOverlap="1" wp14:anchorId="6106A473" wp14:editId="56DFC7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8" name="Рисунок 24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32224" behindDoc="0" locked="0" layoutInCell="1" allowOverlap="1" wp14:anchorId="61ED30DB" wp14:editId="63782CA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9" name="Рисунок 24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38368" behindDoc="0" locked="0" layoutInCell="1" allowOverlap="1" wp14:anchorId="14550BFC" wp14:editId="1DB980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0" name="Рисунок 24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44512" behindDoc="0" locked="0" layoutInCell="1" allowOverlap="1" wp14:anchorId="708F833A" wp14:editId="4CAA35D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1" name="Рисунок 24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50656" behindDoc="0" locked="0" layoutInCell="1" allowOverlap="1" wp14:anchorId="38E056FE" wp14:editId="1176189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2" name="Рисунок 24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56800" behindDoc="0" locked="0" layoutInCell="1" allowOverlap="1" wp14:anchorId="7A9AACF9" wp14:editId="1AEAD5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3" name="Рисунок 24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62944" behindDoc="0" locked="0" layoutInCell="1" allowOverlap="1" wp14:anchorId="3E04D258" wp14:editId="5A0653B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4" name="Рисунок 24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69088" behindDoc="0" locked="0" layoutInCell="1" allowOverlap="1" wp14:anchorId="3FC71E00" wp14:editId="54D6C38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5" name="Рисунок 24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75232" behindDoc="0" locked="0" layoutInCell="1" allowOverlap="1" wp14:anchorId="4E174671" wp14:editId="6DF62C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6" name="Рисунок 24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81376" behindDoc="0" locked="0" layoutInCell="1" allowOverlap="1" wp14:anchorId="180F4CBD" wp14:editId="1DFFA76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7" name="Рисунок 24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87520" behindDoc="0" locked="0" layoutInCell="1" allowOverlap="1" wp14:anchorId="73C52155" wp14:editId="6C9CA5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8" name="Рисунок 24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93664" behindDoc="0" locked="0" layoutInCell="1" allowOverlap="1" wp14:anchorId="508DAC8D" wp14:editId="662186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9" name="Рисунок 24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0999808" behindDoc="0" locked="0" layoutInCell="1" allowOverlap="1" wp14:anchorId="2F20589F" wp14:editId="06F4929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0" name="Рисунок 24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05952" behindDoc="0" locked="0" layoutInCell="1" allowOverlap="1" wp14:anchorId="6FA7B777" wp14:editId="103634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1" name="Рисунок 24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12096" behindDoc="0" locked="0" layoutInCell="1" allowOverlap="1" wp14:anchorId="0A8B342F" wp14:editId="195DA7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2" name="Рисунок 24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18240" behindDoc="0" locked="0" layoutInCell="1" allowOverlap="1" wp14:anchorId="38F2643B" wp14:editId="45FBFD4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3" name="Рисунок 24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24384" behindDoc="0" locked="0" layoutInCell="1" allowOverlap="1" wp14:anchorId="6F2F8DF0" wp14:editId="0E651C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4" name="Рисунок 24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30528" behindDoc="0" locked="0" layoutInCell="1" allowOverlap="1" wp14:anchorId="5804806C" wp14:editId="3FBF82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5" name="Рисунок 24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36672" behindDoc="0" locked="0" layoutInCell="1" allowOverlap="1" wp14:anchorId="30EF1B9A" wp14:editId="6002BBF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6" name="Рисунок 24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42816" behindDoc="0" locked="0" layoutInCell="1" allowOverlap="1" wp14:anchorId="63F19E1D" wp14:editId="474B9E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7" name="Рисунок 24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48960" behindDoc="0" locked="0" layoutInCell="1" allowOverlap="1" wp14:anchorId="3B1B814C" wp14:editId="293C0C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8" name="Рисунок 24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55104" behindDoc="0" locked="0" layoutInCell="1" allowOverlap="1" wp14:anchorId="7FC1771D" wp14:editId="3C03862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9" name="Рисунок 24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61248" behindDoc="0" locked="0" layoutInCell="1" allowOverlap="1" wp14:anchorId="6E3F42E3" wp14:editId="0BF5F6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0" name="Рисунок 24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67392" behindDoc="0" locked="0" layoutInCell="1" allowOverlap="1" wp14:anchorId="7609E585" wp14:editId="74B7115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1" name="Рисунок 24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73536" behindDoc="0" locked="0" layoutInCell="1" allowOverlap="1" wp14:anchorId="2E21BB95" wp14:editId="5F260FC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2" name="Рисунок 24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79680" behindDoc="0" locked="0" layoutInCell="1" allowOverlap="1" wp14:anchorId="52383E87" wp14:editId="52C396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3" name="Рисунок 24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85824" behindDoc="0" locked="0" layoutInCell="1" allowOverlap="1" wp14:anchorId="347E68C2" wp14:editId="7085AC3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4" name="Рисунок 24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91968" behindDoc="0" locked="0" layoutInCell="1" allowOverlap="1" wp14:anchorId="532CE710" wp14:editId="7CA9416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5" name="Рисунок 24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098112" behindDoc="0" locked="0" layoutInCell="1" allowOverlap="1" wp14:anchorId="043FF307" wp14:editId="245B13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6" name="Рисунок 24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04256" behindDoc="0" locked="0" layoutInCell="1" allowOverlap="1" wp14:anchorId="5517863E" wp14:editId="0285E5F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7" name="Рисунок 24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10400" behindDoc="0" locked="0" layoutInCell="1" allowOverlap="1" wp14:anchorId="65D52992" wp14:editId="3DA8C0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8" name="Рисунок 24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16544" behindDoc="0" locked="0" layoutInCell="1" allowOverlap="1" wp14:anchorId="0DE42B8C" wp14:editId="05675A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9" name="Рисунок 24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22688" behindDoc="0" locked="0" layoutInCell="1" allowOverlap="1" wp14:anchorId="690B7705" wp14:editId="77E1FA0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0" name="Рисунок 24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28832" behindDoc="0" locked="0" layoutInCell="1" allowOverlap="1" wp14:anchorId="3342622C" wp14:editId="14BCF4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1" name="Рисунок 24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34976" behindDoc="0" locked="0" layoutInCell="1" allowOverlap="1" wp14:anchorId="2FF4D7EF" wp14:editId="5F0CBA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2" name="Рисунок 24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41120" behindDoc="0" locked="0" layoutInCell="1" allowOverlap="1" wp14:anchorId="0669EF0E" wp14:editId="2904B11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3" name="Рисунок 24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47264" behindDoc="0" locked="0" layoutInCell="1" allowOverlap="1" wp14:anchorId="340ACAB9" wp14:editId="1D0FEF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4" name="Рисунок 24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53408" behindDoc="0" locked="0" layoutInCell="1" allowOverlap="1" wp14:anchorId="075E28DD" wp14:editId="42525F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5" name="Рисунок 24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59552" behindDoc="0" locked="0" layoutInCell="1" allowOverlap="1" wp14:anchorId="6D2A956C" wp14:editId="15B3417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6" name="Рисунок 24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65696" behindDoc="0" locked="0" layoutInCell="1" allowOverlap="1" wp14:anchorId="18E2C44D" wp14:editId="4E918A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7" name="Рисунок 24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71840" behindDoc="0" locked="0" layoutInCell="1" allowOverlap="1" wp14:anchorId="407D0F20" wp14:editId="18BA18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8" name="Рисунок 24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77984" behindDoc="0" locked="0" layoutInCell="1" allowOverlap="1" wp14:anchorId="364C3EC6" wp14:editId="261107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9" name="Рисунок 24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84128" behindDoc="0" locked="0" layoutInCell="1" allowOverlap="1" wp14:anchorId="764DFE20" wp14:editId="291B0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0" name="Рисунок 24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90272" behindDoc="0" locked="0" layoutInCell="1" allowOverlap="1" wp14:anchorId="0BE44215" wp14:editId="4EC7DC0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1" name="Рисунок 24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196416" behindDoc="0" locked="0" layoutInCell="1" allowOverlap="1" wp14:anchorId="64509517" wp14:editId="0274751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2" name="Рисунок 24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02560" behindDoc="0" locked="0" layoutInCell="1" allowOverlap="1" wp14:anchorId="48BBBB42" wp14:editId="650BA1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3" name="Рисунок 24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08704" behindDoc="0" locked="0" layoutInCell="1" allowOverlap="1" wp14:anchorId="0A4569E0" wp14:editId="23FB609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4" name="Рисунок 24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14848" behindDoc="0" locked="0" layoutInCell="1" allowOverlap="1" wp14:anchorId="7DB431E6" wp14:editId="04EB509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5" name="Рисунок 24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20992" behindDoc="0" locked="0" layoutInCell="1" allowOverlap="1" wp14:anchorId="527FC3CA" wp14:editId="0A86F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6" name="Рисунок 24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27136" behindDoc="0" locked="0" layoutInCell="1" allowOverlap="1" wp14:anchorId="77C30D50" wp14:editId="10E2BB9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7" name="Рисунок 24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33280" behindDoc="0" locked="0" layoutInCell="1" allowOverlap="1" wp14:anchorId="65433757" wp14:editId="5EAEFA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8" name="Рисунок 24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39424" behindDoc="0" locked="0" layoutInCell="1" allowOverlap="1" wp14:anchorId="79C2FD1A" wp14:editId="4874D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9" name="Рисунок 24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45568" behindDoc="0" locked="0" layoutInCell="1" allowOverlap="1" wp14:anchorId="44EEDF0E" wp14:editId="1AEFE5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0" name="Рисунок 24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51712" behindDoc="0" locked="0" layoutInCell="1" allowOverlap="1" wp14:anchorId="004A92D6" wp14:editId="47EFDA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1" name="Рисунок 24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57856" behindDoc="0" locked="0" layoutInCell="1" allowOverlap="1" wp14:anchorId="57A5353B" wp14:editId="77F7EF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2" name="Рисунок 24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64000" behindDoc="0" locked="0" layoutInCell="1" allowOverlap="1" wp14:anchorId="7DABDDE2" wp14:editId="456C25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3" name="Рисунок 24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70144" behindDoc="0" locked="0" layoutInCell="1" allowOverlap="1" wp14:anchorId="60F8EF69" wp14:editId="49056C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4" name="Рисунок 24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76288" behindDoc="0" locked="0" layoutInCell="1" allowOverlap="1" wp14:anchorId="7031B65D" wp14:editId="3E2DF2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5" name="Рисунок 24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82432" behindDoc="0" locked="0" layoutInCell="1" allowOverlap="1" wp14:anchorId="03CDC36C" wp14:editId="07CEBE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6" name="Рисунок 24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88576" behindDoc="0" locked="0" layoutInCell="1" allowOverlap="1" wp14:anchorId="2177E420" wp14:editId="0F7771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7" name="Рисунок 24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294720" behindDoc="0" locked="0" layoutInCell="1" allowOverlap="1" wp14:anchorId="744809BD" wp14:editId="0AAA84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8" name="Рисунок 24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00864" behindDoc="0" locked="0" layoutInCell="1" allowOverlap="1" wp14:anchorId="4A970D61" wp14:editId="1FE915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9" name="Рисунок 24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07008" behindDoc="0" locked="0" layoutInCell="1" allowOverlap="1" wp14:anchorId="4BDBA8F7" wp14:editId="44EDE4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500" name="Рисунок 25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13152" behindDoc="0" locked="0" layoutInCell="1" allowOverlap="1" wp14:anchorId="756D4521" wp14:editId="7C0209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501" name="Рисунок 25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19296" behindDoc="0" locked="0" layoutInCell="1" allowOverlap="1" wp14:anchorId="753B555E" wp14:editId="0046F7A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502" name="Рисунок 25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25440" behindDoc="0" locked="0" layoutInCell="1" allowOverlap="1" wp14:anchorId="3D9788ED" wp14:editId="796CBBF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503" name="Рисунок 25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31584" behindDoc="0" locked="0" layoutInCell="1" allowOverlap="1" wp14:anchorId="5B741972" wp14:editId="10010A1A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504" name="Рисунок 25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37728" behindDoc="0" locked="0" layoutInCell="1" allowOverlap="1" wp14:anchorId="12ED3933" wp14:editId="31B82462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5" name="Рисунок 25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43872" behindDoc="0" locked="0" layoutInCell="1" allowOverlap="1" wp14:anchorId="005888B1" wp14:editId="5F808D8B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6" name="Рисунок 25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50016" behindDoc="0" locked="0" layoutInCell="1" allowOverlap="1" wp14:anchorId="61C303E2" wp14:editId="1178DD08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507" name="Рисунок 25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56160" behindDoc="0" locked="0" layoutInCell="1" allowOverlap="1" wp14:anchorId="64C42CE8" wp14:editId="54FBB88A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508" name="Рисунок 25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62304" behindDoc="0" locked="0" layoutInCell="1" allowOverlap="1" wp14:anchorId="57E3746D" wp14:editId="4BF661D3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9" name="Рисунок 25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68448" behindDoc="0" locked="0" layoutInCell="1" allowOverlap="1" wp14:anchorId="4613A887" wp14:editId="7B352AD1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10" name="Рисунок 25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color w:val="auto"/>
              </w:rPr>
              <w:t xml:space="preserve">Кронциркуль для наружных и внутренних измерений 250 мм </w:t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74592" behindDoc="0" locked="0" layoutInCell="1" allowOverlap="1" wp14:anchorId="41B883B8" wp14:editId="5EA203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11" name="Рисунок 25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80736" behindDoc="0" locked="0" layoutInCell="1" allowOverlap="1" wp14:anchorId="087FA1BC" wp14:editId="236C4B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2" name="Рисунок 25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86880" behindDoc="0" locked="0" layoutInCell="1" allowOverlap="1" wp14:anchorId="0CA646D5" wp14:editId="61F817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3" name="Рисунок 25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93024" behindDoc="0" locked="0" layoutInCell="1" allowOverlap="1" wp14:anchorId="0598EDA5" wp14:editId="56E194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14" name="Рисунок 25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399168" behindDoc="0" locked="0" layoutInCell="1" allowOverlap="1" wp14:anchorId="271C2F75" wp14:editId="7F5554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5" name="Рисунок 25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05312" behindDoc="0" locked="0" layoutInCell="1" allowOverlap="1" wp14:anchorId="079E3B08" wp14:editId="5C4B4E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6" name="Рисунок 25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11456" behindDoc="0" locked="0" layoutInCell="1" allowOverlap="1" wp14:anchorId="501A6DA7" wp14:editId="20ED8A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7" name="Рисунок 25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17600" behindDoc="0" locked="0" layoutInCell="1" allowOverlap="1" wp14:anchorId="53E4E4AB" wp14:editId="0F256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8" name="Рисунок 25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23744" behindDoc="0" locked="0" layoutInCell="1" allowOverlap="1" wp14:anchorId="2942F8F7" wp14:editId="0955F1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9" name="Рисунок 25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29888" behindDoc="0" locked="0" layoutInCell="1" allowOverlap="1" wp14:anchorId="4113FB36" wp14:editId="36992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20" name="Рисунок 25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36032" behindDoc="0" locked="0" layoutInCell="1" allowOverlap="1" wp14:anchorId="2CC0EBB1" wp14:editId="001EBD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1" name="Рисунок 25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42176" behindDoc="0" locked="0" layoutInCell="1" allowOverlap="1" wp14:anchorId="36585C99" wp14:editId="76E51A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2" name="Рисунок 25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48320" behindDoc="0" locked="0" layoutInCell="1" allowOverlap="1" wp14:anchorId="4E38413A" wp14:editId="5F2B3C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3" name="Рисунок 25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54464" behindDoc="0" locked="0" layoutInCell="1" allowOverlap="1" wp14:anchorId="18B4C424" wp14:editId="69D56A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4" name="Рисунок 25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60608" behindDoc="0" locked="0" layoutInCell="1" allowOverlap="1" wp14:anchorId="3B53424E" wp14:editId="04237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5" name="Рисунок 25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66752" behindDoc="0" locked="0" layoutInCell="1" allowOverlap="1" wp14:anchorId="5FA41A43" wp14:editId="359068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6" name="Рисунок 25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72896" behindDoc="0" locked="0" layoutInCell="1" allowOverlap="1" wp14:anchorId="7FF3159A" wp14:editId="2B909E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7" name="Рисунок 25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79040" behindDoc="0" locked="0" layoutInCell="1" allowOverlap="1" wp14:anchorId="662F6AD4" wp14:editId="44224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8" name="Рисунок 25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85184" behindDoc="0" locked="0" layoutInCell="1" allowOverlap="1" wp14:anchorId="71E22336" wp14:editId="0B6DC7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9" name="Рисунок 25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91328" behindDoc="0" locked="0" layoutInCell="1" allowOverlap="1" wp14:anchorId="0D930C40" wp14:editId="5D49A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0" name="Рисунок 25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497472" behindDoc="0" locked="0" layoutInCell="1" allowOverlap="1" wp14:anchorId="6EAA9270" wp14:editId="20C0B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1" name="Рисунок 25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03616" behindDoc="0" locked="0" layoutInCell="1" allowOverlap="1" wp14:anchorId="1CAFD14F" wp14:editId="1FFD8C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2" name="Рисунок 25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09760" behindDoc="0" locked="0" layoutInCell="1" allowOverlap="1" wp14:anchorId="5CF3C6F0" wp14:editId="0F23B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3" name="Рисунок 25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15904" behindDoc="0" locked="0" layoutInCell="1" allowOverlap="1" wp14:anchorId="697E200C" wp14:editId="26A06D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4" name="Рисунок 25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22048" behindDoc="0" locked="0" layoutInCell="1" allowOverlap="1" wp14:anchorId="7391408F" wp14:editId="2666A6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35" name="Рисунок 25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28192" behindDoc="0" locked="0" layoutInCell="1" allowOverlap="1" wp14:anchorId="4B174CA5" wp14:editId="57E421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36" name="Рисунок 25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34336" behindDoc="0" locked="0" layoutInCell="1" allowOverlap="1" wp14:anchorId="65DF1649" wp14:editId="3A66E4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7" name="Рисунок 25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40480" behindDoc="0" locked="0" layoutInCell="1" allowOverlap="1" wp14:anchorId="1845F360" wp14:editId="4E966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8" name="Рисунок 25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46624" behindDoc="0" locked="0" layoutInCell="1" allowOverlap="1" wp14:anchorId="7B8AA037" wp14:editId="103154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9" name="Рисунок 25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52768" behindDoc="0" locked="0" layoutInCell="1" allowOverlap="1" wp14:anchorId="4F9572A7" wp14:editId="335C52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0" name="Рисунок 25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58912" behindDoc="0" locked="0" layoutInCell="1" allowOverlap="1" wp14:anchorId="77CB4193" wp14:editId="4B9FA1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1" name="Рисунок 25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65056" behindDoc="0" locked="0" layoutInCell="1" allowOverlap="1" wp14:anchorId="460A8506" wp14:editId="1C9E17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2" name="Рисунок 25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71200" behindDoc="0" locked="0" layoutInCell="1" allowOverlap="1" wp14:anchorId="780552B7" wp14:editId="7F433E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3" name="Рисунок 25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77344" behindDoc="0" locked="0" layoutInCell="1" allowOverlap="1" wp14:anchorId="51CEFB26" wp14:editId="0C85C5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44" name="Рисунок 25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83488" behindDoc="0" locked="0" layoutInCell="1" allowOverlap="1" wp14:anchorId="02F40AFF" wp14:editId="675679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5" name="Рисунок 25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89632" behindDoc="0" locked="0" layoutInCell="1" allowOverlap="1" wp14:anchorId="7B86E605" wp14:editId="01334E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6" name="Рисунок 25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595776" behindDoc="0" locked="0" layoutInCell="1" allowOverlap="1" wp14:anchorId="285906BC" wp14:editId="7A6424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47" name="Рисунок 25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01920" behindDoc="0" locked="0" layoutInCell="1" allowOverlap="1" wp14:anchorId="6EE3BA66" wp14:editId="3172C4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48" name="Рисунок 25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08064" behindDoc="0" locked="0" layoutInCell="1" allowOverlap="1" wp14:anchorId="1AD72CD1" wp14:editId="4BDF13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49" name="Рисунок 25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14208" behindDoc="0" locked="0" layoutInCell="1" allowOverlap="1" wp14:anchorId="47FA5EEC" wp14:editId="6B1861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0" name="Рисунок 25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20352" behindDoc="0" locked="0" layoutInCell="1" allowOverlap="1" wp14:anchorId="215D3B7B" wp14:editId="10BFA4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1" name="Рисунок 25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26496" behindDoc="0" locked="0" layoutInCell="1" allowOverlap="1" wp14:anchorId="2321C1AF" wp14:editId="61102A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52" name="Рисунок 25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32640" behindDoc="0" locked="0" layoutInCell="1" allowOverlap="1" wp14:anchorId="44382E87" wp14:editId="3A5DBA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53" name="Рисунок 25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38784" behindDoc="0" locked="0" layoutInCell="1" allowOverlap="1" wp14:anchorId="38D5ED73" wp14:editId="02032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4" name="Рисунок 25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44928" behindDoc="0" locked="0" layoutInCell="1" allowOverlap="1" wp14:anchorId="4EFDB69F" wp14:editId="7653D6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5" name="Рисунок 25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51072" behindDoc="0" locked="0" layoutInCell="1" allowOverlap="1" wp14:anchorId="094EE942" wp14:editId="33574F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6" name="Рисунок 25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57216" behindDoc="0" locked="0" layoutInCell="1" allowOverlap="1" wp14:anchorId="3796DEB5" wp14:editId="31EA8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7" name="Рисунок 25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63360" behindDoc="0" locked="0" layoutInCell="1" allowOverlap="1" wp14:anchorId="0E083DC7" wp14:editId="6D36B3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8" name="Рисунок 25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69504" behindDoc="0" locked="0" layoutInCell="1" allowOverlap="1" wp14:anchorId="669F0471" wp14:editId="7D7A5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9" name="Рисунок 25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75648" behindDoc="0" locked="0" layoutInCell="1" allowOverlap="1" wp14:anchorId="59729AFA" wp14:editId="1CB049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0" name="Рисунок 25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81792" behindDoc="0" locked="0" layoutInCell="1" allowOverlap="1" wp14:anchorId="3202932B" wp14:editId="27D4B6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1" name="Рисунок 25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87936" behindDoc="0" locked="0" layoutInCell="1" allowOverlap="1" wp14:anchorId="266A638F" wp14:editId="5A7A1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2" name="Рисунок 25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694080" behindDoc="0" locked="0" layoutInCell="1" allowOverlap="1" wp14:anchorId="1A1BD2DB" wp14:editId="3874E8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3" name="Рисунок 25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00224" behindDoc="0" locked="0" layoutInCell="1" allowOverlap="1" wp14:anchorId="7819F131" wp14:editId="1646DE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4" name="Рисунок 25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06368" behindDoc="0" locked="0" layoutInCell="1" allowOverlap="1" wp14:anchorId="37C3B502" wp14:editId="6A03E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5" name="Рисунок 25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12512" behindDoc="0" locked="0" layoutInCell="1" allowOverlap="1" wp14:anchorId="332513DB" wp14:editId="307795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6" name="Рисунок 25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18656" behindDoc="0" locked="0" layoutInCell="1" allowOverlap="1" wp14:anchorId="76B97EE7" wp14:editId="45466A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7" name="Рисунок 25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24800" behindDoc="0" locked="0" layoutInCell="1" allowOverlap="1" wp14:anchorId="395EE0DE" wp14:editId="07E579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68" name="Рисунок 25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30944" behindDoc="0" locked="0" layoutInCell="1" allowOverlap="1" wp14:anchorId="096BFC02" wp14:editId="0EAF9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69" name="Рисунок 25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37088" behindDoc="0" locked="0" layoutInCell="1" allowOverlap="1" wp14:anchorId="01EFBE0E" wp14:editId="655AD1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0" name="Рисунок 25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43232" behindDoc="0" locked="0" layoutInCell="1" allowOverlap="1" wp14:anchorId="681BD22F" wp14:editId="0E5B3E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1" name="Рисунок 25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49376" behindDoc="0" locked="0" layoutInCell="1" allowOverlap="1" wp14:anchorId="5D84FD43" wp14:editId="51F4D5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2" name="Рисунок 25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55520" behindDoc="0" locked="0" layoutInCell="1" allowOverlap="1" wp14:anchorId="38AC6128" wp14:editId="48181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3" name="Рисунок 25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61664" behindDoc="0" locked="0" layoutInCell="1" allowOverlap="1" wp14:anchorId="5FF5A3CD" wp14:editId="6D99DD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4" name="Рисунок 25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67808" behindDoc="0" locked="0" layoutInCell="1" allowOverlap="1" wp14:anchorId="42E0704D" wp14:editId="374102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5" name="Рисунок 25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73952" behindDoc="0" locked="0" layoutInCell="1" allowOverlap="1" wp14:anchorId="541281B8" wp14:editId="65075C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6" name="Рисунок 25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80096" behindDoc="0" locked="0" layoutInCell="1" allowOverlap="1" wp14:anchorId="6665B06E" wp14:editId="662E5B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77" name="Рисунок 25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86240" behindDoc="0" locked="0" layoutInCell="1" allowOverlap="1" wp14:anchorId="1B7475E7" wp14:editId="5DDBD4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8" name="Рисунок 25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92384" behindDoc="0" locked="0" layoutInCell="1" allowOverlap="1" wp14:anchorId="556DFB00" wp14:editId="774310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9" name="Рисунок 25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798528" behindDoc="0" locked="0" layoutInCell="1" allowOverlap="1" wp14:anchorId="62D664D8" wp14:editId="55E795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80" name="Рисунок 25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04672" behindDoc="0" locked="0" layoutInCell="1" allowOverlap="1" wp14:anchorId="306E73D2" wp14:editId="185DFB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1" name="Рисунок 25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10816" behindDoc="0" locked="0" layoutInCell="1" allowOverlap="1" wp14:anchorId="6895CB18" wp14:editId="559D53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2" name="Рисунок 25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16960" behindDoc="0" locked="0" layoutInCell="1" allowOverlap="1" wp14:anchorId="0F96522B" wp14:editId="14DAFF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3" name="Рисунок 25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23104" behindDoc="0" locked="0" layoutInCell="1" allowOverlap="1" wp14:anchorId="3091870B" wp14:editId="59F690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4" name="Рисунок 25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29248" behindDoc="0" locked="0" layoutInCell="1" allowOverlap="1" wp14:anchorId="6307FC1A" wp14:editId="445F55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85" name="Рисунок 25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35392" behindDoc="0" locked="0" layoutInCell="1" allowOverlap="1" wp14:anchorId="184DB062" wp14:editId="77745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86" name="Рисунок 25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41536" behindDoc="0" locked="0" layoutInCell="1" allowOverlap="1" wp14:anchorId="44C67663" wp14:editId="0CB88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7" name="Рисунок 25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47680" behindDoc="0" locked="0" layoutInCell="1" allowOverlap="1" wp14:anchorId="1D6FFD2B" wp14:editId="6C501A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8" name="Рисунок 25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53824" behindDoc="0" locked="0" layoutInCell="1" allowOverlap="1" wp14:anchorId="580B51CD" wp14:editId="454E15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9" name="Рисунок 25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59968" behindDoc="0" locked="0" layoutInCell="1" allowOverlap="1" wp14:anchorId="5FA6CAEF" wp14:editId="1CC429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0" name="Рисунок 25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66112" behindDoc="0" locked="0" layoutInCell="1" allowOverlap="1" wp14:anchorId="2C87B4FE" wp14:editId="6D3751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1" name="Рисунок 25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72256" behindDoc="0" locked="0" layoutInCell="1" allowOverlap="1" wp14:anchorId="7E4679FF" wp14:editId="70C325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2" name="Рисунок 25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78400" behindDoc="0" locked="0" layoutInCell="1" allowOverlap="1" wp14:anchorId="098433B8" wp14:editId="2FC0D4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3" name="Рисунок 25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84544" behindDoc="0" locked="0" layoutInCell="1" allowOverlap="1" wp14:anchorId="13B10788" wp14:editId="097AA9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4" name="Рисунок 25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90688" behindDoc="0" locked="0" layoutInCell="1" allowOverlap="1" wp14:anchorId="41BEA27B" wp14:editId="496C0D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5" name="Рисунок 25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896832" behindDoc="0" locked="0" layoutInCell="1" allowOverlap="1" wp14:anchorId="51506490" wp14:editId="142EC4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6" name="Рисунок 25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02976" behindDoc="0" locked="0" layoutInCell="1" allowOverlap="1" wp14:anchorId="613CDF71" wp14:editId="7754D8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7" name="Рисунок 25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09120" behindDoc="0" locked="0" layoutInCell="1" allowOverlap="1" wp14:anchorId="0D0D2542" wp14:editId="4C5B1C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8" name="Рисунок 25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15264" behindDoc="0" locked="0" layoutInCell="1" allowOverlap="1" wp14:anchorId="5E56F9AB" wp14:editId="49B50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9" name="Рисунок 25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21408" behindDoc="0" locked="0" layoutInCell="1" allowOverlap="1" wp14:anchorId="40DDBB65" wp14:editId="156AFA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00" name="Рисунок 26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27552" behindDoc="0" locked="0" layoutInCell="1" allowOverlap="1" wp14:anchorId="4424F7B2" wp14:editId="593F44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01" name="Рисунок 26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33696" behindDoc="0" locked="0" layoutInCell="1" allowOverlap="1" wp14:anchorId="6B2DFE9E" wp14:editId="5E8DF0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02" name="Рисунок 26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39840" behindDoc="0" locked="0" layoutInCell="1" allowOverlap="1" wp14:anchorId="063D32E7" wp14:editId="74D687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3" name="Рисунок 26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45984" behindDoc="0" locked="0" layoutInCell="1" allowOverlap="1" wp14:anchorId="6528ADC4" wp14:editId="649F1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4" name="Рисунок 26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52128" behindDoc="0" locked="0" layoutInCell="1" allowOverlap="1" wp14:anchorId="45CEBE4E" wp14:editId="276797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5" name="Рисунок 26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58272" behindDoc="0" locked="0" layoutInCell="1" allowOverlap="1" wp14:anchorId="4C325316" wp14:editId="41AA56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6" name="Рисунок 26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64416" behindDoc="0" locked="0" layoutInCell="1" allowOverlap="1" wp14:anchorId="3EBC88C2" wp14:editId="61D73F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7" name="Рисунок 26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70560" behindDoc="0" locked="0" layoutInCell="1" allowOverlap="1" wp14:anchorId="19A59D50" wp14:editId="0190B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8" name="Рисунок 26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76704" behindDoc="0" locked="0" layoutInCell="1" allowOverlap="1" wp14:anchorId="288C7069" wp14:editId="2EC12C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9" name="Рисунок 26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82848" behindDoc="0" locked="0" layoutInCell="1" allowOverlap="1" wp14:anchorId="43D55DB1" wp14:editId="6B7825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10" name="Рисунок 26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88992" behindDoc="0" locked="0" layoutInCell="1" allowOverlap="1" wp14:anchorId="7B3272D5" wp14:editId="596C5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1" name="Рисунок 26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1995136" behindDoc="0" locked="0" layoutInCell="1" allowOverlap="1" wp14:anchorId="2BC00B04" wp14:editId="017363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2" name="Рисунок 26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01280" behindDoc="0" locked="0" layoutInCell="1" allowOverlap="1" wp14:anchorId="42B2B2EA" wp14:editId="5C8684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13" name="Рисунок 26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07424" behindDoc="0" locked="0" layoutInCell="1" allowOverlap="1" wp14:anchorId="2F9F21C6" wp14:editId="06DF7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4" name="Рисунок 26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13568" behindDoc="0" locked="0" layoutInCell="1" allowOverlap="1" wp14:anchorId="46F09984" wp14:editId="173E31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5" name="Рисунок 26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19712" behindDoc="0" locked="0" layoutInCell="1" allowOverlap="1" wp14:anchorId="47FFA478" wp14:editId="35557C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6" name="Рисунок 26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25856" behindDoc="0" locked="0" layoutInCell="1" allowOverlap="1" wp14:anchorId="2BA5F75F" wp14:editId="190FD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7" name="Рисунок 26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32000" behindDoc="0" locked="0" layoutInCell="1" allowOverlap="1" wp14:anchorId="0F35777E" wp14:editId="1135C7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8" name="Рисунок 26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38144" behindDoc="0" locked="0" layoutInCell="1" allowOverlap="1" wp14:anchorId="572A0871" wp14:editId="0292AC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9" name="Рисунок 26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44288" behindDoc="0" locked="0" layoutInCell="1" allowOverlap="1" wp14:anchorId="4FE6B484" wp14:editId="60A81E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0" name="Рисунок 26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50432" behindDoc="0" locked="0" layoutInCell="1" allowOverlap="1" wp14:anchorId="2CAD7A7C" wp14:editId="1640C4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1" name="Рисунок 26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56576" behindDoc="0" locked="0" layoutInCell="1" allowOverlap="1" wp14:anchorId="4DB5F051" wp14:editId="57D13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2" name="Рисунок 26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62720" behindDoc="0" locked="0" layoutInCell="1" allowOverlap="1" wp14:anchorId="0FA57129" wp14:editId="58F2F8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3" name="Рисунок 26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68864" behindDoc="0" locked="0" layoutInCell="1" allowOverlap="1" wp14:anchorId="7C38FDF2" wp14:editId="317315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4" name="Рисунок 26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75008" behindDoc="0" locked="0" layoutInCell="1" allowOverlap="1" wp14:anchorId="270772B8" wp14:editId="63C8BF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5" name="Рисунок 26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81152" behindDoc="0" locked="0" layoutInCell="1" allowOverlap="1" wp14:anchorId="277410B1" wp14:editId="2AB126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6" name="Рисунок 26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87296" behindDoc="0" locked="0" layoutInCell="1" allowOverlap="1" wp14:anchorId="6923972C" wp14:editId="156B65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7" name="Рисунок 26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93440" behindDoc="0" locked="0" layoutInCell="1" allowOverlap="1" wp14:anchorId="540F828D" wp14:editId="721040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8" name="Рисунок 26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099584" behindDoc="0" locked="0" layoutInCell="1" allowOverlap="1" wp14:anchorId="747CC536" wp14:editId="71A6A8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9" name="Рисунок 26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05728" behindDoc="0" locked="0" layoutInCell="1" allowOverlap="1" wp14:anchorId="21905313" wp14:editId="38CFB4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0" name="Рисунок 26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11872" behindDoc="0" locked="0" layoutInCell="1" allowOverlap="1" wp14:anchorId="134F5FD8" wp14:editId="671C9F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1" name="Рисунок 26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18016" behindDoc="0" locked="0" layoutInCell="1" allowOverlap="1" wp14:anchorId="501787BD" wp14:editId="31BF3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2" name="Рисунок 26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24160" behindDoc="0" locked="0" layoutInCell="1" allowOverlap="1" wp14:anchorId="10B27050" wp14:editId="288B5F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3" name="Рисунок 26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30304" behindDoc="0" locked="0" layoutInCell="1" allowOverlap="1" wp14:anchorId="05CFA223" wp14:editId="098BC9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34" name="Рисунок 26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36448" behindDoc="0" locked="0" layoutInCell="1" allowOverlap="1" wp14:anchorId="52B24AA5" wp14:editId="1CE68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35" name="Рисунок 26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42592" behindDoc="0" locked="0" layoutInCell="1" allowOverlap="1" wp14:anchorId="51E4F872" wp14:editId="581C12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6" name="Рисунок 26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48736" behindDoc="0" locked="0" layoutInCell="1" allowOverlap="1" wp14:anchorId="480F861C" wp14:editId="1698C2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7" name="Рисунок 26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54880" behindDoc="0" locked="0" layoutInCell="1" allowOverlap="1" wp14:anchorId="7D78077F" wp14:editId="00C49F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8" name="Рисунок 26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61024" behindDoc="0" locked="0" layoutInCell="1" allowOverlap="1" wp14:anchorId="12212DAA" wp14:editId="1DE185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9" name="Рисунок 26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67168" behindDoc="0" locked="0" layoutInCell="1" allowOverlap="1" wp14:anchorId="6FCDAA22" wp14:editId="4004C1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0" name="Рисунок 26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73312" behindDoc="0" locked="0" layoutInCell="1" allowOverlap="1" wp14:anchorId="11716734" wp14:editId="4690FE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1" name="Рисунок 26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79456" behindDoc="0" locked="0" layoutInCell="1" allowOverlap="1" wp14:anchorId="437D487B" wp14:editId="38526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2" name="Рисунок 26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85600" behindDoc="0" locked="0" layoutInCell="1" allowOverlap="1" wp14:anchorId="4C91436A" wp14:editId="7BD40D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43" name="Рисунок 26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91744" behindDoc="0" locked="0" layoutInCell="1" allowOverlap="1" wp14:anchorId="110879BE" wp14:editId="0D331D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44" name="Рисунок 26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197888" behindDoc="0" locked="0" layoutInCell="1" allowOverlap="1" wp14:anchorId="7D0F0360" wp14:editId="44017F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45" name="Рисунок 26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04032" behindDoc="0" locked="0" layoutInCell="1" allowOverlap="1" wp14:anchorId="0889D972" wp14:editId="2B67A6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46" name="Рисунок 26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10176" behindDoc="0" locked="0" layoutInCell="1" allowOverlap="1" wp14:anchorId="4265D6E3" wp14:editId="57F196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7" name="Рисунок 26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16320" behindDoc="0" locked="0" layoutInCell="1" allowOverlap="1" wp14:anchorId="6A28D7F7" wp14:editId="3BF20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8" name="Рисунок 26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22464" behindDoc="0" locked="0" layoutInCell="1" allowOverlap="1" wp14:anchorId="4E581983" wp14:editId="24D784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9" name="Рисунок 26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28608" behindDoc="0" locked="0" layoutInCell="1" allowOverlap="1" wp14:anchorId="7B14D16B" wp14:editId="68B2DF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0" name="Рисунок 26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34752" behindDoc="0" locked="0" layoutInCell="1" allowOverlap="1" wp14:anchorId="31470EBA" wp14:editId="0E0CC3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51" name="Рисунок 26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40896" behindDoc="0" locked="0" layoutInCell="1" allowOverlap="1" wp14:anchorId="1AA37628" wp14:editId="0BF8AB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52" name="Рисунок 26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47040" behindDoc="0" locked="0" layoutInCell="1" allowOverlap="1" wp14:anchorId="5DD29F31" wp14:editId="74321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3" name="Рисунок 26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53184" behindDoc="0" locked="0" layoutInCell="1" allowOverlap="1" wp14:anchorId="3FFDF5A6" wp14:editId="0CC5C0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4" name="Рисунок 26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59328" behindDoc="0" locked="0" layoutInCell="1" allowOverlap="1" wp14:anchorId="19670395" wp14:editId="20011A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5" name="Рисунок 26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65472" behindDoc="0" locked="0" layoutInCell="1" allowOverlap="1" wp14:anchorId="656A78B4" wp14:editId="40A581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6" name="Рисунок 26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71616" behindDoc="0" locked="0" layoutInCell="1" allowOverlap="1" wp14:anchorId="285CA216" wp14:editId="04C2E9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7" name="Рисунок 26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77760" behindDoc="0" locked="0" layoutInCell="1" allowOverlap="1" wp14:anchorId="4473875E" wp14:editId="1F1CE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8" name="Рисунок 26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83904" behindDoc="0" locked="0" layoutInCell="1" allowOverlap="1" wp14:anchorId="33CA651F" wp14:editId="76961E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9" name="Рисунок 26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90048" behindDoc="0" locked="0" layoutInCell="1" allowOverlap="1" wp14:anchorId="7819C5A3" wp14:editId="0FBFE5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0" name="Рисунок 26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296192" behindDoc="0" locked="0" layoutInCell="1" allowOverlap="1" wp14:anchorId="4FCA4C12" wp14:editId="1ED532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1" name="Рисунок 26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02336" behindDoc="0" locked="0" layoutInCell="1" allowOverlap="1" wp14:anchorId="73FEF173" wp14:editId="1681B5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2" name="Рисунок 26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08480" behindDoc="0" locked="0" layoutInCell="1" allowOverlap="1" wp14:anchorId="091418DF" wp14:editId="630ADF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3" name="Рисунок 26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14624" behindDoc="0" locked="0" layoutInCell="1" allowOverlap="1" wp14:anchorId="3334DB2D" wp14:editId="0DC91E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4" name="Рисунок 26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20768" behindDoc="0" locked="0" layoutInCell="1" allowOverlap="1" wp14:anchorId="77A69CFB" wp14:editId="4DE130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5" name="Рисунок 26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26912" behindDoc="0" locked="0" layoutInCell="1" allowOverlap="1" wp14:anchorId="5300785E" wp14:editId="54169D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6" name="Рисунок 26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33056" behindDoc="0" locked="0" layoutInCell="1" allowOverlap="1" wp14:anchorId="029941FD" wp14:editId="4C852A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67" name="Рисунок 26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39200" behindDoc="0" locked="0" layoutInCell="1" allowOverlap="1" wp14:anchorId="2BBF34EE" wp14:editId="615E4B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68" name="Рисунок 26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45344" behindDoc="0" locked="0" layoutInCell="1" allowOverlap="1" wp14:anchorId="798A150B" wp14:editId="415648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69" name="Рисунок 26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51488" behindDoc="0" locked="0" layoutInCell="1" allowOverlap="1" wp14:anchorId="2618BFB9" wp14:editId="1E7FF1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0" name="Рисунок 26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57632" behindDoc="0" locked="0" layoutInCell="1" allowOverlap="1" wp14:anchorId="2D5FA3EC" wp14:editId="49205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1" name="Рисунок 26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63776" behindDoc="0" locked="0" layoutInCell="1" allowOverlap="1" wp14:anchorId="799B4D76" wp14:editId="55F7B0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2" name="Рисунок 26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69920" behindDoc="0" locked="0" layoutInCell="1" allowOverlap="1" wp14:anchorId="1A4D9CF9" wp14:editId="2E8BC5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3" name="Рисунок 26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76064" behindDoc="0" locked="0" layoutInCell="1" allowOverlap="1" wp14:anchorId="432DAFDD" wp14:editId="4AC08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674" name="Рисунок 26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82208" behindDoc="0" locked="0" layoutInCell="1" allowOverlap="1" wp14:anchorId="56168E46" wp14:editId="3A5CEA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675" name="Рисунок 26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88352" behindDoc="0" locked="0" layoutInCell="1" allowOverlap="1" wp14:anchorId="1991670B" wp14:editId="7A2AD3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76" name="Рисунок 26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394496" behindDoc="0" locked="0" layoutInCell="1" allowOverlap="1" wp14:anchorId="5801EDA2" wp14:editId="5D0648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7" name="Рисунок 26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00640" behindDoc="0" locked="0" layoutInCell="1" allowOverlap="1" wp14:anchorId="552A7297" wp14:editId="587AE7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8" name="Рисунок 26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06784" behindDoc="0" locked="0" layoutInCell="1" allowOverlap="1" wp14:anchorId="7E118D6B" wp14:editId="026B3E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79" name="Рисунок 26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12928" behindDoc="0" locked="0" layoutInCell="1" allowOverlap="1" wp14:anchorId="6748AADB" wp14:editId="69CF79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0" name="Рисунок 26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19072" behindDoc="0" locked="0" layoutInCell="1" allowOverlap="1" wp14:anchorId="5784D522" wp14:editId="1DF14C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1" name="Рисунок 26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25216" behindDoc="0" locked="0" layoutInCell="1" allowOverlap="1" wp14:anchorId="4CFD5CE3" wp14:editId="2EE155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2" name="Рисунок 26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31360" behindDoc="0" locked="0" layoutInCell="1" allowOverlap="1" wp14:anchorId="15A71018" wp14:editId="45212D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3" name="Рисунок 26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37504" behindDoc="0" locked="0" layoutInCell="1" allowOverlap="1" wp14:anchorId="24D2DE5A" wp14:editId="48A8E9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84" name="Рисунок 26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43648" behindDoc="0" locked="0" layoutInCell="1" allowOverlap="1" wp14:anchorId="130746CF" wp14:editId="193441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85" name="Рисунок 26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49792" behindDoc="0" locked="0" layoutInCell="1" allowOverlap="1" wp14:anchorId="04C75DF7" wp14:editId="6F6C8C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6" name="Рисунок 26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55936" behindDoc="0" locked="0" layoutInCell="1" allowOverlap="1" wp14:anchorId="3250EDFA" wp14:editId="65C659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7" name="Рисунок 26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62080" behindDoc="0" locked="0" layoutInCell="1" allowOverlap="1" wp14:anchorId="056EE57D" wp14:editId="0A6696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8" name="Рисунок 26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68224" behindDoc="0" locked="0" layoutInCell="1" allowOverlap="1" wp14:anchorId="1CB1E8EB" wp14:editId="704136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9" name="Рисунок 26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74368" behindDoc="0" locked="0" layoutInCell="1" allowOverlap="1" wp14:anchorId="10D27A4D" wp14:editId="75AA8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0" name="Рисунок 26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80512" behindDoc="0" locked="0" layoutInCell="1" allowOverlap="1" wp14:anchorId="2A5C8B50" wp14:editId="3B5956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1" name="Рисунок 26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86656" behindDoc="0" locked="0" layoutInCell="1" allowOverlap="1" wp14:anchorId="6D584F8E" wp14:editId="6FF0D9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2" name="Рисунок 26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92800" behindDoc="0" locked="0" layoutInCell="1" allowOverlap="1" wp14:anchorId="05CFE2D0" wp14:editId="133CFC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3" name="Рисунок 26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498944" behindDoc="0" locked="0" layoutInCell="1" allowOverlap="1" wp14:anchorId="25A380E0" wp14:editId="0C93D7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4" name="Рисунок 26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05088" behindDoc="0" locked="0" layoutInCell="1" allowOverlap="1" wp14:anchorId="1EB11150" wp14:editId="09F1F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5" name="Рисунок 26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11232" behindDoc="0" locked="0" layoutInCell="1" allowOverlap="1" wp14:anchorId="2344D556" wp14:editId="22B900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6" name="Рисунок 26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17376" behindDoc="0" locked="0" layoutInCell="1" allowOverlap="1" wp14:anchorId="2E5D0FFF" wp14:editId="433B87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7" name="Рисунок 26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23520" behindDoc="0" locked="0" layoutInCell="1" allowOverlap="1" wp14:anchorId="5DBF6A86" wp14:editId="13668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8" name="Рисунок 26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29664" behindDoc="0" locked="0" layoutInCell="1" allowOverlap="1" wp14:anchorId="5F83C71F" wp14:editId="5D7AC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9" name="Рисунок 26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35808" behindDoc="0" locked="0" layoutInCell="1" allowOverlap="1" wp14:anchorId="4AE75646" wp14:editId="27E586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0" name="Рисунок 27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41952" behindDoc="0" locked="0" layoutInCell="1" allowOverlap="1" wp14:anchorId="2B746292" wp14:editId="2AF646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1" name="Рисунок 27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48096" behindDoc="0" locked="0" layoutInCell="1" allowOverlap="1" wp14:anchorId="44E9E704" wp14:editId="5C506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2" name="Рисунок 27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54240" behindDoc="0" locked="0" layoutInCell="1" allowOverlap="1" wp14:anchorId="13B9A3DA" wp14:editId="53CF8E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3" name="Рисунок 27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60384" behindDoc="0" locked="0" layoutInCell="1" allowOverlap="1" wp14:anchorId="5C9405D4" wp14:editId="35B083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4" name="Рисунок 27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66528" behindDoc="0" locked="0" layoutInCell="1" allowOverlap="1" wp14:anchorId="4FB6D416" wp14:editId="33F341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5" name="Рисунок 27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72672" behindDoc="0" locked="0" layoutInCell="1" allowOverlap="1" wp14:anchorId="16363869" wp14:editId="391ED6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6" name="Рисунок 27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78816" behindDoc="0" locked="0" layoutInCell="1" allowOverlap="1" wp14:anchorId="6F27560C" wp14:editId="531D0D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07" name="Рисунок 27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84960" behindDoc="0" locked="0" layoutInCell="1" allowOverlap="1" wp14:anchorId="1C984326" wp14:editId="1854BF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08" name="Рисунок 27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91104" behindDoc="0" locked="0" layoutInCell="1" allowOverlap="1" wp14:anchorId="06494203" wp14:editId="437626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9" name="Рисунок 27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597248" behindDoc="0" locked="0" layoutInCell="1" allowOverlap="1" wp14:anchorId="26AF4222" wp14:editId="2C88D9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0" name="Рисунок 27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03392" behindDoc="0" locked="0" layoutInCell="1" allowOverlap="1" wp14:anchorId="18FCE674" wp14:editId="3921B2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1" name="Рисунок 27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09536" behindDoc="0" locked="0" layoutInCell="1" allowOverlap="1" wp14:anchorId="5CBF3CDA" wp14:editId="2F8E52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12" name="Рисунок 27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15680" behindDoc="0" locked="0" layoutInCell="1" allowOverlap="1" wp14:anchorId="0203F53B" wp14:editId="6CE381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3" name="Рисунок 27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21824" behindDoc="0" locked="0" layoutInCell="1" allowOverlap="1" wp14:anchorId="6EF16D09" wp14:editId="3EF0D7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4" name="Рисунок 27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27968" behindDoc="0" locked="0" layoutInCell="1" allowOverlap="1" wp14:anchorId="38938BBF" wp14:editId="0F64E1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5" name="Рисунок 27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34112" behindDoc="0" locked="0" layoutInCell="1" allowOverlap="1" wp14:anchorId="2C3261AC" wp14:editId="23D9C3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6" name="Рисунок 27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40256" behindDoc="0" locked="0" layoutInCell="1" allowOverlap="1" wp14:anchorId="742717B3" wp14:editId="1AC51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7" name="Рисунок 27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46400" behindDoc="0" locked="0" layoutInCell="1" allowOverlap="1" wp14:anchorId="154FB004" wp14:editId="2D2037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8" name="Рисунок 27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52544" behindDoc="0" locked="0" layoutInCell="1" allowOverlap="1" wp14:anchorId="47F0F217" wp14:editId="018440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9" name="Рисунок 27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58688" behindDoc="0" locked="0" layoutInCell="1" allowOverlap="1" wp14:anchorId="499E3CA3" wp14:editId="568907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0" name="Рисунок 27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64832" behindDoc="0" locked="0" layoutInCell="1" allowOverlap="1" wp14:anchorId="61F51102" wp14:editId="119A5B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1" name="Рисунок 27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70976" behindDoc="0" locked="0" layoutInCell="1" allowOverlap="1" wp14:anchorId="69C0E51F" wp14:editId="2822B6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2" name="Рисунок 27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77120" behindDoc="0" locked="0" layoutInCell="1" allowOverlap="1" wp14:anchorId="56C79BBC" wp14:editId="42AE69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3" name="Рисунок 27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83264" behindDoc="0" locked="0" layoutInCell="1" allowOverlap="1" wp14:anchorId="38188DF4" wp14:editId="210A92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4" name="Рисунок 27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89408" behindDoc="0" locked="0" layoutInCell="1" allowOverlap="1" wp14:anchorId="2D9F14D8" wp14:editId="4AEF68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5" name="Рисунок 27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695552" behindDoc="0" locked="0" layoutInCell="1" allowOverlap="1" wp14:anchorId="5D8416C5" wp14:editId="2F6A72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6" name="Рисунок 27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01696" behindDoc="0" locked="0" layoutInCell="1" allowOverlap="1" wp14:anchorId="21CA0B36" wp14:editId="5F1CC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7" name="Рисунок 27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07840" behindDoc="0" locked="0" layoutInCell="1" allowOverlap="1" wp14:anchorId="6ECC8907" wp14:editId="37B1B2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8" name="Рисунок 27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13984" behindDoc="0" locked="0" layoutInCell="1" allowOverlap="1" wp14:anchorId="3728136B" wp14:editId="177DB3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9" name="Рисунок 27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20128" behindDoc="0" locked="0" layoutInCell="1" allowOverlap="1" wp14:anchorId="4C65E2AE" wp14:editId="7BB618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0" name="Рисунок 27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26272" behindDoc="0" locked="0" layoutInCell="1" allowOverlap="1" wp14:anchorId="13E290BF" wp14:editId="75D7B7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1" name="Рисунок 27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32416" behindDoc="0" locked="0" layoutInCell="1" allowOverlap="1" wp14:anchorId="6F9DA6C7" wp14:editId="0E1417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2" name="Рисунок 27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38560" behindDoc="0" locked="0" layoutInCell="1" allowOverlap="1" wp14:anchorId="33E208E3" wp14:editId="017BB8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33" name="Рисунок 27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44704" behindDoc="0" locked="0" layoutInCell="1" allowOverlap="1" wp14:anchorId="02542874" wp14:editId="71A0A8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34" name="Рисунок 27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50848" behindDoc="0" locked="0" layoutInCell="1" allowOverlap="1" wp14:anchorId="3B77E04D" wp14:editId="00E4BA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5" name="Рисунок 27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56992" behindDoc="0" locked="0" layoutInCell="1" allowOverlap="1" wp14:anchorId="61DFE3C0" wp14:editId="65313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6" name="Рисунок 27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63136" behindDoc="0" locked="0" layoutInCell="1" allowOverlap="1" wp14:anchorId="2C4A01CC" wp14:editId="2E33B3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7" name="Рисунок 27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69280" behindDoc="0" locked="0" layoutInCell="1" allowOverlap="1" wp14:anchorId="1077E912" wp14:editId="633504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8" name="Рисунок 27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75424" behindDoc="0" locked="0" layoutInCell="1" allowOverlap="1" wp14:anchorId="03E91628" wp14:editId="2003AF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9" name="Рисунок 27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81568" behindDoc="0" locked="0" layoutInCell="1" allowOverlap="1" wp14:anchorId="48646FD2" wp14:editId="5022AB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40" name="Рисунок 27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87712" behindDoc="0" locked="0" layoutInCell="1" allowOverlap="1" wp14:anchorId="5D1FC968" wp14:editId="277E8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41" name="Рисунок 27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793856" behindDoc="0" locked="0" layoutInCell="1" allowOverlap="1" wp14:anchorId="3CFE7EE3" wp14:editId="0A5696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42" name="Рисунок 27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00000" behindDoc="0" locked="0" layoutInCell="1" allowOverlap="1" wp14:anchorId="36E1CD6B" wp14:editId="0F9245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43" name="Рисунок 27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06144" behindDoc="0" locked="0" layoutInCell="1" allowOverlap="1" wp14:anchorId="7990AC6B" wp14:editId="3E338E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44" name="Рисунок 27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12288" behindDoc="0" locked="0" layoutInCell="1" allowOverlap="1" wp14:anchorId="5AF20B4C" wp14:editId="12A857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45" name="Рисунок 27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18432" behindDoc="0" locked="0" layoutInCell="1" allowOverlap="1" wp14:anchorId="5F374A81" wp14:editId="673210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6" name="Рисунок 27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24576" behindDoc="0" locked="0" layoutInCell="1" allowOverlap="1" wp14:anchorId="06AEFB74" wp14:editId="01F150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7" name="Рисунок 27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30720" behindDoc="0" locked="0" layoutInCell="1" allowOverlap="1" wp14:anchorId="21AB3E82" wp14:editId="4189D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8" name="Рисунок 27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36864" behindDoc="0" locked="0" layoutInCell="1" allowOverlap="1" wp14:anchorId="601EE9ED" wp14:editId="1D0121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9" name="Рисунок 27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43008" behindDoc="0" locked="0" layoutInCell="1" allowOverlap="1" wp14:anchorId="4F750DD6" wp14:editId="58A0A2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50" name="Рисунок 27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49152" behindDoc="0" locked="0" layoutInCell="1" allowOverlap="1" wp14:anchorId="25863D6C" wp14:editId="29EF31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51" name="Рисунок 27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55296" behindDoc="0" locked="0" layoutInCell="1" allowOverlap="1" wp14:anchorId="585B14D5" wp14:editId="393B11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2" name="Рисунок 27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61440" behindDoc="0" locked="0" layoutInCell="1" allowOverlap="1" wp14:anchorId="2A086D91" wp14:editId="206026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3" name="Рисунок 27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67584" behindDoc="0" locked="0" layoutInCell="1" allowOverlap="1" wp14:anchorId="23B0BEC9" wp14:editId="4E93DB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4" name="Рисунок 27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73728" behindDoc="0" locked="0" layoutInCell="1" allowOverlap="1" wp14:anchorId="1963CC1F" wp14:editId="249A7E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5" name="Рисунок 27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79872" behindDoc="0" locked="0" layoutInCell="1" allowOverlap="1" wp14:anchorId="55FE7700" wp14:editId="1E282B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6" name="Рисунок 27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86016" behindDoc="0" locked="0" layoutInCell="1" allowOverlap="1" wp14:anchorId="061E2677" wp14:editId="4DB663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7" name="Рисунок 27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92160" behindDoc="0" locked="0" layoutInCell="1" allowOverlap="1" wp14:anchorId="6911D970" wp14:editId="6CCF93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8" name="Рисунок 27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898304" behindDoc="0" locked="0" layoutInCell="1" allowOverlap="1" wp14:anchorId="7256979A" wp14:editId="7F02F0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9" name="Рисунок 27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04448" behindDoc="0" locked="0" layoutInCell="1" allowOverlap="1" wp14:anchorId="2ECB547C" wp14:editId="4974DD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0" name="Рисунок 27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10592" behindDoc="0" locked="0" layoutInCell="1" allowOverlap="1" wp14:anchorId="2371E45A" wp14:editId="63520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1" name="Рисунок 27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16736" behindDoc="0" locked="0" layoutInCell="1" allowOverlap="1" wp14:anchorId="5CD89942" wp14:editId="7C7C5F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2" name="Рисунок 27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22880" behindDoc="0" locked="0" layoutInCell="1" allowOverlap="1" wp14:anchorId="4A70575A" wp14:editId="52D405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3" name="Рисунок 27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29024" behindDoc="0" locked="0" layoutInCell="1" allowOverlap="1" wp14:anchorId="2ADCC44D" wp14:editId="726389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4" name="Рисунок 27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35168" behindDoc="0" locked="0" layoutInCell="1" allowOverlap="1" wp14:anchorId="6FA1B0CE" wp14:editId="2908B7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5" name="Рисунок 27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41312" behindDoc="0" locked="0" layoutInCell="1" allowOverlap="1" wp14:anchorId="4E862C36" wp14:editId="0C5AF7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66" name="Рисунок 27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47456" behindDoc="0" locked="0" layoutInCell="1" allowOverlap="1" wp14:anchorId="18CD023D" wp14:editId="0BDB8E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67" name="Рисунок 27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53600" behindDoc="0" locked="0" layoutInCell="1" allowOverlap="1" wp14:anchorId="00F35174" wp14:editId="118873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68" name="Рисунок 27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59744" behindDoc="0" locked="0" layoutInCell="1" allowOverlap="1" wp14:anchorId="3AC5F311" wp14:editId="570AA8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69" name="Рисунок 27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65888" behindDoc="0" locked="0" layoutInCell="1" allowOverlap="1" wp14:anchorId="4EEB7C0A" wp14:editId="3B0278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0" name="Рисунок 27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72032" behindDoc="0" locked="0" layoutInCell="1" allowOverlap="1" wp14:anchorId="68E14343" wp14:editId="24DE45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1" name="Рисунок 27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78176" behindDoc="0" locked="0" layoutInCell="1" allowOverlap="1" wp14:anchorId="7E239346" wp14:editId="35D5E2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2" name="Рисунок 27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84320" behindDoc="0" locked="0" layoutInCell="1" allowOverlap="1" wp14:anchorId="69662FF5" wp14:editId="104AC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73" name="Рисунок 27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90464" behindDoc="0" locked="0" layoutInCell="1" allowOverlap="1" wp14:anchorId="20058763" wp14:editId="0F2795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74" name="Рисунок 27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2996608" behindDoc="0" locked="0" layoutInCell="1" allowOverlap="1" wp14:anchorId="7CA1A2C8" wp14:editId="5FEEBAF4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5" name="Рисунок 27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02752" behindDoc="0" locked="0" layoutInCell="1" allowOverlap="1" wp14:anchorId="64871CD9" wp14:editId="2E6A947D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6" name="Рисунок 27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08896" behindDoc="0" locked="0" layoutInCell="1" allowOverlap="1" wp14:anchorId="49CF4937" wp14:editId="30389999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7" name="Рисунок 27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15040" behindDoc="0" locked="0" layoutInCell="1" allowOverlap="1" wp14:anchorId="06695B87" wp14:editId="12E8EE7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778" name="Рисунок 27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21184" behindDoc="0" locked="0" layoutInCell="1" allowOverlap="1" wp14:anchorId="0D10E2FC" wp14:editId="5BE0A74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779" name="Рисунок 27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27328" behindDoc="0" locked="0" layoutInCell="1" allowOverlap="1" wp14:anchorId="547E1E71" wp14:editId="0562B21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2286000</wp:posOffset>
                  </wp:positionV>
                  <wp:extent cx="95250" cy="4152900"/>
                  <wp:effectExtent l="0" t="0" r="0" b="0"/>
                  <wp:wrapNone/>
                  <wp:docPr id="2780" name="Рисунок 27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33472" behindDoc="0" locked="0" layoutInCell="1" allowOverlap="1" wp14:anchorId="3657CCF1" wp14:editId="615DFB30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1" name="Рисунок 27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39616" behindDoc="0" locked="0" layoutInCell="1" allowOverlap="1" wp14:anchorId="6D7A3EC5" wp14:editId="05C6FFB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2" name="Рисунок 27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45760" behindDoc="0" locked="0" layoutInCell="1" allowOverlap="1" wp14:anchorId="3E4C8B36" wp14:editId="198562E6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3" name="Рисунок 27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color w:val="auto"/>
              </w:rPr>
              <w:t>Эталон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Двусторонняя клейкая лента UNIBOB 50 мм х 25 м 211741, Код товара: 16518734 Unibob,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4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Магнитный толщиномер покрытий АКА-СКАН-МТ-2007 (с двумя преобразователями ТМ2-01 и ТМ20-01)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Висячий замок APECS PD-03-75 BC375 10812 APECS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16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Скобозабивной степлер Miles TS-5592 </w:t>
            </w:r>
            <w:r w:rsidRPr="0027096A">
              <w:rPr>
                <w:color w:val="1C2126"/>
              </w:rPr>
              <w:t>ZEKKERT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Закаленные узкие скобы для степлера ЗУБР тип 53, 14 мм, 1000 шт. 31625-14 </w:t>
            </w:r>
            <w:r w:rsidRPr="0027096A">
              <w:rPr>
                <w:color w:val="1C2126"/>
              </w:rPr>
              <w:t>ЗУБР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5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 xml:space="preserve">Воронка  диаметр 18 см, пластик 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Резак роликовый Kw-trio 3018/13018, А4, 360 мм, 7/15 лист</w:t>
            </w:r>
          </w:p>
          <w:p w:rsidR="00446022" w:rsidRPr="0027096A" w:rsidRDefault="00446022" w:rsidP="00446022">
            <w:pPr>
              <w:suppressAutoHyphens w:val="0"/>
              <w:rPr>
                <w:color w:val="000000"/>
              </w:rPr>
            </w:pPr>
            <w:r w:rsidRPr="0027096A">
              <w:rPr>
                <w:color w:val="000000"/>
              </w:rPr>
              <w:t>376880038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Клей МОМЕНТ -1, 125 мл. ШБ 6/48/1728C0036322 781737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Суперклей Момент Водостойкий 1765969 3 г БЛ12 Б0026372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1C2126"/>
              </w:rPr>
            </w:pPr>
            <w:r w:rsidRPr="0027096A">
              <w:rPr>
                <w:color w:val="1C2126"/>
              </w:rPr>
              <w:t>Изолента  ПВХ, 15 мм х 10 м, 130 мкм, синяя 88787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Знак Категория помещения и класс зоны помещения (фон красный) 300х150мм</w:t>
            </w:r>
            <w:r w:rsidRPr="0027096A">
              <w:rPr>
                <w:b/>
                <w:bCs/>
                <w:color w:val="1C2126"/>
              </w:rPr>
              <w:t> 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Картотечный шкаф Святогор РК-А4-3 КЗ А4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51904" behindDoc="0" locked="0" layoutInCell="1" allowOverlap="1" wp14:anchorId="2D2FC196" wp14:editId="1C225B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07" name="Рисунок 7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58048" behindDoc="0" locked="0" layoutInCell="1" allowOverlap="1" wp14:anchorId="6D1E212F" wp14:editId="37EBEB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08" name="Рисунок 7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64192" behindDoc="0" locked="0" layoutInCell="1" allowOverlap="1" wp14:anchorId="70B3AF67" wp14:editId="385CF7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09" name="Рисунок 7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70336" behindDoc="0" locked="0" layoutInCell="1" allowOverlap="1" wp14:anchorId="618E12DA" wp14:editId="22761C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0" name="Рисунок 7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76480" behindDoc="0" locked="0" layoutInCell="1" allowOverlap="1" wp14:anchorId="2839A647" wp14:editId="46ACB1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1" name="Рисунок 7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82624" behindDoc="0" locked="0" layoutInCell="1" allowOverlap="1" wp14:anchorId="6A32E3E1" wp14:editId="3D5D28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2" name="Рисунок 7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88768" behindDoc="0" locked="0" layoutInCell="1" allowOverlap="1" wp14:anchorId="39EA5037" wp14:editId="6D142C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3" name="Рисунок 7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094912" behindDoc="0" locked="0" layoutInCell="1" allowOverlap="1" wp14:anchorId="39F7CD13" wp14:editId="728316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4" name="Рисунок 7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01056" behindDoc="0" locked="0" layoutInCell="1" allowOverlap="1" wp14:anchorId="29F60EF1" wp14:editId="5FA80A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15" name="Рисунок 7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07200" behindDoc="0" locked="0" layoutInCell="1" allowOverlap="1" wp14:anchorId="4CAF0BA8" wp14:editId="725F00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16" name="Рисунок 7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13344" behindDoc="0" locked="0" layoutInCell="1" allowOverlap="1" wp14:anchorId="419C5741" wp14:editId="25CC30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7" name="Рисунок 7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19488" behindDoc="0" locked="0" layoutInCell="1" allowOverlap="1" wp14:anchorId="255C61F4" wp14:editId="642691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8" name="Рисунок 7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25632" behindDoc="0" locked="0" layoutInCell="1" allowOverlap="1" wp14:anchorId="36A6D161" wp14:editId="38BB3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9" name="Рисунок 7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31776" behindDoc="0" locked="0" layoutInCell="1" allowOverlap="1" wp14:anchorId="02837D65" wp14:editId="096E3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0" name="Рисунок 7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37920" behindDoc="0" locked="0" layoutInCell="1" allowOverlap="1" wp14:anchorId="634C7F62" wp14:editId="08BFBC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1" name="Рисунок 7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44064" behindDoc="0" locked="0" layoutInCell="1" allowOverlap="1" wp14:anchorId="3EBC6464" wp14:editId="5C6413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2" name="Рисунок 7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50208" behindDoc="0" locked="0" layoutInCell="1" allowOverlap="1" wp14:anchorId="064B8C7C" wp14:editId="1B5912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3" name="Рисунок 7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56352" behindDoc="0" locked="0" layoutInCell="1" allowOverlap="1" wp14:anchorId="4331B900" wp14:editId="65931F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4" name="Рисунок 7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62496" behindDoc="0" locked="0" layoutInCell="1" allowOverlap="1" wp14:anchorId="583F6229" wp14:editId="12A5A7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5" name="Рисунок 7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68640" behindDoc="0" locked="0" layoutInCell="1" allowOverlap="1" wp14:anchorId="781D3C3B" wp14:editId="149C94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6" name="Рисунок 7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74784" behindDoc="0" locked="0" layoutInCell="1" allowOverlap="1" wp14:anchorId="56026F9F" wp14:editId="36810E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7" name="Рисунок 7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80928" behindDoc="0" locked="0" layoutInCell="1" allowOverlap="1" wp14:anchorId="101A6D70" wp14:editId="60E511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8" name="Рисунок 7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87072" behindDoc="0" locked="0" layoutInCell="1" allowOverlap="1" wp14:anchorId="4ED72486" wp14:editId="2EA114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9" name="Рисунок 7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93216" behindDoc="0" locked="0" layoutInCell="1" allowOverlap="1" wp14:anchorId="74997B14" wp14:editId="3F1394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0" name="Рисунок 7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199360" behindDoc="0" locked="0" layoutInCell="1" allowOverlap="1" wp14:anchorId="6D2810A8" wp14:editId="3513F1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1" name="Рисунок 7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05504" behindDoc="0" locked="0" layoutInCell="1" allowOverlap="1" wp14:anchorId="59236CEC" wp14:editId="3F167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2" name="Рисунок 7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11648" behindDoc="0" locked="0" layoutInCell="1" allowOverlap="1" wp14:anchorId="5C9BB1B8" wp14:editId="5BFDBC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3" name="Рисунок 7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17792" behindDoc="0" locked="0" layoutInCell="1" allowOverlap="1" wp14:anchorId="30281BFB" wp14:editId="0DC630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4" name="Рисунок 7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23936" behindDoc="0" locked="0" layoutInCell="1" allowOverlap="1" wp14:anchorId="0745EAB7" wp14:editId="204A12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5" name="Рисунок 7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30080" behindDoc="0" locked="0" layoutInCell="1" allowOverlap="1" wp14:anchorId="54BDFFEE" wp14:editId="18101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6" name="Рисунок 7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36224" behindDoc="0" locked="0" layoutInCell="1" allowOverlap="1" wp14:anchorId="3D92B439" wp14:editId="4018D2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2" name="Рисунок 7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42368" behindDoc="0" locked="0" layoutInCell="1" allowOverlap="1" wp14:anchorId="135C42D1" wp14:editId="557C09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763" name="Рисунок 7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48512" behindDoc="0" locked="0" layoutInCell="1" allowOverlap="1" wp14:anchorId="1291721E" wp14:editId="70D39E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764" name="Рисунок 7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54656" behindDoc="0" locked="0" layoutInCell="1" allowOverlap="1" wp14:anchorId="01763CCD" wp14:editId="300733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5" name="Рисунок 7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60800" behindDoc="0" locked="0" layoutInCell="1" allowOverlap="1" wp14:anchorId="1F423F3B" wp14:editId="4B8074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6" name="Рисунок 7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66944" behindDoc="0" locked="0" layoutInCell="1" allowOverlap="1" wp14:anchorId="19F55A85" wp14:editId="749E67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7" name="Рисунок 7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73088" behindDoc="0" locked="0" layoutInCell="1" allowOverlap="1" wp14:anchorId="7BFB2225" wp14:editId="6C59D3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8" name="Рисунок 7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79232" behindDoc="0" locked="0" layoutInCell="1" allowOverlap="1" wp14:anchorId="4D0E5C3E" wp14:editId="3AF59F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9" name="Рисунок 7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85376" behindDoc="0" locked="0" layoutInCell="1" allowOverlap="1" wp14:anchorId="7BE3781B" wp14:editId="6083A1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0" name="Рисунок 7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91520" behindDoc="0" locked="0" layoutInCell="1" allowOverlap="1" wp14:anchorId="34D61D3C" wp14:editId="152C59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1" name="Рисунок 7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297664" behindDoc="0" locked="0" layoutInCell="1" allowOverlap="1" wp14:anchorId="617E8AA7" wp14:editId="4E9A1F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2" name="Рисунок 7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03808" behindDoc="0" locked="0" layoutInCell="1" allowOverlap="1" wp14:anchorId="09C2F456" wp14:editId="17243A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73" name="Рисунок 7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09952" behindDoc="0" locked="0" layoutInCell="1" allowOverlap="1" wp14:anchorId="63D9576B" wp14:editId="23FB9A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74" name="Рисунок 7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16096" behindDoc="0" locked="0" layoutInCell="1" allowOverlap="1" wp14:anchorId="0653EFC7" wp14:editId="5D2263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5" name="Рисунок 7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22240" behindDoc="0" locked="0" layoutInCell="1" allowOverlap="1" wp14:anchorId="0B499D02" wp14:editId="221903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6" name="Рисунок 7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28384" behindDoc="0" locked="0" layoutInCell="1" allowOverlap="1" wp14:anchorId="349A0C0A" wp14:editId="14CCA9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7" name="Рисунок 7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34528" behindDoc="0" locked="0" layoutInCell="1" allowOverlap="1" wp14:anchorId="0A91A932" wp14:editId="111499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8" name="Рисунок 7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40672" behindDoc="0" locked="0" layoutInCell="1" allowOverlap="1" wp14:anchorId="5E487EB9" wp14:editId="1E3261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9" name="Рисунок 7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46816" behindDoc="0" locked="0" layoutInCell="1" allowOverlap="1" wp14:anchorId="0DDF43E7" wp14:editId="493CB8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0" name="Рисунок 7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52960" behindDoc="0" locked="0" layoutInCell="1" allowOverlap="1" wp14:anchorId="397F008F" wp14:editId="584543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1" name="Рисунок 7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59104" behindDoc="0" locked="0" layoutInCell="1" allowOverlap="1" wp14:anchorId="7441C92A" wp14:editId="1ACF4C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2" name="Рисунок 7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65248" behindDoc="0" locked="0" layoutInCell="1" allowOverlap="1" wp14:anchorId="1DB6378C" wp14:editId="727DAB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3" name="Рисунок 7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71392" behindDoc="0" locked="0" layoutInCell="1" allowOverlap="1" wp14:anchorId="5A1836F0" wp14:editId="6E0082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4" name="Рисунок 7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77536" behindDoc="0" locked="0" layoutInCell="1" allowOverlap="1" wp14:anchorId="24ACCED1" wp14:editId="1486E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5" name="Рисунок 7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83680" behindDoc="0" locked="0" layoutInCell="1" allowOverlap="1" wp14:anchorId="16FD34AD" wp14:editId="0ADA8C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6" name="Рисунок 7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89824" behindDoc="0" locked="0" layoutInCell="1" allowOverlap="1" wp14:anchorId="7D4F6798" wp14:editId="6A463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7" name="Рисунок 7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395968" behindDoc="0" locked="0" layoutInCell="1" allowOverlap="1" wp14:anchorId="23061F9A" wp14:editId="3CF725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8" name="Рисунок 7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02112" behindDoc="0" locked="0" layoutInCell="1" allowOverlap="1" wp14:anchorId="70769371" wp14:editId="100345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9" name="Рисунок 7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08256" behindDoc="0" locked="0" layoutInCell="1" allowOverlap="1" wp14:anchorId="688FCA1F" wp14:editId="6F4A05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90" name="Рисунок 7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14400" behindDoc="0" locked="0" layoutInCell="1" allowOverlap="1" wp14:anchorId="05B9D5A8" wp14:editId="454645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1" name="Рисунок 7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20544" behindDoc="0" locked="0" layoutInCell="1" allowOverlap="1" wp14:anchorId="33E722EA" wp14:editId="45334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2" name="Рисунок 7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26688" behindDoc="0" locked="0" layoutInCell="1" allowOverlap="1" wp14:anchorId="5BF8FE16" wp14:editId="7A3885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3" name="Рисунок 7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32832" behindDoc="0" locked="0" layoutInCell="1" allowOverlap="1" wp14:anchorId="65702F4D" wp14:editId="1BD396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4" name="Рисунок 7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38976" behindDoc="0" locked="0" layoutInCell="1" allowOverlap="1" wp14:anchorId="1F3924EB" wp14:editId="6E4A20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19" name="Рисунок 8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45120" behindDoc="0" locked="0" layoutInCell="1" allowOverlap="1" wp14:anchorId="2CC4A2D3" wp14:editId="0EA755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20" name="Рисунок 8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51264" behindDoc="0" locked="0" layoutInCell="1" allowOverlap="1" wp14:anchorId="44877846" wp14:editId="1C1DE3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21" name="Рисунок 8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57408" behindDoc="0" locked="0" layoutInCell="1" allowOverlap="1" wp14:anchorId="41AAD02C" wp14:editId="510100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3" name="Рисунок 8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63552" behindDoc="0" locked="0" layoutInCell="1" allowOverlap="1" wp14:anchorId="2E764FE9" wp14:editId="0BE47C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24" name="Рисунок 8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69696" behindDoc="0" locked="0" layoutInCell="1" allowOverlap="1" wp14:anchorId="5791D8AA" wp14:editId="1131DD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25" name="Рисунок 8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75840" behindDoc="0" locked="0" layoutInCell="1" allowOverlap="1" wp14:anchorId="410E5F37" wp14:editId="5F67A2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6" name="Рисунок 8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81984" behindDoc="0" locked="0" layoutInCell="1" allowOverlap="1" wp14:anchorId="25DBEE41" wp14:editId="014FFE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7" name="Рисунок 8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88128" behindDoc="0" locked="0" layoutInCell="1" allowOverlap="1" wp14:anchorId="74D68731" wp14:editId="650D5F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8" name="Рисунок 8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494272" behindDoc="0" locked="0" layoutInCell="1" allowOverlap="1" wp14:anchorId="4D0C411D" wp14:editId="6A2AE3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9" name="Рисунок 8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00416" behindDoc="0" locked="0" layoutInCell="1" allowOverlap="1" wp14:anchorId="0A56658A" wp14:editId="2F8208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0" name="Рисунок 8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06560" behindDoc="0" locked="0" layoutInCell="1" allowOverlap="1" wp14:anchorId="2A8CADCE" wp14:editId="71F47E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31" name="Рисунок 8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12704" behindDoc="0" locked="0" layoutInCell="1" allowOverlap="1" wp14:anchorId="4B972D46" wp14:editId="01B0B1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32" name="Рисунок 8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18848" behindDoc="0" locked="0" layoutInCell="1" allowOverlap="1" wp14:anchorId="728F56ED" wp14:editId="0006AE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3" name="Рисунок 8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24992" behindDoc="0" locked="0" layoutInCell="1" allowOverlap="1" wp14:anchorId="1B620ECB" wp14:editId="1BDE39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4" name="Рисунок 8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31136" behindDoc="0" locked="0" layoutInCell="1" allowOverlap="1" wp14:anchorId="375083A5" wp14:editId="26D727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5" name="Рисунок 8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37280" behindDoc="0" locked="0" layoutInCell="1" allowOverlap="1" wp14:anchorId="2720F160" wp14:editId="35D8AA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6" name="Рисунок 8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43424" behindDoc="0" locked="0" layoutInCell="1" allowOverlap="1" wp14:anchorId="54051999" wp14:editId="62B3E4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7" name="Рисунок 8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49568" behindDoc="0" locked="0" layoutInCell="1" allowOverlap="1" wp14:anchorId="2A553ED0" wp14:editId="23576F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8" name="Рисунок 8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55712" behindDoc="0" locked="0" layoutInCell="1" allowOverlap="1" wp14:anchorId="6C670FCF" wp14:editId="48D66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9" name="Рисунок 8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61856" behindDoc="0" locked="0" layoutInCell="1" allowOverlap="1" wp14:anchorId="64B0D1CA" wp14:editId="6E6D1F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0" name="Рисунок 8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68000" behindDoc="0" locked="0" layoutInCell="1" allowOverlap="1" wp14:anchorId="6B6336E2" wp14:editId="583D5C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1" name="Рисунок 8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74144" behindDoc="0" locked="0" layoutInCell="1" allowOverlap="1" wp14:anchorId="450E052D" wp14:editId="45E96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2" name="Рисунок 8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80288" behindDoc="0" locked="0" layoutInCell="1" allowOverlap="1" wp14:anchorId="26108CA3" wp14:editId="63F019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3" name="Рисунок 8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86432" behindDoc="0" locked="0" layoutInCell="1" allowOverlap="1" wp14:anchorId="0D0AD272" wp14:editId="73380C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4" name="Рисунок 8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92576" behindDoc="0" locked="0" layoutInCell="1" allowOverlap="1" wp14:anchorId="485670B7" wp14:editId="372F08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5" name="Рисунок 8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598720" behindDoc="0" locked="0" layoutInCell="1" allowOverlap="1" wp14:anchorId="2269D9E8" wp14:editId="51D96A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6" name="Рисунок 8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04864" behindDoc="0" locked="0" layoutInCell="1" allowOverlap="1" wp14:anchorId="1CDA8CAE" wp14:editId="0753AB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7" name="Рисунок 8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11008" behindDoc="0" locked="0" layoutInCell="1" allowOverlap="1" wp14:anchorId="2FEDFC17" wp14:editId="57ECDB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8" name="Рисунок 8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17152" behindDoc="0" locked="0" layoutInCell="1" allowOverlap="1" wp14:anchorId="34BE815F" wp14:editId="0B75E4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49" name="Рисунок 8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23296" behindDoc="0" locked="0" layoutInCell="1" allowOverlap="1" wp14:anchorId="44D22EB7" wp14:editId="4E56FD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0" name="Рисунок 8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29440" behindDoc="0" locked="0" layoutInCell="1" allowOverlap="1" wp14:anchorId="7A59E49D" wp14:editId="65A44C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1" name="Рисунок 8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35584" behindDoc="0" locked="0" layoutInCell="1" allowOverlap="1" wp14:anchorId="6B251DBC" wp14:editId="09F2AD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2" name="Рисунок 8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41728" behindDoc="0" locked="0" layoutInCell="1" allowOverlap="1" wp14:anchorId="3DFBEEE7" wp14:editId="0508DF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79" name="Рисунок 8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47872" behindDoc="0" locked="0" layoutInCell="1" allowOverlap="1" wp14:anchorId="4076B597" wp14:editId="252146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80" name="Рисунок 8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54016" behindDoc="0" locked="0" layoutInCell="1" allowOverlap="1" wp14:anchorId="08A83A12" wp14:editId="38C877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81" name="Рисунок 8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60160" behindDoc="0" locked="0" layoutInCell="1" allowOverlap="1" wp14:anchorId="7D972449" wp14:editId="2A580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2" name="Рисунок 8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66304" behindDoc="0" locked="0" layoutInCell="1" allowOverlap="1" wp14:anchorId="0D77E1DB" wp14:editId="4B2053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83" name="Рисунок 8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72448" behindDoc="0" locked="0" layoutInCell="1" allowOverlap="1" wp14:anchorId="3235A68D" wp14:editId="4F433F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84" name="Рисунок 8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78592" behindDoc="0" locked="0" layoutInCell="1" allowOverlap="1" wp14:anchorId="61DE2D6D" wp14:editId="23818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5" name="Рисунок 8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84736" behindDoc="0" locked="0" layoutInCell="1" allowOverlap="1" wp14:anchorId="3BB51E5A" wp14:editId="2E5A2F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6" name="Рисунок 8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90880" behindDoc="0" locked="0" layoutInCell="1" allowOverlap="1" wp14:anchorId="54DA1C13" wp14:editId="4E73D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7" name="Рисунок 8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697024" behindDoc="0" locked="0" layoutInCell="1" allowOverlap="1" wp14:anchorId="4CFB9ECB" wp14:editId="6C079F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8" name="Рисунок 8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03168" behindDoc="0" locked="0" layoutInCell="1" allowOverlap="1" wp14:anchorId="7B90DF35" wp14:editId="7FCFE6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9" name="Рисунок 8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09312" behindDoc="0" locked="0" layoutInCell="1" allowOverlap="1" wp14:anchorId="65D1160B" wp14:editId="2147A1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90" name="Рисунок 8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15456" behindDoc="0" locked="0" layoutInCell="1" allowOverlap="1" wp14:anchorId="54170E56" wp14:editId="138DE3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91" name="Рисунок 8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21600" behindDoc="0" locked="0" layoutInCell="1" allowOverlap="1" wp14:anchorId="455A421C" wp14:editId="32A6F5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2" name="Рисунок 8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27744" behindDoc="0" locked="0" layoutInCell="1" allowOverlap="1" wp14:anchorId="4A260F37" wp14:editId="31227C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3" name="Рисунок 8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33888" behindDoc="0" locked="0" layoutInCell="1" allowOverlap="1" wp14:anchorId="1306C50E" wp14:editId="05C256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4" name="Рисунок 8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40032" behindDoc="0" locked="0" layoutInCell="1" allowOverlap="1" wp14:anchorId="0B8F3A5E" wp14:editId="10BEEC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5" name="Рисунок 8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46176" behindDoc="0" locked="0" layoutInCell="1" allowOverlap="1" wp14:anchorId="0785FD93" wp14:editId="3A5D98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6" name="Рисунок 8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52320" behindDoc="0" locked="0" layoutInCell="1" allowOverlap="1" wp14:anchorId="33BB538D" wp14:editId="34811D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7" name="Рисунок 8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58464" behindDoc="0" locked="0" layoutInCell="1" allowOverlap="1" wp14:anchorId="585DD8FC" wp14:editId="235A1D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8" name="Рисунок 8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64608" behindDoc="0" locked="0" layoutInCell="1" allowOverlap="1" wp14:anchorId="53353A27" wp14:editId="3C04C2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9" name="Рисунок 8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70752" behindDoc="0" locked="0" layoutInCell="1" allowOverlap="1" wp14:anchorId="1DA1153F" wp14:editId="47B8D2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0" name="Рисунок 9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76896" behindDoc="0" locked="0" layoutInCell="1" allowOverlap="1" wp14:anchorId="187DBB2E" wp14:editId="2A82A0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1" name="Рисунок 9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83040" behindDoc="0" locked="0" layoutInCell="1" allowOverlap="1" wp14:anchorId="704922E9" wp14:editId="40CD49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2" name="Рисунок 9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89184" behindDoc="0" locked="0" layoutInCell="1" allowOverlap="1" wp14:anchorId="1E780357" wp14:editId="7D24D9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3" name="Рисунок 9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795328" behindDoc="0" locked="0" layoutInCell="1" allowOverlap="1" wp14:anchorId="09CC1116" wp14:editId="74B83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4" name="Рисунок 9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01472" behindDoc="0" locked="0" layoutInCell="1" allowOverlap="1" wp14:anchorId="5B7467E6" wp14:editId="1BC2C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5" name="Рисунок 9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07616" behindDoc="0" locked="0" layoutInCell="1" allowOverlap="1" wp14:anchorId="1A54AE43" wp14:editId="3DADF1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6" name="Рисунок 9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13760" behindDoc="0" locked="0" layoutInCell="1" allowOverlap="1" wp14:anchorId="5524ADF6" wp14:editId="7B3287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7" name="Рисунок 9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19904" behindDoc="0" locked="0" layoutInCell="1" allowOverlap="1" wp14:anchorId="5C912169" wp14:editId="46BB93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08" name="Рисунок 9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26048" behindDoc="0" locked="0" layoutInCell="1" allowOverlap="1" wp14:anchorId="25251DAB" wp14:editId="1BEFF7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09" name="Рисунок 9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32192" behindDoc="0" locked="0" layoutInCell="1" allowOverlap="1" wp14:anchorId="5FF3BCF4" wp14:editId="24A4C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10" name="Рисунок 9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38336" behindDoc="0" locked="0" layoutInCell="1" allowOverlap="1" wp14:anchorId="61073B2D" wp14:editId="6D7624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11" name="Рисунок 9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44480" behindDoc="0" locked="0" layoutInCell="1" allowOverlap="1" wp14:anchorId="686B1B27" wp14:editId="6FFD9A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36" name="Рисунок 9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50624" behindDoc="0" locked="0" layoutInCell="1" allowOverlap="1" wp14:anchorId="6F1C4F6D" wp14:editId="2C1FF4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937" name="Рисунок 9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noProof/>
                <w:color w:val="auto"/>
              </w:rPr>
              <w:drawing>
                <wp:anchor distT="0" distB="0" distL="114300" distR="114300" simplePos="0" relativeHeight="253856768" behindDoc="0" locked="0" layoutInCell="1" allowOverlap="1" wp14:anchorId="60F09565" wp14:editId="08A02C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938" name="Рисунок 9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096A">
              <w:rPr>
                <w:color w:val="auto"/>
              </w:rPr>
              <w:t>Святогор/Россия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 xml:space="preserve">Нитки прошивные капроновые </w:t>
            </w:r>
          </w:p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ПА 187 белая (900 метров), D=1,4 мм, Россия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  <w:lang w:val="en-US"/>
              </w:rPr>
            </w:pPr>
            <w:r w:rsidRPr="0027096A">
              <w:rPr>
                <w:color w:val="auto"/>
              </w:rPr>
              <w:t>Рамка</w:t>
            </w:r>
            <w:r w:rsidRPr="0027096A">
              <w:rPr>
                <w:color w:val="auto"/>
                <w:lang w:val="en-US"/>
              </w:rPr>
              <w:t xml:space="preserve"> </w:t>
            </w:r>
            <w:r w:rsidRPr="0027096A">
              <w:rPr>
                <w:color w:val="auto"/>
              </w:rPr>
              <w:t>А</w:t>
            </w:r>
            <w:r w:rsidRPr="0027096A">
              <w:rPr>
                <w:color w:val="auto"/>
                <w:lang w:val="en-US"/>
              </w:rPr>
              <w:t>4 RAMDR/YN LITE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Механизм топган 17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Механизм топган 15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Газлифт для офисного кресла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30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center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Лопата пожарная штыковая, 1200мм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20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  <w:tr w:rsidR="00446022" w:rsidTr="00446022">
        <w:tc>
          <w:tcPr>
            <w:tcW w:w="689" w:type="dxa"/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center"/>
          </w:tcPr>
          <w:p w:rsidR="00446022" w:rsidRPr="0027096A" w:rsidRDefault="00446022" w:rsidP="00446022">
            <w:pPr>
              <w:suppressAutoHyphens w:val="0"/>
              <w:rPr>
                <w:color w:val="auto"/>
              </w:rPr>
            </w:pPr>
            <w:r w:rsidRPr="0027096A">
              <w:rPr>
                <w:color w:val="auto"/>
              </w:rPr>
              <w:t>Ведро пожарное</w:t>
            </w:r>
          </w:p>
        </w:tc>
        <w:tc>
          <w:tcPr>
            <w:tcW w:w="851" w:type="dxa"/>
            <w:vAlign w:val="center"/>
          </w:tcPr>
          <w:p w:rsidR="00446022" w:rsidRDefault="00446022" w:rsidP="00446022">
            <w:pPr>
              <w:jc w:val="center"/>
            </w:pPr>
            <w:r w:rsidRPr="00361099">
              <w:rPr>
                <w:color w:val="000000"/>
              </w:rPr>
              <w:t>шт</w:t>
            </w:r>
          </w:p>
        </w:tc>
        <w:tc>
          <w:tcPr>
            <w:tcW w:w="709" w:type="dxa"/>
            <w:vAlign w:val="center"/>
          </w:tcPr>
          <w:p w:rsidR="00446022" w:rsidRPr="0027096A" w:rsidRDefault="00446022" w:rsidP="00446022">
            <w:pPr>
              <w:suppressAutoHyphens w:val="0"/>
              <w:jc w:val="center"/>
              <w:rPr>
                <w:color w:val="auto"/>
              </w:rPr>
            </w:pPr>
            <w:r w:rsidRPr="0027096A">
              <w:rPr>
                <w:color w:val="auto"/>
              </w:rPr>
              <w:t>18</w:t>
            </w:r>
          </w:p>
        </w:tc>
        <w:tc>
          <w:tcPr>
            <w:tcW w:w="1520" w:type="dxa"/>
            <w:vAlign w:val="center"/>
          </w:tcPr>
          <w:p w:rsidR="00446022" w:rsidRDefault="00446022" w:rsidP="00446022">
            <w:pPr>
              <w:jc w:val="center"/>
            </w:pPr>
            <w:r w:rsidRPr="009A2149">
              <w:rPr>
                <w:i/>
                <w:color w:val="000000"/>
                <w:sz w:val="26"/>
                <w:szCs w:val="26"/>
              </w:rPr>
              <w:t>Да</w:t>
            </w:r>
          </w:p>
        </w:tc>
      </w:tr>
    </w:tbl>
    <w:p w:rsidR="00B01AFF" w:rsidRDefault="00B01AFF">
      <w:pPr>
        <w:widowControl w:val="0"/>
        <w:tabs>
          <w:tab w:val="left" w:pos="426"/>
        </w:tabs>
        <w:spacing w:before="120" w:after="120"/>
        <w:ind w:firstLine="142"/>
      </w:pPr>
    </w:p>
    <w:p w:rsidR="00B01AFF" w:rsidRDefault="00CC3DEF">
      <w:pPr>
        <w:pStyle w:val="3"/>
        <w:numPr>
          <w:ilvl w:val="2"/>
          <w:numId w:val="2"/>
        </w:numPr>
        <w:rPr>
          <w:lang w:val="ru-RU"/>
        </w:rPr>
      </w:pPr>
      <w:bookmarkStart w:id="17" w:name="_Toc75446578"/>
      <w:bookmarkStart w:id="18" w:name="_Toc51339696"/>
      <w:r>
        <w:rPr>
          <w:lang w:val="ru-RU"/>
        </w:rPr>
        <w:t xml:space="preserve">Требования </w:t>
      </w:r>
      <w:bookmarkEnd w:id="17"/>
      <w:bookmarkEnd w:id="18"/>
      <w:r>
        <w:rPr>
          <w:lang w:val="ru-RU"/>
        </w:rPr>
        <w:t>к срокам поставки продукции и оказания сопутствующих услуг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</w:pPr>
      <w:bookmarkStart w:id="19" w:name="_Toc50125126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4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83"/>
        <w:gridCol w:w="3807"/>
        <w:gridCol w:w="2553"/>
        <w:gridCol w:w="2633"/>
      </w:tblGrid>
      <w:tr w:rsidR="00B01AFF" w:rsidTr="00446022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01AFF" w:rsidTr="00446022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46022" w:rsidTr="00446022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 xml:space="preserve">Позиции 1-90 Таблицы 1.1 </w:t>
            </w:r>
            <w:r w:rsidRPr="008E682D">
              <w:rPr>
                <w:color w:val="000000"/>
              </w:rPr>
              <w:t>Перечень и объем закупаемой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Pr="00AD557F" w:rsidRDefault="005D0681" w:rsidP="004460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30.09.2026</w:t>
            </w:r>
            <w:bookmarkStart w:id="24" w:name="_GoBack"/>
            <w:bookmarkEnd w:id="24"/>
          </w:p>
        </w:tc>
      </w:tr>
    </w:tbl>
    <w:p w:rsidR="00B01AFF" w:rsidRDefault="00B01AFF">
      <w:pPr>
        <w:sectPr w:rsidR="00B01AFF"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B01AFF" w:rsidRDefault="00CC3DEF">
      <w:pPr>
        <w:pStyle w:val="4"/>
        <w:numPr>
          <w:ilvl w:val="1"/>
          <w:numId w:val="2"/>
        </w:numPr>
      </w:pPr>
      <w:bookmarkStart w:id="25" w:name="_Toc75446581"/>
      <w:bookmarkStart w:id="26" w:name="_Toc46743511"/>
      <w:bookmarkStart w:id="27" w:name="_Toc51339698"/>
      <w:r>
        <w:lastRenderedPageBreak/>
        <w:t xml:space="preserve">Требования к </w:t>
      </w:r>
      <w:bookmarkEnd w:id="25"/>
      <w:bookmarkEnd w:id="26"/>
      <w:r>
        <w:rPr>
          <w:lang w:val="ru-RU"/>
        </w:rPr>
        <w:t>качеству продукции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bookmarkEnd w:id="28"/>
      <w:r>
        <w:rPr>
          <w:sz w:val="24"/>
          <w:szCs w:val="24"/>
        </w:rPr>
        <w:t xml:space="preserve"> </w:t>
      </w:r>
    </w:p>
    <w:p w:rsidR="00B01AFF" w:rsidRDefault="00B01AFF">
      <w:pPr>
        <w:rPr>
          <w:rStyle w:val="af5"/>
        </w:rPr>
      </w:pPr>
    </w:p>
    <w:p w:rsidR="00B01AFF" w:rsidRDefault="00CC3DEF">
      <w:pPr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446022">
        <w:rPr>
          <w:b/>
          <w:bCs/>
          <w:i/>
          <w:iCs/>
          <w:sz w:val="24"/>
          <w:szCs w:val="24"/>
        </w:rPr>
        <w:t>90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7"/>
        <w:tblW w:w="15309" w:type="dxa"/>
        <w:tblInd w:w="38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46"/>
        <w:gridCol w:w="1965"/>
        <w:gridCol w:w="26"/>
        <w:gridCol w:w="31"/>
        <w:gridCol w:w="12"/>
        <w:gridCol w:w="2964"/>
        <w:gridCol w:w="2929"/>
        <w:gridCol w:w="3202"/>
        <w:gridCol w:w="3334"/>
      </w:tblGrid>
      <w:tr w:rsidR="00B01AFF">
        <w:tc>
          <w:tcPr>
            <w:tcW w:w="845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4" w:type="dxa"/>
            <w:gridSpan w:val="4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31" w:type="dxa"/>
            <w:gridSpan w:val="2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01AFF">
        <w:tc>
          <w:tcPr>
            <w:tcW w:w="845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4" w:type="dxa"/>
            <w:gridSpan w:val="4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2" w:type="dxa"/>
            <w:gridSpan w:val="3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B01AFF" w:rsidRDefault="00CC3DE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bookmarkStart w:id="29" w:name="__DdeLink__3494_601219030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 продукции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b/>
                <w:bCs/>
                <w:sz w:val="24"/>
                <w:szCs w:val="24"/>
              </w:rPr>
              <w:lastRenderedPageBreak/>
              <w:t>послегарантийному обслуживанию</w:t>
            </w:r>
          </w:p>
        </w:tc>
        <w:tc>
          <w:tcPr>
            <w:tcW w:w="3033" w:type="dxa"/>
            <w:gridSpan w:val="4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</w:t>
            </w:r>
            <w:r>
              <w:rPr>
                <w:sz w:val="24"/>
                <w:szCs w:val="24"/>
              </w:rPr>
              <w:lastRenderedPageBreak/>
              <w:t>информации поставщику для проведения замены или ремонтно-восстановительных работ;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случае, если причина дефекта не связана с неправильной эксплуатацией данной продукции.);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bookmarkStart w:id="30" w:name="__RefHeading___Toc13713_1054193455"/>
            <w:bookmarkStart w:id="31" w:name="_Toc126936407"/>
            <w:bookmarkEnd w:id="30"/>
            <w:bookmarkEnd w:id="31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B01AFF" w:rsidRDefault="00CC3DEF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01AFF" w:rsidRDefault="00B01AFF">
      <w:pPr>
        <w:sectPr w:rsidR="00B01AFF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</w:p>
    <w:p w:rsidR="00B01AFF" w:rsidRDefault="00B01AFF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B01AFF" w:rsidRDefault="00CC3DEF" w:rsidP="00446022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</w:t>
      </w:r>
      <w:r w:rsidR="00446022" w:rsidRPr="00446022">
        <w:rPr>
          <w:bCs/>
          <w:i/>
          <w:iCs/>
          <w:sz w:val="24"/>
          <w:szCs w:val="24"/>
          <w:lang w:eastAsia="x-none"/>
        </w:rPr>
        <w:t>предложение по форме согласно Приложению № 1 к настоящим ТТ (в двух вариантах – в pdf и Excel)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B01AFF" w:rsidRDefault="00CC3DEF">
      <w:pPr>
        <w:numPr>
          <w:ilvl w:val="1"/>
          <w:numId w:val="6"/>
        </w:numPr>
        <w:spacing w:after="120"/>
        <w:jc w:val="both"/>
      </w:pPr>
      <w:bookmarkStart w:id="34" w:name="_Hlk88327292"/>
      <w:r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B01AFF" w:rsidRDefault="00B01AFF" w:rsidP="00446022"/>
    <w:sectPr w:rsidR="00B01AFF" w:rsidSect="00446022">
      <w:headerReference w:type="default" r:id="rId14"/>
      <w:headerReference w:type="first" r:id="rId15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CB" w:rsidRDefault="00CC3DEF">
      <w:r>
        <w:separator/>
      </w:r>
    </w:p>
  </w:endnote>
  <w:endnote w:type="continuationSeparator" w:id="0">
    <w:p w:rsidR="00CF0BCB" w:rsidRDefault="00CC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CB" w:rsidRDefault="00CC3DEF">
      <w:r>
        <w:separator/>
      </w:r>
    </w:p>
  </w:footnote>
  <w:footnote w:type="continuationSeparator" w:id="0">
    <w:p w:rsidR="00CF0BCB" w:rsidRDefault="00CC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CC3DEF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5D0681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CC3DEF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5D0681">
      <w:rPr>
        <w:noProof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88"/>
    <w:multiLevelType w:val="multilevel"/>
    <w:tmpl w:val="951E1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56A94"/>
    <w:multiLevelType w:val="multilevel"/>
    <w:tmpl w:val="139830D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5D609E"/>
    <w:multiLevelType w:val="multilevel"/>
    <w:tmpl w:val="CFEAC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B94739A"/>
    <w:multiLevelType w:val="multilevel"/>
    <w:tmpl w:val="5D72658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62687307"/>
    <w:multiLevelType w:val="multilevel"/>
    <w:tmpl w:val="2266FAD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37C4E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A020B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AFF"/>
    <w:rsid w:val="001A54AE"/>
    <w:rsid w:val="00446022"/>
    <w:rsid w:val="005D0681"/>
    <w:rsid w:val="00B01AFF"/>
    <w:rsid w:val="00CC3DEF"/>
    <w:rsid w:val="00C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1A38"/>
  <w15:docId w15:val="{E513A8A7-8E96-4D7C-BF11-04D3A32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styleId="afe">
    <w:name w:val="Hyperlink"/>
    <w:rPr>
      <w:color w:val="000080"/>
      <w:u w:val="single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"/>
    <w:qFormat/>
    <w:pPr>
      <w:suppressLineNumbers/>
    </w:pPr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d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d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7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5.73.30.299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FB04-AB3B-4799-AAE4-CC6B911F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15</Pages>
  <Words>2389</Words>
  <Characters>13619</Characters>
  <Application>Microsoft Office Word</Application>
  <DocSecurity>0</DocSecurity>
  <Lines>113</Lines>
  <Paragraphs>31</Paragraphs>
  <ScaleCrop>false</ScaleCrop>
  <Company>Microsoft</Company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54</cp:revision>
  <cp:lastPrinted>2006-07-26T14:04:00Z</cp:lastPrinted>
  <dcterms:created xsi:type="dcterms:W3CDTF">2021-04-05T15:04:00Z</dcterms:created>
  <dcterms:modified xsi:type="dcterms:W3CDTF">2026-06-17T06:15:00Z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