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CDE9" w14:textId="77777777" w:rsidR="00D22576" w:rsidRPr="00D22576" w:rsidRDefault="00D22576" w:rsidP="00D22576">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22576">
        <w:rPr>
          <w:rFonts w:ascii="Times New Roman" w:eastAsia="Calibri" w:hAnsi="Times New Roman" w:cs="Times New Roman"/>
          <w:bCs/>
          <w:iCs/>
          <w:sz w:val="24"/>
          <w:szCs w:val="24"/>
        </w:rPr>
        <w:t>Приложение №3</w:t>
      </w:r>
    </w:p>
    <w:p w14:paraId="6A08280E" w14:textId="77777777" w:rsidR="00D22576" w:rsidRPr="00D22576" w:rsidRDefault="00D22576" w:rsidP="00D22576">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22576">
        <w:rPr>
          <w:rFonts w:ascii="Times New Roman" w:eastAsia="Calibri" w:hAnsi="Times New Roman" w:cs="Times New Roman"/>
          <w:bCs/>
          <w:iCs/>
          <w:sz w:val="24"/>
          <w:szCs w:val="24"/>
        </w:rPr>
        <w:t xml:space="preserve">к информации о товарах, </w:t>
      </w:r>
    </w:p>
    <w:p w14:paraId="55F58317" w14:textId="77777777" w:rsidR="00D22576" w:rsidRPr="00D22576" w:rsidRDefault="00D22576" w:rsidP="00D22576">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22576">
        <w:rPr>
          <w:rFonts w:ascii="Times New Roman" w:eastAsia="Calibri" w:hAnsi="Times New Roman" w:cs="Times New Roman"/>
          <w:bCs/>
          <w:iCs/>
          <w:sz w:val="24"/>
          <w:szCs w:val="24"/>
        </w:rPr>
        <w:t xml:space="preserve">работах, услугах </w:t>
      </w:r>
    </w:p>
    <w:p w14:paraId="46B2F9AC" w14:textId="77777777" w:rsidR="00D22576" w:rsidRPr="00D22576" w:rsidRDefault="00D22576" w:rsidP="00D22576">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22576">
        <w:rPr>
          <w:rFonts w:ascii="Times New Roman" w:eastAsia="Calibri" w:hAnsi="Times New Roman" w:cs="Times New Roman"/>
          <w:bCs/>
          <w:iCs/>
          <w:sz w:val="24"/>
          <w:szCs w:val="24"/>
        </w:rPr>
        <w:t xml:space="preserve">для проведения закупки </w:t>
      </w:r>
    </w:p>
    <w:p w14:paraId="5B212009" w14:textId="77777777" w:rsidR="00D22576" w:rsidRPr="00D22576" w:rsidRDefault="00D22576" w:rsidP="00D22576">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D22576">
        <w:rPr>
          <w:rFonts w:ascii="Times New Roman" w:eastAsia="Calibri" w:hAnsi="Times New Roman" w:cs="Times New Roman"/>
          <w:bCs/>
          <w:iCs/>
          <w:sz w:val="24"/>
          <w:szCs w:val="24"/>
        </w:rPr>
        <w:t>способом ЭМ СМСП</w:t>
      </w:r>
    </w:p>
    <w:p w14:paraId="20D6F055" w14:textId="77777777" w:rsidR="00D22576" w:rsidRPr="00D22576" w:rsidRDefault="00D22576" w:rsidP="00D22576">
      <w:pPr>
        <w:jc w:val="both"/>
        <w:rPr>
          <w:rFonts w:ascii="Times New Roman" w:eastAsia="Calibri" w:hAnsi="Times New Roman" w:cs="Times New Roman"/>
          <w:sz w:val="24"/>
          <w:szCs w:val="24"/>
        </w:rPr>
      </w:pPr>
    </w:p>
    <w:p w14:paraId="70CEB867" w14:textId="77777777" w:rsidR="00D22576" w:rsidRPr="00D22576" w:rsidRDefault="00D22576" w:rsidP="00D22576">
      <w:pPr>
        <w:jc w:val="center"/>
        <w:rPr>
          <w:rFonts w:ascii="Times New Roman" w:eastAsia="Calibri" w:hAnsi="Times New Roman" w:cs="Times New Roman"/>
          <w:sz w:val="24"/>
          <w:szCs w:val="24"/>
        </w:rPr>
      </w:pPr>
      <w:r w:rsidRPr="00D22576">
        <w:rPr>
          <w:rFonts w:ascii="Times New Roman" w:eastAsia="Calibri" w:hAnsi="Times New Roman" w:cs="Times New Roman"/>
          <w:sz w:val="24"/>
          <w:szCs w:val="24"/>
        </w:rPr>
        <w:t>Проект договора</w:t>
      </w:r>
    </w:p>
    <w:p w14:paraId="405F82DE" w14:textId="77777777" w:rsidR="00DA4738" w:rsidRPr="009C15CC" w:rsidRDefault="00DA4738" w:rsidP="00DA4738">
      <w:pPr>
        <w:jc w:val="center"/>
        <w:rPr>
          <w:rFonts w:cstheme="minorHAnsi"/>
          <w:b/>
          <w:sz w:val="24"/>
          <w:szCs w:val="24"/>
        </w:rPr>
      </w:pPr>
      <w:r w:rsidRPr="009C15CC">
        <w:rPr>
          <w:rFonts w:cstheme="minorHAnsi"/>
          <w:b/>
          <w:sz w:val="24"/>
          <w:szCs w:val="24"/>
        </w:rPr>
        <w:t>Договор № ________</w:t>
      </w:r>
      <w:r w:rsidRPr="009C15CC">
        <w:rPr>
          <w:rFonts w:cstheme="minorHAnsi"/>
          <w:sz w:val="24"/>
          <w:szCs w:val="24"/>
          <w:vertAlign w:val="superscript"/>
        </w:rPr>
        <w:footnoteReference w:id="1"/>
      </w:r>
    </w:p>
    <w:p w14:paraId="2B2C5B90" w14:textId="77777777" w:rsidR="00082435" w:rsidRPr="009C15CC" w:rsidRDefault="00634E99" w:rsidP="00634E99">
      <w:pPr>
        <w:autoSpaceDN w:val="0"/>
        <w:adjustRightInd w:val="0"/>
        <w:jc w:val="center"/>
        <w:rPr>
          <w:rFonts w:eastAsia="Times New Roman" w:cstheme="minorHAnsi"/>
          <w:b/>
          <w:sz w:val="24"/>
          <w:szCs w:val="24"/>
        </w:rPr>
      </w:pPr>
      <w:r w:rsidRPr="009C15CC">
        <w:rPr>
          <w:rFonts w:eastAsia="Times New Roman" w:cstheme="minorHAnsi"/>
          <w:b/>
          <w:sz w:val="24"/>
          <w:szCs w:val="24"/>
        </w:rPr>
        <w:t xml:space="preserve">на </w:t>
      </w:r>
      <w:r w:rsidR="00DA4738" w:rsidRPr="009C15CC">
        <w:rPr>
          <w:rFonts w:cstheme="minorHAnsi"/>
          <w:b/>
          <w:sz w:val="24"/>
          <w:szCs w:val="24"/>
        </w:rPr>
        <w:t xml:space="preserve">выполнение </w:t>
      </w:r>
      <w:r w:rsidR="00ED5A84" w:rsidRPr="00ED5A84">
        <w:rPr>
          <w:rFonts w:cstheme="minorHAnsi"/>
          <w:b/>
          <w:sz w:val="24"/>
          <w:szCs w:val="24"/>
        </w:rPr>
        <w:t>работ по ремонту элементов фасада здания, расположенного по адресу: г. Москва, Варшавское шоссе, д. 37</w:t>
      </w:r>
    </w:p>
    <w:p w14:paraId="5FC176C8" w14:textId="77777777" w:rsidR="009C216D" w:rsidRPr="009C15CC"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cstheme="minorHAnsi"/>
          <w:bCs/>
          <w:spacing w:val="-16"/>
          <w:sz w:val="24"/>
          <w:szCs w:val="24"/>
        </w:rPr>
      </w:pPr>
      <w:r w:rsidRPr="009C15CC">
        <w:rPr>
          <w:rFonts w:cstheme="minorHAnsi"/>
          <w:bCs/>
          <w:sz w:val="24"/>
          <w:szCs w:val="24"/>
        </w:rPr>
        <w:t xml:space="preserve">____ _________ </w:t>
      </w:r>
      <w:r w:rsidRPr="009C15CC">
        <w:rPr>
          <w:rFonts w:cstheme="minorHAnsi"/>
          <w:bCs/>
          <w:spacing w:val="-2"/>
          <w:sz w:val="24"/>
          <w:szCs w:val="24"/>
        </w:rPr>
        <w:t>20__ г</w:t>
      </w:r>
      <w:r w:rsidRPr="009C15CC">
        <w:rPr>
          <w:rFonts w:cstheme="minorHAnsi"/>
          <w:spacing w:val="-2"/>
          <w:sz w:val="24"/>
          <w:szCs w:val="24"/>
          <w:vertAlign w:val="superscript"/>
        </w:rPr>
        <w:footnoteReference w:id="2"/>
      </w:r>
      <w:r w:rsidRPr="009C15CC">
        <w:rPr>
          <w:rFonts w:cstheme="minorHAnsi"/>
          <w:bCs/>
          <w:spacing w:val="-16"/>
          <w:sz w:val="24"/>
          <w:szCs w:val="24"/>
        </w:rPr>
        <w:t>.</w:t>
      </w:r>
      <w:r w:rsidR="009C216D" w:rsidRPr="009C15CC">
        <w:rPr>
          <w:rFonts w:cstheme="minorHAnsi"/>
          <w:bCs/>
          <w:spacing w:val="-16"/>
          <w:sz w:val="24"/>
          <w:szCs w:val="24"/>
        </w:rPr>
        <w:t xml:space="preserve">                                                                                                       </w:t>
      </w:r>
      <w:r w:rsidR="00AF4E95" w:rsidRPr="009C15CC">
        <w:rPr>
          <w:rFonts w:cstheme="minorHAnsi"/>
          <w:bCs/>
          <w:spacing w:val="-16"/>
          <w:sz w:val="24"/>
          <w:szCs w:val="24"/>
        </w:rPr>
        <w:t xml:space="preserve">                                          </w:t>
      </w:r>
      <w:r w:rsidR="00AF4E95" w:rsidRPr="009C15CC">
        <w:rPr>
          <w:rFonts w:cstheme="minorHAnsi"/>
          <w:sz w:val="24"/>
          <w:szCs w:val="24"/>
        </w:rPr>
        <w:t>г.  Москва</w:t>
      </w:r>
    </w:p>
    <w:p w14:paraId="1BF6BDD6" w14:textId="77777777" w:rsidR="00AF4E95" w:rsidRPr="009C15CC" w:rsidRDefault="006C29AB" w:rsidP="00DA4738">
      <w:pPr>
        <w:spacing w:after="0" w:line="240" w:lineRule="auto"/>
        <w:ind w:firstLine="709"/>
        <w:jc w:val="both"/>
        <w:rPr>
          <w:rFonts w:cstheme="minorHAnsi"/>
          <w:i/>
          <w:sz w:val="24"/>
          <w:szCs w:val="24"/>
        </w:rPr>
      </w:pPr>
      <w:r w:rsidRPr="009C15CC">
        <w:rPr>
          <w:rFonts w:eastAsia="Times New Roman" w:cstheme="minorHAnsi"/>
          <w:b/>
          <w:sz w:val="24"/>
          <w:szCs w:val="24"/>
          <w:lang w:eastAsia="ru-RU"/>
        </w:rPr>
        <w:t>АО «Почта России»</w:t>
      </w:r>
      <w:r w:rsidRPr="009C15CC">
        <w:rPr>
          <w:rFonts w:eastAsia="Times New Roman" w:cstheme="minorHAnsi"/>
          <w:sz w:val="24"/>
          <w:szCs w:val="24"/>
          <w:lang w:eastAsia="ru-RU"/>
        </w:rPr>
        <w:t xml:space="preserve"> (далее – Заказчик) в лице </w:t>
      </w:r>
      <w:r w:rsidR="00DC13FB" w:rsidRPr="00DC13FB">
        <w:rPr>
          <w:rFonts w:eastAsia="Times New Roman" w:cstheme="minorHAnsi"/>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9C15CC">
        <w:rPr>
          <w:rFonts w:eastAsia="Times New Roman" w:cstheme="minorHAnsi"/>
          <w:sz w:val="24"/>
          <w:szCs w:val="24"/>
          <w:lang w:eastAsia="ru-RU"/>
        </w:rPr>
        <w:t xml:space="preserve"> с одной стороны</w:t>
      </w:r>
      <w:r w:rsidR="00AF4E95" w:rsidRPr="009C15CC">
        <w:rPr>
          <w:rFonts w:cstheme="minorHAnsi"/>
          <w:sz w:val="24"/>
          <w:szCs w:val="24"/>
        </w:rPr>
        <w:t xml:space="preserve">, </w:t>
      </w:r>
      <w:r w:rsidR="00DA4738" w:rsidRPr="009C15CC">
        <w:rPr>
          <w:rFonts w:cstheme="minorHAnsi"/>
          <w:sz w:val="24"/>
          <w:szCs w:val="24"/>
        </w:rPr>
        <w:t>и _____________________________ (далее – Подрядчик), в лице ___________________________________________,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от __. __.202_ г. (извещение от ______________202_ г.  № _______) заключили настоящий договор (далее – Договор) о нижеследующем:</w:t>
      </w:r>
    </w:p>
    <w:p w14:paraId="63DD72C9" w14:textId="77777777" w:rsidR="006E15D8" w:rsidRPr="009C15CC" w:rsidRDefault="006E15D8" w:rsidP="004D2821">
      <w:pPr>
        <w:pStyle w:val="ab"/>
        <w:numPr>
          <w:ilvl w:val="0"/>
          <w:numId w:val="1"/>
        </w:numPr>
        <w:shd w:val="clear" w:color="auto" w:fill="FFFFFF" w:themeFill="background2"/>
        <w:spacing w:before="240" w:after="120"/>
        <w:ind w:left="357" w:hanging="357"/>
        <w:jc w:val="center"/>
        <w:rPr>
          <w:rFonts w:asciiTheme="minorHAnsi" w:hAnsiTheme="minorHAnsi" w:cstheme="minorHAnsi"/>
          <w:b/>
        </w:rPr>
      </w:pPr>
      <w:r w:rsidRPr="009C15CC">
        <w:rPr>
          <w:rFonts w:asciiTheme="minorHAnsi" w:hAnsiTheme="minorHAnsi" w:cstheme="minorHAnsi"/>
          <w:b/>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9C15CC" w14:paraId="76C723EC"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41898420" w14:textId="77777777" w:rsidR="006E15D8" w:rsidRPr="009C15CC" w:rsidRDefault="006E15D8" w:rsidP="004D2821">
            <w:pPr>
              <w:pStyle w:val="VL0"/>
              <w:shd w:val="clear" w:color="auto" w:fill="FFFFFF" w:themeFill="background2"/>
              <w:rPr>
                <w:rFonts w:cstheme="minorHAnsi"/>
                <w:b w:val="0"/>
                <w:color w:val="auto"/>
                <w:sz w:val="24"/>
                <w:szCs w:val="24"/>
              </w:rPr>
            </w:pPr>
            <w:r w:rsidRPr="009C15CC">
              <w:rPr>
                <w:rFonts w:cstheme="minorHAnsi"/>
                <w:color w:val="auto"/>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539EAA2C"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08F33F11"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Содержание</w:t>
            </w:r>
          </w:p>
        </w:tc>
      </w:tr>
      <w:tr w:rsidR="006E15D8" w:rsidRPr="009C15CC" w14:paraId="57C26F39"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BA102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D0A1537" w14:textId="77777777" w:rsidR="006E15D8" w:rsidRPr="009C15CC"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6DC942E" w14:textId="77777777" w:rsidR="00AF4E95" w:rsidRPr="009C15CC" w:rsidRDefault="002B1A9C" w:rsidP="00AF4E9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2B1A9C">
              <w:rPr>
                <w:rFonts w:asciiTheme="minorHAnsi" w:eastAsia="Times New Roman" w:hAnsiTheme="minorHAnsi" w:cstheme="minorHAnsi"/>
                <w:sz w:val="24"/>
                <w:szCs w:val="24"/>
                <w:lang w:eastAsia="ru-RU"/>
              </w:rPr>
              <w:t xml:space="preserve">Выполнение </w:t>
            </w:r>
            <w:r w:rsidR="008170BB" w:rsidRPr="008170BB">
              <w:rPr>
                <w:rFonts w:asciiTheme="minorHAnsi" w:eastAsia="Times New Roman" w:hAnsiTheme="minorHAnsi" w:cstheme="minorHAnsi"/>
                <w:sz w:val="24"/>
                <w:szCs w:val="24"/>
                <w:lang w:eastAsia="ru-RU"/>
              </w:rPr>
              <w:t>работ по ремонту элементов фасада здания, расположенного по адресу: г. Москва, Варшавское шоссе, д. 37</w:t>
            </w:r>
            <w:r w:rsidR="00AF4E95" w:rsidRPr="009C15CC">
              <w:rPr>
                <w:rFonts w:asciiTheme="minorHAnsi" w:eastAsia="Calibri" w:hAnsiTheme="minorHAnsi" w:cstheme="minorHAnsi"/>
                <w:sz w:val="24"/>
                <w:szCs w:val="24"/>
              </w:rPr>
              <w:t>.</w:t>
            </w:r>
          </w:p>
          <w:p w14:paraId="672D8133"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9C15CC">
              <w:rPr>
                <w:rFonts w:asciiTheme="minorHAnsi" w:hAnsiTheme="minorHAnsi" w:cstheme="minorHAnsi"/>
                <w:color w:val="auto"/>
                <w:sz w:val="24"/>
                <w:szCs w:val="24"/>
              </w:rPr>
              <w:t>указаны в техническом задании (п</w:t>
            </w:r>
            <w:r w:rsidRPr="009C15CC">
              <w:rPr>
                <w:rFonts w:asciiTheme="minorHAnsi" w:hAnsiTheme="minorHAnsi" w:cstheme="minorHAnsi"/>
                <w:color w:val="auto"/>
                <w:sz w:val="24"/>
                <w:szCs w:val="24"/>
              </w:rPr>
              <w:t>риложение № 1 к Договору) (далее – Техническое задание).</w:t>
            </w:r>
          </w:p>
        </w:tc>
      </w:tr>
      <w:tr w:rsidR="00BA4EC6" w:rsidRPr="009C15CC" w14:paraId="50CD9D92"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931B48C" w14:textId="77777777" w:rsidR="00BA4EC6" w:rsidRPr="009C15CC" w:rsidRDefault="00BA4EC6" w:rsidP="00BA4EC6">
            <w:pPr>
              <w:pStyle w:val="VL0"/>
              <w:numPr>
                <w:ilvl w:val="1"/>
                <w:numId w:val="2"/>
              </w:numPr>
              <w:shd w:val="clear" w:color="auto" w:fill="FFFFFF" w:themeFill="background2"/>
              <w:ind w:left="176" w:hanging="176"/>
              <w:rPr>
                <w:rFonts w:cstheme="minorHAnsi"/>
                <w:color w:val="auto"/>
                <w:sz w:val="24"/>
                <w:szCs w:val="24"/>
              </w:rPr>
            </w:pPr>
            <w:bookmarkStart w:id="0" w:name="_Ref52981005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E84CB4" w14:textId="77777777" w:rsidR="00BA4EC6" w:rsidRPr="009C15CC"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04D37A2C"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color w:val="141618"/>
                <w:sz w:val="24"/>
                <w:szCs w:val="24"/>
              </w:rPr>
            </w:pPr>
            <w:r w:rsidRPr="00A04BDC">
              <w:rPr>
                <w:rFonts w:eastAsia="Calibri" w:cs="Times New Roman"/>
                <w:i/>
                <w:color w:val="141618"/>
                <w:sz w:val="24"/>
                <w:szCs w:val="24"/>
              </w:rPr>
              <w:t>Необходимо выбрать один из вариантов:</w:t>
            </w:r>
          </w:p>
          <w:p w14:paraId="4002A939"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1 </w:t>
            </w:r>
            <w:r w:rsidR="002C0843" w:rsidRPr="00B95CBA">
              <w:rPr>
                <w:i/>
                <w:sz w:val="24"/>
                <w:szCs w:val="24"/>
              </w:rPr>
              <w:t>(в случае если Подр</w:t>
            </w:r>
            <w:r w:rsidR="002C0843">
              <w:rPr>
                <w:i/>
                <w:sz w:val="24"/>
                <w:szCs w:val="24"/>
              </w:rPr>
              <w:t>ядчик является плательщиком НДС</w:t>
            </w:r>
            <w:r w:rsidR="002C0843">
              <w:t xml:space="preserve"> </w:t>
            </w:r>
            <w:r w:rsidR="002C0843"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4122D53C"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i/>
                <w:color w:val="141618"/>
                <w:sz w:val="24"/>
                <w:szCs w:val="24"/>
              </w:rPr>
              <w:t xml:space="preserve"> </w:t>
            </w:r>
            <w:r w:rsidRPr="00A04BDC">
              <w:rPr>
                <w:rFonts w:eastAsia="Calibri" w:cs="Times New Roman"/>
                <w:color w:val="141618"/>
                <w:sz w:val="24"/>
                <w:szCs w:val="24"/>
              </w:rPr>
              <w:t xml:space="preserve">– Общая цена Договора </w:t>
            </w:r>
            <w:r w:rsidR="008D5F00" w:rsidRPr="008D5F00">
              <w:rPr>
                <w:rFonts w:eastAsia="Calibri" w:cs="Times New Roman"/>
                <w:color w:val="141618"/>
                <w:sz w:val="24"/>
                <w:szCs w:val="24"/>
              </w:rPr>
              <w:t>устанавливается в соответствии с Локальной сметой (Приложение № 2 к настоящему Договору) и составляет</w:t>
            </w:r>
            <w:r w:rsidRPr="00A04BDC">
              <w:rPr>
                <w:rFonts w:eastAsia="Calibri" w:cs="Times New Roman"/>
                <w:color w:val="141618"/>
                <w:sz w:val="24"/>
                <w:szCs w:val="24"/>
              </w:rPr>
              <w:t xml:space="preserve"> [</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в том числе НДС в размере, определенном Налоговым кодексом Российской Федерации.</w:t>
            </w:r>
          </w:p>
          <w:p w14:paraId="705B3D5B"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774DAEBC"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7A356B0A"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6E584B80"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3.3 Договора включает в себя, в том числе, но не исключительно вознаграждение Подрядчика, все установленные </w:t>
            </w:r>
            <w:r w:rsidRPr="00A04BDC">
              <w:rPr>
                <w:rFonts w:eastAsia="Calibri" w:cs="Times New Roman"/>
                <w:color w:val="141618"/>
                <w:sz w:val="24"/>
                <w:szCs w:val="24"/>
              </w:rPr>
              <w:lastRenderedPageBreak/>
              <w:t xml:space="preserve">налоги и сборы, а также все затраты, издержки и иные расходы Подрядчика, связанные с исполнением Договора. </w:t>
            </w:r>
          </w:p>
          <w:p w14:paraId="4C556ADB"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2 </w:t>
            </w:r>
            <w:r w:rsidR="002C0843" w:rsidRPr="00B95CBA">
              <w:rPr>
                <w:i/>
                <w:sz w:val="24"/>
                <w:szCs w:val="24"/>
              </w:rPr>
              <w:t xml:space="preserve">(в случае если Подрядчик </w:t>
            </w:r>
            <w:r w:rsidR="002C0843" w:rsidRPr="00EC30B0">
              <w:rPr>
                <w:b/>
                <w:i/>
                <w:sz w:val="24"/>
                <w:szCs w:val="24"/>
              </w:rPr>
              <w:t>не является</w:t>
            </w:r>
            <w:r w:rsidR="002C0843">
              <w:rPr>
                <w:i/>
                <w:sz w:val="24"/>
                <w:szCs w:val="24"/>
              </w:rPr>
              <w:t xml:space="preserve"> плательщиком НДС </w:t>
            </w:r>
            <w:r w:rsidR="002C0843"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03F1290E"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 Общая цена Договора </w:t>
            </w:r>
            <w:r w:rsidR="00F5136E" w:rsidRPr="00F5136E">
              <w:rPr>
                <w:rFonts w:eastAsia="Times New Roman" w:cs="Times New Roman"/>
                <w:color w:val="auto"/>
                <w:sz w:val="24"/>
                <w:szCs w:val="24"/>
              </w:rPr>
              <w:t>устанавливается в соответствии с Локальной сметой (Приложение № 2 к настоящему Договору) и составляет</w:t>
            </w:r>
            <w:r w:rsidR="00F5136E" w:rsidRPr="00A04BDC">
              <w:rPr>
                <w:rFonts w:eastAsia="Calibri" w:cs="Times New Roman"/>
                <w:color w:val="141618"/>
                <w:sz w:val="24"/>
                <w:szCs w:val="24"/>
              </w:rPr>
              <w:t xml:space="preserve"> </w:t>
            </w:r>
            <w:r w:rsidRPr="00A04BDC">
              <w:rPr>
                <w:rFonts w:eastAsia="Calibri" w:cs="Times New Roman"/>
                <w:color w:val="141618"/>
                <w:sz w:val="24"/>
                <w:szCs w:val="24"/>
              </w:rPr>
              <w:t>[</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НДС не облагается на основании [</w:t>
            </w:r>
            <w:r w:rsidRPr="00A04BDC">
              <w:rPr>
                <w:rFonts w:eastAsia="Calibri" w:cs="Times New Roman"/>
                <w:i/>
                <w:color w:val="141618"/>
                <w:sz w:val="24"/>
                <w:szCs w:val="24"/>
              </w:rPr>
              <w:t>указать ссылку на соответствующую норму</w:t>
            </w:r>
            <w:r w:rsidRPr="00A04BDC">
              <w:rPr>
                <w:rFonts w:eastAsia="Calibri" w:cs="Times New Roman"/>
                <w:color w:val="141618"/>
                <w:sz w:val="24"/>
                <w:szCs w:val="24"/>
              </w:rPr>
              <w:t>] Налогового кодекса Российской Федерации.</w:t>
            </w:r>
          </w:p>
          <w:p w14:paraId="55C0BB3A" w14:textId="77777777" w:rsidR="00A04BDC" w:rsidRPr="00A04BDC"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A04BDC">
              <w:rPr>
                <w:rFonts w:eastAsia="Calibri" w:cs="Times New Roman"/>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5DDB824D"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w:t>
            </w:r>
            <w:r w:rsidRPr="00A04BDC">
              <w:rPr>
                <w:rFonts w:eastAsia="Calibri" w:cs="Times New Roman"/>
                <w:color w:val="141618"/>
                <w:sz w:val="24"/>
                <w:szCs w:val="24"/>
              </w:rPr>
              <w:fldChar w:fldCharType="begin"/>
            </w:r>
            <w:r w:rsidRPr="00A04BDC">
              <w:rPr>
                <w:rFonts w:eastAsia="Calibri" w:cs="Times New Roman"/>
                <w:color w:val="141618"/>
                <w:sz w:val="24"/>
                <w:szCs w:val="24"/>
              </w:rPr>
              <w:instrText xml:space="preserve"> REF _Ref529809824 \r \h  \* MERGEFORMAT </w:instrText>
            </w:r>
            <w:r w:rsidRPr="00A04BDC">
              <w:rPr>
                <w:rFonts w:eastAsia="Calibri" w:cs="Times New Roman"/>
                <w:color w:val="141618"/>
                <w:sz w:val="24"/>
                <w:szCs w:val="24"/>
              </w:rPr>
            </w:r>
            <w:r w:rsidRPr="00A04BDC">
              <w:rPr>
                <w:rFonts w:eastAsia="Calibri" w:cs="Times New Roman"/>
                <w:color w:val="141618"/>
                <w:sz w:val="24"/>
                <w:szCs w:val="24"/>
              </w:rPr>
              <w:fldChar w:fldCharType="separate"/>
            </w:r>
            <w:r w:rsidRPr="00A04BDC">
              <w:rPr>
                <w:rFonts w:eastAsia="Calibri" w:cs="Times New Roman"/>
                <w:color w:val="141618"/>
                <w:sz w:val="24"/>
                <w:szCs w:val="24"/>
              </w:rPr>
              <w:t>3.3</w:t>
            </w:r>
            <w:r w:rsidRPr="00A04BDC">
              <w:rPr>
                <w:rFonts w:eastAsia="Calibri" w:cs="Times New Roman"/>
                <w:color w:val="141618"/>
                <w:sz w:val="24"/>
                <w:szCs w:val="24"/>
              </w:rPr>
              <w:fldChar w:fldCharType="end"/>
            </w:r>
            <w:r w:rsidRPr="00A04BDC">
              <w:rPr>
                <w:rFonts w:eastAsia="Calibri" w:cs="Times New Roman"/>
                <w:color w:val="141618"/>
                <w:sz w:val="24"/>
                <w:szCs w:val="24"/>
              </w:rPr>
              <w:t xml:space="preserve"> Договора включает в себя, в том числе, но не исключительно </w:t>
            </w:r>
            <w:r w:rsidRPr="00A04BDC">
              <w:rPr>
                <w:rFonts w:eastAsia="Calibri" w:cs="Times New Roman"/>
                <w:sz w:val="24"/>
                <w:szCs w:val="24"/>
              </w:rPr>
              <w:t xml:space="preserve">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4922A2D5" w14:textId="77777777" w:rsidR="00BA4EC6" w:rsidRPr="009C15CC" w:rsidRDefault="00BA4EC6" w:rsidP="00DA4738">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bookmarkEnd w:id="0"/>
      <w:tr w:rsidR="006E15D8" w:rsidRPr="009C15CC" w14:paraId="04733140"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22BBDC"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8DCE3F"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2E334F" w14:textId="77777777" w:rsidR="006E15D8" w:rsidRPr="009C15CC" w:rsidRDefault="007E799C"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Определены в </w:t>
            </w:r>
            <w:r w:rsidR="00E4367E" w:rsidRPr="009C15CC">
              <w:rPr>
                <w:rFonts w:asciiTheme="minorHAnsi" w:hAnsiTheme="minorHAnsi" w:cstheme="minorHAnsi"/>
                <w:color w:val="auto"/>
                <w:sz w:val="24"/>
                <w:szCs w:val="24"/>
              </w:rPr>
              <w:t xml:space="preserve">разделе </w:t>
            </w:r>
            <w:r w:rsidR="004002AE">
              <w:rPr>
                <w:rFonts w:asciiTheme="minorHAnsi" w:hAnsiTheme="minorHAnsi" w:cstheme="minorHAnsi"/>
                <w:color w:val="auto"/>
                <w:sz w:val="24"/>
                <w:szCs w:val="24"/>
              </w:rPr>
              <w:t>6</w:t>
            </w:r>
            <w:r w:rsidR="00E4367E" w:rsidRPr="009C15CC">
              <w:rPr>
                <w:rFonts w:asciiTheme="minorHAnsi" w:hAnsiTheme="minorHAnsi" w:cstheme="minorHAnsi"/>
                <w:color w:val="auto"/>
                <w:sz w:val="24"/>
                <w:szCs w:val="24"/>
              </w:rPr>
              <w:t xml:space="preserve"> </w:t>
            </w:r>
            <w:r w:rsidRPr="009C15CC">
              <w:rPr>
                <w:rFonts w:asciiTheme="minorHAnsi" w:hAnsiTheme="minorHAnsi" w:cstheme="minorHAnsi"/>
                <w:color w:val="auto"/>
                <w:sz w:val="24"/>
                <w:szCs w:val="24"/>
              </w:rPr>
              <w:t>Техническ</w:t>
            </w:r>
            <w:r w:rsidR="00E4367E" w:rsidRPr="009C15CC">
              <w:rPr>
                <w:rFonts w:asciiTheme="minorHAnsi" w:hAnsiTheme="minorHAnsi" w:cstheme="minorHAnsi"/>
                <w:color w:val="auto"/>
                <w:sz w:val="24"/>
                <w:szCs w:val="24"/>
              </w:rPr>
              <w:t>ого</w:t>
            </w:r>
            <w:r w:rsidRPr="009C15CC">
              <w:rPr>
                <w:rFonts w:asciiTheme="minorHAnsi" w:hAnsiTheme="minorHAnsi" w:cstheme="minorHAnsi"/>
                <w:color w:val="auto"/>
                <w:sz w:val="24"/>
                <w:szCs w:val="24"/>
              </w:rPr>
              <w:t xml:space="preserve"> задани</w:t>
            </w:r>
            <w:r w:rsidR="00E4367E" w:rsidRPr="009C15CC">
              <w:rPr>
                <w:rFonts w:asciiTheme="minorHAnsi" w:hAnsiTheme="minorHAnsi" w:cstheme="minorHAnsi"/>
                <w:color w:val="auto"/>
                <w:sz w:val="24"/>
                <w:szCs w:val="24"/>
              </w:rPr>
              <w:t>я</w:t>
            </w:r>
            <w:r w:rsidRPr="009C15CC">
              <w:rPr>
                <w:rFonts w:asciiTheme="minorHAnsi" w:hAnsiTheme="minorHAnsi" w:cstheme="minorHAnsi"/>
                <w:color w:val="auto"/>
                <w:sz w:val="24"/>
                <w:szCs w:val="24"/>
              </w:rPr>
              <w:t>.</w:t>
            </w:r>
          </w:p>
        </w:tc>
      </w:tr>
      <w:tr w:rsidR="006E15D8" w:rsidRPr="009C15CC" w14:paraId="1736815E"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23505A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7274B69"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984D044" w14:textId="77777777" w:rsidR="006E15D8" w:rsidRPr="009C15CC" w:rsidRDefault="00B536A5"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B536A5">
              <w:rPr>
                <w:rFonts w:asciiTheme="minorHAnsi" w:hAnsiTheme="minorHAnsi" w:cstheme="minorHAnsi"/>
                <w:sz w:val="24"/>
                <w:szCs w:val="24"/>
              </w:rPr>
              <w:t>Здание УФПС г. Москвы по адресу: г. Москва, Варшавское шоссе, д. 37</w:t>
            </w:r>
          </w:p>
        </w:tc>
      </w:tr>
      <w:tr w:rsidR="006E15D8" w:rsidRPr="009C15CC" w14:paraId="50B3DC12"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10DC3A0"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2" w:name="_Ref529810771" w:colFirst="0" w:colLast="0"/>
            <w:bookmarkEnd w:id="1"/>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81687C0" w14:textId="77777777" w:rsidR="006E15D8" w:rsidRPr="009C15CC"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3629431" w14:textId="77777777" w:rsidR="00FB4687" w:rsidRPr="00FB4687" w:rsidRDefault="00FB4687" w:rsidP="00FB468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Начало выполнения Работ: не позднее 1 (одного) календарного дня с даты передачи строительной площадки.</w:t>
            </w:r>
          </w:p>
          <w:p w14:paraId="77DBBB31" w14:textId="77777777" w:rsidR="00FB4687" w:rsidRPr="00FB4687" w:rsidRDefault="00FB4687" w:rsidP="00FB468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43A94B20" w14:textId="77777777" w:rsidR="007307D2" w:rsidRPr="001A0208" w:rsidRDefault="00FB4687" w:rsidP="00FB4687">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FB4687">
              <w:rPr>
                <w:rFonts w:asciiTheme="minorHAnsi" w:eastAsia="Times New Roman" w:hAnsiTheme="minorHAnsi" w:cstheme="minorHAnsi"/>
                <w:sz w:val="24"/>
                <w:szCs w:val="24"/>
                <w:lang w:eastAsia="ru-RU"/>
              </w:rPr>
              <w:t>Окончание выполнения Работ: не позднее 45 (сорока пяти) календарных дней с даты начала выполнения Работ.</w:t>
            </w:r>
          </w:p>
        </w:tc>
      </w:tr>
      <w:tr w:rsidR="006E15D8" w:rsidRPr="009C15CC" w14:paraId="701F7B85"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F0E896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3" w:name="_Ref529810795" w:colFirst="0" w:colLast="0"/>
            <w:bookmarkEnd w:id="2"/>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BB9758F"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DF9336" w14:textId="77777777" w:rsidR="006E15D8" w:rsidRPr="009C15CC" w:rsidRDefault="00F50726" w:rsidP="00F50726">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Подрядчик обязан известить Заказчика о дате и времени сдачи результата Работ не позднее чем за 3 (Три) календарных </w:t>
            </w:r>
            <w:r w:rsidR="00023359" w:rsidRPr="009C15CC">
              <w:rPr>
                <w:rFonts w:asciiTheme="minorHAnsi" w:hAnsiTheme="minorHAnsi" w:cstheme="minorHAnsi"/>
                <w:color w:val="auto"/>
                <w:sz w:val="24"/>
                <w:szCs w:val="24"/>
              </w:rPr>
              <w:t>дня</w:t>
            </w:r>
            <w:r w:rsidRPr="009C15CC">
              <w:rPr>
                <w:rFonts w:asciiTheme="minorHAnsi" w:hAnsiTheme="minorHAnsi" w:cstheme="minorHAnsi"/>
                <w:color w:val="auto"/>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9C15CC" w14:paraId="02393CB2" w14:textId="77777777" w:rsidTr="00BD592F">
        <w:tc>
          <w:tcPr>
            <w:tcW w:w="567" w:type="dxa"/>
            <w:tcBorders>
              <w:top w:val="nil"/>
              <w:left w:val="nil"/>
              <w:bottom w:val="single" w:sz="4" w:space="0" w:color="auto"/>
              <w:right w:val="single" w:sz="4" w:space="0" w:color="auto"/>
            </w:tcBorders>
          </w:tcPr>
          <w:p w14:paraId="02D295A8"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4" w:name="_Ref529810810" w:colFirst="0" w:colLast="0"/>
            <w:bookmarkEnd w:id="3"/>
          </w:p>
        </w:tc>
        <w:tc>
          <w:tcPr>
            <w:tcW w:w="1985" w:type="dxa"/>
            <w:tcBorders>
              <w:top w:val="nil"/>
              <w:left w:val="single" w:sz="4" w:space="0" w:color="auto"/>
              <w:bottom w:val="single" w:sz="4" w:space="0" w:color="auto"/>
              <w:right w:val="single" w:sz="4" w:space="0" w:color="auto"/>
            </w:tcBorders>
            <w:hideMark/>
          </w:tcPr>
          <w:p w14:paraId="63C3F6B7" w14:textId="77777777" w:rsidR="006E15D8" w:rsidRPr="009C15CC" w:rsidRDefault="006E15D8" w:rsidP="00915FC2">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Срок направления Подрядчиком акта </w:t>
            </w:r>
            <w:r w:rsidR="00915FC2" w:rsidRPr="009C15CC">
              <w:rPr>
                <w:rFonts w:cstheme="minorHAnsi"/>
                <w:color w:val="auto"/>
                <w:sz w:val="24"/>
                <w:szCs w:val="24"/>
              </w:rPr>
              <w:t>о приемке</w:t>
            </w:r>
            <w:r w:rsidRPr="009C15CC">
              <w:rPr>
                <w:rFonts w:cstheme="minorHAnsi"/>
                <w:color w:val="auto"/>
                <w:sz w:val="24"/>
                <w:szCs w:val="24"/>
              </w:rPr>
              <w:t xml:space="preserve"> выполненных </w:t>
            </w:r>
            <w:r w:rsidRPr="009C15CC">
              <w:rPr>
                <w:rFonts w:cstheme="minorHAnsi"/>
                <w:color w:val="auto"/>
                <w:sz w:val="24"/>
                <w:szCs w:val="24"/>
              </w:rPr>
              <w:lastRenderedPageBreak/>
              <w:t>работ</w:t>
            </w:r>
            <w:r w:rsidR="00915FC2" w:rsidRPr="009C15CC">
              <w:rPr>
                <w:rFonts w:cstheme="minorHAnsi"/>
                <w:color w:val="auto"/>
                <w:sz w:val="24"/>
                <w:szCs w:val="24"/>
              </w:rPr>
              <w:t xml:space="preserve"> (форма КС-2)</w:t>
            </w:r>
          </w:p>
        </w:tc>
        <w:tc>
          <w:tcPr>
            <w:tcW w:w="7371" w:type="dxa"/>
            <w:gridSpan w:val="3"/>
            <w:tcBorders>
              <w:top w:val="nil"/>
              <w:left w:val="single" w:sz="4" w:space="0" w:color="auto"/>
              <w:bottom w:val="single" w:sz="4" w:space="0" w:color="auto"/>
              <w:right w:val="nil"/>
            </w:tcBorders>
            <w:hideMark/>
          </w:tcPr>
          <w:p w14:paraId="6FDCBC85" w14:textId="77777777" w:rsidR="006E15D8" w:rsidRPr="009C15CC" w:rsidRDefault="00F50726" w:rsidP="00CB03FA">
            <w:pPr>
              <w:pStyle w:val="VL0"/>
              <w:shd w:val="clear" w:color="auto" w:fill="FFFFFF" w:themeFill="background2"/>
              <w:spacing w:before="0"/>
              <w:ind w:firstLine="26"/>
              <w:rPr>
                <w:rFonts w:cstheme="minorHAnsi"/>
                <w:color w:val="auto"/>
                <w:sz w:val="24"/>
                <w:szCs w:val="24"/>
              </w:rPr>
            </w:pPr>
            <w:r w:rsidRPr="009C15CC">
              <w:rPr>
                <w:rFonts w:cstheme="minorHAnsi"/>
                <w:color w:val="auto"/>
                <w:sz w:val="24"/>
                <w:szCs w:val="24"/>
              </w:rPr>
              <w:lastRenderedPageBreak/>
              <w:t>Подрядчик не позднее 3 (трех) календарных дней после окончания выполнения Работ обязан направить Заказчику Акт</w:t>
            </w:r>
            <w:r w:rsidR="00F93B45" w:rsidRPr="009C15CC">
              <w:rPr>
                <w:rFonts w:cstheme="minorHAnsi"/>
                <w:color w:val="auto"/>
                <w:sz w:val="24"/>
                <w:szCs w:val="24"/>
              </w:rPr>
              <w:t xml:space="preserve"> о приемк</w:t>
            </w:r>
            <w:r w:rsidR="00CB03FA" w:rsidRPr="009C15CC">
              <w:rPr>
                <w:rFonts w:cstheme="minorHAnsi"/>
                <w:color w:val="auto"/>
                <w:sz w:val="24"/>
                <w:szCs w:val="24"/>
              </w:rPr>
              <w:t>е</w:t>
            </w:r>
            <w:r w:rsidRPr="009C15CC">
              <w:rPr>
                <w:rFonts w:cstheme="minorHAnsi"/>
                <w:color w:val="auto"/>
                <w:sz w:val="24"/>
                <w:szCs w:val="24"/>
              </w:rPr>
              <w:t xml:space="preserve"> выполненных работ по форме №КС-2.</w:t>
            </w:r>
          </w:p>
        </w:tc>
      </w:tr>
      <w:tr w:rsidR="006E15D8" w:rsidRPr="00AB223C" w14:paraId="2E3CE246" w14:textId="77777777" w:rsidTr="005C13DE">
        <w:tc>
          <w:tcPr>
            <w:tcW w:w="567" w:type="dxa"/>
            <w:tcBorders>
              <w:top w:val="single" w:sz="4" w:space="0" w:color="auto"/>
              <w:left w:val="nil"/>
              <w:bottom w:val="single" w:sz="4" w:space="0" w:color="auto"/>
              <w:right w:val="single" w:sz="4" w:space="0" w:color="auto"/>
            </w:tcBorders>
          </w:tcPr>
          <w:p w14:paraId="68DA2E3C"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5" w:name="_Ref529810818" w:colFirst="0" w:colLast="0"/>
            <w:bookmarkEnd w:id="4"/>
          </w:p>
        </w:tc>
        <w:tc>
          <w:tcPr>
            <w:tcW w:w="1985" w:type="dxa"/>
            <w:tcBorders>
              <w:top w:val="single" w:sz="4" w:space="0" w:color="auto"/>
              <w:left w:val="single" w:sz="4" w:space="0" w:color="auto"/>
              <w:bottom w:val="single" w:sz="4" w:space="0" w:color="auto"/>
              <w:right w:val="single" w:sz="4" w:space="0" w:color="auto"/>
            </w:tcBorders>
            <w:hideMark/>
          </w:tcPr>
          <w:p w14:paraId="152CAF22"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6E477514" w14:textId="77777777" w:rsidR="002B1A9C" w:rsidRPr="002B1A9C" w:rsidRDefault="002B1A9C" w:rsidP="00AB223C">
            <w:pPr>
              <w:widowControl w:val="0"/>
              <w:tabs>
                <w:tab w:val="left" w:pos="0"/>
              </w:tabs>
              <w:suppressAutoHyphens/>
              <w:overflowPunct w:val="0"/>
              <w:autoSpaceDE w:val="0"/>
              <w:autoSpaceDN w:val="0"/>
              <w:adjustRightInd w:val="0"/>
              <w:ind w:firstLine="319"/>
              <w:jc w:val="both"/>
              <w:rPr>
                <w:rFonts w:cstheme="minorHAnsi"/>
                <w:sz w:val="24"/>
                <w:szCs w:val="24"/>
              </w:rPr>
            </w:pPr>
            <w:r>
              <w:rPr>
                <w:rFonts w:cstheme="minorHAnsi"/>
                <w:sz w:val="24"/>
                <w:szCs w:val="24"/>
              </w:rPr>
              <w:t xml:space="preserve">1. </w:t>
            </w:r>
            <w:r w:rsidRPr="002B1A9C">
              <w:rPr>
                <w:rFonts w:cstheme="minorHAnsi"/>
                <w:sz w:val="24"/>
                <w:szCs w:val="24"/>
              </w:rPr>
              <w:t>Акт о приемке выполненных работ по унифицированной форме КС-2 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46637647" w14:textId="77777777" w:rsidR="002B1A9C" w:rsidRPr="002B1A9C" w:rsidRDefault="002B1A9C" w:rsidP="00AB223C">
            <w:pPr>
              <w:widowControl w:val="0"/>
              <w:tabs>
                <w:tab w:val="left" w:pos="0"/>
                <w:tab w:val="left" w:pos="568"/>
              </w:tabs>
              <w:suppressAutoHyphens/>
              <w:overflowPunct w:val="0"/>
              <w:autoSpaceDE w:val="0"/>
              <w:autoSpaceDN w:val="0"/>
              <w:adjustRightInd w:val="0"/>
              <w:ind w:firstLine="319"/>
              <w:jc w:val="both"/>
              <w:rPr>
                <w:rFonts w:cstheme="minorHAnsi"/>
                <w:sz w:val="24"/>
                <w:szCs w:val="24"/>
              </w:rPr>
            </w:pPr>
            <w:r>
              <w:rPr>
                <w:rFonts w:cstheme="minorHAnsi"/>
                <w:sz w:val="24"/>
                <w:szCs w:val="24"/>
              </w:rPr>
              <w:t>2.</w:t>
            </w:r>
            <w:r>
              <w:rPr>
                <w:rFonts w:cstheme="minorHAnsi"/>
                <w:sz w:val="24"/>
                <w:szCs w:val="24"/>
              </w:rPr>
              <w:tab/>
              <w:t>Справка</w:t>
            </w:r>
            <w:r w:rsidRPr="002B1A9C">
              <w:rPr>
                <w:rFonts w:cstheme="minorHAnsi"/>
                <w:sz w:val="24"/>
                <w:szCs w:val="24"/>
              </w:rPr>
              <w:t xml:space="preserve"> о стоимости выполненных работ и затрат по унифицированной форме КС-3.</w:t>
            </w:r>
          </w:p>
          <w:p w14:paraId="70BD5EED" w14:textId="77777777" w:rsidR="002B1A9C" w:rsidRPr="002B1A9C" w:rsidRDefault="002B1A9C" w:rsidP="00AB223C">
            <w:pPr>
              <w:widowControl w:val="0"/>
              <w:tabs>
                <w:tab w:val="left" w:pos="0"/>
                <w:tab w:val="left" w:pos="568"/>
              </w:tabs>
              <w:suppressAutoHyphens/>
              <w:overflowPunct w:val="0"/>
              <w:autoSpaceDE w:val="0"/>
              <w:autoSpaceDN w:val="0"/>
              <w:adjustRightInd w:val="0"/>
              <w:ind w:firstLine="319"/>
              <w:jc w:val="both"/>
              <w:rPr>
                <w:rFonts w:cstheme="minorHAnsi"/>
                <w:sz w:val="24"/>
                <w:szCs w:val="24"/>
              </w:rPr>
            </w:pPr>
            <w:r>
              <w:rPr>
                <w:rFonts w:cstheme="minorHAnsi"/>
                <w:sz w:val="24"/>
                <w:szCs w:val="24"/>
              </w:rPr>
              <w:t>3.</w:t>
            </w:r>
            <w:r>
              <w:rPr>
                <w:rFonts w:cstheme="minorHAnsi"/>
                <w:sz w:val="24"/>
                <w:szCs w:val="24"/>
              </w:rPr>
              <w:tab/>
              <w:t>Справка (расшифровка</w:t>
            </w:r>
            <w:r w:rsidRPr="002B1A9C">
              <w:rPr>
                <w:rFonts w:cstheme="minorHAnsi"/>
                <w:sz w:val="24"/>
                <w:szCs w:val="24"/>
              </w:rPr>
              <w:t>) выполненных работ по форме АНФ 02/17.</w:t>
            </w:r>
          </w:p>
          <w:p w14:paraId="2BEFA1D6" w14:textId="77777777" w:rsidR="002B1A9C" w:rsidRPr="002B1A9C" w:rsidRDefault="002B1A9C" w:rsidP="00AB223C">
            <w:pPr>
              <w:widowControl w:val="0"/>
              <w:tabs>
                <w:tab w:val="left" w:pos="0"/>
                <w:tab w:val="left" w:pos="568"/>
              </w:tabs>
              <w:suppressAutoHyphens/>
              <w:overflowPunct w:val="0"/>
              <w:autoSpaceDE w:val="0"/>
              <w:autoSpaceDN w:val="0"/>
              <w:adjustRightInd w:val="0"/>
              <w:ind w:firstLine="319"/>
              <w:jc w:val="both"/>
              <w:rPr>
                <w:rFonts w:cstheme="minorHAnsi"/>
                <w:sz w:val="24"/>
                <w:szCs w:val="24"/>
              </w:rPr>
            </w:pPr>
            <w:r>
              <w:rPr>
                <w:rFonts w:cstheme="minorHAnsi"/>
                <w:sz w:val="24"/>
                <w:szCs w:val="24"/>
              </w:rPr>
              <w:t>4. Счет-фактура</w:t>
            </w:r>
            <w:r w:rsidRPr="002B1A9C">
              <w:rPr>
                <w:rFonts w:cstheme="minorHAnsi"/>
                <w:sz w:val="24"/>
                <w:szCs w:val="24"/>
              </w:rPr>
              <w:t>, если Подрядчик является плательщиком НДС.</w:t>
            </w:r>
          </w:p>
          <w:p w14:paraId="23204C69" w14:textId="77777777" w:rsidR="002B1A9C" w:rsidRPr="002B1A9C" w:rsidRDefault="002B1A9C" w:rsidP="00AB223C">
            <w:pPr>
              <w:widowControl w:val="0"/>
              <w:tabs>
                <w:tab w:val="left" w:pos="0"/>
                <w:tab w:val="left" w:pos="568"/>
              </w:tabs>
              <w:suppressAutoHyphens/>
              <w:overflowPunct w:val="0"/>
              <w:autoSpaceDE w:val="0"/>
              <w:autoSpaceDN w:val="0"/>
              <w:adjustRightInd w:val="0"/>
              <w:ind w:firstLine="319"/>
              <w:jc w:val="both"/>
              <w:rPr>
                <w:rFonts w:cstheme="minorHAnsi"/>
                <w:sz w:val="24"/>
                <w:szCs w:val="24"/>
              </w:rPr>
            </w:pPr>
            <w:r w:rsidRPr="002B1A9C">
              <w:rPr>
                <w:rFonts w:cstheme="minorHAnsi"/>
                <w:sz w:val="24"/>
                <w:szCs w:val="24"/>
              </w:rPr>
              <w:t>5.</w:t>
            </w:r>
            <w:r w:rsidRPr="002B1A9C">
              <w:rPr>
                <w:rFonts w:cstheme="minorHAnsi"/>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29201E6E" w14:textId="77777777" w:rsidR="002B1A9C" w:rsidRPr="002B1A9C" w:rsidRDefault="002B1A9C" w:rsidP="00AB223C">
            <w:pPr>
              <w:widowControl w:val="0"/>
              <w:tabs>
                <w:tab w:val="left" w:pos="0"/>
                <w:tab w:val="left" w:pos="568"/>
              </w:tabs>
              <w:suppressAutoHyphens/>
              <w:overflowPunct w:val="0"/>
              <w:autoSpaceDE w:val="0"/>
              <w:autoSpaceDN w:val="0"/>
              <w:adjustRightInd w:val="0"/>
              <w:ind w:firstLine="319"/>
              <w:jc w:val="both"/>
              <w:rPr>
                <w:rFonts w:cstheme="minorHAnsi"/>
                <w:sz w:val="24"/>
                <w:szCs w:val="24"/>
              </w:rPr>
            </w:pPr>
            <w:r w:rsidRPr="002B1A9C">
              <w:rPr>
                <w:rFonts w:cstheme="minorHAnsi"/>
                <w:sz w:val="24"/>
                <w:szCs w:val="24"/>
              </w:rPr>
              <w:t>6.</w:t>
            </w:r>
            <w:r w:rsidRPr="002B1A9C">
              <w:rPr>
                <w:rFonts w:cstheme="minorHAnsi"/>
                <w:sz w:val="24"/>
                <w:szCs w:val="24"/>
              </w:rPr>
              <w:tab/>
              <w:t>Акты освидетельствования скрытых Работ в 3х экземплярах.</w:t>
            </w:r>
          </w:p>
          <w:p w14:paraId="503C23F9" w14:textId="77777777" w:rsidR="00481D2A" w:rsidRPr="00AB223C" w:rsidRDefault="002B1A9C" w:rsidP="00AB223C">
            <w:pPr>
              <w:widowControl w:val="0"/>
              <w:tabs>
                <w:tab w:val="left" w:pos="0"/>
                <w:tab w:val="left" w:pos="1134"/>
              </w:tabs>
              <w:autoSpaceDE w:val="0"/>
              <w:autoSpaceDN w:val="0"/>
              <w:adjustRightInd w:val="0"/>
              <w:ind w:firstLine="319"/>
              <w:jc w:val="both"/>
              <w:rPr>
                <w:rFonts w:cstheme="minorHAnsi"/>
                <w:sz w:val="24"/>
                <w:szCs w:val="24"/>
              </w:rPr>
            </w:pPr>
            <w:r w:rsidRPr="002B1A9C">
              <w:rPr>
                <w:rFonts w:cstheme="minorHAnsi"/>
                <w:sz w:val="24"/>
                <w:szCs w:val="24"/>
              </w:rPr>
              <w:t>7.</w:t>
            </w:r>
            <w:r w:rsidRPr="002B1A9C">
              <w:rPr>
                <w:rFonts w:cstheme="minorHAnsi"/>
                <w:sz w:val="24"/>
                <w:szCs w:val="24"/>
              </w:rPr>
              <w:tab/>
              <w:t>Отчетные фотоматериалы по выполнению работ, включая фото скрытых работ на Объекте (параметры изображения: цветное фото, 72 либо 300 dpi, формат JPEG, качество superfine, либо TIFF, не менее 5 фотографий по строению).</w:t>
            </w:r>
          </w:p>
        </w:tc>
      </w:tr>
      <w:tr w:rsidR="006E15D8" w:rsidRPr="009C15CC" w14:paraId="589291EE" w14:textId="77777777" w:rsidTr="00BD592F">
        <w:tc>
          <w:tcPr>
            <w:tcW w:w="567" w:type="dxa"/>
            <w:tcBorders>
              <w:top w:val="single" w:sz="4" w:space="0" w:color="auto"/>
              <w:left w:val="nil"/>
              <w:bottom w:val="single" w:sz="4" w:space="0" w:color="auto"/>
              <w:right w:val="single" w:sz="4" w:space="0" w:color="auto"/>
            </w:tcBorders>
          </w:tcPr>
          <w:p w14:paraId="70C15099"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6" w:name="_Ref529810824"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433DEE20"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39E514DF" w14:textId="77777777" w:rsidR="00422921" w:rsidRPr="009C15CC" w:rsidRDefault="00422921" w:rsidP="00422921">
            <w:pPr>
              <w:pStyle w:val="VL0"/>
              <w:spacing w:before="0"/>
              <w:ind w:firstLine="26"/>
              <w:rPr>
                <w:rFonts w:cstheme="minorHAnsi"/>
                <w:color w:val="auto"/>
                <w:sz w:val="24"/>
                <w:szCs w:val="24"/>
              </w:rPr>
            </w:pPr>
            <w:r w:rsidRPr="009C15CC">
              <w:rPr>
                <w:rFonts w:cstheme="minorHAnsi"/>
                <w:color w:val="auto"/>
                <w:sz w:val="24"/>
                <w:szCs w:val="24"/>
              </w:rPr>
              <w:t xml:space="preserve">Приемка выполненных Работ и их результата осуществляется Заказчиком в течение </w:t>
            </w:r>
            <w:r w:rsidR="00DD40D1">
              <w:rPr>
                <w:rFonts w:cstheme="minorHAnsi"/>
                <w:color w:val="auto"/>
                <w:sz w:val="24"/>
                <w:szCs w:val="24"/>
              </w:rPr>
              <w:t>15 (пятнадцать</w:t>
            </w:r>
            <w:r w:rsidRPr="009C15CC">
              <w:rPr>
                <w:rFonts w:cstheme="minorHAnsi"/>
                <w:color w:val="auto"/>
                <w:sz w:val="24"/>
                <w:szCs w:val="24"/>
              </w:rPr>
              <w:t xml:space="preserve">) </w:t>
            </w:r>
            <w:r w:rsidR="00DD40D1">
              <w:rPr>
                <w:rFonts w:cstheme="minorHAnsi"/>
                <w:color w:val="auto"/>
                <w:sz w:val="24"/>
                <w:szCs w:val="24"/>
              </w:rPr>
              <w:t>рабочих</w:t>
            </w:r>
            <w:r w:rsidRPr="009C15CC">
              <w:rPr>
                <w:rFonts w:cstheme="minorHAnsi"/>
                <w:color w:val="auto"/>
                <w:sz w:val="24"/>
                <w:szCs w:val="24"/>
              </w:rPr>
              <w:t xml:space="preserve"> дней с даты получения документов, указанных в п. 4.4 Договора. </w:t>
            </w:r>
          </w:p>
          <w:p w14:paraId="245E8149" w14:textId="77777777" w:rsidR="006F3A29" w:rsidRPr="009C15CC" w:rsidRDefault="006F3A29" w:rsidP="00422921">
            <w:pPr>
              <w:widowControl w:val="0"/>
              <w:tabs>
                <w:tab w:val="left" w:pos="567"/>
              </w:tabs>
              <w:suppressAutoHyphens/>
              <w:overflowPunct w:val="0"/>
              <w:autoSpaceDE w:val="0"/>
              <w:autoSpaceDN w:val="0"/>
              <w:adjustRightInd w:val="0"/>
              <w:jc w:val="both"/>
              <w:rPr>
                <w:rFonts w:cstheme="minorHAnsi"/>
                <w:sz w:val="24"/>
                <w:szCs w:val="24"/>
              </w:rPr>
            </w:pPr>
          </w:p>
        </w:tc>
      </w:tr>
      <w:tr w:rsidR="006E15D8" w:rsidRPr="009C15CC" w14:paraId="6E1A1BF1" w14:textId="77777777" w:rsidTr="00BD592F">
        <w:tc>
          <w:tcPr>
            <w:tcW w:w="567" w:type="dxa"/>
            <w:tcBorders>
              <w:top w:val="single" w:sz="4" w:space="0" w:color="auto"/>
              <w:left w:val="nil"/>
              <w:bottom w:val="single" w:sz="4" w:space="0" w:color="auto"/>
              <w:right w:val="single" w:sz="4" w:space="0" w:color="auto"/>
            </w:tcBorders>
          </w:tcPr>
          <w:p w14:paraId="09F52B16"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7" w:name="_Ref529811359"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1D829362"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355CC668"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43345946"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Подрядчик несет ответственность за недостатки (дефекты), обнаруженные в течение гарантийного срока.</w:t>
            </w:r>
          </w:p>
          <w:p w14:paraId="4A51B5EF"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BBD740E" w14:textId="77777777" w:rsidR="006E15D8" w:rsidRPr="009C15CC" w:rsidRDefault="00FB4687" w:rsidP="00FB4687">
            <w:pPr>
              <w:shd w:val="clear" w:color="auto" w:fill="FFFFFF" w:themeFill="background2"/>
              <w:jc w:val="both"/>
              <w:rPr>
                <w:rFonts w:cstheme="minorHAnsi"/>
                <w:sz w:val="24"/>
                <w:szCs w:val="24"/>
              </w:rPr>
            </w:pPr>
            <w:r w:rsidRPr="00FB4687">
              <w:rPr>
                <w:rFonts w:cstheme="minorHAnsi"/>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9C15CC" w14:paraId="395C08AC" w14:textId="77777777" w:rsidTr="00BD592F">
        <w:tc>
          <w:tcPr>
            <w:tcW w:w="567" w:type="dxa"/>
            <w:tcBorders>
              <w:top w:val="single" w:sz="4" w:space="0" w:color="auto"/>
              <w:left w:val="nil"/>
              <w:bottom w:val="single" w:sz="4" w:space="0" w:color="auto"/>
              <w:right w:val="single" w:sz="4" w:space="0" w:color="auto"/>
            </w:tcBorders>
          </w:tcPr>
          <w:p w14:paraId="7AAEEB1A"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8" w:name="_Ref52981063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237E3CB5"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3CEBB3C3" w14:textId="77777777" w:rsidR="006E15D8" w:rsidRPr="009C15CC" w:rsidRDefault="007307D2" w:rsidP="00422921">
            <w:pPr>
              <w:shd w:val="clear" w:color="auto" w:fill="FFFFFF" w:themeFill="background2"/>
              <w:jc w:val="both"/>
              <w:rPr>
                <w:rFonts w:cstheme="minorHAnsi"/>
                <w:sz w:val="24"/>
                <w:szCs w:val="24"/>
              </w:rPr>
            </w:pPr>
            <w:r w:rsidRPr="009C15CC">
              <w:rPr>
                <w:rFonts w:cstheme="minorHAnsi"/>
                <w:sz w:val="24"/>
                <w:szCs w:val="24"/>
              </w:rPr>
              <w:t xml:space="preserve">Подрядчик направляет Заказчику счет на оплату Работ в течение </w:t>
            </w:r>
            <w:r w:rsidR="00F62330" w:rsidRPr="009C15CC">
              <w:rPr>
                <w:rFonts w:cstheme="minorHAnsi"/>
                <w:sz w:val="24"/>
                <w:szCs w:val="24"/>
              </w:rPr>
              <w:t>1</w:t>
            </w:r>
            <w:r w:rsidR="006F3A29" w:rsidRPr="009C15CC">
              <w:rPr>
                <w:rFonts w:cstheme="minorHAnsi"/>
                <w:sz w:val="24"/>
                <w:szCs w:val="24"/>
              </w:rPr>
              <w:t xml:space="preserve"> </w:t>
            </w:r>
            <w:r w:rsidRPr="009C15CC">
              <w:rPr>
                <w:rFonts w:cstheme="minorHAnsi"/>
                <w:sz w:val="24"/>
                <w:szCs w:val="24"/>
              </w:rPr>
              <w:t>(</w:t>
            </w:r>
            <w:r w:rsidR="00F62330" w:rsidRPr="009C15CC">
              <w:rPr>
                <w:rFonts w:cstheme="minorHAnsi"/>
                <w:sz w:val="24"/>
                <w:szCs w:val="24"/>
              </w:rPr>
              <w:t>одного) рабочего дня</w:t>
            </w:r>
            <w:r w:rsidRPr="009C15CC">
              <w:rPr>
                <w:rFonts w:cstheme="minorHAnsi"/>
                <w:sz w:val="24"/>
                <w:szCs w:val="24"/>
              </w:rPr>
              <w:t xml:space="preserve"> с даты подписания Сторонами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6E15D8" w:rsidRPr="009C15CC" w14:paraId="7EFB4EFD" w14:textId="77777777" w:rsidTr="00BD592F">
        <w:tc>
          <w:tcPr>
            <w:tcW w:w="567" w:type="dxa"/>
            <w:tcBorders>
              <w:top w:val="single" w:sz="4" w:space="0" w:color="auto"/>
              <w:left w:val="nil"/>
              <w:bottom w:val="single" w:sz="4" w:space="0" w:color="auto"/>
              <w:right w:val="single" w:sz="4" w:space="0" w:color="auto"/>
            </w:tcBorders>
          </w:tcPr>
          <w:p w14:paraId="1AC5773E"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9" w:name="_Ref529810644"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247C4750"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4EC88DF8" w14:textId="77777777" w:rsidR="006E15D8" w:rsidRPr="009C15CC" w:rsidRDefault="007307D2" w:rsidP="0071429E">
            <w:pPr>
              <w:shd w:val="clear" w:color="auto" w:fill="FFFFFF" w:themeFill="background2"/>
              <w:jc w:val="both"/>
              <w:rPr>
                <w:rFonts w:cstheme="minorHAnsi"/>
                <w:sz w:val="24"/>
                <w:szCs w:val="24"/>
              </w:rPr>
            </w:pPr>
            <w:r w:rsidRPr="009C15CC">
              <w:rPr>
                <w:rFonts w:cstheme="minorHAnsi"/>
                <w:sz w:val="24"/>
                <w:szCs w:val="24"/>
              </w:rPr>
              <w:t xml:space="preserve">Оплата производится в течение </w:t>
            </w:r>
            <w:r w:rsidR="005967AA" w:rsidRPr="009C15CC">
              <w:rPr>
                <w:rFonts w:cstheme="minorHAnsi"/>
                <w:sz w:val="24"/>
                <w:szCs w:val="24"/>
              </w:rPr>
              <w:t xml:space="preserve">7 </w:t>
            </w:r>
            <w:r w:rsidRPr="009C15CC">
              <w:rPr>
                <w:rFonts w:cstheme="minorHAnsi"/>
                <w:sz w:val="24"/>
                <w:szCs w:val="24"/>
              </w:rPr>
              <w:t>(</w:t>
            </w:r>
            <w:r w:rsidR="005967AA" w:rsidRPr="009C15CC">
              <w:rPr>
                <w:rFonts w:cstheme="minorHAnsi"/>
                <w:sz w:val="24"/>
                <w:szCs w:val="24"/>
              </w:rPr>
              <w:t>семи</w:t>
            </w:r>
            <w:r w:rsidRPr="009C15CC">
              <w:rPr>
                <w:rFonts w:cstheme="minorHAnsi"/>
                <w:sz w:val="24"/>
                <w:szCs w:val="24"/>
              </w:rPr>
              <w:t>) рабочих дней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E54EE4" w:rsidRPr="009C15CC" w14:paraId="0A0660CA" w14:textId="77777777" w:rsidTr="00BD592F">
        <w:trPr>
          <w:trHeight w:val="1166"/>
        </w:trPr>
        <w:tc>
          <w:tcPr>
            <w:tcW w:w="567" w:type="dxa"/>
            <w:tcBorders>
              <w:top w:val="single" w:sz="4" w:space="0" w:color="auto"/>
              <w:left w:val="nil"/>
              <w:bottom w:val="single" w:sz="4" w:space="0" w:color="auto"/>
              <w:right w:val="single" w:sz="4" w:space="0" w:color="auto"/>
            </w:tcBorders>
          </w:tcPr>
          <w:p w14:paraId="0A122F55"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0" w:name="_Ref529810990"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76AE873F" w14:textId="77777777" w:rsidR="00E54EE4" w:rsidRPr="009C15CC" w:rsidRDefault="00E54EE4" w:rsidP="00E54EE4">
            <w:pPr>
              <w:shd w:val="clear" w:color="auto" w:fill="FFFFFF" w:themeFill="background2"/>
              <w:jc w:val="both"/>
              <w:rPr>
                <w:rFonts w:cstheme="minorHAnsi"/>
                <w:sz w:val="24"/>
                <w:szCs w:val="24"/>
              </w:rPr>
            </w:pPr>
            <w:r w:rsidRPr="009C15CC">
              <w:rPr>
                <w:rFonts w:cstheme="minorHAnsi"/>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20878502" w14:textId="77777777" w:rsidR="00E54EE4" w:rsidRPr="009C15CC" w:rsidRDefault="00E54EE4" w:rsidP="00020ADE">
            <w:pPr>
              <w:shd w:val="clear" w:color="auto" w:fill="FFFFFF" w:themeFill="background2"/>
              <w:jc w:val="both"/>
              <w:rPr>
                <w:rFonts w:cstheme="minorHAnsi"/>
                <w:sz w:val="24"/>
                <w:szCs w:val="24"/>
              </w:rPr>
            </w:pPr>
            <w:r w:rsidRPr="009C15CC">
              <w:rPr>
                <w:rFonts w:cstheme="minorHAnsi"/>
                <w:sz w:val="24"/>
                <w:szCs w:val="24"/>
              </w:rPr>
              <w:t>Заказчик обязан ответить на предупреждение Подрядчика об обстоятельствах, указанных в подпункте</w:t>
            </w:r>
            <w:r w:rsidR="00011B8F" w:rsidRPr="009C15CC">
              <w:rPr>
                <w:rFonts w:cstheme="minorHAnsi"/>
                <w:sz w:val="24"/>
                <w:szCs w:val="24"/>
              </w:rPr>
              <w:t xml:space="preserve"> </w:t>
            </w:r>
            <w:r w:rsidR="00011B8F" w:rsidRPr="009C15CC">
              <w:rPr>
                <w:rFonts w:cstheme="minorHAnsi"/>
                <w:sz w:val="24"/>
                <w:szCs w:val="24"/>
              </w:rPr>
              <w:fldChar w:fldCharType="begin"/>
            </w:r>
            <w:r w:rsidR="00011B8F" w:rsidRPr="009C15CC">
              <w:rPr>
                <w:rFonts w:cstheme="minorHAnsi"/>
                <w:sz w:val="24"/>
                <w:szCs w:val="24"/>
              </w:rPr>
              <w:instrText xml:space="preserve"> REF _Ref143610445 \r \h </w:instrText>
            </w:r>
            <w:r w:rsidR="009C15CC" w:rsidRPr="009C15CC">
              <w:rPr>
                <w:rFonts w:cstheme="minorHAnsi"/>
                <w:sz w:val="24"/>
                <w:szCs w:val="24"/>
              </w:rPr>
              <w:instrText xml:space="preserve"> \* MERGEFORMAT </w:instrText>
            </w:r>
            <w:r w:rsidR="00011B8F" w:rsidRPr="009C15CC">
              <w:rPr>
                <w:rFonts w:cstheme="minorHAnsi"/>
                <w:sz w:val="24"/>
                <w:szCs w:val="24"/>
              </w:rPr>
            </w:r>
            <w:r w:rsidR="00011B8F" w:rsidRPr="009C15CC">
              <w:rPr>
                <w:rFonts w:cstheme="minorHAnsi"/>
                <w:sz w:val="24"/>
                <w:szCs w:val="24"/>
              </w:rPr>
              <w:fldChar w:fldCharType="separate"/>
            </w:r>
            <w:r w:rsidR="00011B8F" w:rsidRPr="009C15CC">
              <w:rPr>
                <w:rFonts w:cstheme="minorHAnsi"/>
                <w:sz w:val="24"/>
                <w:szCs w:val="24"/>
              </w:rPr>
              <w:t>5.1.3</w:t>
            </w:r>
            <w:r w:rsidR="00011B8F" w:rsidRPr="009C15CC">
              <w:rPr>
                <w:rFonts w:cstheme="minorHAnsi"/>
                <w:sz w:val="24"/>
                <w:szCs w:val="24"/>
              </w:rPr>
              <w:fldChar w:fldCharType="end"/>
            </w:r>
            <w:r w:rsidRPr="009C15CC">
              <w:rPr>
                <w:rFonts w:cstheme="minorHAnsi"/>
                <w:sz w:val="24"/>
                <w:szCs w:val="24"/>
              </w:rPr>
              <w:t xml:space="preserve"> Договора, в течение 5 (пяти) рабочих дней с даты получения Заказчиком предупреждения Подрядчика. </w:t>
            </w:r>
          </w:p>
        </w:tc>
      </w:tr>
      <w:tr w:rsidR="00E54EE4" w:rsidRPr="009C15CC" w14:paraId="694B5673"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31BBEEAA"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1" w:name="_Ref529811392" w:colFirst="0" w:colLast="0"/>
            <w:bookmarkEnd w:id="10"/>
          </w:p>
        </w:tc>
        <w:tc>
          <w:tcPr>
            <w:tcW w:w="1985" w:type="dxa"/>
            <w:vMerge w:val="restart"/>
            <w:tcBorders>
              <w:top w:val="single" w:sz="4" w:space="0" w:color="auto"/>
              <w:left w:val="single" w:sz="4" w:space="0" w:color="auto"/>
              <w:bottom w:val="single" w:sz="4" w:space="0" w:color="auto"/>
              <w:right w:val="single" w:sz="4" w:space="0" w:color="auto"/>
            </w:tcBorders>
            <w:hideMark/>
          </w:tcPr>
          <w:p w14:paraId="11BFBBF7"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039A9BCC"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5D5782E7"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0145AEB0"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Ответственность</w:t>
            </w:r>
          </w:p>
        </w:tc>
      </w:tr>
      <w:bookmarkEnd w:id="11"/>
      <w:tr w:rsidR="00E54EE4" w:rsidRPr="009C15CC" w14:paraId="5A2665AB"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0A4062AF"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316778A"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auto"/>
              <w:left w:val="single" w:sz="4" w:space="0" w:color="auto"/>
              <w:bottom w:val="single" w:sz="4" w:space="0" w:color="auto"/>
              <w:right w:val="single" w:sz="4" w:space="0" w:color="auto"/>
            </w:tcBorders>
          </w:tcPr>
          <w:p w14:paraId="6FF4CA2A"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1CFC8FB7"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20222D09"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9C15CC">
              <w:rPr>
                <w:rFonts w:cstheme="minorHAnsi"/>
                <w:color w:val="auto"/>
                <w:sz w:val="24"/>
                <w:szCs w:val="24"/>
              </w:rPr>
              <w:t>1</w:t>
            </w:r>
            <w:r w:rsidRPr="009C15CC">
              <w:rPr>
                <w:rFonts w:cstheme="minorHAnsi"/>
                <w:color w:val="auto"/>
                <w:sz w:val="24"/>
                <w:szCs w:val="24"/>
              </w:rPr>
              <w:t>% от стоимости обязательства, исполнение которого просрочено за каждый день просрочки.</w:t>
            </w:r>
          </w:p>
        </w:tc>
      </w:tr>
      <w:tr w:rsidR="00E54EE4" w:rsidRPr="009C15CC" w14:paraId="416467BE"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0E174231"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D5308F3" w14:textId="77777777" w:rsidR="00E54EE4" w:rsidRPr="009C15CC" w:rsidRDefault="00E54EE4" w:rsidP="00E54EE4">
            <w:pPr>
              <w:pStyle w:val="VL0"/>
              <w:shd w:val="clear" w:color="auto" w:fill="FFFFFF" w:themeFill="background2"/>
              <w:rPr>
                <w:rFonts w:cstheme="minorHAnsi"/>
                <w:color w:val="auto"/>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58B2020"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55C6144"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640C27EC"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9C15CC">
              <w:rPr>
                <w:rFonts w:cstheme="minorHAnsi"/>
                <w:color w:val="auto"/>
                <w:sz w:val="24"/>
                <w:szCs w:val="24"/>
              </w:rPr>
              <w:t>5</w:t>
            </w:r>
            <w:r w:rsidRPr="009C15CC">
              <w:rPr>
                <w:rFonts w:cstheme="minorHAnsi"/>
                <w:color w:val="auto"/>
                <w:sz w:val="24"/>
                <w:szCs w:val="24"/>
              </w:rPr>
              <w:t>% от цены Договора, указанной в пункте 1.2 Договора, за каждый день просрочки.</w:t>
            </w:r>
          </w:p>
        </w:tc>
      </w:tr>
      <w:tr w:rsidR="00E54EE4" w:rsidRPr="009C15CC" w14:paraId="13F54D27"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43ECCA27"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E1403BF"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0E09E77"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42BFA40" w14:textId="77777777" w:rsidR="00E54EE4" w:rsidRPr="009C15CC" w:rsidRDefault="00E54EE4" w:rsidP="00D1618C">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.9 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762C1382" w14:textId="77777777" w:rsidR="00E54EE4" w:rsidRPr="009C15CC" w:rsidRDefault="00E54EE4" w:rsidP="00D1618C">
            <w:pPr>
              <w:pStyle w:val="VL0"/>
              <w:shd w:val="clear" w:color="auto" w:fill="FFFFFF" w:themeFill="background2"/>
              <w:spacing w:before="0"/>
              <w:rPr>
                <w:rFonts w:cstheme="minorHAnsi"/>
                <w:i/>
                <w:color w:val="auto"/>
                <w:sz w:val="24"/>
                <w:szCs w:val="24"/>
              </w:rPr>
            </w:pPr>
            <w:r w:rsidRPr="009C15CC">
              <w:rPr>
                <w:rFonts w:cstheme="minorHAnsi"/>
                <w:color w:val="auto"/>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 xml:space="preserve">.9 Договора. Размер штрафа составляет </w:t>
            </w:r>
            <w:r w:rsidR="005D61D9" w:rsidRPr="009C15CC">
              <w:rPr>
                <w:rFonts w:cstheme="minorHAnsi"/>
                <w:color w:val="auto"/>
                <w:sz w:val="24"/>
                <w:szCs w:val="24"/>
              </w:rPr>
              <w:t>0,</w:t>
            </w:r>
            <w:r w:rsidR="00F04A94">
              <w:rPr>
                <w:rFonts w:cstheme="minorHAnsi"/>
                <w:color w:val="auto"/>
                <w:sz w:val="24"/>
                <w:szCs w:val="24"/>
              </w:rPr>
              <w:t>0</w:t>
            </w:r>
            <w:r w:rsidR="005D61D9" w:rsidRPr="009C15CC">
              <w:rPr>
                <w:rFonts w:cstheme="minorHAnsi"/>
                <w:color w:val="auto"/>
                <w:sz w:val="24"/>
                <w:szCs w:val="24"/>
              </w:rPr>
              <w:t xml:space="preserve">1 </w:t>
            </w:r>
            <w:r w:rsidRPr="009C15CC">
              <w:rPr>
                <w:rFonts w:cstheme="minorHAnsi"/>
                <w:color w:val="auto"/>
                <w:sz w:val="24"/>
                <w:szCs w:val="24"/>
              </w:rPr>
              <w:t>% от цены Договора, указанной в пункте 1.2 Договора.</w:t>
            </w:r>
          </w:p>
        </w:tc>
      </w:tr>
      <w:tr w:rsidR="00E54EE4" w:rsidRPr="009C15CC" w14:paraId="759365C9"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449D8C70"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B217229"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D25880D"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3E14FFD"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5C65ABB" w14:textId="77777777" w:rsidR="00E54EE4" w:rsidRPr="009C15CC" w:rsidRDefault="0055577C" w:rsidP="006E7F58">
            <w:pPr>
              <w:pStyle w:val="VL0"/>
              <w:shd w:val="clear" w:color="auto" w:fill="FFFFFF" w:themeFill="background2"/>
              <w:spacing w:before="0"/>
              <w:rPr>
                <w:rFonts w:cstheme="minorHAnsi"/>
                <w:i/>
                <w:color w:val="auto"/>
                <w:sz w:val="24"/>
                <w:szCs w:val="24"/>
              </w:rPr>
            </w:pPr>
            <w:r w:rsidRPr="009C15CC">
              <w:rPr>
                <w:rFonts w:cstheme="minorHAnsi"/>
                <w:sz w:val="24"/>
                <w:szCs w:val="24"/>
              </w:rPr>
              <w:t>Подрядчик уплачивает Заказчику неустойку в виде штрафа в размере обеспечения исполнения Договора.</w:t>
            </w:r>
          </w:p>
        </w:tc>
      </w:tr>
      <w:tr w:rsidR="00E54EE4" w:rsidRPr="009C15CC" w14:paraId="716C376E"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2B4D684"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2"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E966197"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2ABD50"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64AD8FA2" w14:textId="77777777" w:rsidR="00E54EE4" w:rsidRPr="009C15CC" w:rsidRDefault="00E54EE4" w:rsidP="007C4B6F">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вправе потребовать от Заказчика уплаты неустойки в виде пени в размере 0,</w:t>
            </w:r>
            <w:r w:rsidR="00E535E8" w:rsidRPr="009C15CC">
              <w:rPr>
                <w:rFonts w:cstheme="minorHAnsi"/>
                <w:color w:val="auto"/>
                <w:sz w:val="24"/>
                <w:szCs w:val="24"/>
              </w:rPr>
              <w:t>0</w:t>
            </w:r>
            <w:r w:rsidRPr="009C15CC">
              <w:rPr>
                <w:rFonts w:cstheme="minorHAnsi"/>
                <w:color w:val="auto"/>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C4B6F" w:rsidRPr="009C15CC">
              <w:rPr>
                <w:rFonts w:cstheme="minorHAnsi"/>
                <w:color w:val="auto"/>
                <w:sz w:val="24"/>
                <w:szCs w:val="24"/>
              </w:rPr>
              <w:t>5</w:t>
            </w:r>
            <w:r w:rsidRPr="009C15CC">
              <w:rPr>
                <w:rFonts w:cstheme="minorHAnsi"/>
                <w:color w:val="auto"/>
                <w:sz w:val="24"/>
                <w:szCs w:val="24"/>
              </w:rPr>
              <w:t>0 000 (</w:t>
            </w:r>
            <w:r w:rsidR="007C4B6F" w:rsidRPr="009C15CC">
              <w:rPr>
                <w:rFonts w:cstheme="minorHAnsi"/>
                <w:color w:val="auto"/>
                <w:sz w:val="24"/>
                <w:szCs w:val="24"/>
              </w:rPr>
              <w:t xml:space="preserve">пятидесяти </w:t>
            </w:r>
            <w:r w:rsidRPr="009C15CC">
              <w:rPr>
                <w:rFonts w:cstheme="minorHAnsi"/>
                <w:color w:val="auto"/>
                <w:sz w:val="24"/>
                <w:szCs w:val="24"/>
              </w:rPr>
              <w:t>тысяч) рублей.</w:t>
            </w:r>
          </w:p>
        </w:tc>
      </w:tr>
      <w:tr w:rsidR="00E54EE4" w:rsidRPr="009C15CC" w14:paraId="12BB271E" w14:textId="77777777" w:rsidTr="006F1E56">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F976148"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3" w:name="_Ref529811441" w:colFirst="0" w:colLast="0"/>
            <w:bookmarkEnd w:id="12"/>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7BFDC4"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8C336A6" w14:textId="3FED7686" w:rsidR="00E77C91" w:rsidRPr="009C15CC" w:rsidRDefault="00E77C91" w:rsidP="00E77C91">
            <w:pPr>
              <w:jc w:val="both"/>
              <w:rPr>
                <w:rFonts w:eastAsia="Times New Roman" w:cstheme="minorHAnsi"/>
                <w:sz w:val="24"/>
                <w:szCs w:val="24"/>
                <w:lang w:eastAsia="ru-RU"/>
              </w:rPr>
            </w:pPr>
            <w:r w:rsidRPr="009C15CC">
              <w:rPr>
                <w:rFonts w:eastAsia="Times New Roman" w:cstheme="minorHAnsi"/>
                <w:sz w:val="24"/>
                <w:szCs w:val="24"/>
                <w:lang w:eastAsia="ru-RU"/>
              </w:rPr>
              <w:t xml:space="preserve">Подрядчик предоставляет Заказчику обеспечение исполнения всех своих обязательств по Договору (кроме гарантийных обязательств) в размере 5 (пять) % от </w:t>
            </w:r>
            <w:r w:rsidRPr="009C15CC">
              <w:rPr>
                <w:rFonts w:cstheme="minorHAnsi"/>
                <w:sz w:val="24"/>
                <w:szCs w:val="24"/>
              </w:rPr>
              <w:t>НМЦ (начальной (максимальной) цены Договора)</w:t>
            </w:r>
            <w:r w:rsidRPr="009C15CC">
              <w:rPr>
                <w:rFonts w:eastAsia="Times New Roman" w:cstheme="minorHAnsi"/>
                <w:sz w:val="24"/>
                <w:szCs w:val="24"/>
                <w:lang w:eastAsia="ru-RU"/>
              </w:rPr>
              <w:t xml:space="preserve">, что составляет </w:t>
            </w:r>
            <w:r w:rsidR="00A252B1">
              <w:rPr>
                <w:rFonts w:cstheme="minorHAnsi"/>
                <w:sz w:val="24"/>
                <w:szCs w:val="24"/>
              </w:rPr>
              <w:t>61</w:t>
            </w:r>
            <w:r w:rsidR="00664527">
              <w:rPr>
                <w:rFonts w:cstheme="minorHAnsi"/>
                <w:sz w:val="24"/>
                <w:szCs w:val="24"/>
              </w:rPr>
              <w:t> </w:t>
            </w:r>
            <w:r w:rsidR="00A252B1">
              <w:rPr>
                <w:rFonts w:cstheme="minorHAnsi"/>
                <w:sz w:val="24"/>
                <w:szCs w:val="24"/>
              </w:rPr>
              <w:t>152</w:t>
            </w:r>
            <w:r w:rsidR="00664527">
              <w:rPr>
                <w:rFonts w:cstheme="minorHAnsi"/>
                <w:sz w:val="24"/>
                <w:szCs w:val="24"/>
              </w:rPr>
              <w:t xml:space="preserve"> </w:t>
            </w:r>
            <w:r w:rsidR="005850AF" w:rsidRPr="005850AF">
              <w:rPr>
                <w:rFonts w:cstheme="minorHAnsi"/>
                <w:sz w:val="24"/>
                <w:szCs w:val="24"/>
              </w:rPr>
              <w:t xml:space="preserve">(шестьдесят одна </w:t>
            </w:r>
            <w:r w:rsidR="00A252B1">
              <w:rPr>
                <w:rFonts w:cstheme="minorHAnsi"/>
                <w:sz w:val="24"/>
                <w:szCs w:val="24"/>
              </w:rPr>
              <w:t>тысяча сто пятьдесят два</w:t>
            </w:r>
            <w:r w:rsidR="00664527">
              <w:rPr>
                <w:rFonts w:cstheme="minorHAnsi"/>
                <w:sz w:val="24"/>
                <w:szCs w:val="24"/>
              </w:rPr>
              <w:t>)</w:t>
            </w:r>
            <w:r w:rsidR="00A252B1">
              <w:rPr>
                <w:rFonts w:cstheme="minorHAnsi"/>
                <w:sz w:val="24"/>
                <w:szCs w:val="24"/>
              </w:rPr>
              <w:t xml:space="preserve"> рубля 36</w:t>
            </w:r>
            <w:r w:rsidR="005850AF" w:rsidRPr="005850AF">
              <w:rPr>
                <w:rFonts w:cstheme="minorHAnsi"/>
                <w:sz w:val="24"/>
                <w:szCs w:val="24"/>
              </w:rPr>
              <w:t xml:space="preserve"> копеек</w:t>
            </w:r>
            <w:r w:rsidR="002B1A9C">
              <w:rPr>
                <w:rFonts w:eastAsia="Times New Roman" w:cstheme="minorHAnsi"/>
                <w:sz w:val="24"/>
                <w:szCs w:val="24"/>
                <w:lang w:eastAsia="ru-RU"/>
              </w:rPr>
              <w:t>.</w:t>
            </w:r>
          </w:p>
          <w:p w14:paraId="64144E1A" w14:textId="77777777" w:rsidR="00E77C91" w:rsidRPr="009C15CC" w:rsidRDefault="00E77C91" w:rsidP="00E77C91">
            <w:pPr>
              <w:jc w:val="both"/>
              <w:rPr>
                <w:rFonts w:eastAsia="Times New Roman" w:cstheme="minorHAnsi"/>
                <w:sz w:val="24"/>
                <w:szCs w:val="24"/>
                <w:lang w:eastAsia="ru-RU"/>
              </w:rPr>
            </w:pPr>
          </w:p>
          <w:p w14:paraId="7A052671" w14:textId="77777777" w:rsidR="00E77C91" w:rsidRPr="009C15CC" w:rsidRDefault="00E77C91" w:rsidP="00E77C91">
            <w:pPr>
              <w:jc w:val="both"/>
              <w:rPr>
                <w:rFonts w:cstheme="minorHAnsi"/>
                <w:sz w:val="24"/>
                <w:szCs w:val="24"/>
              </w:rPr>
            </w:pPr>
            <w:r w:rsidRPr="009C15CC">
              <w:rPr>
                <w:rFonts w:cstheme="minorHAnsi"/>
                <w:sz w:val="24"/>
                <w:szCs w:val="24"/>
              </w:rPr>
              <w:t>Обеспечение исполнения Договора распространяется на все обязательства Подрядчика (кроме гарантийных обязательств) и привлекаемых им субподрядчиков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32A0A594" w14:textId="77777777" w:rsidR="00E77C91" w:rsidRPr="009C15CC" w:rsidRDefault="00E77C91" w:rsidP="00E77C91">
            <w:pPr>
              <w:jc w:val="both"/>
              <w:rPr>
                <w:rFonts w:cstheme="minorHAnsi"/>
                <w:sz w:val="24"/>
                <w:szCs w:val="24"/>
              </w:rPr>
            </w:pPr>
          </w:p>
          <w:p w14:paraId="57FCE13A" w14:textId="77777777" w:rsidR="00E77C91" w:rsidRPr="009C15CC" w:rsidRDefault="00E77C91" w:rsidP="00E77C91">
            <w:pPr>
              <w:jc w:val="both"/>
              <w:rPr>
                <w:rFonts w:cstheme="minorHAnsi"/>
                <w:sz w:val="24"/>
                <w:szCs w:val="24"/>
              </w:rPr>
            </w:pPr>
            <w:r w:rsidRPr="009C15CC">
              <w:rPr>
                <w:rFonts w:cstheme="minorHAnsi"/>
                <w:sz w:val="24"/>
                <w:szCs w:val="24"/>
              </w:rPr>
              <w:t xml:space="preserve">Срок действия обеспечения исполнения Договора должен превышать максимальный срок исполнения обязательств Подрядчика по Договору на 90 (Девяносто) календарных дней. </w:t>
            </w:r>
          </w:p>
          <w:p w14:paraId="1B594C55" w14:textId="77777777" w:rsidR="00E77C91" w:rsidRPr="009C15CC" w:rsidRDefault="00E77C91" w:rsidP="00E77C91">
            <w:pPr>
              <w:pStyle w:val="VL0"/>
              <w:rPr>
                <w:rFonts w:cstheme="minorHAnsi"/>
                <w:sz w:val="24"/>
                <w:szCs w:val="24"/>
              </w:rPr>
            </w:pPr>
            <w:r w:rsidRPr="009C15CC">
              <w:rPr>
                <w:rFonts w:cstheme="minorHAnsi"/>
                <w:i/>
                <w:sz w:val="24"/>
                <w:szCs w:val="24"/>
              </w:rPr>
              <w:t xml:space="preserve">Вариант 1 (в случае если Подрядчиком в качестве способа обеспечения исполнения Договора предоставлена банковская гарантия) </w:t>
            </w:r>
            <w:r w:rsidRPr="009C15CC">
              <w:rPr>
                <w:rFonts w:cstheme="minorHAnsi"/>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способом проведения закупки является сокращенный ценовой отбор в электронной форме),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4BD21FB0" w14:textId="77777777" w:rsidR="00E77C91" w:rsidRPr="009C15CC" w:rsidRDefault="00E77C91" w:rsidP="00E77C91">
            <w:pPr>
              <w:pStyle w:val="VL0"/>
              <w:rPr>
                <w:rFonts w:cstheme="minorHAnsi"/>
                <w:i/>
                <w:sz w:val="24"/>
                <w:szCs w:val="24"/>
              </w:rPr>
            </w:pPr>
            <w:r w:rsidRPr="009C15CC">
              <w:rPr>
                <w:rFonts w:cstheme="minorHAnsi"/>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9C15CC">
              <w:rPr>
                <w:rFonts w:cstheme="minorHAnsi"/>
                <w:i/>
                <w:sz w:val="24"/>
                <w:szCs w:val="24"/>
              </w:rPr>
              <w:t xml:space="preserve"> </w:t>
            </w:r>
          </w:p>
          <w:p w14:paraId="57166F5D" w14:textId="77777777" w:rsidR="00E54EE4" w:rsidRPr="009C15CC" w:rsidRDefault="00E77C91" w:rsidP="009216E7">
            <w:pPr>
              <w:jc w:val="both"/>
              <w:rPr>
                <w:rFonts w:cstheme="minorHAnsi"/>
                <w:sz w:val="24"/>
                <w:szCs w:val="24"/>
              </w:rPr>
            </w:pPr>
            <w:r w:rsidRPr="009C15CC">
              <w:rPr>
                <w:rFonts w:cstheme="minorHAnsi"/>
                <w:i/>
                <w:sz w:val="24"/>
                <w:szCs w:val="24"/>
              </w:rPr>
              <w:t xml:space="preserve">Вариант 2 (в случае если Подрядчиком в качестве способа обеспечения исполнения Договора внесены денежные средства) </w:t>
            </w:r>
            <w:r w:rsidRPr="009C15CC">
              <w:rPr>
                <w:rFonts w:cstheme="minorHAnsi"/>
                <w:sz w:val="24"/>
                <w:szCs w:val="24"/>
              </w:rPr>
              <w:t>– Способом</w:t>
            </w:r>
            <w:r w:rsidRPr="009C15CC">
              <w:rPr>
                <w:rFonts w:cstheme="minorHAnsi"/>
                <w:i/>
                <w:sz w:val="24"/>
                <w:szCs w:val="24"/>
              </w:rPr>
              <w:t xml:space="preserve"> </w:t>
            </w:r>
            <w:r w:rsidRPr="009C15CC">
              <w:rPr>
                <w:rFonts w:cstheme="minorHAnsi"/>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Pr="009C15CC">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Датой перечисления денежных средств является дата их зачисления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Pr="009C15CC">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9216E7">
              <w:rPr>
                <w:rFonts w:cstheme="minorHAnsi"/>
                <w:sz w:val="24"/>
                <w:szCs w:val="24"/>
              </w:rPr>
              <w:t>10 (десять</w:t>
            </w:r>
            <w:r w:rsidRPr="009C15CC">
              <w:rPr>
                <w:rFonts w:cstheme="minorHAnsi"/>
                <w:sz w:val="24"/>
                <w:szCs w:val="24"/>
              </w:rPr>
              <w:t>)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sidR="002033CD" w:rsidRPr="009C15CC">
              <w:rPr>
                <w:rFonts w:eastAsia="Times New Roman" w:cstheme="minorHAnsi"/>
                <w:sz w:val="24"/>
                <w:szCs w:val="24"/>
                <w:lang w:eastAsia="ru-RU"/>
              </w:rPr>
              <w:t>.</w:t>
            </w:r>
          </w:p>
        </w:tc>
      </w:tr>
      <w:tr w:rsidR="00E54EE4" w:rsidRPr="009C15CC" w14:paraId="3790D4FC" w14:textId="77777777" w:rsidTr="006F1E56">
        <w:tc>
          <w:tcPr>
            <w:tcW w:w="567" w:type="dxa"/>
            <w:tcBorders>
              <w:top w:val="single" w:sz="4" w:space="0" w:color="auto"/>
              <w:left w:val="nil"/>
              <w:bottom w:val="nil"/>
              <w:right w:val="single" w:sz="4" w:space="0" w:color="auto"/>
            </w:tcBorders>
          </w:tcPr>
          <w:p w14:paraId="30D865B1"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4" w:name="_Ref529811546" w:colFirst="0" w:colLast="0"/>
            <w:bookmarkEnd w:id="13"/>
          </w:p>
        </w:tc>
        <w:tc>
          <w:tcPr>
            <w:tcW w:w="1985" w:type="dxa"/>
            <w:tcBorders>
              <w:top w:val="single" w:sz="4" w:space="0" w:color="auto"/>
              <w:left w:val="single" w:sz="4" w:space="0" w:color="auto"/>
              <w:bottom w:val="nil"/>
              <w:right w:val="single" w:sz="4" w:space="0" w:color="auto"/>
            </w:tcBorders>
            <w:hideMark/>
          </w:tcPr>
          <w:p w14:paraId="78C20F30"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47CDA71D" w14:textId="77777777" w:rsidR="0055577C" w:rsidRPr="009C15CC" w:rsidRDefault="00E77C91" w:rsidP="0055577C">
            <w:pPr>
              <w:pStyle w:val="VL0"/>
              <w:shd w:val="clear" w:color="auto" w:fill="FFFFFF" w:themeFill="background2"/>
              <w:spacing w:before="0"/>
              <w:rPr>
                <w:rFonts w:cstheme="minorHAnsi"/>
                <w:i/>
                <w:color w:val="auto"/>
                <w:sz w:val="24"/>
                <w:szCs w:val="24"/>
              </w:rPr>
            </w:pPr>
            <w:r w:rsidRPr="009C15CC">
              <w:rPr>
                <w:rFonts w:eastAsia="Times New Roman" w:cstheme="minorHAnsi"/>
                <w:sz w:val="24"/>
                <w:szCs w:val="24"/>
                <w:lang w:eastAsia="ru-RU"/>
              </w:rPr>
              <w:t>Обеспечение исполнения гарантийных обязательств по Договору Подрядчиком не предоставляется</w:t>
            </w:r>
            <w:r w:rsidR="0055577C" w:rsidRPr="009C15CC">
              <w:rPr>
                <w:rFonts w:cstheme="minorHAnsi"/>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9C15CC" w14:paraId="3C4C70BF"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4A478C08"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5" w:name="_Ref70408340"/>
            <w:bookmarkStart w:id="16" w:name="_Ref529811561" w:colFirst="0" w:colLast="0"/>
            <w:bookmarkEnd w:id="14"/>
          </w:p>
        </w:tc>
        <w:bookmarkEnd w:id="15"/>
        <w:tc>
          <w:tcPr>
            <w:tcW w:w="1984" w:type="dxa"/>
            <w:hideMark/>
          </w:tcPr>
          <w:p w14:paraId="35D3E97F" w14:textId="77777777" w:rsidR="006E15D8" w:rsidRPr="009C15CC"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Подсудность</w:t>
            </w:r>
          </w:p>
        </w:tc>
        <w:tc>
          <w:tcPr>
            <w:tcW w:w="7371" w:type="dxa"/>
            <w:hideMark/>
          </w:tcPr>
          <w:p w14:paraId="1DB177C5" w14:textId="77777777" w:rsidR="006E15D8" w:rsidRPr="009C15CC"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9C15CC">
              <w:rPr>
                <w:rFonts w:asciiTheme="minorHAnsi" w:hAnsiTheme="minorHAnsi" w:cstheme="minorHAnsi"/>
                <w:color w:val="auto"/>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9C15CC" w14:paraId="08AA7472"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5B8E215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7" w:name="_Ref70408261"/>
            <w:bookmarkEnd w:id="16"/>
          </w:p>
        </w:tc>
        <w:bookmarkEnd w:id="17"/>
        <w:tc>
          <w:tcPr>
            <w:tcW w:w="1984" w:type="dxa"/>
            <w:hideMark/>
          </w:tcPr>
          <w:p w14:paraId="76A29551" w14:textId="77777777" w:rsidR="006E15D8" w:rsidRPr="009C15CC"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Срок действия Договора</w:t>
            </w:r>
          </w:p>
        </w:tc>
        <w:tc>
          <w:tcPr>
            <w:tcW w:w="7371" w:type="dxa"/>
            <w:hideMark/>
          </w:tcPr>
          <w:p w14:paraId="56474EE4" w14:textId="77777777" w:rsidR="006E15D8" w:rsidRPr="009C15CC" w:rsidRDefault="009C216D" w:rsidP="00CF7D59">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sz w:val="24"/>
                <w:szCs w:val="24"/>
              </w:rPr>
              <w:t>Договор вступает в силу с даты подпи</w:t>
            </w:r>
            <w:r w:rsidR="006D5A2B" w:rsidRPr="009C15CC">
              <w:rPr>
                <w:rFonts w:asciiTheme="minorHAnsi" w:hAnsiTheme="minorHAnsi" w:cstheme="minorHAnsi"/>
                <w:sz w:val="24"/>
                <w:szCs w:val="24"/>
              </w:rPr>
              <w:t xml:space="preserve">сания Сторонами и действует </w:t>
            </w:r>
            <w:r w:rsidR="00AF2245" w:rsidRPr="009C15CC">
              <w:rPr>
                <w:rFonts w:asciiTheme="minorHAnsi" w:hAnsiTheme="minorHAnsi" w:cstheme="minorHAnsi"/>
                <w:sz w:val="24"/>
                <w:szCs w:val="24"/>
              </w:rPr>
              <w:t xml:space="preserve">в </w:t>
            </w:r>
            <w:r w:rsidR="00F04A94">
              <w:rPr>
                <w:rFonts w:asciiTheme="minorHAnsi" w:hAnsiTheme="minorHAnsi" w:cstheme="minorHAnsi"/>
                <w:sz w:val="24"/>
                <w:szCs w:val="24"/>
              </w:rPr>
              <w:t xml:space="preserve">до </w:t>
            </w:r>
            <w:r w:rsidR="00FC169D">
              <w:rPr>
                <w:rFonts w:asciiTheme="minorHAnsi" w:hAnsiTheme="minorHAnsi" w:cstheme="minorHAnsi"/>
                <w:sz w:val="24"/>
                <w:szCs w:val="24"/>
              </w:rPr>
              <w:t>3</w:t>
            </w:r>
            <w:r w:rsidR="00CF7D59">
              <w:rPr>
                <w:rFonts w:asciiTheme="minorHAnsi" w:hAnsiTheme="minorHAnsi" w:cstheme="minorHAnsi"/>
                <w:sz w:val="24"/>
                <w:szCs w:val="24"/>
              </w:rPr>
              <w:t>1</w:t>
            </w:r>
            <w:r w:rsidR="00F04A94">
              <w:rPr>
                <w:rFonts w:asciiTheme="minorHAnsi" w:hAnsiTheme="minorHAnsi" w:cstheme="minorHAnsi"/>
                <w:sz w:val="24"/>
                <w:szCs w:val="24"/>
              </w:rPr>
              <w:t>.</w:t>
            </w:r>
            <w:r w:rsidR="00CF7D59">
              <w:rPr>
                <w:rFonts w:asciiTheme="minorHAnsi" w:hAnsiTheme="minorHAnsi" w:cstheme="minorHAnsi"/>
                <w:sz w:val="24"/>
                <w:szCs w:val="24"/>
              </w:rPr>
              <w:t>12</w:t>
            </w:r>
            <w:r w:rsidR="007B059D" w:rsidRPr="009C15CC">
              <w:rPr>
                <w:rFonts w:asciiTheme="minorHAnsi" w:hAnsiTheme="minorHAnsi" w:cstheme="minorHAnsi"/>
                <w:sz w:val="24"/>
                <w:szCs w:val="24"/>
              </w:rPr>
              <w:t>.202</w:t>
            </w:r>
            <w:r w:rsidR="008E16F2">
              <w:rPr>
                <w:rFonts w:asciiTheme="minorHAnsi" w:hAnsiTheme="minorHAnsi" w:cstheme="minorHAnsi"/>
                <w:sz w:val="24"/>
                <w:szCs w:val="24"/>
              </w:rPr>
              <w:t>6</w:t>
            </w:r>
            <w:r w:rsidR="007B059D" w:rsidRPr="009C15CC">
              <w:rPr>
                <w:rFonts w:asciiTheme="minorHAnsi" w:hAnsiTheme="minorHAnsi" w:cstheme="minorHAnsi"/>
                <w:sz w:val="24"/>
                <w:szCs w:val="24"/>
              </w:rPr>
              <w:t xml:space="preserve"> г.</w:t>
            </w:r>
            <w:r w:rsidRPr="009C15CC">
              <w:rPr>
                <w:rFonts w:asciiTheme="minorHAnsi" w:hAnsiTheme="minorHAnsi" w:cstheme="minorHAnsi"/>
                <w:sz w:val="24"/>
                <w:szCs w:val="24"/>
              </w:rPr>
              <w:t>, а в части приемки выполненных Работ и расчетов – до полного исполнения Сторонами своих обязательств.</w:t>
            </w:r>
          </w:p>
        </w:tc>
      </w:tr>
    </w:tbl>
    <w:p w14:paraId="0E41F74F" w14:textId="77777777" w:rsidR="00755A42" w:rsidRPr="009C15CC" w:rsidRDefault="00755A42"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8" w:name="_Ref529810957"/>
      <w:r w:rsidRPr="009C15CC">
        <w:rPr>
          <w:rFonts w:asciiTheme="minorHAnsi" w:hAnsiTheme="minorHAnsi" w:cstheme="minorHAnsi"/>
          <w:b/>
        </w:rPr>
        <w:t>Предмет Договора</w:t>
      </w:r>
      <w:bookmarkEnd w:id="18"/>
    </w:p>
    <w:p w14:paraId="13B94687"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45D35EB1"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58E4883D"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Место выполнения Работ указано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_Ref529809964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1.4</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524B6121" w14:textId="77777777" w:rsidR="00755A42" w:rsidRPr="009C15CC" w:rsidRDefault="00755A42" w:rsidP="00A04BDC">
      <w:pPr>
        <w:numPr>
          <w:ilvl w:val="1"/>
          <w:numId w:val="1"/>
        </w:numPr>
        <w:tabs>
          <w:tab w:val="left" w:pos="1276"/>
        </w:tabs>
        <w:spacing w:after="0" w:line="240" w:lineRule="auto"/>
        <w:ind w:left="0" w:firstLine="709"/>
        <w:jc w:val="both"/>
        <w:rPr>
          <w:rFonts w:cstheme="minorHAnsi"/>
        </w:rPr>
      </w:pPr>
      <w:r w:rsidRPr="009C15CC">
        <w:rPr>
          <w:rFonts w:cstheme="minorHAnsi"/>
          <w:bCs/>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0DA0814"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3774BFFB" w14:textId="77777777" w:rsidR="006E15D8" w:rsidRPr="009C15CC" w:rsidRDefault="006E15D8"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9" w:name="_Ref529815928"/>
      <w:r w:rsidRPr="009C15CC">
        <w:rPr>
          <w:rFonts w:asciiTheme="minorHAnsi" w:hAnsiTheme="minorHAnsi" w:cstheme="minorHAnsi"/>
          <w:b/>
        </w:rPr>
        <w:t>Цена Договора и порядок расчетов</w:t>
      </w:r>
      <w:bookmarkEnd w:id="19"/>
    </w:p>
    <w:p w14:paraId="14F5DC6C" w14:textId="77777777" w:rsidR="00FC169D" w:rsidRPr="001F6812" w:rsidRDefault="00FC169D" w:rsidP="00A04BDC">
      <w:pPr>
        <w:numPr>
          <w:ilvl w:val="1"/>
          <w:numId w:val="1"/>
        </w:numPr>
        <w:tabs>
          <w:tab w:val="left" w:pos="1276"/>
        </w:tabs>
        <w:spacing w:after="0" w:line="240" w:lineRule="auto"/>
        <w:ind w:left="0" w:firstLine="709"/>
        <w:jc w:val="both"/>
        <w:rPr>
          <w:rFonts w:cstheme="minorHAnsi"/>
          <w:sz w:val="24"/>
          <w:szCs w:val="24"/>
        </w:rPr>
      </w:pPr>
      <w:r w:rsidRPr="001F6812">
        <w:rPr>
          <w:rFonts w:cstheme="minorHAnsi"/>
          <w:sz w:val="24"/>
          <w:szCs w:val="24"/>
        </w:rPr>
        <w:t xml:space="preserve">Цена Договора является твердой и указана в пункте 1.2 Договора.  </w:t>
      </w:r>
    </w:p>
    <w:p w14:paraId="3715E5B7" w14:textId="77777777" w:rsidR="00A04BDC" w:rsidRPr="00A04BDC" w:rsidRDefault="00A04BDC" w:rsidP="00A04BDC">
      <w:pPr>
        <w:numPr>
          <w:ilvl w:val="1"/>
          <w:numId w:val="1"/>
        </w:numPr>
        <w:tabs>
          <w:tab w:val="left" w:pos="1276"/>
        </w:tabs>
        <w:spacing w:after="0" w:line="240" w:lineRule="auto"/>
        <w:ind w:left="0" w:firstLine="709"/>
        <w:jc w:val="both"/>
        <w:rPr>
          <w:rFonts w:cstheme="minorHAnsi"/>
          <w:sz w:val="24"/>
          <w:szCs w:val="24"/>
        </w:rPr>
      </w:pPr>
      <w:bookmarkStart w:id="20" w:name="_Ref529809824"/>
      <w:r w:rsidRPr="00A04BDC">
        <w:rPr>
          <w:rFonts w:cstheme="minorHAnsi"/>
          <w:sz w:val="24"/>
          <w:szCs w:val="24"/>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A04BDC">
        <w:rPr>
          <w:rFonts w:cstheme="minorHAnsi"/>
          <w:sz w:val="24"/>
          <w:szCs w:val="24"/>
        </w:rPr>
        <w:footnoteReference w:id="3"/>
      </w:r>
      <w:r w:rsidRPr="00A04BDC">
        <w:rPr>
          <w:rFonts w:cstheme="minorHAnsi"/>
          <w:sz w:val="24"/>
          <w:szCs w:val="24"/>
        </w:rPr>
        <w:t xml:space="preserve">. </w:t>
      </w:r>
    </w:p>
    <w:p w14:paraId="5E1A6616" w14:textId="77777777" w:rsidR="00A04BDC" w:rsidRPr="00A04BDC" w:rsidRDefault="00A04BDC" w:rsidP="00A04BDC">
      <w:pPr>
        <w:tabs>
          <w:tab w:val="left" w:pos="1276"/>
        </w:tabs>
        <w:spacing w:after="0" w:line="240" w:lineRule="auto"/>
        <w:ind w:firstLine="709"/>
        <w:jc w:val="both"/>
        <w:rPr>
          <w:rFonts w:cstheme="minorHAnsi"/>
          <w:sz w:val="24"/>
          <w:szCs w:val="24"/>
        </w:rPr>
      </w:pPr>
      <w:r w:rsidRPr="00A04BDC">
        <w:rPr>
          <w:rFonts w:cstheme="minorHAnsi"/>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A04BDC">
        <w:rPr>
          <w:rFonts w:cstheme="minorHAnsi"/>
          <w:sz w:val="24"/>
          <w:szCs w:val="24"/>
        </w:rPr>
        <w:footnoteReference w:id="4"/>
      </w:r>
    </w:p>
    <w:p w14:paraId="35CB3435"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u w:val="single"/>
        </w:rPr>
      </w:pPr>
      <w:r w:rsidRPr="009C15CC">
        <w:rPr>
          <w:rFonts w:asciiTheme="minorHAnsi" w:hAnsiTheme="minorHAnsi" w:cstheme="minorHAnsi"/>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9C15CC">
        <w:rPr>
          <w:rFonts w:asciiTheme="minorHAnsi" w:hAnsiTheme="minorHAnsi" w:cstheme="minorHAnsi"/>
          <w:bCs/>
        </w:rPr>
        <w:t>все</w:t>
      </w:r>
      <w:r w:rsidRPr="009C15CC">
        <w:rPr>
          <w:rFonts w:asciiTheme="minorHAnsi" w:hAnsiTheme="minorHAnsi" w:cstheme="minorHAnsi"/>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9C15CC">
        <w:rPr>
          <w:rFonts w:asciiTheme="minorHAnsi" w:hAnsiTheme="minorHAnsi" w:cstheme="minorHAnsi"/>
          <w:bCs/>
        </w:rPr>
        <w:t>.</w:t>
      </w:r>
      <w:bookmarkEnd w:id="20"/>
    </w:p>
    <w:p w14:paraId="4F9EA367"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направляет Заказчику счет на оплату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 Оплата Работ производится Заказчиком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_Ref529810644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1.12</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13EF9192"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9C15CC">
        <w:rPr>
          <w:rFonts w:asciiTheme="minorHAnsi" w:hAnsiTheme="minorHAnsi" w:cstheme="minorHAnsi"/>
        </w:rPr>
        <w:t xml:space="preserve">14.3 </w:t>
      </w:r>
      <w:r w:rsidRPr="009C15CC">
        <w:rPr>
          <w:rFonts w:asciiTheme="minorHAnsi" w:hAnsiTheme="minorHAnsi" w:cstheme="minorHAnsi"/>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68B037C6"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Обязательства Заказчика по оплате Работ считаются выполненными с даты списания денежных средств с расчетного счета Заказчика.</w:t>
      </w:r>
    </w:p>
    <w:p w14:paraId="4B588770"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1E50ABBB" w14:textId="77777777" w:rsidR="00755A42" w:rsidRPr="009C15CC" w:rsidRDefault="00755A42" w:rsidP="004D2821">
      <w:pPr>
        <w:pStyle w:val="ab"/>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17D8E8D2"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7768897E"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006F9260"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534F1A0E" w14:textId="77777777" w:rsidR="00251E85" w:rsidRPr="009C15CC" w:rsidRDefault="00251E85" w:rsidP="004D2821">
      <w:pPr>
        <w:pStyle w:val="ab"/>
        <w:numPr>
          <w:ilvl w:val="0"/>
          <w:numId w:val="1"/>
        </w:numPr>
        <w:shd w:val="clear" w:color="auto" w:fill="FFFFFF" w:themeFill="background2"/>
        <w:spacing w:before="240" w:after="120"/>
        <w:ind w:left="0" w:firstLine="426"/>
        <w:jc w:val="center"/>
        <w:rPr>
          <w:rFonts w:asciiTheme="minorHAnsi" w:hAnsiTheme="minorHAnsi" w:cstheme="minorHAnsi"/>
          <w:b/>
        </w:rPr>
      </w:pPr>
      <w:r w:rsidRPr="009C15CC">
        <w:rPr>
          <w:rFonts w:asciiTheme="minorHAnsi" w:hAnsiTheme="minorHAnsi" w:cstheme="minorHAnsi"/>
          <w:b/>
        </w:rPr>
        <w:t xml:space="preserve">Порядок, сроки выполнения Работ. Сдача-приемка выполненных Работ </w:t>
      </w:r>
    </w:p>
    <w:p w14:paraId="1CA7793C" w14:textId="77777777" w:rsidR="00251E85" w:rsidRPr="009C15CC" w:rsidRDefault="00251E85" w:rsidP="002960BC">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1" w:name="_Ref529810001"/>
      <w:r w:rsidRPr="009C15CC">
        <w:rPr>
          <w:rFonts w:asciiTheme="minorHAnsi" w:hAnsiTheme="minorHAnsi" w:cstheme="minorHAnsi"/>
        </w:rPr>
        <w:t xml:space="preserve">Заказчик передает Подрядчику </w:t>
      </w:r>
      <w:r w:rsidR="002960BC" w:rsidRPr="002960BC">
        <w:rPr>
          <w:rFonts w:asciiTheme="minorHAnsi" w:hAnsiTheme="minorHAnsi" w:cstheme="minorHAnsi"/>
        </w:rPr>
        <w:t>Строительную площадку</w:t>
      </w:r>
      <w:r w:rsidRPr="009C15CC">
        <w:rPr>
          <w:rFonts w:asciiTheme="minorHAnsi" w:hAnsiTheme="minorHAnsi" w:cstheme="minorHAnsi"/>
        </w:rPr>
        <w:t xml:space="preserve"> в срок, указанный в пункте 1.5 Договора, по Акту приема-передачи строительной площадки (Приложение № 4 к Договору). Обязанность принять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Если по каким-либо причинам </w:t>
      </w:r>
      <w:r w:rsidR="00FE5BA1" w:rsidRPr="002960BC">
        <w:rPr>
          <w:rFonts w:asciiTheme="minorHAnsi" w:hAnsiTheme="minorHAnsi" w:cstheme="minorHAnsi"/>
        </w:rPr>
        <w:t>Строительн</w:t>
      </w:r>
      <w:r w:rsidR="00FE5BA1">
        <w:rPr>
          <w:rFonts w:asciiTheme="minorHAnsi" w:hAnsiTheme="minorHAnsi" w:cstheme="minorHAnsi"/>
        </w:rPr>
        <w:t>ая площадка</w:t>
      </w:r>
      <w:r w:rsidRPr="009C15CC">
        <w:rPr>
          <w:rFonts w:asciiTheme="minorHAnsi" w:hAnsiTheme="minorHAnsi" w:cstheme="minorHAnsi"/>
        </w:rPr>
        <w:t xml:space="preserve"> не был</w:t>
      </w:r>
      <w:r w:rsidR="00FE5BA1">
        <w:rPr>
          <w:rFonts w:asciiTheme="minorHAnsi" w:hAnsiTheme="minorHAnsi" w:cstheme="minorHAnsi"/>
        </w:rPr>
        <w:t>а</w:t>
      </w:r>
      <w:r w:rsidRPr="009C15CC">
        <w:rPr>
          <w:rFonts w:asciiTheme="minorHAnsi" w:hAnsiTheme="minorHAnsi" w:cstheme="minorHAnsi"/>
        </w:rPr>
        <w:t xml:space="preserve"> передан</w:t>
      </w:r>
      <w:r w:rsidR="00FE5BA1">
        <w:rPr>
          <w:rFonts w:asciiTheme="minorHAnsi" w:hAnsiTheme="minorHAnsi" w:cstheme="minorHAnsi"/>
        </w:rPr>
        <w:t>а</w:t>
      </w:r>
      <w:r w:rsidRPr="009C15CC">
        <w:rPr>
          <w:rFonts w:asciiTheme="minorHAnsi" w:hAnsiTheme="minorHAnsi" w:cstheme="minorHAnsi"/>
        </w:rPr>
        <w:t xml:space="preserve"> в соответствии со сроком, указанным в п. 1.5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00FE5BA1" w:rsidRPr="009C15CC">
        <w:rPr>
          <w:rFonts w:asciiTheme="minorHAnsi" w:hAnsiTheme="minorHAnsi" w:cstheme="minorHAnsi"/>
        </w:rPr>
        <w:t xml:space="preserve"> </w:t>
      </w:r>
      <w:r w:rsidRPr="009C15CC">
        <w:rPr>
          <w:rFonts w:asciiTheme="minorHAnsi" w:hAnsiTheme="minorHAnsi" w:cstheme="minorHAnsi"/>
        </w:rPr>
        <w:t>по вине Заказчика.</w:t>
      </w:r>
    </w:p>
    <w:p w14:paraId="5FE2B22F"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обязан выполнить Работы в сроки,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_Ref529810771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1"/>
      <w:r w:rsidRPr="009C15CC">
        <w:rPr>
          <w:rFonts w:asciiTheme="minorHAnsi" w:hAnsiTheme="minorHAnsi" w:cstheme="minorHAnsi"/>
          <w:lang w:eastAsia="ar-SA"/>
        </w:rPr>
        <w:t xml:space="preserve"> </w:t>
      </w:r>
    </w:p>
    <w:p w14:paraId="16DAA88B"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в порядке, предусмотренном пунктом </w:t>
      </w:r>
      <w:r w:rsidR="00CB39DA" w:rsidRPr="009C15CC">
        <w:rPr>
          <w:rFonts w:asciiTheme="minorHAnsi" w:hAnsiTheme="minorHAnsi" w:cstheme="minorHAnsi"/>
        </w:rPr>
        <w:t>14.3</w:t>
      </w:r>
      <w:r w:rsidRPr="009C15CC">
        <w:rPr>
          <w:rFonts w:asciiTheme="minorHAnsi" w:hAnsiTheme="minorHAnsi" w:cstheme="minorHAnsi"/>
        </w:rPr>
        <w:t xml:space="preserve"> Договора, извещает Заказчика об ожидаемой дате и времени сдачи результата Работ в срок, установленный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_Ref529810795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1.6</w:t>
      </w:r>
      <w:r w:rsidRPr="009C15CC">
        <w:rPr>
          <w:rFonts w:asciiTheme="minorHAnsi" w:hAnsiTheme="minorHAnsi" w:cstheme="minorHAnsi"/>
        </w:rPr>
        <w:fldChar w:fldCharType="end"/>
      </w:r>
      <w:r w:rsidRPr="009C15CC">
        <w:rPr>
          <w:rFonts w:asciiTheme="minorHAnsi" w:hAnsiTheme="minorHAnsi" w:cstheme="minorHAnsi"/>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_Ref529810240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w:t>
      </w:r>
      <w:r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w:t>
      </w:r>
    </w:p>
    <w:p w14:paraId="5D808C73"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2" w:name="_Ref529810899"/>
      <w:r w:rsidRPr="009C15CC">
        <w:rPr>
          <w:rFonts w:asciiTheme="minorHAnsi" w:hAnsiTheme="minorHAnsi" w:cstheme="minorHAnsi"/>
        </w:rPr>
        <w:t xml:space="preserve">Подрядчик обязан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 направить Заказчику Акт о приемке выполненных работ (форма КС-2), в 2 (двух) экземплярах, подписанных Подрядчиком. Одновременно с Акт о приемке выполненных работ (форма КС-2)  Подрядчик обязан направить Заказчику отчетные документы,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1.8</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2"/>
    </w:p>
    <w:p w14:paraId="2798FB36"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Приемка выполненных Работ и их результата осуществляется Заказчиком в срок, установленный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_Ref529810824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1.9</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32E9FB85" w14:textId="77777777" w:rsidR="00251E85" w:rsidRPr="009C15CC" w:rsidRDefault="00251E85" w:rsidP="004D2821">
      <w:pPr>
        <w:pStyle w:val="ad"/>
        <w:widowControl w:val="0"/>
        <w:shd w:val="clear" w:color="auto" w:fill="FFFFFF" w:themeFill="background2"/>
        <w:tabs>
          <w:tab w:val="left" w:pos="1276"/>
        </w:tabs>
        <w:autoSpaceDE w:val="0"/>
        <w:autoSpaceDN w:val="0"/>
        <w:adjustRightInd w:val="0"/>
        <w:ind w:firstLine="709"/>
        <w:rPr>
          <w:rFonts w:asciiTheme="minorHAnsi" w:hAnsiTheme="minorHAnsi" w:cstheme="minorHAnsi"/>
        </w:rPr>
      </w:pPr>
      <w:r w:rsidRPr="009C15CC">
        <w:rPr>
          <w:rFonts w:asciiTheme="minorHAnsi" w:hAnsiTheme="minorHAnsi" w:cstheme="minorHAnsi"/>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5562D9EF"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4C4F7DA4"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eastAsia="Calibri" w:hAnsiTheme="minorHAnsi" w:cstheme="minorHAnsi"/>
        </w:rPr>
        <w:t xml:space="preserve">Для проверки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в части их соответствия условиям Договора Заказчик вправе провести экспертизу. Экспертиза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2093D1EC"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61E9204D"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 результатам приемки выполненных Работ и их результата Заказчик принимает одно из следующих решений:</w:t>
      </w:r>
    </w:p>
    <w:p w14:paraId="47891472"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70E23785"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3 (далее – Акт о выявленных недостатках) и выбирает один из следующих вариантов по своему усмотрению:</w:t>
      </w:r>
    </w:p>
    <w:p w14:paraId="3178EEEA"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07725BC1"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соразмерном уменьшении цены Договора; либо</w:t>
      </w:r>
    </w:p>
    <w:p w14:paraId="4936BF4C"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5455ABB0"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75A85A0C"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034514" w:rsidRPr="009C15CC">
        <w:rPr>
          <w:rFonts w:asciiTheme="minorHAnsi" w:hAnsiTheme="minorHAnsi" w:cstheme="minorHAnsi"/>
        </w:rPr>
        <w:t>Акта о приемке выполненных работ (форма КС-2)</w:t>
      </w:r>
      <w:r w:rsidR="00634E99" w:rsidRPr="009C15CC">
        <w:rPr>
          <w:rFonts w:asciiTheme="minorHAnsi" w:hAnsiTheme="minorHAnsi" w:cstheme="minorHAnsi"/>
        </w:rPr>
        <w:t>, Справки</w:t>
      </w:r>
      <w:r w:rsidR="00915FC2" w:rsidRPr="009C15CC">
        <w:rPr>
          <w:rFonts w:asciiTheme="minorHAnsi" w:hAnsiTheme="minorHAnsi" w:cstheme="minorHAnsi"/>
        </w:rPr>
        <w:t xml:space="preserve">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422921" w:rsidRPr="009C15CC">
        <w:rPr>
          <w:rFonts w:asciiTheme="minorHAnsi" w:hAnsiTheme="minorHAnsi" w:cstheme="minorHAnsi"/>
        </w:rPr>
        <w:t>)</w:t>
      </w:r>
      <w:r w:rsidRPr="009C15CC">
        <w:rPr>
          <w:rFonts w:asciiTheme="minorHAnsi" w:hAnsiTheme="minorHAnsi" w:cstheme="minorHAnsi"/>
        </w:rPr>
        <w:t>;</w:t>
      </w:r>
    </w:p>
    <w:p w14:paraId="569379C4"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9C15CC">
        <w:rPr>
          <w:rFonts w:asciiTheme="minorHAnsi" w:hAnsiTheme="minorHAnsi" w:cstheme="minorHAnsi"/>
        </w:rPr>
        <w:t>4.4</w:t>
      </w:r>
      <w:r w:rsidRPr="009C15CC">
        <w:rPr>
          <w:rFonts w:asciiTheme="minorHAnsi" w:hAnsiTheme="minorHAnsi" w:cstheme="minorHAnsi"/>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72B33455"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5FEBA2CE" w14:textId="77777777" w:rsidR="008D2379" w:rsidRPr="009C15CC" w:rsidRDefault="00251E85" w:rsidP="008D2379">
      <w:pPr>
        <w:pStyle w:val="ab"/>
        <w:numPr>
          <w:ilvl w:val="1"/>
          <w:numId w:val="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Если выполненные Работы и их результат </w:t>
      </w:r>
      <w:r w:rsidR="008D2379" w:rsidRPr="009C15CC">
        <w:rPr>
          <w:rFonts w:asciiTheme="minorHAnsi" w:hAnsiTheme="minorHAnsi" w:cstheme="minorHAnsi"/>
        </w:rPr>
        <w:t xml:space="preserve">соответствуют условиям Договора, Стороны не позднее 10 (Десяти) календарных дней со дня окончания приемки подписывают </w:t>
      </w:r>
      <w:r w:rsidR="008D2379" w:rsidRPr="009C15CC">
        <w:rPr>
          <w:rFonts w:asciiTheme="minorHAnsi" w:hAnsiTheme="minorHAnsi" w:cstheme="minorHAnsi"/>
          <w:lang w:eastAsia="ar-SA"/>
        </w:rPr>
        <w:t>Акт о приемке выполненных работ</w:t>
      </w:r>
      <w:r w:rsidR="008D2379" w:rsidRPr="009C15CC">
        <w:rPr>
          <w:rFonts w:asciiTheme="minorHAnsi" w:hAnsiTheme="minorHAnsi" w:cstheme="minorHAnsi"/>
          <w:lang w:eastAsia="zh-CN"/>
        </w:rPr>
        <w:t xml:space="preserve"> (форма КС-2), </w:t>
      </w:r>
      <w:r w:rsidR="008D2379" w:rsidRPr="009C15CC">
        <w:rPr>
          <w:rFonts w:asciiTheme="minorHAnsi" w:hAnsiTheme="minorHAnsi" w:cstheme="minorHAnsi"/>
        </w:rPr>
        <w:t xml:space="preserve">Справку о стоимости выполненных работ и затрат (форма КС-3) и Справку (расшифровку) выполненных работ по форме </w:t>
      </w:r>
      <w:r w:rsidR="00BD0174">
        <w:rPr>
          <w:rFonts w:asciiTheme="minorHAnsi" w:hAnsiTheme="minorHAnsi" w:cstheme="minorHAnsi"/>
        </w:rPr>
        <w:t xml:space="preserve">АНФ 02/17 </w:t>
      </w:r>
      <w:r w:rsidR="008D2379" w:rsidRPr="009C15CC">
        <w:rPr>
          <w:rFonts w:asciiTheme="minorHAnsi" w:hAnsiTheme="minorHAnsi" w:cstheme="minorHAnsi"/>
        </w:rPr>
        <w:t xml:space="preserve">в двух экземплярах, по одному для каждой из Сторон. </w:t>
      </w:r>
    </w:p>
    <w:p w14:paraId="6DD19179"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Акт о приемке выполненных работ по 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1BC6CA97"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С момента подписания Акта о приемке выполненных работ (форма КС-2) Работы и их результат считаются принятыми Заказчиком. Факт подписания Акта о приемке выполненных работ (форма КС-2), Справки о стоимости выполненных работ и затрат (форма КС-3) и Справки (расшифровку) выполненных работ по форме</w:t>
      </w:r>
      <w:r w:rsidR="00BD0174">
        <w:rPr>
          <w:rFonts w:asciiTheme="minorHAnsi" w:hAnsiTheme="minorHAnsi" w:cstheme="minorHAnsi"/>
        </w:rPr>
        <w:t xml:space="preserve"> АНФ 02/17</w:t>
      </w:r>
      <w:r w:rsidRPr="009C15CC">
        <w:rPr>
          <w:rFonts w:asciiTheme="minorHAnsi" w:hAnsiTheme="minorHAnsi" w:cstheme="minorHAnsi"/>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456D19B"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01B3FD7B"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ненаправления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711006D0"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9C15CC">
        <w:rPr>
          <w:rFonts w:asciiTheme="minorHAnsi" w:hAnsiTheme="minorHAnsi" w:cstheme="minorHAnsi"/>
        </w:rPr>
        <w:t>10</w:t>
      </w:r>
      <w:r w:rsidRPr="009C15CC">
        <w:rPr>
          <w:rFonts w:asciiTheme="minorHAnsi" w:hAnsiTheme="minorHAnsi" w:cstheme="minorHAnsi"/>
        </w:rPr>
        <w:t xml:space="preserve"> Договора.</w:t>
      </w:r>
    </w:p>
    <w:p w14:paraId="0EE23D13" w14:textId="77777777" w:rsidR="00E160E4" w:rsidRPr="009C15CC" w:rsidRDefault="00E160E4" w:rsidP="005B2780">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9C15CC">
        <w:rPr>
          <w:rFonts w:asciiTheme="minorHAnsi" w:hAnsiTheme="minorHAnsi" w:cstheme="minorHAnsi"/>
        </w:rPr>
        <w:fldChar w:fldCharType="begin"/>
      </w:r>
      <w:r w:rsidR="008E647E" w:rsidRPr="009C15CC">
        <w:rPr>
          <w:rFonts w:asciiTheme="minorHAnsi" w:hAnsiTheme="minorHAnsi" w:cstheme="minorHAnsi"/>
        </w:rPr>
        <w:instrText xml:space="preserve"> REF _Ref529810240 \r \h </w:instrText>
      </w:r>
      <w:r w:rsidR="009C15CC" w:rsidRPr="009C15CC">
        <w:rPr>
          <w:rFonts w:asciiTheme="minorHAnsi" w:hAnsiTheme="minorHAnsi" w:cstheme="minorHAnsi"/>
        </w:rPr>
        <w:instrText xml:space="preserve"> \* MERGEFORMAT </w:instrText>
      </w:r>
      <w:r w:rsidR="008E647E" w:rsidRPr="009C15CC">
        <w:rPr>
          <w:rFonts w:asciiTheme="minorHAnsi" w:hAnsiTheme="minorHAnsi" w:cstheme="minorHAnsi"/>
        </w:rPr>
      </w:r>
      <w:r w:rsidR="008E647E" w:rsidRPr="009C15CC">
        <w:rPr>
          <w:rFonts w:asciiTheme="minorHAnsi" w:hAnsiTheme="minorHAnsi" w:cstheme="minorHAnsi"/>
        </w:rPr>
        <w:fldChar w:fldCharType="separate"/>
      </w:r>
      <w:r w:rsidR="008E647E" w:rsidRPr="009C15CC">
        <w:rPr>
          <w:rFonts w:asciiTheme="minorHAnsi" w:hAnsiTheme="minorHAnsi" w:cstheme="minorHAnsi"/>
        </w:rPr>
        <w:t>1</w:t>
      </w:r>
      <w:r w:rsidR="008E647E"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с обязательным указанием номера Договора в назначении платежа. </w:t>
      </w:r>
    </w:p>
    <w:p w14:paraId="184DAE7D"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_Ref529815928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3</w:t>
      </w:r>
      <w:r w:rsidRPr="009C15CC">
        <w:rPr>
          <w:rFonts w:asciiTheme="minorHAnsi" w:hAnsiTheme="minorHAnsi" w:cstheme="minorHAnsi"/>
        </w:rPr>
        <w:fldChar w:fldCharType="end"/>
      </w:r>
      <w:r w:rsidRPr="009C15CC">
        <w:rPr>
          <w:rFonts w:asciiTheme="minorHAnsi" w:hAnsiTheme="minorHAnsi" w:cstheme="minorHAnsi"/>
        </w:rPr>
        <w:t xml:space="preserve"> настоящего Договора.</w:t>
      </w:r>
    </w:p>
    <w:p w14:paraId="772BA7CE"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Риск случайной гибели или порчи результата Работ переходит от Подрядчика к Заказчику с момента подписания Сторонами </w:t>
      </w:r>
      <w:r w:rsidR="005B2780" w:rsidRPr="009C15CC">
        <w:rPr>
          <w:rFonts w:asciiTheme="minorHAnsi" w:hAnsiTheme="minorHAnsi" w:cstheme="minorHAnsi"/>
          <w:lang w:eastAsia="ar-SA"/>
        </w:rPr>
        <w:t>Акта 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выполненных работ и затрат (форма КС-3) и Справки (расшифровки) выполненных работ </w:t>
      </w:r>
      <w:r w:rsidR="00AB72FC" w:rsidRPr="009C15CC">
        <w:rPr>
          <w:rFonts w:asciiTheme="minorHAnsi" w:hAnsiTheme="minorHAnsi" w:cstheme="minorHAnsi"/>
        </w:rPr>
        <w:t xml:space="preserve">с разбивкой по категориям </w:t>
      </w:r>
      <w:r w:rsidR="00915FC2" w:rsidRPr="009C15CC">
        <w:rPr>
          <w:rFonts w:asciiTheme="minorHAnsi" w:hAnsiTheme="minorHAnsi" w:cstheme="minorHAnsi"/>
        </w:rPr>
        <w:t xml:space="preserve">по форме </w:t>
      </w:r>
      <w:r w:rsidR="00953230" w:rsidRPr="009C15CC">
        <w:rPr>
          <w:rFonts w:asciiTheme="minorHAnsi" w:hAnsiTheme="minorHAnsi" w:cstheme="minorHAnsi"/>
        </w:rPr>
        <w:t xml:space="preserve">АНФ 02/17 (приложение № 5 к Договору) </w:t>
      </w:r>
      <w:r w:rsidRPr="009C15CC">
        <w:rPr>
          <w:rFonts w:asciiTheme="minorHAnsi" w:hAnsiTheme="minorHAnsi" w:cstheme="minorHAnsi"/>
        </w:rPr>
        <w:t>без замечаний.</w:t>
      </w:r>
    </w:p>
    <w:p w14:paraId="60D18517" w14:textId="77777777" w:rsidR="005E0E76" w:rsidRPr="009C15CC" w:rsidRDefault="005E0E76" w:rsidP="00E160E4">
      <w:pPr>
        <w:pStyle w:val="ab"/>
        <w:shd w:val="clear" w:color="auto" w:fill="FFFFFF" w:themeFill="background2"/>
        <w:tabs>
          <w:tab w:val="left" w:pos="1276"/>
        </w:tabs>
        <w:ind w:left="0" w:firstLine="709"/>
        <w:jc w:val="both"/>
        <w:rPr>
          <w:rFonts w:asciiTheme="minorHAnsi" w:hAnsiTheme="minorHAnsi" w:cstheme="minorHAnsi"/>
        </w:rPr>
      </w:pPr>
    </w:p>
    <w:p w14:paraId="60EBBBEA" w14:textId="77777777" w:rsidR="00251E85" w:rsidRPr="009C15CC" w:rsidRDefault="00251E85" w:rsidP="008929C2">
      <w:pPr>
        <w:pStyle w:val="ab"/>
        <w:numPr>
          <w:ilvl w:val="0"/>
          <w:numId w:val="1"/>
        </w:numPr>
        <w:shd w:val="clear" w:color="auto" w:fill="FFFFFF" w:themeFill="background2"/>
        <w:spacing w:before="240" w:after="120"/>
        <w:ind w:left="0" w:firstLine="709"/>
        <w:jc w:val="center"/>
        <w:rPr>
          <w:rFonts w:asciiTheme="minorHAnsi" w:hAnsiTheme="minorHAnsi" w:cstheme="minorHAnsi"/>
          <w:b/>
        </w:rPr>
      </w:pPr>
      <w:r w:rsidRPr="009C15CC">
        <w:rPr>
          <w:rFonts w:asciiTheme="minorHAnsi" w:hAnsiTheme="minorHAnsi" w:cstheme="minorHAnsi"/>
          <w:b/>
        </w:rPr>
        <w:t>Права и обязанности Сторон</w:t>
      </w:r>
    </w:p>
    <w:p w14:paraId="4E94E3D0"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обязан:</w:t>
      </w:r>
    </w:p>
    <w:p w14:paraId="40F47A4E"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7E04D0B5"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19C7AFCF"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_Ref529810990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1.13</w:t>
      </w:r>
      <w:r w:rsidRPr="009C15CC">
        <w:rPr>
          <w:rFonts w:asciiTheme="minorHAnsi" w:hAnsiTheme="minorHAnsi" w:cstheme="minorHAnsi"/>
        </w:rPr>
        <w:fldChar w:fldCharType="end"/>
      </w:r>
      <w:r w:rsidRPr="009C15CC">
        <w:rPr>
          <w:rFonts w:asciiTheme="minorHAnsi" w:hAnsiTheme="minorHAnsi" w:cstheme="minorHAnsi"/>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1CB05C0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23" w:name="_Ref529810034"/>
      <w:r w:rsidRPr="009C15CC">
        <w:rPr>
          <w:rFonts w:asciiTheme="minorHAnsi" w:hAnsiTheme="minorHAnsi" w:cstheme="minorHAnsi"/>
        </w:rPr>
        <w:t xml:space="preserve">выставлять счета на оплату Работ 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3"/>
    </w:p>
    <w:p w14:paraId="34C6A15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направлять Заказчику подписанные со своей стороны </w:t>
      </w:r>
      <w:r w:rsidR="0049361D" w:rsidRPr="009C15CC">
        <w:rPr>
          <w:rFonts w:asciiTheme="minorHAnsi" w:hAnsiTheme="minorHAnsi" w:cstheme="minorHAnsi"/>
        </w:rPr>
        <w:t>Акты</w:t>
      </w:r>
      <w:r w:rsidR="005B2780" w:rsidRPr="009C15CC">
        <w:rPr>
          <w:rFonts w:asciiTheme="minorHAnsi" w:hAnsiTheme="minorHAnsi" w:cstheme="minorHAnsi"/>
          <w:lang w:eastAsia="ar-SA"/>
        </w:rPr>
        <w:t xml:space="preserve"> о приемке выполненных работ</w:t>
      </w:r>
      <w:r w:rsidR="005B2780" w:rsidRPr="009C15CC">
        <w:rPr>
          <w:rFonts w:asciiTheme="minorHAnsi" w:hAnsiTheme="minorHAnsi" w:cstheme="minorHAnsi"/>
          <w:lang w:eastAsia="zh-CN"/>
        </w:rPr>
        <w:t xml:space="preserve"> (форма КС-2)</w:t>
      </w:r>
      <w:r w:rsidR="00020ADE" w:rsidRPr="009C15CC">
        <w:rPr>
          <w:rFonts w:asciiTheme="minorHAnsi" w:hAnsiTheme="minorHAnsi" w:cstheme="minorHAnsi"/>
        </w:rPr>
        <w:t>,</w:t>
      </w:r>
      <w:r w:rsidR="005B2780" w:rsidRPr="009C15CC">
        <w:rPr>
          <w:rFonts w:asciiTheme="minorHAnsi" w:hAnsiTheme="minorHAnsi" w:cstheme="minorHAnsi"/>
        </w:rPr>
        <w:t xml:space="preserve"> </w:t>
      </w:r>
      <w:r w:rsidR="00915FC2" w:rsidRPr="009C15CC">
        <w:rPr>
          <w:rFonts w:asciiTheme="minorHAnsi" w:hAnsiTheme="minorHAnsi" w:cstheme="minorHAnsi"/>
        </w:rPr>
        <w:t>Справки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E93964" w:rsidRPr="009C15CC">
        <w:rPr>
          <w:rFonts w:asciiTheme="minorHAnsi" w:hAnsiTheme="minorHAnsi" w:cstheme="minorHAnsi"/>
        </w:rPr>
        <w:t xml:space="preserve">, </w:t>
      </w:r>
      <w:r w:rsidRPr="009C15CC">
        <w:rPr>
          <w:rFonts w:asciiTheme="minorHAnsi" w:hAnsiTheme="minorHAnsi" w:cstheme="minorHAnsi"/>
        </w:rPr>
        <w:t xml:space="preserve">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4327DCD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6B512A2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3CC186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67D009D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3167DA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00E070B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D51545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передать Заказчику вместе с результатом Работ информацию, касающуюся эксплуатации или иного использования результата Работ;</w:t>
      </w:r>
    </w:p>
    <w:p w14:paraId="741DF728"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незамедлительно</w:t>
      </w:r>
      <w:r w:rsidRPr="009C15CC">
        <w:rPr>
          <w:rFonts w:asciiTheme="minorHAnsi" w:eastAsiaTheme="minorHAnsi" w:hAnsiTheme="minorHAnsi" w:cstheme="minorHAnsi"/>
          <w:lang w:eastAsia="en-US"/>
        </w:rPr>
        <w:t xml:space="preserve"> </w:t>
      </w:r>
      <w:r w:rsidRPr="009C15CC">
        <w:rPr>
          <w:rFonts w:asciiTheme="minorHAnsi" w:eastAsiaTheme="minorHAnsi" w:hAnsiTheme="minorHAnsi" w:cstheme="minorHAnsi"/>
        </w:rPr>
        <w:t>п</w:t>
      </w:r>
      <w:r w:rsidRPr="009C15CC">
        <w:rPr>
          <w:rFonts w:asciiTheme="minorHAnsi" w:eastAsia="Calibri" w:hAnsiTheme="minorHAnsi" w:cstheme="minorHAns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C9FA58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Работы будут выполняться на территории Заказчика, Подрядчик также обязан:</w:t>
      </w:r>
    </w:p>
    <w:p w14:paraId="539D15F6" w14:textId="77777777" w:rsidR="00251E85" w:rsidRPr="009C15CC" w:rsidRDefault="00251E85" w:rsidP="0049361D">
      <w:pPr>
        <w:pStyle w:val="ab"/>
        <w:numPr>
          <w:ilvl w:val="3"/>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49361D"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4C605EE0" w14:textId="77777777" w:rsidR="00251E85" w:rsidRPr="009C15CC" w:rsidRDefault="00251E85" w:rsidP="00F0140A">
      <w:pPr>
        <w:pStyle w:val="ab"/>
        <w:numPr>
          <w:ilvl w:val="3"/>
          <w:numId w:val="1"/>
        </w:numPr>
        <w:shd w:val="clear" w:color="auto" w:fill="FFFFFF" w:themeFill="background2"/>
        <w:tabs>
          <w:tab w:val="left" w:pos="1134"/>
        </w:tabs>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F0140A"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автотранспорта Подрядчика, задействованного на объектах Заказчика;</w:t>
      </w:r>
    </w:p>
    <w:p w14:paraId="28248F6B"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1D9EBFC2"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6E2F3EAE"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соблюдать правила и требования охраны труда на территории Заказчика, </w:t>
      </w:r>
      <w:r w:rsidRPr="009C15CC">
        <w:rPr>
          <w:rFonts w:asciiTheme="minorHAnsi" w:hAnsiTheme="minorHAnsi" w:cstheme="minorHAnsi"/>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9C15CC">
        <w:rPr>
          <w:rFonts w:asciiTheme="minorHAnsi" w:eastAsia="Calibri" w:hAnsiTheme="minorHAnsi" w:cstheme="minorHAnsi"/>
        </w:rPr>
        <w:t>;</w:t>
      </w:r>
    </w:p>
    <w:p w14:paraId="258484CF"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в течение 5 (пяти) рабочих дней с даты получения письменного запроса Заказчика Договора предоставить Заказчику копии приказов о назначении лиц, ответственных за охрану труда на территории Заказчика, с приложением копий удостоверений установленного образца об обучении ответственных лиц;</w:t>
      </w:r>
    </w:p>
    <w:p w14:paraId="67E7CCBE"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42A6832B"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0902E2EA"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4EC7D9C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если при выполнении Работ предполагается обращение с опасными отходами I-IV классов опасности, Подрядчик также обязан:</w:t>
      </w:r>
    </w:p>
    <w:p w14:paraId="63F9F4DD"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организовать ведение полного комплекта документов в области охраны окружающей среды </w:t>
      </w:r>
      <w:r w:rsidRPr="009C15CC">
        <w:rPr>
          <w:rFonts w:asciiTheme="minorHAnsi" w:hAnsiTheme="minorHAnsi" w:cstheme="minorHAnsi"/>
        </w:rPr>
        <w:t>согласно действующему законодательству Российской Федерации,</w:t>
      </w:r>
      <w:r w:rsidRPr="009C15CC">
        <w:rPr>
          <w:rFonts w:asciiTheme="minorHAnsi" w:eastAsia="Calibri" w:hAnsiTheme="minorHAnsi" w:cstheme="minorHAnsi"/>
        </w:rPr>
        <w:t xml:space="preserve"> на территории Заказчика и </w:t>
      </w:r>
      <w:r w:rsidRPr="009C15CC">
        <w:rPr>
          <w:rFonts w:asciiTheme="minorHAnsi" w:hAnsiTheme="minorHAnsi" w:cstheme="minorHAnsi"/>
        </w:rPr>
        <w:t xml:space="preserve">предоставить в адрес Заказчика </w:t>
      </w:r>
      <w:r w:rsidRPr="009C15CC">
        <w:rPr>
          <w:rFonts w:asciiTheme="minorHAnsi" w:eastAsia="Calibri" w:hAnsiTheme="minorHAnsi" w:cstheme="minorHAns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9C15CC">
        <w:rPr>
          <w:rFonts w:asciiTheme="minorHAnsi" w:eastAsia="Calibri" w:hAnsiTheme="minorHAnsi" w:cstheme="minorHAnsi"/>
          <w:lang w:val="en-US"/>
        </w:rPr>
        <w:t>I</w:t>
      </w:r>
      <w:r w:rsidRPr="009C15CC">
        <w:rPr>
          <w:rFonts w:asciiTheme="minorHAnsi" w:eastAsia="Calibri" w:hAnsiTheme="minorHAnsi" w:cstheme="minorHAnsi"/>
        </w:rPr>
        <w:t>-</w:t>
      </w:r>
      <w:r w:rsidRPr="009C15CC">
        <w:rPr>
          <w:rFonts w:asciiTheme="minorHAnsi" w:eastAsia="Calibri" w:hAnsiTheme="minorHAnsi" w:cstheme="minorHAnsi"/>
          <w:lang w:val="en-US"/>
        </w:rPr>
        <w:t>IV</w:t>
      </w:r>
      <w:r w:rsidRPr="009C15CC">
        <w:rPr>
          <w:rFonts w:asciiTheme="minorHAnsi" w:eastAsia="Calibri" w:hAnsiTheme="minorHAnsi" w:cstheme="minorHAnsi"/>
        </w:rPr>
        <w:t xml:space="preserve"> классов опасности, с приложением копий удостоверений (сертификатов) об обучении ответственных лиц;</w:t>
      </w:r>
    </w:p>
    <w:p w14:paraId="0733B920"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9C15CC">
        <w:rPr>
          <w:rFonts w:asciiTheme="minorHAnsi" w:hAnsiTheme="minorHAnsi" w:cstheme="minorHAnsi"/>
        </w:rPr>
        <w:t xml:space="preserve">Российской Федерации </w:t>
      </w:r>
      <w:r w:rsidRPr="009C15CC">
        <w:rPr>
          <w:rFonts w:asciiTheme="minorHAnsi" w:eastAsia="Calibri" w:hAnsiTheme="minorHAnsi" w:cstheme="minorHAnsi"/>
        </w:rPr>
        <w:t>об охране окружающей среды;</w:t>
      </w:r>
    </w:p>
    <w:p w14:paraId="6651B73F"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 xml:space="preserve">вносить плату за негативное воздействие на окружающую среду, осуществляемое в процессе деятельности </w:t>
      </w:r>
      <w:r w:rsidR="006B4270" w:rsidRPr="009C15CC">
        <w:rPr>
          <w:rFonts w:asciiTheme="minorHAnsi" w:hAnsiTheme="minorHAnsi" w:cstheme="minorHAnsi"/>
        </w:rPr>
        <w:t>Подрядчика</w:t>
      </w:r>
      <w:r w:rsidRPr="009C15CC">
        <w:rPr>
          <w:rFonts w:asciiTheme="minorHAnsi" w:hAnsiTheme="minorHAnsi" w:cstheme="minorHAnsi"/>
        </w:rPr>
        <w:t xml:space="preserve"> на территории Заказчика;</w:t>
      </w:r>
    </w:p>
    <w:p w14:paraId="67EFD5AF" w14:textId="77777777" w:rsidR="007B059D" w:rsidRPr="009C15CC" w:rsidRDefault="007B059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9C15CC">
        <w:rPr>
          <w:rStyle w:val="aa"/>
          <w:rFonts w:asciiTheme="minorHAnsi" w:eastAsiaTheme="minorHAnsi" w:hAnsiTheme="minorHAnsi" w:cstheme="minorHAnsi"/>
          <w:lang w:eastAsia="en-US"/>
        </w:rPr>
        <w:footnoteReference w:id="5"/>
      </w:r>
      <w:r w:rsidRPr="009C15CC">
        <w:rPr>
          <w:rFonts w:asciiTheme="minorHAnsi" w:eastAsia="Calibri" w:hAnsiTheme="minorHAnsi" w:cstheme="minorHAnsi"/>
        </w:rPr>
        <w:t>];</w:t>
      </w:r>
    </w:p>
    <w:p w14:paraId="76E586B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5E6D389F" w14:textId="77777777" w:rsidR="002579F4" w:rsidRPr="009C15CC" w:rsidRDefault="009C216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1F22239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7BBB82E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r w:rsidR="00915FC2" w:rsidRPr="009C15CC">
        <w:rPr>
          <w:rFonts w:asciiTheme="minorHAnsi" w:eastAsia="Calibri" w:hAnsiTheme="minorHAnsi" w:cstheme="minorHAnsi"/>
        </w:rPr>
        <w:t xml:space="preserve"> и Техническим заданием</w:t>
      </w:r>
      <w:r w:rsidRPr="009C15CC">
        <w:rPr>
          <w:rFonts w:asciiTheme="minorHAnsi" w:eastAsia="Calibri" w:hAnsiTheme="minorHAnsi" w:cstheme="minorHAnsi"/>
        </w:rPr>
        <w:t>.</w:t>
      </w:r>
    </w:p>
    <w:p w14:paraId="6399190D" w14:textId="77777777" w:rsidR="00D730F3" w:rsidRPr="009C15CC" w:rsidRDefault="00D730F3"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9C15CC">
        <w:rPr>
          <w:rStyle w:val="aa"/>
          <w:rFonts w:asciiTheme="minorHAnsi" w:eastAsiaTheme="minorHAnsi" w:hAnsiTheme="minorHAnsi" w:cstheme="minorHAnsi"/>
          <w:lang w:eastAsia="en-US"/>
        </w:rPr>
        <w:footnoteReference w:id="6"/>
      </w:r>
      <w:r w:rsidRPr="009C15CC">
        <w:rPr>
          <w:rFonts w:asciiTheme="minorHAnsi" w:eastAsia="Calibri" w:hAnsiTheme="minorHAnsi" w:cstheme="minorHAnsi"/>
        </w:rPr>
        <w:t>;</w:t>
      </w:r>
    </w:p>
    <w:p w14:paraId="0362F8CB"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вправе:</w:t>
      </w:r>
    </w:p>
    <w:p w14:paraId="06EF3AE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провести приемку Работ в порядке и в сроки, предусмотренные Договором;</w:t>
      </w:r>
    </w:p>
    <w:p w14:paraId="22B3310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4F6D424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2D9431A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досрочно завершить выполнение Работ в соответствии с условиями Договора;</w:t>
      </w:r>
    </w:p>
    <w:p w14:paraId="29418C5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самостоятельно определять способы выполнения Работ;</w:t>
      </w:r>
    </w:p>
    <w:p w14:paraId="52B0BF3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9C15CC">
        <w:rPr>
          <w:rFonts w:asciiTheme="minorHAnsi" w:hAnsiTheme="minorHAnsi" w:cstheme="minorHAnsi"/>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9C15CC">
        <w:rPr>
          <w:rFonts w:asciiTheme="minorHAnsi" w:hAnsiTheme="minorHAnsi" w:cstheme="minorHAnsi"/>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61A3846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591A655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hAnsiTheme="minorHAnsi" w:cstheme="minorHAnsi"/>
        </w:rPr>
        <w:t>иные</w:t>
      </w:r>
      <w:r w:rsidRPr="009C15CC">
        <w:rPr>
          <w:rFonts w:asciiTheme="minorHAnsi" w:eastAsia="Calibri" w:hAnsiTheme="minorHAnsi" w:cstheme="minorHAnsi"/>
        </w:rPr>
        <w:t xml:space="preserve"> права, предусмотренные Договором.</w:t>
      </w:r>
    </w:p>
    <w:p w14:paraId="64AD935D"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обязуется:</w:t>
      </w:r>
    </w:p>
    <w:p w14:paraId="71FB46C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4FD8158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2FBE4A4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обеспечить своевременную приемку и оплату выполненных Работ надлежащего качества в порядке и сроки,</w:t>
      </w:r>
      <w:r w:rsidRPr="009C15CC">
        <w:rPr>
          <w:rFonts w:asciiTheme="minorHAnsi" w:hAnsiTheme="minorHAnsi" w:cstheme="minorHAnsi"/>
        </w:rPr>
        <w:t xml:space="preserve"> предусмотренные Договором;</w:t>
      </w:r>
    </w:p>
    <w:p w14:paraId="3234AA7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Подрядчика, ставшей известной Заказчику в ходе выполнения Работ по Договору;</w:t>
      </w:r>
    </w:p>
    <w:p w14:paraId="297D3A5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p>
    <w:p w14:paraId="443375D7"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вправе:</w:t>
      </w:r>
    </w:p>
    <w:p w14:paraId="053CA45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надлежащего исполнения обязательств, в том числе гарантийных, установленных Договором;</w:t>
      </w:r>
    </w:p>
    <w:p w14:paraId="0279019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своевременного устранения недостатков, выявленных как в ходе приемки, так и в течение гарантийного периода;</w:t>
      </w:r>
    </w:p>
    <w:p w14:paraId="773E8D8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проверять ход и качество выполнения Работ Подрядчиком, не вмешиваясь в деятельность Подрядчика;</w:t>
      </w:r>
    </w:p>
    <w:p w14:paraId="35C7D95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4EEAE8F4"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отказаться от приемки и оплаты </w:t>
      </w:r>
      <w:r w:rsidR="008760F6" w:rsidRPr="009C15CC">
        <w:rPr>
          <w:rFonts w:asciiTheme="minorHAnsi" w:hAnsiTheme="minorHAnsi" w:cstheme="minorHAnsi"/>
        </w:rPr>
        <w:t>Работ</w:t>
      </w:r>
      <w:r w:rsidRPr="009C15CC">
        <w:rPr>
          <w:rFonts w:asciiTheme="minorHAnsi" w:hAnsiTheme="minorHAnsi" w:cstheme="minorHAnsi"/>
        </w:rPr>
        <w:t>, не соответствующего условиям Договора;</w:t>
      </w:r>
    </w:p>
    <w:p w14:paraId="24F7B18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4D618C0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eastAsia="Calibri" w:hAnsiTheme="minorHAnsi" w:cstheme="minorHAnsi"/>
        </w:rPr>
        <w:t>иные права, предусмотренные Договором.</w:t>
      </w:r>
    </w:p>
    <w:p w14:paraId="32461DDF" w14:textId="77777777" w:rsidR="001922E4" w:rsidRPr="009C15CC" w:rsidRDefault="001922E4" w:rsidP="001922E4">
      <w:pPr>
        <w:pStyle w:val="ab"/>
        <w:shd w:val="clear" w:color="auto" w:fill="FFFFFF" w:themeFill="background2"/>
        <w:ind w:left="709"/>
        <w:jc w:val="both"/>
        <w:rPr>
          <w:rFonts w:asciiTheme="minorHAnsi" w:eastAsia="Calibri" w:hAnsiTheme="minorHAnsi" w:cstheme="minorHAnsi"/>
        </w:rPr>
      </w:pPr>
    </w:p>
    <w:p w14:paraId="46F4BD5E" w14:textId="77777777" w:rsidR="004002AE"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Качество Работ и гарантийные обязательства</w:t>
      </w:r>
    </w:p>
    <w:p w14:paraId="3611925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гарантирует, что выполненные Работы и их результат соответствуют требованиям, установленным Договором.</w:t>
      </w:r>
    </w:p>
    <w:p w14:paraId="5B271F1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9C15CC">
        <w:rPr>
          <w:rFonts w:asciiTheme="minorHAnsi" w:hAnsiTheme="minorHAnsi" w:cstheme="minorHAnsi"/>
        </w:rPr>
        <w:t>е актов, указанных в пункте 1.</w:t>
      </w:r>
      <w:r w:rsidR="00936279" w:rsidRPr="009C15CC">
        <w:rPr>
          <w:rFonts w:asciiTheme="minorHAnsi" w:hAnsiTheme="minorHAnsi" w:cstheme="minorHAnsi"/>
        </w:rPr>
        <w:t>3</w:t>
      </w:r>
      <w:r w:rsidRPr="009C15CC">
        <w:rPr>
          <w:rFonts w:asciiTheme="minorHAnsi" w:hAnsiTheme="minorHAnsi" w:cstheme="minorHAnsi"/>
        </w:rPr>
        <w:t xml:space="preserve"> Договора.</w:t>
      </w:r>
    </w:p>
    <w:p w14:paraId="06E0A44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4" w:name="_Ref529812155"/>
      <w:r w:rsidRPr="009C15CC">
        <w:rPr>
          <w:rFonts w:asciiTheme="minorHAnsi" w:hAnsiTheme="minorHAnsi" w:cstheme="minorHAnsi"/>
        </w:rPr>
        <w:t xml:space="preserve">Гарантийный срок на выполняемые по настоящему Договору Работы и их результаты указан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_Ref529811359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1.10</w:t>
      </w:r>
      <w:r w:rsidRPr="009C15CC">
        <w:rPr>
          <w:rFonts w:asciiTheme="minorHAnsi" w:hAnsiTheme="minorHAnsi" w:cstheme="minorHAnsi"/>
        </w:rPr>
        <w:fldChar w:fldCharType="end"/>
      </w:r>
      <w:r w:rsidRPr="009C15CC">
        <w:rPr>
          <w:rFonts w:asciiTheme="minorHAnsi" w:hAnsiTheme="minorHAnsi" w:cstheme="minorHAnsi"/>
        </w:rPr>
        <w:t xml:space="preserve"> Договора. Датой начала течения гарантийного срока считается дата подписания сторонами </w:t>
      </w:r>
      <w:r w:rsidR="0049361D" w:rsidRPr="009C15CC">
        <w:rPr>
          <w:rFonts w:asciiTheme="minorHAnsi" w:hAnsiTheme="minorHAnsi" w:cstheme="minorHAnsi"/>
        </w:rPr>
        <w:t>Акта</w:t>
      </w:r>
      <w:r w:rsidR="005B2780" w:rsidRPr="009C15CC">
        <w:rPr>
          <w:rFonts w:asciiTheme="minorHAnsi" w:hAnsiTheme="minorHAnsi" w:cstheme="minorHAnsi"/>
        </w:rPr>
        <w:t xml:space="preserve"> </w:t>
      </w:r>
      <w:r w:rsidR="005B2780" w:rsidRPr="009C15CC">
        <w:rPr>
          <w:rFonts w:asciiTheme="minorHAnsi" w:hAnsiTheme="minorHAnsi" w:cstheme="minorHAnsi"/>
          <w:lang w:eastAsia="ar-SA"/>
        </w:rPr>
        <w:t>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w:t>
      </w:r>
      <w:r w:rsidR="00BF27BC" w:rsidRPr="009C15CC">
        <w:rPr>
          <w:rFonts w:asciiTheme="minorHAnsi" w:hAnsiTheme="minorHAnsi" w:cstheme="minorHAnsi"/>
        </w:rPr>
        <w:t>ых работ и затрат (форма КС-3),</w:t>
      </w:r>
      <w:r w:rsidR="00915FC2" w:rsidRPr="009C15CC">
        <w:rPr>
          <w:rFonts w:asciiTheme="minorHAnsi" w:hAnsiTheme="minorHAnsi" w:cstheme="minorHAnsi"/>
        </w:rPr>
        <w:t xml:space="preserve"> </w:t>
      </w:r>
      <w:r w:rsidR="00BF27BC" w:rsidRPr="009C15CC">
        <w:rPr>
          <w:rFonts w:asciiTheme="minorHAnsi" w:hAnsiTheme="minorHAnsi" w:cstheme="minorHAnsi"/>
        </w:rPr>
        <w:t>с</w:t>
      </w:r>
      <w:r w:rsidR="00915FC2" w:rsidRPr="009C15CC">
        <w:rPr>
          <w:rFonts w:asciiTheme="minorHAnsi" w:hAnsiTheme="minorHAnsi" w:cstheme="minorHAnsi"/>
        </w:rPr>
        <w:t xml:space="preserve">правки (расшифровки) выполненных работ по форме </w:t>
      </w:r>
      <w:r w:rsidR="00953230" w:rsidRPr="009C15CC">
        <w:rPr>
          <w:rFonts w:asciiTheme="minorHAnsi" w:hAnsiTheme="minorHAnsi" w:cstheme="minorHAnsi"/>
        </w:rPr>
        <w:t>АНФ 02/17 (приложение № 5 к Договору)</w:t>
      </w:r>
      <w:r w:rsidRPr="009C15CC">
        <w:rPr>
          <w:rFonts w:asciiTheme="minorHAnsi" w:hAnsiTheme="minorHAnsi" w:cstheme="minorHAnsi"/>
        </w:rPr>
        <w:t>. При этом гарантийный срок продлевается на время, в течение которого устранялись недостатки в выполненных Работах и их результате.</w:t>
      </w:r>
      <w:bookmarkEnd w:id="24"/>
    </w:p>
    <w:p w14:paraId="7309FE7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Гарантия качества результата Работы распространяется на все, составляющее результат Работы.</w:t>
      </w:r>
    </w:p>
    <w:p w14:paraId="6175206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5" w:name="_Ref529812162"/>
      <w:r w:rsidRPr="009C15CC">
        <w:rPr>
          <w:rFonts w:asciiTheme="minorHAnsi" w:hAnsiTheme="minorHAnsi" w:cstheme="minorHAnsi"/>
        </w:rPr>
        <w:t>Все сопутствующие гарантийному обслуживанию мероприятия осуществляются силами и за счет Подрядчика.</w:t>
      </w:r>
      <w:bookmarkEnd w:id="25"/>
    </w:p>
    <w:p w14:paraId="656920B4" w14:textId="77777777" w:rsidR="00AB223C"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Ответственность Сторон</w:t>
      </w:r>
    </w:p>
    <w:p w14:paraId="0D187AF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_Ref529811392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1.14</w:t>
      </w:r>
      <w:r w:rsidRPr="009C15CC">
        <w:rPr>
          <w:rFonts w:asciiTheme="minorHAnsi" w:hAnsiTheme="minorHAnsi" w:cstheme="minorHAnsi"/>
        </w:rPr>
        <w:fldChar w:fldCharType="end"/>
      </w:r>
      <w:r w:rsidRPr="009C15CC">
        <w:rPr>
          <w:rFonts w:asciiTheme="minorHAnsi" w:hAnsiTheme="minorHAnsi" w:cstheme="minorHAnsi"/>
        </w:rPr>
        <w:t xml:space="preserve">,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_Ref529811403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7F3182C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Заказчик имеет право на удержание суммы начисленной неустойки (пени, штрафа) </w:t>
      </w:r>
      <w:r w:rsidR="00915FC2" w:rsidRPr="009C15CC">
        <w:rPr>
          <w:rFonts w:asciiTheme="minorHAnsi" w:hAnsiTheme="minorHAnsi" w:cstheme="minorHAnsi"/>
        </w:rPr>
        <w:t xml:space="preserve">во внесудебном порядке </w:t>
      </w:r>
      <w:r w:rsidRPr="009C15CC">
        <w:rPr>
          <w:rFonts w:asciiTheme="minorHAnsi" w:hAnsiTheme="minorHAnsi" w:cstheme="minorHAnsi"/>
        </w:rPr>
        <w:t>при осуществлении оплаты по Договору.</w:t>
      </w:r>
    </w:p>
    <w:p w14:paraId="29732FF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4302D8A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9C15CC">
        <w:rPr>
          <w:rFonts w:asciiTheme="minorHAnsi" w:eastAsiaTheme="minorHAnsi" w:hAnsiTheme="minorHAnsi" w:cs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9C15CC">
        <w:rPr>
          <w:rFonts w:asciiTheme="minorHAnsi" w:hAnsiTheme="minorHAnsi" w:cstheme="minorHAnsi"/>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5F3DC5DF"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5FDCE1FD" w14:textId="77777777" w:rsidR="003121B8" w:rsidRPr="009C15CC" w:rsidRDefault="003121B8">
      <w:pPr>
        <w:pStyle w:val="ab"/>
        <w:numPr>
          <w:ilvl w:val="0"/>
          <w:numId w:val="1"/>
        </w:numPr>
        <w:spacing w:before="240" w:after="120"/>
        <w:contextualSpacing w:val="0"/>
        <w:jc w:val="center"/>
        <w:rPr>
          <w:rFonts w:asciiTheme="minorHAnsi" w:hAnsiTheme="minorHAnsi" w:cstheme="minorHAnsi"/>
          <w:b/>
        </w:rPr>
      </w:pPr>
      <w:r w:rsidRPr="009C15CC">
        <w:rPr>
          <w:rFonts w:asciiTheme="minorHAnsi" w:hAnsiTheme="minorHAnsi" w:cstheme="minorHAnsi"/>
          <w:b/>
        </w:rPr>
        <w:t>Обеспечение исполнения Договора. Обеспечение исполнения гарантийных обязательств</w:t>
      </w:r>
    </w:p>
    <w:p w14:paraId="37D688EB" w14:textId="77777777" w:rsidR="00EB16B9" w:rsidRPr="009C15CC" w:rsidRDefault="00EB16B9" w:rsidP="00FC169D">
      <w:pPr>
        <w:pStyle w:val="ab"/>
        <w:numPr>
          <w:ilvl w:val="1"/>
          <w:numId w:val="43"/>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Обеспечение исполнения Договора распространяется на все обязательства </w:t>
      </w:r>
      <w:r w:rsidR="00BE1632" w:rsidRPr="00BE1632">
        <w:rPr>
          <w:rFonts w:asciiTheme="minorHAnsi" w:hAnsiTheme="minorHAnsi" w:cstheme="minorHAnsi"/>
        </w:rPr>
        <w:t>Подрядчик</w:t>
      </w:r>
      <w:r w:rsidR="00BE1632">
        <w:rPr>
          <w:rFonts w:asciiTheme="minorHAnsi" w:hAnsiTheme="minorHAnsi" w:cstheme="minorHAnsi"/>
        </w:rPr>
        <w:t>а</w:t>
      </w:r>
      <w:r w:rsidR="00BE1632" w:rsidRPr="00BE1632" w:rsidDel="00BE1632">
        <w:rPr>
          <w:rFonts w:asciiTheme="minorHAnsi" w:hAnsiTheme="minorHAnsi" w:cstheme="minorHAnsi"/>
        </w:rPr>
        <w:t xml:space="preserve"> </w:t>
      </w:r>
      <w:r w:rsidRPr="009C15CC">
        <w:rPr>
          <w:rFonts w:asciiTheme="minorHAnsi" w:hAnsiTheme="minorHAnsi" w:cstheme="minorHAnsi"/>
        </w:rPr>
        <w:t xml:space="preserve">(кроме гарантийных обязательств),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_Ref529544427 \r \h  \* MERGEFORMAT </w:instrText>
      </w:r>
      <w:r w:rsidRPr="009C15CC">
        <w:rPr>
          <w:rFonts w:asciiTheme="minorHAnsi" w:hAnsiTheme="minorHAnsi" w:cstheme="minorHAnsi"/>
        </w:rPr>
      </w:r>
      <w:r w:rsidRPr="009C15CC">
        <w:rPr>
          <w:rFonts w:asciiTheme="minorHAnsi" w:hAnsiTheme="minorHAnsi" w:cstheme="minorHAnsi"/>
        </w:rPr>
        <w:fldChar w:fldCharType="separate"/>
      </w:r>
      <w:r w:rsidRPr="009C15CC">
        <w:rPr>
          <w:rFonts w:asciiTheme="minorHAnsi" w:hAnsiTheme="minorHAnsi" w:cstheme="minorHAnsi"/>
        </w:rPr>
        <w:t>1.16</w:t>
      </w:r>
      <w:r w:rsidRPr="009C15CC">
        <w:rPr>
          <w:rFonts w:asciiTheme="minorHAnsi" w:hAnsiTheme="minorHAnsi" w:cstheme="minorHAnsi"/>
        </w:rPr>
        <w:fldChar w:fldCharType="end"/>
      </w:r>
      <w:r w:rsidRPr="009C15CC">
        <w:rPr>
          <w:rFonts w:asciiTheme="minorHAnsi" w:hAnsiTheme="minorHAnsi" w:cstheme="minorHAnsi"/>
        </w:rPr>
        <w:t xml:space="preserve"> Договора, и обязательства привлекаемых им </w:t>
      </w:r>
      <w:r w:rsidR="002960BC">
        <w:rPr>
          <w:rFonts w:asciiTheme="minorHAnsi" w:hAnsiTheme="minorHAnsi" w:cstheme="minorHAnsi"/>
        </w:rPr>
        <w:t>субподрядчиков</w:t>
      </w:r>
      <w:r w:rsidRPr="009C15CC">
        <w:rPr>
          <w:rFonts w:asciiTheme="minorHAnsi" w:hAnsiTheme="minorHAnsi" w:cstheme="minorHAnsi"/>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w:t>
      </w:r>
      <w:r w:rsidR="00BE1632" w:rsidRPr="00BE1632">
        <w:rPr>
          <w:rFonts w:asciiTheme="minorHAnsi" w:hAnsiTheme="minorHAnsi" w:cstheme="minorHAnsi"/>
        </w:rPr>
        <w:t>Подрядчик</w:t>
      </w:r>
      <w:r w:rsidR="00BE1632">
        <w:rPr>
          <w:rFonts w:asciiTheme="minorHAnsi" w:hAnsiTheme="minorHAnsi" w:cstheme="minorHAnsi"/>
        </w:rPr>
        <w:t>ом</w:t>
      </w:r>
      <w:r w:rsidR="00BE1632" w:rsidRPr="00BE1632" w:rsidDel="00BE1632">
        <w:rPr>
          <w:rFonts w:asciiTheme="minorHAnsi" w:hAnsiTheme="minorHAnsi" w:cstheme="minorHAnsi"/>
        </w:rPr>
        <w:t xml:space="preserve"> </w:t>
      </w:r>
      <w:r w:rsidRPr="009C15CC">
        <w:rPr>
          <w:rFonts w:asciiTheme="minorHAnsi" w:hAnsiTheme="minorHAnsi" w:cstheme="minorHAnsi"/>
        </w:rPr>
        <w:t>обязательств по Договору.</w:t>
      </w:r>
    </w:p>
    <w:p w14:paraId="3C4F6953" w14:textId="77777777" w:rsidR="00EB16B9" w:rsidRPr="00242D45" w:rsidRDefault="00EB16B9" w:rsidP="00242D45">
      <w:pPr>
        <w:pStyle w:val="ab"/>
        <w:numPr>
          <w:ilvl w:val="1"/>
          <w:numId w:val="43"/>
        </w:numPr>
        <w:tabs>
          <w:tab w:val="left" w:pos="1276"/>
        </w:tabs>
        <w:ind w:left="0" w:firstLine="709"/>
        <w:jc w:val="both"/>
        <w:rPr>
          <w:rFonts w:asciiTheme="minorHAnsi" w:hAnsiTheme="minorHAnsi" w:cstheme="minorHAnsi"/>
        </w:rPr>
      </w:pPr>
      <w:r w:rsidRPr="00242D45">
        <w:rPr>
          <w:rFonts w:asciiTheme="minorHAnsi" w:hAnsiTheme="minorHAnsi" w:cstheme="minorHAnsi"/>
        </w:rPr>
        <w:t>Обеспечение исполнения гарантийных обязательств не предоставляется.</w:t>
      </w:r>
    </w:p>
    <w:p w14:paraId="4D8879B5" w14:textId="77777777" w:rsidR="00EB16B9" w:rsidRPr="009C15CC" w:rsidRDefault="00EB16B9" w:rsidP="00242D45">
      <w:pPr>
        <w:pStyle w:val="ab"/>
        <w:numPr>
          <w:ilvl w:val="1"/>
          <w:numId w:val="43"/>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если обеспечение исполнения Договора, предоставленное </w:t>
      </w:r>
      <w:r w:rsidR="00BE1632" w:rsidRPr="00BE1632">
        <w:rPr>
          <w:rFonts w:asciiTheme="minorHAnsi" w:hAnsiTheme="minorHAnsi" w:cstheme="minorHAnsi"/>
        </w:rPr>
        <w:t>Подрядчик</w:t>
      </w:r>
      <w:r w:rsidR="00BE1632">
        <w:rPr>
          <w:rFonts w:asciiTheme="minorHAnsi" w:hAnsiTheme="minorHAnsi" w:cstheme="minorHAnsi"/>
        </w:rPr>
        <w:t>ом</w:t>
      </w:r>
      <w:r w:rsidRPr="009C15CC">
        <w:rPr>
          <w:rFonts w:asciiTheme="minorHAnsi" w:hAnsiTheme="minorHAnsi" w:cstheme="minorHAnsi"/>
        </w:rPr>
        <w:t xml:space="preserve">, перестало действовать, Заказчик вправе принять исполнение обязательств по Договору при условии предоставления </w:t>
      </w:r>
      <w:r w:rsidR="00BE1632" w:rsidRPr="00BE1632">
        <w:rPr>
          <w:rFonts w:asciiTheme="minorHAnsi" w:hAnsiTheme="minorHAnsi" w:cstheme="minorHAnsi"/>
        </w:rPr>
        <w:t xml:space="preserve">Подрядчиком </w:t>
      </w:r>
      <w:r w:rsidRPr="009C15CC">
        <w:rPr>
          <w:rFonts w:asciiTheme="minorHAnsi" w:hAnsiTheme="minorHAnsi" w:cstheme="minorHAnsi"/>
        </w:rPr>
        <w:t>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w:t>
      </w:r>
      <w:r w:rsidRPr="00242D45">
        <w:rPr>
          <w:rFonts w:asciiTheme="minorHAnsi" w:hAnsiTheme="minorHAnsi" w:cstheme="minorHAnsi"/>
        </w:rPr>
        <w:t xml:space="preserve"> </w:t>
      </w:r>
      <w:r w:rsidR="00BE1632" w:rsidRPr="00242D45">
        <w:rPr>
          <w:rFonts w:asciiTheme="minorHAnsi" w:hAnsiTheme="minorHAnsi" w:cstheme="minorHAnsi"/>
        </w:rPr>
        <w:t xml:space="preserve">Подрядчиком </w:t>
      </w:r>
      <w:r w:rsidRPr="00242D45">
        <w:rPr>
          <w:rFonts w:asciiTheme="minorHAnsi" w:hAnsiTheme="minorHAnsi" w:cstheme="minorHAnsi"/>
        </w:rPr>
        <w:t>в качестве способа обеспечения исполнения Договора была выбрана банковская гарантия и</w:t>
      </w:r>
      <w:r w:rsidRPr="009C15CC">
        <w:rPr>
          <w:rFonts w:asciiTheme="minorHAnsi" w:hAnsiTheme="minorHAnsi" w:cstheme="minorHAnsi"/>
        </w:rPr>
        <w:t xml:space="preserve"> у банка-гаранта, выдавшего банковскую гарантию в обеспечение исполнения Договора, отозвана лицензия. Если </w:t>
      </w:r>
      <w:r w:rsidR="00BE1632">
        <w:rPr>
          <w:rFonts w:asciiTheme="minorHAnsi" w:hAnsiTheme="minorHAnsi" w:cstheme="minorHAnsi"/>
        </w:rPr>
        <w:t xml:space="preserve">Подрядчик </w:t>
      </w:r>
      <w:r w:rsidRPr="009C15CC">
        <w:rPr>
          <w:rFonts w:asciiTheme="minorHAnsi" w:hAnsiTheme="minorHAnsi" w:cstheme="minorHAnsi"/>
        </w:rPr>
        <w:t xml:space="preserve">не предоставил взамен новое обеспечение исполнения Договора, Заказчик вправе расторгнуть Договор в одностороннем внесудебном порядке с взысканием с </w:t>
      </w:r>
      <w:r w:rsidR="00BE1632">
        <w:rPr>
          <w:rFonts w:asciiTheme="minorHAnsi" w:hAnsiTheme="minorHAnsi" w:cstheme="minorHAnsi"/>
        </w:rPr>
        <w:t>Подрядчика</w:t>
      </w:r>
      <w:r w:rsidR="00BE1632" w:rsidRPr="00BE1632">
        <w:rPr>
          <w:rFonts w:asciiTheme="minorHAnsi" w:hAnsiTheme="minorHAnsi" w:cstheme="minorHAnsi"/>
        </w:rPr>
        <w:t xml:space="preserve"> </w:t>
      </w:r>
      <w:r w:rsidRPr="009C15CC">
        <w:rPr>
          <w:rFonts w:asciiTheme="minorHAnsi" w:hAnsiTheme="minorHAnsi" w:cstheme="minorHAnsi"/>
        </w:rPr>
        <w:t>штрафной неустойки в размере обеспечения исполнения Договора.</w:t>
      </w:r>
    </w:p>
    <w:p w14:paraId="07B1E575" w14:textId="77777777" w:rsidR="00EB16B9" w:rsidRPr="00242D45" w:rsidRDefault="00BE1632" w:rsidP="00242D45">
      <w:pPr>
        <w:pStyle w:val="ab"/>
        <w:numPr>
          <w:ilvl w:val="1"/>
          <w:numId w:val="43"/>
        </w:numPr>
        <w:tabs>
          <w:tab w:val="left" w:pos="1276"/>
        </w:tabs>
        <w:ind w:left="0" w:firstLine="709"/>
        <w:jc w:val="both"/>
        <w:rPr>
          <w:rFonts w:asciiTheme="minorHAnsi" w:hAnsiTheme="minorHAnsi" w:cstheme="minorHAnsi"/>
        </w:rPr>
      </w:pPr>
      <w:r>
        <w:rPr>
          <w:rFonts w:asciiTheme="minorHAnsi" w:hAnsiTheme="minorHAnsi" w:cstheme="minorHAnsi"/>
        </w:rPr>
        <w:t>Подрядчик</w:t>
      </w:r>
      <w:r w:rsidRPr="00BE1632">
        <w:rPr>
          <w:rFonts w:asciiTheme="minorHAnsi" w:hAnsiTheme="minorHAnsi" w:cstheme="minorHAnsi"/>
        </w:rPr>
        <w:t xml:space="preserve"> </w:t>
      </w:r>
      <w:r w:rsidR="00EB16B9" w:rsidRPr="009C15CC">
        <w:rPr>
          <w:rFonts w:asciiTheme="minorHAnsi" w:hAnsiTheme="minorHAnsi" w:cstheme="minorHAnsi"/>
        </w:rPr>
        <w:t xml:space="preserve">при исполнении Договора вправе предоставить Заказчику обеспечение исполнения Договора, уменьшенное </w:t>
      </w:r>
      <w:r w:rsidR="00EB16B9" w:rsidRPr="00242D45">
        <w:rPr>
          <w:rFonts w:asciiTheme="minorHAnsi" w:hAnsiTheme="minorHAnsi" w:cstheme="minorHAnsi"/>
        </w:rPr>
        <w:t>пропорционально размеру</w:t>
      </w:r>
      <w:r w:rsidR="00EB16B9" w:rsidRPr="009C15CC">
        <w:rPr>
          <w:rFonts w:asciiTheme="minorHAnsi" w:hAnsiTheme="minorHAnsi" w:cstheme="minorHAnsi"/>
        </w:rP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EBC5EAB" w14:textId="77777777" w:rsidR="00EB16B9" w:rsidRPr="009C15CC" w:rsidRDefault="00EB16B9" w:rsidP="002F53D3">
      <w:pPr>
        <w:pStyle w:val="ab"/>
        <w:numPr>
          <w:ilvl w:val="1"/>
          <w:numId w:val="43"/>
        </w:numPr>
        <w:tabs>
          <w:tab w:val="left" w:pos="1276"/>
        </w:tabs>
        <w:ind w:left="0" w:firstLine="709"/>
        <w:jc w:val="both"/>
        <w:rPr>
          <w:rFonts w:asciiTheme="minorHAnsi" w:hAnsiTheme="minorHAnsi" w:cstheme="minorHAnsi"/>
        </w:rPr>
      </w:pPr>
      <w:r w:rsidRPr="009C15CC">
        <w:rPr>
          <w:rFonts w:asciiTheme="minorHAnsi" w:hAnsiTheme="minorHAnsi" w:cstheme="minorHAnsi"/>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2B88A38F" w14:textId="77777777" w:rsidR="006E15D8" w:rsidRPr="009C15CC" w:rsidRDefault="006E15D8">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Обстоятельства непреодолимой силы</w:t>
      </w:r>
    </w:p>
    <w:p w14:paraId="33F76BD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bCs/>
        </w:rPr>
      </w:pPr>
      <w:r w:rsidRPr="009C15CC">
        <w:rPr>
          <w:rFonts w:asciiTheme="minorHAnsi" w:eastAsiaTheme="minorHAnsi" w:hAnsiTheme="minorHAnsi" w:cstheme="minorHAnsi"/>
        </w:rPr>
        <w:t xml:space="preserve">Сторона освобождается от ответственности за неисполнение или </w:t>
      </w:r>
      <w:r w:rsidRPr="009C15CC">
        <w:rPr>
          <w:rFonts w:asciiTheme="minorHAnsi" w:hAnsiTheme="minorHAnsi" w:cstheme="minorHAnsi"/>
        </w:rPr>
        <w:t>ненадлежащее</w:t>
      </w:r>
      <w:r w:rsidRPr="009C15CC">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9C15CC">
        <w:rPr>
          <w:rFonts w:asciiTheme="minorHAnsi" w:hAnsiTheme="minorHAnsi" w:cstheme="minorHAnsi"/>
        </w:rPr>
        <w:t>Договор</w:t>
      </w:r>
      <w:r w:rsidRPr="009C15CC">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9C15CC">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5F09DC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w:t>
      </w:r>
      <w:r w:rsidR="00D81327" w:rsidRPr="009C15CC">
        <w:rPr>
          <w:rFonts w:asciiTheme="minorHAnsi" w:eastAsiaTheme="minorHAnsi" w:hAnsiTheme="minorHAnsi" w:cstheme="minorHAnsi"/>
        </w:rPr>
        <w:t>еодолимой силы, не позднее 15 (п</w:t>
      </w:r>
      <w:r w:rsidRPr="009C15CC">
        <w:rPr>
          <w:rFonts w:asciiTheme="minorHAnsi" w:eastAsiaTheme="minorHAnsi" w:hAnsiTheme="minorHAnsi" w:cstheme="minorHAnsi"/>
        </w:rPr>
        <w:t>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AE1952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B23423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Если обстоятельства непреодолимой силы пр</w:t>
      </w:r>
      <w:r w:rsidR="00D81327" w:rsidRPr="009C15CC">
        <w:rPr>
          <w:rFonts w:asciiTheme="minorHAnsi" w:hAnsiTheme="minorHAnsi" w:cstheme="minorHAnsi"/>
        </w:rPr>
        <w:t>одолжают действовать более 30 (т</w:t>
      </w:r>
      <w:r w:rsidRPr="009C15CC">
        <w:rPr>
          <w:rFonts w:asciiTheme="minorHAnsi" w:hAnsiTheme="minorHAnsi" w:cstheme="minorHAnsi"/>
        </w:rPr>
        <w:t>ридцати) календарных дней, то Стороны вправе расторгнуть Договор по соглашению Сторон.</w:t>
      </w:r>
    </w:p>
    <w:p w14:paraId="42B13F55" w14:textId="77777777" w:rsidR="00A52B0C" w:rsidRPr="009C15CC" w:rsidRDefault="00A52B0C" w:rsidP="00A52B0C">
      <w:pPr>
        <w:pStyle w:val="ab"/>
        <w:shd w:val="clear" w:color="auto" w:fill="FFFFFF" w:themeFill="background2"/>
        <w:tabs>
          <w:tab w:val="left" w:pos="1276"/>
        </w:tabs>
        <w:ind w:left="709"/>
        <w:jc w:val="both"/>
        <w:rPr>
          <w:rFonts w:asciiTheme="minorHAnsi" w:hAnsiTheme="minorHAnsi" w:cstheme="minorHAnsi"/>
        </w:rPr>
      </w:pPr>
    </w:p>
    <w:p w14:paraId="24D76EA1"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 Рассмотрение и разрешение споров</w:t>
      </w:r>
    </w:p>
    <w:p w14:paraId="77BBECA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7F72BE8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7003FE4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43E134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неурегулировании Сторонами спора в досудебном порядке спор передаются на рассмотрение суда, указанного в пункте </w:t>
      </w:r>
      <w:r w:rsidR="00534C62" w:rsidRPr="009C15CC">
        <w:rPr>
          <w:rFonts w:asciiTheme="minorHAnsi" w:hAnsiTheme="minorHAnsi" w:cstheme="minorHAnsi"/>
        </w:rPr>
        <w:fldChar w:fldCharType="begin"/>
      </w:r>
      <w:r w:rsidR="00534C62" w:rsidRPr="009C15CC">
        <w:rPr>
          <w:rFonts w:asciiTheme="minorHAnsi" w:hAnsiTheme="minorHAnsi" w:cstheme="minorHAnsi"/>
        </w:rPr>
        <w:instrText xml:space="preserve"> REF _Ref70408340 \r \h </w:instrText>
      </w:r>
      <w:r w:rsidR="009C15CC" w:rsidRPr="009C15CC">
        <w:rPr>
          <w:rFonts w:asciiTheme="minorHAnsi" w:hAnsiTheme="minorHAnsi" w:cstheme="minorHAnsi"/>
        </w:rPr>
        <w:instrText xml:space="preserve"> \* MERGEFORMAT </w:instrText>
      </w:r>
      <w:r w:rsidR="00534C62" w:rsidRPr="009C15CC">
        <w:rPr>
          <w:rFonts w:asciiTheme="minorHAnsi" w:hAnsiTheme="minorHAnsi" w:cstheme="minorHAnsi"/>
        </w:rPr>
      </w:r>
      <w:r w:rsidR="00534C62" w:rsidRPr="009C15CC">
        <w:rPr>
          <w:rFonts w:asciiTheme="minorHAnsi" w:hAnsiTheme="minorHAnsi" w:cstheme="minorHAnsi"/>
        </w:rPr>
        <w:fldChar w:fldCharType="separate"/>
      </w:r>
      <w:r w:rsidR="000C7462" w:rsidRPr="009C15CC">
        <w:rPr>
          <w:rFonts w:asciiTheme="minorHAnsi" w:hAnsiTheme="minorHAnsi" w:cstheme="minorHAnsi"/>
        </w:rPr>
        <w:t>1.18</w:t>
      </w:r>
      <w:r w:rsidR="00534C62" w:rsidRPr="009C15CC">
        <w:rPr>
          <w:rFonts w:asciiTheme="minorHAnsi" w:hAnsiTheme="minorHAnsi" w:cstheme="minorHAnsi"/>
        </w:rPr>
        <w:fldChar w:fldCharType="end"/>
      </w:r>
      <w:r w:rsidR="00534C62" w:rsidRPr="009C15CC">
        <w:rPr>
          <w:rFonts w:asciiTheme="minorHAnsi" w:hAnsiTheme="minorHAnsi" w:cstheme="minorHAnsi"/>
        </w:rPr>
        <w:t xml:space="preserve"> </w:t>
      </w:r>
      <w:r w:rsidRPr="009C15CC">
        <w:rPr>
          <w:rFonts w:asciiTheme="minorHAnsi" w:hAnsiTheme="minorHAnsi" w:cstheme="minorHAnsi"/>
        </w:rPr>
        <w:t>Договора.</w:t>
      </w:r>
    </w:p>
    <w:p w14:paraId="3C756008"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7DF1EE51"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Срок действия и порядок изменения Договора </w:t>
      </w:r>
    </w:p>
    <w:p w14:paraId="45508A5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 действует в течение</w:t>
      </w:r>
      <w:r w:rsidR="00EB209E" w:rsidRPr="009C15CC">
        <w:rPr>
          <w:rFonts w:asciiTheme="minorHAnsi" w:hAnsiTheme="minorHAnsi" w:cstheme="minorHAnsi"/>
        </w:rPr>
        <w:t xml:space="preserve"> срока, установленного в пункте </w:t>
      </w:r>
      <w:r w:rsidR="00110DA1" w:rsidRPr="009C15CC">
        <w:rPr>
          <w:rFonts w:asciiTheme="minorHAnsi" w:hAnsiTheme="minorHAnsi" w:cstheme="minorHAnsi"/>
        </w:rPr>
        <w:fldChar w:fldCharType="begin"/>
      </w:r>
      <w:r w:rsidR="00110DA1" w:rsidRPr="009C15CC">
        <w:rPr>
          <w:rFonts w:asciiTheme="minorHAnsi" w:hAnsiTheme="minorHAnsi" w:cstheme="minorHAnsi"/>
        </w:rPr>
        <w:instrText xml:space="preserve"> REF _Ref70408261 \r \h </w:instrText>
      </w:r>
      <w:r w:rsidR="009C15CC" w:rsidRPr="009C15CC">
        <w:rPr>
          <w:rFonts w:asciiTheme="minorHAnsi" w:hAnsiTheme="minorHAnsi" w:cstheme="minorHAnsi"/>
        </w:rPr>
        <w:instrText xml:space="preserve"> \* MERGEFORMAT </w:instrText>
      </w:r>
      <w:r w:rsidR="00110DA1" w:rsidRPr="009C15CC">
        <w:rPr>
          <w:rFonts w:asciiTheme="minorHAnsi" w:hAnsiTheme="minorHAnsi" w:cstheme="minorHAnsi"/>
        </w:rPr>
      </w:r>
      <w:r w:rsidR="00110DA1" w:rsidRPr="009C15CC">
        <w:rPr>
          <w:rFonts w:asciiTheme="minorHAnsi" w:hAnsiTheme="minorHAnsi" w:cstheme="minorHAnsi"/>
        </w:rPr>
        <w:fldChar w:fldCharType="separate"/>
      </w:r>
      <w:r w:rsidR="000C7462" w:rsidRPr="009C15CC">
        <w:rPr>
          <w:rFonts w:asciiTheme="minorHAnsi" w:hAnsiTheme="minorHAnsi" w:cstheme="minorHAnsi"/>
        </w:rPr>
        <w:t>1.19</w:t>
      </w:r>
      <w:r w:rsidR="00110DA1" w:rsidRPr="009C15CC">
        <w:rPr>
          <w:rFonts w:asciiTheme="minorHAnsi" w:hAnsiTheme="minorHAnsi" w:cstheme="minorHAnsi"/>
        </w:rPr>
        <w:fldChar w:fldCharType="end"/>
      </w:r>
      <w:r w:rsidRPr="009C15CC">
        <w:rPr>
          <w:rFonts w:asciiTheme="minorHAnsi" w:hAnsiTheme="minorHAnsi" w:cstheme="minorHAnsi"/>
        </w:rPr>
        <w:t xml:space="preserve"> Договора. Окончание срока действия Договора не влечет прекращения обязательств Сторон по Договору. </w:t>
      </w:r>
    </w:p>
    <w:p w14:paraId="3DD8219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bCs/>
          <w:lang w:eastAsia="ar-SA"/>
        </w:rPr>
      </w:pPr>
      <w:r w:rsidRPr="009C15CC">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78E877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B6174D" w:rsidRPr="009C15CC">
        <w:rPr>
          <w:rFonts w:asciiTheme="minorHAnsi" w:hAnsiTheme="minorHAnsi" w:cstheme="minorHAnsi"/>
        </w:rPr>
        <w:t xml:space="preserve">11.4-11.5 </w:t>
      </w:r>
      <w:r w:rsidRPr="009C15CC">
        <w:rPr>
          <w:rFonts w:asciiTheme="minorHAnsi" w:hAnsiTheme="minorHAnsi" w:cstheme="minorHAnsi"/>
        </w:rPr>
        <w:t>Договора.</w:t>
      </w:r>
    </w:p>
    <w:p w14:paraId="21EF844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6" w:name="_Ref529811581"/>
      <w:bookmarkStart w:id="27" w:name="_Ref384632227"/>
      <w:r w:rsidRPr="009C15CC">
        <w:rPr>
          <w:rFonts w:asciiTheme="minorHAnsi" w:hAnsiTheme="minorHAnsi" w:cstheme="minorHAnsi"/>
        </w:rPr>
        <w:t>Изменение условий Договора путем заключения дополнительных соглашений допускается в случа</w:t>
      </w:r>
      <w:bookmarkEnd w:id="26"/>
      <w:r w:rsidRPr="009C15CC">
        <w:rPr>
          <w:rFonts w:asciiTheme="minorHAnsi" w:hAnsiTheme="minorHAnsi" w:cstheme="minorHAnsi"/>
        </w:rPr>
        <w:t xml:space="preserve">ях, установленных Положением о закупке Заказчика. </w:t>
      </w:r>
    </w:p>
    <w:p w14:paraId="7CB2331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8" w:name="_Ref529811589"/>
      <w:r w:rsidRPr="009C15CC">
        <w:rPr>
          <w:rFonts w:asciiTheme="minorHAnsi" w:hAnsiTheme="minorHAnsi" w:cstheme="minorHAnsi"/>
        </w:rPr>
        <w:t>Продление срока исполнения (действия) Договора осуществляется в случа</w:t>
      </w:r>
      <w:r w:rsidR="000B0BEE" w:rsidRPr="009C15CC">
        <w:rPr>
          <w:rFonts w:asciiTheme="minorHAnsi" w:hAnsiTheme="minorHAnsi" w:cstheme="minorHAnsi"/>
        </w:rPr>
        <w:t>ях, установленных Положением о з</w:t>
      </w:r>
      <w:r w:rsidRPr="009C15CC">
        <w:rPr>
          <w:rFonts w:asciiTheme="minorHAnsi" w:hAnsiTheme="minorHAnsi" w:cstheme="minorHAnsi"/>
        </w:rPr>
        <w:t>акупке Заказчика, путем заключения дополнительного соглашения к Договору.</w:t>
      </w:r>
      <w:bookmarkEnd w:id="28"/>
    </w:p>
    <w:p w14:paraId="5B5DF182"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bookmarkEnd w:id="27"/>
    <w:p w14:paraId="3E06FC71" w14:textId="77777777" w:rsidR="00936279" w:rsidRPr="009C15CC" w:rsidRDefault="0093627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Расторжение Договора</w:t>
      </w:r>
    </w:p>
    <w:p w14:paraId="2D0F4A54"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EA332BC"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Заказчик вправе в </w:t>
      </w:r>
      <w:r w:rsidRPr="009C15CC">
        <w:rPr>
          <w:rFonts w:asciiTheme="minorHAnsi" w:hAnsiTheme="minorHAnsi" w:cstheme="minorHAnsi"/>
        </w:rPr>
        <w:t>одностороннем</w:t>
      </w:r>
      <w:r w:rsidRPr="009C15CC">
        <w:rPr>
          <w:rFonts w:asciiTheme="minorHAnsi" w:eastAsia="Arial" w:hAnsiTheme="minorHAnsi" w:cstheme="minorHAnsi"/>
          <w:lang w:eastAsia="ar-SA"/>
        </w:rPr>
        <w:t xml:space="preserve"> внесудебном порядке отказаться от исполнения Договора в </w:t>
      </w:r>
      <w:r w:rsidRPr="009C15CC">
        <w:rPr>
          <w:rFonts w:asciiTheme="minorHAnsi" w:hAnsiTheme="minorHAnsi" w:cstheme="minorHAnsi"/>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9C15CC">
        <w:rPr>
          <w:rFonts w:asciiTheme="minorHAnsi" w:eastAsia="Arial" w:hAnsiTheme="minorHAnsi" w:cstheme="minorHAnsi"/>
          <w:lang w:eastAsia="ar-SA"/>
        </w:rPr>
        <w:t xml:space="preserve"> случае существенного нарушения Подрядчиком Договора, в том числе в случае:</w:t>
      </w:r>
    </w:p>
    <w:p w14:paraId="15DE354F"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 xml:space="preserve">если </w:t>
      </w:r>
      <w:r w:rsidRPr="009C15CC">
        <w:rPr>
          <w:rFonts w:asciiTheme="minorHAnsi" w:hAnsiTheme="minorHAnsi" w:cstheme="minorHAnsi"/>
        </w:rPr>
        <w:t xml:space="preserve">Подрядчиком </w:t>
      </w:r>
      <w:r w:rsidRPr="009C15CC">
        <w:rPr>
          <w:rFonts w:asciiTheme="minorHAnsi" w:eastAsia="Arial" w:hAnsiTheme="minorHAnsi" w:cstheme="minorHAnsi"/>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9C15CC">
        <w:rPr>
          <w:rFonts w:asciiTheme="minorHAnsi" w:hAnsiTheme="minorHAnsi" w:cstheme="minorHAnsi"/>
        </w:rPr>
        <w:t>;</w:t>
      </w:r>
    </w:p>
    <w:p w14:paraId="08AFD778"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обязательств воздерживаться от запрещенных в </w:t>
      </w:r>
      <w:r w:rsidR="004047B6" w:rsidRPr="009C15CC">
        <w:rPr>
          <w:rFonts w:asciiTheme="minorHAnsi" w:hAnsiTheme="minorHAnsi" w:cstheme="minorHAnsi"/>
        </w:rPr>
        <w:t>раздел</w:t>
      </w:r>
      <w:r w:rsidR="00181D61" w:rsidRPr="009C15CC">
        <w:rPr>
          <w:rFonts w:asciiTheme="minorHAnsi" w:hAnsiTheme="minorHAnsi" w:cstheme="minorHAnsi"/>
        </w:rPr>
        <w:t>е</w:t>
      </w:r>
      <w:r w:rsidR="004047B6" w:rsidRPr="009C15CC">
        <w:rPr>
          <w:rFonts w:asciiTheme="minorHAnsi" w:hAnsiTheme="minorHAnsi" w:cstheme="minorHAnsi"/>
        </w:rPr>
        <w:t xml:space="preserve"> 1</w:t>
      </w:r>
      <w:r w:rsidR="00D1618C" w:rsidRPr="009C15CC">
        <w:rPr>
          <w:rFonts w:asciiTheme="minorHAnsi" w:hAnsiTheme="minorHAnsi" w:cstheme="minorHAnsi"/>
        </w:rPr>
        <w:t>3</w:t>
      </w:r>
      <w:r w:rsidR="004047B6" w:rsidRPr="009C15CC">
        <w:rPr>
          <w:rFonts w:asciiTheme="minorHAnsi" w:hAnsiTheme="minorHAnsi" w:cstheme="minorHAnsi"/>
        </w:rPr>
        <w:t xml:space="preserve"> </w:t>
      </w:r>
      <w:r w:rsidRPr="009C15CC">
        <w:rPr>
          <w:rFonts w:asciiTheme="minorHAnsi" w:hAnsiTheme="minorHAnsi" w:cstheme="minorHAnsi"/>
        </w:rPr>
        <w:t>Договора действий и/или неполучения в установленный Договором срок подтверждения, что нарушения не произошло или не произойдет;</w:t>
      </w:r>
    </w:p>
    <w:p w14:paraId="5CE9B9CF"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D8A2247"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положений пунктов </w:t>
      </w:r>
      <w:r w:rsidR="00387E6A" w:rsidRPr="009C15CC">
        <w:rPr>
          <w:rFonts w:asciiTheme="minorHAnsi" w:hAnsiTheme="minorHAnsi" w:cstheme="minorHAnsi"/>
        </w:rPr>
        <w:t>14.4 -14</w:t>
      </w:r>
      <w:r w:rsidRPr="009C15CC">
        <w:rPr>
          <w:rFonts w:asciiTheme="minorHAnsi" w:hAnsiTheme="minorHAnsi" w:cstheme="minorHAnsi"/>
        </w:rPr>
        <w:t>.6 Договора.</w:t>
      </w:r>
    </w:p>
    <w:p w14:paraId="0751BCBD" w14:textId="77777777" w:rsidR="00D560CC" w:rsidRPr="009C15CC" w:rsidRDefault="00D560CC"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hAnsiTheme="minorHAnsi" w:cstheme="minorHAnsi"/>
        </w:rPr>
        <w:t xml:space="preserve">[В случае </w:t>
      </w:r>
      <w:r w:rsidRPr="009C15CC">
        <w:rPr>
          <w:rFonts w:asciiTheme="minorHAnsi" w:eastAsia="Arial" w:hAnsiTheme="minorHAnsi" w:cstheme="minorHAnsi"/>
          <w:lang w:eastAsia="ar-SA"/>
        </w:rPr>
        <w:t>неполучения</w:t>
      </w:r>
      <w:r w:rsidRPr="009C15CC">
        <w:rPr>
          <w:rFonts w:asciiTheme="minorHAnsi" w:hAnsiTheme="minorHAnsi" w:cstheme="minorHAnsi"/>
        </w:rPr>
        <w:t xml:space="preserve"> Заказчиком оригинала банковской гарантии в сроки, предусмотренные пунктами 1.16. Договора (в случае если Подрядчиком предоставляется обеспечение исполнения Договора, в виде банковской гарантии), Заказчик в течение </w:t>
      </w:r>
      <w:r w:rsidRPr="009C15CC">
        <w:rPr>
          <w:rFonts w:asciiTheme="minorHAnsi" w:hAnsiTheme="minorHAnsi" w:cstheme="minorHAnsi"/>
        </w:rPr>
        <w:br/>
        <w:t>5 (пяти) рабочих дней со дня окончания указанного срока обязан принять решение об одностороннем отказе от исполнения Договора.]</w:t>
      </w:r>
      <w:r w:rsidRPr="009C15CC">
        <w:rPr>
          <w:rFonts w:asciiTheme="minorHAnsi" w:hAnsiTheme="minorHAnsi" w:cstheme="minorHAnsi"/>
          <w:vertAlign w:val="superscript"/>
        </w:rPr>
        <w:footnoteReference w:id="7"/>
      </w:r>
    </w:p>
    <w:p w14:paraId="65C241F3"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Подрядчик вправе отказаться от исполнения Договора в одностороннем внесудебном порядке в случаях </w:t>
      </w:r>
      <w:r w:rsidRPr="009C15CC">
        <w:rPr>
          <w:rFonts w:asciiTheme="minorHAnsi" w:hAnsiTheme="minorHAnsi" w:cstheme="minorHAnsi"/>
        </w:rPr>
        <w:t>и с соблюдением порядка, установленных Положением о закупке Заказчика</w:t>
      </w:r>
      <w:r w:rsidRPr="009C15CC">
        <w:rPr>
          <w:rFonts w:asciiTheme="minorHAnsi" w:eastAsia="Arial" w:hAnsiTheme="minorHAnsi" w:cstheme="minorHAnsi"/>
          <w:lang w:eastAsia="ar-SA"/>
        </w:rPr>
        <w:t xml:space="preserve">, в </w:t>
      </w:r>
      <w:r w:rsidRPr="009C15CC">
        <w:rPr>
          <w:rFonts w:asciiTheme="minorHAnsi" w:hAnsiTheme="minorHAnsi" w:cstheme="minorHAnsi"/>
        </w:rPr>
        <w:t>случаях, установленных законодательством или Договором, а также в</w:t>
      </w:r>
      <w:r w:rsidRPr="009C15CC">
        <w:rPr>
          <w:rFonts w:asciiTheme="minorHAnsi" w:eastAsia="Arial" w:hAnsiTheme="minorHAnsi" w:cstheme="minorHAnsi"/>
          <w:lang w:eastAsia="ar-SA"/>
        </w:rPr>
        <w:t xml:space="preserve"> случае существенного нарушения Заказчиком Договора, в том числе в случае:</w:t>
      </w:r>
    </w:p>
    <w:p w14:paraId="6868F652"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9C15CC">
        <w:rPr>
          <w:rFonts w:asciiTheme="minorHAnsi" w:hAnsiTheme="minorHAnsi" w:cstheme="minorHAnsi"/>
        </w:rPr>
        <w:t>.</w:t>
      </w:r>
    </w:p>
    <w:p w14:paraId="1DBE88F9"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3199827D"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92FBA91"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67153F9D"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указание на предмет Договора;</w:t>
      </w:r>
    </w:p>
    <w:p w14:paraId="35365C4D"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17FCFE4"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F57101B"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A11B113"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3C3265E"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9C15CC">
        <w:rPr>
          <w:rFonts w:asciiTheme="minorHAnsi" w:eastAsia="Arial" w:hAnsiTheme="minorHAnsi" w:cstheme="minorHAnsi"/>
          <w:lang w:eastAsia="ar-SA"/>
        </w:rPr>
        <w:t>16</w:t>
      </w:r>
      <w:r w:rsidRPr="009C15CC">
        <w:rPr>
          <w:rFonts w:asciiTheme="minorHAnsi" w:eastAsia="Arial" w:hAnsiTheme="minorHAnsi" w:cstheme="minorHAnsi"/>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30A3BB11"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44C49A1" w14:textId="77777777" w:rsidR="00C9657F" w:rsidRPr="009C15CC" w:rsidRDefault="00C9657F" w:rsidP="00C9657F">
      <w:pPr>
        <w:pStyle w:val="ab"/>
        <w:shd w:val="clear" w:color="auto" w:fill="FFFFFF" w:themeFill="background2"/>
        <w:tabs>
          <w:tab w:val="left" w:pos="1260"/>
        </w:tabs>
        <w:ind w:left="360"/>
        <w:jc w:val="both"/>
        <w:rPr>
          <w:rFonts w:asciiTheme="minorHAnsi" w:eastAsia="Arial" w:hAnsiTheme="minorHAnsi" w:cstheme="minorHAnsi"/>
          <w:lang w:eastAsia="ar-SA"/>
        </w:rPr>
      </w:pPr>
    </w:p>
    <w:p w14:paraId="4DB15FC8" w14:textId="77777777" w:rsidR="006E15D8" w:rsidRPr="009C15CC" w:rsidRDefault="006128B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Комплаенс-оговорка</w:t>
      </w:r>
    </w:p>
    <w:p w14:paraId="28B461A3" w14:textId="77777777" w:rsidR="006128B9"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29" w:name="_Ref142300708"/>
      <w:r w:rsidRPr="009C15CC">
        <w:rPr>
          <w:rFonts w:asciiTheme="minorHAnsi" w:hAnsiTheme="minorHAnsi" w:cstheme="minorHAnsi"/>
        </w:rPr>
        <w:t>Стороны обязуются соблюдать положения Комплаенс-оговорки, установленные Приложением № 7 к Договору.</w:t>
      </w:r>
      <w:bookmarkEnd w:id="29"/>
    </w:p>
    <w:p w14:paraId="2B1265DC" w14:textId="77777777" w:rsidR="006E15D8"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bookmarkStart w:id="30" w:name="_Ref142300729"/>
      <w:r w:rsidRPr="009C15CC">
        <w:rPr>
          <w:rFonts w:asciiTheme="minorHAnsi" w:hAnsiTheme="minorHAnsi" w:cstheme="minorHAnsi"/>
        </w:rPr>
        <w:t xml:space="preserve">Стороны договорились установить неустойку в виде штрафа в размере </w:t>
      </w:r>
      <w:r w:rsidR="0056783A" w:rsidRPr="009C15CC">
        <w:rPr>
          <w:rFonts w:asciiTheme="minorHAnsi" w:hAnsiTheme="minorHAnsi" w:cstheme="minorHAnsi"/>
        </w:rPr>
        <w:t>5</w:t>
      </w:r>
      <w:r w:rsidR="009E5985" w:rsidRPr="009C15CC">
        <w:rPr>
          <w:rFonts w:asciiTheme="minorHAnsi" w:hAnsiTheme="minorHAnsi" w:cstheme="minorHAnsi"/>
        </w:rPr>
        <w:t xml:space="preserve"> </w:t>
      </w:r>
      <w:r w:rsidRPr="009C15CC">
        <w:rPr>
          <w:rFonts w:asciiTheme="minorHAnsi" w:hAnsiTheme="minorHAnsi" w:cstheme="minorHAnsi"/>
        </w:rPr>
        <w:t>%   от общей цены Договора, установленной в соответствии с пунктом 3.1 Договора, за каждый случай нарушения положений Комплаенс-оговорки</w:t>
      </w:r>
      <w:r w:rsidR="006E15D8" w:rsidRPr="009C15CC">
        <w:rPr>
          <w:rFonts w:asciiTheme="minorHAnsi" w:hAnsiTheme="minorHAnsi" w:cstheme="minorHAnsi"/>
        </w:rPr>
        <w:t>.</w:t>
      </w:r>
      <w:bookmarkEnd w:id="30"/>
    </w:p>
    <w:p w14:paraId="7BDA72DF" w14:textId="77777777" w:rsidR="005E0E76" w:rsidRPr="009C15CC" w:rsidRDefault="005E0E76" w:rsidP="004D2821">
      <w:pPr>
        <w:pStyle w:val="ab"/>
        <w:shd w:val="clear" w:color="auto" w:fill="FFFFFF" w:themeFill="background2"/>
        <w:tabs>
          <w:tab w:val="left" w:pos="1260"/>
        </w:tabs>
        <w:ind w:left="709"/>
        <w:jc w:val="both"/>
        <w:rPr>
          <w:rFonts w:asciiTheme="minorHAnsi" w:eastAsia="Arial" w:hAnsiTheme="minorHAnsi" w:cstheme="minorHAnsi"/>
          <w:lang w:eastAsia="ar-SA"/>
        </w:rPr>
      </w:pPr>
    </w:p>
    <w:p w14:paraId="0675DFEF"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Прочие положения</w:t>
      </w:r>
    </w:p>
    <w:p w14:paraId="731C7E4E"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Во всем, </w:t>
      </w:r>
      <w:r w:rsidRPr="009C15CC">
        <w:rPr>
          <w:rFonts w:asciiTheme="minorHAnsi" w:eastAsia="Arial" w:hAnsiTheme="minorHAnsi" w:cstheme="minorHAnsi"/>
          <w:lang w:eastAsia="ar-SA"/>
        </w:rPr>
        <w:t>что</w:t>
      </w:r>
      <w:r w:rsidRPr="009C15CC">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2726762A"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9C15CC">
        <w:rPr>
          <w:rFonts w:asciiTheme="minorHAnsi" w:hAnsiTheme="minorHAnsi" w:cstheme="minorHAnsi"/>
        </w:rPr>
        <w:t>3.4</w:t>
      </w:r>
      <w:r w:rsidRPr="009C15CC">
        <w:rPr>
          <w:rFonts w:asciiTheme="minorHAnsi" w:hAnsiTheme="minorHAnsi" w:cstheme="minorHAnsi"/>
        </w:rPr>
        <w:t xml:space="preserve"> Договора). </w:t>
      </w:r>
    </w:p>
    <w:p w14:paraId="098FFE9B"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31" w:name="_ref_23030049"/>
      <w:r w:rsidRPr="009C15CC">
        <w:rPr>
          <w:rFonts w:asciiTheme="minorHAnsi" w:hAnsiTheme="minorHAnsi" w:cstheme="minorHAnsi"/>
        </w:rPr>
        <w:t>Стороны определили следующий порядок обмена документами и (или) юридически значимыми сообщениями:</w:t>
      </w:r>
      <w:bookmarkEnd w:id="31"/>
    </w:p>
    <w:p w14:paraId="74272F83"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E569F11"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заказным письмом с уведомлением о вручении;</w:t>
      </w:r>
    </w:p>
    <w:p w14:paraId="7C2106FE"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A164AD7"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441EAA7"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Авторизированные адреса электронной почты Сторон указаны в разделе </w:t>
      </w:r>
      <w:r w:rsidR="002B5F48" w:rsidRPr="009C15CC">
        <w:rPr>
          <w:rFonts w:asciiTheme="minorHAnsi" w:hAnsiTheme="minorHAnsi" w:cstheme="minorHAnsi"/>
        </w:rPr>
        <w:t>16</w:t>
      </w:r>
      <w:r w:rsidRPr="009C15CC">
        <w:rPr>
          <w:rFonts w:asciiTheme="minorHAnsi" w:hAnsiTheme="minorHAnsi" w:cstheme="minorHAnsi"/>
        </w:rPr>
        <w:t xml:space="preserve"> Договора.</w:t>
      </w:r>
    </w:p>
    <w:p w14:paraId="4FD3EC9F"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0297571"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18B363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431.2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w:t>
      </w:r>
      <w:r w:rsidR="00B37A8A" w:rsidRPr="009C15CC">
        <w:rPr>
          <w:rFonts w:asciiTheme="minorHAnsi" w:hAnsiTheme="minorHAnsi" w:cstheme="minorHAnsi"/>
        </w:rPr>
        <w:t>Подрядчик</w:t>
      </w:r>
      <w:r w:rsidRPr="009C15CC">
        <w:rPr>
          <w:rFonts w:asciiTheme="minorHAnsi" w:hAnsiTheme="minorHAnsi" w:cstheme="minorHAnsi"/>
        </w:rPr>
        <w:t xml:space="preserve"> настоящим дает в отношении себя </w:t>
      </w:r>
      <w:r w:rsidR="00B37A8A" w:rsidRPr="009C15CC">
        <w:rPr>
          <w:rFonts w:asciiTheme="minorHAnsi" w:hAnsiTheme="minorHAnsi" w:cstheme="minorHAnsi"/>
        </w:rPr>
        <w:t xml:space="preserve">Заказчику </w:t>
      </w:r>
      <w:r w:rsidRPr="009C15CC">
        <w:rPr>
          <w:rFonts w:asciiTheme="minorHAnsi" w:hAnsiTheme="minorHAnsi" w:cstheme="minorHAnsi"/>
        </w:rPr>
        <w:t>следующие заверения об обстоятельствах на дату заключения Договора:</w:t>
      </w:r>
    </w:p>
    <w:p w14:paraId="74AA8383" w14:textId="77777777" w:rsidR="006E15D8" w:rsidRPr="009C15CC" w:rsidRDefault="00D560CC" w:rsidP="009C216D">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9C15CC">
        <w:rPr>
          <w:rFonts w:asciiTheme="minorHAnsi" w:hAnsiTheme="minorHAnsi" w:cstheme="minorHAnsi"/>
          <w:vertAlign w:val="superscript"/>
        </w:rPr>
        <w:footnoteReference w:id="8"/>
      </w:r>
      <w:r w:rsidRPr="009C15CC">
        <w:rPr>
          <w:rFonts w:asciiTheme="minorHAnsi" w:hAnsiTheme="minorHAnsi" w:cstheme="minorHAnsi"/>
          <w:vertAlign w:val="superscript"/>
        </w:rPr>
        <w:footnoteReference w:id="9"/>
      </w:r>
    </w:p>
    <w:p w14:paraId="4C841BA5" w14:textId="77777777" w:rsidR="003601A3" w:rsidRPr="009C15CC" w:rsidRDefault="003601A3"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обладает полной правоспособностью [полной дееспособностью]</w:t>
      </w:r>
      <w:r w:rsidRPr="009C15CC">
        <w:rPr>
          <w:rFonts w:asciiTheme="minorHAnsi" w:hAnsiTheme="minorHAnsi" w:cstheme="minorHAnsi"/>
          <w:vertAlign w:val="superscript"/>
          <w:lang w:val="en-GB"/>
        </w:rPr>
        <w:footnoteReference w:id="10"/>
      </w:r>
      <w:r w:rsidRPr="009C15CC">
        <w:rPr>
          <w:rFonts w:asciiTheme="minorHAnsi" w:hAnsiTheme="minorHAnsi" w:cstheme="minorHAnsi"/>
        </w:rPr>
        <w:t xml:space="preserve"> на заключение Договора, а также на исполнение своих обязательств и осуществление своих прав по Договору или в связи с ним;</w:t>
      </w:r>
    </w:p>
    <w:p w14:paraId="032567E1"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Подрядчик </w:t>
      </w:r>
      <w:r w:rsidR="006E15D8" w:rsidRPr="009C15CC">
        <w:rPr>
          <w:rFonts w:asciiTheme="minorHAnsi" w:hAnsiTheme="minorHAnsi" w:cstheme="minorHAnsi"/>
        </w:rPr>
        <w:t>не находится в процессе ликвидации или реорганизации и не отвечает признакам банкротства (несостоятельности);</w:t>
      </w:r>
    </w:p>
    <w:p w14:paraId="4D0EDB89"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Договор надлежащим образом заключен </w:t>
      </w:r>
      <w:r w:rsidR="00B37A8A" w:rsidRPr="009C15CC">
        <w:rPr>
          <w:rFonts w:asciiTheme="minorHAnsi" w:hAnsiTheme="minorHAnsi" w:cstheme="minorHAnsi"/>
        </w:rPr>
        <w:t>Подрядчиком</w:t>
      </w:r>
      <w:r w:rsidRPr="009C15CC">
        <w:rPr>
          <w:rFonts w:asciiTheme="minorHAnsi" w:hAnsiTheme="minorHAnsi" w:cstheme="minorHAnsi"/>
        </w:rPr>
        <w:t>, является для не</w:t>
      </w:r>
      <w:r w:rsidR="00B37A8A" w:rsidRPr="009C15CC">
        <w:rPr>
          <w:rFonts w:asciiTheme="minorHAnsi" w:hAnsiTheme="minorHAnsi" w:cstheme="minorHAnsi"/>
        </w:rPr>
        <w:t>го</w:t>
      </w:r>
      <w:r w:rsidRPr="009C15CC">
        <w:rPr>
          <w:rFonts w:asciiTheme="minorHAnsi" w:hAnsiTheme="minorHAnsi" w:cstheme="minorHAnsi"/>
        </w:rPr>
        <w:t xml:space="preserve"> законным, действительным, юридически обязательным и может быть исполнен в принудительном порядке в отношении не</w:t>
      </w:r>
      <w:r w:rsidR="00B37A8A" w:rsidRPr="009C15CC">
        <w:rPr>
          <w:rFonts w:asciiTheme="minorHAnsi" w:hAnsiTheme="minorHAnsi" w:cstheme="minorHAnsi"/>
        </w:rPr>
        <w:t>го</w:t>
      </w:r>
      <w:r w:rsidRPr="009C15CC">
        <w:rPr>
          <w:rFonts w:asciiTheme="minorHAnsi" w:hAnsiTheme="minorHAnsi" w:cstheme="minorHAnsi"/>
        </w:rPr>
        <w:t>;</w:t>
      </w:r>
    </w:p>
    <w:p w14:paraId="4E08E479"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лица, подписывающие от имени </w:t>
      </w:r>
      <w:r w:rsidR="00B37A8A" w:rsidRPr="009C15CC">
        <w:rPr>
          <w:rFonts w:asciiTheme="minorHAnsi" w:hAnsiTheme="minorHAnsi" w:cstheme="minorHAnsi"/>
        </w:rPr>
        <w:t>Подряд</w:t>
      </w:r>
      <w:r w:rsidR="00D81327" w:rsidRPr="009C15CC">
        <w:rPr>
          <w:rFonts w:asciiTheme="minorHAnsi" w:hAnsiTheme="minorHAnsi" w:cstheme="minorHAnsi"/>
        </w:rPr>
        <w:t>ч</w:t>
      </w:r>
      <w:r w:rsidR="00B37A8A" w:rsidRPr="009C15CC">
        <w:rPr>
          <w:rFonts w:asciiTheme="minorHAnsi" w:hAnsiTheme="minorHAnsi" w:cstheme="minorHAnsi"/>
        </w:rPr>
        <w:t>ика</w:t>
      </w:r>
      <w:r w:rsidRPr="009C15CC">
        <w:rPr>
          <w:rFonts w:asciiTheme="minorHAnsi" w:hAnsiTheme="minorHAnsi" w:cstheme="minorHAnsi"/>
        </w:rPr>
        <w:t xml:space="preserve"> настоящий Договор и любые связанные с ним документы, надлежащим образом уполномочены совершать данные действия от е</w:t>
      </w:r>
      <w:r w:rsidR="00B37A8A" w:rsidRPr="009C15CC">
        <w:rPr>
          <w:rFonts w:asciiTheme="minorHAnsi" w:hAnsiTheme="minorHAnsi" w:cstheme="minorHAnsi"/>
        </w:rPr>
        <w:t>го</w:t>
      </w:r>
      <w:r w:rsidRPr="009C15CC">
        <w:rPr>
          <w:rFonts w:asciiTheme="minorHAnsi" w:hAnsiTheme="minorHAnsi" w:cstheme="minorHAnsi"/>
        </w:rPr>
        <w:t xml:space="preserve"> имени;</w:t>
      </w:r>
    </w:p>
    <w:p w14:paraId="4631CE4C"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w:t>
      </w:r>
      <w:r w:rsidR="006E15D8" w:rsidRPr="009C15CC">
        <w:rPr>
          <w:rFonts w:asciiTheme="minorHAnsi" w:hAnsiTheme="minorHAnsi" w:cstheme="minorHAnsi"/>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9C15CC">
        <w:rPr>
          <w:rFonts w:asciiTheme="minorHAnsi" w:hAnsiTheme="minorHAnsi" w:cstheme="minorHAnsi"/>
        </w:rPr>
        <w:t xml:space="preserve">Подрядчика </w:t>
      </w:r>
      <w:r w:rsidR="006E15D8" w:rsidRPr="009C15CC">
        <w:rPr>
          <w:rFonts w:asciiTheme="minorHAnsi" w:hAnsiTheme="minorHAnsi" w:cstheme="minorHAnsi"/>
        </w:rPr>
        <w:t>необходимы для подписания и исполнения настоящего Договора;</w:t>
      </w:r>
    </w:p>
    <w:p w14:paraId="7FC4195D"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заключение и исполнение </w:t>
      </w:r>
      <w:r w:rsidR="00B37A8A" w:rsidRPr="009C15CC">
        <w:rPr>
          <w:rFonts w:asciiTheme="minorHAnsi" w:hAnsiTheme="minorHAnsi" w:cstheme="minorHAnsi"/>
        </w:rPr>
        <w:t>Подрядчиком</w:t>
      </w:r>
      <w:r w:rsidRPr="009C15CC">
        <w:rPr>
          <w:rFonts w:asciiTheme="minorHAnsi" w:hAnsiTheme="minorHAnsi" w:cstheme="minorHAnsi"/>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B37A8A" w:rsidRPr="009C15CC">
        <w:rPr>
          <w:rFonts w:asciiTheme="minorHAnsi" w:hAnsiTheme="minorHAnsi" w:cstheme="minorHAnsi"/>
        </w:rPr>
        <w:t>Подрядчика</w:t>
      </w:r>
      <w:r w:rsidRPr="009C15CC">
        <w:rPr>
          <w:rFonts w:asciiTheme="minorHAnsi" w:hAnsiTheme="minorHAnsi" w:cstheme="minorHAnsi"/>
        </w:rPr>
        <w:t xml:space="preserve">; (ii) к нарушению или невыполнению каких-либо договорных обязательств </w:t>
      </w:r>
      <w:r w:rsidR="00B37A8A" w:rsidRPr="009C15CC">
        <w:rPr>
          <w:rFonts w:asciiTheme="minorHAnsi" w:hAnsiTheme="minorHAnsi" w:cstheme="minorHAnsi"/>
        </w:rPr>
        <w:t>Подрядчика</w:t>
      </w:r>
      <w:r w:rsidRPr="009C15CC">
        <w:rPr>
          <w:rFonts w:asciiTheme="minorHAnsi" w:hAnsiTheme="minorHAnsi" w:cstheme="minorHAnsi"/>
        </w:rPr>
        <w:t>.</w:t>
      </w:r>
    </w:p>
    <w:p w14:paraId="210E0A3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bCs/>
        </w:rPr>
        <w:t>В соответствии со статьей 431.2 Г</w:t>
      </w:r>
      <w:r w:rsidR="00D81327" w:rsidRPr="009C15CC">
        <w:rPr>
          <w:rFonts w:asciiTheme="minorHAnsi" w:hAnsiTheme="minorHAnsi" w:cstheme="minorHAnsi"/>
          <w:bCs/>
        </w:rPr>
        <w:t>ражданск</w:t>
      </w:r>
      <w:r w:rsidR="00AB1AAF" w:rsidRPr="009C15CC">
        <w:rPr>
          <w:rFonts w:asciiTheme="minorHAnsi" w:hAnsiTheme="minorHAnsi" w:cstheme="minorHAnsi"/>
          <w:bCs/>
        </w:rPr>
        <w:t>ого</w:t>
      </w:r>
      <w:r w:rsidR="00D81327" w:rsidRPr="009C15CC">
        <w:rPr>
          <w:rFonts w:asciiTheme="minorHAnsi" w:hAnsiTheme="minorHAnsi" w:cstheme="minorHAnsi"/>
          <w:bCs/>
        </w:rPr>
        <w:t xml:space="preserve"> кодекс</w:t>
      </w:r>
      <w:r w:rsidR="00AB1AAF" w:rsidRPr="009C15CC">
        <w:rPr>
          <w:rFonts w:asciiTheme="minorHAnsi" w:hAnsiTheme="minorHAnsi" w:cstheme="minorHAnsi"/>
          <w:bCs/>
        </w:rPr>
        <w:t>а</w:t>
      </w:r>
      <w:r w:rsidRPr="009C15CC">
        <w:rPr>
          <w:rFonts w:asciiTheme="minorHAnsi" w:hAnsiTheme="minorHAnsi" w:cstheme="minorHAnsi"/>
          <w:bCs/>
        </w:rPr>
        <w:t xml:space="preserve"> Р</w:t>
      </w:r>
      <w:r w:rsidR="00D81327" w:rsidRPr="009C15CC">
        <w:rPr>
          <w:rFonts w:asciiTheme="minorHAnsi" w:hAnsiTheme="minorHAnsi" w:cstheme="minorHAnsi"/>
          <w:bCs/>
        </w:rPr>
        <w:t xml:space="preserve">оссийской </w:t>
      </w:r>
      <w:r w:rsidRPr="009C15CC">
        <w:rPr>
          <w:rFonts w:asciiTheme="minorHAnsi" w:hAnsiTheme="minorHAnsi" w:cstheme="minorHAnsi"/>
          <w:bCs/>
        </w:rPr>
        <w:t>Ф</w:t>
      </w:r>
      <w:r w:rsidR="00D81327" w:rsidRPr="009C15CC">
        <w:rPr>
          <w:rFonts w:asciiTheme="minorHAnsi" w:hAnsiTheme="minorHAnsi" w:cstheme="minorHAnsi"/>
          <w:bCs/>
        </w:rPr>
        <w:t>едерации</w:t>
      </w:r>
      <w:r w:rsidRPr="009C15CC">
        <w:rPr>
          <w:rFonts w:asciiTheme="minorHAnsi" w:hAnsiTheme="minorHAnsi" w:cstheme="minorHAnsi"/>
          <w:bCs/>
        </w:rPr>
        <w:t xml:space="preserve"> Подрядчик дает Заказчику заверения о следующих обстоятельствах</w:t>
      </w:r>
      <w:r w:rsidRPr="009C15CC">
        <w:rPr>
          <w:rFonts w:asciiTheme="minorHAnsi" w:hAnsiTheme="minorHAnsi" w:cstheme="minorHAnsi"/>
        </w:rPr>
        <w:t xml:space="preserve"> на дату заключения настоящего Договора и на дату подписания Сторонами</w:t>
      </w:r>
      <w:r w:rsidRPr="009C15CC">
        <w:rPr>
          <w:rFonts w:asciiTheme="minorHAnsi" w:hAnsiTheme="minorHAnsi" w:cstheme="minorHAnsi"/>
          <w:color w:val="FF0000"/>
        </w:rPr>
        <w:t xml:space="preserve"> </w:t>
      </w:r>
      <w:r w:rsidR="003668A2" w:rsidRPr="009C15CC">
        <w:rPr>
          <w:rFonts w:asciiTheme="minorHAnsi" w:hAnsiTheme="minorHAnsi" w:cstheme="minorHAnsi"/>
        </w:rPr>
        <w:t>Акта о приемке выполненных работ по форме КС-2</w:t>
      </w:r>
      <w:r w:rsidRPr="009C15CC">
        <w:rPr>
          <w:rFonts w:asciiTheme="minorHAnsi" w:hAnsiTheme="minorHAnsi" w:cstheme="minorHAnsi"/>
          <w:bCs/>
        </w:rPr>
        <w:t>:</w:t>
      </w:r>
    </w:p>
    <w:p w14:paraId="32AB669B"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748C14BC"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D0454A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признают, что данные в настоящем разделе Договора заверения об обстоятельствах имеют существенное значение для </w:t>
      </w:r>
      <w:r w:rsidR="00731E16" w:rsidRPr="009C15CC">
        <w:rPr>
          <w:rFonts w:asciiTheme="minorHAnsi" w:hAnsiTheme="minorHAnsi" w:cstheme="minorHAnsi"/>
        </w:rPr>
        <w:t>Заказчика</w:t>
      </w:r>
      <w:r w:rsidRPr="009C15CC">
        <w:rPr>
          <w:rFonts w:asciiTheme="minorHAnsi" w:hAnsiTheme="minorHAnsi" w:cstheme="minorHAnsi"/>
        </w:rPr>
        <w:t xml:space="preserve"> и для заключения, исполнения или прекращения Договора.</w:t>
      </w:r>
    </w:p>
    <w:p w14:paraId="6A2F605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безусловно соглашаются и подтверждают, что </w:t>
      </w:r>
      <w:r w:rsidR="00731E16" w:rsidRPr="009C15CC">
        <w:rPr>
          <w:rFonts w:asciiTheme="minorHAnsi" w:hAnsiTheme="minorHAnsi" w:cstheme="minorHAnsi"/>
        </w:rPr>
        <w:t>Заказчик</w:t>
      </w:r>
      <w:r w:rsidRPr="009C15CC">
        <w:rPr>
          <w:rFonts w:asciiTheme="minorHAnsi" w:hAnsiTheme="minorHAnsi" w:cstheme="minorHAnsi"/>
        </w:rPr>
        <w:t>, в пользу которо</w:t>
      </w:r>
      <w:r w:rsidR="00731E16" w:rsidRPr="009C15CC">
        <w:rPr>
          <w:rFonts w:asciiTheme="minorHAnsi" w:hAnsiTheme="minorHAnsi" w:cstheme="minorHAnsi"/>
        </w:rPr>
        <w:t>го</w:t>
      </w:r>
      <w:r w:rsidRPr="009C15CC">
        <w:rPr>
          <w:rFonts w:asciiTheme="minorHAnsi" w:hAnsiTheme="minorHAnsi" w:cstheme="minorHAnsi"/>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369061E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406.1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Подрядчик обязан возместить имущественные потери Заказчика, возникшие в случае наступления следующих обстоятельств:</w:t>
      </w:r>
    </w:p>
    <w:p w14:paraId="5C094C8F"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6BCB0222"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661DB9AD"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1D690E45"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62554089"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7B99AEF1" w14:textId="77777777" w:rsidR="006E15D8" w:rsidRPr="009C15CC" w:rsidRDefault="006E15D8" w:rsidP="004D2821">
      <w:pPr>
        <w:pStyle w:val="ab"/>
        <w:numPr>
          <w:ilvl w:val="1"/>
          <w:numId w:val="5"/>
        </w:numPr>
        <w:shd w:val="clear" w:color="auto" w:fill="FFFFFF" w:themeFill="background2"/>
        <w:tabs>
          <w:tab w:val="left" w:pos="1134"/>
        </w:tabs>
        <w:spacing w:after="120"/>
        <w:ind w:left="0" w:firstLine="709"/>
        <w:jc w:val="both"/>
        <w:rPr>
          <w:rFonts w:asciiTheme="minorHAnsi" w:hAnsiTheme="minorHAnsi" w:cstheme="minorHAnsi"/>
        </w:rPr>
      </w:pPr>
      <w:r w:rsidRPr="009C15CC">
        <w:rPr>
          <w:rFonts w:asciiTheme="minorHAnsi" w:hAnsiTheme="minorHAnsi" w:cstheme="minorHAnsi"/>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51D95853"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имущественных потерь</w:t>
      </w:r>
      <w:r w:rsidRPr="009C15CC">
        <w:rPr>
          <w:rFonts w:asciiTheme="minorHAnsi" w:hAnsiTheme="minorHAnsi" w:cstheme="minorHAnsi"/>
          <w:i/>
          <w:iCs/>
        </w:rPr>
        <w:t xml:space="preserve"> </w:t>
      </w:r>
      <w:r w:rsidRPr="009C15CC">
        <w:rPr>
          <w:rFonts w:asciiTheme="minorHAnsi" w:hAnsiTheme="minorHAnsi" w:cstheme="minorHAnsi"/>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9C15CC">
        <w:rPr>
          <w:rFonts w:asciiTheme="minorHAnsi" w:hAnsiTheme="minorHAnsi" w:cstheme="minorHAnsi"/>
          <w:lang w:val="en-US"/>
        </w:rPr>
        <w:t>c</w:t>
      </w:r>
      <w:r w:rsidRPr="009C15CC">
        <w:rPr>
          <w:rFonts w:asciiTheme="minorHAnsi" w:hAnsiTheme="minorHAnsi" w:cstheme="minorHAnsi"/>
        </w:rPr>
        <w:t xml:space="preserve"> приложенным решением налогового органа. </w:t>
      </w:r>
    </w:p>
    <w:p w14:paraId="1A1E3CE6"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151307BE"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потерь</w:t>
      </w:r>
      <w:r w:rsidRPr="009C15CC">
        <w:rPr>
          <w:rFonts w:asciiTheme="minorHAnsi" w:hAnsiTheme="minorHAnsi" w:cstheme="minorHAnsi"/>
          <w:i/>
          <w:iCs/>
        </w:rPr>
        <w:t xml:space="preserve"> </w:t>
      </w:r>
      <w:r w:rsidRPr="009C15CC">
        <w:rPr>
          <w:rFonts w:asciiTheme="minorHAnsi" w:hAnsiTheme="minorHAnsi" w:cstheme="minorHAnsi"/>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161CC2BE"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867A7C5"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B9C2BF9"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w:t>
      </w:r>
      <w:r w:rsidR="006E15D8" w:rsidRPr="009C15CC">
        <w:rPr>
          <w:rFonts w:asciiTheme="minorHAnsi" w:hAnsiTheme="minorHAnsi" w:cstheme="minorHAnsi"/>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14FCF83"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К</w:t>
      </w:r>
      <w:r w:rsidR="006E15D8" w:rsidRPr="009C15CC">
        <w:rPr>
          <w:rFonts w:asciiTheme="minorHAnsi" w:hAnsiTheme="minorHAnsi" w:cstheme="minorHAnsi"/>
        </w:rPr>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DD8CFB2"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11A4CA37"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Договор заключается Сторонами добровольно, Стороны не введены в заблуждение </w:t>
      </w:r>
      <w:r w:rsidRPr="009C15CC">
        <w:rPr>
          <w:rFonts w:asciiTheme="minorHAnsi" w:eastAsia="Arial" w:hAnsiTheme="minorHAnsi" w:cstheme="minorHAnsi"/>
        </w:rPr>
        <w:t>относительно</w:t>
      </w:r>
      <w:r w:rsidRPr="009C15CC">
        <w:rPr>
          <w:rFonts w:asciiTheme="minorHAnsi" w:hAnsiTheme="minorHAnsi" w:cstheme="minorHAnsi"/>
        </w:rPr>
        <w:t xml:space="preserve"> правовой природы сделки и/или правовых последствий, которые возникают у Сторон или могут возникнуть в связи с </w:t>
      </w:r>
      <w:r w:rsidRPr="009C15CC">
        <w:rPr>
          <w:rFonts w:asciiTheme="minorHAnsi" w:eastAsia="Arial" w:hAnsiTheme="minorHAnsi" w:cstheme="minorHAnsi"/>
        </w:rPr>
        <w:t>заключением</w:t>
      </w:r>
      <w:r w:rsidRPr="009C15CC">
        <w:rPr>
          <w:rFonts w:asciiTheme="minorHAnsi" w:hAnsiTheme="minorHAnsi" w:cstheme="minorHAnsi"/>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9C15CC">
        <w:rPr>
          <w:rFonts w:asciiTheme="minorHAnsi" w:hAnsiTheme="minorHAnsi" w:cstheme="minorHAnsi"/>
          <w:bCs/>
        </w:rPr>
        <w:t>.</w:t>
      </w:r>
    </w:p>
    <w:p w14:paraId="79EE5EB1" w14:textId="77777777" w:rsidR="006E15D8" w:rsidRPr="009C15CC" w:rsidRDefault="006E15D8" w:rsidP="00B600DA">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случае если между положениями Договора и Технического задания есть противоречия, то приоритет имеют положения Договора.</w:t>
      </w:r>
    </w:p>
    <w:p w14:paraId="48B3ADC7" w14:textId="77777777" w:rsidR="00164551" w:rsidRPr="009C15CC" w:rsidRDefault="00164551" w:rsidP="00B600DA">
      <w:pPr>
        <w:pStyle w:val="ab"/>
        <w:shd w:val="clear" w:color="auto" w:fill="FFFFFF" w:themeFill="background2"/>
        <w:tabs>
          <w:tab w:val="left" w:pos="1260"/>
        </w:tabs>
        <w:ind w:left="709"/>
        <w:jc w:val="both"/>
        <w:rPr>
          <w:rFonts w:asciiTheme="minorHAnsi" w:hAnsiTheme="minorHAnsi" w:cstheme="minorHAnsi"/>
        </w:rPr>
      </w:pPr>
    </w:p>
    <w:p w14:paraId="301E8056" w14:textId="77777777" w:rsidR="006E15D8" w:rsidRPr="009C15CC" w:rsidRDefault="006E15D8" w:rsidP="00B600DA">
      <w:pPr>
        <w:pStyle w:val="ab"/>
        <w:numPr>
          <w:ilvl w:val="0"/>
          <w:numId w:val="1"/>
        </w:numPr>
        <w:shd w:val="clear" w:color="auto" w:fill="FFFFFF" w:themeFill="background2"/>
        <w:tabs>
          <w:tab w:val="left" w:pos="1260"/>
        </w:tabs>
        <w:ind w:left="357" w:hanging="357"/>
        <w:jc w:val="center"/>
        <w:rPr>
          <w:rFonts w:asciiTheme="minorHAnsi" w:hAnsiTheme="minorHAnsi" w:cstheme="minorHAnsi"/>
          <w:b/>
        </w:rPr>
      </w:pPr>
      <w:r w:rsidRPr="009C15CC">
        <w:rPr>
          <w:rFonts w:asciiTheme="minorHAnsi" w:hAnsiTheme="minorHAnsi" w:cstheme="minorHAnsi"/>
          <w:b/>
        </w:rPr>
        <w:t>ПРИЛОЖЕНИЯ</w:t>
      </w:r>
    </w:p>
    <w:p w14:paraId="1D2E434D"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К Договору прилагаются и являются его неотъемлемой частью:</w:t>
      </w:r>
    </w:p>
    <w:p w14:paraId="12D8B592"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1. Техническое задание.</w:t>
      </w:r>
    </w:p>
    <w:p w14:paraId="1EBA584A" w14:textId="77777777" w:rsidR="00345C9A" w:rsidRPr="009C15CC"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2. Локальная смета.</w:t>
      </w:r>
    </w:p>
    <w:p w14:paraId="6DD9D5D6"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3. Форма Акта о выявленных недостатках.</w:t>
      </w:r>
    </w:p>
    <w:p w14:paraId="58ED7378"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4. Форма Акта приема-передачи строительной площадки.</w:t>
      </w:r>
    </w:p>
    <w:p w14:paraId="28739ED5"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5. Справка (расшифровка) выполненных работ с разбивкой по категориям (форма АНФ 02/17).</w:t>
      </w:r>
    </w:p>
    <w:p w14:paraId="76A11BDB" w14:textId="77777777" w:rsidR="006E15D8"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6. Форма Акта о возмещении затрат.</w:t>
      </w:r>
    </w:p>
    <w:p w14:paraId="1DB68F88" w14:textId="77777777" w:rsidR="006128B9" w:rsidRPr="009C15CC"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7. Комплаенс-оговорка</w:t>
      </w:r>
    </w:p>
    <w:p w14:paraId="7FAD0854" w14:textId="77777777" w:rsidR="00D22BF3" w:rsidRPr="009C15CC"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p>
    <w:p w14:paraId="2C257A00" w14:textId="77777777" w:rsidR="00D44BF2" w:rsidRPr="009C15CC" w:rsidRDefault="006E15D8" w:rsidP="00096BB1">
      <w:pPr>
        <w:pStyle w:val="ab"/>
        <w:numPr>
          <w:ilvl w:val="0"/>
          <w:numId w:val="1"/>
        </w:numPr>
        <w:shd w:val="clear" w:color="auto" w:fill="FFFFFF" w:themeFill="background2"/>
        <w:tabs>
          <w:tab w:val="left" w:pos="1260"/>
        </w:tabs>
        <w:spacing w:after="120"/>
        <w:ind w:left="357" w:hanging="357"/>
        <w:jc w:val="center"/>
        <w:rPr>
          <w:rFonts w:asciiTheme="minorHAnsi" w:hAnsiTheme="minorHAnsi" w:cstheme="minorHAnsi"/>
          <w:b/>
        </w:rPr>
      </w:pPr>
      <w:bookmarkStart w:id="32" w:name="_Ref529810240"/>
      <w:r w:rsidRPr="009C15CC">
        <w:rPr>
          <w:rFonts w:asciiTheme="minorHAnsi" w:hAnsiTheme="minorHAnsi" w:cstheme="minorHAnsi"/>
          <w:b/>
        </w:rPr>
        <w:t>Адреса и банковские реквизиты Сторон</w:t>
      </w:r>
      <w:bookmarkEnd w:id="32"/>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3"/>
        <w:gridCol w:w="3686"/>
      </w:tblGrid>
      <w:tr w:rsidR="008929C2" w:rsidRPr="009C15CC" w14:paraId="1257CAAC" w14:textId="77777777" w:rsidTr="002471E5">
        <w:trPr>
          <w:trHeight w:val="403"/>
        </w:trPr>
        <w:tc>
          <w:tcPr>
            <w:tcW w:w="2977" w:type="dxa"/>
            <w:tcBorders>
              <w:top w:val="single" w:sz="4" w:space="0" w:color="auto"/>
              <w:left w:val="single" w:sz="4" w:space="0" w:color="auto"/>
              <w:bottom w:val="single" w:sz="4" w:space="0" w:color="auto"/>
              <w:right w:val="single" w:sz="4" w:space="0" w:color="auto"/>
            </w:tcBorders>
            <w:vAlign w:val="center"/>
          </w:tcPr>
          <w:p w14:paraId="34C612AA"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sz w:val="24"/>
                <w:szCs w:val="24"/>
              </w:rPr>
              <w:br w:type="page"/>
            </w:r>
            <w:r w:rsidRPr="009C15CC">
              <w:rPr>
                <w:rFonts w:cstheme="minorHAnsi"/>
                <w:sz w:val="24"/>
                <w:szCs w:val="24"/>
              </w:rPr>
              <w:br w:type="page"/>
            </w:r>
          </w:p>
        </w:tc>
        <w:tc>
          <w:tcPr>
            <w:tcW w:w="3543" w:type="dxa"/>
            <w:tcBorders>
              <w:top w:val="single" w:sz="4" w:space="0" w:color="auto"/>
              <w:left w:val="single" w:sz="4" w:space="0" w:color="auto"/>
              <w:bottom w:val="single" w:sz="4" w:space="0" w:color="auto"/>
              <w:right w:val="single" w:sz="4" w:space="0" w:color="auto"/>
            </w:tcBorders>
            <w:vAlign w:val="center"/>
          </w:tcPr>
          <w:p w14:paraId="2DC6D43B" w14:textId="77777777" w:rsidR="008929C2" w:rsidRPr="009C15CC" w:rsidRDefault="008929C2" w:rsidP="00D4660B">
            <w:pPr>
              <w:widowControl w:val="0"/>
              <w:autoSpaceDN w:val="0"/>
              <w:adjustRightInd w:val="0"/>
              <w:spacing w:after="0"/>
              <w:jc w:val="center"/>
              <w:rPr>
                <w:rFonts w:eastAsia="Calibri" w:cstheme="minorHAnsi"/>
                <w:b/>
                <w:sz w:val="24"/>
                <w:szCs w:val="24"/>
              </w:rPr>
            </w:pPr>
            <w:r w:rsidRPr="009C15CC">
              <w:rPr>
                <w:rFonts w:eastAsia="Calibri" w:cstheme="minorHAnsi"/>
                <w:b/>
                <w:sz w:val="24"/>
                <w:szCs w:val="24"/>
              </w:rPr>
              <w:t>ЗАКАЗЧИК</w:t>
            </w:r>
          </w:p>
        </w:tc>
        <w:tc>
          <w:tcPr>
            <w:tcW w:w="3686" w:type="dxa"/>
            <w:tcBorders>
              <w:top w:val="single" w:sz="4" w:space="0" w:color="auto"/>
              <w:left w:val="single" w:sz="4" w:space="0" w:color="auto"/>
              <w:bottom w:val="single" w:sz="4" w:space="0" w:color="auto"/>
              <w:right w:val="single" w:sz="4" w:space="0" w:color="auto"/>
            </w:tcBorders>
            <w:vAlign w:val="center"/>
          </w:tcPr>
          <w:p w14:paraId="3FC8B86C" w14:textId="77777777" w:rsidR="008929C2" w:rsidRPr="009C15CC" w:rsidRDefault="008929C2" w:rsidP="00D4660B">
            <w:pPr>
              <w:tabs>
                <w:tab w:val="left" w:pos="34"/>
                <w:tab w:val="left" w:pos="851"/>
                <w:tab w:val="left" w:pos="993"/>
              </w:tabs>
              <w:overflowPunct w:val="0"/>
              <w:autoSpaceDE w:val="0"/>
              <w:spacing w:after="0"/>
              <w:ind w:left="34"/>
              <w:jc w:val="center"/>
              <w:outlineLvl w:val="0"/>
              <w:rPr>
                <w:rFonts w:cstheme="minorHAnsi"/>
                <w:b/>
                <w:sz w:val="24"/>
                <w:szCs w:val="24"/>
                <w:lang w:val="ru" w:eastAsia="zh-CN"/>
              </w:rPr>
            </w:pPr>
            <w:r w:rsidRPr="009C15CC">
              <w:rPr>
                <w:rFonts w:cstheme="minorHAnsi"/>
                <w:b/>
                <w:sz w:val="24"/>
                <w:szCs w:val="24"/>
                <w:lang w:val="ru" w:eastAsia="zh-CN"/>
              </w:rPr>
              <w:t>ПОДРЯДЧИК</w:t>
            </w:r>
          </w:p>
        </w:tc>
      </w:tr>
      <w:tr w:rsidR="008929C2" w:rsidRPr="009C15CC" w14:paraId="2BA628E2"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D06EE3E"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Полное или сокращенное наименование организации</w:t>
            </w:r>
          </w:p>
        </w:tc>
        <w:tc>
          <w:tcPr>
            <w:tcW w:w="3543" w:type="dxa"/>
            <w:tcBorders>
              <w:top w:val="single" w:sz="4" w:space="0" w:color="auto"/>
              <w:left w:val="single" w:sz="4" w:space="0" w:color="auto"/>
              <w:bottom w:val="single" w:sz="4" w:space="0" w:color="auto"/>
              <w:right w:val="single" w:sz="4" w:space="0" w:color="auto"/>
            </w:tcBorders>
            <w:vAlign w:val="center"/>
          </w:tcPr>
          <w:p w14:paraId="1DEE9E7C"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АО «Почта России»</w:t>
            </w:r>
          </w:p>
        </w:tc>
        <w:tc>
          <w:tcPr>
            <w:tcW w:w="3686" w:type="dxa"/>
            <w:tcBorders>
              <w:top w:val="single" w:sz="4" w:space="0" w:color="auto"/>
              <w:left w:val="single" w:sz="4" w:space="0" w:color="auto"/>
              <w:bottom w:val="single" w:sz="4" w:space="0" w:color="auto"/>
              <w:right w:val="single" w:sz="4" w:space="0" w:color="auto"/>
            </w:tcBorders>
            <w:vAlign w:val="center"/>
          </w:tcPr>
          <w:p w14:paraId="6642CC58"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551F3D3"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207B2292"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Основной государственный регистрационный номер (ОГРН)</w:t>
            </w:r>
          </w:p>
        </w:tc>
        <w:tc>
          <w:tcPr>
            <w:tcW w:w="3543" w:type="dxa"/>
            <w:tcBorders>
              <w:top w:val="single" w:sz="4" w:space="0" w:color="auto"/>
              <w:left w:val="single" w:sz="4" w:space="0" w:color="auto"/>
              <w:bottom w:val="single" w:sz="4" w:space="0" w:color="auto"/>
              <w:right w:val="single" w:sz="4" w:space="0" w:color="auto"/>
            </w:tcBorders>
            <w:vAlign w:val="center"/>
          </w:tcPr>
          <w:p w14:paraId="2EEA04E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1197746000000</w:t>
            </w:r>
          </w:p>
        </w:tc>
        <w:tc>
          <w:tcPr>
            <w:tcW w:w="3686" w:type="dxa"/>
            <w:tcBorders>
              <w:top w:val="single" w:sz="4" w:space="0" w:color="auto"/>
              <w:left w:val="single" w:sz="4" w:space="0" w:color="auto"/>
              <w:bottom w:val="single" w:sz="4" w:space="0" w:color="auto"/>
              <w:right w:val="single" w:sz="4" w:space="0" w:color="auto"/>
            </w:tcBorders>
            <w:vAlign w:val="center"/>
          </w:tcPr>
          <w:p w14:paraId="62CB88F4"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2E470152"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2403B0CF"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ИНН/КПП юридического лица</w:t>
            </w:r>
          </w:p>
        </w:tc>
        <w:tc>
          <w:tcPr>
            <w:tcW w:w="3543" w:type="dxa"/>
            <w:tcBorders>
              <w:top w:val="single" w:sz="4" w:space="0" w:color="auto"/>
              <w:left w:val="single" w:sz="4" w:space="0" w:color="auto"/>
              <w:bottom w:val="single" w:sz="4" w:space="0" w:color="auto"/>
              <w:right w:val="single" w:sz="4" w:space="0" w:color="auto"/>
            </w:tcBorders>
            <w:vAlign w:val="center"/>
          </w:tcPr>
          <w:p w14:paraId="3CA2AFC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7724490000/</w:t>
            </w:r>
            <w:r w:rsidRPr="009C15CC">
              <w:rPr>
                <w:rFonts w:eastAsia="Calibri" w:cstheme="minorHAnsi"/>
                <w:sz w:val="24"/>
                <w:szCs w:val="24"/>
              </w:rPr>
              <w:t>771401001</w:t>
            </w:r>
          </w:p>
        </w:tc>
        <w:tc>
          <w:tcPr>
            <w:tcW w:w="3686" w:type="dxa"/>
            <w:tcBorders>
              <w:top w:val="single" w:sz="4" w:space="0" w:color="auto"/>
              <w:left w:val="single" w:sz="4" w:space="0" w:color="auto"/>
              <w:bottom w:val="single" w:sz="4" w:space="0" w:color="auto"/>
              <w:right w:val="single" w:sz="4" w:space="0" w:color="auto"/>
            </w:tcBorders>
            <w:vAlign w:val="center"/>
          </w:tcPr>
          <w:p w14:paraId="483EDA3C"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6B5C1F8D"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750A723D"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Юридический и почтовый адрес </w:t>
            </w:r>
          </w:p>
        </w:tc>
        <w:tc>
          <w:tcPr>
            <w:tcW w:w="3543" w:type="dxa"/>
            <w:tcBorders>
              <w:top w:val="single" w:sz="4" w:space="0" w:color="auto"/>
              <w:left w:val="single" w:sz="4" w:space="0" w:color="auto"/>
              <w:bottom w:val="single" w:sz="4" w:space="0" w:color="auto"/>
              <w:right w:val="single" w:sz="4" w:space="0" w:color="auto"/>
            </w:tcBorders>
            <w:vAlign w:val="center"/>
          </w:tcPr>
          <w:p w14:paraId="2CCD8AFE"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125252, г. Москва, вн. тер. </w:t>
            </w:r>
            <w:r w:rsidRPr="009C15CC">
              <w:rPr>
                <w:rFonts w:eastAsia="Calibri" w:cstheme="minorHAnsi"/>
                <w:sz w:val="24"/>
                <w:szCs w:val="24"/>
              </w:rPr>
              <w:br/>
              <w:t>г. муниципальный округ Хорошевский, ул. 3-я Песчаная, д. 2А</w:t>
            </w:r>
          </w:p>
        </w:tc>
        <w:tc>
          <w:tcPr>
            <w:tcW w:w="3686" w:type="dxa"/>
            <w:tcBorders>
              <w:top w:val="single" w:sz="4" w:space="0" w:color="auto"/>
              <w:left w:val="single" w:sz="4" w:space="0" w:color="auto"/>
              <w:bottom w:val="single" w:sz="4" w:space="0" w:color="auto"/>
              <w:right w:val="single" w:sz="4" w:space="0" w:color="auto"/>
            </w:tcBorders>
            <w:vAlign w:val="center"/>
          </w:tcPr>
          <w:p w14:paraId="6459FD6D"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7E4FA814"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48336613"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Наименование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76DFB87F"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 xml:space="preserve">УФПС г. Москвы </w:t>
            </w:r>
          </w:p>
        </w:tc>
        <w:tc>
          <w:tcPr>
            <w:tcW w:w="3686" w:type="dxa"/>
            <w:tcBorders>
              <w:top w:val="single" w:sz="4" w:space="0" w:color="auto"/>
              <w:left w:val="single" w:sz="4" w:space="0" w:color="auto"/>
              <w:bottom w:val="single" w:sz="4" w:space="0" w:color="auto"/>
              <w:right w:val="single" w:sz="4" w:space="0" w:color="auto"/>
            </w:tcBorders>
            <w:vAlign w:val="center"/>
          </w:tcPr>
          <w:p w14:paraId="7FB5D8EB"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2DA563E8"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50EFF915"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местонахождения обособленного подразделения</w:t>
            </w:r>
          </w:p>
        </w:tc>
        <w:tc>
          <w:tcPr>
            <w:tcW w:w="3543" w:type="dxa"/>
            <w:tcBorders>
              <w:top w:val="single" w:sz="4" w:space="0" w:color="auto"/>
              <w:left w:val="single" w:sz="4" w:space="0" w:color="auto"/>
              <w:bottom w:val="single" w:sz="4" w:space="0" w:color="auto"/>
              <w:right w:val="single" w:sz="4" w:space="0" w:color="auto"/>
            </w:tcBorders>
            <w:vAlign w:val="center"/>
          </w:tcPr>
          <w:p w14:paraId="2133712C" w14:textId="77777777" w:rsidR="008929C2" w:rsidRPr="009C15CC" w:rsidRDefault="007C2AC4" w:rsidP="007C2AC4">
            <w:pPr>
              <w:widowControl w:val="0"/>
              <w:autoSpaceDN w:val="0"/>
              <w:adjustRightInd w:val="0"/>
              <w:spacing w:after="0"/>
              <w:rPr>
                <w:rFonts w:eastAsia="Calibri" w:cstheme="minorHAnsi"/>
                <w:sz w:val="24"/>
                <w:szCs w:val="24"/>
                <w:highlight w:val="yellow"/>
              </w:rPr>
            </w:pPr>
            <w:r w:rsidRPr="007C2AC4">
              <w:rPr>
                <w:rFonts w:eastAsia="Calibri" w:cstheme="minorHAnsi"/>
                <w:sz w:val="24"/>
                <w:szCs w:val="24"/>
              </w:rPr>
              <w:t>115127, г.Москва, вн.тер.г</w:t>
            </w:r>
            <w:r w:rsidR="00FA6DAF">
              <w:rPr>
                <w:rFonts w:eastAsia="Calibri" w:cstheme="minorHAnsi"/>
                <w:sz w:val="24"/>
                <w:szCs w:val="24"/>
              </w:rPr>
              <w:t>. муниципальный округ Нагатино-С</w:t>
            </w:r>
            <w:r w:rsidRPr="007C2AC4">
              <w:rPr>
                <w:rFonts w:eastAsia="Calibri" w:cstheme="minorHAnsi"/>
                <w:sz w:val="24"/>
                <w:szCs w:val="24"/>
              </w:rPr>
              <w:t>адовники, ш Варшавское, д. 3</w:t>
            </w:r>
            <w:r w:rsidR="000954E4">
              <w:rPr>
                <w:rFonts w:eastAsia="Calibri" w:cstheme="minorHAnsi"/>
                <w:sz w:val="24"/>
                <w:szCs w:val="24"/>
              </w:rPr>
              <w:t>7</w:t>
            </w:r>
          </w:p>
        </w:tc>
        <w:tc>
          <w:tcPr>
            <w:tcW w:w="3686" w:type="dxa"/>
            <w:tcBorders>
              <w:top w:val="single" w:sz="4" w:space="0" w:color="auto"/>
              <w:left w:val="single" w:sz="4" w:space="0" w:color="auto"/>
              <w:bottom w:val="single" w:sz="4" w:space="0" w:color="auto"/>
              <w:right w:val="single" w:sz="4" w:space="0" w:color="auto"/>
            </w:tcBorders>
            <w:vAlign w:val="center"/>
          </w:tcPr>
          <w:p w14:paraId="4D8976F5"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341E12B" w14:textId="77777777" w:rsidTr="002471E5">
        <w:trPr>
          <w:trHeight w:val="333"/>
        </w:trPr>
        <w:tc>
          <w:tcPr>
            <w:tcW w:w="2977" w:type="dxa"/>
            <w:tcBorders>
              <w:top w:val="single" w:sz="4" w:space="0" w:color="auto"/>
              <w:left w:val="single" w:sz="4" w:space="0" w:color="auto"/>
              <w:bottom w:val="single" w:sz="4" w:space="0" w:color="auto"/>
              <w:right w:val="single" w:sz="4" w:space="0" w:color="auto"/>
            </w:tcBorders>
            <w:vAlign w:val="center"/>
          </w:tcPr>
          <w:p w14:paraId="3CF67906"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Адрес для корреспонденции</w:t>
            </w:r>
          </w:p>
        </w:tc>
        <w:tc>
          <w:tcPr>
            <w:tcW w:w="3543" w:type="dxa"/>
            <w:tcBorders>
              <w:top w:val="single" w:sz="4" w:space="0" w:color="auto"/>
              <w:left w:val="single" w:sz="4" w:space="0" w:color="auto"/>
              <w:bottom w:val="single" w:sz="4" w:space="0" w:color="auto"/>
              <w:right w:val="single" w:sz="4" w:space="0" w:color="auto"/>
            </w:tcBorders>
            <w:vAlign w:val="center"/>
          </w:tcPr>
          <w:p w14:paraId="568DA86E" w14:textId="77777777" w:rsidR="008929C2" w:rsidRPr="009C15CC" w:rsidRDefault="004F568E" w:rsidP="00D4660B">
            <w:pPr>
              <w:widowControl w:val="0"/>
              <w:autoSpaceDN w:val="0"/>
              <w:adjustRightInd w:val="0"/>
              <w:spacing w:after="0"/>
              <w:jc w:val="both"/>
              <w:rPr>
                <w:rFonts w:eastAsia="Calibri" w:cstheme="minorHAnsi"/>
                <w:sz w:val="24"/>
                <w:szCs w:val="24"/>
                <w:highlight w:val="yellow"/>
              </w:rPr>
            </w:pPr>
            <w:r w:rsidRPr="009C15CC">
              <w:rPr>
                <w:rFonts w:eastAsia="Calibri" w:cstheme="minorHAnsi"/>
                <w:sz w:val="24"/>
                <w:szCs w:val="24"/>
              </w:rPr>
              <w:t>115127, г. Москва, Варшавское ш, д. 37</w:t>
            </w:r>
          </w:p>
        </w:tc>
        <w:tc>
          <w:tcPr>
            <w:tcW w:w="3686" w:type="dxa"/>
            <w:tcBorders>
              <w:top w:val="single" w:sz="4" w:space="0" w:color="auto"/>
              <w:left w:val="single" w:sz="4" w:space="0" w:color="auto"/>
              <w:bottom w:val="single" w:sz="4" w:space="0" w:color="auto"/>
              <w:right w:val="single" w:sz="4" w:space="0" w:color="auto"/>
            </w:tcBorders>
            <w:vAlign w:val="center"/>
          </w:tcPr>
          <w:p w14:paraId="13836838"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1C93899"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01680AA3" w14:textId="77777777" w:rsidR="008929C2" w:rsidRPr="009C15CC" w:rsidRDefault="008929C2" w:rsidP="00D4660B">
            <w:pPr>
              <w:widowControl w:val="0"/>
              <w:autoSpaceDN w:val="0"/>
              <w:adjustRightInd w:val="0"/>
              <w:spacing w:after="0"/>
              <w:jc w:val="both"/>
              <w:rPr>
                <w:rFonts w:cstheme="minorHAnsi"/>
                <w:sz w:val="24"/>
                <w:szCs w:val="24"/>
              </w:rPr>
            </w:pPr>
            <w:r w:rsidRPr="009C15CC">
              <w:rPr>
                <w:rFonts w:cstheme="minorHAnsi"/>
                <w:b/>
                <w:sz w:val="24"/>
                <w:szCs w:val="24"/>
              </w:rPr>
              <w:t>Телефон, факс,</w:t>
            </w:r>
            <w:r w:rsidRPr="009C15CC">
              <w:rPr>
                <w:rFonts w:cstheme="minorHAnsi"/>
                <w:sz w:val="24"/>
                <w:szCs w:val="24"/>
              </w:rPr>
              <w:t xml:space="preserve"> </w:t>
            </w:r>
            <w:r w:rsidRPr="009C15CC">
              <w:rPr>
                <w:rFonts w:cstheme="minorHAnsi"/>
                <w:b/>
                <w:sz w:val="24"/>
                <w:szCs w:val="24"/>
              </w:rPr>
              <w:t>e-mail:</w:t>
            </w:r>
          </w:p>
        </w:tc>
        <w:tc>
          <w:tcPr>
            <w:tcW w:w="3543" w:type="dxa"/>
            <w:tcBorders>
              <w:top w:val="single" w:sz="4" w:space="0" w:color="auto"/>
              <w:left w:val="single" w:sz="4" w:space="0" w:color="auto"/>
              <w:bottom w:val="single" w:sz="4" w:space="0" w:color="auto"/>
              <w:right w:val="single" w:sz="4" w:space="0" w:color="auto"/>
            </w:tcBorders>
            <w:vAlign w:val="center"/>
          </w:tcPr>
          <w:p w14:paraId="0F6CC4CB" w14:textId="77777777" w:rsidR="008929C2" w:rsidRPr="009C15CC" w:rsidRDefault="008929C2" w:rsidP="00D4660B">
            <w:pPr>
              <w:widowControl w:val="0"/>
              <w:autoSpaceDN w:val="0"/>
              <w:adjustRightInd w:val="0"/>
              <w:spacing w:after="0"/>
              <w:jc w:val="both"/>
              <w:rPr>
                <w:rFonts w:eastAsia="Calibri" w:cstheme="minorHAnsi"/>
                <w:sz w:val="24"/>
                <w:szCs w:val="24"/>
              </w:rPr>
            </w:pPr>
            <w:r w:rsidRPr="009C15CC">
              <w:rPr>
                <w:rFonts w:eastAsia="Calibri" w:cstheme="minorHAnsi"/>
                <w:sz w:val="24"/>
                <w:szCs w:val="24"/>
              </w:rPr>
              <w:t>8-800-200-58-88</w:t>
            </w:r>
          </w:p>
          <w:p w14:paraId="5AC64E5A" w14:textId="77777777" w:rsidR="00FC169D" w:rsidRPr="00FC169D" w:rsidRDefault="00D22576" w:rsidP="00C72FA5">
            <w:pPr>
              <w:widowControl w:val="0"/>
              <w:autoSpaceDN w:val="0"/>
              <w:adjustRightInd w:val="0"/>
              <w:spacing w:after="0"/>
              <w:jc w:val="both"/>
              <w:rPr>
                <w:rFonts w:cstheme="minorHAnsi"/>
                <w:sz w:val="24"/>
                <w:szCs w:val="24"/>
              </w:rPr>
            </w:pPr>
            <w:hyperlink r:id="rId13" w:history="1">
              <w:r w:rsidR="00FC169D" w:rsidRPr="00FC169D">
                <w:rPr>
                  <w:rFonts w:cstheme="minorHAnsi"/>
                  <w:sz w:val="24"/>
                  <w:szCs w:val="24"/>
                </w:rPr>
                <w:t>Vasiliy.Petrov@russianpost.ru</w:t>
              </w:r>
            </w:hyperlink>
          </w:p>
          <w:p w14:paraId="04B8B74A" w14:textId="77777777" w:rsidR="00C72FA5" w:rsidRPr="009C15CC" w:rsidRDefault="00D22576" w:rsidP="00C72FA5">
            <w:pPr>
              <w:widowControl w:val="0"/>
              <w:autoSpaceDN w:val="0"/>
              <w:adjustRightInd w:val="0"/>
              <w:spacing w:after="0"/>
              <w:jc w:val="both"/>
              <w:rPr>
                <w:rFonts w:cstheme="minorHAnsi"/>
                <w:sz w:val="24"/>
                <w:szCs w:val="24"/>
              </w:rPr>
            </w:pPr>
            <w:hyperlink r:id="rId14" w:history="1">
              <w:r w:rsidR="00C72FA5" w:rsidRPr="009C15CC">
                <w:rPr>
                  <w:rStyle w:val="afa"/>
                  <w:rFonts w:asciiTheme="minorHAnsi" w:hAnsiTheme="minorHAnsi" w:cstheme="minorHAnsi"/>
                  <w:color w:val="auto"/>
                  <w:sz w:val="24"/>
                  <w:szCs w:val="24"/>
                  <w:u w:val="none"/>
                </w:rPr>
                <w:t>Boris.Kalimulin@russianpost.ru</w:t>
              </w:r>
            </w:hyperlink>
          </w:p>
          <w:p w14:paraId="3D5C52EC" w14:textId="77777777" w:rsidR="00C72FA5" w:rsidRPr="009C15CC" w:rsidRDefault="00D22576" w:rsidP="00C72FA5">
            <w:pPr>
              <w:widowControl w:val="0"/>
              <w:autoSpaceDN w:val="0"/>
              <w:adjustRightInd w:val="0"/>
              <w:spacing w:after="0"/>
              <w:jc w:val="both"/>
              <w:rPr>
                <w:rFonts w:cstheme="minorHAnsi"/>
                <w:sz w:val="24"/>
                <w:szCs w:val="24"/>
                <w:u w:val="single"/>
              </w:rPr>
            </w:pPr>
            <w:hyperlink r:id="rId15" w:history="1">
              <w:r w:rsidR="00C72FA5" w:rsidRPr="009C15CC">
                <w:rPr>
                  <w:rStyle w:val="afa"/>
                  <w:rFonts w:asciiTheme="minorHAnsi" w:hAnsiTheme="minorHAnsi" w:cstheme="minorHAnsi"/>
                  <w:color w:val="auto"/>
                  <w:sz w:val="24"/>
                  <w:szCs w:val="24"/>
                  <w:u w:val="none"/>
                </w:rPr>
                <w:t>Natalia.Chirkina@russianpost.ru</w:t>
              </w:r>
            </w:hyperlink>
          </w:p>
          <w:p w14:paraId="19E5F4B0" w14:textId="77777777" w:rsidR="007E048A" w:rsidRPr="009C15CC" w:rsidRDefault="007E048A" w:rsidP="00D4660B">
            <w:pPr>
              <w:widowControl w:val="0"/>
              <w:autoSpaceDN w:val="0"/>
              <w:adjustRightInd w:val="0"/>
              <w:spacing w:after="0"/>
              <w:jc w:val="both"/>
              <w:rPr>
                <w:rFonts w:eastAsia="Calibri" w:cstheme="minorHAnsi"/>
                <w:sz w:val="24"/>
                <w:szCs w:val="24"/>
              </w:rPr>
            </w:pPr>
            <w:r w:rsidRPr="009C15CC">
              <w:rPr>
                <w:rFonts w:eastAsia="Calibri" w:cstheme="minorHAnsi"/>
                <w:sz w:val="24"/>
                <w:szCs w:val="24"/>
              </w:rPr>
              <w:t>+7 (495) 276-55-55,02250</w:t>
            </w:r>
          </w:p>
          <w:p w14:paraId="25E8CC52" w14:textId="77777777" w:rsidR="008929C2" w:rsidRPr="009C15CC" w:rsidRDefault="004A38A5" w:rsidP="007E048A">
            <w:pPr>
              <w:widowControl w:val="0"/>
              <w:autoSpaceDN w:val="0"/>
              <w:adjustRightInd w:val="0"/>
              <w:spacing w:after="0"/>
              <w:jc w:val="both"/>
              <w:rPr>
                <w:rFonts w:cstheme="minorHAnsi"/>
                <w:color w:val="323E4F"/>
                <w:sz w:val="24"/>
                <w:szCs w:val="24"/>
                <w:lang w:eastAsia="ru-RU"/>
              </w:rPr>
            </w:pPr>
            <w:r w:rsidRPr="009C15CC">
              <w:rPr>
                <w:rStyle w:val="afa"/>
                <w:rFonts w:asciiTheme="minorHAnsi" w:hAnsiTheme="minorHAnsi" w:cstheme="minorHAnsi"/>
                <w:color w:val="auto"/>
                <w:sz w:val="24"/>
                <w:szCs w:val="24"/>
                <w:u w:val="none"/>
              </w:rPr>
              <w:t>M.Rudikov@russianpost.ru</w:t>
            </w:r>
          </w:p>
        </w:tc>
        <w:tc>
          <w:tcPr>
            <w:tcW w:w="3686" w:type="dxa"/>
            <w:tcBorders>
              <w:top w:val="single" w:sz="4" w:space="0" w:color="auto"/>
              <w:left w:val="single" w:sz="4" w:space="0" w:color="auto"/>
              <w:bottom w:val="single" w:sz="4" w:space="0" w:color="auto"/>
              <w:right w:val="single" w:sz="4" w:space="0" w:color="auto"/>
            </w:tcBorders>
            <w:vAlign w:val="center"/>
          </w:tcPr>
          <w:p w14:paraId="6EF32B18" w14:textId="77777777" w:rsidR="00F052F7" w:rsidRPr="009C15CC" w:rsidRDefault="00F052F7" w:rsidP="008B24A7">
            <w:pPr>
              <w:widowControl w:val="0"/>
              <w:autoSpaceDN w:val="0"/>
              <w:adjustRightInd w:val="0"/>
              <w:spacing w:after="0"/>
              <w:jc w:val="both"/>
              <w:rPr>
                <w:rFonts w:cstheme="minorHAnsi"/>
                <w:sz w:val="24"/>
                <w:szCs w:val="24"/>
                <w:lang w:eastAsia="zh-CN"/>
              </w:rPr>
            </w:pPr>
          </w:p>
        </w:tc>
      </w:tr>
      <w:tr w:rsidR="008929C2" w:rsidRPr="009C15CC" w14:paraId="5DB4F4FD"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1F8D093F"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Полное наименование банка </w:t>
            </w:r>
          </w:p>
        </w:tc>
        <w:tc>
          <w:tcPr>
            <w:tcW w:w="3543" w:type="dxa"/>
            <w:tcBorders>
              <w:top w:val="single" w:sz="4" w:space="0" w:color="auto"/>
              <w:left w:val="single" w:sz="4" w:space="0" w:color="auto"/>
              <w:bottom w:val="single" w:sz="4" w:space="0" w:color="auto"/>
              <w:right w:val="single" w:sz="4" w:space="0" w:color="auto"/>
            </w:tcBorders>
            <w:vAlign w:val="center"/>
          </w:tcPr>
          <w:p w14:paraId="00A86A31"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Банк ВТБ (ПАО) в г. Москве</w:t>
            </w:r>
          </w:p>
        </w:tc>
        <w:tc>
          <w:tcPr>
            <w:tcW w:w="3686" w:type="dxa"/>
            <w:tcBorders>
              <w:top w:val="single" w:sz="4" w:space="0" w:color="auto"/>
              <w:left w:val="single" w:sz="4" w:space="0" w:color="auto"/>
              <w:bottom w:val="single" w:sz="4" w:space="0" w:color="auto"/>
              <w:right w:val="single" w:sz="4" w:space="0" w:color="auto"/>
            </w:tcBorders>
            <w:vAlign w:val="center"/>
          </w:tcPr>
          <w:p w14:paraId="57FE9C09"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0546656" w14:textId="77777777" w:rsidTr="002471E5">
        <w:trPr>
          <w:trHeight w:val="171"/>
        </w:trPr>
        <w:tc>
          <w:tcPr>
            <w:tcW w:w="2977" w:type="dxa"/>
            <w:tcBorders>
              <w:top w:val="single" w:sz="4" w:space="0" w:color="auto"/>
              <w:left w:val="single" w:sz="4" w:space="0" w:color="auto"/>
              <w:bottom w:val="single" w:sz="4" w:space="0" w:color="auto"/>
              <w:right w:val="single" w:sz="4" w:space="0" w:color="auto"/>
            </w:tcBorders>
            <w:vAlign w:val="center"/>
          </w:tcPr>
          <w:p w14:paraId="02276C8C"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 xml:space="preserve">ОКПО </w:t>
            </w:r>
          </w:p>
        </w:tc>
        <w:tc>
          <w:tcPr>
            <w:tcW w:w="3543" w:type="dxa"/>
            <w:tcBorders>
              <w:top w:val="single" w:sz="4" w:space="0" w:color="auto"/>
              <w:left w:val="single" w:sz="4" w:space="0" w:color="auto"/>
              <w:bottom w:val="single" w:sz="4" w:space="0" w:color="auto"/>
              <w:right w:val="single" w:sz="4" w:space="0" w:color="auto"/>
            </w:tcBorders>
            <w:vAlign w:val="center"/>
          </w:tcPr>
          <w:p w14:paraId="3D7BFA25"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41601088</w:t>
            </w:r>
          </w:p>
        </w:tc>
        <w:tc>
          <w:tcPr>
            <w:tcW w:w="3686" w:type="dxa"/>
            <w:tcBorders>
              <w:top w:val="single" w:sz="4" w:space="0" w:color="auto"/>
              <w:left w:val="single" w:sz="4" w:space="0" w:color="auto"/>
              <w:bottom w:val="single" w:sz="4" w:space="0" w:color="auto"/>
              <w:right w:val="single" w:sz="4" w:space="0" w:color="auto"/>
            </w:tcBorders>
            <w:vAlign w:val="center"/>
          </w:tcPr>
          <w:p w14:paraId="58383BA1"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092558B0" w14:textId="77777777" w:rsidTr="002471E5">
        <w:trPr>
          <w:trHeight w:val="219"/>
        </w:trPr>
        <w:tc>
          <w:tcPr>
            <w:tcW w:w="2977" w:type="dxa"/>
            <w:tcBorders>
              <w:top w:val="single" w:sz="4" w:space="0" w:color="auto"/>
              <w:left w:val="single" w:sz="4" w:space="0" w:color="auto"/>
              <w:bottom w:val="single" w:sz="4" w:space="0" w:color="auto"/>
              <w:right w:val="single" w:sz="4" w:space="0" w:color="auto"/>
            </w:tcBorders>
            <w:vAlign w:val="center"/>
          </w:tcPr>
          <w:p w14:paraId="40E6925C"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ИНН</w:t>
            </w:r>
          </w:p>
        </w:tc>
        <w:tc>
          <w:tcPr>
            <w:tcW w:w="3543" w:type="dxa"/>
            <w:tcBorders>
              <w:top w:val="single" w:sz="4" w:space="0" w:color="auto"/>
              <w:left w:val="single" w:sz="4" w:space="0" w:color="auto"/>
              <w:bottom w:val="single" w:sz="4" w:space="0" w:color="auto"/>
              <w:right w:val="single" w:sz="4" w:space="0" w:color="auto"/>
            </w:tcBorders>
            <w:vAlign w:val="center"/>
          </w:tcPr>
          <w:p w14:paraId="6889B833"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066C7085"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24650840" w14:textId="77777777" w:rsidTr="002471E5">
        <w:trPr>
          <w:trHeight w:val="111"/>
        </w:trPr>
        <w:tc>
          <w:tcPr>
            <w:tcW w:w="2977" w:type="dxa"/>
            <w:tcBorders>
              <w:top w:val="single" w:sz="4" w:space="0" w:color="auto"/>
              <w:left w:val="single" w:sz="4" w:space="0" w:color="auto"/>
              <w:bottom w:val="single" w:sz="4" w:space="0" w:color="auto"/>
              <w:right w:val="single" w:sz="4" w:space="0" w:color="auto"/>
            </w:tcBorders>
            <w:vAlign w:val="center"/>
          </w:tcPr>
          <w:p w14:paraId="78C81E84"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КПП</w:t>
            </w:r>
          </w:p>
        </w:tc>
        <w:tc>
          <w:tcPr>
            <w:tcW w:w="3543" w:type="dxa"/>
            <w:tcBorders>
              <w:top w:val="single" w:sz="4" w:space="0" w:color="auto"/>
              <w:left w:val="single" w:sz="4" w:space="0" w:color="auto"/>
              <w:bottom w:val="single" w:sz="4" w:space="0" w:color="auto"/>
              <w:right w:val="single" w:sz="4" w:space="0" w:color="auto"/>
            </w:tcBorders>
            <w:vAlign w:val="center"/>
          </w:tcPr>
          <w:p w14:paraId="3047B234"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498C3F4B"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39E25566"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vAlign w:val="center"/>
          </w:tcPr>
          <w:p w14:paraId="52FA3738"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Номер расчетного счета- (рублевый)</w:t>
            </w:r>
          </w:p>
        </w:tc>
        <w:tc>
          <w:tcPr>
            <w:tcW w:w="3543" w:type="dxa"/>
            <w:tcBorders>
              <w:top w:val="single" w:sz="4" w:space="0" w:color="auto"/>
              <w:left w:val="single" w:sz="4" w:space="0" w:color="auto"/>
              <w:bottom w:val="single" w:sz="4" w:space="0" w:color="auto"/>
              <w:right w:val="single" w:sz="4" w:space="0" w:color="auto"/>
            </w:tcBorders>
            <w:vAlign w:val="center"/>
          </w:tcPr>
          <w:p w14:paraId="6425537B"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р/с 40502810500060000098</w:t>
            </w:r>
          </w:p>
        </w:tc>
        <w:tc>
          <w:tcPr>
            <w:tcW w:w="3686" w:type="dxa"/>
            <w:tcBorders>
              <w:top w:val="single" w:sz="4" w:space="0" w:color="auto"/>
              <w:left w:val="single" w:sz="4" w:space="0" w:color="auto"/>
              <w:bottom w:val="single" w:sz="4" w:space="0" w:color="auto"/>
              <w:right w:val="single" w:sz="4" w:space="0" w:color="auto"/>
            </w:tcBorders>
            <w:vAlign w:val="center"/>
          </w:tcPr>
          <w:p w14:paraId="0700845B"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CCA440D" w14:textId="77777777" w:rsidTr="002471E5">
        <w:trPr>
          <w:trHeight w:val="332"/>
        </w:trPr>
        <w:tc>
          <w:tcPr>
            <w:tcW w:w="2977" w:type="dxa"/>
            <w:tcBorders>
              <w:top w:val="single" w:sz="4" w:space="0" w:color="auto"/>
              <w:left w:val="single" w:sz="4" w:space="0" w:color="auto"/>
              <w:bottom w:val="single" w:sz="4" w:space="0" w:color="auto"/>
              <w:right w:val="single" w:sz="4" w:space="0" w:color="auto"/>
            </w:tcBorders>
            <w:vAlign w:val="center"/>
          </w:tcPr>
          <w:p w14:paraId="3AF308B1"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к/с</w:t>
            </w:r>
          </w:p>
        </w:tc>
        <w:tc>
          <w:tcPr>
            <w:tcW w:w="3543" w:type="dxa"/>
            <w:tcBorders>
              <w:top w:val="single" w:sz="4" w:space="0" w:color="auto"/>
              <w:left w:val="single" w:sz="4" w:space="0" w:color="auto"/>
              <w:bottom w:val="single" w:sz="4" w:space="0" w:color="auto"/>
              <w:right w:val="single" w:sz="4" w:space="0" w:color="auto"/>
            </w:tcBorders>
            <w:vAlign w:val="center"/>
          </w:tcPr>
          <w:p w14:paraId="18A13197"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rPr>
              <w:t>к/с 30101810700000000187</w:t>
            </w:r>
          </w:p>
        </w:tc>
        <w:tc>
          <w:tcPr>
            <w:tcW w:w="3686" w:type="dxa"/>
            <w:tcBorders>
              <w:top w:val="single" w:sz="4" w:space="0" w:color="auto"/>
              <w:left w:val="single" w:sz="4" w:space="0" w:color="auto"/>
              <w:bottom w:val="single" w:sz="4" w:space="0" w:color="auto"/>
              <w:right w:val="single" w:sz="4" w:space="0" w:color="auto"/>
            </w:tcBorders>
            <w:vAlign w:val="center"/>
          </w:tcPr>
          <w:p w14:paraId="7AF825AC"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117E6546" w14:textId="77777777" w:rsidTr="002471E5">
        <w:trPr>
          <w:trHeight w:val="161"/>
        </w:trPr>
        <w:tc>
          <w:tcPr>
            <w:tcW w:w="2977" w:type="dxa"/>
            <w:tcBorders>
              <w:top w:val="single" w:sz="4" w:space="0" w:color="auto"/>
              <w:left w:val="single" w:sz="4" w:space="0" w:color="auto"/>
              <w:bottom w:val="single" w:sz="4" w:space="0" w:color="auto"/>
              <w:right w:val="single" w:sz="4" w:space="0" w:color="auto"/>
            </w:tcBorders>
            <w:vAlign w:val="center"/>
          </w:tcPr>
          <w:p w14:paraId="16A17746"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БИК</w:t>
            </w:r>
          </w:p>
        </w:tc>
        <w:tc>
          <w:tcPr>
            <w:tcW w:w="3543" w:type="dxa"/>
            <w:tcBorders>
              <w:top w:val="single" w:sz="4" w:space="0" w:color="auto"/>
              <w:left w:val="single" w:sz="4" w:space="0" w:color="auto"/>
              <w:bottom w:val="single" w:sz="4" w:space="0" w:color="auto"/>
              <w:right w:val="single" w:sz="4" w:space="0" w:color="auto"/>
            </w:tcBorders>
            <w:vAlign w:val="center"/>
          </w:tcPr>
          <w:p w14:paraId="4B697605"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r w:rsidRPr="009C15CC">
              <w:rPr>
                <w:rFonts w:cstheme="minorHAnsi"/>
                <w:sz w:val="24"/>
                <w:szCs w:val="24"/>
                <w:lang w:eastAsia="zh-CN"/>
              </w:rPr>
              <w:t>044525187</w:t>
            </w:r>
          </w:p>
        </w:tc>
        <w:tc>
          <w:tcPr>
            <w:tcW w:w="3686" w:type="dxa"/>
            <w:tcBorders>
              <w:top w:val="single" w:sz="4" w:space="0" w:color="auto"/>
              <w:left w:val="single" w:sz="4" w:space="0" w:color="auto"/>
              <w:bottom w:val="single" w:sz="4" w:space="0" w:color="auto"/>
              <w:right w:val="single" w:sz="4" w:space="0" w:color="auto"/>
            </w:tcBorders>
            <w:vAlign w:val="center"/>
          </w:tcPr>
          <w:p w14:paraId="27E1837F" w14:textId="77777777" w:rsidR="008929C2" w:rsidRPr="009C15CC" w:rsidRDefault="008929C2" w:rsidP="008B24A7">
            <w:pPr>
              <w:widowControl w:val="0"/>
              <w:autoSpaceDN w:val="0"/>
              <w:adjustRightInd w:val="0"/>
              <w:spacing w:after="0"/>
              <w:jc w:val="both"/>
              <w:rPr>
                <w:rFonts w:cstheme="minorHAnsi"/>
                <w:sz w:val="24"/>
                <w:szCs w:val="24"/>
                <w:lang w:eastAsia="zh-CN"/>
              </w:rPr>
            </w:pPr>
          </w:p>
        </w:tc>
      </w:tr>
      <w:tr w:rsidR="008929C2" w:rsidRPr="009C15CC" w14:paraId="5B07C6D5" w14:textId="77777777" w:rsidTr="002471E5">
        <w:trPr>
          <w:trHeight w:val="37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FFE281" w14:textId="77777777" w:rsidR="008929C2" w:rsidRPr="009C15CC" w:rsidRDefault="008929C2" w:rsidP="00D4660B">
            <w:pPr>
              <w:widowControl w:val="0"/>
              <w:autoSpaceDN w:val="0"/>
              <w:adjustRightInd w:val="0"/>
              <w:spacing w:after="0"/>
              <w:jc w:val="both"/>
              <w:rPr>
                <w:rFonts w:cstheme="minorHAnsi"/>
                <w:b/>
                <w:sz w:val="24"/>
                <w:szCs w:val="24"/>
              </w:rPr>
            </w:pPr>
            <w:r w:rsidRPr="009C15CC">
              <w:rPr>
                <w:rFonts w:cstheme="minorHAnsi"/>
                <w:b/>
                <w:sz w:val="24"/>
                <w:szCs w:val="24"/>
              </w:rPr>
              <w:t>Реквизиты для счета-фактуры</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BA151EB"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Покупатель: АО «Почта России» </w:t>
            </w:r>
          </w:p>
          <w:p w14:paraId="06D08329"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Адрес: 125252, г. Москва,  </w:t>
            </w:r>
            <w:r w:rsidRPr="009C15CC">
              <w:rPr>
                <w:rFonts w:eastAsia="Calibri" w:cstheme="minorHAnsi"/>
                <w:sz w:val="24"/>
                <w:szCs w:val="24"/>
              </w:rPr>
              <w:br/>
              <w:t xml:space="preserve">вн. тер. г. муниципальный округ Хорошевский, ул. 3-я Песчаная, д. 2А </w:t>
            </w:r>
          </w:p>
          <w:p w14:paraId="084466C2" w14:textId="77777777" w:rsidR="008929C2" w:rsidRPr="009C15CC" w:rsidRDefault="008929C2" w:rsidP="00D4660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ИНН/КПП покупателя: 7724490000 /</w:t>
            </w:r>
            <w:r w:rsidR="000954E4" w:rsidRPr="000954E4">
              <w:rPr>
                <w:rFonts w:cstheme="minorHAnsi"/>
                <w:sz w:val="24"/>
                <w:szCs w:val="24"/>
              </w:rPr>
              <w:t>772443001</w:t>
            </w:r>
          </w:p>
          <w:p w14:paraId="4326D00E"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Грузополучатель и его адрес: УФПС </w:t>
            </w:r>
          </w:p>
          <w:p w14:paraId="4308900A"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г. Москвы</w:t>
            </w:r>
          </w:p>
          <w:p w14:paraId="3A8A9923" w14:textId="77777777" w:rsidR="008929C2" w:rsidRPr="009C15CC" w:rsidRDefault="008929C2" w:rsidP="00D4660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Адрес: </w:t>
            </w:r>
            <w:r w:rsidR="000954E4" w:rsidRPr="000954E4">
              <w:rPr>
                <w:rFonts w:cstheme="minorHAnsi"/>
                <w:sz w:val="24"/>
                <w:szCs w:val="24"/>
                <w:lang w:eastAsia="zh-CN"/>
              </w:rPr>
              <w:t>115127, г.Москва, вн.тер.г. муниципальный округ Нагатино-</w:t>
            </w:r>
            <w:r w:rsidR="00FA6DAF">
              <w:rPr>
                <w:rFonts w:cstheme="minorHAnsi"/>
                <w:sz w:val="24"/>
                <w:szCs w:val="24"/>
                <w:lang w:eastAsia="zh-CN"/>
              </w:rPr>
              <w:t>С</w:t>
            </w:r>
            <w:r w:rsidR="000954E4" w:rsidRPr="000954E4">
              <w:rPr>
                <w:rFonts w:cstheme="minorHAnsi"/>
                <w:sz w:val="24"/>
                <w:szCs w:val="24"/>
                <w:lang w:eastAsia="zh-CN"/>
              </w:rPr>
              <w:t>адовники, ш Варшавское, д. 37</w:t>
            </w:r>
          </w:p>
          <w:p w14:paraId="7221B4D2" w14:textId="77777777" w:rsidR="008929C2" w:rsidRPr="009C15CC" w:rsidRDefault="008929C2" w:rsidP="00D4660B">
            <w:pPr>
              <w:widowControl w:val="0"/>
              <w:autoSpaceDN w:val="0"/>
              <w:adjustRightInd w:val="0"/>
              <w:spacing w:after="0"/>
              <w:jc w:val="both"/>
              <w:rPr>
                <w:rFonts w:eastAsia="Calibri" w:cstheme="minorHAnsi"/>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1222C5B7" w14:textId="77777777" w:rsidR="008929C2" w:rsidRPr="009C15CC" w:rsidRDefault="008929C2" w:rsidP="008B24A7">
            <w:pPr>
              <w:widowControl w:val="0"/>
              <w:autoSpaceDN w:val="0"/>
              <w:adjustRightInd w:val="0"/>
              <w:spacing w:after="0"/>
              <w:ind w:left="34"/>
              <w:jc w:val="both"/>
              <w:rPr>
                <w:rFonts w:cstheme="minorHAnsi"/>
                <w:sz w:val="24"/>
                <w:szCs w:val="24"/>
                <w:lang w:eastAsia="zh-CN"/>
              </w:rPr>
            </w:pPr>
          </w:p>
        </w:tc>
      </w:tr>
    </w:tbl>
    <w:p w14:paraId="5463D2E9"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6C29AB" w:rsidRPr="009C15CC" w14:paraId="3F00D7B1" w14:textId="77777777" w:rsidTr="00635759">
        <w:trPr>
          <w:trHeight w:val="1988"/>
        </w:trPr>
        <w:tc>
          <w:tcPr>
            <w:tcW w:w="4674" w:type="dxa"/>
            <w:hideMark/>
          </w:tcPr>
          <w:p w14:paraId="149F2650" w14:textId="77777777" w:rsidR="00DC13FB" w:rsidRPr="00DC13FB" w:rsidRDefault="00DC13FB" w:rsidP="00DC13FB">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388D9398" w14:textId="77777777" w:rsidR="00DC13FB" w:rsidRPr="00DC13FB" w:rsidRDefault="00DC13FB" w:rsidP="00DC13FB">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A640177"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9990480"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E4E8D45"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68E8A0E" w14:textId="77777777" w:rsidR="00DC13FB" w:rsidRPr="00DC13FB" w:rsidRDefault="00DC13FB" w:rsidP="00DC13FB">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2552E379" w14:textId="77777777" w:rsidR="00DC13FB" w:rsidRPr="00DC13FB" w:rsidRDefault="00DC13FB" w:rsidP="00DC13FB">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7ED6F1F" w14:textId="77777777" w:rsidR="006C29AB" w:rsidRPr="009C15CC" w:rsidRDefault="006C29AB" w:rsidP="006C29AB">
            <w:pPr>
              <w:spacing w:after="0" w:line="240" w:lineRule="auto"/>
              <w:jc w:val="center"/>
              <w:rPr>
                <w:rFonts w:eastAsia="Times New Roman" w:cstheme="minorHAnsi"/>
                <w:b/>
                <w:bCs/>
                <w:caps/>
                <w:sz w:val="24"/>
                <w:szCs w:val="24"/>
              </w:rPr>
            </w:pPr>
          </w:p>
        </w:tc>
        <w:tc>
          <w:tcPr>
            <w:tcW w:w="5020" w:type="dxa"/>
          </w:tcPr>
          <w:p w14:paraId="6ACCF41E" w14:textId="77777777" w:rsidR="00242D45" w:rsidRPr="00524636" w:rsidRDefault="00242D45" w:rsidP="00242D45">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3BE067A"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3C0B5F98"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1B5F2BEE"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D24F78B"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E395E2B"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9DE8D2E" w14:textId="77777777" w:rsidR="006C29AB" w:rsidRDefault="00242D45" w:rsidP="00242D45">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9DB1DC3" w14:textId="77777777" w:rsidR="00DC13FB" w:rsidRPr="00DC13FB" w:rsidRDefault="00DC13FB" w:rsidP="00DC13FB">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1611AC04" w14:textId="77777777" w:rsidR="00DC13FB" w:rsidRPr="009C15CC" w:rsidRDefault="00DC13FB" w:rsidP="00242D45">
            <w:pPr>
              <w:spacing w:after="0" w:line="240" w:lineRule="auto"/>
              <w:jc w:val="center"/>
              <w:rPr>
                <w:rFonts w:eastAsia="Times New Roman" w:cstheme="minorHAnsi"/>
                <w:b/>
                <w:bCs/>
                <w:caps/>
                <w:sz w:val="24"/>
                <w:szCs w:val="24"/>
              </w:rPr>
            </w:pPr>
          </w:p>
        </w:tc>
      </w:tr>
    </w:tbl>
    <w:p w14:paraId="1E5F6AA8"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p w14:paraId="4D8B8233" w14:textId="77777777" w:rsidR="0082113C" w:rsidRPr="009C15CC" w:rsidRDefault="0082113C" w:rsidP="004D2821">
      <w:pPr>
        <w:pageBreakBefore/>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Приложение № 1 </w:t>
      </w:r>
    </w:p>
    <w:p w14:paraId="7C0ED031" w14:textId="77777777" w:rsidR="00CA528D" w:rsidRPr="009C15CC" w:rsidRDefault="0082113C" w:rsidP="004D2821">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56783A" w:rsidRPr="009C15CC">
        <w:rPr>
          <w:rFonts w:eastAsia="Calibri" w:cstheme="minorHAnsi"/>
          <w:sz w:val="24"/>
          <w:szCs w:val="24"/>
          <w:lang w:eastAsia="ru-RU"/>
        </w:rPr>
        <w:t xml:space="preserve"> </w:t>
      </w:r>
      <w:r w:rsidR="00DA4738" w:rsidRPr="009C15CC">
        <w:rPr>
          <w:rFonts w:cstheme="minorHAnsi"/>
          <w:sz w:val="24"/>
          <w:szCs w:val="24"/>
        </w:rPr>
        <w:t xml:space="preserve">выполнение </w:t>
      </w:r>
      <w:r w:rsidR="00B536A5" w:rsidRPr="00B536A5">
        <w:rPr>
          <w:rFonts w:cstheme="minorHAnsi"/>
          <w:sz w:val="24"/>
          <w:szCs w:val="24"/>
        </w:rPr>
        <w:t>работ по ремонту элементов фасада здания, расположенного по адресу: г. Москва, Варшавское шоссе, д. 37</w:t>
      </w:r>
      <w:r w:rsidR="009F4AFF" w:rsidRPr="009C15CC">
        <w:rPr>
          <w:rFonts w:eastAsia="Times New Roman" w:cstheme="minorHAnsi"/>
          <w:sz w:val="24"/>
          <w:szCs w:val="24"/>
        </w:rPr>
        <w:br/>
      </w:r>
      <w:r w:rsidR="00B7115C" w:rsidRPr="009C15CC">
        <w:rPr>
          <w:rFonts w:eastAsia="Calibri" w:cstheme="minorHAnsi"/>
          <w:sz w:val="24"/>
          <w:szCs w:val="24"/>
          <w:lang w:eastAsia="ru-RU"/>
        </w:rPr>
        <w:t xml:space="preserve">от _____________ </w:t>
      </w:r>
      <w:r w:rsidR="0056783A" w:rsidRPr="009C15CC">
        <w:rPr>
          <w:rFonts w:eastAsia="Calibri" w:cstheme="minorHAnsi"/>
          <w:sz w:val="24"/>
          <w:szCs w:val="24"/>
          <w:lang w:eastAsia="ru-RU"/>
        </w:rPr>
        <w:t>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5F55D6B1" w14:textId="77777777" w:rsidR="0082113C" w:rsidRPr="009C15CC" w:rsidRDefault="0082113C" w:rsidP="004D2821">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xml:space="preserve">№ </w:t>
      </w:r>
      <w:r w:rsidR="0056783A" w:rsidRPr="009C15CC">
        <w:rPr>
          <w:rFonts w:eastAsia="Calibri" w:cstheme="minorHAnsi"/>
          <w:sz w:val="24"/>
          <w:szCs w:val="24"/>
          <w:lang w:eastAsia="ru-RU"/>
        </w:rPr>
        <w:t>_</w:t>
      </w:r>
      <w:r w:rsidR="00CA528D" w:rsidRPr="009C15CC">
        <w:rPr>
          <w:rFonts w:eastAsia="Calibri" w:cstheme="minorHAnsi"/>
          <w:sz w:val="24"/>
          <w:szCs w:val="24"/>
          <w:lang w:eastAsia="ru-RU"/>
        </w:rPr>
        <w:t>______</w:t>
      </w:r>
      <w:r w:rsidR="0056783A" w:rsidRPr="009C15CC">
        <w:rPr>
          <w:rFonts w:eastAsia="Calibri" w:cstheme="minorHAnsi"/>
          <w:sz w:val="24"/>
          <w:szCs w:val="24"/>
          <w:lang w:eastAsia="ru-RU"/>
        </w:rPr>
        <w:t>_________</w:t>
      </w:r>
    </w:p>
    <w:p w14:paraId="7B1A3DE8" w14:textId="77777777" w:rsidR="0082113C" w:rsidRPr="009C15CC" w:rsidRDefault="0082113C" w:rsidP="004D2821">
      <w:pPr>
        <w:shd w:val="clear" w:color="auto" w:fill="FFFFFF" w:themeFill="background2"/>
        <w:jc w:val="right"/>
        <w:rPr>
          <w:rFonts w:eastAsia="Calibri" w:cstheme="minorHAnsi"/>
          <w:sz w:val="24"/>
          <w:szCs w:val="24"/>
        </w:rPr>
      </w:pPr>
    </w:p>
    <w:p w14:paraId="38C5E5EB" w14:textId="77777777" w:rsidR="0082113C" w:rsidRPr="009C15CC" w:rsidRDefault="0082113C" w:rsidP="004D2821">
      <w:pPr>
        <w:shd w:val="clear" w:color="auto" w:fill="FFFFFF" w:themeFill="background2"/>
        <w:spacing w:after="0" w:line="240" w:lineRule="auto"/>
        <w:jc w:val="center"/>
        <w:rPr>
          <w:rFonts w:cstheme="minorHAnsi"/>
          <w:b/>
          <w:sz w:val="24"/>
          <w:szCs w:val="24"/>
        </w:rPr>
      </w:pPr>
      <w:r w:rsidRPr="009C15CC">
        <w:rPr>
          <w:rFonts w:cstheme="minorHAnsi"/>
          <w:b/>
          <w:sz w:val="24"/>
          <w:szCs w:val="24"/>
        </w:rPr>
        <w:t>ТЕХНИЧЕСКОЕ ЗАДАНИЕ</w:t>
      </w:r>
    </w:p>
    <w:p w14:paraId="1B122CEF" w14:textId="77777777" w:rsidR="0082113C" w:rsidRPr="009C15CC" w:rsidRDefault="0056783A"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r w:rsidRPr="009C15CC">
        <w:rPr>
          <w:rFonts w:eastAsia="Times New Roman" w:cstheme="minorHAnsi"/>
          <w:b/>
          <w:sz w:val="24"/>
          <w:szCs w:val="24"/>
        </w:rPr>
        <w:t xml:space="preserve">  </w:t>
      </w:r>
      <w:r w:rsidR="00F62330" w:rsidRPr="009C15CC">
        <w:rPr>
          <w:rFonts w:cstheme="minorHAnsi"/>
          <w:b/>
          <w:iCs/>
          <w:sz w:val="24"/>
          <w:szCs w:val="24"/>
        </w:rPr>
        <w:t xml:space="preserve">на </w:t>
      </w:r>
      <w:r w:rsidR="00DA4738" w:rsidRPr="009C15CC">
        <w:rPr>
          <w:rFonts w:cstheme="minorHAnsi"/>
          <w:b/>
          <w:sz w:val="24"/>
          <w:szCs w:val="24"/>
        </w:rPr>
        <w:t xml:space="preserve">выполнение </w:t>
      </w:r>
      <w:r w:rsidR="00B536A5" w:rsidRPr="00B536A5">
        <w:rPr>
          <w:rFonts w:cstheme="minorHAnsi"/>
          <w:b/>
          <w:sz w:val="24"/>
          <w:szCs w:val="24"/>
        </w:rPr>
        <w:t>работ по ремонту элементов фасада здания, расположенного по адресу: г. Москва, Варшавское шоссе, д. 37</w:t>
      </w:r>
      <w:r w:rsidR="009F4AFF" w:rsidRPr="009C15CC">
        <w:rPr>
          <w:rFonts w:eastAsia="Times New Roman" w:cstheme="minorHAnsi"/>
          <w:b/>
          <w:sz w:val="24"/>
          <w:szCs w:val="24"/>
        </w:rPr>
        <w:br/>
      </w:r>
      <w:r w:rsidRPr="009C15CC">
        <w:rPr>
          <w:rFonts w:eastAsia="Times New Roman" w:cstheme="minorHAnsi"/>
          <w:b/>
          <w:sz w:val="24"/>
          <w:szCs w:val="24"/>
        </w:rPr>
        <w:t xml:space="preserve"> </w:t>
      </w:r>
    </w:p>
    <w:p w14:paraId="23528805" w14:textId="77777777" w:rsidR="007A02CD" w:rsidRPr="009C15CC" w:rsidRDefault="007A02CD"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p>
    <w:p w14:paraId="3038EE53" w14:textId="77777777" w:rsidR="00CA528D" w:rsidRPr="009C15CC" w:rsidRDefault="00CA528D" w:rsidP="00CA528D">
      <w:pPr>
        <w:numPr>
          <w:ilvl w:val="0"/>
          <w:numId w:val="15"/>
        </w:numPr>
        <w:spacing w:before="240" w:after="0" w:line="240" w:lineRule="auto"/>
        <w:ind w:left="357" w:hanging="357"/>
        <w:contextualSpacing/>
        <w:jc w:val="center"/>
        <w:rPr>
          <w:rFonts w:eastAsia="Times New Roman" w:cstheme="minorHAnsi"/>
          <w:b/>
          <w:sz w:val="24"/>
          <w:szCs w:val="24"/>
          <w:lang w:eastAsia="ru-RU"/>
        </w:rPr>
      </w:pPr>
      <w:r w:rsidRPr="009C15CC">
        <w:rPr>
          <w:rFonts w:eastAsia="Times New Roman" w:cstheme="minorHAnsi"/>
          <w:b/>
          <w:sz w:val="24"/>
          <w:szCs w:val="24"/>
          <w:lang w:eastAsia="ru-RU"/>
        </w:rPr>
        <w:t>ПЕРЕЧЕНЬ ПРИНЯТЫХ СОКРАЩЕНИЙ</w:t>
      </w:r>
    </w:p>
    <w:p w14:paraId="131BBD12" w14:textId="77777777" w:rsidR="00CA528D" w:rsidRPr="009C15CC" w:rsidRDefault="00CA528D" w:rsidP="00CA528D">
      <w:pPr>
        <w:spacing w:before="240" w:after="0" w:line="240" w:lineRule="auto"/>
        <w:ind w:left="357"/>
        <w:contextualSpacing/>
        <w:rPr>
          <w:rFonts w:eastAsia="Times New Roman" w:cstheme="minorHAnsi"/>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842"/>
        <w:gridCol w:w="7088"/>
      </w:tblGrid>
      <w:tr w:rsidR="00E8267B" w:rsidRPr="00E8267B" w14:paraId="307A6FAD" w14:textId="77777777" w:rsidTr="00E8267B">
        <w:trPr>
          <w:trHeight w:val="4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A3129FE" w14:textId="77777777" w:rsidR="00E8267B" w:rsidRPr="00E8267B" w:rsidRDefault="00E8267B" w:rsidP="00E8267B">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E8267B">
              <w:rPr>
                <w:rFonts w:ascii="Times New Roman" w:eastAsia="Times New Roman" w:hAnsi="Times New Roman" w:cs="Times New Roman"/>
                <w:b/>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24AF91" w14:textId="77777777" w:rsidR="00E8267B" w:rsidRPr="00E8267B" w:rsidRDefault="00E8267B" w:rsidP="00E8267B">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E8267B">
              <w:rPr>
                <w:rFonts w:ascii="Times New Roman" w:eastAsia="Times New Roman" w:hAnsi="Times New Roman" w:cs="Times New Roman"/>
                <w:b/>
                <w:sz w:val="24"/>
                <w:szCs w:val="24"/>
              </w:rPr>
              <w:t>Сокращения</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97033A8" w14:textId="77777777" w:rsidR="00E8267B" w:rsidRPr="00E8267B" w:rsidRDefault="00E8267B" w:rsidP="00E8267B">
            <w:pPr>
              <w:widowControl w:val="0"/>
              <w:autoSpaceDE w:val="0"/>
              <w:autoSpaceDN w:val="0"/>
              <w:adjustRightInd w:val="0"/>
              <w:spacing w:after="0" w:line="360" w:lineRule="auto"/>
              <w:ind w:firstLine="720"/>
              <w:jc w:val="center"/>
              <w:rPr>
                <w:rFonts w:ascii="Times New Roman" w:eastAsia="Times New Roman" w:hAnsi="Times New Roman" w:cs="Times New Roman"/>
                <w:b/>
                <w:sz w:val="24"/>
                <w:szCs w:val="24"/>
              </w:rPr>
            </w:pPr>
            <w:r w:rsidRPr="00E8267B">
              <w:rPr>
                <w:rFonts w:ascii="Times New Roman" w:eastAsia="Times New Roman" w:hAnsi="Times New Roman" w:cs="Times New Roman"/>
                <w:b/>
                <w:sz w:val="24"/>
                <w:szCs w:val="24"/>
              </w:rPr>
              <w:t>Расшифровка сокращения</w:t>
            </w:r>
          </w:p>
        </w:tc>
      </w:tr>
      <w:tr w:rsidR="00E8267B" w:rsidRPr="00E8267B" w14:paraId="27A3D121" w14:textId="77777777" w:rsidTr="00E8267B">
        <w:trPr>
          <w:trHeight w:val="8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41B09CD"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53E206"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Заказчик, Общество</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912F73E" w14:textId="77777777" w:rsidR="00E8267B" w:rsidRPr="00E8267B" w:rsidRDefault="00E8267B" w:rsidP="00E826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Акционерное общество «Почта России», АО «Почта России» в лице УФПС г. Москвы</w:t>
            </w:r>
          </w:p>
        </w:tc>
      </w:tr>
      <w:tr w:rsidR="00E8267B" w:rsidRPr="00E8267B" w14:paraId="52BC3C83" w14:textId="77777777" w:rsidTr="00E8267B">
        <w:trPr>
          <w:trHeight w:val="11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29A9D07"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086FEAC"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Подрядчик</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E4B9E5" w14:textId="77777777" w:rsidR="00E8267B" w:rsidRPr="00E8267B" w:rsidRDefault="00E8267B" w:rsidP="00E826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8267B">
              <w:rPr>
                <w:rFonts w:ascii="Times New Roman" w:eastAsia="Calibri" w:hAnsi="Times New Roman" w:cs="Times New Roman"/>
                <w:color w:val="000000"/>
                <w:sz w:val="24"/>
                <w:szCs w:val="24"/>
              </w:rPr>
              <w:t>Физическое или юридическое лицо, которое выполняет работы в соответствии с договором, заключенным с Заказчиком</w:t>
            </w:r>
          </w:p>
        </w:tc>
      </w:tr>
      <w:tr w:rsidR="00E8267B" w:rsidRPr="00E8267B" w14:paraId="75F32879" w14:textId="77777777" w:rsidTr="00E8267B">
        <w:trPr>
          <w:trHeight w:val="39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A6A61E2"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39CAFA"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УФПС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A2CDBA6" w14:textId="77777777" w:rsidR="00E8267B" w:rsidRPr="00E8267B" w:rsidRDefault="00E8267B" w:rsidP="00E826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8267B">
              <w:rPr>
                <w:rFonts w:ascii="Times New Roman" w:eastAsia="Calibri" w:hAnsi="Times New Roman" w:cs="Times New Roman"/>
                <w:color w:val="000000"/>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E8267B" w:rsidRPr="00E8267B" w14:paraId="101EEFCF" w14:textId="77777777" w:rsidTr="00E8267B">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C649A81"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87F3C0"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 xml:space="preserve"> Объект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C9EB8A9" w14:textId="77777777" w:rsidR="00E8267B" w:rsidRPr="00E8267B" w:rsidRDefault="00E8267B" w:rsidP="00E8267B">
            <w:pPr>
              <w:spacing w:after="0" w:line="240" w:lineRule="auto"/>
              <w:rPr>
                <w:rFonts w:ascii="Times New Roman" w:eastAsia="Calibri" w:hAnsi="Times New Roman" w:cs="Times New Roman"/>
                <w:iCs/>
                <w:color w:val="000000"/>
                <w:sz w:val="24"/>
                <w:szCs w:val="24"/>
              </w:rPr>
            </w:pPr>
            <w:r w:rsidRPr="00E8267B">
              <w:rPr>
                <w:rFonts w:ascii="Times New Roman" w:eastAsia="Calibri" w:hAnsi="Times New Roman" w:cs="Times New Roman"/>
                <w:sz w:val="24"/>
                <w:szCs w:val="24"/>
              </w:rPr>
              <w:t>Здание УФПС г. Москвы по адресу: г. Москва, Варшавское шоссе, д. 37</w:t>
            </w:r>
          </w:p>
        </w:tc>
      </w:tr>
      <w:tr w:rsidR="00E8267B" w:rsidRPr="00E8267B" w14:paraId="42921D26" w14:textId="77777777" w:rsidTr="00E8267B">
        <w:trPr>
          <w:trHeight w:val="15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DE28576"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26A841"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ГОСТ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4119BC8" w14:textId="77777777" w:rsidR="00E8267B" w:rsidRPr="00E8267B" w:rsidRDefault="00E8267B" w:rsidP="00E826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 xml:space="preserve">Государственный стандарт </w:t>
            </w:r>
            <w:r w:rsidRPr="00E8267B">
              <w:rPr>
                <w:rFonts w:ascii="Times New Roman" w:eastAsia="Calibri" w:hAnsi="Times New Roman" w:cs="Times New Roman"/>
                <w:color w:val="000000"/>
                <w:sz w:val="24"/>
                <w:szCs w:val="24"/>
              </w:rPr>
              <w:t>Российской Федерации</w:t>
            </w:r>
          </w:p>
        </w:tc>
      </w:tr>
      <w:tr w:rsidR="00E8267B" w:rsidRPr="00E8267B" w14:paraId="1C0DD4EE" w14:textId="77777777" w:rsidTr="00E8267B">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A751E4E"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A189EED"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СНиП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D95EF66" w14:textId="77777777" w:rsidR="00E8267B" w:rsidRPr="00E8267B" w:rsidRDefault="00E8267B" w:rsidP="00E826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 xml:space="preserve">Строительные нормы и правила </w:t>
            </w:r>
            <w:r w:rsidRPr="00E8267B">
              <w:rPr>
                <w:rFonts w:ascii="Times New Roman" w:eastAsia="Calibri" w:hAnsi="Times New Roman" w:cs="Times New Roman"/>
                <w:color w:val="000000"/>
                <w:sz w:val="24"/>
                <w:szCs w:val="24"/>
              </w:rPr>
              <w:t>Российской Федерации</w:t>
            </w:r>
          </w:p>
        </w:tc>
      </w:tr>
      <w:tr w:rsidR="00E8267B" w:rsidRPr="00E8267B" w14:paraId="6857074B" w14:textId="77777777" w:rsidTr="00E8267B">
        <w:trPr>
          <w:trHeight w:val="20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9AE5CC4"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29AEC9"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СП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72317DC" w14:textId="77777777" w:rsidR="00E8267B" w:rsidRPr="00E8267B" w:rsidRDefault="00E8267B" w:rsidP="00E826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Свод правил Российской Федерации</w:t>
            </w:r>
          </w:p>
        </w:tc>
      </w:tr>
      <w:tr w:rsidR="00E8267B" w:rsidRPr="00E8267B" w14:paraId="32408A59" w14:textId="77777777" w:rsidTr="00E8267B">
        <w:trPr>
          <w:trHeight w:val="21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DBFC72C"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48D7A5"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ФЗ</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285CE1B" w14:textId="77777777" w:rsidR="00E8267B" w:rsidRPr="00E8267B" w:rsidRDefault="00E8267B" w:rsidP="00E826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Федеральный закон</w:t>
            </w:r>
          </w:p>
        </w:tc>
      </w:tr>
      <w:tr w:rsidR="00E8267B" w:rsidRPr="00E8267B" w14:paraId="01069A4C" w14:textId="77777777" w:rsidTr="00E8267B">
        <w:trPr>
          <w:trHeight w:val="27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1083612"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0F4427" w14:textId="77777777" w:rsidR="00E8267B" w:rsidRPr="00E8267B" w:rsidRDefault="00E8267B" w:rsidP="00E8267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ТЗ</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BB6707F" w14:textId="77777777" w:rsidR="00E8267B" w:rsidRPr="00E8267B" w:rsidRDefault="00E8267B" w:rsidP="00E826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8267B">
              <w:rPr>
                <w:rFonts w:ascii="Times New Roman" w:eastAsia="Times New Roman" w:hAnsi="Times New Roman" w:cs="Times New Roman"/>
                <w:color w:val="000000"/>
                <w:sz w:val="24"/>
                <w:szCs w:val="24"/>
              </w:rPr>
              <w:t>Техническое задание</w:t>
            </w:r>
          </w:p>
        </w:tc>
      </w:tr>
      <w:tr w:rsidR="00E8267B" w:rsidRPr="00E8267B" w14:paraId="29251FD8" w14:textId="77777777" w:rsidTr="00E8267B">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55A0722" w14:textId="77777777" w:rsidR="00E8267B" w:rsidRPr="00E8267B" w:rsidRDefault="00E8267B" w:rsidP="00E8267B">
            <w:pPr>
              <w:spacing w:after="0" w:line="240" w:lineRule="auto"/>
              <w:jc w:val="center"/>
              <w:rPr>
                <w:rFonts w:ascii="Times New Roman" w:eastAsia="Arial Unicode MS" w:hAnsi="Times New Roman" w:cs="Times New Roman"/>
                <w:color w:val="000000"/>
                <w:sz w:val="24"/>
                <w:szCs w:val="24"/>
                <w:lang w:eastAsia="ru-RU"/>
              </w:rPr>
            </w:pPr>
            <w:r w:rsidRPr="00E8267B">
              <w:rPr>
                <w:rFonts w:ascii="Times New Roman" w:eastAsia="Arial Unicode MS" w:hAnsi="Times New Roman" w:cs="Times New Roman"/>
                <w:color w:val="000000"/>
                <w:sz w:val="24"/>
                <w:szCs w:val="24"/>
                <w:lang w:eastAsia="ru-RU"/>
              </w:rPr>
              <w:t>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9D0A608" w14:textId="77777777" w:rsidR="00E8267B" w:rsidRPr="00E8267B" w:rsidRDefault="00E8267B" w:rsidP="00E8267B">
            <w:pPr>
              <w:autoSpaceDE w:val="0"/>
              <w:autoSpaceDN w:val="0"/>
              <w:adjustRightInd w:val="0"/>
              <w:spacing w:after="0" w:line="240" w:lineRule="auto"/>
              <w:ind w:hanging="21"/>
              <w:jc w:val="center"/>
              <w:rPr>
                <w:rFonts w:ascii="Times New Roman" w:eastAsia="Arial Unicode MS" w:hAnsi="Times New Roman" w:cs="Times New Roman"/>
                <w:color w:val="000000"/>
                <w:sz w:val="24"/>
                <w:szCs w:val="24"/>
                <w:lang w:eastAsia="ru-RU"/>
              </w:rPr>
            </w:pPr>
            <w:r w:rsidRPr="00E8267B">
              <w:rPr>
                <w:rFonts w:ascii="Times New Roman" w:eastAsia="Arial Unicode MS" w:hAnsi="Times New Roman" w:cs="Times New Roman"/>
                <w:color w:val="000000"/>
                <w:sz w:val="24"/>
                <w:szCs w:val="24"/>
                <w:lang w:eastAsia="ru-RU"/>
              </w:rPr>
              <w:t>КС-2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47E3787" w14:textId="77777777" w:rsidR="00E8267B" w:rsidRPr="00E8267B" w:rsidRDefault="00E8267B" w:rsidP="00E8267B">
            <w:pPr>
              <w:spacing w:after="0" w:line="240" w:lineRule="auto"/>
              <w:jc w:val="both"/>
              <w:rPr>
                <w:rFonts w:ascii="Times New Roman" w:eastAsia="Arial Unicode MS" w:hAnsi="Times New Roman" w:cs="Times New Roman"/>
                <w:color w:val="000000"/>
                <w:sz w:val="24"/>
                <w:szCs w:val="24"/>
                <w:lang w:eastAsia="ru-RU"/>
              </w:rPr>
            </w:pPr>
            <w:r w:rsidRPr="00E8267B">
              <w:rPr>
                <w:rFonts w:ascii="Times New Roman" w:eastAsia="Arial Unicode MS" w:hAnsi="Times New Roman" w:cs="Times New Roman"/>
                <w:color w:val="000000"/>
                <w:sz w:val="24"/>
                <w:szCs w:val="24"/>
                <w:lang w:eastAsia="ru-RU"/>
              </w:rPr>
              <w:t xml:space="preserve">Унифицированная форма </w:t>
            </w:r>
            <w:r w:rsidRPr="00E8267B">
              <w:rPr>
                <w:rFonts w:ascii="Times New Roman" w:eastAsia="Calibri" w:hAnsi="Times New Roman" w:cs="Times New Roman"/>
                <w:color w:val="000000"/>
                <w:sz w:val="24"/>
                <w:szCs w:val="24"/>
              </w:rPr>
              <w:t xml:space="preserve">первичной учетной документации </w:t>
            </w:r>
            <w:r w:rsidRPr="00E8267B">
              <w:rPr>
                <w:rFonts w:ascii="Times New Roman" w:eastAsia="Arial Unicode MS" w:hAnsi="Times New Roman" w:cs="Times New Roman"/>
                <w:color w:val="000000"/>
                <w:sz w:val="24"/>
                <w:szCs w:val="24"/>
                <w:lang w:eastAsia="ru-RU"/>
              </w:rPr>
              <w:t xml:space="preserve">– Акт о приемке </w:t>
            </w:r>
            <w:r w:rsidRPr="00E8267B">
              <w:rPr>
                <w:rFonts w:ascii="Times New Roman" w:eastAsia="Calibri" w:hAnsi="Times New Roman" w:cs="Times New Roman"/>
                <w:color w:val="000000"/>
                <w:sz w:val="24"/>
                <w:szCs w:val="24"/>
              </w:rPr>
              <w:t>выполненных работ</w:t>
            </w:r>
          </w:p>
        </w:tc>
      </w:tr>
      <w:tr w:rsidR="00E8267B" w:rsidRPr="00E8267B" w14:paraId="420D65CD" w14:textId="77777777" w:rsidTr="00E8267B">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043673B" w14:textId="77777777" w:rsidR="00E8267B" w:rsidRPr="00E8267B" w:rsidRDefault="00E8267B" w:rsidP="00E8267B">
            <w:pPr>
              <w:spacing w:after="0" w:line="240" w:lineRule="auto"/>
              <w:jc w:val="center"/>
              <w:rPr>
                <w:rFonts w:ascii="Times New Roman" w:eastAsia="Arial Unicode MS" w:hAnsi="Times New Roman" w:cs="Times New Roman"/>
                <w:color w:val="000000"/>
                <w:sz w:val="24"/>
                <w:szCs w:val="24"/>
                <w:lang w:eastAsia="ru-RU"/>
              </w:rPr>
            </w:pPr>
            <w:r w:rsidRPr="00E8267B">
              <w:rPr>
                <w:rFonts w:ascii="Times New Roman" w:eastAsia="Arial Unicode MS" w:hAnsi="Times New Roman"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DBFA09" w14:textId="77777777" w:rsidR="00E8267B" w:rsidRPr="00E8267B" w:rsidRDefault="00E8267B" w:rsidP="00E8267B">
            <w:pPr>
              <w:autoSpaceDE w:val="0"/>
              <w:autoSpaceDN w:val="0"/>
              <w:adjustRightInd w:val="0"/>
              <w:spacing w:after="0" w:line="240" w:lineRule="auto"/>
              <w:ind w:hanging="21"/>
              <w:jc w:val="center"/>
              <w:rPr>
                <w:rFonts w:ascii="Times New Roman" w:eastAsia="Arial Unicode MS" w:hAnsi="Times New Roman" w:cs="Times New Roman"/>
                <w:color w:val="000000"/>
                <w:sz w:val="24"/>
                <w:szCs w:val="24"/>
                <w:lang w:eastAsia="ru-RU"/>
              </w:rPr>
            </w:pPr>
            <w:r w:rsidRPr="00E8267B">
              <w:rPr>
                <w:rFonts w:ascii="Times New Roman" w:eastAsia="Arial Unicode MS" w:hAnsi="Times New Roman" w:cs="Times New Roman"/>
                <w:color w:val="000000"/>
                <w:sz w:val="24"/>
                <w:szCs w:val="24"/>
                <w:lang w:eastAsia="ru-RU"/>
              </w:rPr>
              <w:t>КС-3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613D635" w14:textId="77777777" w:rsidR="00E8267B" w:rsidRPr="00E8267B" w:rsidRDefault="00E8267B" w:rsidP="00E8267B">
            <w:pPr>
              <w:spacing w:after="0" w:line="240" w:lineRule="auto"/>
              <w:jc w:val="both"/>
              <w:rPr>
                <w:rFonts w:ascii="Times New Roman" w:eastAsia="Arial Unicode MS" w:hAnsi="Times New Roman" w:cs="Times New Roman"/>
                <w:color w:val="000000"/>
                <w:sz w:val="24"/>
                <w:szCs w:val="24"/>
                <w:lang w:eastAsia="ru-RU"/>
              </w:rPr>
            </w:pPr>
            <w:r w:rsidRPr="00E8267B">
              <w:rPr>
                <w:rFonts w:ascii="Times New Roman" w:eastAsia="Arial Unicode MS" w:hAnsi="Times New Roman" w:cs="Times New Roman"/>
                <w:color w:val="000000"/>
                <w:sz w:val="24"/>
                <w:szCs w:val="24"/>
                <w:lang w:eastAsia="ru-RU"/>
              </w:rPr>
              <w:t xml:space="preserve">Унифицированная форма </w:t>
            </w:r>
            <w:r w:rsidRPr="00E8267B">
              <w:rPr>
                <w:rFonts w:ascii="Times New Roman" w:eastAsia="Calibri" w:hAnsi="Times New Roman" w:cs="Times New Roman"/>
                <w:color w:val="000000"/>
                <w:sz w:val="24"/>
                <w:szCs w:val="24"/>
              </w:rPr>
              <w:t xml:space="preserve">первичной учетной документации </w:t>
            </w:r>
            <w:r w:rsidRPr="00E8267B">
              <w:rPr>
                <w:rFonts w:ascii="Times New Roman" w:eastAsia="Arial Unicode MS" w:hAnsi="Times New Roman" w:cs="Times New Roman"/>
                <w:color w:val="000000"/>
                <w:sz w:val="24"/>
                <w:szCs w:val="24"/>
                <w:lang w:eastAsia="ru-RU"/>
              </w:rPr>
              <w:t>– Справка о стоимости работ и затрат</w:t>
            </w:r>
          </w:p>
        </w:tc>
      </w:tr>
    </w:tbl>
    <w:p w14:paraId="17074C4E" w14:textId="77777777" w:rsidR="00CA528D" w:rsidRPr="009C15CC" w:rsidRDefault="00CA528D" w:rsidP="00CA528D">
      <w:pPr>
        <w:spacing w:after="0" w:line="240" w:lineRule="auto"/>
        <w:ind w:firstLine="709"/>
        <w:jc w:val="both"/>
        <w:rPr>
          <w:rFonts w:eastAsia="Times New Roman" w:cstheme="minorHAnsi"/>
          <w:sz w:val="24"/>
          <w:szCs w:val="24"/>
          <w:lang w:eastAsia="ru-RU"/>
        </w:rPr>
      </w:pPr>
    </w:p>
    <w:p w14:paraId="0E071638" w14:textId="77777777" w:rsidR="00E8267B" w:rsidRPr="00E8267B" w:rsidRDefault="00E8267B" w:rsidP="00E8267B">
      <w:pPr>
        <w:numPr>
          <w:ilvl w:val="0"/>
          <w:numId w:val="15"/>
        </w:numPr>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E8267B">
        <w:rPr>
          <w:rFonts w:ascii="Times New Roman" w:eastAsia="Times New Roman" w:hAnsi="Times New Roman" w:cs="Times New Roman"/>
          <w:b/>
          <w:color w:val="000000"/>
          <w:sz w:val="24"/>
          <w:szCs w:val="24"/>
          <w:lang w:eastAsia="ru-RU"/>
        </w:rPr>
        <w:t>НАИМЕНОВАНИЕ ВЫПОЛНЯЕМЫХ РАБОТ</w:t>
      </w:r>
    </w:p>
    <w:p w14:paraId="40EC1991" w14:textId="77777777" w:rsidR="00E8267B" w:rsidRPr="00E8267B" w:rsidRDefault="00E8267B" w:rsidP="00E8267B">
      <w:pPr>
        <w:spacing w:after="200" w:line="276" w:lineRule="auto"/>
        <w:ind w:firstLine="709"/>
        <w:jc w:val="both"/>
        <w:rPr>
          <w:rFonts w:ascii="Times New Roman" w:eastAsia="Calibri" w:hAnsi="Times New Roman" w:cs="Times New Roman"/>
          <w:sz w:val="24"/>
          <w:szCs w:val="24"/>
          <w:lang w:eastAsia="ar-SA"/>
        </w:rPr>
      </w:pPr>
      <w:r w:rsidRPr="00E8267B">
        <w:rPr>
          <w:rFonts w:ascii="Times New Roman" w:eastAsia="Calibri" w:hAnsi="Times New Roman" w:cs="Times New Roman"/>
          <w:sz w:val="24"/>
          <w:szCs w:val="24"/>
          <w:lang w:eastAsia="ar-SA"/>
        </w:rPr>
        <w:t>Выполнение работ по ремонту элементов фасада здания, расположенного по адресу: г. Москва, Варшавское шоссе, д. 37.</w:t>
      </w:r>
    </w:p>
    <w:p w14:paraId="3C9DA47F" w14:textId="77777777" w:rsidR="00E8267B" w:rsidRPr="00E8267B" w:rsidRDefault="00E8267B" w:rsidP="00E8267B">
      <w:pPr>
        <w:numPr>
          <w:ilvl w:val="0"/>
          <w:numId w:val="15"/>
        </w:numPr>
        <w:spacing w:after="0" w:line="240" w:lineRule="auto"/>
        <w:ind w:left="1211" w:firstLine="709"/>
        <w:contextualSpacing/>
        <w:jc w:val="center"/>
        <w:rPr>
          <w:rFonts w:ascii="Times New Roman" w:eastAsia="Times New Roman" w:hAnsi="Times New Roman" w:cs="Times New Roman"/>
          <w:b/>
          <w:sz w:val="24"/>
          <w:szCs w:val="24"/>
          <w:lang w:eastAsia="ru-RU"/>
        </w:rPr>
      </w:pPr>
      <w:r w:rsidRPr="00E8267B">
        <w:rPr>
          <w:rFonts w:ascii="Times New Roman" w:eastAsia="Times New Roman" w:hAnsi="Times New Roman" w:cs="Times New Roman"/>
          <w:b/>
          <w:sz w:val="24"/>
          <w:szCs w:val="24"/>
          <w:lang w:eastAsia="ru-RU"/>
        </w:rPr>
        <w:t>ОПИСАНИЕ РАБОТ, ЦЕЛЬ И ЗАДАЧИ</w:t>
      </w:r>
    </w:p>
    <w:p w14:paraId="06BC674B" w14:textId="77777777" w:rsidR="00E8267B" w:rsidRPr="00E8267B" w:rsidRDefault="00E8267B" w:rsidP="00E8267B">
      <w:pPr>
        <w:tabs>
          <w:tab w:val="left" w:pos="993"/>
        </w:tabs>
        <w:spacing w:after="0" w:line="240" w:lineRule="auto"/>
        <w:contextualSpacing/>
        <w:jc w:val="both"/>
        <w:rPr>
          <w:rFonts w:ascii="Times New Roman" w:eastAsia="Calibri" w:hAnsi="Times New Roman" w:cs="Times New Roman"/>
          <w:color w:val="000000"/>
          <w:sz w:val="24"/>
          <w:szCs w:val="24"/>
        </w:rPr>
      </w:pPr>
      <w:r w:rsidRPr="00E8267B">
        <w:rPr>
          <w:rFonts w:ascii="Times New Roman" w:eastAsia="Calibri" w:hAnsi="Times New Roman" w:cs="Times New Roman"/>
          <w:color w:val="000000"/>
          <w:sz w:val="24"/>
          <w:szCs w:val="24"/>
        </w:rPr>
        <w:t xml:space="preserve">            Выполнение работ по ремонту элементов фасада здания, расположенного по адресу: г. Москва, Варшавское шоссе, д. 37 производится согласно перечню и количественным характеристикам работ, указанных в Приложении № 1 к ТЗ.</w:t>
      </w:r>
    </w:p>
    <w:p w14:paraId="04D362D8" w14:textId="77777777" w:rsidR="00E8267B" w:rsidRPr="00E8267B" w:rsidRDefault="00E8267B" w:rsidP="00E8267B">
      <w:pPr>
        <w:tabs>
          <w:tab w:val="left" w:pos="993"/>
        </w:tabs>
        <w:spacing w:after="0" w:line="240" w:lineRule="auto"/>
        <w:contextualSpacing/>
        <w:jc w:val="both"/>
        <w:rPr>
          <w:rFonts w:ascii="Times New Roman" w:eastAsia="Calibri" w:hAnsi="Times New Roman" w:cs="Times New Roman"/>
          <w:color w:val="000000"/>
          <w:sz w:val="24"/>
          <w:szCs w:val="24"/>
        </w:rPr>
      </w:pPr>
      <w:r w:rsidRPr="00E8267B">
        <w:rPr>
          <w:rFonts w:ascii="Times New Roman" w:eastAsia="Calibri" w:hAnsi="Times New Roman" w:cs="Times New Roman"/>
          <w:color w:val="000000"/>
          <w:sz w:val="24"/>
          <w:szCs w:val="24"/>
        </w:rPr>
        <w:t xml:space="preserve">            Целью ремонта является приведения элементов фасада здания в надлежащее эксплуатационное состояние, устранение дефектов, восстановление защитных и эстетических функций стен и облицовочных покрытий, обеспечение безопасности посетителей.</w:t>
      </w:r>
    </w:p>
    <w:p w14:paraId="3C83AD98" w14:textId="77777777" w:rsidR="00E8267B" w:rsidRPr="00E8267B" w:rsidRDefault="00E8267B" w:rsidP="00E8267B">
      <w:pPr>
        <w:numPr>
          <w:ilvl w:val="0"/>
          <w:numId w:val="15"/>
        </w:numPr>
        <w:tabs>
          <w:tab w:val="left" w:pos="993"/>
        </w:tabs>
        <w:spacing w:after="0" w:line="240" w:lineRule="auto"/>
        <w:ind w:left="1211"/>
        <w:jc w:val="both"/>
        <w:rPr>
          <w:rFonts w:ascii="Times New Roman" w:eastAsia="Calibri" w:hAnsi="Times New Roman" w:cs="Times New Roman"/>
          <w:b/>
          <w:iCs/>
          <w:sz w:val="24"/>
          <w:szCs w:val="24"/>
        </w:rPr>
      </w:pPr>
      <w:r w:rsidRPr="00E8267B">
        <w:rPr>
          <w:rFonts w:ascii="Times New Roman" w:eastAsia="Calibri" w:hAnsi="Times New Roman" w:cs="Times New Roman"/>
          <w:b/>
          <w:iCs/>
          <w:sz w:val="24"/>
          <w:szCs w:val="24"/>
        </w:rPr>
        <w:t>ТРЕБОВАНИЯ К СРОКУ И МЕСТУ ВЫПОЛНЕНИЯ РАБОТ</w:t>
      </w:r>
    </w:p>
    <w:p w14:paraId="22A771BE" w14:textId="77777777" w:rsidR="00E8267B" w:rsidRPr="00E8267B" w:rsidRDefault="00E8267B" w:rsidP="00E8267B">
      <w:pPr>
        <w:tabs>
          <w:tab w:val="left" w:pos="993"/>
        </w:tabs>
        <w:spacing w:after="0" w:line="240" w:lineRule="auto"/>
        <w:ind w:firstLine="567"/>
        <w:jc w:val="both"/>
        <w:rPr>
          <w:rFonts w:ascii="Times New Roman" w:eastAsia="Calibri" w:hAnsi="Times New Roman" w:cs="Times New Roman"/>
          <w:iCs/>
          <w:sz w:val="24"/>
          <w:szCs w:val="24"/>
        </w:rPr>
      </w:pPr>
    </w:p>
    <w:p w14:paraId="0CC3517B" w14:textId="77777777" w:rsidR="00E8267B" w:rsidRPr="00E8267B" w:rsidRDefault="00E8267B" w:rsidP="00E8267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4.1. Начало выполнения Работ: не позднее 1 (одного) календарного дня с даты передачи строительной площадки.</w:t>
      </w:r>
    </w:p>
    <w:p w14:paraId="3C198BCA" w14:textId="77777777" w:rsidR="00E8267B" w:rsidRPr="00E8267B" w:rsidRDefault="00E8267B" w:rsidP="00E8267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3B148F63" w14:textId="77777777" w:rsidR="00E8267B" w:rsidRPr="00E8267B" w:rsidRDefault="00E8267B" w:rsidP="00E8267B">
      <w:pPr>
        <w:widowControl w:val="0"/>
        <w:autoSpaceDE w:val="0"/>
        <w:autoSpaceDN w:val="0"/>
        <w:adjustRightInd w:val="0"/>
        <w:spacing w:after="0" w:line="240" w:lineRule="auto"/>
        <w:ind w:firstLine="720"/>
        <w:jc w:val="both"/>
        <w:rPr>
          <w:rFonts w:ascii="Times New Roman" w:eastAsia="Calibri" w:hAnsi="Times New Roman" w:cs="Times New Roman"/>
          <w:iCs/>
          <w:sz w:val="24"/>
          <w:szCs w:val="24"/>
        </w:rPr>
      </w:pPr>
      <w:r w:rsidRPr="00E8267B">
        <w:rPr>
          <w:rFonts w:ascii="Times New Roman" w:eastAsia="Times New Roman" w:hAnsi="Times New Roman" w:cs="Times New Roman"/>
          <w:color w:val="000000"/>
          <w:sz w:val="24"/>
          <w:szCs w:val="24"/>
          <w:lang w:eastAsia="ru-RU"/>
        </w:rPr>
        <w:t>Окончание выполнения Работ: не позднее 45 (сорока пяти) календарных дней с даты начала выполнения Работ.</w:t>
      </w:r>
    </w:p>
    <w:p w14:paraId="1ECD9BFD" w14:textId="77777777" w:rsidR="00E8267B" w:rsidRPr="00E8267B" w:rsidRDefault="00E8267B" w:rsidP="00E8267B">
      <w:pPr>
        <w:tabs>
          <w:tab w:val="left" w:pos="993"/>
        </w:tabs>
        <w:spacing w:after="0" w:line="240" w:lineRule="auto"/>
        <w:ind w:firstLine="567"/>
        <w:jc w:val="both"/>
        <w:rPr>
          <w:rFonts w:ascii="Times New Roman" w:eastAsia="Calibri" w:hAnsi="Times New Roman" w:cs="Times New Roman"/>
          <w:iCs/>
          <w:sz w:val="24"/>
          <w:szCs w:val="24"/>
        </w:rPr>
      </w:pPr>
      <w:r w:rsidRPr="00E8267B">
        <w:rPr>
          <w:rFonts w:ascii="Times New Roman" w:eastAsia="Calibri" w:hAnsi="Times New Roman" w:cs="Times New Roman"/>
          <w:iCs/>
          <w:sz w:val="24"/>
          <w:szCs w:val="24"/>
        </w:rPr>
        <w:t>4.2. Место выполнения работ: здание УФПС г. Москвы по адресу: г. Москва, Варшавское шоссе, д. 37.</w:t>
      </w:r>
    </w:p>
    <w:p w14:paraId="50E5F647" w14:textId="77777777" w:rsidR="00E8267B" w:rsidRPr="00E8267B" w:rsidRDefault="00E8267B" w:rsidP="00E8267B">
      <w:pPr>
        <w:tabs>
          <w:tab w:val="left" w:pos="993"/>
        </w:tabs>
        <w:spacing w:after="0" w:line="240" w:lineRule="auto"/>
        <w:ind w:firstLine="567"/>
        <w:jc w:val="both"/>
        <w:rPr>
          <w:rFonts w:ascii="Times New Roman" w:eastAsia="Calibri" w:hAnsi="Times New Roman" w:cs="Times New Roman"/>
          <w:iCs/>
          <w:sz w:val="24"/>
          <w:szCs w:val="24"/>
        </w:rPr>
      </w:pPr>
    </w:p>
    <w:p w14:paraId="2125D291" w14:textId="77777777" w:rsidR="00E8267B" w:rsidRPr="00E8267B" w:rsidRDefault="00E8267B" w:rsidP="00E8267B">
      <w:pPr>
        <w:numPr>
          <w:ilvl w:val="0"/>
          <w:numId w:val="15"/>
        </w:numPr>
        <w:spacing w:after="0" w:line="240" w:lineRule="auto"/>
        <w:ind w:left="1211"/>
        <w:contextualSpacing/>
        <w:jc w:val="both"/>
        <w:rPr>
          <w:rFonts w:ascii="Times New Roman" w:eastAsia="Times New Roman" w:hAnsi="Times New Roman" w:cs="Times New Roman"/>
          <w:b/>
          <w:color w:val="000000"/>
          <w:sz w:val="24"/>
          <w:szCs w:val="24"/>
          <w:lang w:eastAsia="ru-RU"/>
        </w:rPr>
      </w:pPr>
      <w:r w:rsidRPr="00E8267B">
        <w:rPr>
          <w:rFonts w:ascii="Times New Roman" w:eastAsia="Times New Roman" w:hAnsi="Times New Roman" w:cs="Times New Roman"/>
          <w:b/>
          <w:color w:val="000000"/>
          <w:sz w:val="24"/>
          <w:szCs w:val="24"/>
          <w:lang w:eastAsia="ru-RU"/>
        </w:rPr>
        <w:t>ХАРАКТЕРИСТИКИ ВЫПОЛНЯЕМЫХ РАБОТ</w:t>
      </w:r>
    </w:p>
    <w:p w14:paraId="430BD72C" w14:textId="77777777" w:rsidR="00E8267B" w:rsidRPr="00E8267B" w:rsidRDefault="00E8267B" w:rsidP="00E8267B">
      <w:pPr>
        <w:spacing w:after="0" w:line="240" w:lineRule="auto"/>
        <w:ind w:left="1211"/>
        <w:contextualSpacing/>
        <w:jc w:val="both"/>
        <w:rPr>
          <w:rFonts w:ascii="Times New Roman" w:eastAsia="Times New Roman" w:hAnsi="Times New Roman" w:cs="Times New Roman"/>
          <w:b/>
          <w:color w:val="000000"/>
          <w:sz w:val="24"/>
          <w:szCs w:val="24"/>
          <w:lang w:eastAsia="ru-RU"/>
        </w:rPr>
      </w:pPr>
    </w:p>
    <w:p w14:paraId="384A8C4D"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перечне и количественных характеристиках на выполнение работ по ремонту элементов фасада здания (приложение № 1 к ТЗ).</w:t>
      </w:r>
    </w:p>
    <w:p w14:paraId="1EF52D3B"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Все работы должны быть выполнены в соответствии с техническими регламентами законодательства РФ, обеспечивающими соблюдение строительных норм и правил при производстве работ и безопасной эксплуатации объекта.</w:t>
      </w:r>
    </w:p>
    <w:p w14:paraId="3ED5004F"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4"/>
          <w:lang w:eastAsia="zh-CN"/>
        </w:rPr>
      </w:pPr>
      <w:r w:rsidRPr="00E8267B">
        <w:rPr>
          <w:rFonts w:ascii="Times New Roman" w:eastAsia="Times New Roman" w:hAnsi="Times New Roman" w:cs="Times New Roman"/>
          <w:sz w:val="24"/>
          <w:szCs w:val="24"/>
          <w:lang w:eastAsia="zh-CN"/>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Постановлением Правительства Российской Федерации от</w:t>
      </w:r>
      <w:r w:rsidRPr="00E8267B">
        <w:rPr>
          <w:rFonts w:ascii="Times New Roman" w:eastAsia="Times New Roman" w:hAnsi="Times New Roman" w:cs="Times New Roman"/>
          <w:color w:val="FF0000"/>
          <w:sz w:val="24"/>
          <w:szCs w:val="24"/>
          <w:lang w:eastAsia="zh-CN"/>
        </w:rPr>
        <w:t xml:space="preserve"> </w:t>
      </w:r>
      <w:r w:rsidRPr="00E8267B">
        <w:rPr>
          <w:rFonts w:ascii="Times New Roman" w:eastAsia="Times New Roman" w:hAnsi="Times New Roman" w:cs="Times New Roman"/>
          <w:sz w:val="24"/>
          <w:szCs w:val="24"/>
          <w:lang w:eastAsia="zh-CN"/>
        </w:rPr>
        <w:t>6 мая 2024 г. N 589</w:t>
      </w:r>
      <w:r w:rsidRPr="00E8267B">
        <w:rPr>
          <w:rFonts w:ascii="Times New Roman" w:eastAsia="Times New Roman" w:hAnsi="Times New Roman" w:cs="Times New Roman"/>
          <w:color w:val="FF0000"/>
          <w:sz w:val="24"/>
          <w:szCs w:val="24"/>
          <w:lang w:eastAsia="zh-CN"/>
        </w:rPr>
        <w:t xml:space="preserve"> </w:t>
      </w:r>
      <w:r w:rsidRPr="00E8267B">
        <w:rPr>
          <w:rFonts w:ascii="Times New Roman" w:eastAsia="Times New Roman" w:hAnsi="Times New Roman" w:cs="Times New Roman"/>
          <w:sz w:val="24"/>
          <w:szCs w:val="24"/>
          <w:lang w:eastAsia="zh-CN"/>
        </w:rPr>
        <w:t>об обеспечении соблюдения требований Федерального закона "Технический регламент о безопасности зданий и сооружений".</w:t>
      </w:r>
    </w:p>
    <w:p w14:paraId="0C79A24E"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При выполнении работ на Объекте Подрядчик должен руководствоваться и соблюдать требования следующих документов:</w:t>
      </w:r>
    </w:p>
    <w:p w14:paraId="31544861"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xml:space="preserve">            – Федеральный закон от 17.07.1999 N 176-ФЗ (ред. от 31.07.2025) "О почтовой связи" (с изм. и доп., вступ.  в силу с 01.03.2026);</w:t>
      </w:r>
    </w:p>
    <w:p w14:paraId="09697401"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xml:space="preserve">            – Федеральный закон от 30.12.2009 N 384-ФЗ (ред. от 25.12.2023) "Технический регламент о безопасности зданий и сооружений";</w:t>
      </w:r>
    </w:p>
    <w:p w14:paraId="2D93F7C5"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ab/>
        <w:t>- Федеральный закон от 30.12.2009 N 384-ФЗ (ред. от 25.12.2023) "Технический регламент о безопасности зданий и сооружений";</w:t>
      </w:r>
    </w:p>
    <w:p w14:paraId="20951D41"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СП 70.13330.2012. Свод правил. Несущие и ограждающие конструкции. Актуализированная редакция СНиП 3.03.01-87" (утв. Приказом Госстроя от 25.12.2012 N 109/ГС) (ред. от 06.02.2025);</w:t>
      </w:r>
    </w:p>
    <w:p w14:paraId="1390148B"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(ред. от 10.12.2019);</w:t>
      </w:r>
    </w:p>
    <w:p w14:paraId="1970C861"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СП 71.13330.2017. Свод правил. Изоляционные и отделочные покрытия. Актуализированная редакция СНиП 3.04.01-87" (утв. Приказом Минстроя России от 27.02.2017 N 128/пр) (ред. от 17.12.2021);</w:t>
      </w:r>
    </w:p>
    <w:p w14:paraId="16C3E757"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СНиП 12-03-2001. "Безопасность труда в строительстве. Часть 1. Общие требования" (приняты и введены в действие Постановлением Госстроя РФ от 23.07.2001 N 80);</w:t>
      </w:r>
    </w:p>
    <w:p w14:paraId="748EAD9F"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w:t>
      </w:r>
    </w:p>
    <w:p w14:paraId="20A7B5BC"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ГОСТ Р 58279-2024 Смеси сухие строительные штукатурные на гипсовом вяжущем. Технические условия;</w:t>
      </w:r>
    </w:p>
    <w:p w14:paraId="5CF3A245"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ГОСТ Р 70087-2022 Краски водно-дисперсионные для систем фасадных теплоизоляционных композиционных с наружными штукатурными слоями. Технические условия;</w:t>
      </w:r>
    </w:p>
    <w:p w14:paraId="09A51B05"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ГОСТ 17608-2017 Плиты бетонные тротуарные. Технические условия;</w:t>
      </w:r>
    </w:p>
    <w:p w14:paraId="1E0A3C27"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ГОСТ 14918-2020 Прокат листовой горячеоцинкованный. Технические условия;</w:t>
      </w:r>
    </w:p>
    <w:p w14:paraId="09B25387"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xml:space="preserve">- </w:t>
      </w:r>
      <w:bookmarkStart w:id="33" w:name="_Hlk233101061"/>
      <w:r w:rsidRPr="00E8267B">
        <w:rPr>
          <w:rFonts w:ascii="Times New Roman" w:eastAsia="Calibri" w:hAnsi="Times New Roman" w:cs="Times New Roman"/>
          <w:sz w:val="24"/>
          <w:szCs w:val="24"/>
        </w:rPr>
        <w:t>ГОСТ 25621-2023 Материалы и изделия строительные полимерные герметизирующие и уплотняющие. Классификация и общие технические требования- ГОСТ 25129-2020 Грунтовка ГФ-021. Технические условия;</w:t>
      </w:r>
      <w:bookmarkEnd w:id="33"/>
    </w:p>
    <w:p w14:paraId="193B0DBB"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ГОСТ 34649-2020 Прокат стальной тонколистовой холоднокатаный электролитический оцинкованный с полимерным покрытием с непрерывных линий. Технические условия.</w:t>
      </w:r>
    </w:p>
    <w:p w14:paraId="098A6E71" w14:textId="77777777" w:rsidR="00E8267B" w:rsidRPr="00E8267B" w:rsidRDefault="00E8267B" w:rsidP="00E8267B">
      <w:pPr>
        <w:spacing w:after="0" w:line="240" w:lineRule="auto"/>
        <w:contextualSpacing/>
        <w:jc w:val="both"/>
        <w:rPr>
          <w:rFonts w:ascii="Times New Roman" w:eastAsia="Calibri" w:hAnsi="Times New Roman" w:cs="Times New Roman"/>
          <w:sz w:val="24"/>
          <w:szCs w:val="24"/>
        </w:rPr>
      </w:pPr>
      <w:r w:rsidRPr="00E8267B">
        <w:rPr>
          <w:rFonts w:ascii="Times New Roman" w:eastAsia="Calibri" w:hAnsi="Times New Roman" w:cs="Times New Roman"/>
          <w:sz w:val="24"/>
          <w:szCs w:val="24"/>
        </w:rPr>
        <w:t xml:space="preserve">    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26.12.2024) «О Санитарно-эпидемиологическом благополучии населения».</w:t>
      </w:r>
    </w:p>
    <w:p w14:paraId="1EBB9EAC" w14:textId="77777777" w:rsidR="00E8267B" w:rsidRPr="00E8267B" w:rsidRDefault="00E8267B" w:rsidP="00E8267B">
      <w:pPr>
        <w:spacing w:after="0" w:line="240" w:lineRule="auto"/>
        <w:contextualSpacing/>
        <w:jc w:val="both"/>
        <w:rPr>
          <w:rFonts w:ascii="Times New Roman" w:eastAsia="Times New Roman" w:hAnsi="Times New Roman" w:cs="Times New Roman"/>
          <w:sz w:val="24"/>
          <w:szCs w:val="24"/>
          <w:lang w:eastAsia="zh-CN"/>
        </w:rPr>
      </w:pPr>
    </w:p>
    <w:p w14:paraId="1EC2FA1D" w14:textId="77777777" w:rsidR="00E8267B" w:rsidRPr="00E8267B" w:rsidRDefault="00E8267B" w:rsidP="00E8267B">
      <w:pPr>
        <w:numPr>
          <w:ilvl w:val="0"/>
          <w:numId w:val="15"/>
        </w:numPr>
        <w:spacing w:after="0" w:line="240" w:lineRule="auto"/>
        <w:ind w:left="1211"/>
        <w:contextualSpacing/>
        <w:jc w:val="both"/>
        <w:rPr>
          <w:rFonts w:ascii="Times New Roman" w:eastAsia="Times New Roman" w:hAnsi="Times New Roman" w:cs="Times New Roman"/>
          <w:b/>
          <w:color w:val="000000"/>
          <w:sz w:val="24"/>
          <w:szCs w:val="24"/>
          <w:lang w:eastAsia="ru-RU"/>
        </w:rPr>
      </w:pPr>
      <w:r w:rsidRPr="00E8267B">
        <w:rPr>
          <w:rFonts w:ascii="Times New Roman" w:eastAsia="Times New Roman" w:hAnsi="Times New Roman" w:cs="Times New Roman"/>
          <w:b/>
          <w:color w:val="000000"/>
          <w:sz w:val="24"/>
          <w:szCs w:val="24"/>
          <w:lang w:eastAsia="ru-RU"/>
        </w:rPr>
        <w:t>ТРЕБОВАНИЯ К ПОРЯДКУ ВЫПОЛНЕНИЯ РАБОТ</w:t>
      </w:r>
      <w:r w:rsidRPr="00E8267B">
        <w:rPr>
          <w:rFonts w:ascii="Times New Roman" w:eastAsia="Times New Roman" w:hAnsi="Times New Roman" w:cs="Times New Roman"/>
          <w:color w:val="000000"/>
          <w:sz w:val="24"/>
          <w:szCs w:val="24"/>
          <w:lang w:eastAsia="ru-RU"/>
        </w:rPr>
        <w:t xml:space="preserve"> </w:t>
      </w:r>
    </w:p>
    <w:p w14:paraId="3901E4E8" w14:textId="77777777" w:rsidR="00E8267B" w:rsidRPr="00E8267B" w:rsidRDefault="00E8267B" w:rsidP="00E8267B">
      <w:pPr>
        <w:tabs>
          <w:tab w:val="left" w:pos="2288"/>
        </w:tabs>
        <w:spacing w:after="0" w:line="240" w:lineRule="auto"/>
        <w:jc w:val="both"/>
        <w:rPr>
          <w:rFonts w:ascii="Times New Roman" w:eastAsia="Calibri" w:hAnsi="Times New Roman" w:cs="Times New Roman"/>
          <w:b/>
          <w:sz w:val="24"/>
          <w:szCs w:val="24"/>
        </w:rPr>
      </w:pPr>
    </w:p>
    <w:p w14:paraId="18B75EDE"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b/>
          <w:iCs/>
          <w:sz w:val="24"/>
          <w:szCs w:val="24"/>
          <w:lang w:eastAsia="ru-RU"/>
        </w:rPr>
      </w:pPr>
      <w:r w:rsidRPr="00E8267B">
        <w:rPr>
          <w:rFonts w:ascii="Times New Roman" w:eastAsia="Calibri" w:hAnsi="Times New Roman" w:cs="Times New Roman"/>
          <w:sz w:val="24"/>
          <w:szCs w:val="24"/>
        </w:rPr>
        <w:t xml:space="preserve"> </w:t>
      </w:r>
      <w:r w:rsidRPr="00E8267B">
        <w:rPr>
          <w:rFonts w:ascii="Times New Roman" w:eastAsia="Times New Roman" w:hAnsi="Times New Roman" w:cs="Times New Roman"/>
          <w:b/>
          <w:iCs/>
          <w:sz w:val="24"/>
          <w:szCs w:val="24"/>
          <w:lang w:eastAsia="ru-RU"/>
        </w:rPr>
        <w:t>6.1. Условия выполнения работ:</w:t>
      </w:r>
    </w:p>
    <w:p w14:paraId="4DBF222B"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6.1.1.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388EBC50"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56DB2A18"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30EABD2D"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386834C0"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 xml:space="preserve">6.1.2.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10BC7595"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28F781B7" w14:textId="77777777" w:rsidR="00E8267B" w:rsidRPr="00E8267B" w:rsidRDefault="00E8267B" w:rsidP="00E8267B">
      <w:pPr>
        <w:tabs>
          <w:tab w:val="left" w:pos="141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6.1.3.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3A37FFE1" w14:textId="77777777" w:rsidR="00E8267B" w:rsidRPr="00E8267B" w:rsidRDefault="00E8267B" w:rsidP="00E8267B">
      <w:pPr>
        <w:tabs>
          <w:tab w:val="left" w:pos="1560"/>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6.1.4.</w:t>
      </w:r>
      <w:r w:rsidRPr="00E8267B">
        <w:rPr>
          <w:rFonts w:ascii="Times New Roman" w:eastAsia="Times New Roman" w:hAnsi="Times New Roman" w:cs="Times New Roman"/>
          <w:iCs/>
          <w:sz w:val="24"/>
          <w:szCs w:val="24"/>
          <w:lang w:eastAsia="ru-RU"/>
        </w:rPr>
        <w:tab/>
        <w:t>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w:t>
      </w:r>
    </w:p>
    <w:p w14:paraId="11602FA3" w14:textId="77777777" w:rsidR="00E8267B" w:rsidRPr="00E8267B" w:rsidRDefault="00E8267B" w:rsidP="00E8267B">
      <w:pPr>
        <w:tabs>
          <w:tab w:val="left" w:pos="1560"/>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6.1.5.</w:t>
      </w:r>
      <w:r w:rsidRPr="00E8267B">
        <w:rPr>
          <w:rFonts w:ascii="Times New Roman" w:eastAsia="Times New Roman" w:hAnsi="Times New Roman" w:cs="Times New Roman"/>
          <w:iCs/>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32102BF9"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3173CC4B" w14:textId="77777777" w:rsidR="00E8267B" w:rsidRPr="00E8267B" w:rsidRDefault="00E8267B" w:rsidP="00E8267B">
      <w:pPr>
        <w:tabs>
          <w:tab w:val="left" w:pos="1701"/>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6.1.6.</w:t>
      </w:r>
      <w:r w:rsidRPr="00E8267B">
        <w:rPr>
          <w:rFonts w:ascii="Times New Roman" w:eastAsia="Times New Roman" w:hAnsi="Times New Roman" w:cs="Times New Roman"/>
          <w:iCs/>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4271351C" w14:textId="77777777" w:rsidR="00E8267B" w:rsidRPr="00E8267B" w:rsidRDefault="00E8267B" w:rsidP="00E8267B">
      <w:pPr>
        <w:tabs>
          <w:tab w:val="left" w:pos="1701"/>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6.1.7.</w:t>
      </w:r>
      <w:r w:rsidRPr="00E8267B">
        <w:rPr>
          <w:rFonts w:ascii="Times New Roman" w:eastAsia="Times New Roman" w:hAnsi="Times New Roman" w:cs="Times New Roman"/>
          <w:iCs/>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0C0F412D"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40441232"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0E7AE082"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6.1.8 Работы проводятся в пустующих строениях с наличием электричества.</w:t>
      </w:r>
    </w:p>
    <w:p w14:paraId="1B0394A0"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E8267B">
        <w:rPr>
          <w:rFonts w:ascii="Times New Roman" w:eastAsia="Times New Roman" w:hAnsi="Times New Roman" w:cs="Times New Roman"/>
          <w:iCs/>
          <w:sz w:val="24"/>
          <w:szCs w:val="24"/>
          <w:lang w:eastAsia="ru-RU"/>
        </w:rPr>
        <w:t>6.1.9 Подрядчик согласовывает применяемый отделочный материал с Заказчиком.</w:t>
      </w:r>
    </w:p>
    <w:p w14:paraId="736976D8"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iCs/>
          <w:sz w:val="24"/>
          <w:szCs w:val="24"/>
          <w:lang w:eastAsia="ru-RU"/>
        </w:rPr>
      </w:pPr>
    </w:p>
    <w:p w14:paraId="30012991"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b/>
          <w:iCs/>
          <w:sz w:val="24"/>
          <w:szCs w:val="24"/>
          <w:lang w:eastAsia="ru-RU"/>
        </w:rPr>
      </w:pPr>
      <w:r w:rsidRPr="00E8267B">
        <w:rPr>
          <w:rFonts w:ascii="Times New Roman" w:eastAsia="Times New Roman" w:hAnsi="Times New Roman" w:cs="Times New Roman"/>
          <w:b/>
          <w:iCs/>
          <w:sz w:val="24"/>
          <w:szCs w:val="24"/>
          <w:lang w:eastAsia="ru-RU"/>
        </w:rPr>
        <w:t>6.2. Требования к безопасности</w:t>
      </w:r>
    </w:p>
    <w:p w14:paraId="37A46523" w14:textId="77777777" w:rsidR="00E8267B" w:rsidRPr="00E8267B" w:rsidRDefault="00E8267B" w:rsidP="00E8267B">
      <w:pPr>
        <w:tabs>
          <w:tab w:val="left" w:pos="2288"/>
        </w:tabs>
        <w:spacing w:after="0" w:line="240" w:lineRule="auto"/>
        <w:ind w:firstLine="709"/>
        <w:jc w:val="both"/>
        <w:rPr>
          <w:rFonts w:ascii="Times New Roman" w:eastAsia="Times New Roman" w:hAnsi="Times New Roman" w:cs="Times New Roman"/>
          <w:b/>
          <w:iCs/>
          <w:sz w:val="24"/>
          <w:szCs w:val="24"/>
          <w:lang w:eastAsia="ru-RU"/>
        </w:rPr>
      </w:pPr>
    </w:p>
    <w:p w14:paraId="38C8B1CD"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0659E742"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w:t>
      </w:r>
      <w:r w:rsidRPr="00E8267B">
        <w:rPr>
          <w:rFonts w:ascii="Times New Roman" w:eastAsia="Times New Roman" w:hAnsi="Times New Roman" w:cs="Times New Roman"/>
          <w:sz w:val="24"/>
          <w:szCs w:val="20"/>
          <w:lang w:eastAsia="zh-CN"/>
        </w:rPr>
        <w:tab/>
        <w:t>Федеральный закон от 22.07.2008 N 123-ФЗ "Технический регламент о требованиях пожарной безопасности";</w:t>
      </w:r>
    </w:p>
    <w:p w14:paraId="42098407"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w:t>
      </w:r>
      <w:r w:rsidRPr="00E8267B">
        <w:rPr>
          <w:rFonts w:ascii="Times New Roman" w:eastAsia="Times New Roman" w:hAnsi="Times New Roman" w:cs="Times New Roman"/>
          <w:sz w:val="24"/>
          <w:szCs w:val="20"/>
          <w:lang w:eastAsia="zh-CN"/>
        </w:rPr>
        <w:tab/>
        <w:t>Федеральный закон от 30.12.2009 N 384-ФЗ "Технический регламент о безопасности зданий и сооружений";</w:t>
      </w:r>
    </w:p>
    <w:p w14:paraId="021ACB1A"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w:t>
      </w:r>
      <w:r w:rsidRPr="00E8267B">
        <w:rPr>
          <w:rFonts w:ascii="Times New Roman" w:eastAsia="Times New Roman" w:hAnsi="Times New Roman" w:cs="Times New Roman"/>
          <w:sz w:val="24"/>
          <w:szCs w:val="20"/>
          <w:lang w:eastAsia="zh-CN"/>
        </w:rPr>
        <w:tab/>
        <w:t>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58EE4DA8"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w:t>
      </w:r>
      <w:r w:rsidRPr="00E8267B">
        <w:rPr>
          <w:rFonts w:ascii="Times New Roman" w:eastAsia="Times New Roman" w:hAnsi="Times New Roman" w:cs="Times New Roman"/>
          <w:sz w:val="24"/>
          <w:szCs w:val="20"/>
          <w:lang w:eastAsia="zh-CN"/>
        </w:rPr>
        <w:tab/>
        <w:t>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4925FC20"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51463D27"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0EA4DFBB"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6627C540"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p>
    <w:p w14:paraId="1EC70A8F"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b/>
          <w:sz w:val="24"/>
          <w:szCs w:val="20"/>
          <w:lang w:eastAsia="zh-CN"/>
        </w:rPr>
      </w:pPr>
      <w:r w:rsidRPr="00E8267B">
        <w:rPr>
          <w:rFonts w:ascii="Times New Roman" w:eastAsia="Times New Roman" w:hAnsi="Times New Roman" w:cs="Times New Roman"/>
          <w:b/>
          <w:sz w:val="24"/>
          <w:szCs w:val="20"/>
          <w:lang w:eastAsia="zh-CN"/>
        </w:rPr>
        <w:t>6.3. Требования к конфиденциальности</w:t>
      </w:r>
    </w:p>
    <w:p w14:paraId="54ECCF6A"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b/>
          <w:sz w:val="24"/>
          <w:szCs w:val="20"/>
          <w:lang w:eastAsia="zh-CN"/>
        </w:rPr>
      </w:pPr>
    </w:p>
    <w:p w14:paraId="1BDDE994"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r w:rsidRPr="00E8267B">
        <w:rPr>
          <w:rFonts w:ascii="Times New Roman" w:eastAsia="Times New Roman" w:hAnsi="Times New Roman" w:cs="Times New Roman"/>
          <w:sz w:val="24"/>
          <w:szCs w:val="20"/>
          <w:lang w:eastAsia="zh-CN"/>
        </w:rPr>
        <w:t>Требования установлены в договоре.</w:t>
      </w:r>
    </w:p>
    <w:p w14:paraId="2B56A4F7"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sz w:val="24"/>
          <w:szCs w:val="20"/>
          <w:lang w:eastAsia="zh-CN"/>
        </w:rPr>
      </w:pPr>
    </w:p>
    <w:p w14:paraId="3603552C"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b/>
          <w:sz w:val="24"/>
          <w:szCs w:val="20"/>
          <w:lang w:eastAsia="zh-CN"/>
        </w:rPr>
      </w:pPr>
      <w:r w:rsidRPr="00E8267B">
        <w:rPr>
          <w:rFonts w:ascii="Times New Roman" w:eastAsia="Times New Roman" w:hAnsi="Times New Roman" w:cs="Times New Roman"/>
          <w:b/>
          <w:sz w:val="24"/>
          <w:szCs w:val="20"/>
          <w:lang w:eastAsia="zh-CN"/>
        </w:rPr>
        <w:t>6.4. Требования к сдаче-приемке работ</w:t>
      </w:r>
    </w:p>
    <w:p w14:paraId="38E750BA" w14:textId="77777777" w:rsidR="00E8267B" w:rsidRPr="00E8267B" w:rsidRDefault="00E8267B" w:rsidP="00E8267B">
      <w:pPr>
        <w:suppressAutoHyphens/>
        <w:spacing w:after="0" w:line="240" w:lineRule="auto"/>
        <w:ind w:firstLine="709"/>
        <w:jc w:val="both"/>
        <w:rPr>
          <w:rFonts w:ascii="Times New Roman" w:eastAsia="Times New Roman" w:hAnsi="Times New Roman" w:cs="Times New Roman"/>
          <w:b/>
          <w:sz w:val="24"/>
          <w:szCs w:val="20"/>
          <w:lang w:eastAsia="zh-CN"/>
        </w:rPr>
      </w:pPr>
    </w:p>
    <w:p w14:paraId="1D10BDF3" w14:textId="77777777" w:rsidR="00E8267B" w:rsidRPr="00E8267B" w:rsidRDefault="00E8267B" w:rsidP="00E8267B">
      <w:pPr>
        <w:widowControl w:val="0"/>
        <w:tabs>
          <w:tab w:val="left" w:pos="568"/>
        </w:tabs>
        <w:suppressAutoHyphens/>
        <w:overflowPunct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zh-CN"/>
        </w:rPr>
      </w:pPr>
      <w:r w:rsidRPr="00E8267B">
        <w:rPr>
          <w:rFonts w:ascii="Times New Roman" w:eastAsia="Times New Roman" w:hAnsi="Times New Roman" w:cs="Times New Roman"/>
          <w:color w:val="000000"/>
          <w:sz w:val="24"/>
          <w:szCs w:val="24"/>
          <w:lang w:eastAsia="ru-RU"/>
        </w:rPr>
        <w:t xml:space="preserve">6.4.1. </w:t>
      </w:r>
      <w:r w:rsidRPr="00E8267B">
        <w:rPr>
          <w:rFonts w:ascii="Times New Roman" w:eastAsia="Calibri" w:hAnsi="Times New Roman" w:cs="Times New Roman"/>
          <w:color w:val="000000"/>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2653C69B" w14:textId="77777777" w:rsidR="00E8267B" w:rsidRPr="00E8267B" w:rsidRDefault="00E8267B" w:rsidP="00E8267B">
      <w:pPr>
        <w:suppressAutoHyphens/>
        <w:spacing w:after="0" w:line="240" w:lineRule="auto"/>
        <w:ind w:firstLine="709"/>
        <w:jc w:val="both"/>
        <w:rPr>
          <w:rFonts w:ascii="Times New Roman" w:eastAsia="Calibri" w:hAnsi="Times New Roman" w:cs="Times New Roman"/>
          <w:color w:val="000000"/>
          <w:sz w:val="24"/>
          <w:szCs w:val="24"/>
          <w:lang w:eastAsia="zh-CN"/>
        </w:rPr>
      </w:pPr>
      <w:r w:rsidRPr="00E8267B">
        <w:rPr>
          <w:rFonts w:ascii="Times New Roman" w:eastAsia="Times New Roman" w:hAnsi="Times New Roman" w:cs="Times New Roman"/>
          <w:color w:val="000000"/>
          <w:sz w:val="24"/>
          <w:szCs w:val="24"/>
          <w:lang w:eastAsia="zh-CN"/>
        </w:rPr>
        <w:t xml:space="preserve">Работы по </w:t>
      </w:r>
      <w:r w:rsidRPr="00E8267B">
        <w:rPr>
          <w:rFonts w:ascii="Times New Roman" w:eastAsia="Calibri" w:hAnsi="Times New Roman" w:cs="Times New Roman"/>
          <w:color w:val="000000"/>
          <w:sz w:val="24"/>
          <w:szCs w:val="24"/>
          <w:lang w:eastAsia="zh-CN"/>
        </w:rPr>
        <w:t xml:space="preserve">настоящему Техническому заданию считаются выполненными окончательно и в полном объеме только после подписания Сторонами Акта выполненных работ по форме КС – 2, Справки (расшифровки) выполненных работ по форме КС – 3. </w:t>
      </w:r>
    </w:p>
    <w:p w14:paraId="76F6EC0A" w14:textId="77777777" w:rsidR="00E8267B" w:rsidRPr="00E8267B" w:rsidRDefault="00E8267B" w:rsidP="00E8267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6.4.2. Подрядчик передает Заказчику, оформленные и подписанные уполномоченным лицом Подрядчика, следующие отчетные документы:</w:t>
      </w:r>
    </w:p>
    <w:p w14:paraId="79CA43A0" w14:textId="77777777" w:rsidR="00E8267B" w:rsidRPr="00E8267B" w:rsidRDefault="00E8267B" w:rsidP="00E8267B">
      <w:pPr>
        <w:widowControl w:val="0"/>
        <w:tabs>
          <w:tab w:val="left" w:pos="568"/>
        </w:tabs>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zh-CN"/>
        </w:rPr>
      </w:pPr>
      <w:r w:rsidRPr="00E8267B">
        <w:rPr>
          <w:rFonts w:ascii="Times New Roman" w:eastAsia="Times New Roman" w:hAnsi="Times New Roman" w:cs="Times New Roman"/>
          <w:color w:val="000000"/>
          <w:sz w:val="24"/>
          <w:szCs w:val="24"/>
          <w:lang w:eastAsia="ru-RU"/>
        </w:rPr>
        <w:t xml:space="preserve">1.   Акт о приемке выполненных работ по унифицированной форме КС-2 </w:t>
      </w:r>
      <w:r w:rsidRPr="00E8267B">
        <w:rPr>
          <w:rFonts w:ascii="Times New Roman" w:eastAsia="Calibri" w:hAnsi="Times New Roman" w:cs="Times New Roman"/>
          <w:color w:val="000000"/>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5F91450A" w14:textId="77777777" w:rsidR="00E8267B" w:rsidRPr="00E8267B" w:rsidRDefault="00E8267B" w:rsidP="00E8267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w:t>
      </w:r>
      <w:r w:rsidRPr="00E8267B">
        <w:rPr>
          <w:rFonts w:ascii="Times New Roman" w:eastAsia="Times New Roman" w:hAnsi="Times New Roman" w:cs="Times New Roman"/>
          <w:color w:val="000000"/>
          <w:sz w:val="24"/>
          <w:szCs w:val="24"/>
          <w:lang w:eastAsia="ru-RU"/>
        </w:rPr>
        <w:tab/>
        <w:t>Справку о стоимости выполненных работ и затрат по унифицированной форме КС-3.</w:t>
      </w:r>
    </w:p>
    <w:p w14:paraId="63126A78" w14:textId="77777777" w:rsidR="00E8267B" w:rsidRPr="00E8267B" w:rsidRDefault="00E8267B" w:rsidP="00E8267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3.</w:t>
      </w:r>
      <w:r w:rsidRPr="00E8267B">
        <w:rPr>
          <w:rFonts w:ascii="Times New Roman" w:eastAsia="Times New Roman" w:hAnsi="Times New Roman" w:cs="Times New Roman"/>
          <w:color w:val="000000"/>
          <w:sz w:val="24"/>
          <w:szCs w:val="24"/>
          <w:lang w:eastAsia="ru-RU"/>
        </w:rPr>
        <w:tab/>
        <w:t>Справку (расшифровку) выполненных работ по форме АНФ 02/17.</w:t>
      </w:r>
    </w:p>
    <w:p w14:paraId="548B75A1" w14:textId="77777777" w:rsidR="00E8267B" w:rsidRPr="00E8267B" w:rsidRDefault="00E8267B" w:rsidP="00E8267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4.    Счет-фактуру, если Подрядчик является плательщиком НДС.</w:t>
      </w:r>
    </w:p>
    <w:p w14:paraId="052C7AE2" w14:textId="77777777" w:rsidR="00E8267B" w:rsidRPr="00E8267B" w:rsidRDefault="00E8267B" w:rsidP="00E8267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5.</w:t>
      </w:r>
      <w:r w:rsidRPr="00E8267B">
        <w:rPr>
          <w:rFonts w:ascii="Times New Roman" w:eastAsia="Times New Roman" w:hAnsi="Times New Roman" w:cs="Times New Roman"/>
          <w:color w:val="000000"/>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1672D7F7" w14:textId="77777777" w:rsidR="00E8267B" w:rsidRPr="00E8267B" w:rsidRDefault="00E8267B" w:rsidP="00E8267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6.</w:t>
      </w:r>
      <w:r w:rsidRPr="00E8267B">
        <w:rPr>
          <w:rFonts w:ascii="Times New Roman" w:eastAsia="Times New Roman" w:hAnsi="Times New Roman" w:cs="Times New Roman"/>
          <w:color w:val="000000"/>
          <w:sz w:val="24"/>
          <w:szCs w:val="24"/>
          <w:lang w:eastAsia="ru-RU"/>
        </w:rPr>
        <w:tab/>
        <w:t>Акты освидетельствования скрытых Работ в 3х экземплярах.</w:t>
      </w:r>
    </w:p>
    <w:p w14:paraId="4ED3EA7B" w14:textId="77777777" w:rsidR="00E8267B" w:rsidRPr="00E8267B" w:rsidRDefault="00E8267B" w:rsidP="00E8267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7.</w:t>
      </w:r>
      <w:r w:rsidRPr="00E8267B">
        <w:rPr>
          <w:rFonts w:ascii="Times New Roman" w:eastAsia="Times New Roman" w:hAnsi="Times New Roman" w:cs="Times New Roman"/>
          <w:color w:val="000000"/>
          <w:sz w:val="24"/>
          <w:szCs w:val="24"/>
          <w:lang w:eastAsia="ru-RU"/>
        </w:rPr>
        <w:tab/>
        <w:t>Отчетные фотоматериалы по выполнению работ, включая фото скрытых работ на Объекте (параметры изображения: цветное фото, 72 либо 300 dpi, формат JPEG, качество superfine, либо TIFF, не менее 5 фотографий по строению).</w:t>
      </w:r>
    </w:p>
    <w:p w14:paraId="32D76306" w14:textId="77777777" w:rsidR="00E8267B" w:rsidRPr="00E8267B" w:rsidRDefault="00E8267B" w:rsidP="00E8267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0BFEBE11" w14:textId="77777777" w:rsidR="00E8267B" w:rsidRPr="00E8267B" w:rsidRDefault="00E8267B" w:rsidP="00E8267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46CE4055" w14:textId="77777777" w:rsidR="00E8267B" w:rsidRPr="00E8267B" w:rsidRDefault="00E8267B" w:rsidP="00E8267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7186D285" w14:textId="77777777" w:rsidR="00E8267B" w:rsidRPr="00E8267B" w:rsidRDefault="00E8267B" w:rsidP="00E8267B">
      <w:pPr>
        <w:suppressAutoHyphens/>
        <w:spacing w:after="0" w:line="240" w:lineRule="auto"/>
        <w:ind w:firstLine="709"/>
        <w:rPr>
          <w:rFonts w:ascii="Times New Roman" w:eastAsia="Times New Roman" w:hAnsi="Times New Roman" w:cs="Times New Roman"/>
          <w:b/>
          <w:color w:val="000000"/>
          <w:sz w:val="24"/>
          <w:szCs w:val="24"/>
          <w:lang w:eastAsia="zh-CN"/>
        </w:rPr>
      </w:pPr>
      <w:r w:rsidRPr="00E8267B">
        <w:rPr>
          <w:rFonts w:ascii="Times New Roman" w:eastAsia="Times New Roman" w:hAnsi="Times New Roman" w:cs="Times New Roman"/>
          <w:b/>
          <w:color w:val="000000"/>
          <w:sz w:val="24"/>
          <w:szCs w:val="24"/>
          <w:lang w:eastAsia="zh-CN"/>
        </w:rPr>
        <w:t xml:space="preserve">6.5. Требования по передаче заказчику закупки технических и иных </w:t>
      </w:r>
    </w:p>
    <w:p w14:paraId="5C4729C2" w14:textId="77777777" w:rsidR="00E8267B" w:rsidRPr="00E8267B" w:rsidRDefault="00E8267B" w:rsidP="00E8267B">
      <w:pPr>
        <w:suppressAutoHyphens/>
        <w:spacing w:after="0" w:line="240" w:lineRule="auto"/>
        <w:ind w:firstLine="709"/>
        <w:jc w:val="center"/>
        <w:rPr>
          <w:rFonts w:ascii="Times New Roman" w:eastAsia="Times New Roman" w:hAnsi="Times New Roman" w:cs="Times New Roman"/>
          <w:b/>
          <w:color w:val="000000"/>
          <w:sz w:val="24"/>
          <w:szCs w:val="24"/>
          <w:lang w:eastAsia="zh-CN"/>
        </w:rPr>
      </w:pPr>
      <w:r w:rsidRPr="00E8267B">
        <w:rPr>
          <w:rFonts w:ascii="Times New Roman" w:eastAsia="Times New Roman" w:hAnsi="Times New Roman" w:cs="Times New Roman"/>
          <w:b/>
          <w:color w:val="000000"/>
          <w:sz w:val="24"/>
          <w:szCs w:val="24"/>
          <w:lang w:eastAsia="zh-CN"/>
        </w:rPr>
        <w:t>документов (оформление результатов работ)</w:t>
      </w:r>
    </w:p>
    <w:p w14:paraId="3119D19E" w14:textId="77777777" w:rsidR="00E8267B" w:rsidRPr="00E8267B" w:rsidRDefault="00E8267B" w:rsidP="00E8267B">
      <w:pPr>
        <w:spacing w:after="0" w:line="240" w:lineRule="auto"/>
        <w:ind w:firstLine="709"/>
        <w:jc w:val="both"/>
        <w:rPr>
          <w:rFonts w:ascii="Times New Roman" w:eastAsia="Times New Roman" w:hAnsi="Times New Roman" w:cs="Times New Roman"/>
          <w:color w:val="000000"/>
          <w:sz w:val="24"/>
          <w:szCs w:val="24"/>
          <w:lang w:eastAsia="zh-CN"/>
        </w:rPr>
      </w:pPr>
      <w:r w:rsidRPr="00E8267B">
        <w:rPr>
          <w:rFonts w:ascii="Times New Roman" w:eastAsia="Times New Roman" w:hAnsi="Times New Roman" w:cs="Times New Roman"/>
          <w:color w:val="000000"/>
          <w:sz w:val="24"/>
          <w:szCs w:val="24"/>
          <w:lang w:eastAsia="zh-CN"/>
        </w:rPr>
        <w:t>6.5.1.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468B6195" w14:textId="77777777" w:rsidR="00E8267B" w:rsidRPr="00E8267B" w:rsidRDefault="00E8267B" w:rsidP="00E8267B">
      <w:pPr>
        <w:spacing w:after="0" w:line="240" w:lineRule="auto"/>
        <w:ind w:firstLine="709"/>
        <w:jc w:val="both"/>
        <w:rPr>
          <w:rFonts w:ascii="Times New Roman" w:eastAsia="Times New Roman" w:hAnsi="Times New Roman" w:cs="Times New Roman"/>
          <w:color w:val="000000"/>
          <w:sz w:val="24"/>
          <w:szCs w:val="24"/>
          <w:u w:val="single"/>
          <w:lang w:eastAsia="zh-CN"/>
        </w:rPr>
      </w:pPr>
      <w:r w:rsidRPr="00E8267B">
        <w:rPr>
          <w:rFonts w:ascii="Times New Roman" w:eastAsia="Times New Roman" w:hAnsi="Times New Roman" w:cs="Times New Roman"/>
          <w:color w:val="000000"/>
          <w:sz w:val="24"/>
          <w:szCs w:val="24"/>
          <w:u w:val="single"/>
          <w:lang w:eastAsia="zh-CN"/>
        </w:rPr>
        <w:t>Vasiliy.Petrov@russianpost.ru</w:t>
      </w:r>
    </w:p>
    <w:p w14:paraId="6C2B5A08" w14:textId="77777777" w:rsidR="00E8267B" w:rsidRPr="00E8267B" w:rsidRDefault="00D22576" w:rsidP="00E8267B">
      <w:pPr>
        <w:spacing w:after="0" w:line="240" w:lineRule="auto"/>
        <w:ind w:firstLine="708"/>
        <w:rPr>
          <w:rFonts w:ascii="Calibri" w:eastAsia="Calibri" w:hAnsi="Calibri" w:cs="Times New Roman"/>
          <w:color w:val="0000FF"/>
          <w:u w:val="single"/>
          <w:lang w:eastAsia="ru-RU"/>
        </w:rPr>
      </w:pPr>
      <w:hyperlink r:id="rId16" w:history="1">
        <w:r w:rsidR="00E8267B" w:rsidRPr="00E8267B">
          <w:rPr>
            <w:rFonts w:ascii="Times New Roman" w:eastAsia="Calibri" w:hAnsi="Times New Roman" w:cs="Times New Roman"/>
            <w:color w:val="0000FF"/>
            <w:sz w:val="24"/>
            <w:szCs w:val="24"/>
            <w:u w:val="single"/>
            <w:lang w:eastAsia="ru-RU"/>
          </w:rPr>
          <w:t>Natalia.Chirkina@russianpost.ru</w:t>
        </w:r>
      </w:hyperlink>
    </w:p>
    <w:p w14:paraId="5629DAFE" w14:textId="77777777" w:rsidR="00E8267B" w:rsidRPr="00E8267B" w:rsidRDefault="00E8267B" w:rsidP="00E8267B">
      <w:pPr>
        <w:spacing w:after="0" w:line="240" w:lineRule="auto"/>
        <w:rPr>
          <w:rFonts w:ascii="Times New Roman" w:eastAsia="Calibri" w:hAnsi="Times New Roman" w:cs="Times New Roman"/>
          <w:color w:val="0000FF"/>
          <w:sz w:val="24"/>
          <w:szCs w:val="24"/>
          <w:u w:val="single"/>
          <w:lang w:eastAsia="ru-RU"/>
        </w:rPr>
      </w:pPr>
      <w:r w:rsidRPr="00E8267B">
        <w:rPr>
          <w:rFonts w:ascii="Times New Roman" w:eastAsia="Calibri" w:hAnsi="Times New Roman" w:cs="Times New Roman"/>
          <w:sz w:val="24"/>
          <w:szCs w:val="24"/>
          <w:lang w:eastAsia="ru-RU"/>
        </w:rPr>
        <w:t xml:space="preserve">            </w:t>
      </w:r>
      <w:hyperlink r:id="rId17" w:history="1">
        <w:r w:rsidRPr="00E8267B">
          <w:rPr>
            <w:rFonts w:ascii="Times New Roman" w:eastAsia="Calibri" w:hAnsi="Times New Roman" w:cs="Times New Roman"/>
            <w:color w:val="0000FF"/>
            <w:sz w:val="24"/>
            <w:szCs w:val="24"/>
            <w:u w:val="single"/>
            <w:lang w:eastAsia="ru-RU"/>
          </w:rPr>
          <w:t>Boris.Kalimulin@russianpost.ru</w:t>
        </w:r>
      </w:hyperlink>
    </w:p>
    <w:p w14:paraId="1EC3264E" w14:textId="77777777" w:rsidR="00E8267B" w:rsidRPr="00E8267B" w:rsidRDefault="00E8267B" w:rsidP="00E8267B">
      <w:pPr>
        <w:spacing w:after="0" w:line="240" w:lineRule="auto"/>
        <w:rPr>
          <w:rFonts w:ascii="Calibri" w:eastAsia="Calibri" w:hAnsi="Calibri" w:cs="Times New Roman"/>
        </w:rPr>
      </w:pPr>
      <w:r w:rsidRPr="00E8267B">
        <w:rPr>
          <w:rFonts w:ascii="Times New Roman" w:eastAsia="Calibri" w:hAnsi="Times New Roman" w:cs="Times New Roman"/>
          <w:sz w:val="24"/>
          <w:szCs w:val="24"/>
        </w:rPr>
        <w:t xml:space="preserve">            </w:t>
      </w:r>
    </w:p>
    <w:p w14:paraId="3FA1449E" w14:textId="77777777" w:rsidR="00E8267B" w:rsidRPr="00E8267B" w:rsidRDefault="00E8267B" w:rsidP="00E8267B">
      <w:pPr>
        <w:spacing w:after="0" w:line="240" w:lineRule="auto"/>
        <w:rPr>
          <w:rFonts w:ascii="Times New Roman" w:eastAsia="Calibri" w:hAnsi="Times New Roman" w:cs="Times New Roman"/>
          <w:sz w:val="24"/>
          <w:szCs w:val="24"/>
          <w:u w:val="single"/>
        </w:rPr>
      </w:pPr>
      <w:r w:rsidRPr="00E8267B">
        <w:rPr>
          <w:rFonts w:ascii="Times New Roman" w:eastAsia="Times New Roman" w:hAnsi="Times New Roman" w:cs="Times New Roman"/>
          <w:color w:val="000000"/>
          <w:sz w:val="24"/>
          <w:szCs w:val="24"/>
          <w:lang w:eastAsia="zh-CN"/>
        </w:rPr>
        <w:t xml:space="preserve">           6.5.2.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28D249C6" w14:textId="77777777" w:rsidR="00E8267B" w:rsidRPr="00E8267B" w:rsidRDefault="00E8267B" w:rsidP="00E8267B">
      <w:pPr>
        <w:spacing w:after="0" w:line="240" w:lineRule="auto"/>
        <w:ind w:firstLine="709"/>
        <w:jc w:val="both"/>
        <w:rPr>
          <w:rFonts w:ascii="Times New Roman" w:eastAsia="Times New Roman" w:hAnsi="Times New Roman" w:cs="Times New Roman"/>
          <w:color w:val="000000"/>
          <w:sz w:val="24"/>
          <w:szCs w:val="24"/>
          <w:u w:val="single"/>
          <w:lang w:eastAsia="zh-CN"/>
        </w:rPr>
      </w:pPr>
      <w:bookmarkStart w:id="34" w:name="_Hlk224574062"/>
      <w:r w:rsidRPr="00E8267B">
        <w:rPr>
          <w:rFonts w:ascii="Times New Roman" w:eastAsia="Times New Roman" w:hAnsi="Times New Roman" w:cs="Times New Roman"/>
          <w:color w:val="000000"/>
          <w:sz w:val="24"/>
          <w:szCs w:val="24"/>
          <w:u w:val="single"/>
          <w:lang w:eastAsia="zh-CN"/>
        </w:rPr>
        <w:t>Vasiliy.Petrov@russianpost.ru</w:t>
      </w:r>
    </w:p>
    <w:bookmarkEnd w:id="34"/>
    <w:p w14:paraId="26650BBF" w14:textId="77777777" w:rsidR="00E8267B" w:rsidRPr="00E8267B" w:rsidRDefault="00E8267B" w:rsidP="00E8267B">
      <w:pPr>
        <w:spacing w:after="0" w:line="240" w:lineRule="auto"/>
        <w:ind w:firstLine="709"/>
        <w:rPr>
          <w:rFonts w:ascii="Calibri" w:eastAsia="Calibri" w:hAnsi="Calibri" w:cs="Times New Roman"/>
          <w:color w:val="0000FF"/>
          <w:u w:val="single"/>
        </w:rPr>
      </w:pPr>
      <w:r w:rsidRPr="00E8267B">
        <w:rPr>
          <w:rFonts w:ascii="Calibri" w:eastAsia="Calibri" w:hAnsi="Calibri" w:cs="Times New Roman"/>
        </w:rPr>
        <w:fldChar w:fldCharType="begin"/>
      </w:r>
      <w:r w:rsidRPr="00E8267B">
        <w:rPr>
          <w:rFonts w:ascii="Calibri" w:eastAsia="Calibri" w:hAnsi="Calibri" w:cs="Times New Roman"/>
        </w:rPr>
        <w:instrText xml:space="preserve"> HYPERLINK "mailto:Natalia.Chirkina@russianpost.ru" </w:instrText>
      </w:r>
      <w:r w:rsidRPr="00E8267B">
        <w:rPr>
          <w:rFonts w:ascii="Calibri" w:eastAsia="Calibri" w:hAnsi="Calibri" w:cs="Times New Roman"/>
        </w:rPr>
        <w:fldChar w:fldCharType="separate"/>
      </w:r>
      <w:r w:rsidRPr="00E8267B">
        <w:rPr>
          <w:rFonts w:ascii="Times New Roman" w:eastAsia="Calibri" w:hAnsi="Times New Roman" w:cs="Times New Roman"/>
          <w:color w:val="0000FF"/>
          <w:sz w:val="24"/>
          <w:szCs w:val="24"/>
          <w:u w:val="single"/>
        </w:rPr>
        <w:t>Natalia.Chirkina@russianpost.ru</w:t>
      </w:r>
      <w:r w:rsidRPr="00E8267B">
        <w:rPr>
          <w:rFonts w:ascii="Calibri" w:eastAsia="Calibri" w:hAnsi="Calibri" w:cs="Times New Roman"/>
        </w:rPr>
        <w:fldChar w:fldCharType="end"/>
      </w:r>
    </w:p>
    <w:p w14:paraId="0D80578F" w14:textId="77777777" w:rsidR="00E8267B" w:rsidRPr="00E8267B" w:rsidRDefault="00D22576" w:rsidP="00E8267B">
      <w:pPr>
        <w:spacing w:after="0" w:line="240" w:lineRule="auto"/>
        <w:ind w:firstLine="709"/>
        <w:rPr>
          <w:rFonts w:ascii="Times New Roman" w:eastAsia="Calibri" w:hAnsi="Times New Roman" w:cs="Times New Roman"/>
          <w:color w:val="0000FF"/>
          <w:sz w:val="24"/>
          <w:szCs w:val="24"/>
          <w:u w:val="single"/>
        </w:rPr>
      </w:pPr>
      <w:hyperlink r:id="rId18" w:history="1">
        <w:r w:rsidR="00E8267B" w:rsidRPr="00E8267B">
          <w:rPr>
            <w:rFonts w:ascii="Times New Roman" w:eastAsia="Calibri" w:hAnsi="Times New Roman" w:cs="Times New Roman"/>
            <w:color w:val="0000FF"/>
            <w:sz w:val="24"/>
            <w:szCs w:val="24"/>
            <w:u w:val="single"/>
          </w:rPr>
          <w:t>Boris.Kalimulin@russianpost.ru</w:t>
        </w:r>
      </w:hyperlink>
    </w:p>
    <w:p w14:paraId="0FABD322" w14:textId="77777777" w:rsidR="00E8267B" w:rsidRPr="00E8267B" w:rsidRDefault="00E8267B" w:rsidP="00E8267B">
      <w:pPr>
        <w:spacing w:after="0" w:line="240" w:lineRule="auto"/>
        <w:ind w:firstLine="709"/>
        <w:jc w:val="both"/>
        <w:rPr>
          <w:rFonts w:ascii="Calibri" w:eastAsia="Times New Roman" w:hAnsi="Calibri" w:cs="Times New Roman"/>
          <w:color w:val="000000"/>
          <w:lang w:eastAsia="ru-RU"/>
        </w:rPr>
      </w:pPr>
    </w:p>
    <w:p w14:paraId="4DCF6C15" w14:textId="77777777" w:rsidR="00E8267B" w:rsidRPr="00E8267B" w:rsidRDefault="00E8267B" w:rsidP="00E8267B">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E8267B">
        <w:rPr>
          <w:rFonts w:ascii="Times New Roman" w:eastAsia="Times New Roman" w:hAnsi="Times New Roman" w:cs="Times New Roman"/>
          <w:color w:val="000000"/>
          <w:sz w:val="24"/>
          <w:szCs w:val="24"/>
          <w:lang w:eastAsia="ru-RU"/>
        </w:rPr>
        <w:t xml:space="preserve">6.5.3. Подрядчик передает Заказчику отчетные документы </w:t>
      </w:r>
      <w:r w:rsidRPr="00E8267B">
        <w:rPr>
          <w:rFonts w:ascii="Times New Roman" w:eastAsia="Times New Roman" w:hAnsi="Times New Roman" w:cs="Times New Roman"/>
          <w:snapToGrid w:val="0"/>
          <w:color w:val="000000"/>
          <w:sz w:val="24"/>
          <w:szCs w:val="24"/>
          <w:lang w:eastAsia="ru-RU"/>
        </w:rPr>
        <w:t>в соответствии с п. 6.4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29724C54" w14:textId="77777777" w:rsidR="00E8267B" w:rsidRPr="00E8267B" w:rsidRDefault="00E8267B" w:rsidP="00E8267B">
      <w:pPr>
        <w:spacing w:after="0" w:line="240" w:lineRule="auto"/>
        <w:ind w:firstLine="709"/>
        <w:jc w:val="both"/>
        <w:rPr>
          <w:rFonts w:ascii="Times New Roman" w:eastAsia="Calibri" w:hAnsi="Times New Roman" w:cs="Times New Roman"/>
          <w:color w:val="323E4F"/>
          <w:sz w:val="28"/>
          <w:szCs w:val="28"/>
          <w:lang w:eastAsia="ru-RU"/>
        </w:rPr>
      </w:pPr>
      <w:r w:rsidRPr="00E8267B">
        <w:rPr>
          <w:rFonts w:ascii="Times New Roman" w:eastAsia="Times New Roman" w:hAnsi="Times New Roman" w:cs="Times New Roman"/>
          <w:snapToGrid w:val="0"/>
          <w:color w:val="000000"/>
          <w:sz w:val="24"/>
          <w:szCs w:val="24"/>
          <w:lang w:eastAsia="ru-RU"/>
        </w:rPr>
        <w:t xml:space="preserve"> </w:t>
      </w:r>
      <w:r w:rsidRPr="00E8267B">
        <w:rPr>
          <w:rFonts w:ascii="Times New Roman" w:eastAsia="Calibri" w:hAnsi="Times New Roman" w:cs="Times New Roman"/>
          <w:color w:val="323E4F"/>
          <w:sz w:val="28"/>
          <w:szCs w:val="28"/>
          <w:lang w:eastAsia="ru-RU"/>
        </w:rPr>
        <w:t xml:space="preserve">   </w:t>
      </w:r>
    </w:p>
    <w:p w14:paraId="20E6FF2B" w14:textId="77777777" w:rsidR="00E8267B" w:rsidRPr="00E8267B" w:rsidRDefault="00E8267B" w:rsidP="00E8267B">
      <w:pPr>
        <w:widowControl w:val="0"/>
        <w:numPr>
          <w:ilvl w:val="0"/>
          <w:numId w:val="15"/>
        </w:numPr>
        <w:autoSpaceDE w:val="0"/>
        <w:autoSpaceDN w:val="0"/>
        <w:adjustRightInd w:val="0"/>
        <w:spacing w:after="0" w:line="240" w:lineRule="auto"/>
        <w:ind w:left="1211"/>
        <w:contextualSpacing/>
        <w:jc w:val="center"/>
        <w:rPr>
          <w:rFonts w:ascii="Times New Roman" w:eastAsia="Times New Roman" w:hAnsi="Times New Roman" w:cs="Times New Roman"/>
          <w:b/>
          <w:color w:val="000000"/>
          <w:sz w:val="24"/>
          <w:szCs w:val="24"/>
          <w:lang w:eastAsia="ru-RU"/>
        </w:rPr>
      </w:pPr>
      <w:r w:rsidRPr="00E8267B">
        <w:rPr>
          <w:rFonts w:ascii="Times New Roman" w:eastAsia="Times New Roman" w:hAnsi="Times New Roman" w:cs="Times New Roman"/>
          <w:b/>
          <w:color w:val="000000"/>
          <w:sz w:val="24"/>
          <w:szCs w:val="24"/>
          <w:lang w:eastAsia="ru-RU"/>
        </w:rPr>
        <w:t>ТРЕБОВАНИЯ К СРОКУ И (ИЛИ) ОБЪЕМУ ПРЕДОСТАВЛЕНИЯ ГАРАНТИЙ КАЧЕСТВА</w:t>
      </w:r>
    </w:p>
    <w:p w14:paraId="58D7E77E" w14:textId="77777777" w:rsidR="00E8267B" w:rsidRPr="00E8267B" w:rsidRDefault="00E8267B" w:rsidP="00E8267B">
      <w:pPr>
        <w:widowControl w:val="0"/>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14:paraId="6DD8A290" w14:textId="77777777" w:rsidR="00E8267B" w:rsidRPr="00E8267B" w:rsidRDefault="00E8267B" w:rsidP="00E8267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2AE16DB1" w14:textId="77777777" w:rsidR="00E8267B" w:rsidRPr="00E8267B" w:rsidRDefault="00E8267B" w:rsidP="00E8267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Подрядчик несет ответственность за недостатки (дефекты), обнаруженные в течение гарантийного срока.</w:t>
      </w:r>
    </w:p>
    <w:p w14:paraId="2539F10D" w14:textId="77777777" w:rsidR="00E8267B" w:rsidRPr="00E8267B" w:rsidRDefault="00E8267B" w:rsidP="00E8267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AE139B8" w14:textId="77777777" w:rsidR="00B536A5" w:rsidRPr="00B536A5" w:rsidRDefault="00E8267B" w:rsidP="00E8267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r w:rsidR="00B536A5" w:rsidRPr="00B536A5">
        <w:rPr>
          <w:rFonts w:ascii="Times New Roman" w:eastAsia="Times New Roman" w:hAnsi="Times New Roman" w:cs="Times New Roman"/>
          <w:color w:val="000000"/>
          <w:sz w:val="24"/>
          <w:szCs w:val="24"/>
          <w:lang w:eastAsia="ru-RU"/>
        </w:rPr>
        <w:t>.</w:t>
      </w:r>
    </w:p>
    <w:p w14:paraId="6D7011F2" w14:textId="77777777" w:rsidR="00C72FA5" w:rsidRPr="009C15CC" w:rsidRDefault="00C72FA5" w:rsidP="00C72FA5">
      <w:pPr>
        <w:widowControl w:val="0"/>
        <w:autoSpaceDE w:val="0"/>
        <w:autoSpaceDN w:val="0"/>
        <w:adjustRightInd w:val="0"/>
        <w:spacing w:after="0" w:line="240" w:lineRule="auto"/>
        <w:ind w:left="1418"/>
        <w:rPr>
          <w:rFonts w:eastAsia="Times New Roman" w:cstheme="minorHAnsi"/>
          <w:b/>
          <w:sz w:val="24"/>
          <w:szCs w:val="24"/>
          <w:lang w:eastAsia="ru-RU"/>
        </w:rPr>
      </w:pPr>
    </w:p>
    <w:p w14:paraId="7F6D6367" w14:textId="77777777" w:rsidR="00CA528D" w:rsidRDefault="00CA528D" w:rsidP="00C07F1D">
      <w:pPr>
        <w:numPr>
          <w:ilvl w:val="0"/>
          <w:numId w:val="15"/>
        </w:numPr>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C07F1D">
        <w:rPr>
          <w:rFonts w:ascii="Times New Roman" w:eastAsia="Times New Roman" w:hAnsi="Times New Roman" w:cs="Times New Roman"/>
          <w:b/>
          <w:color w:val="000000"/>
          <w:sz w:val="24"/>
          <w:szCs w:val="24"/>
          <w:lang w:eastAsia="ru-RU"/>
        </w:rPr>
        <w:t>ПЕРЕЧЕНЬ ПРИЛОЖЕНИЙ</w:t>
      </w:r>
    </w:p>
    <w:p w14:paraId="228B553D" w14:textId="77777777" w:rsidR="001F07A5" w:rsidRPr="00C07F1D" w:rsidRDefault="001F07A5" w:rsidP="001F07A5">
      <w:pPr>
        <w:spacing w:after="0" w:line="240" w:lineRule="auto"/>
        <w:ind w:left="357"/>
        <w:contextualSpacing/>
        <w:rPr>
          <w:rFonts w:ascii="Times New Roman" w:eastAsia="Times New Roman" w:hAnsi="Times New Roman" w:cs="Times New Roman"/>
          <w:b/>
          <w:color w:val="000000"/>
          <w:sz w:val="24"/>
          <w:szCs w:val="24"/>
          <w:lang w:eastAsia="ru-RU"/>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6662"/>
        <w:gridCol w:w="1559"/>
      </w:tblGrid>
      <w:tr w:rsidR="00CA528D" w:rsidRPr="009C15CC" w14:paraId="77563219" w14:textId="77777777" w:rsidTr="00D4660B">
        <w:tc>
          <w:tcPr>
            <w:tcW w:w="1843" w:type="dxa"/>
          </w:tcPr>
          <w:p w14:paraId="5651D183" w14:textId="77777777" w:rsidR="00CA528D" w:rsidRPr="009C15CC" w:rsidRDefault="00CA528D" w:rsidP="00CA528D">
            <w:pPr>
              <w:widowControl w:val="0"/>
              <w:autoSpaceDE w:val="0"/>
              <w:autoSpaceDN w:val="0"/>
              <w:adjustRightInd w:val="0"/>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Номер приложения</w:t>
            </w:r>
          </w:p>
        </w:tc>
        <w:tc>
          <w:tcPr>
            <w:tcW w:w="6662" w:type="dxa"/>
          </w:tcPr>
          <w:p w14:paraId="1BDF6BF4" w14:textId="77777777" w:rsidR="00CA528D" w:rsidRPr="009C15CC" w:rsidRDefault="00CA528D" w:rsidP="00CA528D">
            <w:pPr>
              <w:widowControl w:val="0"/>
              <w:autoSpaceDE w:val="0"/>
              <w:autoSpaceDN w:val="0"/>
              <w:adjustRightInd w:val="0"/>
              <w:spacing w:after="0" w:line="240" w:lineRule="auto"/>
              <w:ind w:firstLine="567"/>
              <w:jc w:val="center"/>
              <w:rPr>
                <w:rFonts w:eastAsia="Times New Roman" w:cstheme="minorHAnsi"/>
                <w:sz w:val="24"/>
                <w:szCs w:val="24"/>
                <w:lang w:eastAsia="ru-RU"/>
              </w:rPr>
            </w:pPr>
            <w:r w:rsidRPr="009C15CC">
              <w:rPr>
                <w:rFonts w:eastAsia="Times New Roman" w:cstheme="minorHAnsi"/>
                <w:sz w:val="24"/>
                <w:szCs w:val="24"/>
                <w:lang w:eastAsia="ru-RU"/>
              </w:rPr>
              <w:t>Наименование приложения</w:t>
            </w:r>
          </w:p>
        </w:tc>
        <w:tc>
          <w:tcPr>
            <w:tcW w:w="1559" w:type="dxa"/>
          </w:tcPr>
          <w:p w14:paraId="653D2F8D" w14:textId="77777777" w:rsidR="00CA528D" w:rsidRPr="009C15CC" w:rsidRDefault="00CA528D" w:rsidP="00CA528D">
            <w:pPr>
              <w:widowControl w:val="0"/>
              <w:autoSpaceDE w:val="0"/>
              <w:autoSpaceDN w:val="0"/>
              <w:adjustRightInd w:val="0"/>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Номер страницы</w:t>
            </w:r>
          </w:p>
        </w:tc>
      </w:tr>
      <w:tr w:rsidR="00CA528D" w:rsidRPr="009C15CC" w14:paraId="34AAC018" w14:textId="77777777" w:rsidTr="00D4660B">
        <w:tc>
          <w:tcPr>
            <w:tcW w:w="1843" w:type="dxa"/>
          </w:tcPr>
          <w:p w14:paraId="40CCEF47" w14:textId="77777777" w:rsidR="00CA528D" w:rsidRPr="009C15CC" w:rsidRDefault="00CA528D" w:rsidP="00CA528D">
            <w:pPr>
              <w:widowControl w:val="0"/>
              <w:autoSpaceDE w:val="0"/>
              <w:autoSpaceDN w:val="0"/>
              <w:adjustRightInd w:val="0"/>
              <w:spacing w:after="0" w:line="240" w:lineRule="auto"/>
              <w:ind w:firstLine="567"/>
              <w:rPr>
                <w:rFonts w:eastAsia="Times New Roman" w:cstheme="minorHAnsi"/>
                <w:sz w:val="24"/>
                <w:szCs w:val="24"/>
                <w:lang w:eastAsia="ru-RU"/>
              </w:rPr>
            </w:pPr>
            <w:r w:rsidRPr="009C15CC">
              <w:rPr>
                <w:rFonts w:eastAsia="Times New Roman" w:cstheme="minorHAnsi"/>
                <w:sz w:val="24"/>
                <w:szCs w:val="24"/>
                <w:lang w:eastAsia="ru-RU"/>
              </w:rPr>
              <w:t>1.</w:t>
            </w:r>
          </w:p>
        </w:tc>
        <w:tc>
          <w:tcPr>
            <w:tcW w:w="6662" w:type="dxa"/>
          </w:tcPr>
          <w:p w14:paraId="11045CEC" w14:textId="77777777" w:rsidR="00CA528D" w:rsidRPr="009C15CC" w:rsidRDefault="007B3F06" w:rsidP="00CA528D">
            <w:pPr>
              <w:spacing w:after="0" w:line="240" w:lineRule="auto"/>
              <w:jc w:val="both"/>
              <w:rPr>
                <w:rFonts w:eastAsia="Calibri" w:cstheme="minorHAnsi"/>
                <w:sz w:val="24"/>
                <w:szCs w:val="24"/>
              </w:rPr>
            </w:pPr>
            <w:r w:rsidRPr="007B3F06">
              <w:rPr>
                <w:rFonts w:eastAsia="Calibri" w:cstheme="minorHAnsi"/>
                <w:color w:val="000000"/>
                <w:sz w:val="24"/>
                <w:szCs w:val="24"/>
              </w:rPr>
              <w:t xml:space="preserve">Перечень и количественные характеристики на выполнение </w:t>
            </w:r>
            <w:r w:rsidR="00B536A5" w:rsidRPr="00B536A5">
              <w:rPr>
                <w:rFonts w:eastAsia="Calibri" w:cstheme="minorHAnsi"/>
                <w:color w:val="000000"/>
                <w:sz w:val="24"/>
                <w:szCs w:val="24"/>
              </w:rPr>
              <w:t>работ по ремонту элементов фасада здания, расположенного по адресу: г. Москва, Варшавское шоссе, д. 37</w:t>
            </w:r>
          </w:p>
        </w:tc>
        <w:tc>
          <w:tcPr>
            <w:tcW w:w="1559" w:type="dxa"/>
          </w:tcPr>
          <w:p w14:paraId="6F6D9350" w14:textId="77777777" w:rsidR="00CA528D" w:rsidRPr="009C15CC" w:rsidRDefault="00CA528D" w:rsidP="00CA528D">
            <w:pPr>
              <w:widowControl w:val="0"/>
              <w:autoSpaceDE w:val="0"/>
              <w:autoSpaceDN w:val="0"/>
              <w:adjustRightInd w:val="0"/>
              <w:spacing w:after="0" w:line="240" w:lineRule="auto"/>
              <w:ind w:firstLine="567"/>
              <w:jc w:val="both"/>
              <w:rPr>
                <w:rFonts w:eastAsia="Times New Roman" w:cstheme="minorHAnsi"/>
                <w:sz w:val="24"/>
                <w:szCs w:val="24"/>
                <w:lang w:eastAsia="ru-RU"/>
              </w:rPr>
            </w:pPr>
          </w:p>
          <w:p w14:paraId="59B94C23" w14:textId="77777777" w:rsidR="007B3F06" w:rsidRPr="001F07A5" w:rsidRDefault="002471E5" w:rsidP="007B3F06">
            <w:pPr>
              <w:widowControl w:val="0"/>
              <w:autoSpaceDE w:val="0"/>
              <w:autoSpaceDN w:val="0"/>
              <w:adjustRightInd w:val="0"/>
              <w:spacing w:after="0" w:line="240" w:lineRule="auto"/>
              <w:jc w:val="center"/>
              <w:rPr>
                <w:rFonts w:eastAsia="Times New Roman" w:cstheme="minorHAnsi"/>
                <w:sz w:val="24"/>
                <w:szCs w:val="24"/>
                <w:lang w:eastAsia="ru-RU"/>
              </w:rPr>
            </w:pPr>
            <w:r>
              <w:rPr>
                <w:rFonts w:eastAsia="Times New Roman" w:cstheme="minorHAnsi"/>
                <w:sz w:val="24"/>
                <w:szCs w:val="24"/>
                <w:lang w:eastAsia="ru-RU"/>
              </w:rPr>
              <w:t>29</w:t>
            </w:r>
          </w:p>
        </w:tc>
      </w:tr>
    </w:tbl>
    <w:p w14:paraId="15982958" w14:textId="77777777" w:rsidR="00970387" w:rsidRPr="009C15CC" w:rsidRDefault="00970387" w:rsidP="00362B16">
      <w:pPr>
        <w:shd w:val="clear" w:color="auto" w:fill="FFFFFF" w:themeFill="background2"/>
        <w:tabs>
          <w:tab w:val="left" w:pos="1379"/>
        </w:tabs>
        <w:spacing w:line="360" w:lineRule="auto"/>
        <w:ind w:left="5103" w:hanging="5103"/>
        <w:rPr>
          <w:rFonts w:eastAsia="Calibri"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15CB310" w14:textId="77777777" w:rsidTr="00D4660B">
        <w:trPr>
          <w:trHeight w:val="1988"/>
        </w:trPr>
        <w:tc>
          <w:tcPr>
            <w:tcW w:w="4674" w:type="dxa"/>
            <w:hideMark/>
          </w:tcPr>
          <w:p w14:paraId="0976D988"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2F83F19A"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73D8677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005A40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0373A1E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616D537"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4FE5E98"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1D7FCF3A"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4B3DAE06"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184A00B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A0AFCF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2988E2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192BEB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5AA798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805C368"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30263490"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44BB529A"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3C4E53D7" w14:textId="77777777" w:rsidR="00635759" w:rsidRPr="009C15CC" w:rsidRDefault="00635759" w:rsidP="00362B16">
      <w:pPr>
        <w:shd w:val="clear" w:color="auto" w:fill="FFFFFF" w:themeFill="background2"/>
        <w:tabs>
          <w:tab w:val="left" w:pos="1379"/>
        </w:tabs>
        <w:spacing w:line="360" w:lineRule="auto"/>
        <w:ind w:left="5103" w:hanging="5103"/>
        <w:rPr>
          <w:rFonts w:eastAsia="Calibri" w:cstheme="minorHAnsi"/>
          <w:sz w:val="24"/>
          <w:szCs w:val="24"/>
        </w:rPr>
      </w:pPr>
    </w:p>
    <w:p w14:paraId="23F32F95" w14:textId="77777777" w:rsidR="007A02CD" w:rsidRPr="009C15CC" w:rsidRDefault="00362B16" w:rsidP="004D2821">
      <w:pPr>
        <w:keepNext/>
        <w:keepLines/>
        <w:pageBreakBefore/>
        <w:shd w:val="clear" w:color="auto" w:fill="FFFFFF" w:themeFill="background2"/>
        <w:spacing w:after="0" w:line="240" w:lineRule="auto"/>
        <w:ind w:left="6804" w:right="-142"/>
        <w:outlineLvl w:val="1"/>
        <w:rPr>
          <w:rFonts w:eastAsia="Times New Roman" w:cstheme="minorHAnsi"/>
          <w:bCs/>
          <w:sz w:val="24"/>
          <w:szCs w:val="24"/>
        </w:rPr>
      </w:pPr>
      <w:r w:rsidRPr="009C15CC">
        <w:rPr>
          <w:rFonts w:eastAsia="Times New Roman" w:cstheme="minorHAnsi"/>
          <w:bCs/>
          <w:sz w:val="24"/>
          <w:szCs w:val="24"/>
        </w:rPr>
        <w:t>П</w:t>
      </w:r>
      <w:r w:rsidR="007A02CD" w:rsidRPr="009C15CC">
        <w:rPr>
          <w:rFonts w:eastAsia="Times New Roman" w:cstheme="minorHAnsi"/>
          <w:bCs/>
          <w:sz w:val="24"/>
          <w:szCs w:val="24"/>
        </w:rPr>
        <w:t>риложение №1</w:t>
      </w:r>
    </w:p>
    <w:p w14:paraId="43751DC0" w14:textId="77777777" w:rsidR="007A02CD" w:rsidRPr="009C15CC" w:rsidRDefault="007A02CD" w:rsidP="004D2821">
      <w:pPr>
        <w:keepNext/>
        <w:keepLines/>
        <w:shd w:val="clear" w:color="auto" w:fill="FFFFFF" w:themeFill="background2"/>
        <w:spacing w:after="0" w:line="240" w:lineRule="auto"/>
        <w:ind w:left="6804" w:right="-142"/>
        <w:outlineLvl w:val="1"/>
        <w:rPr>
          <w:rFonts w:eastAsia="Times New Roman" w:cstheme="minorHAnsi"/>
          <w:bCs/>
          <w:sz w:val="24"/>
          <w:szCs w:val="24"/>
        </w:rPr>
      </w:pPr>
      <w:r w:rsidRPr="009C15CC">
        <w:rPr>
          <w:rFonts w:eastAsia="Times New Roman" w:cstheme="minorHAnsi"/>
          <w:bCs/>
          <w:sz w:val="24"/>
          <w:szCs w:val="24"/>
        </w:rPr>
        <w:t>к Техническому заданию</w:t>
      </w:r>
    </w:p>
    <w:p w14:paraId="7F03388C" w14:textId="77777777" w:rsidR="007A02CD" w:rsidRDefault="007A02CD" w:rsidP="004D2821">
      <w:pPr>
        <w:keepNext/>
        <w:keepLines/>
        <w:shd w:val="clear" w:color="auto" w:fill="FFFFFF" w:themeFill="background2"/>
        <w:spacing w:after="0" w:line="240" w:lineRule="auto"/>
        <w:ind w:left="5954" w:right="-142"/>
        <w:outlineLvl w:val="1"/>
        <w:rPr>
          <w:rFonts w:eastAsia="Times New Roman" w:cstheme="minorHAnsi"/>
          <w:bCs/>
          <w:sz w:val="24"/>
          <w:szCs w:val="24"/>
        </w:rPr>
      </w:pPr>
    </w:p>
    <w:p w14:paraId="399D3EFB" w14:textId="77777777" w:rsidR="00407E49" w:rsidRDefault="001F07A5" w:rsidP="001F07A5">
      <w:pPr>
        <w:autoSpaceDN w:val="0"/>
        <w:adjustRightInd w:val="0"/>
        <w:ind w:firstLine="709"/>
        <w:jc w:val="center"/>
        <w:rPr>
          <w:rFonts w:eastAsia="Calibri" w:cstheme="minorHAnsi"/>
          <w:b/>
          <w:bCs/>
          <w:sz w:val="24"/>
          <w:szCs w:val="24"/>
        </w:rPr>
      </w:pPr>
      <w:r w:rsidRPr="001F07A5">
        <w:rPr>
          <w:rFonts w:eastAsia="Calibri" w:cstheme="minorHAnsi"/>
          <w:b/>
          <w:bCs/>
          <w:sz w:val="24"/>
          <w:szCs w:val="24"/>
        </w:rPr>
        <w:t xml:space="preserve">Перечень и количественные характеристики выполняемых </w:t>
      </w:r>
      <w:r w:rsidR="00B536A5" w:rsidRPr="00B536A5">
        <w:rPr>
          <w:rFonts w:eastAsia="Calibri" w:cstheme="minorHAnsi"/>
          <w:b/>
          <w:bCs/>
          <w:sz w:val="24"/>
          <w:szCs w:val="24"/>
        </w:rPr>
        <w:t>работ по ремонту элементов фасада здания, расположенного по адресу: г. Москва, Варшавское шоссе, д. 37</w:t>
      </w:r>
    </w:p>
    <w:tbl>
      <w:tblPr>
        <w:tblW w:w="11057" w:type="dxa"/>
        <w:tblInd w:w="-572" w:type="dxa"/>
        <w:tblLook w:val="04A0" w:firstRow="1" w:lastRow="0" w:firstColumn="1" w:lastColumn="0" w:noHBand="0" w:noVBand="1"/>
      </w:tblPr>
      <w:tblGrid>
        <w:gridCol w:w="567"/>
        <w:gridCol w:w="8364"/>
        <w:gridCol w:w="1134"/>
        <w:gridCol w:w="992"/>
      </w:tblGrid>
      <w:tr w:rsidR="00E8267B" w:rsidRPr="00E8267B" w14:paraId="7D746742" w14:textId="77777777" w:rsidTr="00E8267B">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60860138"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 п/п</w:t>
            </w:r>
          </w:p>
        </w:tc>
        <w:tc>
          <w:tcPr>
            <w:tcW w:w="8364" w:type="dxa"/>
            <w:tcBorders>
              <w:top w:val="single" w:sz="4" w:space="0" w:color="auto"/>
              <w:left w:val="nil"/>
              <w:bottom w:val="single" w:sz="4" w:space="0" w:color="auto"/>
              <w:right w:val="single" w:sz="4" w:space="0" w:color="auto"/>
            </w:tcBorders>
            <w:vAlign w:val="center"/>
            <w:hideMark/>
          </w:tcPr>
          <w:p w14:paraId="0FE9999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Наименование</w:t>
            </w:r>
          </w:p>
        </w:tc>
        <w:tc>
          <w:tcPr>
            <w:tcW w:w="1134" w:type="dxa"/>
            <w:tcBorders>
              <w:top w:val="single" w:sz="4" w:space="0" w:color="auto"/>
              <w:left w:val="nil"/>
              <w:bottom w:val="single" w:sz="4" w:space="0" w:color="auto"/>
              <w:right w:val="single" w:sz="4" w:space="0" w:color="auto"/>
            </w:tcBorders>
            <w:vAlign w:val="center"/>
            <w:hideMark/>
          </w:tcPr>
          <w:p w14:paraId="0FB6CE77"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Ед. изм.</w:t>
            </w:r>
          </w:p>
        </w:tc>
        <w:tc>
          <w:tcPr>
            <w:tcW w:w="992" w:type="dxa"/>
            <w:tcBorders>
              <w:top w:val="single" w:sz="4" w:space="0" w:color="auto"/>
              <w:left w:val="nil"/>
              <w:bottom w:val="single" w:sz="4" w:space="0" w:color="auto"/>
              <w:right w:val="single" w:sz="4" w:space="0" w:color="auto"/>
            </w:tcBorders>
            <w:vAlign w:val="center"/>
            <w:hideMark/>
          </w:tcPr>
          <w:p w14:paraId="731B6812"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Кол.</w:t>
            </w:r>
          </w:p>
        </w:tc>
      </w:tr>
      <w:tr w:rsidR="00E8267B" w:rsidRPr="00E8267B" w14:paraId="27D0BCD8" w14:textId="77777777" w:rsidTr="00E8267B">
        <w:trPr>
          <w:trHeight w:val="240"/>
        </w:trPr>
        <w:tc>
          <w:tcPr>
            <w:tcW w:w="567" w:type="dxa"/>
            <w:tcBorders>
              <w:top w:val="nil"/>
              <w:left w:val="single" w:sz="4" w:space="0" w:color="auto"/>
              <w:bottom w:val="single" w:sz="4" w:space="0" w:color="auto"/>
              <w:right w:val="single" w:sz="4" w:space="0" w:color="auto"/>
            </w:tcBorders>
            <w:noWrap/>
            <w:vAlign w:val="center"/>
            <w:hideMark/>
          </w:tcPr>
          <w:p w14:paraId="75AA3E6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w:t>
            </w:r>
          </w:p>
        </w:tc>
        <w:tc>
          <w:tcPr>
            <w:tcW w:w="8364" w:type="dxa"/>
            <w:tcBorders>
              <w:top w:val="nil"/>
              <w:left w:val="nil"/>
              <w:bottom w:val="single" w:sz="4" w:space="0" w:color="auto"/>
              <w:right w:val="single" w:sz="4" w:space="0" w:color="auto"/>
            </w:tcBorders>
            <w:noWrap/>
            <w:vAlign w:val="center"/>
            <w:hideMark/>
          </w:tcPr>
          <w:p w14:paraId="1F28866E"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w:t>
            </w:r>
          </w:p>
        </w:tc>
        <w:tc>
          <w:tcPr>
            <w:tcW w:w="1134" w:type="dxa"/>
            <w:tcBorders>
              <w:top w:val="nil"/>
              <w:left w:val="nil"/>
              <w:bottom w:val="single" w:sz="4" w:space="0" w:color="auto"/>
              <w:right w:val="single" w:sz="4" w:space="0" w:color="auto"/>
            </w:tcBorders>
            <w:noWrap/>
            <w:vAlign w:val="center"/>
            <w:hideMark/>
          </w:tcPr>
          <w:p w14:paraId="70B9E66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noWrap/>
            <w:vAlign w:val="center"/>
            <w:hideMark/>
          </w:tcPr>
          <w:p w14:paraId="26C9D3D8"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4</w:t>
            </w:r>
          </w:p>
        </w:tc>
      </w:tr>
      <w:tr w:rsidR="00E8267B" w:rsidRPr="00E8267B" w14:paraId="20B432DF" w14:textId="77777777" w:rsidTr="00E8267B">
        <w:trPr>
          <w:trHeight w:val="240"/>
        </w:trPr>
        <w:tc>
          <w:tcPr>
            <w:tcW w:w="11057" w:type="dxa"/>
            <w:gridSpan w:val="4"/>
            <w:tcBorders>
              <w:top w:val="nil"/>
              <w:left w:val="single" w:sz="4" w:space="0" w:color="auto"/>
              <w:bottom w:val="single" w:sz="4" w:space="0" w:color="auto"/>
              <w:right w:val="single" w:sz="4" w:space="0" w:color="auto"/>
            </w:tcBorders>
            <w:noWrap/>
            <w:vAlign w:val="center"/>
          </w:tcPr>
          <w:p w14:paraId="0DE966DD" w14:textId="77777777" w:rsidR="00E8267B" w:rsidRPr="00E8267B" w:rsidRDefault="00E8267B" w:rsidP="00E8267B">
            <w:pPr>
              <w:spacing w:after="0" w:line="240" w:lineRule="auto"/>
              <w:jc w:val="center"/>
              <w:rPr>
                <w:rFonts w:ascii="Times New Roman" w:eastAsia="Times New Roman" w:hAnsi="Times New Roman" w:cs="Times New Roman"/>
                <w:b/>
                <w:bCs/>
                <w:color w:val="000000"/>
                <w:sz w:val="24"/>
                <w:szCs w:val="24"/>
                <w:lang w:eastAsia="ru-RU"/>
              </w:rPr>
            </w:pPr>
            <w:r w:rsidRPr="00E8267B">
              <w:rPr>
                <w:rFonts w:ascii="Times New Roman" w:eastAsia="Times New Roman" w:hAnsi="Times New Roman" w:cs="Times New Roman"/>
                <w:b/>
                <w:bCs/>
                <w:color w:val="000000"/>
                <w:sz w:val="24"/>
                <w:szCs w:val="24"/>
                <w:lang w:eastAsia="ru-RU"/>
              </w:rPr>
              <w:t>Раздел 1. Ремонт лестницы</w:t>
            </w:r>
          </w:p>
          <w:p w14:paraId="4E1BEF32"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p>
        </w:tc>
      </w:tr>
      <w:tr w:rsidR="00E8267B" w:rsidRPr="00E8267B" w14:paraId="215BF21C" w14:textId="77777777" w:rsidTr="00E8267B">
        <w:trPr>
          <w:trHeight w:val="164"/>
        </w:trPr>
        <w:tc>
          <w:tcPr>
            <w:tcW w:w="567" w:type="dxa"/>
            <w:tcBorders>
              <w:top w:val="nil"/>
              <w:left w:val="single" w:sz="4" w:space="0" w:color="auto"/>
              <w:bottom w:val="single" w:sz="4" w:space="0" w:color="auto"/>
              <w:right w:val="single" w:sz="4" w:space="0" w:color="auto"/>
            </w:tcBorders>
            <w:hideMark/>
          </w:tcPr>
          <w:p w14:paraId="3C106975"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w:t>
            </w:r>
          </w:p>
        </w:tc>
        <w:tc>
          <w:tcPr>
            <w:tcW w:w="8364" w:type="dxa"/>
            <w:tcBorders>
              <w:top w:val="nil"/>
              <w:left w:val="nil"/>
              <w:bottom w:val="single" w:sz="4" w:space="0" w:color="auto"/>
              <w:right w:val="single" w:sz="4" w:space="0" w:color="auto"/>
            </w:tcBorders>
            <w:hideMark/>
          </w:tcPr>
          <w:p w14:paraId="5CAA7C2D"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Разборка тротуаров и дорожек из плит с их отноской и укладкой в штабель</w:t>
            </w:r>
          </w:p>
        </w:tc>
        <w:tc>
          <w:tcPr>
            <w:tcW w:w="1134" w:type="dxa"/>
            <w:tcBorders>
              <w:top w:val="nil"/>
              <w:left w:val="nil"/>
              <w:bottom w:val="single" w:sz="4" w:space="0" w:color="auto"/>
              <w:right w:val="single" w:sz="4" w:space="0" w:color="auto"/>
            </w:tcBorders>
            <w:hideMark/>
          </w:tcPr>
          <w:p w14:paraId="136ABFEA"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01512743"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1,78</w:t>
            </w:r>
          </w:p>
        </w:tc>
      </w:tr>
      <w:tr w:rsidR="00E8267B" w:rsidRPr="00E8267B" w14:paraId="1067AEF7"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5F63DB9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w:t>
            </w:r>
          </w:p>
        </w:tc>
        <w:tc>
          <w:tcPr>
            <w:tcW w:w="8364" w:type="dxa"/>
            <w:tcBorders>
              <w:top w:val="nil"/>
              <w:left w:val="nil"/>
              <w:bottom w:val="single" w:sz="4" w:space="0" w:color="auto"/>
              <w:right w:val="single" w:sz="4" w:space="0" w:color="auto"/>
            </w:tcBorders>
            <w:hideMark/>
          </w:tcPr>
          <w:p w14:paraId="14EAFBEB"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Устройство основания под штукатурку из металлической сетки: по кирпичным и бетонным поверхностям/ прим. подступенки</w:t>
            </w:r>
          </w:p>
        </w:tc>
        <w:tc>
          <w:tcPr>
            <w:tcW w:w="1134" w:type="dxa"/>
            <w:tcBorders>
              <w:top w:val="nil"/>
              <w:left w:val="nil"/>
              <w:bottom w:val="single" w:sz="4" w:space="0" w:color="auto"/>
              <w:right w:val="single" w:sz="4" w:space="0" w:color="auto"/>
            </w:tcBorders>
            <w:hideMark/>
          </w:tcPr>
          <w:p w14:paraId="15CF250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46CBB83C"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0,08</w:t>
            </w:r>
          </w:p>
        </w:tc>
      </w:tr>
      <w:tr w:rsidR="00E8267B" w:rsidRPr="00E8267B" w14:paraId="6A86E8E6" w14:textId="77777777" w:rsidTr="00E8267B">
        <w:trPr>
          <w:trHeight w:val="601"/>
        </w:trPr>
        <w:tc>
          <w:tcPr>
            <w:tcW w:w="567" w:type="dxa"/>
            <w:tcBorders>
              <w:top w:val="nil"/>
              <w:left w:val="single" w:sz="4" w:space="0" w:color="auto"/>
              <w:bottom w:val="single" w:sz="4" w:space="0" w:color="auto"/>
              <w:right w:val="single" w:sz="4" w:space="0" w:color="auto"/>
            </w:tcBorders>
            <w:hideMark/>
          </w:tcPr>
          <w:p w14:paraId="74AFF30C"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3</w:t>
            </w:r>
          </w:p>
        </w:tc>
        <w:tc>
          <w:tcPr>
            <w:tcW w:w="8364" w:type="dxa"/>
            <w:tcBorders>
              <w:top w:val="nil"/>
              <w:left w:val="nil"/>
              <w:bottom w:val="single" w:sz="4" w:space="0" w:color="auto"/>
              <w:right w:val="single" w:sz="4" w:space="0" w:color="auto"/>
            </w:tcBorders>
            <w:hideMark/>
          </w:tcPr>
          <w:p w14:paraId="1D0C11D7"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Ремонт штукатурки гладких фасадов по камню и бетону с земли и лесов: цементно-известковым раствором площадью отдельных мест до 5 м2 толщиной слоя до 20 мм/ (прим.) подступенки</w:t>
            </w:r>
          </w:p>
        </w:tc>
        <w:tc>
          <w:tcPr>
            <w:tcW w:w="1134" w:type="dxa"/>
            <w:tcBorders>
              <w:top w:val="nil"/>
              <w:left w:val="nil"/>
              <w:bottom w:val="single" w:sz="4" w:space="0" w:color="auto"/>
              <w:right w:val="single" w:sz="4" w:space="0" w:color="auto"/>
            </w:tcBorders>
            <w:hideMark/>
          </w:tcPr>
          <w:p w14:paraId="73152FF5"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0EDDB57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0,35</w:t>
            </w:r>
          </w:p>
        </w:tc>
      </w:tr>
      <w:tr w:rsidR="00E8267B" w:rsidRPr="00E8267B" w14:paraId="00A87274"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54A19D8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4</w:t>
            </w:r>
          </w:p>
        </w:tc>
        <w:tc>
          <w:tcPr>
            <w:tcW w:w="8364" w:type="dxa"/>
            <w:tcBorders>
              <w:top w:val="nil"/>
              <w:left w:val="nil"/>
              <w:bottom w:val="single" w:sz="4" w:space="0" w:color="auto"/>
              <w:right w:val="single" w:sz="4" w:space="0" w:color="auto"/>
            </w:tcBorders>
            <w:hideMark/>
          </w:tcPr>
          <w:p w14:paraId="5724A240"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Окраска фасадов акриловыми составами в один тон: с лесов вручную по подготовленной поверхности/(прим.) подступенки (Краска водно-дисперсионная акрилатная ВД-АК-116)</w:t>
            </w:r>
          </w:p>
        </w:tc>
        <w:tc>
          <w:tcPr>
            <w:tcW w:w="1134" w:type="dxa"/>
            <w:tcBorders>
              <w:top w:val="nil"/>
              <w:left w:val="nil"/>
              <w:bottom w:val="single" w:sz="4" w:space="0" w:color="auto"/>
              <w:right w:val="single" w:sz="4" w:space="0" w:color="auto"/>
            </w:tcBorders>
            <w:hideMark/>
          </w:tcPr>
          <w:p w14:paraId="33714E2A"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1CD05DBA"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0,35</w:t>
            </w:r>
          </w:p>
        </w:tc>
      </w:tr>
      <w:tr w:rsidR="00E8267B" w:rsidRPr="00E8267B" w14:paraId="307F6A6A"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593B835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5</w:t>
            </w:r>
          </w:p>
        </w:tc>
        <w:tc>
          <w:tcPr>
            <w:tcW w:w="8364" w:type="dxa"/>
            <w:tcBorders>
              <w:top w:val="nil"/>
              <w:left w:val="nil"/>
              <w:bottom w:val="single" w:sz="4" w:space="0" w:color="auto"/>
              <w:right w:val="single" w:sz="4" w:space="0" w:color="auto"/>
            </w:tcBorders>
            <w:hideMark/>
          </w:tcPr>
          <w:p w14:paraId="5B2B5B9B"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Устройство бетонных плитных тротуаров с заполнением швов: цементным раствором</w:t>
            </w:r>
          </w:p>
        </w:tc>
        <w:tc>
          <w:tcPr>
            <w:tcW w:w="1134" w:type="dxa"/>
            <w:tcBorders>
              <w:top w:val="nil"/>
              <w:left w:val="nil"/>
              <w:bottom w:val="single" w:sz="4" w:space="0" w:color="auto"/>
              <w:right w:val="single" w:sz="4" w:space="0" w:color="auto"/>
            </w:tcBorders>
            <w:hideMark/>
          </w:tcPr>
          <w:p w14:paraId="29661FE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4DE3A00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1,78</w:t>
            </w:r>
          </w:p>
        </w:tc>
      </w:tr>
      <w:tr w:rsidR="00E8267B" w:rsidRPr="00E8267B" w14:paraId="518A9DB3" w14:textId="77777777" w:rsidTr="00E8267B">
        <w:trPr>
          <w:trHeight w:val="300"/>
        </w:trPr>
        <w:tc>
          <w:tcPr>
            <w:tcW w:w="567" w:type="dxa"/>
            <w:tcBorders>
              <w:top w:val="nil"/>
              <w:left w:val="single" w:sz="4" w:space="0" w:color="auto"/>
              <w:bottom w:val="single" w:sz="4" w:space="0" w:color="auto"/>
              <w:right w:val="single" w:sz="4" w:space="0" w:color="auto"/>
            </w:tcBorders>
            <w:hideMark/>
          </w:tcPr>
          <w:p w14:paraId="232222A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6</w:t>
            </w:r>
          </w:p>
        </w:tc>
        <w:tc>
          <w:tcPr>
            <w:tcW w:w="8364" w:type="dxa"/>
            <w:tcBorders>
              <w:top w:val="nil"/>
              <w:left w:val="nil"/>
              <w:bottom w:val="single" w:sz="4" w:space="0" w:color="auto"/>
              <w:right w:val="single" w:sz="4" w:space="0" w:color="auto"/>
            </w:tcBorders>
            <w:hideMark/>
          </w:tcPr>
          <w:p w14:paraId="6F971DDA"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Тротуарная плитка паркет 300х300х30 серый (материал к п. 5)</w:t>
            </w:r>
          </w:p>
        </w:tc>
        <w:tc>
          <w:tcPr>
            <w:tcW w:w="1134" w:type="dxa"/>
            <w:tcBorders>
              <w:top w:val="nil"/>
              <w:left w:val="nil"/>
              <w:bottom w:val="single" w:sz="4" w:space="0" w:color="auto"/>
              <w:right w:val="single" w:sz="4" w:space="0" w:color="auto"/>
            </w:tcBorders>
            <w:hideMark/>
          </w:tcPr>
          <w:p w14:paraId="13612A36"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м2</w:t>
            </w:r>
          </w:p>
        </w:tc>
        <w:tc>
          <w:tcPr>
            <w:tcW w:w="992" w:type="dxa"/>
            <w:tcBorders>
              <w:top w:val="nil"/>
              <w:left w:val="nil"/>
              <w:bottom w:val="single" w:sz="4" w:space="0" w:color="auto"/>
              <w:right w:val="single" w:sz="4" w:space="0" w:color="auto"/>
            </w:tcBorders>
            <w:hideMark/>
          </w:tcPr>
          <w:p w14:paraId="119D1065"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178</w:t>
            </w:r>
          </w:p>
        </w:tc>
      </w:tr>
      <w:tr w:rsidR="00E8267B" w:rsidRPr="00E8267B" w14:paraId="5C5F05FD" w14:textId="77777777" w:rsidTr="00E8267B">
        <w:trPr>
          <w:trHeight w:val="300"/>
        </w:trPr>
        <w:tc>
          <w:tcPr>
            <w:tcW w:w="11057" w:type="dxa"/>
            <w:gridSpan w:val="4"/>
            <w:tcBorders>
              <w:top w:val="nil"/>
              <w:left w:val="single" w:sz="4" w:space="0" w:color="auto"/>
              <w:bottom w:val="single" w:sz="4" w:space="0" w:color="auto"/>
              <w:right w:val="single" w:sz="4" w:space="0" w:color="000000"/>
            </w:tcBorders>
            <w:hideMark/>
          </w:tcPr>
          <w:p w14:paraId="4DD0BFE8"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Calibri" w:hAnsi="Times New Roman" w:cs="Times New Roman"/>
                <w:b/>
                <w:bCs/>
                <w:color w:val="000000"/>
                <w:sz w:val="24"/>
                <w:szCs w:val="24"/>
              </w:rPr>
              <w:t>Раздел 2. Смена парапетных крышек на кровле зона "А" и на арках входа в международную почту</w:t>
            </w:r>
          </w:p>
        </w:tc>
      </w:tr>
      <w:tr w:rsidR="00E8267B" w:rsidRPr="00E8267B" w14:paraId="7142341B" w14:textId="77777777" w:rsidTr="00E8267B">
        <w:trPr>
          <w:trHeight w:val="300"/>
        </w:trPr>
        <w:tc>
          <w:tcPr>
            <w:tcW w:w="11057" w:type="dxa"/>
            <w:gridSpan w:val="4"/>
            <w:tcBorders>
              <w:top w:val="single" w:sz="4" w:space="0" w:color="auto"/>
              <w:left w:val="single" w:sz="4" w:space="0" w:color="auto"/>
              <w:bottom w:val="single" w:sz="4" w:space="0" w:color="auto"/>
              <w:right w:val="single" w:sz="4" w:space="0" w:color="000000"/>
            </w:tcBorders>
            <w:hideMark/>
          </w:tcPr>
          <w:p w14:paraId="4475AB87"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Calibri" w:hAnsi="Times New Roman" w:cs="Times New Roman"/>
                <w:b/>
                <w:bCs/>
                <w:color w:val="000000"/>
                <w:sz w:val="24"/>
                <w:szCs w:val="24"/>
              </w:rPr>
              <w:t>Смена парапетных крышек на кровле зона "А"</w:t>
            </w:r>
          </w:p>
        </w:tc>
      </w:tr>
      <w:tr w:rsidR="00E8267B" w:rsidRPr="00E8267B" w14:paraId="57DB0E27"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13D5D663"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7</w:t>
            </w:r>
          </w:p>
        </w:tc>
        <w:tc>
          <w:tcPr>
            <w:tcW w:w="8364" w:type="dxa"/>
            <w:tcBorders>
              <w:top w:val="nil"/>
              <w:left w:val="nil"/>
              <w:bottom w:val="single" w:sz="4" w:space="0" w:color="auto"/>
              <w:right w:val="single" w:sz="4" w:space="0" w:color="auto"/>
            </w:tcBorders>
            <w:hideMark/>
          </w:tcPr>
          <w:p w14:paraId="0D8E6112"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Смена обделок из листовой стали (брандмауэров и парапетов без обделки боковых стенок) шириной: до 1 м (Сталь листовая оцинкованная, толщина 0,55 мм)</w:t>
            </w:r>
          </w:p>
        </w:tc>
        <w:tc>
          <w:tcPr>
            <w:tcW w:w="1134" w:type="dxa"/>
            <w:tcBorders>
              <w:top w:val="nil"/>
              <w:left w:val="nil"/>
              <w:bottom w:val="single" w:sz="4" w:space="0" w:color="auto"/>
              <w:right w:val="single" w:sz="4" w:space="0" w:color="auto"/>
            </w:tcBorders>
            <w:hideMark/>
          </w:tcPr>
          <w:p w14:paraId="2A2E9F7F"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w:t>
            </w:r>
          </w:p>
        </w:tc>
        <w:tc>
          <w:tcPr>
            <w:tcW w:w="992" w:type="dxa"/>
            <w:tcBorders>
              <w:top w:val="nil"/>
              <w:left w:val="nil"/>
              <w:bottom w:val="single" w:sz="4" w:space="0" w:color="auto"/>
              <w:right w:val="single" w:sz="4" w:space="0" w:color="auto"/>
            </w:tcBorders>
            <w:hideMark/>
          </w:tcPr>
          <w:p w14:paraId="59A9883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0,363</w:t>
            </w:r>
          </w:p>
        </w:tc>
      </w:tr>
      <w:tr w:rsidR="00E8267B" w:rsidRPr="00E8267B" w14:paraId="1231095A" w14:textId="77777777" w:rsidTr="00E8267B">
        <w:trPr>
          <w:trHeight w:val="369"/>
        </w:trPr>
        <w:tc>
          <w:tcPr>
            <w:tcW w:w="567" w:type="dxa"/>
            <w:tcBorders>
              <w:top w:val="nil"/>
              <w:left w:val="single" w:sz="4" w:space="0" w:color="auto"/>
              <w:bottom w:val="single" w:sz="4" w:space="0" w:color="auto"/>
              <w:right w:val="single" w:sz="4" w:space="0" w:color="auto"/>
            </w:tcBorders>
            <w:hideMark/>
          </w:tcPr>
          <w:p w14:paraId="09BAD127"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8</w:t>
            </w:r>
          </w:p>
        </w:tc>
        <w:tc>
          <w:tcPr>
            <w:tcW w:w="8364" w:type="dxa"/>
            <w:tcBorders>
              <w:top w:val="nil"/>
              <w:left w:val="nil"/>
              <w:bottom w:val="single" w:sz="4" w:space="0" w:color="auto"/>
              <w:right w:val="single" w:sz="4" w:space="0" w:color="auto"/>
            </w:tcBorders>
            <w:hideMark/>
          </w:tcPr>
          <w:p w14:paraId="5EF6769E"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Гидроизоляция полиуретановым герметиком без уплотнения пенополиэтиленовым прокладочным шнуром: горизонтальных швов (Герметик однокомпонентный полиуретановый быстросохнущий высокоэластичный для уплотнения и герметизации внутренних и наружных швов, стыков)</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3031871B"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w:t>
            </w:r>
          </w:p>
        </w:tc>
        <w:tc>
          <w:tcPr>
            <w:tcW w:w="992" w:type="dxa"/>
            <w:tcBorders>
              <w:top w:val="nil"/>
              <w:left w:val="nil"/>
              <w:bottom w:val="single" w:sz="4" w:space="0" w:color="auto"/>
              <w:right w:val="single" w:sz="4" w:space="0" w:color="auto"/>
            </w:tcBorders>
            <w:hideMark/>
          </w:tcPr>
          <w:p w14:paraId="7718EC6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0,17</w:t>
            </w:r>
          </w:p>
        </w:tc>
      </w:tr>
      <w:tr w:rsidR="00E8267B" w:rsidRPr="00E8267B" w14:paraId="50BA0614" w14:textId="77777777" w:rsidTr="00E8267B">
        <w:trPr>
          <w:trHeight w:val="369"/>
        </w:trPr>
        <w:tc>
          <w:tcPr>
            <w:tcW w:w="11057" w:type="dxa"/>
            <w:gridSpan w:val="4"/>
            <w:tcBorders>
              <w:top w:val="nil"/>
              <w:left w:val="single" w:sz="4" w:space="0" w:color="auto"/>
              <w:bottom w:val="single" w:sz="4" w:space="0" w:color="auto"/>
              <w:right w:val="single" w:sz="4" w:space="0" w:color="auto"/>
            </w:tcBorders>
          </w:tcPr>
          <w:p w14:paraId="7E407983" w14:textId="77777777" w:rsidR="00E8267B" w:rsidRPr="00E8267B" w:rsidRDefault="00E8267B" w:rsidP="00E8267B">
            <w:pPr>
              <w:spacing w:after="0" w:line="240" w:lineRule="auto"/>
              <w:jc w:val="center"/>
              <w:rPr>
                <w:rFonts w:ascii="Times New Roman" w:eastAsia="Times New Roman" w:hAnsi="Times New Roman" w:cs="Times New Roman"/>
                <w:b/>
                <w:bCs/>
                <w:color w:val="000000"/>
                <w:sz w:val="24"/>
                <w:szCs w:val="24"/>
                <w:lang w:eastAsia="ru-RU"/>
              </w:rPr>
            </w:pPr>
            <w:r w:rsidRPr="00E8267B">
              <w:rPr>
                <w:rFonts w:ascii="Times New Roman" w:eastAsia="Times New Roman" w:hAnsi="Times New Roman" w:cs="Times New Roman"/>
                <w:b/>
                <w:bCs/>
                <w:color w:val="000000"/>
                <w:sz w:val="24"/>
                <w:szCs w:val="24"/>
                <w:lang w:eastAsia="ru-RU"/>
              </w:rPr>
              <w:t>Смена парапетных крышек на арках входа в международную почту</w:t>
            </w:r>
          </w:p>
          <w:p w14:paraId="0A82A32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p>
        </w:tc>
      </w:tr>
      <w:tr w:rsidR="00E8267B" w:rsidRPr="00E8267B" w14:paraId="3CEF8B8E"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0B88113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9</w:t>
            </w:r>
          </w:p>
        </w:tc>
        <w:tc>
          <w:tcPr>
            <w:tcW w:w="8364" w:type="dxa"/>
            <w:tcBorders>
              <w:top w:val="nil"/>
              <w:left w:val="nil"/>
              <w:bottom w:val="single" w:sz="4" w:space="0" w:color="auto"/>
              <w:right w:val="single" w:sz="4" w:space="0" w:color="auto"/>
            </w:tcBorders>
            <w:hideMark/>
          </w:tcPr>
          <w:p w14:paraId="7E097705"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Смена обделок из листовой стали (поясков, сандриков, отливов, карнизов) шириной: до 0,7 м (Герметик однокомпонентный полиуретановый быстросохнущий высокоэластичный для уплотнения и герметизации внутренних и наружных швов, стыков)</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4C27E75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w:t>
            </w:r>
          </w:p>
        </w:tc>
        <w:tc>
          <w:tcPr>
            <w:tcW w:w="992" w:type="dxa"/>
            <w:tcBorders>
              <w:top w:val="nil"/>
              <w:left w:val="nil"/>
              <w:bottom w:val="single" w:sz="4" w:space="0" w:color="auto"/>
              <w:right w:val="single" w:sz="4" w:space="0" w:color="auto"/>
            </w:tcBorders>
            <w:hideMark/>
          </w:tcPr>
          <w:p w14:paraId="31E1C281"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0,159</w:t>
            </w:r>
          </w:p>
        </w:tc>
      </w:tr>
      <w:tr w:rsidR="00E8267B" w:rsidRPr="00E8267B" w14:paraId="3C0E483D" w14:textId="77777777" w:rsidTr="00E8267B">
        <w:trPr>
          <w:trHeight w:val="450"/>
        </w:trPr>
        <w:tc>
          <w:tcPr>
            <w:tcW w:w="11057" w:type="dxa"/>
            <w:gridSpan w:val="4"/>
            <w:tcBorders>
              <w:top w:val="nil"/>
              <w:left w:val="single" w:sz="4" w:space="0" w:color="auto"/>
              <w:bottom w:val="single" w:sz="4" w:space="0" w:color="auto"/>
              <w:right w:val="single" w:sz="4" w:space="0" w:color="auto"/>
            </w:tcBorders>
          </w:tcPr>
          <w:p w14:paraId="4CC9A55F" w14:textId="77777777" w:rsidR="00E8267B" w:rsidRPr="00E8267B" w:rsidRDefault="00E8267B" w:rsidP="00E8267B">
            <w:pPr>
              <w:spacing w:after="0" w:line="240" w:lineRule="auto"/>
              <w:jc w:val="center"/>
              <w:rPr>
                <w:rFonts w:ascii="Times New Roman" w:eastAsia="Times New Roman" w:hAnsi="Times New Roman" w:cs="Times New Roman"/>
                <w:b/>
                <w:bCs/>
                <w:color w:val="000000"/>
                <w:sz w:val="24"/>
                <w:szCs w:val="24"/>
                <w:lang w:eastAsia="ru-RU"/>
              </w:rPr>
            </w:pPr>
            <w:r w:rsidRPr="00E8267B">
              <w:rPr>
                <w:rFonts w:ascii="Times New Roman" w:eastAsia="Times New Roman" w:hAnsi="Times New Roman" w:cs="Times New Roman"/>
                <w:b/>
                <w:bCs/>
                <w:color w:val="000000"/>
                <w:sz w:val="24"/>
                <w:szCs w:val="24"/>
                <w:lang w:eastAsia="ru-RU"/>
              </w:rPr>
              <w:t>Раздел 3. Ремонт декоративных элементов фасада</w:t>
            </w:r>
          </w:p>
          <w:p w14:paraId="6ED9FEBB"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p>
        </w:tc>
      </w:tr>
      <w:tr w:rsidR="00E8267B" w:rsidRPr="00E8267B" w14:paraId="6B2765A4"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0AF63331"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w:t>
            </w:r>
          </w:p>
        </w:tc>
        <w:tc>
          <w:tcPr>
            <w:tcW w:w="8364" w:type="dxa"/>
            <w:tcBorders>
              <w:top w:val="nil"/>
              <w:left w:val="nil"/>
              <w:bottom w:val="single" w:sz="4" w:space="0" w:color="auto"/>
              <w:right w:val="single" w:sz="4" w:space="0" w:color="auto"/>
            </w:tcBorders>
            <w:hideMark/>
          </w:tcPr>
          <w:p w14:paraId="221688EA"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Отбивка штукатурки с поверхностей: столбов, колонн, пилястр кирпичных (прим.)</w:t>
            </w:r>
          </w:p>
        </w:tc>
        <w:tc>
          <w:tcPr>
            <w:tcW w:w="1134" w:type="dxa"/>
            <w:tcBorders>
              <w:top w:val="nil"/>
              <w:left w:val="nil"/>
              <w:bottom w:val="single" w:sz="4" w:space="0" w:color="auto"/>
              <w:right w:val="single" w:sz="4" w:space="0" w:color="auto"/>
            </w:tcBorders>
            <w:hideMark/>
          </w:tcPr>
          <w:p w14:paraId="558F2FA1"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71231D4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0,23</w:t>
            </w:r>
          </w:p>
        </w:tc>
      </w:tr>
      <w:tr w:rsidR="00E8267B" w:rsidRPr="00E8267B" w14:paraId="01E89DED"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6173229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11</w:t>
            </w:r>
          </w:p>
        </w:tc>
        <w:tc>
          <w:tcPr>
            <w:tcW w:w="8364" w:type="dxa"/>
            <w:tcBorders>
              <w:top w:val="nil"/>
              <w:left w:val="nil"/>
              <w:bottom w:val="single" w:sz="4" w:space="0" w:color="auto"/>
              <w:right w:val="single" w:sz="4" w:space="0" w:color="auto"/>
            </w:tcBorders>
            <w:hideMark/>
          </w:tcPr>
          <w:p w14:paraId="1903B961"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Разборка вертикальных поверхностей бетонных конструкций при помощи отбойных молотков, бетон марки: 100</w:t>
            </w:r>
          </w:p>
        </w:tc>
        <w:tc>
          <w:tcPr>
            <w:tcW w:w="1134" w:type="dxa"/>
            <w:tcBorders>
              <w:top w:val="nil"/>
              <w:left w:val="nil"/>
              <w:bottom w:val="single" w:sz="4" w:space="0" w:color="auto"/>
              <w:right w:val="single" w:sz="4" w:space="0" w:color="auto"/>
            </w:tcBorders>
            <w:hideMark/>
          </w:tcPr>
          <w:p w14:paraId="3EEB77A2"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м3</w:t>
            </w:r>
          </w:p>
        </w:tc>
        <w:tc>
          <w:tcPr>
            <w:tcW w:w="992" w:type="dxa"/>
            <w:tcBorders>
              <w:top w:val="nil"/>
              <w:left w:val="nil"/>
              <w:bottom w:val="single" w:sz="4" w:space="0" w:color="auto"/>
              <w:right w:val="single" w:sz="4" w:space="0" w:color="auto"/>
            </w:tcBorders>
            <w:hideMark/>
          </w:tcPr>
          <w:p w14:paraId="6A5960EF"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2,5</w:t>
            </w:r>
          </w:p>
        </w:tc>
      </w:tr>
      <w:tr w:rsidR="00E8267B" w:rsidRPr="00E8267B" w14:paraId="3E1F53C7" w14:textId="77777777" w:rsidTr="00E8267B">
        <w:trPr>
          <w:trHeight w:val="300"/>
        </w:trPr>
        <w:tc>
          <w:tcPr>
            <w:tcW w:w="567" w:type="dxa"/>
            <w:tcBorders>
              <w:top w:val="nil"/>
              <w:left w:val="single" w:sz="4" w:space="0" w:color="auto"/>
              <w:bottom w:val="single" w:sz="4" w:space="0" w:color="auto"/>
              <w:right w:val="single" w:sz="4" w:space="0" w:color="auto"/>
            </w:tcBorders>
            <w:hideMark/>
          </w:tcPr>
          <w:p w14:paraId="53FF2C31"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12</w:t>
            </w:r>
          </w:p>
        </w:tc>
        <w:tc>
          <w:tcPr>
            <w:tcW w:w="8364" w:type="dxa"/>
            <w:tcBorders>
              <w:top w:val="nil"/>
              <w:left w:val="nil"/>
              <w:bottom w:val="single" w:sz="4" w:space="0" w:color="auto"/>
              <w:right w:val="single" w:sz="4" w:space="0" w:color="auto"/>
            </w:tcBorders>
            <w:hideMark/>
          </w:tcPr>
          <w:p w14:paraId="7F4F3C40"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Очистка поверхности щетками (от ржавчины)</w:t>
            </w:r>
          </w:p>
        </w:tc>
        <w:tc>
          <w:tcPr>
            <w:tcW w:w="1134" w:type="dxa"/>
            <w:tcBorders>
              <w:top w:val="nil"/>
              <w:left w:val="nil"/>
              <w:bottom w:val="single" w:sz="4" w:space="0" w:color="auto"/>
              <w:right w:val="single" w:sz="4" w:space="0" w:color="auto"/>
            </w:tcBorders>
            <w:hideMark/>
          </w:tcPr>
          <w:p w14:paraId="1DC75C0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м2</w:t>
            </w:r>
          </w:p>
        </w:tc>
        <w:tc>
          <w:tcPr>
            <w:tcW w:w="992" w:type="dxa"/>
            <w:tcBorders>
              <w:top w:val="nil"/>
              <w:left w:val="nil"/>
              <w:bottom w:val="single" w:sz="4" w:space="0" w:color="auto"/>
              <w:right w:val="single" w:sz="4" w:space="0" w:color="auto"/>
            </w:tcBorders>
            <w:hideMark/>
          </w:tcPr>
          <w:p w14:paraId="0422979F"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w:t>
            </w:r>
          </w:p>
        </w:tc>
      </w:tr>
      <w:tr w:rsidR="00E8267B" w:rsidRPr="00E8267B" w14:paraId="19EC4289"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52DDC8CB"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13</w:t>
            </w:r>
          </w:p>
        </w:tc>
        <w:tc>
          <w:tcPr>
            <w:tcW w:w="8364" w:type="dxa"/>
            <w:tcBorders>
              <w:top w:val="nil"/>
              <w:left w:val="nil"/>
              <w:bottom w:val="single" w:sz="4" w:space="0" w:color="auto"/>
              <w:right w:val="single" w:sz="4" w:space="0" w:color="auto"/>
            </w:tcBorders>
            <w:hideMark/>
          </w:tcPr>
          <w:p w14:paraId="216CE2DF"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Огрунтовка металлических поверхностей за один раз: грунтовкой ГФ-021</w:t>
            </w:r>
          </w:p>
        </w:tc>
        <w:tc>
          <w:tcPr>
            <w:tcW w:w="1134" w:type="dxa"/>
            <w:tcBorders>
              <w:top w:val="nil"/>
              <w:left w:val="nil"/>
              <w:bottom w:val="single" w:sz="4" w:space="0" w:color="auto"/>
              <w:right w:val="single" w:sz="4" w:space="0" w:color="auto"/>
            </w:tcBorders>
            <w:hideMark/>
          </w:tcPr>
          <w:p w14:paraId="694857A8"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1757AF4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0,14</w:t>
            </w:r>
          </w:p>
        </w:tc>
      </w:tr>
      <w:tr w:rsidR="00E8267B" w:rsidRPr="00E8267B" w14:paraId="034A226B" w14:textId="77777777" w:rsidTr="00E8267B">
        <w:trPr>
          <w:trHeight w:val="565"/>
        </w:trPr>
        <w:tc>
          <w:tcPr>
            <w:tcW w:w="567" w:type="dxa"/>
            <w:tcBorders>
              <w:top w:val="nil"/>
              <w:left w:val="single" w:sz="4" w:space="0" w:color="auto"/>
              <w:bottom w:val="single" w:sz="4" w:space="0" w:color="auto"/>
              <w:right w:val="single" w:sz="4" w:space="0" w:color="auto"/>
            </w:tcBorders>
            <w:hideMark/>
          </w:tcPr>
          <w:p w14:paraId="17C15265"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14</w:t>
            </w:r>
          </w:p>
        </w:tc>
        <w:tc>
          <w:tcPr>
            <w:tcW w:w="8364" w:type="dxa"/>
            <w:tcBorders>
              <w:top w:val="nil"/>
              <w:left w:val="nil"/>
              <w:bottom w:val="single" w:sz="4" w:space="0" w:color="auto"/>
              <w:right w:val="single" w:sz="4" w:space="0" w:color="auto"/>
            </w:tcBorders>
            <w:hideMark/>
          </w:tcPr>
          <w:p w14:paraId="6E82B140"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Монтаж связей и распорок из одиночных и парных уголков, гнутосварных профилей для пролетов: до 24 м при высоте здания до 25 м /Монтаж на сварке уголка стального 50х50х3 мм; 20м*2,32кг/м.п.=46,4кг/</w:t>
            </w:r>
          </w:p>
        </w:tc>
        <w:tc>
          <w:tcPr>
            <w:tcW w:w="1134" w:type="dxa"/>
            <w:tcBorders>
              <w:top w:val="nil"/>
              <w:left w:val="nil"/>
              <w:bottom w:val="single" w:sz="4" w:space="0" w:color="auto"/>
              <w:right w:val="single" w:sz="4" w:space="0" w:color="auto"/>
            </w:tcBorders>
            <w:hideMark/>
          </w:tcPr>
          <w:p w14:paraId="26D6C5CF"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т</w:t>
            </w:r>
          </w:p>
        </w:tc>
        <w:tc>
          <w:tcPr>
            <w:tcW w:w="992" w:type="dxa"/>
            <w:tcBorders>
              <w:top w:val="nil"/>
              <w:left w:val="nil"/>
              <w:bottom w:val="single" w:sz="4" w:space="0" w:color="auto"/>
              <w:right w:val="single" w:sz="4" w:space="0" w:color="auto"/>
            </w:tcBorders>
            <w:hideMark/>
          </w:tcPr>
          <w:p w14:paraId="186F5CDC"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0,0464</w:t>
            </w:r>
          </w:p>
        </w:tc>
      </w:tr>
      <w:tr w:rsidR="00E8267B" w:rsidRPr="00E8267B" w14:paraId="709FEE1D" w14:textId="77777777" w:rsidTr="00E8267B">
        <w:trPr>
          <w:trHeight w:val="559"/>
        </w:trPr>
        <w:tc>
          <w:tcPr>
            <w:tcW w:w="567" w:type="dxa"/>
            <w:tcBorders>
              <w:top w:val="nil"/>
              <w:left w:val="single" w:sz="4" w:space="0" w:color="auto"/>
              <w:bottom w:val="single" w:sz="4" w:space="0" w:color="auto"/>
              <w:right w:val="single" w:sz="4" w:space="0" w:color="auto"/>
            </w:tcBorders>
            <w:hideMark/>
          </w:tcPr>
          <w:p w14:paraId="4E1702B7"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15</w:t>
            </w:r>
          </w:p>
        </w:tc>
        <w:tc>
          <w:tcPr>
            <w:tcW w:w="8364" w:type="dxa"/>
            <w:tcBorders>
              <w:top w:val="nil"/>
              <w:left w:val="nil"/>
              <w:bottom w:val="single" w:sz="4" w:space="0" w:color="auto"/>
              <w:right w:val="single" w:sz="4" w:space="0" w:color="auto"/>
            </w:tcBorders>
            <w:hideMark/>
          </w:tcPr>
          <w:p w14:paraId="63D007E3"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Изготовление арматурных пространственных каркасов в построечных условиях, диаметром: 10 мм (105м*0,617кг/м.п.) (Сталь арматурная горячекатаная периодического профиля, класс A-II, диаметр 10 мм)</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3ECB8567"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т</w:t>
            </w:r>
          </w:p>
        </w:tc>
        <w:tc>
          <w:tcPr>
            <w:tcW w:w="992" w:type="dxa"/>
            <w:tcBorders>
              <w:top w:val="nil"/>
              <w:left w:val="nil"/>
              <w:bottom w:val="single" w:sz="4" w:space="0" w:color="auto"/>
              <w:right w:val="single" w:sz="4" w:space="0" w:color="auto"/>
            </w:tcBorders>
            <w:hideMark/>
          </w:tcPr>
          <w:p w14:paraId="20C99683"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0,0649</w:t>
            </w:r>
          </w:p>
        </w:tc>
      </w:tr>
      <w:tr w:rsidR="00E8267B" w:rsidRPr="00E8267B" w14:paraId="6261812B"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427EB62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16</w:t>
            </w:r>
          </w:p>
        </w:tc>
        <w:tc>
          <w:tcPr>
            <w:tcW w:w="8364" w:type="dxa"/>
            <w:tcBorders>
              <w:top w:val="nil"/>
              <w:left w:val="nil"/>
              <w:bottom w:val="single" w:sz="4" w:space="0" w:color="auto"/>
              <w:right w:val="single" w:sz="4" w:space="0" w:color="auto"/>
            </w:tcBorders>
            <w:hideMark/>
          </w:tcPr>
          <w:p w14:paraId="121F24D4"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Устройство основания под штукатурку из металлической сетки: по кирпичным и бетонным поверхностям (Сетка стальная плетеная одинарная из проволоки без покрытия с квадратными ячейками, диаметр проволоки 1,8 мм, размер ячейки 50х50 мм)</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4FD49C0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2A7194A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0,23</w:t>
            </w:r>
          </w:p>
        </w:tc>
      </w:tr>
      <w:tr w:rsidR="00E8267B" w:rsidRPr="00E8267B" w14:paraId="1C6768D4"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51A54408"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17</w:t>
            </w:r>
          </w:p>
        </w:tc>
        <w:tc>
          <w:tcPr>
            <w:tcW w:w="8364" w:type="dxa"/>
            <w:tcBorders>
              <w:top w:val="nil"/>
              <w:left w:val="nil"/>
              <w:bottom w:val="single" w:sz="4" w:space="0" w:color="auto"/>
              <w:right w:val="single" w:sz="4" w:space="0" w:color="auto"/>
            </w:tcBorders>
            <w:hideMark/>
          </w:tcPr>
          <w:p w14:paraId="4C2FD8F2"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Улучшенная штукатурка фасадов цементно-известковым раствором по камню: пилястр прямых</w:t>
            </w:r>
          </w:p>
        </w:tc>
        <w:tc>
          <w:tcPr>
            <w:tcW w:w="1134" w:type="dxa"/>
            <w:tcBorders>
              <w:top w:val="nil"/>
              <w:left w:val="nil"/>
              <w:bottom w:val="single" w:sz="4" w:space="0" w:color="auto"/>
              <w:right w:val="single" w:sz="4" w:space="0" w:color="auto"/>
            </w:tcBorders>
            <w:hideMark/>
          </w:tcPr>
          <w:p w14:paraId="62A2A74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14F88087"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0,23</w:t>
            </w:r>
          </w:p>
        </w:tc>
      </w:tr>
      <w:tr w:rsidR="00E8267B" w:rsidRPr="00E8267B" w14:paraId="03511540"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462D3FD1"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18</w:t>
            </w:r>
          </w:p>
        </w:tc>
        <w:tc>
          <w:tcPr>
            <w:tcW w:w="8364" w:type="dxa"/>
            <w:tcBorders>
              <w:top w:val="nil"/>
              <w:left w:val="nil"/>
              <w:bottom w:val="single" w:sz="4" w:space="0" w:color="auto"/>
              <w:right w:val="single" w:sz="4" w:space="0" w:color="auto"/>
            </w:tcBorders>
            <w:hideMark/>
          </w:tcPr>
          <w:p w14:paraId="50F6149C"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Окраска фасадов акриловыми составами в один тон: с лесов вручную по подготовленной поверхности (Краска водно-дисперсионная акрилатная ВД-АК-104)</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0B817CCB"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019D1C3E"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0,212</w:t>
            </w:r>
          </w:p>
        </w:tc>
      </w:tr>
      <w:tr w:rsidR="00E8267B" w:rsidRPr="00E8267B" w14:paraId="72A5C18E" w14:textId="77777777" w:rsidTr="00E8267B">
        <w:trPr>
          <w:trHeight w:val="675"/>
        </w:trPr>
        <w:tc>
          <w:tcPr>
            <w:tcW w:w="567" w:type="dxa"/>
            <w:tcBorders>
              <w:top w:val="nil"/>
              <w:left w:val="single" w:sz="4" w:space="0" w:color="auto"/>
              <w:bottom w:val="single" w:sz="4" w:space="0" w:color="auto"/>
              <w:right w:val="single" w:sz="4" w:space="0" w:color="auto"/>
            </w:tcBorders>
            <w:hideMark/>
          </w:tcPr>
          <w:p w14:paraId="58A8D77F"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19</w:t>
            </w:r>
          </w:p>
        </w:tc>
        <w:tc>
          <w:tcPr>
            <w:tcW w:w="8364" w:type="dxa"/>
            <w:tcBorders>
              <w:top w:val="nil"/>
              <w:left w:val="nil"/>
              <w:bottom w:val="single" w:sz="4" w:space="0" w:color="auto"/>
              <w:right w:val="single" w:sz="4" w:space="0" w:color="auto"/>
            </w:tcBorders>
            <w:hideMark/>
          </w:tcPr>
          <w:p w14:paraId="605FFEA8"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Облицовка ворот стальным профилированным /Прим. Обшивка декоративных элементов фасада оцинкованным листом окрашенным (Сталь листовая оцинкованная с полимерным покрытием (металлопласт), толщина 0,55 мм)</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5DB96A9E"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2D3C0558"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0,0225</w:t>
            </w:r>
          </w:p>
        </w:tc>
      </w:tr>
      <w:tr w:rsidR="00E8267B" w:rsidRPr="00E8267B" w14:paraId="49F7C760" w14:textId="77777777" w:rsidTr="00E8267B">
        <w:trPr>
          <w:trHeight w:val="981"/>
        </w:trPr>
        <w:tc>
          <w:tcPr>
            <w:tcW w:w="567" w:type="dxa"/>
            <w:tcBorders>
              <w:top w:val="nil"/>
              <w:left w:val="single" w:sz="4" w:space="0" w:color="auto"/>
              <w:bottom w:val="single" w:sz="4" w:space="0" w:color="auto"/>
              <w:right w:val="single" w:sz="4" w:space="0" w:color="auto"/>
            </w:tcBorders>
            <w:hideMark/>
          </w:tcPr>
          <w:p w14:paraId="5BFF547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20</w:t>
            </w:r>
          </w:p>
        </w:tc>
        <w:tc>
          <w:tcPr>
            <w:tcW w:w="8364" w:type="dxa"/>
            <w:tcBorders>
              <w:top w:val="nil"/>
              <w:left w:val="nil"/>
              <w:bottom w:val="single" w:sz="4" w:space="0" w:color="auto"/>
              <w:right w:val="single" w:sz="4" w:space="0" w:color="auto"/>
            </w:tcBorders>
            <w:hideMark/>
          </w:tcPr>
          <w:p w14:paraId="6D57C752"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Гидроизоляция полиуретановым герметиком без уплотнения пенополиэтиленовым прокладочным шнуром: горизонтальных швов /примыкание оцинкованной обшивки к стене здания/ (Герметик однокомпонентный полиуретановый быстросохнущий высокоэластичный для уплотнения и герметизации внутренних и наружных швов, стыков)</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5B86852E"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w:t>
            </w:r>
          </w:p>
        </w:tc>
        <w:tc>
          <w:tcPr>
            <w:tcW w:w="992" w:type="dxa"/>
            <w:tcBorders>
              <w:top w:val="nil"/>
              <w:left w:val="nil"/>
              <w:bottom w:val="single" w:sz="4" w:space="0" w:color="auto"/>
              <w:right w:val="single" w:sz="4" w:space="0" w:color="auto"/>
            </w:tcBorders>
            <w:hideMark/>
          </w:tcPr>
          <w:p w14:paraId="52B0213B"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0,07</w:t>
            </w:r>
          </w:p>
        </w:tc>
      </w:tr>
      <w:tr w:rsidR="00E8267B" w:rsidRPr="00E8267B" w14:paraId="04B946E6" w14:textId="77777777" w:rsidTr="00E8267B">
        <w:trPr>
          <w:trHeight w:val="366"/>
        </w:trPr>
        <w:tc>
          <w:tcPr>
            <w:tcW w:w="11057" w:type="dxa"/>
            <w:gridSpan w:val="4"/>
            <w:tcBorders>
              <w:top w:val="nil"/>
              <w:left w:val="single" w:sz="4" w:space="0" w:color="auto"/>
              <w:bottom w:val="single" w:sz="4" w:space="0" w:color="auto"/>
              <w:right w:val="single" w:sz="4" w:space="0" w:color="auto"/>
            </w:tcBorders>
          </w:tcPr>
          <w:p w14:paraId="41A879C7" w14:textId="77777777" w:rsidR="00E8267B" w:rsidRPr="00E8267B" w:rsidRDefault="00E8267B" w:rsidP="00E8267B">
            <w:pPr>
              <w:spacing w:after="0" w:line="240" w:lineRule="auto"/>
              <w:jc w:val="center"/>
              <w:rPr>
                <w:rFonts w:ascii="Times New Roman" w:eastAsia="Times New Roman" w:hAnsi="Times New Roman" w:cs="Times New Roman"/>
                <w:b/>
                <w:bCs/>
                <w:color w:val="000000"/>
                <w:sz w:val="24"/>
                <w:szCs w:val="24"/>
                <w:lang w:eastAsia="ru-RU"/>
              </w:rPr>
            </w:pPr>
            <w:r w:rsidRPr="00E8267B">
              <w:rPr>
                <w:rFonts w:ascii="Times New Roman" w:eastAsia="Times New Roman" w:hAnsi="Times New Roman" w:cs="Times New Roman"/>
                <w:b/>
                <w:bCs/>
                <w:color w:val="000000"/>
                <w:sz w:val="24"/>
                <w:szCs w:val="24"/>
                <w:lang w:eastAsia="ru-RU"/>
              </w:rPr>
              <w:t>Раздел 4. Ремонт арок входа в международную почту</w:t>
            </w:r>
          </w:p>
          <w:p w14:paraId="7754A13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p>
        </w:tc>
      </w:tr>
      <w:tr w:rsidR="00E8267B" w:rsidRPr="00E8267B" w14:paraId="6661FC16" w14:textId="77777777" w:rsidTr="00E8267B">
        <w:trPr>
          <w:trHeight w:val="335"/>
        </w:trPr>
        <w:tc>
          <w:tcPr>
            <w:tcW w:w="567" w:type="dxa"/>
            <w:tcBorders>
              <w:top w:val="nil"/>
              <w:left w:val="single" w:sz="4" w:space="0" w:color="auto"/>
              <w:bottom w:val="single" w:sz="4" w:space="0" w:color="auto"/>
              <w:right w:val="single" w:sz="4" w:space="0" w:color="auto"/>
            </w:tcBorders>
            <w:hideMark/>
          </w:tcPr>
          <w:p w14:paraId="52E1948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21</w:t>
            </w:r>
          </w:p>
        </w:tc>
        <w:tc>
          <w:tcPr>
            <w:tcW w:w="8364" w:type="dxa"/>
            <w:tcBorders>
              <w:top w:val="nil"/>
              <w:left w:val="nil"/>
              <w:bottom w:val="single" w:sz="4" w:space="0" w:color="auto"/>
              <w:right w:val="single" w:sz="4" w:space="0" w:color="auto"/>
            </w:tcBorders>
            <w:hideMark/>
          </w:tcPr>
          <w:p w14:paraId="330C2157"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Демонтаж кнопки звонка</w:t>
            </w:r>
          </w:p>
        </w:tc>
        <w:tc>
          <w:tcPr>
            <w:tcW w:w="1134" w:type="dxa"/>
            <w:tcBorders>
              <w:top w:val="nil"/>
              <w:left w:val="nil"/>
              <w:bottom w:val="single" w:sz="4" w:space="0" w:color="auto"/>
              <w:right w:val="single" w:sz="4" w:space="0" w:color="auto"/>
            </w:tcBorders>
            <w:hideMark/>
          </w:tcPr>
          <w:p w14:paraId="7367CAB6"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шт</w:t>
            </w:r>
          </w:p>
        </w:tc>
        <w:tc>
          <w:tcPr>
            <w:tcW w:w="992" w:type="dxa"/>
            <w:tcBorders>
              <w:top w:val="nil"/>
              <w:left w:val="nil"/>
              <w:bottom w:val="single" w:sz="4" w:space="0" w:color="auto"/>
              <w:right w:val="single" w:sz="4" w:space="0" w:color="auto"/>
            </w:tcBorders>
            <w:hideMark/>
          </w:tcPr>
          <w:p w14:paraId="6FD8AC96"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0,01</w:t>
            </w:r>
          </w:p>
        </w:tc>
      </w:tr>
      <w:tr w:rsidR="00E8267B" w:rsidRPr="00E8267B" w14:paraId="5997B86D" w14:textId="77777777" w:rsidTr="00E8267B">
        <w:trPr>
          <w:trHeight w:val="383"/>
        </w:trPr>
        <w:tc>
          <w:tcPr>
            <w:tcW w:w="567" w:type="dxa"/>
            <w:tcBorders>
              <w:top w:val="nil"/>
              <w:left w:val="single" w:sz="4" w:space="0" w:color="auto"/>
              <w:bottom w:val="single" w:sz="4" w:space="0" w:color="auto"/>
              <w:right w:val="single" w:sz="4" w:space="0" w:color="auto"/>
            </w:tcBorders>
            <w:hideMark/>
          </w:tcPr>
          <w:p w14:paraId="5810D31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22</w:t>
            </w:r>
          </w:p>
        </w:tc>
        <w:tc>
          <w:tcPr>
            <w:tcW w:w="8364" w:type="dxa"/>
            <w:tcBorders>
              <w:top w:val="nil"/>
              <w:left w:val="nil"/>
              <w:bottom w:val="single" w:sz="4" w:space="0" w:color="auto"/>
              <w:right w:val="single" w:sz="4" w:space="0" w:color="auto"/>
            </w:tcBorders>
            <w:hideMark/>
          </w:tcPr>
          <w:p w14:paraId="187F50A2"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Улучшенная штукатурка фасадов цементно-известковым раствором по камню: стен (Раствор штукатурный, известковый, М100)</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67451591"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605936C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0,03</w:t>
            </w:r>
          </w:p>
        </w:tc>
      </w:tr>
      <w:tr w:rsidR="00E8267B" w:rsidRPr="00E8267B" w14:paraId="39F944D6"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2C8B0DA8"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23</w:t>
            </w:r>
          </w:p>
        </w:tc>
        <w:tc>
          <w:tcPr>
            <w:tcW w:w="8364" w:type="dxa"/>
            <w:tcBorders>
              <w:top w:val="nil"/>
              <w:left w:val="nil"/>
              <w:bottom w:val="single" w:sz="4" w:space="0" w:color="auto"/>
              <w:right w:val="single" w:sz="4" w:space="0" w:color="auto"/>
            </w:tcBorders>
            <w:hideMark/>
          </w:tcPr>
          <w:p w14:paraId="6D97BA9F"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Промывка поверхности, окрашенной масляными красками: стен и фасадов/ Очистка арок от грязи</w:t>
            </w:r>
          </w:p>
        </w:tc>
        <w:tc>
          <w:tcPr>
            <w:tcW w:w="1134" w:type="dxa"/>
            <w:tcBorders>
              <w:top w:val="nil"/>
              <w:left w:val="nil"/>
              <w:bottom w:val="single" w:sz="4" w:space="0" w:color="auto"/>
              <w:right w:val="single" w:sz="4" w:space="0" w:color="auto"/>
            </w:tcBorders>
            <w:hideMark/>
          </w:tcPr>
          <w:p w14:paraId="70DF68BC"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45C1E19E"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0,96</w:t>
            </w:r>
          </w:p>
        </w:tc>
      </w:tr>
      <w:tr w:rsidR="00E8267B" w:rsidRPr="00E8267B" w14:paraId="38E504BB" w14:textId="77777777" w:rsidTr="00E8267B">
        <w:trPr>
          <w:trHeight w:val="450"/>
        </w:trPr>
        <w:tc>
          <w:tcPr>
            <w:tcW w:w="567" w:type="dxa"/>
            <w:tcBorders>
              <w:top w:val="nil"/>
              <w:left w:val="single" w:sz="4" w:space="0" w:color="auto"/>
              <w:bottom w:val="single" w:sz="4" w:space="0" w:color="auto"/>
              <w:right w:val="single" w:sz="4" w:space="0" w:color="auto"/>
            </w:tcBorders>
            <w:hideMark/>
          </w:tcPr>
          <w:p w14:paraId="2AD2A8C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24</w:t>
            </w:r>
          </w:p>
        </w:tc>
        <w:tc>
          <w:tcPr>
            <w:tcW w:w="8364" w:type="dxa"/>
            <w:tcBorders>
              <w:top w:val="nil"/>
              <w:left w:val="nil"/>
              <w:bottom w:val="single" w:sz="4" w:space="0" w:color="auto"/>
              <w:right w:val="single" w:sz="4" w:space="0" w:color="auto"/>
            </w:tcBorders>
            <w:hideMark/>
          </w:tcPr>
          <w:p w14:paraId="6EA278E4"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Промывка поверхности, окрашенной масляными красками: стен и фасадов/ Очистка арок от грязи (второй раз)</w:t>
            </w:r>
          </w:p>
        </w:tc>
        <w:tc>
          <w:tcPr>
            <w:tcW w:w="1134" w:type="dxa"/>
            <w:tcBorders>
              <w:top w:val="nil"/>
              <w:left w:val="nil"/>
              <w:bottom w:val="single" w:sz="4" w:space="0" w:color="auto"/>
              <w:right w:val="single" w:sz="4" w:space="0" w:color="auto"/>
            </w:tcBorders>
            <w:hideMark/>
          </w:tcPr>
          <w:p w14:paraId="6A04BA6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52704A73"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0,96</w:t>
            </w:r>
          </w:p>
        </w:tc>
      </w:tr>
      <w:tr w:rsidR="00E8267B" w:rsidRPr="00E8267B" w14:paraId="1878F6E8" w14:textId="77777777" w:rsidTr="00E8267B">
        <w:trPr>
          <w:trHeight w:val="300"/>
        </w:trPr>
        <w:tc>
          <w:tcPr>
            <w:tcW w:w="567" w:type="dxa"/>
            <w:tcBorders>
              <w:top w:val="nil"/>
              <w:left w:val="single" w:sz="4" w:space="0" w:color="auto"/>
              <w:bottom w:val="single" w:sz="4" w:space="0" w:color="auto"/>
              <w:right w:val="single" w:sz="4" w:space="0" w:color="auto"/>
            </w:tcBorders>
            <w:hideMark/>
          </w:tcPr>
          <w:p w14:paraId="44F3437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25</w:t>
            </w:r>
          </w:p>
        </w:tc>
        <w:tc>
          <w:tcPr>
            <w:tcW w:w="8364" w:type="dxa"/>
            <w:tcBorders>
              <w:top w:val="nil"/>
              <w:left w:val="nil"/>
              <w:bottom w:val="single" w:sz="4" w:space="0" w:color="auto"/>
              <w:right w:val="single" w:sz="4" w:space="0" w:color="auto"/>
            </w:tcBorders>
            <w:hideMark/>
          </w:tcPr>
          <w:p w14:paraId="436F00CB"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 xml:space="preserve">160101, Средство, моющее 5.9кг </w:t>
            </w:r>
            <w:r w:rsidRPr="00E8267B">
              <w:rPr>
                <w:rFonts w:ascii="Times New Roman" w:eastAsia="Times New Roman" w:hAnsi="Times New Roman" w:cs="Times New Roman"/>
                <w:color w:val="000000"/>
                <w:sz w:val="24"/>
                <w:szCs w:val="24"/>
                <w:lang w:val="en-US" w:eastAsia="ru-RU"/>
              </w:rPr>
              <w:t>Acid</w:t>
            </w:r>
            <w:r w:rsidRPr="00E8267B">
              <w:rPr>
                <w:rFonts w:ascii="Times New Roman" w:eastAsia="Times New Roman" w:hAnsi="Times New Roman" w:cs="Times New Roman"/>
                <w:color w:val="000000"/>
                <w:sz w:val="24"/>
                <w:szCs w:val="24"/>
                <w:lang w:eastAsia="ru-RU"/>
              </w:rPr>
              <w:t xml:space="preserve"> </w:t>
            </w:r>
            <w:r w:rsidRPr="00E8267B">
              <w:rPr>
                <w:rFonts w:ascii="Times New Roman" w:eastAsia="Times New Roman" w:hAnsi="Times New Roman" w:cs="Times New Roman"/>
                <w:color w:val="000000"/>
                <w:sz w:val="24"/>
                <w:szCs w:val="24"/>
                <w:lang w:val="en-US" w:eastAsia="ru-RU"/>
              </w:rPr>
              <w:t>Cleaner</w:t>
            </w:r>
            <w:r w:rsidRPr="00E8267B">
              <w:rPr>
                <w:rFonts w:ascii="Times New Roman" w:eastAsia="Times New Roman" w:hAnsi="Times New Roman" w:cs="Times New Roman"/>
                <w:color w:val="000000"/>
                <w:sz w:val="24"/>
                <w:szCs w:val="24"/>
                <w:lang w:eastAsia="ru-RU"/>
              </w:rPr>
              <w:t xml:space="preserve"> </w:t>
            </w:r>
            <w:r w:rsidRPr="00E8267B">
              <w:rPr>
                <w:rFonts w:ascii="Times New Roman" w:eastAsia="Times New Roman" w:hAnsi="Times New Roman" w:cs="Times New Roman"/>
                <w:color w:val="000000"/>
                <w:sz w:val="24"/>
                <w:szCs w:val="24"/>
                <w:lang w:val="en-US" w:eastAsia="ru-RU"/>
              </w:rPr>
              <w:t>GRASS</w:t>
            </w:r>
            <w:r w:rsidRPr="00E8267B">
              <w:rPr>
                <w:rFonts w:ascii="Times New Roman" w:eastAsia="Times New Roman" w:hAnsi="Times New Roman" w:cs="Times New Roman"/>
                <w:color w:val="000000"/>
                <w:sz w:val="24"/>
                <w:szCs w:val="24"/>
                <w:lang w:eastAsia="ru-RU"/>
              </w:rPr>
              <w:t xml:space="preserve"> (материал к п. 23, 24)</w:t>
            </w:r>
          </w:p>
        </w:tc>
        <w:tc>
          <w:tcPr>
            <w:tcW w:w="1134" w:type="dxa"/>
            <w:tcBorders>
              <w:top w:val="nil"/>
              <w:left w:val="nil"/>
              <w:bottom w:val="single" w:sz="4" w:space="0" w:color="auto"/>
              <w:right w:val="single" w:sz="4" w:space="0" w:color="auto"/>
            </w:tcBorders>
            <w:hideMark/>
          </w:tcPr>
          <w:p w14:paraId="147E552C"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шт</w:t>
            </w:r>
          </w:p>
        </w:tc>
        <w:tc>
          <w:tcPr>
            <w:tcW w:w="992" w:type="dxa"/>
            <w:tcBorders>
              <w:top w:val="nil"/>
              <w:left w:val="nil"/>
              <w:bottom w:val="single" w:sz="4" w:space="0" w:color="auto"/>
              <w:right w:val="single" w:sz="4" w:space="0" w:color="auto"/>
            </w:tcBorders>
            <w:hideMark/>
          </w:tcPr>
          <w:p w14:paraId="4D96424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w:t>
            </w:r>
          </w:p>
        </w:tc>
      </w:tr>
      <w:tr w:rsidR="00E8267B" w:rsidRPr="00E8267B" w14:paraId="4666E57D" w14:textId="77777777" w:rsidTr="00E8267B">
        <w:trPr>
          <w:trHeight w:val="333"/>
        </w:trPr>
        <w:tc>
          <w:tcPr>
            <w:tcW w:w="11057" w:type="dxa"/>
            <w:gridSpan w:val="4"/>
            <w:tcBorders>
              <w:top w:val="nil"/>
              <w:left w:val="single" w:sz="4" w:space="0" w:color="auto"/>
              <w:bottom w:val="single" w:sz="4" w:space="0" w:color="auto"/>
              <w:right w:val="single" w:sz="4" w:space="0" w:color="auto"/>
            </w:tcBorders>
          </w:tcPr>
          <w:p w14:paraId="73A4F1B4" w14:textId="77777777" w:rsidR="00E8267B" w:rsidRPr="00E8267B" w:rsidRDefault="00E8267B" w:rsidP="00E8267B">
            <w:pPr>
              <w:spacing w:after="200" w:line="276" w:lineRule="auto"/>
              <w:jc w:val="center"/>
              <w:rPr>
                <w:rFonts w:ascii="Times New Roman" w:eastAsia="Calibri" w:hAnsi="Times New Roman" w:cs="Times New Roman"/>
                <w:b/>
                <w:bCs/>
                <w:color w:val="000000"/>
                <w:sz w:val="24"/>
                <w:szCs w:val="24"/>
              </w:rPr>
            </w:pPr>
            <w:r w:rsidRPr="00E8267B">
              <w:rPr>
                <w:rFonts w:ascii="Times New Roman" w:eastAsia="Calibri" w:hAnsi="Times New Roman" w:cs="Times New Roman"/>
                <w:b/>
                <w:bCs/>
                <w:color w:val="000000"/>
                <w:sz w:val="24"/>
                <w:szCs w:val="24"/>
              </w:rPr>
              <w:t>Раздел 5. Ремонт фасада входа №6 и фасада входа в таможню</w:t>
            </w:r>
          </w:p>
          <w:p w14:paraId="19D974EA"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p>
        </w:tc>
      </w:tr>
      <w:tr w:rsidR="00E8267B" w:rsidRPr="00E8267B" w14:paraId="3BF0356F" w14:textId="77777777" w:rsidTr="00E8267B">
        <w:trPr>
          <w:trHeight w:val="300"/>
        </w:trPr>
        <w:tc>
          <w:tcPr>
            <w:tcW w:w="567" w:type="dxa"/>
            <w:tcBorders>
              <w:top w:val="nil"/>
              <w:left w:val="single" w:sz="4" w:space="0" w:color="auto"/>
              <w:bottom w:val="single" w:sz="4" w:space="0" w:color="auto"/>
              <w:right w:val="single" w:sz="4" w:space="0" w:color="auto"/>
            </w:tcBorders>
            <w:hideMark/>
          </w:tcPr>
          <w:p w14:paraId="747EB3E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26</w:t>
            </w:r>
          </w:p>
        </w:tc>
        <w:tc>
          <w:tcPr>
            <w:tcW w:w="8364" w:type="dxa"/>
            <w:tcBorders>
              <w:top w:val="nil"/>
              <w:left w:val="nil"/>
              <w:bottom w:val="single" w:sz="4" w:space="0" w:color="auto"/>
              <w:right w:val="single" w:sz="4" w:space="0" w:color="auto"/>
            </w:tcBorders>
            <w:hideMark/>
          </w:tcPr>
          <w:p w14:paraId="3BC8169B"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Демонтаж панели вызова домофона</w:t>
            </w:r>
          </w:p>
        </w:tc>
        <w:tc>
          <w:tcPr>
            <w:tcW w:w="1134" w:type="dxa"/>
            <w:tcBorders>
              <w:top w:val="nil"/>
              <w:left w:val="nil"/>
              <w:bottom w:val="single" w:sz="4" w:space="0" w:color="auto"/>
              <w:right w:val="single" w:sz="4" w:space="0" w:color="auto"/>
            </w:tcBorders>
            <w:hideMark/>
          </w:tcPr>
          <w:p w14:paraId="06181DF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 шт</w:t>
            </w:r>
          </w:p>
        </w:tc>
        <w:tc>
          <w:tcPr>
            <w:tcW w:w="992" w:type="dxa"/>
            <w:tcBorders>
              <w:top w:val="nil"/>
              <w:left w:val="nil"/>
              <w:bottom w:val="single" w:sz="4" w:space="0" w:color="auto"/>
              <w:right w:val="single" w:sz="4" w:space="0" w:color="auto"/>
            </w:tcBorders>
            <w:hideMark/>
          </w:tcPr>
          <w:p w14:paraId="6643390B"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0,1</w:t>
            </w:r>
          </w:p>
        </w:tc>
      </w:tr>
      <w:tr w:rsidR="00E8267B" w:rsidRPr="00E8267B" w14:paraId="44301E60" w14:textId="77777777" w:rsidTr="00E8267B">
        <w:trPr>
          <w:trHeight w:val="300"/>
        </w:trPr>
        <w:tc>
          <w:tcPr>
            <w:tcW w:w="567" w:type="dxa"/>
            <w:tcBorders>
              <w:top w:val="nil"/>
              <w:left w:val="single" w:sz="4" w:space="0" w:color="auto"/>
              <w:bottom w:val="single" w:sz="4" w:space="0" w:color="auto"/>
              <w:right w:val="single" w:sz="4" w:space="0" w:color="auto"/>
            </w:tcBorders>
            <w:hideMark/>
          </w:tcPr>
          <w:p w14:paraId="093EC662"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27</w:t>
            </w:r>
          </w:p>
        </w:tc>
        <w:tc>
          <w:tcPr>
            <w:tcW w:w="8364" w:type="dxa"/>
            <w:tcBorders>
              <w:top w:val="nil"/>
              <w:left w:val="nil"/>
              <w:bottom w:val="single" w:sz="4" w:space="0" w:color="auto"/>
              <w:right w:val="single" w:sz="4" w:space="0" w:color="auto"/>
            </w:tcBorders>
            <w:hideMark/>
          </w:tcPr>
          <w:p w14:paraId="484D5606"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Разборка облицовки стен: из известковых плит</w:t>
            </w:r>
          </w:p>
        </w:tc>
        <w:tc>
          <w:tcPr>
            <w:tcW w:w="1134" w:type="dxa"/>
            <w:tcBorders>
              <w:top w:val="nil"/>
              <w:left w:val="nil"/>
              <w:bottom w:val="single" w:sz="4" w:space="0" w:color="auto"/>
              <w:right w:val="single" w:sz="4" w:space="0" w:color="auto"/>
            </w:tcBorders>
            <w:hideMark/>
          </w:tcPr>
          <w:p w14:paraId="59E9F567"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7F78465B"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0,05</w:t>
            </w:r>
          </w:p>
        </w:tc>
      </w:tr>
      <w:tr w:rsidR="00E8267B" w:rsidRPr="00E8267B" w14:paraId="143F6F45" w14:textId="77777777" w:rsidTr="00E8267B">
        <w:trPr>
          <w:trHeight w:val="916"/>
        </w:trPr>
        <w:tc>
          <w:tcPr>
            <w:tcW w:w="567" w:type="dxa"/>
            <w:tcBorders>
              <w:top w:val="nil"/>
              <w:left w:val="single" w:sz="4" w:space="0" w:color="auto"/>
              <w:bottom w:val="single" w:sz="4" w:space="0" w:color="auto"/>
              <w:right w:val="single" w:sz="4" w:space="0" w:color="auto"/>
            </w:tcBorders>
            <w:hideMark/>
          </w:tcPr>
          <w:p w14:paraId="050A128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28</w:t>
            </w:r>
          </w:p>
        </w:tc>
        <w:tc>
          <w:tcPr>
            <w:tcW w:w="8364" w:type="dxa"/>
            <w:tcBorders>
              <w:top w:val="nil"/>
              <w:left w:val="nil"/>
              <w:bottom w:val="single" w:sz="4" w:space="0" w:color="auto"/>
              <w:right w:val="single" w:sz="4" w:space="0" w:color="auto"/>
            </w:tcBorders>
            <w:hideMark/>
          </w:tcPr>
          <w:p w14:paraId="6E75B416"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Устройство основания под штукатурку из металлической сетки: по кирпичным и бетонным поверхностям (Сетка стальная плетеная одинарная из проволоки без покрытия с квадратными ячейками, диаметр проволоки 1,8 мм, размер ячейки 50х50 мм)</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348A912D"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42F0357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0,06</w:t>
            </w:r>
          </w:p>
        </w:tc>
      </w:tr>
      <w:tr w:rsidR="00E8267B" w:rsidRPr="00E8267B" w14:paraId="286E095F" w14:textId="77777777" w:rsidTr="00E8267B">
        <w:trPr>
          <w:trHeight w:val="437"/>
        </w:trPr>
        <w:tc>
          <w:tcPr>
            <w:tcW w:w="567" w:type="dxa"/>
            <w:tcBorders>
              <w:top w:val="nil"/>
              <w:left w:val="single" w:sz="4" w:space="0" w:color="auto"/>
              <w:bottom w:val="single" w:sz="4" w:space="0" w:color="auto"/>
              <w:right w:val="single" w:sz="4" w:space="0" w:color="auto"/>
            </w:tcBorders>
            <w:hideMark/>
          </w:tcPr>
          <w:p w14:paraId="609C7285"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29</w:t>
            </w:r>
          </w:p>
        </w:tc>
        <w:tc>
          <w:tcPr>
            <w:tcW w:w="8364" w:type="dxa"/>
            <w:tcBorders>
              <w:top w:val="nil"/>
              <w:left w:val="nil"/>
              <w:bottom w:val="single" w:sz="4" w:space="0" w:color="auto"/>
              <w:right w:val="single" w:sz="4" w:space="0" w:color="auto"/>
            </w:tcBorders>
            <w:hideMark/>
          </w:tcPr>
          <w:p w14:paraId="6CE24AF4"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Улучшенная штукатурка фасадов цементно-известковым раствором по камню: стен (Раствор штукатурный, известковый, М100)</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40626F66"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1B58602B"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0,66</w:t>
            </w:r>
          </w:p>
        </w:tc>
      </w:tr>
      <w:tr w:rsidR="00E8267B" w:rsidRPr="00E8267B" w14:paraId="05B7EED2" w14:textId="77777777" w:rsidTr="00E8267B">
        <w:trPr>
          <w:trHeight w:val="655"/>
        </w:trPr>
        <w:tc>
          <w:tcPr>
            <w:tcW w:w="567" w:type="dxa"/>
            <w:tcBorders>
              <w:top w:val="nil"/>
              <w:left w:val="single" w:sz="4" w:space="0" w:color="auto"/>
              <w:bottom w:val="single" w:sz="4" w:space="0" w:color="auto"/>
              <w:right w:val="single" w:sz="4" w:space="0" w:color="auto"/>
            </w:tcBorders>
            <w:hideMark/>
          </w:tcPr>
          <w:p w14:paraId="206A3A62"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30</w:t>
            </w:r>
          </w:p>
        </w:tc>
        <w:tc>
          <w:tcPr>
            <w:tcW w:w="8364" w:type="dxa"/>
            <w:tcBorders>
              <w:top w:val="nil"/>
              <w:left w:val="nil"/>
              <w:bottom w:val="single" w:sz="4" w:space="0" w:color="auto"/>
              <w:right w:val="single" w:sz="4" w:space="0" w:color="auto"/>
            </w:tcBorders>
            <w:hideMark/>
          </w:tcPr>
          <w:p w14:paraId="264E9646"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Окраска фасадов акриловыми составами в один тон: с лесов вручную с подготовкой поверхности (Краска водно-дисперсионная акрилатная ВД-АК-104)</w:t>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r w:rsidRPr="00E8267B">
              <w:rPr>
                <w:rFonts w:ascii="Times New Roman" w:eastAsia="Times New Roman" w:hAnsi="Times New Roman" w:cs="Times New Roman"/>
                <w:color w:val="000000"/>
                <w:sz w:val="24"/>
                <w:szCs w:val="24"/>
                <w:lang w:eastAsia="ru-RU"/>
              </w:rPr>
              <w:tab/>
            </w:r>
          </w:p>
        </w:tc>
        <w:tc>
          <w:tcPr>
            <w:tcW w:w="1134" w:type="dxa"/>
            <w:tcBorders>
              <w:top w:val="nil"/>
              <w:left w:val="nil"/>
              <w:bottom w:val="single" w:sz="4" w:space="0" w:color="auto"/>
              <w:right w:val="single" w:sz="4" w:space="0" w:color="auto"/>
            </w:tcBorders>
            <w:hideMark/>
          </w:tcPr>
          <w:p w14:paraId="2FE7B8A6"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67A37B23"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1,8</w:t>
            </w:r>
          </w:p>
        </w:tc>
      </w:tr>
      <w:tr w:rsidR="00E8267B" w:rsidRPr="00E8267B" w14:paraId="68E93BB2" w14:textId="77777777" w:rsidTr="00E8267B">
        <w:trPr>
          <w:trHeight w:val="450"/>
        </w:trPr>
        <w:tc>
          <w:tcPr>
            <w:tcW w:w="11057" w:type="dxa"/>
            <w:gridSpan w:val="4"/>
            <w:tcBorders>
              <w:top w:val="nil"/>
              <w:left w:val="single" w:sz="4" w:space="0" w:color="auto"/>
              <w:bottom w:val="single" w:sz="4" w:space="0" w:color="auto"/>
              <w:right w:val="single" w:sz="4" w:space="0" w:color="auto"/>
            </w:tcBorders>
          </w:tcPr>
          <w:p w14:paraId="7C51A07D" w14:textId="77777777" w:rsidR="00E8267B" w:rsidRPr="00E8267B" w:rsidRDefault="00E8267B" w:rsidP="00E8267B">
            <w:pPr>
              <w:spacing w:after="0" w:line="240" w:lineRule="auto"/>
              <w:jc w:val="center"/>
              <w:rPr>
                <w:rFonts w:ascii="Times New Roman" w:eastAsia="Times New Roman" w:hAnsi="Times New Roman" w:cs="Times New Roman"/>
                <w:b/>
                <w:bCs/>
                <w:color w:val="000000"/>
                <w:sz w:val="24"/>
                <w:szCs w:val="24"/>
                <w:lang w:eastAsia="ru-RU"/>
              </w:rPr>
            </w:pPr>
            <w:r w:rsidRPr="00E8267B">
              <w:rPr>
                <w:rFonts w:ascii="Times New Roman" w:eastAsia="Times New Roman" w:hAnsi="Times New Roman" w:cs="Times New Roman"/>
                <w:b/>
                <w:bCs/>
                <w:color w:val="000000"/>
                <w:sz w:val="24"/>
                <w:szCs w:val="24"/>
                <w:lang w:eastAsia="ru-RU"/>
              </w:rPr>
              <w:t>Раздел 6. Прочие работы</w:t>
            </w:r>
          </w:p>
          <w:p w14:paraId="6286D012"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p>
        </w:tc>
      </w:tr>
      <w:tr w:rsidR="00E8267B" w:rsidRPr="00E8267B" w14:paraId="4FEF7570" w14:textId="77777777" w:rsidTr="00E8267B">
        <w:trPr>
          <w:trHeight w:val="900"/>
        </w:trPr>
        <w:tc>
          <w:tcPr>
            <w:tcW w:w="567" w:type="dxa"/>
            <w:tcBorders>
              <w:top w:val="nil"/>
              <w:left w:val="single" w:sz="4" w:space="0" w:color="auto"/>
              <w:bottom w:val="single" w:sz="4" w:space="0" w:color="auto"/>
              <w:right w:val="single" w:sz="4" w:space="0" w:color="auto"/>
            </w:tcBorders>
            <w:hideMark/>
          </w:tcPr>
          <w:p w14:paraId="56A410DA"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31</w:t>
            </w:r>
          </w:p>
        </w:tc>
        <w:tc>
          <w:tcPr>
            <w:tcW w:w="8364" w:type="dxa"/>
            <w:tcBorders>
              <w:top w:val="nil"/>
              <w:left w:val="nil"/>
              <w:bottom w:val="single" w:sz="4" w:space="0" w:color="auto"/>
              <w:right w:val="single" w:sz="4" w:space="0" w:color="auto"/>
            </w:tcBorders>
            <w:hideMark/>
          </w:tcPr>
          <w:p w14:paraId="6F275854"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Установка и разборка наружных инвентарных лесов высотой до 16 м: трубчатых для прочих отделочных работ /Прим. Монтаж, демонтаж инвентарных передвижных вышек-тур высотой до 9 метров на расстояния до 200 метров/</w:t>
            </w:r>
          </w:p>
        </w:tc>
        <w:tc>
          <w:tcPr>
            <w:tcW w:w="1134" w:type="dxa"/>
            <w:tcBorders>
              <w:top w:val="nil"/>
              <w:left w:val="nil"/>
              <w:bottom w:val="single" w:sz="4" w:space="0" w:color="auto"/>
              <w:right w:val="single" w:sz="4" w:space="0" w:color="auto"/>
            </w:tcBorders>
            <w:hideMark/>
          </w:tcPr>
          <w:p w14:paraId="5374864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100 м2</w:t>
            </w:r>
          </w:p>
        </w:tc>
        <w:tc>
          <w:tcPr>
            <w:tcW w:w="992" w:type="dxa"/>
            <w:tcBorders>
              <w:top w:val="nil"/>
              <w:left w:val="nil"/>
              <w:bottom w:val="single" w:sz="4" w:space="0" w:color="auto"/>
              <w:right w:val="single" w:sz="4" w:space="0" w:color="auto"/>
            </w:tcBorders>
            <w:hideMark/>
          </w:tcPr>
          <w:p w14:paraId="384F2948"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0,4</w:t>
            </w:r>
          </w:p>
        </w:tc>
      </w:tr>
      <w:tr w:rsidR="00E8267B" w:rsidRPr="00E8267B" w14:paraId="0A415BAA" w14:textId="77777777" w:rsidTr="00E8267B">
        <w:trPr>
          <w:trHeight w:val="335"/>
        </w:trPr>
        <w:tc>
          <w:tcPr>
            <w:tcW w:w="11057" w:type="dxa"/>
            <w:gridSpan w:val="4"/>
            <w:tcBorders>
              <w:top w:val="nil"/>
              <w:left w:val="single" w:sz="4" w:space="0" w:color="auto"/>
              <w:bottom w:val="single" w:sz="4" w:space="0" w:color="auto"/>
              <w:right w:val="single" w:sz="4" w:space="0" w:color="auto"/>
            </w:tcBorders>
          </w:tcPr>
          <w:p w14:paraId="30793210" w14:textId="77777777" w:rsidR="00E8267B" w:rsidRPr="00E8267B" w:rsidRDefault="00E8267B" w:rsidP="00E8267B">
            <w:pPr>
              <w:spacing w:after="0" w:line="240" w:lineRule="auto"/>
              <w:jc w:val="center"/>
              <w:rPr>
                <w:rFonts w:ascii="Times New Roman" w:eastAsia="Times New Roman" w:hAnsi="Times New Roman" w:cs="Times New Roman"/>
                <w:b/>
                <w:bCs/>
                <w:color w:val="000000"/>
                <w:sz w:val="24"/>
                <w:szCs w:val="24"/>
                <w:lang w:eastAsia="ru-RU"/>
              </w:rPr>
            </w:pPr>
            <w:r w:rsidRPr="00E8267B">
              <w:rPr>
                <w:rFonts w:ascii="Times New Roman" w:eastAsia="Times New Roman" w:hAnsi="Times New Roman" w:cs="Times New Roman"/>
                <w:b/>
                <w:bCs/>
                <w:color w:val="000000"/>
                <w:sz w:val="24"/>
                <w:szCs w:val="24"/>
                <w:lang w:eastAsia="ru-RU"/>
              </w:rPr>
              <w:t>Раздел 7. Погрузка и вывоз мусора</w:t>
            </w:r>
          </w:p>
          <w:p w14:paraId="34826AA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p>
        </w:tc>
      </w:tr>
      <w:tr w:rsidR="00E8267B" w:rsidRPr="00E8267B" w14:paraId="7A37CBA2" w14:textId="77777777" w:rsidTr="00E8267B">
        <w:trPr>
          <w:trHeight w:val="450"/>
        </w:trPr>
        <w:tc>
          <w:tcPr>
            <w:tcW w:w="567" w:type="dxa"/>
            <w:tcBorders>
              <w:top w:val="single" w:sz="4" w:space="0" w:color="auto"/>
              <w:left w:val="single" w:sz="4" w:space="0" w:color="auto"/>
              <w:bottom w:val="single" w:sz="4" w:space="0" w:color="auto"/>
              <w:right w:val="single" w:sz="4" w:space="0" w:color="auto"/>
            </w:tcBorders>
            <w:hideMark/>
          </w:tcPr>
          <w:p w14:paraId="08662C94"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32</w:t>
            </w:r>
          </w:p>
        </w:tc>
        <w:tc>
          <w:tcPr>
            <w:tcW w:w="8364" w:type="dxa"/>
            <w:tcBorders>
              <w:top w:val="single" w:sz="4" w:space="0" w:color="auto"/>
              <w:left w:val="nil"/>
              <w:bottom w:val="single" w:sz="4" w:space="0" w:color="auto"/>
              <w:right w:val="single" w:sz="4" w:space="0" w:color="auto"/>
            </w:tcBorders>
            <w:hideMark/>
          </w:tcPr>
          <w:p w14:paraId="52C8D67F"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Погрузка в автотранспортное средство: мусор строительный с погрузкой вручную</w:t>
            </w:r>
          </w:p>
        </w:tc>
        <w:tc>
          <w:tcPr>
            <w:tcW w:w="1134" w:type="dxa"/>
            <w:tcBorders>
              <w:top w:val="single" w:sz="4" w:space="0" w:color="auto"/>
              <w:left w:val="nil"/>
              <w:bottom w:val="single" w:sz="4" w:space="0" w:color="auto"/>
              <w:right w:val="single" w:sz="4" w:space="0" w:color="auto"/>
            </w:tcBorders>
            <w:hideMark/>
          </w:tcPr>
          <w:p w14:paraId="7DD9B0D5"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1т груза</w:t>
            </w:r>
          </w:p>
        </w:tc>
        <w:tc>
          <w:tcPr>
            <w:tcW w:w="992" w:type="dxa"/>
            <w:tcBorders>
              <w:top w:val="single" w:sz="4" w:space="0" w:color="auto"/>
              <w:left w:val="nil"/>
              <w:bottom w:val="single" w:sz="4" w:space="0" w:color="auto"/>
              <w:right w:val="single" w:sz="4" w:space="0" w:color="auto"/>
            </w:tcBorders>
            <w:hideMark/>
          </w:tcPr>
          <w:p w14:paraId="2361CE65"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17</w:t>
            </w:r>
          </w:p>
        </w:tc>
      </w:tr>
      <w:tr w:rsidR="00E8267B" w:rsidRPr="00E8267B" w14:paraId="23EE51ED" w14:textId="77777777" w:rsidTr="00E8267B">
        <w:trPr>
          <w:trHeight w:val="1125"/>
        </w:trPr>
        <w:tc>
          <w:tcPr>
            <w:tcW w:w="567" w:type="dxa"/>
            <w:tcBorders>
              <w:top w:val="nil"/>
              <w:left w:val="single" w:sz="4" w:space="0" w:color="auto"/>
              <w:bottom w:val="single" w:sz="4" w:space="0" w:color="auto"/>
              <w:right w:val="single" w:sz="4" w:space="0" w:color="auto"/>
            </w:tcBorders>
            <w:hideMark/>
          </w:tcPr>
          <w:p w14:paraId="498C08FA"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33</w:t>
            </w:r>
          </w:p>
        </w:tc>
        <w:tc>
          <w:tcPr>
            <w:tcW w:w="8364" w:type="dxa"/>
            <w:tcBorders>
              <w:top w:val="nil"/>
              <w:left w:val="nil"/>
              <w:bottom w:val="single" w:sz="4" w:space="0" w:color="auto"/>
              <w:right w:val="single" w:sz="4" w:space="0" w:color="auto"/>
            </w:tcBorders>
            <w:hideMark/>
          </w:tcPr>
          <w:p w14:paraId="1C4133DE" w14:textId="77777777" w:rsidR="00E8267B" w:rsidRPr="00E8267B" w:rsidRDefault="00E8267B" w:rsidP="00E8267B">
            <w:pPr>
              <w:spacing w:after="0" w:line="240" w:lineRule="auto"/>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50 км</w:t>
            </w:r>
          </w:p>
        </w:tc>
        <w:tc>
          <w:tcPr>
            <w:tcW w:w="1134" w:type="dxa"/>
            <w:tcBorders>
              <w:top w:val="nil"/>
              <w:left w:val="nil"/>
              <w:bottom w:val="single" w:sz="4" w:space="0" w:color="auto"/>
              <w:right w:val="single" w:sz="4" w:space="0" w:color="auto"/>
            </w:tcBorders>
            <w:hideMark/>
          </w:tcPr>
          <w:p w14:paraId="0C6F8559"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1т груза</w:t>
            </w:r>
          </w:p>
        </w:tc>
        <w:tc>
          <w:tcPr>
            <w:tcW w:w="992" w:type="dxa"/>
            <w:tcBorders>
              <w:top w:val="nil"/>
              <w:left w:val="nil"/>
              <w:bottom w:val="single" w:sz="4" w:space="0" w:color="auto"/>
              <w:right w:val="single" w:sz="4" w:space="0" w:color="auto"/>
            </w:tcBorders>
            <w:hideMark/>
          </w:tcPr>
          <w:p w14:paraId="2D5B5590" w14:textId="77777777" w:rsidR="00E8267B" w:rsidRPr="00E8267B" w:rsidRDefault="00E8267B" w:rsidP="00E8267B">
            <w:pPr>
              <w:spacing w:after="0" w:line="240" w:lineRule="auto"/>
              <w:jc w:val="center"/>
              <w:rPr>
                <w:rFonts w:ascii="Times New Roman" w:eastAsia="Times New Roman" w:hAnsi="Times New Roman" w:cs="Times New Roman"/>
                <w:color w:val="000000"/>
                <w:sz w:val="24"/>
                <w:szCs w:val="24"/>
                <w:lang w:eastAsia="ru-RU"/>
              </w:rPr>
            </w:pPr>
            <w:r w:rsidRPr="00E8267B">
              <w:rPr>
                <w:rFonts w:ascii="Times New Roman" w:eastAsia="Times New Roman" w:hAnsi="Times New Roman" w:cs="Times New Roman"/>
                <w:color w:val="000000"/>
                <w:sz w:val="24"/>
                <w:szCs w:val="24"/>
                <w:lang w:eastAsia="ru-RU"/>
              </w:rPr>
              <w:t>17</w:t>
            </w:r>
          </w:p>
        </w:tc>
      </w:tr>
    </w:tbl>
    <w:p w14:paraId="08C9B80F" w14:textId="77777777" w:rsidR="000C7462" w:rsidRPr="009C15CC" w:rsidRDefault="000C7462" w:rsidP="00EB16B9">
      <w:pPr>
        <w:spacing w:after="0" w:line="240" w:lineRule="auto"/>
        <w:rPr>
          <w:rFonts w:eastAsia="Calibri" w:cstheme="minorHAnsi"/>
          <w:b/>
          <w:bCs/>
          <w:strike/>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F07A5" w:rsidRPr="009C15CC" w14:paraId="7AF59ED2" w14:textId="77777777" w:rsidTr="004002AE">
        <w:trPr>
          <w:trHeight w:val="1988"/>
        </w:trPr>
        <w:tc>
          <w:tcPr>
            <w:tcW w:w="4674" w:type="dxa"/>
            <w:hideMark/>
          </w:tcPr>
          <w:p w14:paraId="3DA6CB73" w14:textId="77777777" w:rsidR="001F07A5" w:rsidRPr="00DC13FB" w:rsidRDefault="001F07A5" w:rsidP="004002AE">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2D7D6DD" w14:textId="77777777" w:rsidR="001F07A5" w:rsidRPr="00DC13FB" w:rsidRDefault="001F07A5" w:rsidP="004002AE">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6D5ABF30"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4D658BA6"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4BAB38D8" w14:textId="77777777" w:rsidR="001F07A5" w:rsidRPr="00DC13FB" w:rsidRDefault="001F07A5" w:rsidP="001F07A5">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02B092A2" w14:textId="77777777" w:rsidR="001F07A5" w:rsidRPr="00DC13FB" w:rsidRDefault="001F07A5" w:rsidP="004002AE">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AF6145D" w14:textId="77777777" w:rsidR="001F07A5" w:rsidRPr="009C15CC" w:rsidRDefault="001F07A5" w:rsidP="004002AE">
            <w:pPr>
              <w:spacing w:after="0" w:line="240" w:lineRule="auto"/>
              <w:jc w:val="center"/>
              <w:rPr>
                <w:rFonts w:eastAsia="Times New Roman" w:cstheme="minorHAnsi"/>
                <w:sz w:val="24"/>
                <w:szCs w:val="24"/>
                <w:lang w:eastAsia="ru-RU"/>
              </w:rPr>
            </w:pPr>
          </w:p>
        </w:tc>
        <w:tc>
          <w:tcPr>
            <w:tcW w:w="5020" w:type="dxa"/>
          </w:tcPr>
          <w:p w14:paraId="5D780083" w14:textId="77777777" w:rsidR="001F07A5" w:rsidRPr="00524636" w:rsidRDefault="001F07A5" w:rsidP="004002AE">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FB8926E"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46D674EE"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2C50A8AD"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D63C300"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73C9BC8"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B313E1F" w14:textId="77777777" w:rsidR="001F07A5" w:rsidRDefault="001F07A5" w:rsidP="004002AE">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4B28E568" w14:textId="77777777" w:rsidR="001F07A5" w:rsidRPr="009C15CC" w:rsidRDefault="001F07A5" w:rsidP="001F07A5">
            <w:pPr>
              <w:shd w:val="clear" w:color="auto" w:fill="FFFFFF"/>
              <w:spacing w:after="0" w:line="276" w:lineRule="auto"/>
              <w:jc w:val="center"/>
              <w:rPr>
                <w:rFonts w:eastAsia="Times New Roman" w:cstheme="minorHAnsi"/>
                <w:sz w:val="24"/>
                <w:szCs w:val="24"/>
                <w:vertAlign w:val="superscript"/>
                <w:lang w:eastAsia="ru-RU"/>
              </w:rPr>
            </w:pPr>
            <w:r w:rsidRPr="00DC13FB">
              <w:rPr>
                <w:rFonts w:ascii="Times New Roman" w:eastAsia="Times New Roman" w:hAnsi="Times New Roman" w:cs="Times New Roman"/>
                <w:sz w:val="24"/>
                <w:szCs w:val="24"/>
              </w:rPr>
              <w:t>___ ____________ 20__ г.</w:t>
            </w:r>
          </w:p>
        </w:tc>
      </w:tr>
    </w:tbl>
    <w:p w14:paraId="3BDAC88A" w14:textId="77777777" w:rsidR="006F0D33" w:rsidRPr="009C15CC" w:rsidRDefault="006F0D33" w:rsidP="008D7546">
      <w:pPr>
        <w:shd w:val="clear" w:color="auto" w:fill="FFFFFF" w:themeFill="background2"/>
        <w:spacing w:after="0" w:line="240" w:lineRule="auto"/>
        <w:ind w:left="4536"/>
        <w:rPr>
          <w:rFonts w:eastAsia="Calibri" w:cstheme="minorHAnsi"/>
          <w:sz w:val="24"/>
          <w:szCs w:val="24"/>
          <w:lang w:eastAsia="ru-RU"/>
        </w:rPr>
      </w:pPr>
    </w:p>
    <w:p w14:paraId="534C1F7D" w14:textId="77777777" w:rsidR="002B1A9C" w:rsidRDefault="002B1A9C" w:rsidP="007B3F06">
      <w:pPr>
        <w:shd w:val="clear" w:color="auto" w:fill="FFFFFF" w:themeFill="background2"/>
        <w:spacing w:after="0" w:line="240" w:lineRule="auto"/>
        <w:rPr>
          <w:rFonts w:eastAsia="Calibri" w:cstheme="minorHAnsi"/>
          <w:sz w:val="24"/>
          <w:szCs w:val="24"/>
          <w:lang w:eastAsia="ru-RU"/>
        </w:rPr>
      </w:pPr>
    </w:p>
    <w:p w14:paraId="2A60D19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F550C6E"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CCAC6DA"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A3B92CD"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0A7BBB1C"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7C5E59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0E0558C1"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E2A8C7F"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15CE0AB"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323D5C4"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30CC8B48"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3208232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D39220C"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3DC1DDF"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E72C30F"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3B2087E"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FFC8EEF"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07043368"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734C252"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E0F9DB4"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821DB08"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5DC972C"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0AA067F3"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6C09D82"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66761F6"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725FD20"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76C7788" w14:textId="77777777" w:rsidR="00B536A5" w:rsidRPr="009C15CC" w:rsidRDefault="00B536A5" w:rsidP="007B3F06">
      <w:pPr>
        <w:shd w:val="clear" w:color="auto" w:fill="FFFFFF" w:themeFill="background2"/>
        <w:spacing w:after="0" w:line="240" w:lineRule="auto"/>
        <w:rPr>
          <w:rFonts w:eastAsia="Calibri" w:cstheme="minorHAnsi"/>
          <w:sz w:val="24"/>
          <w:szCs w:val="24"/>
          <w:lang w:eastAsia="ru-RU"/>
        </w:rPr>
      </w:pPr>
    </w:p>
    <w:p w14:paraId="1732A47B" w14:textId="77777777" w:rsidR="000C5744" w:rsidRPr="009C15CC" w:rsidRDefault="000C574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Приложение № 2 </w:t>
      </w:r>
    </w:p>
    <w:p w14:paraId="0CDCB0C5"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B536A5" w:rsidRPr="00B536A5">
        <w:rPr>
          <w:rFonts w:cstheme="minorHAnsi"/>
          <w:sz w:val="24"/>
          <w:szCs w:val="24"/>
        </w:rPr>
        <w:t>работ по ремонту элементов фасада здания, расположенного по адресу: г. Москва, Варшавское шоссе, д. 37</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09761DE2"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13650FF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72143C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232F29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791E3B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2D9172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D59234F"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FAC4AC4"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7FBD1C76"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14F9E437"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51B4C382"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1EBD2E8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AAF359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EA7599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525B6A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2DBE2C1" w14:textId="77777777" w:rsidR="000C5744" w:rsidRPr="009C15CC" w:rsidRDefault="004434C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Локальная смета</w:t>
      </w:r>
    </w:p>
    <w:p w14:paraId="5896DCA7" w14:textId="77777777" w:rsidR="000C5744" w:rsidRPr="009C15CC" w:rsidRDefault="000C574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(приложен</w:t>
      </w:r>
      <w:r w:rsidR="008D7546" w:rsidRPr="009C15CC">
        <w:rPr>
          <w:rFonts w:eastAsia="Calibri" w:cstheme="minorHAnsi"/>
          <w:sz w:val="24"/>
          <w:szCs w:val="24"/>
          <w:lang w:eastAsia="ru-RU"/>
        </w:rPr>
        <w:t>а</w:t>
      </w:r>
      <w:r w:rsidRPr="009C15CC">
        <w:rPr>
          <w:rFonts w:eastAsia="Calibri" w:cstheme="minorHAnsi"/>
          <w:sz w:val="24"/>
          <w:szCs w:val="24"/>
          <w:lang w:eastAsia="ru-RU"/>
        </w:rPr>
        <w:t xml:space="preserve"> в виде отдельного файла)</w:t>
      </w:r>
    </w:p>
    <w:p w14:paraId="2E9BEB0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E93544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514727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C774CA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7C4FA0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AB82048"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4BB1FC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9BFFDC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57769E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12675A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B7C13A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20AF045"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8B0518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F35307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772304B" w14:textId="77777777" w:rsidTr="00D4660B">
        <w:trPr>
          <w:trHeight w:val="1988"/>
        </w:trPr>
        <w:tc>
          <w:tcPr>
            <w:tcW w:w="4674" w:type="dxa"/>
            <w:hideMark/>
          </w:tcPr>
          <w:p w14:paraId="46911F72"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8702690"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11844D7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1B9C77F8"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CB31F3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5EC23F33"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5CFF71C6"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EBCA87F"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698FBBC"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25FE2ED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357DC4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CA95D8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8764C4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D581A4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77F4E643"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9329BB1"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758B98CF"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2B360B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6926AE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A1B132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BB9A74A" w14:textId="77777777" w:rsidR="00D01D64" w:rsidRPr="009C15CC" w:rsidRDefault="000C5744" w:rsidP="008D7546">
      <w:pPr>
        <w:shd w:val="clear" w:color="auto" w:fill="FFFFFF" w:themeFill="background2"/>
        <w:spacing w:after="0" w:line="240" w:lineRule="auto"/>
        <w:ind w:left="4536"/>
        <w:rPr>
          <w:rFonts w:cstheme="minorHAnsi"/>
          <w:sz w:val="24"/>
          <w:szCs w:val="24"/>
        </w:rPr>
      </w:pPr>
      <w:r w:rsidRPr="009C15CC">
        <w:rPr>
          <w:rFonts w:eastAsia="Calibri" w:cstheme="minorHAnsi"/>
          <w:sz w:val="24"/>
          <w:szCs w:val="24"/>
        </w:rPr>
        <w:br w:type="page"/>
      </w:r>
      <w:r w:rsidR="00D01D64" w:rsidRPr="009C15CC">
        <w:rPr>
          <w:rFonts w:cstheme="minorHAnsi"/>
          <w:sz w:val="24"/>
          <w:szCs w:val="24"/>
        </w:rPr>
        <w:t>Приложение № 3</w:t>
      </w:r>
    </w:p>
    <w:p w14:paraId="0C53949B"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B536A5" w:rsidRPr="00B536A5">
        <w:rPr>
          <w:rFonts w:cstheme="minorHAnsi"/>
          <w:sz w:val="24"/>
          <w:szCs w:val="24"/>
        </w:rPr>
        <w:t>работ по ремонту элементов фасада здания, расположенного по адресу: г. Москва, Варшавское шоссе, д. 37</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D78C629"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1D571A84"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31A10B1A"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p>
    <w:p w14:paraId="0A33B36C" w14:textId="77777777" w:rsidR="00D01D64" w:rsidRPr="009C15CC" w:rsidRDefault="00D01D64" w:rsidP="004D2821">
      <w:pPr>
        <w:shd w:val="clear" w:color="auto" w:fill="FFFFFF" w:themeFill="background2"/>
        <w:spacing w:after="0" w:line="240" w:lineRule="auto"/>
        <w:jc w:val="center"/>
        <w:rPr>
          <w:rFonts w:eastAsia="Calibri" w:cstheme="minorHAnsi"/>
          <w:b/>
          <w:sz w:val="24"/>
          <w:szCs w:val="24"/>
        </w:rPr>
      </w:pPr>
      <w:r w:rsidRPr="009C15CC">
        <w:rPr>
          <w:rFonts w:eastAsia="Calibri" w:cstheme="minorHAnsi"/>
          <w:b/>
          <w:sz w:val="24"/>
          <w:szCs w:val="24"/>
        </w:rPr>
        <w:t>Акт о выявленных недостатках результата Работ</w:t>
      </w:r>
    </w:p>
    <w:p w14:paraId="7C76FAF1" w14:textId="77777777" w:rsidR="00D01D64" w:rsidRPr="009C15CC" w:rsidRDefault="00D01D64" w:rsidP="004D2821">
      <w:pPr>
        <w:shd w:val="clear" w:color="auto" w:fill="FFFFFF" w:themeFill="background2"/>
        <w:spacing w:after="0" w:line="240" w:lineRule="auto"/>
        <w:jc w:val="center"/>
        <w:rPr>
          <w:rFonts w:eastAsia="Calibri" w:cstheme="minorHAnsi"/>
          <w:iCs/>
          <w:sz w:val="24"/>
          <w:szCs w:val="24"/>
        </w:rPr>
      </w:pPr>
      <w:r w:rsidRPr="009C15CC">
        <w:rPr>
          <w:rFonts w:eastAsia="Calibri" w:cstheme="minorHAnsi"/>
          <w:bCs/>
          <w:kern w:val="32"/>
          <w:sz w:val="24"/>
          <w:szCs w:val="24"/>
        </w:rPr>
        <w:t xml:space="preserve">к Договору </w:t>
      </w:r>
      <w:r w:rsidRPr="009C15CC">
        <w:rPr>
          <w:rFonts w:eastAsia="Calibri" w:cstheme="minorHAnsi"/>
          <w:sz w:val="24"/>
          <w:szCs w:val="24"/>
        </w:rPr>
        <w:t>на</w:t>
      </w:r>
      <w:r w:rsidRPr="009C15CC">
        <w:rPr>
          <w:rFonts w:eastAsia="Calibri" w:cstheme="minorHAnsi"/>
          <w:iCs/>
          <w:sz w:val="24"/>
          <w:szCs w:val="24"/>
        </w:rPr>
        <w:t xml:space="preserve"> выполнение работ _______________</w:t>
      </w:r>
    </w:p>
    <w:p w14:paraId="7B85DF0A"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r w:rsidRPr="009C15CC">
        <w:rPr>
          <w:rFonts w:eastAsia="Calibri" w:cstheme="minorHAnsi"/>
          <w:sz w:val="24"/>
          <w:szCs w:val="24"/>
        </w:rPr>
        <w:t xml:space="preserve"> </w:t>
      </w:r>
      <w:r w:rsidRPr="009C15CC">
        <w:rPr>
          <w:rFonts w:eastAsia="Calibri" w:cstheme="minorHAnsi"/>
          <w:bCs/>
          <w:kern w:val="32"/>
          <w:sz w:val="24"/>
          <w:szCs w:val="24"/>
        </w:rPr>
        <w:t xml:space="preserve">№ </w:t>
      </w:r>
      <w:r w:rsidRPr="009C15CC">
        <w:rPr>
          <w:rFonts w:eastAsia="Calibri" w:cstheme="minorHAnsi"/>
          <w:sz w:val="24"/>
          <w:szCs w:val="24"/>
        </w:rPr>
        <w:t>_____</w:t>
      </w:r>
      <w:r w:rsidRPr="009C15CC">
        <w:rPr>
          <w:rFonts w:eastAsia="Calibri" w:cstheme="minorHAnsi"/>
          <w:bCs/>
          <w:kern w:val="32"/>
          <w:sz w:val="24"/>
          <w:szCs w:val="24"/>
        </w:rPr>
        <w:t xml:space="preserve"> от «___» _____________ 20__г.</w:t>
      </w:r>
    </w:p>
    <w:p w14:paraId="59CA8DA0"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9C15CC" w14:paraId="74EE80DE" w14:textId="77777777" w:rsidTr="00D01D64">
        <w:tc>
          <w:tcPr>
            <w:tcW w:w="4820" w:type="dxa"/>
            <w:hideMark/>
          </w:tcPr>
          <w:p w14:paraId="4AA80ADE" w14:textId="77777777" w:rsidR="00D01D64" w:rsidRPr="009C15CC" w:rsidRDefault="00D01D64" w:rsidP="004D2821">
            <w:pPr>
              <w:shd w:val="clear" w:color="auto" w:fill="FFFFFF" w:themeFill="background2"/>
              <w:spacing w:after="0" w:line="240" w:lineRule="auto"/>
              <w:jc w:val="both"/>
              <w:rPr>
                <w:rFonts w:eastAsia="Calibri" w:cstheme="minorHAnsi"/>
                <w:bCs/>
                <w:sz w:val="24"/>
                <w:szCs w:val="24"/>
              </w:rPr>
            </w:pPr>
            <w:r w:rsidRPr="009C15CC">
              <w:rPr>
                <w:rFonts w:eastAsia="Calibri" w:cstheme="minorHAnsi"/>
                <w:bCs/>
                <w:sz w:val="24"/>
                <w:szCs w:val="24"/>
              </w:rPr>
              <w:t>___________</w:t>
            </w:r>
          </w:p>
        </w:tc>
        <w:tc>
          <w:tcPr>
            <w:tcW w:w="4536" w:type="dxa"/>
            <w:hideMark/>
          </w:tcPr>
          <w:p w14:paraId="2BB5B506" w14:textId="77777777" w:rsidR="00D01D64" w:rsidRPr="009C15CC" w:rsidRDefault="00D01D64" w:rsidP="004D2821">
            <w:pPr>
              <w:shd w:val="clear" w:color="auto" w:fill="FFFFFF" w:themeFill="background2"/>
              <w:spacing w:after="0" w:line="240" w:lineRule="auto"/>
              <w:ind w:firstLine="709"/>
              <w:jc w:val="right"/>
              <w:rPr>
                <w:rFonts w:eastAsia="Calibri" w:cstheme="minorHAnsi"/>
                <w:bCs/>
                <w:sz w:val="24"/>
                <w:szCs w:val="24"/>
              </w:rPr>
            </w:pPr>
            <w:r w:rsidRPr="009C15CC">
              <w:rPr>
                <w:rFonts w:eastAsia="Calibri" w:cstheme="minorHAnsi"/>
                <w:bCs/>
                <w:sz w:val="24"/>
                <w:szCs w:val="24"/>
              </w:rPr>
              <w:t xml:space="preserve"> «____» __________ 20__ г.</w:t>
            </w:r>
          </w:p>
        </w:tc>
      </w:tr>
    </w:tbl>
    <w:p w14:paraId="7CD2AEBE" w14:textId="77777777" w:rsidR="00D01D64" w:rsidRPr="009C15CC" w:rsidRDefault="00D01D64" w:rsidP="004D2821">
      <w:pPr>
        <w:shd w:val="clear" w:color="auto" w:fill="FFFFFF" w:themeFill="background2"/>
        <w:spacing w:after="0" w:line="240" w:lineRule="auto"/>
        <w:jc w:val="center"/>
        <w:rPr>
          <w:rFonts w:eastAsia="Calibri" w:cstheme="minorHAnsi"/>
          <w:sz w:val="24"/>
          <w:szCs w:val="24"/>
        </w:rPr>
      </w:pPr>
    </w:p>
    <w:p w14:paraId="3986B705" w14:textId="77777777" w:rsidR="00D01D64" w:rsidRPr="009C15CC" w:rsidRDefault="00D01D64" w:rsidP="004D2821">
      <w:pPr>
        <w:shd w:val="clear" w:color="auto" w:fill="FFFFFF" w:themeFill="background2"/>
        <w:spacing w:after="0" w:line="240" w:lineRule="auto"/>
        <w:ind w:firstLine="709"/>
        <w:jc w:val="both"/>
        <w:rPr>
          <w:rFonts w:eastAsia="Calibri" w:cstheme="minorHAnsi"/>
          <w:b/>
          <w:sz w:val="24"/>
          <w:szCs w:val="24"/>
        </w:rPr>
      </w:pPr>
      <w:r w:rsidRPr="009C15CC">
        <w:rPr>
          <w:rFonts w:eastAsia="Calibri" w:cstheme="minorHAnsi"/>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0028085F" w14:textId="77777777" w:rsidR="00D01D64" w:rsidRPr="009C15CC" w:rsidRDefault="00D01D64" w:rsidP="004D2821">
      <w:pPr>
        <w:shd w:val="clear" w:color="auto" w:fill="FFFFFF" w:themeFill="background2"/>
        <w:spacing w:after="0" w:line="240" w:lineRule="auto"/>
        <w:ind w:left="360"/>
        <w:jc w:val="center"/>
        <w:rPr>
          <w:rFonts w:cstheme="minorHAnsi"/>
          <w:b/>
          <w:i/>
          <w:sz w:val="24"/>
          <w:szCs w:val="24"/>
          <w:lang w:eastAsia="ru-RU"/>
        </w:rPr>
      </w:pPr>
    </w:p>
    <w:p w14:paraId="1AD5D7EA"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r w:rsidRPr="009C15CC">
        <w:rPr>
          <w:rFonts w:cstheme="minorHAnsi"/>
          <w:b/>
          <w:sz w:val="24"/>
          <w:szCs w:val="24"/>
          <w:lang w:eastAsia="ru-RU"/>
        </w:rPr>
        <w:t>Перечень недостатков</w:t>
      </w:r>
    </w:p>
    <w:p w14:paraId="18C8F6B7"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9C15CC" w14:paraId="1396894C"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70AD9003"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4D7AB282"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771F02F5"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7BC17A1F"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Срок устранения недостатка/</w:t>
            </w:r>
          </w:p>
          <w:p w14:paraId="4876E0B0"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несоответствия</w:t>
            </w:r>
          </w:p>
        </w:tc>
      </w:tr>
      <w:tr w:rsidR="00D01D64" w:rsidRPr="009C15CC" w14:paraId="6D16F6D1"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111DD56B" w14:textId="77777777" w:rsidR="00D01D64" w:rsidRPr="009C15CC" w:rsidRDefault="00D01D64" w:rsidP="004D2821">
            <w:pPr>
              <w:shd w:val="clear" w:color="auto" w:fill="FFFFFF" w:themeFill="background2"/>
              <w:spacing w:after="0" w:line="240" w:lineRule="auto"/>
              <w:jc w:val="center"/>
              <w:rPr>
                <w:rFonts w:cstheme="min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4091352D"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1DB1C7E1"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484DD5FC"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r>
    </w:tbl>
    <w:p w14:paraId="25079AB3" w14:textId="77777777" w:rsidR="00D01D64" w:rsidRPr="009C15CC" w:rsidRDefault="00D01D64" w:rsidP="004D2821">
      <w:pPr>
        <w:shd w:val="clear" w:color="auto" w:fill="FFFFFF" w:themeFill="background2"/>
        <w:spacing w:after="0" w:line="240" w:lineRule="auto"/>
        <w:jc w:val="both"/>
        <w:rPr>
          <w:rFonts w:cstheme="minorHAnsi"/>
          <w:i/>
          <w:sz w:val="24"/>
          <w:szCs w:val="24"/>
          <w:lang w:eastAsia="ru-RU"/>
        </w:rPr>
      </w:pPr>
      <w:r w:rsidRPr="009C15CC">
        <w:rPr>
          <w:rFonts w:cstheme="minorHAnsi"/>
          <w:i/>
          <w:sz w:val="24"/>
          <w:szCs w:val="24"/>
          <w:lang w:eastAsia="ru-RU"/>
        </w:rPr>
        <w:t>Дополнительные требования к устранению недостатков результата работ:</w:t>
      </w:r>
    </w:p>
    <w:p w14:paraId="2FC698B9" w14:textId="77777777" w:rsidR="00D01D64" w:rsidRPr="009C15CC" w:rsidRDefault="00D01D64" w:rsidP="004D2821">
      <w:pPr>
        <w:shd w:val="clear" w:color="auto" w:fill="FFFFFF" w:themeFill="background2"/>
        <w:spacing w:after="0" w:line="240" w:lineRule="auto"/>
        <w:ind w:right="-2"/>
        <w:jc w:val="both"/>
        <w:rPr>
          <w:rFonts w:cstheme="minorHAnsi"/>
          <w:i/>
          <w:sz w:val="24"/>
          <w:szCs w:val="24"/>
          <w:lang w:eastAsia="ru-RU"/>
        </w:rPr>
      </w:pPr>
      <w:r w:rsidRPr="009C15CC">
        <w:rPr>
          <w:rFonts w:cstheme="minorHAnsi"/>
          <w:i/>
          <w:sz w:val="24"/>
          <w:szCs w:val="24"/>
          <w:lang w:eastAsia="ru-RU"/>
        </w:rPr>
        <w:t>__________________________________________________________________</w:t>
      </w:r>
    </w:p>
    <w:p w14:paraId="70DDC6EC" w14:textId="77777777" w:rsidR="00D01D64" w:rsidRPr="009C15CC" w:rsidRDefault="00D01D64" w:rsidP="004D2821">
      <w:pPr>
        <w:widowControl w:val="0"/>
        <w:shd w:val="clear" w:color="auto" w:fill="FFFFFF" w:themeFill="background2"/>
        <w:tabs>
          <w:tab w:val="left" w:pos="426"/>
        </w:tabs>
        <w:spacing w:after="0" w:line="240" w:lineRule="auto"/>
        <w:jc w:val="both"/>
        <w:rPr>
          <w:rFonts w:eastAsia="Calibri" w:cstheme="minorHAnsi"/>
          <w:sz w:val="24"/>
          <w:szCs w:val="24"/>
        </w:rPr>
      </w:pPr>
      <w:r w:rsidRPr="009C15CC">
        <w:rPr>
          <w:rFonts w:eastAsia="Calibri" w:cstheme="minorHAnsi"/>
          <w:sz w:val="24"/>
          <w:szCs w:val="24"/>
        </w:rPr>
        <w:t>Приложения к Акту:</w:t>
      </w:r>
    </w:p>
    <w:p w14:paraId="07254426"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3BB4156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4E952ABA" w14:textId="77777777" w:rsidTr="00D4660B">
        <w:trPr>
          <w:trHeight w:val="1988"/>
        </w:trPr>
        <w:tc>
          <w:tcPr>
            <w:tcW w:w="4674" w:type="dxa"/>
            <w:hideMark/>
          </w:tcPr>
          <w:p w14:paraId="06A5378F"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0B510C18"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F49AF7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08DD2B4C"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7D2A58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5724F83E"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40545850"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ECCBD37"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0F83E41D"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1D2ED3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3E28E0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56E72F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93E175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1E12771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56F8B51"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34073B9"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AA45D1E"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B9511D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30D9362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zh-CN"/>
        </w:rPr>
      </w:pPr>
      <w:r w:rsidRPr="009C15CC">
        <w:rPr>
          <w:rFonts w:eastAsia="Times New Roman" w:cstheme="minorHAnsi"/>
          <w:sz w:val="24"/>
          <w:szCs w:val="24"/>
          <w:lang w:eastAsia="zh-CN"/>
        </w:rPr>
        <w:br w:type="page"/>
      </w:r>
    </w:p>
    <w:p w14:paraId="17FF24A0"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t>Приложение № 4</w:t>
      </w:r>
    </w:p>
    <w:p w14:paraId="322CD947"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B536A5" w:rsidRPr="00B536A5">
        <w:rPr>
          <w:rFonts w:cstheme="minorHAnsi"/>
          <w:sz w:val="24"/>
          <w:szCs w:val="24"/>
        </w:rPr>
        <w:t>работ по ремонту элементов фасада здания, расположенного по адресу: г. Москва, Варшавское шоссе, д. 37</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D9859BF"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58B7F63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
          <w:sz w:val="24"/>
          <w:szCs w:val="24"/>
          <w:lang w:eastAsia="zh-CN"/>
        </w:rPr>
      </w:pPr>
    </w:p>
    <w:p w14:paraId="246E53C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Форма Акта приема-передачи строительной площадки</w:t>
      </w:r>
    </w:p>
    <w:p w14:paraId="37900BE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_________________________________________________________________________</w:t>
      </w:r>
    </w:p>
    <w:p w14:paraId="2C2548E7" w14:textId="77777777" w:rsidR="00D01D64" w:rsidRPr="009C15CC"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eastAsia="Times New Roman" w:cstheme="minorHAnsi"/>
          <w:sz w:val="24"/>
          <w:szCs w:val="24"/>
          <w:lang w:eastAsia="zh-CN"/>
        </w:rPr>
      </w:pPr>
    </w:p>
    <w:p w14:paraId="2D6A914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А К Т</w:t>
      </w:r>
    </w:p>
    <w:p w14:paraId="6C54E01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приема-передачи строительной площадки</w:t>
      </w:r>
    </w:p>
    <w:p w14:paraId="0F26614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по договору подряда № ___________ от «____» _______________ 20___ г.</w:t>
      </w:r>
    </w:p>
    <w:p w14:paraId="4E6F734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24A56BD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7927E2A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На строительной площадке установлены:</w:t>
      </w:r>
    </w:p>
    <w:p w14:paraId="0A2F646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572AC82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1F4DAE7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022A5EA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2E7DDD3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2D9CA22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_________ккал_   </w:t>
      </w:r>
    </w:p>
    <w:p w14:paraId="6D05D03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1310C4B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p>
    <w:p w14:paraId="05575CF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Приложение: экспликация помещений на ____ л.</w:t>
      </w:r>
    </w:p>
    <w:p w14:paraId="0395A02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W w:w="0" w:type="auto"/>
        <w:tblLook w:val="01E0" w:firstRow="1" w:lastRow="1" w:firstColumn="1" w:lastColumn="1" w:noHBand="0" w:noVBand="0"/>
      </w:tblPr>
      <w:tblGrid>
        <w:gridCol w:w="4785"/>
        <w:gridCol w:w="4786"/>
      </w:tblGrid>
      <w:tr w:rsidR="00D01D64" w:rsidRPr="009C15CC" w14:paraId="2651F799" w14:textId="77777777" w:rsidTr="00D01D64">
        <w:tc>
          <w:tcPr>
            <w:tcW w:w="4785" w:type="dxa"/>
          </w:tcPr>
          <w:p w14:paraId="1E2DFC1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Передал Заказчик</w:t>
            </w:r>
          </w:p>
          <w:p w14:paraId="652DDFB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c>
        <w:tc>
          <w:tcPr>
            <w:tcW w:w="4786" w:type="dxa"/>
          </w:tcPr>
          <w:p w14:paraId="2BEC610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Принял Подрядчик</w:t>
            </w:r>
          </w:p>
        </w:tc>
      </w:tr>
      <w:tr w:rsidR="00D01D64" w:rsidRPr="009C15CC" w14:paraId="34381169" w14:textId="77777777" w:rsidTr="00D01D64">
        <w:tc>
          <w:tcPr>
            <w:tcW w:w="4785" w:type="dxa"/>
          </w:tcPr>
          <w:p w14:paraId="31945DB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23DBBA4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3F86013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12EAA45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c>
          <w:tcPr>
            <w:tcW w:w="4786" w:type="dxa"/>
          </w:tcPr>
          <w:p w14:paraId="4EB0021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514BF2D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w:t>
            </w:r>
          </w:p>
          <w:p w14:paraId="69AFB91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155D37F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r>
      <w:tr w:rsidR="00D01D64" w:rsidRPr="009C15CC" w14:paraId="5E78CB7F" w14:textId="77777777" w:rsidTr="00D01D64">
        <w:trPr>
          <w:trHeight w:val="79"/>
        </w:trPr>
        <w:tc>
          <w:tcPr>
            <w:tcW w:w="4785" w:type="dxa"/>
          </w:tcPr>
          <w:p w14:paraId="6600C27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ab/>
            </w:r>
          </w:p>
        </w:tc>
        <w:tc>
          <w:tcPr>
            <w:tcW w:w="4786" w:type="dxa"/>
          </w:tcPr>
          <w:p w14:paraId="4630F02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м.п.</w:t>
            </w:r>
            <w:r w:rsidRPr="009C15CC">
              <w:rPr>
                <w:rFonts w:eastAsia="Times New Roman" w:cstheme="minorHAnsi"/>
                <w:bCs/>
                <w:sz w:val="24"/>
                <w:szCs w:val="24"/>
                <w:lang w:eastAsia="zh-CN"/>
              </w:rPr>
              <w:tab/>
            </w:r>
            <w:r w:rsidRPr="009C15CC">
              <w:rPr>
                <w:rFonts w:eastAsia="Times New Roman" w:cstheme="minorHAnsi"/>
                <w:bCs/>
                <w:sz w:val="24"/>
                <w:szCs w:val="24"/>
                <w:lang w:eastAsia="zh-CN"/>
              </w:rPr>
              <w:tab/>
            </w:r>
          </w:p>
        </w:tc>
      </w:tr>
    </w:tbl>
    <w:p w14:paraId="5B23B91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w:t>
      </w:r>
    </w:p>
    <w:p w14:paraId="0480FEDA" w14:textId="77777777" w:rsidR="00D01D64" w:rsidRPr="009C15CC" w:rsidRDefault="00D01D64" w:rsidP="004D2821">
      <w:pPr>
        <w:shd w:val="clear" w:color="auto" w:fill="FFFFFF" w:themeFill="background2"/>
        <w:spacing w:after="0" w:line="240" w:lineRule="auto"/>
        <w:ind w:left="5387"/>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7DE1745" w14:textId="77777777" w:rsidTr="00082367">
        <w:trPr>
          <w:trHeight w:val="61"/>
        </w:trPr>
        <w:tc>
          <w:tcPr>
            <w:tcW w:w="4674" w:type="dxa"/>
            <w:hideMark/>
          </w:tcPr>
          <w:p w14:paraId="63BDB3F4"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7FAD91C5"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40BE359E"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C1BBC66"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F17724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3187730B"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4554CC1"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76E6732"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7179D642"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6A1D8DC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AD5B3A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359369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090893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53EDB41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122A268"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8BD57A3"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62D7B23F" w14:textId="77777777" w:rsidR="00C22D73" w:rsidRPr="00242D45" w:rsidRDefault="00C22D73" w:rsidP="00C22D73">
            <w:pPr>
              <w:spacing w:after="0" w:line="240" w:lineRule="auto"/>
              <w:jc w:val="center"/>
              <w:rPr>
                <w:rFonts w:ascii="Times New Roman" w:eastAsia="Times New Roman" w:hAnsi="Times New Roman" w:cs="Times New Roman"/>
                <w:bCs/>
                <w:caps/>
                <w:sz w:val="24"/>
                <w:szCs w:val="24"/>
                <w:lang w:eastAsia="ru-RU"/>
              </w:rPr>
            </w:pPr>
          </w:p>
        </w:tc>
      </w:tr>
    </w:tbl>
    <w:p w14:paraId="6E2F799F" w14:textId="77777777" w:rsidR="005F0B65" w:rsidRPr="009C15CC" w:rsidRDefault="005F0B65" w:rsidP="008D7546">
      <w:pPr>
        <w:shd w:val="clear" w:color="auto" w:fill="FFFFFF" w:themeFill="background2"/>
        <w:spacing w:after="0" w:line="240" w:lineRule="auto"/>
        <w:ind w:left="4536"/>
        <w:rPr>
          <w:rFonts w:cstheme="minorHAnsi"/>
          <w:sz w:val="24"/>
          <w:szCs w:val="24"/>
        </w:rPr>
      </w:pPr>
    </w:p>
    <w:p w14:paraId="2E59B483"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426EC0DC"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2DE98566"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t>Приложение № 5</w:t>
      </w:r>
    </w:p>
    <w:p w14:paraId="72AF6CD9"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B536A5" w:rsidRPr="00B536A5">
        <w:rPr>
          <w:rFonts w:cstheme="minorHAnsi"/>
          <w:sz w:val="24"/>
          <w:szCs w:val="24"/>
        </w:rPr>
        <w:t>работ по ремонту элементов фасада здания, расположенного по адресу: г. Москва, Варшавское шоссе, д. 37</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4EEFB605"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5D26BAF3" w14:textId="77777777" w:rsidR="00D01D64" w:rsidRPr="009C15CC" w:rsidRDefault="00D01D64" w:rsidP="004D2821">
      <w:pPr>
        <w:shd w:val="clear" w:color="auto" w:fill="FFFFFF" w:themeFill="background2"/>
        <w:spacing w:after="0" w:line="240" w:lineRule="auto"/>
        <w:ind w:left="5103"/>
        <w:rPr>
          <w:rFonts w:eastAsia="Calibri" w:cstheme="minorHAnsi"/>
          <w:sz w:val="24"/>
          <w:szCs w:val="24"/>
          <w:lang w:eastAsia="ru-RU"/>
        </w:rPr>
      </w:pPr>
    </w:p>
    <w:tbl>
      <w:tblPr>
        <w:tblW w:w="9923" w:type="dxa"/>
        <w:tblLook w:val="04A0" w:firstRow="1" w:lastRow="0" w:firstColumn="1" w:lastColumn="0" w:noHBand="0" w:noVBand="1"/>
      </w:tblPr>
      <w:tblGrid>
        <w:gridCol w:w="4301"/>
        <w:gridCol w:w="2301"/>
        <w:gridCol w:w="554"/>
        <w:gridCol w:w="3032"/>
        <w:gridCol w:w="18"/>
      </w:tblGrid>
      <w:tr w:rsidR="00D01D64" w:rsidRPr="009C15CC" w14:paraId="6D79DB16" w14:textId="77777777" w:rsidTr="00DE484D">
        <w:trPr>
          <w:gridAfter w:val="1"/>
          <w:wAfter w:w="18" w:type="dxa"/>
          <w:trHeight w:val="225"/>
        </w:trPr>
        <w:tc>
          <w:tcPr>
            <w:tcW w:w="4198" w:type="dxa"/>
            <w:noWrap/>
            <w:vAlign w:val="bottom"/>
            <w:hideMark/>
          </w:tcPr>
          <w:p w14:paraId="31DEF404" w14:textId="77777777" w:rsidR="00D01D64" w:rsidRPr="009C15CC" w:rsidRDefault="00D01D64" w:rsidP="004D2821">
            <w:pPr>
              <w:shd w:val="clear" w:color="auto" w:fill="FFFFFF" w:themeFill="background2"/>
              <w:spacing w:after="0" w:line="240" w:lineRule="auto"/>
              <w:rPr>
                <w:rFonts w:cstheme="minorHAnsi"/>
                <w:sz w:val="24"/>
                <w:szCs w:val="24"/>
              </w:rPr>
            </w:pPr>
          </w:p>
        </w:tc>
        <w:tc>
          <w:tcPr>
            <w:tcW w:w="2754" w:type="dxa"/>
            <w:gridSpan w:val="2"/>
            <w:noWrap/>
            <w:vAlign w:val="bottom"/>
            <w:hideMark/>
          </w:tcPr>
          <w:p w14:paraId="5143FAF8"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37FFDACE"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АНФ 02/17</w:t>
            </w:r>
          </w:p>
        </w:tc>
      </w:tr>
      <w:tr w:rsidR="00D01D64" w:rsidRPr="009C15CC" w14:paraId="6C4937D6" w14:textId="77777777" w:rsidTr="00DE484D">
        <w:trPr>
          <w:gridAfter w:val="1"/>
          <w:wAfter w:w="18" w:type="dxa"/>
          <w:trHeight w:val="225"/>
        </w:trPr>
        <w:tc>
          <w:tcPr>
            <w:tcW w:w="4198" w:type="dxa"/>
            <w:noWrap/>
            <w:vAlign w:val="bottom"/>
            <w:hideMark/>
          </w:tcPr>
          <w:p w14:paraId="76D6DB6B"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754" w:type="dxa"/>
            <w:gridSpan w:val="2"/>
            <w:noWrap/>
            <w:vAlign w:val="bottom"/>
            <w:hideMark/>
          </w:tcPr>
          <w:p w14:paraId="2BAC7E99"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13818E9F"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42FA6207" w14:textId="77777777" w:rsidTr="00DE484D">
        <w:trPr>
          <w:trHeight w:val="315"/>
        </w:trPr>
        <w:tc>
          <w:tcPr>
            <w:tcW w:w="9923" w:type="dxa"/>
            <w:gridSpan w:val="5"/>
            <w:noWrap/>
            <w:vAlign w:val="bottom"/>
            <w:hideMark/>
          </w:tcPr>
          <w:p w14:paraId="4FEFF0EC"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Акционерное общество «Почта России»</w:t>
            </w:r>
          </w:p>
        </w:tc>
      </w:tr>
      <w:tr w:rsidR="00D01D64" w:rsidRPr="009C15CC" w14:paraId="1039CA63" w14:textId="77777777" w:rsidTr="00DE484D">
        <w:trPr>
          <w:trHeight w:val="285"/>
        </w:trPr>
        <w:tc>
          <w:tcPr>
            <w:tcW w:w="9923" w:type="dxa"/>
            <w:gridSpan w:val="5"/>
            <w:noWrap/>
            <w:vAlign w:val="bottom"/>
            <w:hideMark/>
          </w:tcPr>
          <w:p w14:paraId="1A8F8DA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______________________________________________________________________________________________</w:t>
            </w:r>
          </w:p>
        </w:tc>
      </w:tr>
      <w:tr w:rsidR="00D01D64" w:rsidRPr="009C15CC" w14:paraId="27D0C168" w14:textId="77777777" w:rsidTr="00DE484D">
        <w:trPr>
          <w:trHeight w:val="210"/>
        </w:trPr>
        <w:tc>
          <w:tcPr>
            <w:tcW w:w="9923" w:type="dxa"/>
            <w:gridSpan w:val="5"/>
            <w:noWrap/>
            <w:vAlign w:val="bottom"/>
            <w:hideMark/>
          </w:tcPr>
          <w:p w14:paraId="1415EA78"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(наименование структурного подразделения)</w:t>
            </w:r>
          </w:p>
        </w:tc>
      </w:tr>
      <w:tr w:rsidR="00D01D64" w:rsidRPr="009C15CC" w14:paraId="192A82D6" w14:textId="77777777" w:rsidTr="00DE484D">
        <w:trPr>
          <w:gridAfter w:val="1"/>
          <w:wAfter w:w="18" w:type="dxa"/>
          <w:trHeight w:val="75"/>
        </w:trPr>
        <w:tc>
          <w:tcPr>
            <w:tcW w:w="4198" w:type="dxa"/>
            <w:noWrap/>
            <w:vAlign w:val="bottom"/>
            <w:hideMark/>
          </w:tcPr>
          <w:p w14:paraId="0E987505"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09CE0A2D"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0690D28"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0A0F00AD" w14:textId="77777777" w:rsidTr="00DE484D">
        <w:trPr>
          <w:gridAfter w:val="1"/>
          <w:wAfter w:w="18" w:type="dxa"/>
          <w:trHeight w:val="285"/>
        </w:trPr>
        <w:tc>
          <w:tcPr>
            <w:tcW w:w="4198" w:type="dxa"/>
            <w:noWrap/>
            <w:vAlign w:val="bottom"/>
            <w:hideMark/>
          </w:tcPr>
          <w:p w14:paraId="0EEA1447"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c>
          <w:tcPr>
            <w:tcW w:w="2235" w:type="dxa"/>
            <w:noWrap/>
            <w:vAlign w:val="bottom"/>
            <w:hideMark/>
          </w:tcPr>
          <w:p w14:paraId="451894AD"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5B0C831E"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r>
      <w:tr w:rsidR="00D01D64" w:rsidRPr="009C15CC" w14:paraId="411C1443" w14:textId="77777777" w:rsidTr="00DE484D">
        <w:trPr>
          <w:gridAfter w:val="1"/>
          <w:wAfter w:w="18" w:type="dxa"/>
          <w:trHeight w:val="285"/>
        </w:trPr>
        <w:tc>
          <w:tcPr>
            <w:tcW w:w="4198" w:type="dxa"/>
            <w:noWrap/>
            <w:vAlign w:val="bottom"/>
            <w:hideMark/>
          </w:tcPr>
          <w:p w14:paraId="7C999A1A"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Директор УФПС ___________</w:t>
            </w:r>
          </w:p>
        </w:tc>
        <w:tc>
          <w:tcPr>
            <w:tcW w:w="2235" w:type="dxa"/>
            <w:noWrap/>
            <w:vAlign w:val="bottom"/>
            <w:hideMark/>
          </w:tcPr>
          <w:p w14:paraId="2BB9CC8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11E9603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Руководитель _______________</w:t>
            </w:r>
          </w:p>
        </w:tc>
      </w:tr>
      <w:tr w:rsidR="00D01D64" w:rsidRPr="009C15CC" w14:paraId="03F046AC" w14:textId="77777777" w:rsidTr="00DE484D">
        <w:trPr>
          <w:gridAfter w:val="1"/>
          <w:wAfter w:w="18" w:type="dxa"/>
          <w:trHeight w:val="285"/>
        </w:trPr>
        <w:tc>
          <w:tcPr>
            <w:tcW w:w="4198" w:type="dxa"/>
            <w:noWrap/>
            <w:vAlign w:val="bottom"/>
          </w:tcPr>
          <w:p w14:paraId="6D422DB9" w14:textId="77777777" w:rsidR="00DE484D" w:rsidRPr="009C15CC" w:rsidRDefault="00DE484D" w:rsidP="00DE484D">
            <w:pPr>
              <w:rPr>
                <w:rFonts w:cstheme="minorHAnsi"/>
                <w:sz w:val="24"/>
                <w:szCs w:val="24"/>
              </w:rPr>
            </w:pPr>
            <w:r w:rsidRPr="009C15CC">
              <w:rPr>
                <w:rFonts w:cstheme="minorHAnsi"/>
                <w:sz w:val="24"/>
                <w:szCs w:val="24"/>
              </w:rPr>
              <w:t>филиала АО "Почта России"</w:t>
            </w:r>
          </w:p>
          <w:p w14:paraId="1EE0F4D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371CAAE7"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61D52380" w14:textId="77777777" w:rsidR="00DE484D" w:rsidRPr="009C15CC" w:rsidRDefault="00DE484D" w:rsidP="00DE484D">
            <w:pPr>
              <w:rPr>
                <w:rFonts w:cstheme="minorHAnsi"/>
                <w:sz w:val="24"/>
                <w:szCs w:val="24"/>
              </w:rPr>
            </w:pPr>
            <w:r w:rsidRPr="009C15CC">
              <w:rPr>
                <w:rFonts w:cstheme="minorHAnsi"/>
                <w:sz w:val="24"/>
                <w:szCs w:val="24"/>
              </w:rPr>
              <w:t>наименование организации*</w:t>
            </w:r>
          </w:p>
          <w:p w14:paraId="48BFDF8F"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p>
        </w:tc>
      </w:tr>
      <w:tr w:rsidR="00D01D64" w:rsidRPr="009C15CC" w14:paraId="474A5E51" w14:textId="77777777" w:rsidTr="00DE484D">
        <w:trPr>
          <w:gridAfter w:val="1"/>
          <w:wAfter w:w="18" w:type="dxa"/>
          <w:trHeight w:val="285"/>
        </w:trPr>
        <w:tc>
          <w:tcPr>
            <w:tcW w:w="4198" w:type="dxa"/>
            <w:noWrap/>
            <w:vAlign w:val="bottom"/>
            <w:hideMark/>
          </w:tcPr>
          <w:p w14:paraId="33D3E02B"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c>
          <w:tcPr>
            <w:tcW w:w="2235" w:type="dxa"/>
            <w:noWrap/>
            <w:vAlign w:val="bottom"/>
            <w:hideMark/>
          </w:tcPr>
          <w:p w14:paraId="624BA77D"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0B65466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r>
      <w:tr w:rsidR="00D01D64" w:rsidRPr="009C15CC" w14:paraId="6188DE95" w14:textId="77777777" w:rsidTr="00DE484D">
        <w:trPr>
          <w:gridAfter w:val="1"/>
          <w:wAfter w:w="18" w:type="dxa"/>
          <w:trHeight w:val="285"/>
        </w:trPr>
        <w:tc>
          <w:tcPr>
            <w:tcW w:w="4198" w:type="dxa"/>
            <w:noWrap/>
            <w:vAlign w:val="bottom"/>
            <w:hideMark/>
          </w:tcPr>
          <w:p w14:paraId="0B112A29"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2C8B2D7A"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3472" w:type="dxa"/>
            <w:gridSpan w:val="2"/>
            <w:noWrap/>
            <w:vAlign w:val="bottom"/>
            <w:hideMark/>
          </w:tcPr>
          <w:p w14:paraId="725C7F34" w14:textId="77777777" w:rsidR="00D01D64" w:rsidRPr="009C15CC" w:rsidRDefault="00D01D64" w:rsidP="00DE484D">
            <w:pPr>
              <w:shd w:val="clear" w:color="auto" w:fill="FFFFFF" w:themeFill="background2"/>
              <w:spacing w:after="0" w:line="240" w:lineRule="auto"/>
              <w:rPr>
                <w:rFonts w:eastAsia="Times New Roman" w:cstheme="minorHAnsi"/>
                <w:b/>
                <w:bCs/>
                <w:sz w:val="24"/>
                <w:szCs w:val="24"/>
                <w:lang w:eastAsia="ru-RU"/>
              </w:rPr>
            </w:pPr>
            <w:r w:rsidRPr="009C15CC">
              <w:rPr>
                <w:rFonts w:eastAsia="Times New Roman" w:cstheme="minorHAnsi"/>
                <w:b/>
                <w:bCs/>
                <w:sz w:val="24"/>
                <w:szCs w:val="24"/>
                <w:lang w:eastAsia="ru-RU"/>
              </w:rPr>
              <w:t>МП</w:t>
            </w:r>
            <w:r w:rsidRPr="009C15CC">
              <w:rPr>
                <w:rFonts w:eastAsia="Times New Roman" w:cstheme="minorHAnsi"/>
                <w:sz w:val="24"/>
                <w:szCs w:val="24"/>
                <w:lang w:eastAsia="ru-RU"/>
              </w:rPr>
              <w:t xml:space="preserve"> "__" ___________ 20___ г.</w:t>
            </w:r>
          </w:p>
        </w:tc>
      </w:tr>
      <w:tr w:rsidR="00D01D64" w:rsidRPr="009C15CC" w14:paraId="0BDC32FD" w14:textId="77777777" w:rsidTr="00DE484D">
        <w:trPr>
          <w:gridAfter w:val="1"/>
          <w:wAfter w:w="18" w:type="dxa"/>
          <w:trHeight w:val="60"/>
        </w:trPr>
        <w:tc>
          <w:tcPr>
            <w:tcW w:w="4198" w:type="dxa"/>
            <w:noWrap/>
            <w:vAlign w:val="bottom"/>
            <w:hideMark/>
          </w:tcPr>
          <w:p w14:paraId="5ACFDB29"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73179659"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6AEFC818"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3F8B0463" w14:textId="77777777" w:rsidTr="00DE484D">
        <w:trPr>
          <w:trHeight w:val="270"/>
        </w:trPr>
        <w:tc>
          <w:tcPr>
            <w:tcW w:w="9923" w:type="dxa"/>
            <w:gridSpan w:val="5"/>
            <w:noWrap/>
            <w:vAlign w:val="bottom"/>
            <w:hideMark/>
          </w:tcPr>
          <w:p w14:paraId="199CC78A"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p w14:paraId="2E9FB261"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СПРАВКА (расшифровка)</w:t>
            </w:r>
          </w:p>
        </w:tc>
      </w:tr>
      <w:tr w:rsidR="00D01D64" w:rsidRPr="009C15CC" w14:paraId="6F03C578" w14:textId="77777777" w:rsidTr="00DE484D">
        <w:trPr>
          <w:trHeight w:val="270"/>
        </w:trPr>
        <w:tc>
          <w:tcPr>
            <w:tcW w:w="9923" w:type="dxa"/>
            <w:gridSpan w:val="5"/>
            <w:noWrap/>
            <w:vAlign w:val="bottom"/>
            <w:hideMark/>
          </w:tcPr>
          <w:p w14:paraId="533418F0"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выполненных работ с разбивкой по категориям</w:t>
            </w:r>
          </w:p>
          <w:p w14:paraId="10AD9A43"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tc>
      </w:tr>
      <w:tr w:rsidR="00D01D64" w:rsidRPr="009C15CC" w14:paraId="77F36F72" w14:textId="77777777" w:rsidTr="00DE484D">
        <w:trPr>
          <w:trHeight w:val="360"/>
        </w:trPr>
        <w:tc>
          <w:tcPr>
            <w:tcW w:w="9923" w:type="dxa"/>
            <w:gridSpan w:val="5"/>
            <w:tcBorders>
              <w:top w:val="nil"/>
              <w:left w:val="nil"/>
              <w:bottom w:val="single" w:sz="4" w:space="0" w:color="auto"/>
              <w:right w:val="nil"/>
            </w:tcBorders>
            <w:vAlign w:val="bottom"/>
            <w:hideMark/>
          </w:tcPr>
          <w:p w14:paraId="7EBB7138"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по Акту (Смете)№ _____ от _______________ к договору № _____ от_________ </w:t>
            </w:r>
          </w:p>
        </w:tc>
      </w:tr>
      <w:tr w:rsidR="00305804" w:rsidRPr="009C15CC" w14:paraId="0904B9CF" w14:textId="77777777" w:rsidTr="00DE484D">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51075D3A"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22905ACE"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16F8576C" w14:textId="77777777" w:rsidR="00305804" w:rsidRPr="009C15CC" w:rsidRDefault="00305804" w:rsidP="00305804">
            <w:pPr>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Стоимость работ </w:t>
            </w:r>
          </w:p>
          <w:p w14:paraId="503E81C1"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(без НДС), руб.</w:t>
            </w:r>
          </w:p>
        </w:tc>
      </w:tr>
      <w:tr w:rsidR="00DE484D" w:rsidRPr="009C15CC" w14:paraId="78CE1B71" w14:textId="77777777" w:rsidTr="00DE484D">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1558F4DF"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10B6CB1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4F9A983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Стоимость работ                       (без НДС), руб.</w:t>
            </w:r>
          </w:p>
        </w:tc>
      </w:tr>
      <w:tr w:rsidR="00DE484D" w:rsidRPr="009C15CC" w14:paraId="2B3B521B"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15FFB75D"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0E2A2143"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14ABCD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3DCBF126" w14:textId="77777777" w:rsidTr="00DE484D">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1DC9B306"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5DE5AAA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ED0DD70"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D120196" w14:textId="77777777" w:rsidTr="00DE484D">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53EF0204"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132D2AA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6CACC7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2670890E" w14:textId="77777777" w:rsidTr="00DE484D">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66D3BEF7"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6452041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3973B19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3CC0A48A"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4646B574"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21ABF50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CE44890"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2EFA1C63" w14:textId="77777777" w:rsidTr="00DE484D">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45750F02"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36CDA78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A9FC94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4157422" w14:textId="77777777" w:rsidTr="00DE484D">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4C1FC925"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7A747FB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625438D7"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50229573" w14:textId="77777777" w:rsidTr="00DE484D">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561528FF"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2.2.1. «системы вентиляции и обогрева»,                                                   2.2.2 «технические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04D2A704"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05DF8E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562AA1F"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59CC4D52"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0DBF15E3"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76B769C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22ABD02A" w14:textId="77777777" w:rsidTr="00DE484D">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65256092"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65F69DE0"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113763D"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CE1FE65"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345D921B"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04BAEE27"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24F0791"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306A4C5E" w14:textId="77777777" w:rsidTr="00DE484D">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04E955CA"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068CEBD8"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67407F8E"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235A13AC"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79008D8F"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254397DE"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2D25EF4C"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665E2E73"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51B177E3"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b/>
                <w:bCs/>
                <w:sz w:val="24"/>
                <w:szCs w:val="24"/>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20512778"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6463DE90"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305804" w:rsidRPr="009C15CC" w14:paraId="29375A1F" w14:textId="77777777" w:rsidTr="00DE484D">
        <w:trPr>
          <w:trHeight w:val="270"/>
        </w:trPr>
        <w:tc>
          <w:tcPr>
            <w:tcW w:w="9923" w:type="dxa"/>
            <w:gridSpan w:val="5"/>
            <w:noWrap/>
            <w:vAlign w:val="bottom"/>
            <w:hideMark/>
          </w:tcPr>
          <w:p w14:paraId="4628E072"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Ответственный представитель   ____________________________________________________</w:t>
            </w:r>
          </w:p>
        </w:tc>
      </w:tr>
      <w:tr w:rsidR="00305804" w:rsidRPr="009C15CC" w14:paraId="6425BE0E" w14:textId="77777777" w:rsidTr="00DE484D">
        <w:trPr>
          <w:trHeight w:val="210"/>
        </w:trPr>
        <w:tc>
          <w:tcPr>
            <w:tcW w:w="9923" w:type="dxa"/>
            <w:gridSpan w:val="5"/>
            <w:noWrap/>
            <w:vAlign w:val="bottom"/>
            <w:hideMark/>
          </w:tcPr>
          <w:p w14:paraId="4B890F8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(наименование подрядной организации)</w:t>
            </w:r>
          </w:p>
        </w:tc>
      </w:tr>
      <w:tr w:rsidR="00305804" w:rsidRPr="009C15CC" w14:paraId="69192644" w14:textId="77777777" w:rsidTr="00DE484D">
        <w:trPr>
          <w:trHeight w:val="150"/>
        </w:trPr>
        <w:tc>
          <w:tcPr>
            <w:tcW w:w="9923" w:type="dxa"/>
            <w:gridSpan w:val="5"/>
            <w:noWrap/>
            <w:vAlign w:val="bottom"/>
            <w:hideMark/>
          </w:tcPr>
          <w:p w14:paraId="16F8FD46"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52246BFD" w14:textId="77777777" w:rsidTr="00DE484D">
        <w:trPr>
          <w:trHeight w:val="180"/>
        </w:trPr>
        <w:tc>
          <w:tcPr>
            <w:tcW w:w="9923" w:type="dxa"/>
            <w:gridSpan w:val="5"/>
            <w:noWrap/>
            <w:vAlign w:val="bottom"/>
            <w:hideMark/>
          </w:tcPr>
          <w:p w14:paraId="04DDF59E"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7E3AE962" w14:textId="77777777" w:rsidTr="00DE484D">
        <w:trPr>
          <w:gridAfter w:val="1"/>
          <w:wAfter w:w="18" w:type="dxa"/>
          <w:trHeight w:val="90"/>
        </w:trPr>
        <w:tc>
          <w:tcPr>
            <w:tcW w:w="4198" w:type="dxa"/>
            <w:noWrap/>
            <w:vAlign w:val="bottom"/>
            <w:hideMark/>
          </w:tcPr>
          <w:p w14:paraId="5A4FAE96"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3DE99CFD"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6387059"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0237EC0D" w14:textId="77777777" w:rsidTr="00DE484D">
        <w:trPr>
          <w:trHeight w:val="495"/>
        </w:trPr>
        <w:tc>
          <w:tcPr>
            <w:tcW w:w="9923" w:type="dxa"/>
            <w:gridSpan w:val="5"/>
            <w:vAlign w:val="bottom"/>
            <w:hideMark/>
          </w:tcPr>
          <w:p w14:paraId="351859C0"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9C15CC" w14:paraId="37A4EAE6" w14:textId="77777777" w:rsidTr="00DE484D">
        <w:trPr>
          <w:trHeight w:val="240"/>
        </w:trPr>
        <w:tc>
          <w:tcPr>
            <w:tcW w:w="9923" w:type="dxa"/>
            <w:gridSpan w:val="5"/>
            <w:noWrap/>
            <w:vAlign w:val="bottom"/>
            <w:hideMark/>
          </w:tcPr>
          <w:p w14:paraId="36676545"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099E4F36" w14:textId="77777777" w:rsidTr="00DE484D">
        <w:trPr>
          <w:trHeight w:val="180"/>
        </w:trPr>
        <w:tc>
          <w:tcPr>
            <w:tcW w:w="9923" w:type="dxa"/>
            <w:gridSpan w:val="5"/>
            <w:noWrap/>
            <w:vAlign w:val="bottom"/>
            <w:hideMark/>
          </w:tcPr>
          <w:p w14:paraId="4CD45A70"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545DE6B7" w14:textId="77777777" w:rsidTr="00DE484D">
        <w:trPr>
          <w:gridAfter w:val="1"/>
          <w:wAfter w:w="18" w:type="dxa"/>
          <w:trHeight w:val="135"/>
        </w:trPr>
        <w:tc>
          <w:tcPr>
            <w:tcW w:w="4198" w:type="dxa"/>
            <w:noWrap/>
            <w:vAlign w:val="bottom"/>
            <w:hideMark/>
          </w:tcPr>
          <w:p w14:paraId="195179E6"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65BE37A2"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D691BD7"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1C58AE77" w14:textId="77777777" w:rsidTr="00DE484D">
        <w:trPr>
          <w:trHeight w:val="255"/>
        </w:trPr>
        <w:tc>
          <w:tcPr>
            <w:tcW w:w="9923" w:type="dxa"/>
            <w:gridSpan w:val="5"/>
            <w:noWrap/>
            <w:vAlign w:val="bottom"/>
            <w:hideMark/>
          </w:tcPr>
          <w:p w14:paraId="3168CBA1"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Принято бухгалтерией структурного подразделения АО «Почта России»</w:t>
            </w:r>
          </w:p>
        </w:tc>
      </w:tr>
      <w:tr w:rsidR="00305804" w:rsidRPr="009C15CC" w14:paraId="0C1B19AF" w14:textId="77777777" w:rsidTr="00DE484D">
        <w:trPr>
          <w:trHeight w:val="255"/>
        </w:trPr>
        <w:tc>
          <w:tcPr>
            <w:tcW w:w="9923" w:type="dxa"/>
            <w:gridSpan w:val="5"/>
            <w:noWrap/>
            <w:vAlign w:val="bottom"/>
            <w:hideMark/>
          </w:tcPr>
          <w:p w14:paraId="1129CFF1"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6ABA6BC5" w14:textId="77777777" w:rsidTr="00DE484D">
        <w:trPr>
          <w:trHeight w:val="255"/>
        </w:trPr>
        <w:tc>
          <w:tcPr>
            <w:tcW w:w="9923" w:type="dxa"/>
            <w:gridSpan w:val="5"/>
            <w:noWrap/>
            <w:vAlign w:val="bottom"/>
            <w:hideMark/>
          </w:tcPr>
          <w:p w14:paraId="06B50CD8"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D01D64" w:rsidRPr="009C15CC" w14:paraId="6BCC0991" w14:textId="77777777" w:rsidTr="00DE484D">
        <w:trPr>
          <w:gridAfter w:val="1"/>
          <w:wAfter w:w="18" w:type="dxa"/>
          <w:trHeight w:val="255"/>
        </w:trPr>
        <w:tc>
          <w:tcPr>
            <w:tcW w:w="4198" w:type="dxa"/>
            <w:noWrap/>
            <w:vAlign w:val="bottom"/>
            <w:hideMark/>
          </w:tcPr>
          <w:p w14:paraId="0CC55257"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08F48B0E"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28875B73"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bl>
    <w:p w14:paraId="0D97E1C3" w14:textId="77777777" w:rsidR="00D01D64" w:rsidRPr="009C15CC" w:rsidRDefault="00D01D64" w:rsidP="004D2821">
      <w:pPr>
        <w:shd w:val="clear" w:color="auto" w:fill="FFFFFF" w:themeFill="background2"/>
        <w:spacing w:after="0" w:line="240" w:lineRule="auto"/>
        <w:rPr>
          <w:rFonts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6997EF6A" w14:textId="77777777" w:rsidTr="00D4660B">
        <w:trPr>
          <w:trHeight w:val="1988"/>
        </w:trPr>
        <w:tc>
          <w:tcPr>
            <w:tcW w:w="4674" w:type="dxa"/>
            <w:hideMark/>
          </w:tcPr>
          <w:p w14:paraId="16BCA07A"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D65295B"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CF07B6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00B9DA4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4F6DB48"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3D475A09"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555DA77"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9AB0734"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1405F63"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0D98186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EEE080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2CB6ED1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0B2E24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99E88F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1FA46A7"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79753374"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043F197"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4C8B33E"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2290FD0F"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2F48F062"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1C3AA177" w14:textId="77777777" w:rsidR="008D7546" w:rsidRDefault="008D7546" w:rsidP="008D7546">
      <w:pPr>
        <w:shd w:val="clear" w:color="auto" w:fill="FFFFFF" w:themeFill="background2"/>
        <w:spacing w:after="0" w:line="240" w:lineRule="auto"/>
        <w:ind w:left="4536"/>
        <w:rPr>
          <w:rFonts w:eastAsia="Calibri" w:cstheme="minorHAnsi"/>
          <w:sz w:val="24"/>
          <w:szCs w:val="24"/>
          <w:lang w:eastAsia="ru-RU"/>
        </w:rPr>
      </w:pPr>
    </w:p>
    <w:p w14:paraId="10511F1C" w14:textId="77777777" w:rsidR="002B1A9C" w:rsidRDefault="002B1A9C" w:rsidP="008D7546">
      <w:pPr>
        <w:shd w:val="clear" w:color="auto" w:fill="FFFFFF" w:themeFill="background2"/>
        <w:spacing w:after="0" w:line="240" w:lineRule="auto"/>
        <w:ind w:left="4536"/>
        <w:rPr>
          <w:rFonts w:eastAsia="Calibri" w:cstheme="minorHAnsi"/>
          <w:sz w:val="24"/>
          <w:szCs w:val="24"/>
          <w:lang w:eastAsia="ru-RU"/>
        </w:rPr>
      </w:pPr>
    </w:p>
    <w:p w14:paraId="13233696" w14:textId="77777777" w:rsidR="00C22D73" w:rsidRPr="009C15CC" w:rsidRDefault="00C22D73" w:rsidP="008D7546">
      <w:pPr>
        <w:shd w:val="clear" w:color="auto" w:fill="FFFFFF" w:themeFill="background2"/>
        <w:spacing w:after="0" w:line="240" w:lineRule="auto"/>
        <w:ind w:left="4536"/>
        <w:rPr>
          <w:rFonts w:eastAsia="Calibri" w:cstheme="minorHAnsi"/>
          <w:sz w:val="24"/>
          <w:szCs w:val="24"/>
          <w:lang w:eastAsia="ru-RU"/>
        </w:rPr>
      </w:pPr>
    </w:p>
    <w:p w14:paraId="48F1E1EC" w14:textId="77777777" w:rsidR="00D01D64" w:rsidRPr="009C15CC" w:rsidRDefault="00D01D6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Приложение № 6</w:t>
      </w:r>
    </w:p>
    <w:p w14:paraId="0274F4E1"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B536A5" w:rsidRPr="00B536A5">
        <w:rPr>
          <w:rFonts w:cstheme="minorHAnsi"/>
          <w:sz w:val="24"/>
          <w:szCs w:val="24"/>
        </w:rPr>
        <w:t>работ по ремонту элементов фасада здания, расположенного по адресу: г. Москва, Варшавское шоссе, д. 37</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5BE2FC8E"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2DFFC2DC" w14:textId="77777777" w:rsidR="00D01D64" w:rsidRPr="009C15CC" w:rsidRDefault="00D01D64" w:rsidP="004D2821">
      <w:pPr>
        <w:shd w:val="clear" w:color="auto" w:fill="FFFFFF" w:themeFill="background2"/>
        <w:spacing w:after="0" w:line="240" w:lineRule="auto"/>
        <w:jc w:val="right"/>
        <w:rPr>
          <w:rFonts w:cstheme="minorHAnsi"/>
          <w:sz w:val="24"/>
          <w:szCs w:val="24"/>
        </w:rPr>
      </w:pPr>
    </w:p>
    <w:p w14:paraId="47E33249"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720CF57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
          <w:sz w:val="24"/>
          <w:szCs w:val="24"/>
          <w:lang w:eastAsia="zh-CN"/>
        </w:rPr>
      </w:pPr>
      <w:r w:rsidRPr="009C15CC">
        <w:rPr>
          <w:rFonts w:eastAsia="Times New Roman" w:cstheme="minorHAnsi"/>
          <w:b/>
          <w:sz w:val="24"/>
          <w:szCs w:val="24"/>
          <w:lang w:eastAsia="zh-CN"/>
        </w:rPr>
        <w:t>Акта о возмещении затрат</w:t>
      </w:r>
    </w:p>
    <w:p w14:paraId="76325D2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к Договору на выполнение работ _______________</w:t>
      </w:r>
    </w:p>
    <w:p w14:paraId="052C898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 _____ от «___» ____________ 20__г.</w:t>
      </w:r>
    </w:p>
    <w:p w14:paraId="18A5746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Cs/>
          <w:sz w:val="24"/>
          <w:szCs w:val="24"/>
          <w:lang w:eastAsia="zh-CN"/>
        </w:rPr>
      </w:pPr>
    </w:p>
    <w:p w14:paraId="1E6EBA1B" w14:textId="77777777" w:rsidR="00D01D64" w:rsidRPr="009C15CC"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eastAsia="Times New Roman" w:cstheme="minorHAnsi"/>
          <w:sz w:val="24"/>
          <w:szCs w:val="24"/>
          <w:lang w:eastAsia="ar-SA"/>
        </w:rPr>
      </w:pPr>
      <w:r w:rsidRPr="009C15CC">
        <w:rPr>
          <w:rFonts w:eastAsia="Times New Roman" w:cstheme="minorHAnsi"/>
          <w:sz w:val="24"/>
          <w:szCs w:val="24"/>
          <w:lang w:eastAsia="ar-SA"/>
        </w:rPr>
        <w:t xml:space="preserve">г. Москва                                                                   </w:t>
      </w:r>
      <w:r w:rsidRPr="009C15CC">
        <w:rPr>
          <w:rFonts w:eastAsia="Times New Roman" w:cstheme="minorHAnsi"/>
          <w:sz w:val="24"/>
          <w:szCs w:val="24"/>
          <w:lang w:eastAsia="ar-SA"/>
        </w:rPr>
        <w:tab/>
        <w:t xml:space="preserve"> «___» ____________ 202</w:t>
      </w:r>
      <w:r w:rsidR="00E635E1" w:rsidRPr="009C15CC">
        <w:rPr>
          <w:rFonts w:eastAsia="Times New Roman" w:cstheme="minorHAnsi"/>
          <w:sz w:val="24"/>
          <w:szCs w:val="24"/>
          <w:lang w:eastAsia="ar-SA"/>
        </w:rPr>
        <w:t>_</w:t>
      </w:r>
      <w:r w:rsidRPr="009C15CC">
        <w:rPr>
          <w:rFonts w:eastAsia="Times New Roman" w:cstheme="minorHAnsi"/>
          <w:sz w:val="24"/>
          <w:szCs w:val="24"/>
          <w:lang w:eastAsia="ar-SA"/>
        </w:rPr>
        <w:softHyphen/>
      </w:r>
      <w:r w:rsidRPr="009C15CC">
        <w:rPr>
          <w:rFonts w:eastAsia="Times New Roman" w:cstheme="minorHAnsi"/>
          <w:sz w:val="24"/>
          <w:szCs w:val="24"/>
          <w:lang w:eastAsia="ar-SA"/>
        </w:rPr>
        <w:softHyphen/>
        <w:t xml:space="preserve"> г.</w:t>
      </w:r>
    </w:p>
    <w:p w14:paraId="18E663D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bCs/>
          <w:sz w:val="24"/>
          <w:szCs w:val="24"/>
          <w:lang w:eastAsia="zh-CN"/>
        </w:rPr>
      </w:pPr>
    </w:p>
    <w:p w14:paraId="59920F1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9C15CC">
        <w:rPr>
          <w:rFonts w:eastAsia="Times New Roman" w:cstheme="minorHAnsi"/>
          <w:spacing w:val="-1"/>
          <w:sz w:val="24"/>
          <w:szCs w:val="24"/>
          <w:lang w:eastAsia="zh-CN"/>
        </w:rPr>
        <w:t>,</w:t>
      </w:r>
      <w:r w:rsidRPr="009C15CC">
        <w:rPr>
          <w:rFonts w:eastAsia="Times New Roman" w:cstheme="minorHAnsi"/>
          <w:sz w:val="24"/>
          <w:szCs w:val="24"/>
          <w:lang w:eastAsia="zh-CN"/>
        </w:rPr>
        <w:t xml:space="preserve"> с другой стороны, именуемые в дальнейшем Стороны, на основании договора подряда </w:t>
      </w:r>
      <w:r w:rsidRPr="009C15CC">
        <w:rPr>
          <w:rFonts w:eastAsia="Times New Roman" w:cstheme="minorHAnsi"/>
          <w:bCs/>
          <w:sz w:val="24"/>
          <w:szCs w:val="24"/>
          <w:lang w:eastAsia="zh-CN"/>
        </w:rPr>
        <w:t>от ___________ № _______</w:t>
      </w:r>
      <w:r w:rsidRPr="009C15CC">
        <w:rPr>
          <w:rFonts w:eastAsia="Times New Roman" w:cstheme="minorHAnsi"/>
          <w:sz w:val="24"/>
          <w:szCs w:val="24"/>
          <w:lang w:eastAsia="zh-CN"/>
        </w:rPr>
        <w:t xml:space="preserve"> </w:t>
      </w:r>
      <w:r w:rsidRPr="009C15CC">
        <w:rPr>
          <w:rFonts w:eastAsia="Times New Roman" w:cstheme="minorHAnsi"/>
          <w:bCs/>
          <w:sz w:val="24"/>
          <w:szCs w:val="24"/>
          <w:lang w:eastAsia="zh-CN"/>
        </w:rPr>
        <w:t>(далее – Договор) с</w:t>
      </w:r>
      <w:r w:rsidRPr="009C15CC">
        <w:rPr>
          <w:rFonts w:eastAsia="Times New Roman" w:cstheme="minorHAnsi"/>
          <w:sz w:val="24"/>
          <w:szCs w:val="24"/>
          <w:lang w:eastAsia="zh-CN"/>
        </w:rPr>
        <w:t>оставили настоящий акт о нижеследующем:</w:t>
      </w:r>
    </w:p>
    <w:p w14:paraId="535AD913"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5F468C4F"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Общая сумма затрат с «___»______________20___г. по «___»______________20___г. составила: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3081ADCF"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К перечислению по настоящему акту на расчетный счет Заказчика следует: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79F5A261"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Стороны друг к другу претензий по настоящему акту не имеют.</w:t>
      </w:r>
    </w:p>
    <w:p w14:paraId="5F636EAE"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Настоящий акт составлен в 2 (двух) экземплярах – по одному для каждой из Сторон.</w:t>
      </w:r>
    </w:p>
    <w:p w14:paraId="0499E46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cstheme="minorHAnsi"/>
          <w:sz w:val="24"/>
          <w:szCs w:val="24"/>
        </w:rPr>
      </w:pPr>
      <w:r w:rsidRPr="009C15CC">
        <w:rPr>
          <w:rFonts w:eastAsia="Times New Roman" w:cstheme="minorHAnsi"/>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9C15CC" w14:paraId="78E5A52A" w14:textId="77777777" w:rsidTr="00D01D64">
        <w:tc>
          <w:tcPr>
            <w:tcW w:w="4678" w:type="dxa"/>
          </w:tcPr>
          <w:p w14:paraId="1EDBF91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77EEDD1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21A5768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63C00C1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w:t>
            </w:r>
          </w:p>
          <w:p w14:paraId="599D281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7D181B1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20D3997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70B45EB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52A1D06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24C484B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22251C8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04C4470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1CFE435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3E0CA76C" w14:textId="77777777" w:rsidTr="00D4660B">
        <w:trPr>
          <w:trHeight w:val="1988"/>
        </w:trPr>
        <w:tc>
          <w:tcPr>
            <w:tcW w:w="4674" w:type="dxa"/>
            <w:hideMark/>
          </w:tcPr>
          <w:p w14:paraId="616AC0B7"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7701155"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155D67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510DB2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02B5790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6F02C5A"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46E23E62"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707FFD39"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79225722"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3575B50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FAF9DB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F43830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C075B7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14CEAF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EDE5CBE"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398D783"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7990AB68"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67FB0C8" w14:textId="77777777" w:rsidR="005F0B65" w:rsidRPr="009C15CC" w:rsidRDefault="005F0B65"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6BAD9443" w14:textId="77777777" w:rsidR="003601A3" w:rsidRPr="009C15CC" w:rsidRDefault="003601A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7D1DC399" w14:textId="77777777" w:rsidR="006F0D33" w:rsidRPr="009C15CC" w:rsidRDefault="006F0D3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79E5CF1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Приложение </w:t>
      </w:r>
    </w:p>
    <w:p w14:paraId="0047D2E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к Акту о возмещении затрат </w:t>
      </w:r>
    </w:p>
    <w:p w14:paraId="5E73688C" w14:textId="77777777" w:rsidR="00D01D64" w:rsidRPr="009C15CC"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к Договору от ________20__ г.</w:t>
      </w:r>
    </w:p>
    <w:p w14:paraId="0C7EA14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 </w:t>
      </w:r>
      <w:r w:rsidR="0056783A" w:rsidRPr="009C15CC">
        <w:rPr>
          <w:rFonts w:eastAsia="Times New Roman" w:cstheme="minorHAnsi"/>
          <w:bCs/>
          <w:sz w:val="24"/>
          <w:szCs w:val="24"/>
          <w:u w:val="single"/>
          <w:lang w:eastAsia="zh-CN"/>
        </w:rPr>
        <w:t>__________</w:t>
      </w:r>
    </w:p>
    <w:p w14:paraId="70FDB732" w14:textId="77777777" w:rsidR="00D01D64" w:rsidRPr="009C15CC"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eastAsia="Times New Roman" w:cstheme="minorHAnsi"/>
          <w:b/>
          <w:bCs/>
          <w:sz w:val="24"/>
          <w:szCs w:val="24"/>
          <w:lang w:eastAsia="zh-CN"/>
        </w:rPr>
      </w:pPr>
    </w:p>
    <w:p w14:paraId="5069DEE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eastAsia="Times New Roman" w:cstheme="minorHAnsi"/>
          <w:b/>
          <w:bCs/>
          <w:sz w:val="24"/>
          <w:szCs w:val="24"/>
          <w:lang w:eastAsia="zh-CN"/>
        </w:rPr>
      </w:pPr>
      <w:r w:rsidRPr="009C15CC">
        <w:rPr>
          <w:rFonts w:eastAsia="Times New Roman" w:cstheme="minorHAnsi"/>
          <w:b/>
          <w:bCs/>
          <w:sz w:val="24"/>
          <w:szCs w:val="24"/>
          <w:lang w:eastAsia="zh-CN"/>
        </w:rPr>
        <w:t>РАСЧЕТ</w:t>
      </w:r>
    </w:p>
    <w:p w14:paraId="0899AAA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0A337A0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Расчет произведен за период с «___»_________20___г. по «___» _________20___ г.</w:t>
      </w:r>
    </w:p>
    <w:p w14:paraId="73DCC6A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77BD5D9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оснащения строительной площадки приборами учета указать сведения:</w:t>
      </w:r>
    </w:p>
    <w:p w14:paraId="36BC45C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6FCE51C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5924927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счетчика ___ ___ _______ кВт </w:t>
      </w:r>
    </w:p>
    <w:p w14:paraId="6B12CDC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4B6DCF4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4EB6557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м3 </w:t>
      </w:r>
    </w:p>
    <w:p w14:paraId="43F9EC0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65DFD58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начальное показание прибора учета _________ккал_</w:t>
      </w:r>
    </w:p>
    <w:p w14:paraId="570F7CD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_ккал   </w:t>
      </w:r>
    </w:p>
    <w:p w14:paraId="083584C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08326D2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r w:rsidRPr="009C15CC">
        <w:rPr>
          <w:rFonts w:eastAsia="Times New Roman" w:cstheme="minorHAnsi"/>
          <w:i/>
          <w:sz w:val="24"/>
          <w:szCs w:val="24"/>
          <w:lang w:eastAsia="zh-CN"/>
        </w:rPr>
        <w:t>Или</w:t>
      </w:r>
    </w:p>
    <w:p w14:paraId="11923BE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p>
    <w:p w14:paraId="320FB78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невозможности установки какого-либо или всех приборов учета</w:t>
      </w:r>
    </w:p>
    <w:p w14:paraId="20005D8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освещение строительной площадки _____________кВт</w:t>
      </w:r>
    </w:p>
    <w:p w14:paraId="4910F9A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механизацию труда___________________________кВт</w:t>
      </w:r>
    </w:p>
    <w:p w14:paraId="2B4768C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пусконаладочные работы _____________________кВт</w:t>
      </w:r>
    </w:p>
    <w:p w14:paraId="6D8C12C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нужды персонала Подрядчика___________________м3</w:t>
      </w:r>
    </w:p>
    <w:p w14:paraId="31B85C3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холодной воды на приготовление растворов_______________________м3 </w:t>
      </w:r>
    </w:p>
    <w:p w14:paraId="08B7802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промывку и заполнение инженерных систем_______м3</w:t>
      </w:r>
    </w:p>
    <w:p w14:paraId="02BD2D6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очистку инструмента и  уборку помещений _______ м3</w:t>
      </w:r>
    </w:p>
    <w:p w14:paraId="2E83368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Примерный объем водоотведения______________________________________м3</w:t>
      </w:r>
    </w:p>
    <w:p w14:paraId="7ACF099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73B0F4E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9C15CC" w14:paraId="45E5B28C"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66B0EBC2" w14:textId="77777777" w:rsidR="00D01D64" w:rsidRPr="009C15CC" w:rsidRDefault="00D01D64" w:rsidP="004D2821">
            <w:pPr>
              <w:shd w:val="clear" w:color="auto" w:fill="FFFFFF" w:themeFill="background2"/>
              <w:suppressAutoHyphens/>
              <w:overflowPunct w:val="0"/>
              <w:autoSpaceDE w:val="0"/>
              <w:spacing w:after="0" w:line="240" w:lineRule="auto"/>
              <w:ind w:firstLine="252"/>
              <w:jc w:val="center"/>
              <w:rPr>
                <w:rFonts w:eastAsia="Times New Roman" w:cstheme="minorHAnsi"/>
                <w:b/>
                <w:sz w:val="24"/>
                <w:szCs w:val="24"/>
                <w:lang w:eastAsia="zh-CN"/>
              </w:rPr>
            </w:pPr>
            <w:r w:rsidRPr="009C15CC">
              <w:rPr>
                <w:rFonts w:eastAsia="Times New Roman" w:cstheme="minorHAnsi"/>
                <w:b/>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2C514C3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center"/>
              <w:rPr>
                <w:rFonts w:eastAsia="Times New Roman" w:cstheme="minorHAnsi"/>
                <w:b/>
                <w:sz w:val="24"/>
                <w:szCs w:val="24"/>
                <w:lang w:eastAsia="zh-CN"/>
              </w:rPr>
            </w:pPr>
            <w:r w:rsidRPr="009C15CC">
              <w:rPr>
                <w:rFonts w:eastAsia="Times New Roman" w:cstheme="minorHAnsi"/>
                <w:b/>
                <w:sz w:val="24"/>
                <w:szCs w:val="24"/>
                <w:lang w:eastAsia="zh-CN"/>
              </w:rPr>
              <w:t>Расход</w:t>
            </w:r>
          </w:p>
        </w:tc>
      </w:tr>
      <w:tr w:rsidR="00D01D64" w:rsidRPr="009C15CC" w14:paraId="0DAF2915"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17FF732A" w14:textId="77777777" w:rsidR="00D01D64" w:rsidRPr="009C15CC" w:rsidRDefault="00D01D64" w:rsidP="004D2821">
            <w:pPr>
              <w:shd w:val="clear" w:color="auto" w:fill="FFFFFF" w:themeFill="background2"/>
              <w:spacing w:after="0" w:line="240" w:lineRule="auto"/>
              <w:rPr>
                <w:rFonts w:eastAsia="Times New Roman" w:cstheme="minorHAnsi"/>
                <w:b/>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DF1BE9E" w14:textId="77777777" w:rsidR="00D01D64" w:rsidRPr="009C15CC" w:rsidRDefault="00D01D64" w:rsidP="004D2821">
            <w:pPr>
              <w:shd w:val="clear" w:color="auto" w:fill="FFFFFF" w:themeFill="background2"/>
              <w:suppressAutoHyphens/>
              <w:overflowPunct w:val="0"/>
              <w:autoSpaceDE w:val="0"/>
              <w:spacing w:after="0" w:line="240" w:lineRule="auto"/>
              <w:rPr>
                <w:rFonts w:eastAsia="Times New Roman" w:cstheme="minorHAnsi"/>
                <w:b/>
                <w:sz w:val="24"/>
                <w:szCs w:val="24"/>
                <w:lang w:eastAsia="zh-CN"/>
              </w:rPr>
            </w:pPr>
            <w:r w:rsidRPr="009C15CC">
              <w:rPr>
                <w:rFonts w:eastAsia="Times New Roman" w:cstheme="minorHAnsi"/>
                <w:b/>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7E2A7B40" w14:textId="77777777" w:rsidR="00D01D64" w:rsidRPr="009C15CC" w:rsidRDefault="00D01D64" w:rsidP="004D2821">
            <w:pPr>
              <w:shd w:val="clear" w:color="auto" w:fill="FFFFFF" w:themeFill="background2"/>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3EC74DDF"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7F033528"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391B34DF"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63C813DE"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с НДС 20%</w:t>
            </w:r>
          </w:p>
        </w:tc>
      </w:tr>
      <w:tr w:rsidR="00D01D64" w:rsidRPr="009C15CC" w14:paraId="7C32E95F"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13C7C0A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1369F1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781CF5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9FCB11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5E22DA2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A1814B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08DF5E5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5565B67A"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482FE37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035185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FF323C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DB0A4C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2CADEFB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7D2D4F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5E3FECA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34C9FAB8"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3A1645E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03858C9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5700BA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67BA40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04FF69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6B396C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72AB683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744152C2"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43A43EAF"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0F05914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3A1F74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7982D0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0403E49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464810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3EB6575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1112E625"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0910D87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64DD83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36BFD7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0E8598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1CBFAE4B"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008E3EB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6C082F7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bl>
    <w:p w14:paraId="1D13D1B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p>
    <w:p w14:paraId="1C611CC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Итого стоимость потребленных топливно-энергетических ресурсов составляет: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т.ч. НДС (20%) -  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54996963"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1C6CE12B"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1806FF2C"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9C15CC" w14:paraId="32F7879D" w14:textId="77777777" w:rsidTr="008E7AC8">
        <w:tc>
          <w:tcPr>
            <w:tcW w:w="4678" w:type="dxa"/>
          </w:tcPr>
          <w:p w14:paraId="5F77F893"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8880515"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3537BCC3"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 xml:space="preserve"> </w:t>
            </w:r>
          </w:p>
          <w:p w14:paraId="36515F47"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6AC109D9"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_________/</w:t>
            </w:r>
          </w:p>
          <w:p w14:paraId="0AA3A89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4388869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67A157B4"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3AE7B5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47BEA879"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78520B10"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7E7F4E3C"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74E94383"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3CFF233"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4B8B60E0"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3D103CC1"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5D1A6128"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580E348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146F22AD" w14:textId="77777777" w:rsidTr="00D4660B">
        <w:trPr>
          <w:trHeight w:val="1988"/>
        </w:trPr>
        <w:tc>
          <w:tcPr>
            <w:tcW w:w="4674" w:type="dxa"/>
            <w:hideMark/>
          </w:tcPr>
          <w:p w14:paraId="34027963"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DF789FA"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7C7532CE"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372AF3C2"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05D63B1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6A66EA7"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9EFA91A"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A371945"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6ED14933"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6DF2214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CF2EB5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E3C61D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D83711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769576D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EFCCB87"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2318E784"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0D7674E5"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692042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2AB5A2E2" w14:textId="77777777" w:rsidR="000C5744" w:rsidRPr="009C15CC"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5368EB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90E01C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96746CC"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A13E49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8353E9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DAED024"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673D224"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451797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4AE4BB0"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D9A56E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504F66C"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A6E558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5D473D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26CB76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FC3C78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4CA3DDD"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DB42D91"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444C4D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D3FD8D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56EE2E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A02E13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B8741D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EF5B1C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2B286AC"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5E54ABA"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8709E08"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36B784A"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CF2917C"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0C443C0"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467E06A"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018F6D0"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8C1404A" w14:textId="77777777" w:rsidR="0056783A" w:rsidRPr="009C15CC" w:rsidRDefault="0056783A"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Приложение № 7</w:t>
      </w:r>
    </w:p>
    <w:p w14:paraId="28CC56AD"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B536A5" w:rsidRPr="00B536A5">
        <w:rPr>
          <w:rFonts w:cstheme="minorHAnsi"/>
          <w:sz w:val="24"/>
          <w:szCs w:val="24"/>
        </w:rPr>
        <w:t>работ по ремонту элементов фасада здания, расположенного по адресу: г. Москва, Варшавское шоссе, д. 37</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4225E96A"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437854AF" w14:textId="77777777" w:rsidR="0056783A" w:rsidRPr="009C15CC" w:rsidRDefault="0056783A" w:rsidP="0056783A">
      <w:pPr>
        <w:spacing w:after="0" w:line="240" w:lineRule="exact"/>
        <w:ind w:firstLine="709"/>
        <w:jc w:val="center"/>
        <w:rPr>
          <w:rFonts w:cstheme="minorHAnsi"/>
          <w:b/>
          <w:sz w:val="24"/>
          <w:szCs w:val="24"/>
          <w:lang w:eastAsia="ru-RU"/>
        </w:rPr>
      </w:pPr>
    </w:p>
    <w:p w14:paraId="7A559ADB" w14:textId="77777777" w:rsidR="0056783A" w:rsidRPr="009C15CC" w:rsidRDefault="0056783A" w:rsidP="008D7546">
      <w:pPr>
        <w:spacing w:after="120" w:line="280" w:lineRule="exact"/>
        <w:ind w:firstLine="709"/>
        <w:jc w:val="center"/>
        <w:rPr>
          <w:rFonts w:cstheme="minorHAnsi"/>
          <w:b/>
          <w:sz w:val="24"/>
          <w:szCs w:val="24"/>
          <w:lang w:eastAsia="ru-RU"/>
        </w:rPr>
      </w:pPr>
      <w:r w:rsidRPr="009C15CC">
        <w:rPr>
          <w:rFonts w:cstheme="minorHAnsi"/>
          <w:b/>
          <w:sz w:val="24"/>
          <w:szCs w:val="24"/>
          <w:lang w:eastAsia="ru-RU"/>
        </w:rPr>
        <w:t>Комплаенс-оговорка</w:t>
      </w:r>
    </w:p>
    <w:p w14:paraId="4122C93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1.</w:t>
      </w:r>
      <w:r w:rsidRPr="009C15CC">
        <w:rPr>
          <w:rFonts w:cstheme="min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E8EB812"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1.1.</w:t>
      </w:r>
      <w:r w:rsidRPr="009C15CC">
        <w:rPr>
          <w:rFonts w:cstheme="minorHAnsi"/>
          <w:sz w:val="24"/>
          <w:szCs w:val="24"/>
        </w:rPr>
        <w:tab/>
        <w:t>Стороны соблюдают действующее законодательство о налогах</w:t>
      </w:r>
      <w:r w:rsidR="008D7546" w:rsidRPr="009C15CC">
        <w:rPr>
          <w:rFonts w:cstheme="minorHAnsi"/>
          <w:sz w:val="24"/>
          <w:szCs w:val="24"/>
        </w:rPr>
        <w:t xml:space="preserve"> </w:t>
      </w:r>
      <w:r w:rsidRPr="009C15CC">
        <w:rPr>
          <w:rFonts w:cstheme="minorHAnsi"/>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9C15CC">
        <w:rPr>
          <w:rFonts w:cstheme="minorHAnsi"/>
          <w:sz w:val="24"/>
          <w:szCs w:val="24"/>
        </w:rPr>
        <w:t xml:space="preserve"> </w:t>
      </w:r>
      <w:r w:rsidRPr="009C15CC">
        <w:rPr>
          <w:rFonts w:cstheme="minorHAnsi"/>
          <w:sz w:val="24"/>
          <w:szCs w:val="24"/>
        </w:rPr>
        <w:t>и использования поддельных документов;</w:t>
      </w:r>
    </w:p>
    <w:p w14:paraId="743869FF"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1.2.</w:t>
      </w:r>
      <w:r w:rsidRPr="009C15CC">
        <w:rPr>
          <w:rFonts w:cstheme="min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347455D"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1.3.</w:t>
      </w:r>
      <w:r w:rsidRPr="009C15CC">
        <w:rPr>
          <w:rFonts w:cstheme="min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9C15CC">
        <w:rPr>
          <w:rFonts w:cstheme="minorHAnsi"/>
          <w:sz w:val="24"/>
          <w:szCs w:val="24"/>
        </w:rPr>
        <w:t xml:space="preserve"> </w:t>
      </w:r>
      <w:r w:rsidRPr="009C15CC">
        <w:rPr>
          <w:rFonts w:cstheme="minorHAnsi"/>
          <w:sz w:val="24"/>
          <w:szCs w:val="24"/>
        </w:rPr>
        <w:t>в части обеспечения применения ответных специальных экономических мер</w:t>
      </w:r>
      <w:r w:rsidR="008D7546" w:rsidRPr="009C15CC">
        <w:rPr>
          <w:rFonts w:cstheme="minorHAnsi"/>
          <w:sz w:val="24"/>
          <w:szCs w:val="24"/>
        </w:rPr>
        <w:t xml:space="preserve"> </w:t>
      </w:r>
      <w:r w:rsidRPr="009C15CC">
        <w:rPr>
          <w:rFonts w:cstheme="minorHAnsi"/>
          <w:sz w:val="24"/>
          <w:szCs w:val="24"/>
        </w:rPr>
        <w:t xml:space="preserve">в связи с недружественными действиями некоторых иностранных государств и международных организаций. </w:t>
      </w:r>
    </w:p>
    <w:p w14:paraId="503CBFA6"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1.3.1.</w:t>
      </w:r>
      <w:r w:rsidRPr="009C15CC">
        <w:rPr>
          <w:rFonts w:cstheme="minorHAnsi"/>
          <w:sz w:val="24"/>
          <w:szCs w:val="24"/>
        </w:rPr>
        <w:tab/>
        <w:t xml:space="preserve">Стороны исходят из следующих заверений об обстоятельствах, </w:t>
      </w:r>
      <w:r w:rsidRPr="009C15CC">
        <w:rPr>
          <w:rFonts w:cstheme="minorHAnsi"/>
          <w:spacing w:val="-8"/>
          <w:sz w:val="24"/>
          <w:szCs w:val="24"/>
        </w:rPr>
        <w:t>имеющих существенное значение при заключении, исполнении и прекращении</w:t>
      </w:r>
      <w:r w:rsidRPr="009C15CC">
        <w:rPr>
          <w:rFonts w:cstheme="minorHAnsi"/>
          <w:sz w:val="24"/>
          <w:szCs w:val="24"/>
        </w:rPr>
        <w:t xml:space="preserve"> Договора: </w:t>
      </w:r>
    </w:p>
    <w:p w14:paraId="45912C5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9C15CC">
        <w:rPr>
          <w:rFonts w:cstheme="minorHAnsi"/>
          <w:sz w:val="24"/>
          <w:szCs w:val="24"/>
        </w:rPr>
        <w:t xml:space="preserve"> </w:t>
      </w:r>
      <w:r w:rsidRPr="009C15CC">
        <w:rPr>
          <w:rFonts w:cstheme="minorHAnsi"/>
          <w:sz w:val="24"/>
          <w:szCs w:val="24"/>
        </w:rPr>
        <w:t>в соответствии с которыми заключение и/или исполнение настоящего Договора запрещено или ограничено (далее – Перечень);</w:t>
      </w:r>
    </w:p>
    <w:p w14:paraId="6D5F6BDC"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б) ни одна из Сторон не находится во владении и/или под контролем лиц, включенных в Перечень.</w:t>
      </w:r>
    </w:p>
    <w:p w14:paraId="00B9B7BC"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1.3.2.</w:t>
      </w:r>
      <w:r w:rsidRPr="009C15CC">
        <w:rPr>
          <w:rFonts w:cstheme="minorHAnsi"/>
          <w:sz w:val="24"/>
          <w:szCs w:val="24"/>
        </w:rPr>
        <w:tab/>
        <w:t>Сторона обязуется незамедлительно уведомить другую Сторону</w:t>
      </w:r>
      <w:r w:rsidR="008D7546" w:rsidRPr="009C15CC">
        <w:rPr>
          <w:rFonts w:cstheme="minorHAnsi"/>
          <w:sz w:val="24"/>
          <w:szCs w:val="24"/>
        </w:rPr>
        <w:t xml:space="preserve"> </w:t>
      </w:r>
      <w:r w:rsidRPr="009C15CC">
        <w:rPr>
          <w:rFonts w:cstheme="minorHAnsi"/>
          <w:sz w:val="24"/>
          <w:szCs w:val="24"/>
        </w:rPr>
        <w:t>в случае изменения обстоятельств, указанных в п. 1.3.1 настоящего Приложения.</w:t>
      </w:r>
    </w:p>
    <w:p w14:paraId="6FCA4E7B"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1.3.3.</w:t>
      </w:r>
      <w:r w:rsidRPr="009C15CC">
        <w:rPr>
          <w:rFonts w:cstheme="min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F31C4D0" w14:textId="77777777" w:rsidR="0056783A" w:rsidRPr="009C15CC" w:rsidRDefault="0056783A" w:rsidP="00635759">
      <w:pPr>
        <w:numPr>
          <w:ilvl w:val="0"/>
          <w:numId w:val="13"/>
        </w:numPr>
        <w:tabs>
          <w:tab w:val="left" w:pos="1134"/>
        </w:tabs>
        <w:spacing w:after="0" w:line="240" w:lineRule="auto"/>
        <w:ind w:left="0" w:firstLine="709"/>
        <w:contextualSpacing/>
        <w:jc w:val="both"/>
        <w:rPr>
          <w:rFonts w:cstheme="minorHAnsi"/>
          <w:sz w:val="24"/>
          <w:szCs w:val="24"/>
          <w:lang w:eastAsia="ru-RU"/>
        </w:rPr>
      </w:pPr>
      <w:r w:rsidRPr="009C15CC">
        <w:rPr>
          <w:rFonts w:cstheme="min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35835CD"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9C15CC">
        <w:rPr>
          <w:rFonts w:cstheme="minorHAnsi"/>
          <w:sz w:val="24"/>
          <w:szCs w:val="24"/>
        </w:rPr>
        <w:t xml:space="preserve">Стороны Договора в Перечень. </w:t>
      </w:r>
    </w:p>
    <w:p w14:paraId="1A14FC4D"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xml:space="preserve">Уведомление АО «Почта России» осуществляется посредством направления письма на электронный адрес: </w:t>
      </w:r>
      <w:hyperlink r:id="rId19" w:history="1">
        <w:r w:rsidRPr="009C15CC">
          <w:rPr>
            <w:rFonts w:cstheme="minorHAnsi"/>
            <w:sz w:val="24"/>
            <w:szCs w:val="24"/>
          </w:rPr>
          <w:t>compliance-R00@russianpost.ru</w:t>
        </w:r>
      </w:hyperlink>
      <w:r w:rsidRPr="009C15CC">
        <w:rPr>
          <w:rFonts w:cstheme="minorHAnsi"/>
          <w:sz w:val="24"/>
          <w:szCs w:val="24"/>
        </w:rPr>
        <w:t xml:space="preserve">. </w:t>
      </w:r>
    </w:p>
    <w:p w14:paraId="321FCF25"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9C15CC">
        <w:rPr>
          <w:rFonts w:cstheme="minorHAnsi"/>
          <w:sz w:val="24"/>
          <w:szCs w:val="24"/>
        </w:rPr>
        <w:t>6</w:t>
      </w:r>
      <w:r w:rsidRPr="009C15CC">
        <w:rPr>
          <w:rFonts w:cstheme="minorHAnsi"/>
          <w:sz w:val="24"/>
          <w:szCs w:val="24"/>
        </w:rPr>
        <w:t xml:space="preserve"> Договора.</w:t>
      </w:r>
    </w:p>
    <w:p w14:paraId="095A88A0"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1380EDB"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E9ED24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2.</w:t>
      </w:r>
      <w:r w:rsidRPr="009C15CC">
        <w:rPr>
          <w:rFonts w:cstheme="min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C15CC">
        <w:rPr>
          <w:rFonts w:cstheme="min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DF4FAA0"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A3FC55C"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3.</w:t>
      </w:r>
      <w:r w:rsidRPr="009C15CC">
        <w:rPr>
          <w:rFonts w:cstheme="min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B83305D"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Сторон осуществляется в порядке, определенном в пункте 1.3.3 настоящего Приложения.</w:t>
      </w:r>
    </w:p>
    <w:p w14:paraId="32E346BD"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41D8A2A"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C4A4E5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4.</w:t>
      </w:r>
      <w:r w:rsidRPr="009C15CC">
        <w:rPr>
          <w:rFonts w:cstheme="min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150DB">
        <w:rPr>
          <w:rFonts w:cstheme="minorHAnsi"/>
          <w:sz w:val="24"/>
          <w:szCs w:val="24"/>
        </w:rPr>
        <w:t xml:space="preserve"> </w:t>
      </w:r>
      <w:r w:rsidRPr="009C15CC">
        <w:rPr>
          <w:rFonts w:cstheme="minorHAnsi"/>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9AD2F36"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потребовать уплаты штрафа в размере, установленном Договором применительно к нарушениям настоящего Приложения;</w:t>
      </w:r>
    </w:p>
    <w:p w14:paraId="23F8F3E6"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отказаться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полностью или в части, направив соответствующее письменное уведомление другой Стороне.</w:t>
      </w:r>
    </w:p>
    <w:p w14:paraId="20B18AC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Право требования уплаты штрафа возникает за каждый выявленный факт «недружественного влияния».</w:t>
      </w:r>
    </w:p>
    <w:p w14:paraId="562503E6"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отказавшаяся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D888B05" w14:textId="77777777" w:rsidTr="00D4660B">
        <w:trPr>
          <w:trHeight w:val="1988"/>
        </w:trPr>
        <w:tc>
          <w:tcPr>
            <w:tcW w:w="4674" w:type="dxa"/>
            <w:hideMark/>
          </w:tcPr>
          <w:p w14:paraId="65137D12"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37B218AC"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46693EF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4EA2A58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0B55DFF"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58E3E8AF"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A6274BD"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6E255777"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29996425"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CA3B94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007D0D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6E32E8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47DD9B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B175E43"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A87FD11"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E044F05"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56581E20"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4A49E6AE" w14:textId="77777777" w:rsidR="004434C4" w:rsidRPr="009C15CC" w:rsidRDefault="004434C4" w:rsidP="00422921">
      <w:pPr>
        <w:rPr>
          <w:rFonts w:eastAsia="Calibri" w:cstheme="minorHAnsi"/>
          <w:sz w:val="24"/>
          <w:szCs w:val="24"/>
        </w:rPr>
      </w:pPr>
    </w:p>
    <w:sectPr w:rsidR="004434C4" w:rsidRPr="009C15CC" w:rsidSect="002E6372">
      <w:headerReference w:type="default" r:id="rId20"/>
      <w:footerReference w:type="default" r:id="rId21"/>
      <w:headerReference w:type="first" r:id="rId22"/>
      <w:pgSz w:w="11906" w:h="16838"/>
      <w:pgMar w:top="709" w:right="566" w:bottom="426"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FD5F0" w14:textId="77777777" w:rsidR="005850AF" w:rsidRDefault="005850AF" w:rsidP="00CE05AB">
      <w:pPr>
        <w:spacing w:after="0" w:line="240" w:lineRule="auto"/>
      </w:pPr>
      <w:r>
        <w:separator/>
      </w:r>
    </w:p>
  </w:endnote>
  <w:endnote w:type="continuationSeparator" w:id="0">
    <w:p w14:paraId="79CB5F58" w14:textId="77777777" w:rsidR="005850AF" w:rsidRDefault="005850AF"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1BF1" w14:textId="77777777" w:rsidR="005850AF" w:rsidRDefault="005850AF">
    <w:pPr>
      <w:pStyle w:val="afb"/>
      <w:jc w:val="right"/>
    </w:pPr>
  </w:p>
  <w:p w14:paraId="5659BC33" w14:textId="77777777" w:rsidR="005850AF" w:rsidRDefault="005850A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6CF7" w14:textId="77777777" w:rsidR="005850AF" w:rsidRDefault="005850AF" w:rsidP="00CE05AB">
      <w:pPr>
        <w:spacing w:after="0" w:line="240" w:lineRule="auto"/>
      </w:pPr>
      <w:r>
        <w:separator/>
      </w:r>
    </w:p>
  </w:footnote>
  <w:footnote w:type="continuationSeparator" w:id="0">
    <w:p w14:paraId="4785FFA3" w14:textId="77777777" w:rsidR="005850AF" w:rsidRDefault="005850AF" w:rsidP="00CE05AB">
      <w:pPr>
        <w:spacing w:after="0" w:line="240" w:lineRule="auto"/>
      </w:pPr>
      <w:r>
        <w:continuationSeparator/>
      </w:r>
    </w:p>
  </w:footnote>
  <w:footnote w:id="1">
    <w:p w14:paraId="6AB69301" w14:textId="77777777" w:rsidR="005850AF" w:rsidRPr="00174080" w:rsidRDefault="005850AF"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79327211" w14:textId="77777777" w:rsidR="005850AF" w:rsidRPr="00174080" w:rsidRDefault="005850AF"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1F4EEBD1" w14:textId="77777777" w:rsidR="005850AF" w:rsidRDefault="005850AF"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самозанятым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31B96B4C" w14:textId="77777777" w:rsidR="005850AF" w:rsidRDefault="005850AF"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31560931" w14:textId="77777777" w:rsidR="005850AF" w:rsidRDefault="005850AF"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4CAB7AAF" w14:textId="77777777" w:rsidR="005850AF" w:rsidRDefault="005850AF"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698E7C44" w14:textId="77777777" w:rsidR="005850AF" w:rsidRDefault="005850AF" w:rsidP="00D560CC">
      <w:pPr>
        <w:jc w:val="both"/>
      </w:pPr>
      <w:r>
        <w:footnoteRef/>
      </w:r>
      <w:r>
        <w:t xml:space="preserve"> </w:t>
      </w:r>
      <w:r>
        <w:rPr>
          <w:bCs/>
          <w:sz w:val="18"/>
          <w:szCs w:val="18"/>
        </w:rPr>
        <w:t xml:space="preserve">В случае если в качестве обеспечения исполнения Договора, предоставлена банковская гарантия. </w:t>
      </w:r>
    </w:p>
  </w:footnote>
  <w:footnote w:id="8">
    <w:p w14:paraId="1A421DBD" w14:textId="77777777" w:rsidR="005850AF" w:rsidRDefault="005850AF" w:rsidP="00D560CC">
      <w:pPr>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757B97C0" w14:textId="77777777" w:rsidR="005850AF" w:rsidRDefault="005850AF" w:rsidP="00D560CC">
      <w:pPr>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10">
    <w:p w14:paraId="21799484" w14:textId="77777777" w:rsidR="005850AF" w:rsidRDefault="005850AF" w:rsidP="003601A3">
      <w:pPr>
        <w:pStyle w:val="a8"/>
        <w:tabs>
          <w:tab w:val="left" w:pos="284"/>
        </w:tabs>
        <w:spacing w:after="120"/>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12368"/>
      <w:docPartObj>
        <w:docPartGallery w:val="Page Numbers (Top of Page)"/>
        <w:docPartUnique/>
      </w:docPartObj>
    </w:sdtPr>
    <w:sdtEndPr/>
    <w:sdtContent>
      <w:p w14:paraId="7DC6ADE2" w14:textId="77777777" w:rsidR="005850AF" w:rsidRDefault="005850AF">
        <w:pPr>
          <w:pStyle w:val="a2"/>
          <w:jc w:val="center"/>
        </w:pPr>
        <w:r>
          <w:fldChar w:fldCharType="begin"/>
        </w:r>
        <w:r>
          <w:instrText>PAGE   \* MERGEFORMAT</w:instrText>
        </w:r>
        <w:r>
          <w:fldChar w:fldCharType="separate"/>
        </w:r>
        <w:r w:rsidR="00CF7D59">
          <w:rPr>
            <w:noProof/>
          </w:rPr>
          <w:t>20</w:t>
        </w:r>
        <w:r>
          <w:fldChar w:fldCharType="end"/>
        </w:r>
      </w:p>
    </w:sdtContent>
  </w:sdt>
  <w:p w14:paraId="4A09AFE3" w14:textId="77777777" w:rsidR="005850AF" w:rsidRDefault="005850AF">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E442" w14:textId="77777777" w:rsidR="005850AF" w:rsidRDefault="005850AF">
    <w:pPr>
      <w:pStyle w:val="a2"/>
      <w:jc w:val="center"/>
    </w:pPr>
  </w:p>
  <w:p w14:paraId="1CCD9FFB" w14:textId="77777777" w:rsidR="005850AF" w:rsidRDefault="005850AF">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549629B"/>
    <w:multiLevelType w:val="hybridMultilevel"/>
    <w:tmpl w:val="F96C35E0"/>
    <w:lvl w:ilvl="0" w:tplc="A8903926">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FB6A60"/>
    <w:multiLevelType w:val="hybridMultilevel"/>
    <w:tmpl w:val="D3BED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B11A63"/>
    <w:multiLevelType w:val="hybridMultilevel"/>
    <w:tmpl w:val="F0E4FF9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4A66486"/>
    <w:multiLevelType w:val="hybridMultilevel"/>
    <w:tmpl w:val="FA8A2BBA"/>
    <w:lvl w:ilvl="0" w:tplc="7E46AAF4">
      <w:start w:val="6"/>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12" w15:restartNumberingAfterBreak="0">
    <w:nsid w:val="161F683B"/>
    <w:multiLevelType w:val="hybridMultilevel"/>
    <w:tmpl w:val="7340D2CC"/>
    <w:lvl w:ilvl="0" w:tplc="51208CE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1D7B72"/>
    <w:multiLevelType w:val="hybridMultilevel"/>
    <w:tmpl w:val="53EE588E"/>
    <w:lvl w:ilvl="0" w:tplc="BE66C1C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15" w15:restartNumberingAfterBreak="0">
    <w:nsid w:val="1C7F6690"/>
    <w:multiLevelType w:val="multilevel"/>
    <w:tmpl w:val="C2FCF0CA"/>
    <w:lvl w:ilvl="0">
      <w:start w:val="6"/>
      <w:numFmt w:val="decimal"/>
      <w:lvlText w:val="%1."/>
      <w:lvlJc w:val="left"/>
      <w:pPr>
        <w:ind w:left="3686" w:hanging="360"/>
      </w:pPr>
      <w:rPr>
        <w:rFonts w:hint="default"/>
      </w:rPr>
    </w:lvl>
    <w:lvl w:ilvl="1">
      <w:start w:val="2"/>
      <w:numFmt w:val="decimal"/>
      <w:lvlText w:val="%1.%2."/>
      <w:lvlJc w:val="left"/>
      <w:pPr>
        <w:ind w:left="6184" w:hanging="720"/>
      </w:pPr>
      <w:rPr>
        <w:rFonts w:hint="default"/>
      </w:rPr>
    </w:lvl>
    <w:lvl w:ilvl="2">
      <w:start w:val="1"/>
      <w:numFmt w:val="decimal"/>
      <w:lvlText w:val="%1.%2.%3."/>
      <w:lvlJc w:val="left"/>
      <w:pPr>
        <w:ind w:left="8322" w:hanging="720"/>
      </w:pPr>
      <w:rPr>
        <w:rFonts w:hint="default"/>
      </w:rPr>
    </w:lvl>
    <w:lvl w:ilvl="3">
      <w:start w:val="1"/>
      <w:numFmt w:val="decimal"/>
      <w:lvlText w:val="%1.%2.%3.%4."/>
      <w:lvlJc w:val="left"/>
      <w:pPr>
        <w:ind w:left="10820" w:hanging="1080"/>
      </w:pPr>
      <w:rPr>
        <w:rFonts w:hint="default"/>
      </w:rPr>
    </w:lvl>
    <w:lvl w:ilvl="4">
      <w:start w:val="1"/>
      <w:numFmt w:val="decimal"/>
      <w:lvlText w:val="%1.%2.%3.%4.%5."/>
      <w:lvlJc w:val="left"/>
      <w:pPr>
        <w:ind w:left="12958" w:hanging="1080"/>
      </w:pPr>
      <w:rPr>
        <w:rFonts w:hint="default"/>
      </w:rPr>
    </w:lvl>
    <w:lvl w:ilvl="5">
      <w:start w:val="1"/>
      <w:numFmt w:val="decimal"/>
      <w:lvlText w:val="%1.%2.%3.%4.%5.%6."/>
      <w:lvlJc w:val="left"/>
      <w:pPr>
        <w:ind w:left="15456" w:hanging="1440"/>
      </w:pPr>
      <w:rPr>
        <w:rFonts w:hint="default"/>
      </w:rPr>
    </w:lvl>
    <w:lvl w:ilvl="6">
      <w:start w:val="1"/>
      <w:numFmt w:val="decimal"/>
      <w:lvlText w:val="%1.%2.%3.%4.%5.%6.%7."/>
      <w:lvlJc w:val="left"/>
      <w:pPr>
        <w:ind w:left="17594" w:hanging="1440"/>
      </w:pPr>
      <w:rPr>
        <w:rFonts w:hint="default"/>
      </w:rPr>
    </w:lvl>
    <w:lvl w:ilvl="7">
      <w:start w:val="1"/>
      <w:numFmt w:val="decimal"/>
      <w:lvlText w:val="%1.%2.%3.%4.%5.%6.%7.%8."/>
      <w:lvlJc w:val="left"/>
      <w:pPr>
        <w:ind w:left="20092" w:hanging="1800"/>
      </w:pPr>
      <w:rPr>
        <w:rFonts w:hint="default"/>
      </w:rPr>
    </w:lvl>
    <w:lvl w:ilvl="8">
      <w:start w:val="1"/>
      <w:numFmt w:val="decimal"/>
      <w:lvlText w:val="%1.%2.%3.%4.%5.%6.%7.%8.%9."/>
      <w:lvlJc w:val="left"/>
      <w:pPr>
        <w:ind w:left="22230" w:hanging="1800"/>
      </w:pPr>
      <w:rPr>
        <w:rFonts w:hint="default"/>
      </w:rPr>
    </w:lvl>
  </w:abstractNum>
  <w:abstractNum w:abstractNumId="16" w15:restartNumberingAfterBreak="0">
    <w:nsid w:val="1E0967C9"/>
    <w:multiLevelType w:val="multilevel"/>
    <w:tmpl w:val="EB549212"/>
    <w:lvl w:ilvl="0">
      <w:start w:val="1"/>
      <w:numFmt w:val="decimal"/>
      <w:lvlText w:val="%1."/>
      <w:lvlJc w:val="left"/>
      <w:pPr>
        <w:tabs>
          <w:tab w:val="num" w:pos="567"/>
        </w:tabs>
        <w:ind w:left="567" w:hanging="567"/>
      </w:pPr>
    </w:lvl>
    <w:lvl w:ilvl="1">
      <w:start w:val="1"/>
      <w:numFmt w:val="decimal"/>
      <w:lvlText w:val="%1.%2"/>
      <w:lvlJc w:val="left"/>
      <w:pPr>
        <w:tabs>
          <w:tab w:val="num" w:pos="709"/>
        </w:tabs>
        <w:ind w:left="709" w:hanging="567"/>
      </w:pPr>
      <w:rPr>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124077B"/>
    <w:multiLevelType w:val="hybridMultilevel"/>
    <w:tmpl w:val="62F6CFDC"/>
    <w:lvl w:ilvl="0" w:tplc="C63A3A56">
      <w:start w:val="6"/>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CF73E89"/>
    <w:multiLevelType w:val="hybridMultilevel"/>
    <w:tmpl w:val="CB68E1D2"/>
    <w:lvl w:ilvl="0" w:tplc="F6246B88">
      <w:start w:val="1"/>
      <w:numFmt w:val="decimal"/>
      <w:lvlText w:val="6.%1."/>
      <w:lvlJc w:val="left"/>
      <w:pPr>
        <w:ind w:left="1635" w:hanging="360"/>
      </w:pPr>
      <w:rPr>
        <w:rFonts w:hint="default"/>
        <w:b/>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1"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2" w15:restartNumberingAfterBreak="0">
    <w:nsid w:val="37E62153"/>
    <w:multiLevelType w:val="hybridMultilevel"/>
    <w:tmpl w:val="E426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3D911A42"/>
    <w:multiLevelType w:val="multilevel"/>
    <w:tmpl w:val="4BDEE82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1D5422F"/>
    <w:multiLevelType w:val="hybridMultilevel"/>
    <w:tmpl w:val="52D4E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441657"/>
    <w:multiLevelType w:val="hybridMultilevel"/>
    <w:tmpl w:val="8AD0D20A"/>
    <w:lvl w:ilvl="0" w:tplc="55482514">
      <w:start w:val="1"/>
      <w:numFmt w:val="decimal"/>
      <w:lvlText w:val="3.%1."/>
      <w:lvlJc w:val="left"/>
      <w:pPr>
        <w:ind w:left="5447" w:hanging="360"/>
      </w:pPr>
      <w:rPr>
        <w:b/>
      </w:rPr>
    </w:lvl>
    <w:lvl w:ilvl="1" w:tplc="04190019">
      <w:start w:val="1"/>
      <w:numFmt w:val="lowerLetter"/>
      <w:lvlText w:val="%2."/>
      <w:lvlJc w:val="left"/>
      <w:pPr>
        <w:ind w:left="6167" w:hanging="360"/>
      </w:pPr>
    </w:lvl>
    <w:lvl w:ilvl="2" w:tplc="0419001B">
      <w:start w:val="1"/>
      <w:numFmt w:val="lowerRoman"/>
      <w:lvlText w:val="%3."/>
      <w:lvlJc w:val="right"/>
      <w:pPr>
        <w:ind w:left="6887" w:hanging="180"/>
      </w:pPr>
    </w:lvl>
    <w:lvl w:ilvl="3" w:tplc="0419000F">
      <w:start w:val="1"/>
      <w:numFmt w:val="decimal"/>
      <w:lvlText w:val="%4."/>
      <w:lvlJc w:val="left"/>
      <w:pPr>
        <w:ind w:left="7607" w:hanging="360"/>
      </w:pPr>
    </w:lvl>
    <w:lvl w:ilvl="4" w:tplc="04190019">
      <w:start w:val="1"/>
      <w:numFmt w:val="lowerLetter"/>
      <w:lvlText w:val="%5."/>
      <w:lvlJc w:val="left"/>
      <w:pPr>
        <w:ind w:left="8327" w:hanging="360"/>
      </w:pPr>
    </w:lvl>
    <w:lvl w:ilvl="5" w:tplc="0419001B">
      <w:start w:val="1"/>
      <w:numFmt w:val="lowerRoman"/>
      <w:lvlText w:val="%6."/>
      <w:lvlJc w:val="right"/>
      <w:pPr>
        <w:ind w:left="9047" w:hanging="180"/>
      </w:pPr>
    </w:lvl>
    <w:lvl w:ilvl="6" w:tplc="0419000F">
      <w:start w:val="1"/>
      <w:numFmt w:val="decimal"/>
      <w:lvlText w:val="%7."/>
      <w:lvlJc w:val="left"/>
      <w:pPr>
        <w:ind w:left="9767" w:hanging="360"/>
      </w:pPr>
    </w:lvl>
    <w:lvl w:ilvl="7" w:tplc="04190019">
      <w:start w:val="1"/>
      <w:numFmt w:val="lowerLetter"/>
      <w:lvlText w:val="%8."/>
      <w:lvlJc w:val="left"/>
      <w:pPr>
        <w:ind w:left="10487" w:hanging="360"/>
      </w:pPr>
    </w:lvl>
    <w:lvl w:ilvl="8" w:tplc="0419001B">
      <w:start w:val="1"/>
      <w:numFmt w:val="lowerRoman"/>
      <w:lvlText w:val="%9."/>
      <w:lvlJc w:val="right"/>
      <w:pPr>
        <w:ind w:left="11207" w:hanging="180"/>
      </w:pPr>
    </w:lvl>
  </w:abstractNum>
  <w:abstractNum w:abstractNumId="28"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F995926"/>
    <w:multiLevelType w:val="hybridMultilevel"/>
    <w:tmpl w:val="84D0C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070F03"/>
    <w:multiLevelType w:val="multilevel"/>
    <w:tmpl w:val="D610B292"/>
    <w:lvl w:ilvl="0">
      <w:start w:val="5"/>
      <w:numFmt w:val="decimal"/>
      <w:lvlText w:val="%1."/>
      <w:lvlJc w:val="left"/>
      <w:pPr>
        <w:ind w:left="360" w:hanging="360"/>
      </w:pPr>
      <w:rPr>
        <w:rFonts w:eastAsia="Times New Roman" w:hint="default"/>
      </w:rPr>
    </w:lvl>
    <w:lvl w:ilvl="1">
      <w:start w:val="2"/>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1" w15:restartNumberingAfterBreak="0">
    <w:nsid w:val="532E60AC"/>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F947D01"/>
    <w:multiLevelType w:val="hybridMultilevel"/>
    <w:tmpl w:val="E90AA15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39" w15:restartNumberingAfterBreak="0">
    <w:nsid w:val="6FD9363C"/>
    <w:multiLevelType w:val="hybridMultilevel"/>
    <w:tmpl w:val="D3BED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427660"/>
    <w:multiLevelType w:val="hybridMultilevel"/>
    <w:tmpl w:val="25FA2FE2"/>
    <w:lvl w:ilvl="0" w:tplc="A148EEEC">
      <w:start w:val="1"/>
      <w:numFmt w:val="decimal"/>
      <w:lvlText w:val="6.3.%1."/>
      <w:lvlJc w:val="left"/>
      <w:pPr>
        <w:ind w:left="1429" w:hanging="360"/>
      </w:pPr>
      <w:rPr>
        <w:rFonts w:hint="default"/>
        <w:u w:color="F3F4F5"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B037814"/>
    <w:multiLevelType w:val="hybridMultilevel"/>
    <w:tmpl w:val="9CFC195E"/>
    <w:lvl w:ilvl="0" w:tplc="38B00810">
      <w:start w:val="2"/>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4"/>
  </w:num>
  <w:num w:numId="8">
    <w:abstractNumId w:val="12"/>
  </w:num>
  <w:num w:numId="9">
    <w:abstractNumId w:val="39"/>
  </w:num>
  <w:num w:numId="10">
    <w:abstractNumId w:val="6"/>
  </w:num>
  <w:num w:numId="11">
    <w:abstractNumId w:val="13"/>
  </w:num>
  <w:num w:numId="12">
    <w:abstractNumId w:val="9"/>
  </w:num>
  <w:num w:numId="13">
    <w:abstractNumId w:val="7"/>
  </w:num>
  <w:num w:numId="14">
    <w:abstractNumId w:val="2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0"/>
  </w:num>
  <w:num w:numId="18">
    <w:abstractNumId w:val="40"/>
  </w:num>
  <w:num w:numId="19">
    <w:abstractNumId w:val="15"/>
  </w:num>
  <w:num w:numId="20">
    <w:abstractNumId w:val="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6"/>
  </w:num>
  <w:num w:numId="25">
    <w:abstractNumId w:val="24"/>
  </w:num>
  <w:num w:numId="26">
    <w:abstractNumId w:val="32"/>
  </w:num>
  <w:num w:numId="27">
    <w:abstractNumId w:val="21"/>
  </w:num>
  <w:num w:numId="28">
    <w:abstractNumId w:val="4"/>
  </w:num>
  <w:num w:numId="29">
    <w:abstractNumId w:val="1"/>
  </w:num>
  <w:num w:numId="30">
    <w:abstractNumId w:val="0"/>
  </w:num>
  <w:num w:numId="31">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1"/>
  </w:num>
  <w:num w:numId="34">
    <w:abstractNumId w:val="33"/>
  </w:num>
  <w:num w:numId="35">
    <w:abstractNumId w:val="38"/>
  </w:num>
  <w:num w:numId="36">
    <w:abstractNumId w:val="14"/>
  </w:num>
  <w:num w:numId="37">
    <w:abstractNumId w:val="29"/>
  </w:num>
  <w:num w:numId="38">
    <w:abstractNumId w:val="30"/>
  </w:num>
  <w:num w:numId="39">
    <w:abstractNumId w:val="35"/>
  </w:num>
  <w:num w:numId="40">
    <w:abstractNumId w:val="22"/>
  </w:num>
  <w:num w:numId="41">
    <w:abstractNumId w:val="10"/>
  </w:num>
  <w:num w:numId="42">
    <w:abstractNumId w:val="17"/>
  </w:num>
  <w:num w:numId="43">
    <w:abstractNumId w:val="18"/>
  </w:num>
  <w:num w:numId="4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2C7F"/>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43944"/>
    <w:rsid w:val="00050E3E"/>
    <w:rsid w:val="00061941"/>
    <w:rsid w:val="00062CE0"/>
    <w:rsid w:val="00064B20"/>
    <w:rsid w:val="000702FD"/>
    <w:rsid w:val="000747C7"/>
    <w:rsid w:val="00077473"/>
    <w:rsid w:val="00077C98"/>
    <w:rsid w:val="0008039B"/>
    <w:rsid w:val="00082367"/>
    <w:rsid w:val="00082435"/>
    <w:rsid w:val="00082E90"/>
    <w:rsid w:val="00092EF2"/>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D1B1D"/>
    <w:rsid w:val="000D3ADE"/>
    <w:rsid w:val="000D5994"/>
    <w:rsid w:val="000D624D"/>
    <w:rsid w:val="000E1346"/>
    <w:rsid w:val="000E2ECA"/>
    <w:rsid w:val="000E301A"/>
    <w:rsid w:val="000E718D"/>
    <w:rsid w:val="000F1532"/>
    <w:rsid w:val="000F24DF"/>
    <w:rsid w:val="000F290D"/>
    <w:rsid w:val="000F486C"/>
    <w:rsid w:val="000F5FB0"/>
    <w:rsid w:val="000F60B4"/>
    <w:rsid w:val="000F7DA6"/>
    <w:rsid w:val="00101911"/>
    <w:rsid w:val="001032D0"/>
    <w:rsid w:val="00110ABF"/>
    <w:rsid w:val="00110DA1"/>
    <w:rsid w:val="00124281"/>
    <w:rsid w:val="00125632"/>
    <w:rsid w:val="00127DF5"/>
    <w:rsid w:val="00131909"/>
    <w:rsid w:val="00133D64"/>
    <w:rsid w:val="00135380"/>
    <w:rsid w:val="00137400"/>
    <w:rsid w:val="00142BBA"/>
    <w:rsid w:val="00142C59"/>
    <w:rsid w:val="0014553A"/>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B0C5E"/>
    <w:rsid w:val="001B7C4E"/>
    <w:rsid w:val="001D1022"/>
    <w:rsid w:val="001D252D"/>
    <w:rsid w:val="001E0D1D"/>
    <w:rsid w:val="001E6CF8"/>
    <w:rsid w:val="001E6ECD"/>
    <w:rsid w:val="001F07A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2D45"/>
    <w:rsid w:val="002471E5"/>
    <w:rsid w:val="00250E0D"/>
    <w:rsid w:val="00251E85"/>
    <w:rsid w:val="00252910"/>
    <w:rsid w:val="002577DC"/>
    <w:rsid w:val="002579F4"/>
    <w:rsid w:val="00264660"/>
    <w:rsid w:val="00266A5D"/>
    <w:rsid w:val="00273C90"/>
    <w:rsid w:val="0027620C"/>
    <w:rsid w:val="00282A85"/>
    <w:rsid w:val="00282CB6"/>
    <w:rsid w:val="002863B4"/>
    <w:rsid w:val="00287F2B"/>
    <w:rsid w:val="00290365"/>
    <w:rsid w:val="002960BC"/>
    <w:rsid w:val="002960E5"/>
    <w:rsid w:val="002B1A9C"/>
    <w:rsid w:val="002B5F48"/>
    <w:rsid w:val="002C0843"/>
    <w:rsid w:val="002C755C"/>
    <w:rsid w:val="002C7C41"/>
    <w:rsid w:val="002D1D6F"/>
    <w:rsid w:val="002D7E01"/>
    <w:rsid w:val="002E1145"/>
    <w:rsid w:val="002E2FFD"/>
    <w:rsid w:val="002E6372"/>
    <w:rsid w:val="002F237E"/>
    <w:rsid w:val="002F53D3"/>
    <w:rsid w:val="002F673E"/>
    <w:rsid w:val="002F7AE5"/>
    <w:rsid w:val="00305035"/>
    <w:rsid w:val="00305289"/>
    <w:rsid w:val="00305804"/>
    <w:rsid w:val="0030690C"/>
    <w:rsid w:val="003121B8"/>
    <w:rsid w:val="00316C1A"/>
    <w:rsid w:val="0032168D"/>
    <w:rsid w:val="00322B1C"/>
    <w:rsid w:val="00325B0C"/>
    <w:rsid w:val="00330D26"/>
    <w:rsid w:val="00345C9A"/>
    <w:rsid w:val="003475D3"/>
    <w:rsid w:val="003505BD"/>
    <w:rsid w:val="00351F73"/>
    <w:rsid w:val="0035424F"/>
    <w:rsid w:val="003601A3"/>
    <w:rsid w:val="00361A18"/>
    <w:rsid w:val="00362B16"/>
    <w:rsid w:val="00363896"/>
    <w:rsid w:val="003668A2"/>
    <w:rsid w:val="00373915"/>
    <w:rsid w:val="003742E4"/>
    <w:rsid w:val="003831F0"/>
    <w:rsid w:val="00384F16"/>
    <w:rsid w:val="00387E6A"/>
    <w:rsid w:val="00393604"/>
    <w:rsid w:val="00394BAB"/>
    <w:rsid w:val="003A787B"/>
    <w:rsid w:val="003C3F9F"/>
    <w:rsid w:val="003C54D0"/>
    <w:rsid w:val="003D295F"/>
    <w:rsid w:val="003D2F36"/>
    <w:rsid w:val="003D5C19"/>
    <w:rsid w:val="003D6D27"/>
    <w:rsid w:val="003E3960"/>
    <w:rsid w:val="003E6EFE"/>
    <w:rsid w:val="003F0B46"/>
    <w:rsid w:val="003F0D10"/>
    <w:rsid w:val="003F418E"/>
    <w:rsid w:val="003F7F53"/>
    <w:rsid w:val="004002AE"/>
    <w:rsid w:val="004047B6"/>
    <w:rsid w:val="00404B3A"/>
    <w:rsid w:val="00407E49"/>
    <w:rsid w:val="004150DB"/>
    <w:rsid w:val="00421665"/>
    <w:rsid w:val="00422921"/>
    <w:rsid w:val="00425DB0"/>
    <w:rsid w:val="004270A1"/>
    <w:rsid w:val="00434163"/>
    <w:rsid w:val="00434A06"/>
    <w:rsid w:val="0043718D"/>
    <w:rsid w:val="004434C4"/>
    <w:rsid w:val="00445A7A"/>
    <w:rsid w:val="00445B91"/>
    <w:rsid w:val="00445C60"/>
    <w:rsid w:val="004471F9"/>
    <w:rsid w:val="00447E94"/>
    <w:rsid w:val="00450915"/>
    <w:rsid w:val="00450E74"/>
    <w:rsid w:val="00462501"/>
    <w:rsid w:val="00472DFA"/>
    <w:rsid w:val="00474319"/>
    <w:rsid w:val="0047704C"/>
    <w:rsid w:val="00481843"/>
    <w:rsid w:val="00481D2A"/>
    <w:rsid w:val="004851DF"/>
    <w:rsid w:val="00486668"/>
    <w:rsid w:val="004869CE"/>
    <w:rsid w:val="0049361D"/>
    <w:rsid w:val="004976AA"/>
    <w:rsid w:val="00497D83"/>
    <w:rsid w:val="004A1373"/>
    <w:rsid w:val="004A38A5"/>
    <w:rsid w:val="004B0707"/>
    <w:rsid w:val="004B2FC7"/>
    <w:rsid w:val="004B6315"/>
    <w:rsid w:val="004C2776"/>
    <w:rsid w:val="004D2821"/>
    <w:rsid w:val="004D4F31"/>
    <w:rsid w:val="004E6101"/>
    <w:rsid w:val="004F1192"/>
    <w:rsid w:val="004F13DD"/>
    <w:rsid w:val="004F4BBD"/>
    <w:rsid w:val="004F568E"/>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61D9"/>
    <w:rsid w:val="005E0E76"/>
    <w:rsid w:val="005E6034"/>
    <w:rsid w:val="005E7FCE"/>
    <w:rsid w:val="005F0B65"/>
    <w:rsid w:val="005F3F0A"/>
    <w:rsid w:val="00601054"/>
    <w:rsid w:val="0060136F"/>
    <w:rsid w:val="006128B9"/>
    <w:rsid w:val="006143CC"/>
    <w:rsid w:val="006176D8"/>
    <w:rsid w:val="006255F8"/>
    <w:rsid w:val="006316EC"/>
    <w:rsid w:val="006322DB"/>
    <w:rsid w:val="00632319"/>
    <w:rsid w:val="00634E99"/>
    <w:rsid w:val="00635759"/>
    <w:rsid w:val="00636723"/>
    <w:rsid w:val="0063704F"/>
    <w:rsid w:val="0063739D"/>
    <w:rsid w:val="00651F91"/>
    <w:rsid w:val="00652FA0"/>
    <w:rsid w:val="00653248"/>
    <w:rsid w:val="0066348C"/>
    <w:rsid w:val="00664527"/>
    <w:rsid w:val="006666BF"/>
    <w:rsid w:val="0066705B"/>
    <w:rsid w:val="00674768"/>
    <w:rsid w:val="00676BA3"/>
    <w:rsid w:val="00681A5A"/>
    <w:rsid w:val="0068465B"/>
    <w:rsid w:val="00690010"/>
    <w:rsid w:val="006918DC"/>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700E10"/>
    <w:rsid w:val="00700E7E"/>
    <w:rsid w:val="007047B7"/>
    <w:rsid w:val="007070E7"/>
    <w:rsid w:val="00710D51"/>
    <w:rsid w:val="0071429E"/>
    <w:rsid w:val="007307D2"/>
    <w:rsid w:val="00731E16"/>
    <w:rsid w:val="0074108A"/>
    <w:rsid w:val="00753C06"/>
    <w:rsid w:val="00754B99"/>
    <w:rsid w:val="00755394"/>
    <w:rsid w:val="00755A42"/>
    <w:rsid w:val="00765436"/>
    <w:rsid w:val="0076653A"/>
    <w:rsid w:val="0076774E"/>
    <w:rsid w:val="00780D7E"/>
    <w:rsid w:val="00797B84"/>
    <w:rsid w:val="007A02CD"/>
    <w:rsid w:val="007A1598"/>
    <w:rsid w:val="007A188A"/>
    <w:rsid w:val="007A44A6"/>
    <w:rsid w:val="007B059D"/>
    <w:rsid w:val="007B3F06"/>
    <w:rsid w:val="007B4A05"/>
    <w:rsid w:val="007B7B3A"/>
    <w:rsid w:val="007C0E8F"/>
    <w:rsid w:val="007C150D"/>
    <w:rsid w:val="007C2AC4"/>
    <w:rsid w:val="007C3E26"/>
    <w:rsid w:val="007C433B"/>
    <w:rsid w:val="007C4B6F"/>
    <w:rsid w:val="007C614E"/>
    <w:rsid w:val="007D185D"/>
    <w:rsid w:val="007D18E6"/>
    <w:rsid w:val="007D23A0"/>
    <w:rsid w:val="007D4CA2"/>
    <w:rsid w:val="007D648F"/>
    <w:rsid w:val="007E048A"/>
    <w:rsid w:val="007E406F"/>
    <w:rsid w:val="007E799C"/>
    <w:rsid w:val="007F1917"/>
    <w:rsid w:val="008013CE"/>
    <w:rsid w:val="008043D2"/>
    <w:rsid w:val="00805FB0"/>
    <w:rsid w:val="008065A2"/>
    <w:rsid w:val="0080666D"/>
    <w:rsid w:val="00810077"/>
    <w:rsid w:val="008135F3"/>
    <w:rsid w:val="00816FDD"/>
    <w:rsid w:val="008170BB"/>
    <w:rsid w:val="008175DC"/>
    <w:rsid w:val="00820128"/>
    <w:rsid w:val="0082113C"/>
    <w:rsid w:val="008242B2"/>
    <w:rsid w:val="00833D01"/>
    <w:rsid w:val="0083425C"/>
    <w:rsid w:val="0083737C"/>
    <w:rsid w:val="008446DA"/>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4580"/>
    <w:rsid w:val="00886C0D"/>
    <w:rsid w:val="008924D7"/>
    <w:rsid w:val="008929C2"/>
    <w:rsid w:val="008963F2"/>
    <w:rsid w:val="008A1F9E"/>
    <w:rsid w:val="008B00F7"/>
    <w:rsid w:val="008B0954"/>
    <w:rsid w:val="008B0C54"/>
    <w:rsid w:val="008B1868"/>
    <w:rsid w:val="008B24A7"/>
    <w:rsid w:val="008B737A"/>
    <w:rsid w:val="008C6C4C"/>
    <w:rsid w:val="008D1C20"/>
    <w:rsid w:val="008D2379"/>
    <w:rsid w:val="008D2757"/>
    <w:rsid w:val="008D5F00"/>
    <w:rsid w:val="008D7546"/>
    <w:rsid w:val="008E1324"/>
    <w:rsid w:val="008E16F2"/>
    <w:rsid w:val="008E647E"/>
    <w:rsid w:val="008E7AC8"/>
    <w:rsid w:val="008F251D"/>
    <w:rsid w:val="008F378B"/>
    <w:rsid w:val="008F5149"/>
    <w:rsid w:val="008F5871"/>
    <w:rsid w:val="008F63C1"/>
    <w:rsid w:val="00900010"/>
    <w:rsid w:val="00903B5F"/>
    <w:rsid w:val="009068CC"/>
    <w:rsid w:val="00907349"/>
    <w:rsid w:val="009103F5"/>
    <w:rsid w:val="00915FC2"/>
    <w:rsid w:val="00921577"/>
    <w:rsid w:val="009216E7"/>
    <w:rsid w:val="009274C3"/>
    <w:rsid w:val="00927F0E"/>
    <w:rsid w:val="00932849"/>
    <w:rsid w:val="00936279"/>
    <w:rsid w:val="009433A4"/>
    <w:rsid w:val="00944FF9"/>
    <w:rsid w:val="0095064D"/>
    <w:rsid w:val="00950CDA"/>
    <w:rsid w:val="009521AC"/>
    <w:rsid w:val="00952D82"/>
    <w:rsid w:val="00953230"/>
    <w:rsid w:val="00961857"/>
    <w:rsid w:val="0096665E"/>
    <w:rsid w:val="00970387"/>
    <w:rsid w:val="00972FC4"/>
    <w:rsid w:val="0097495E"/>
    <w:rsid w:val="0098331C"/>
    <w:rsid w:val="0098636C"/>
    <w:rsid w:val="0098687B"/>
    <w:rsid w:val="009A23F6"/>
    <w:rsid w:val="009B101E"/>
    <w:rsid w:val="009B13E8"/>
    <w:rsid w:val="009B2D50"/>
    <w:rsid w:val="009C0FD4"/>
    <w:rsid w:val="009C15CC"/>
    <w:rsid w:val="009C216D"/>
    <w:rsid w:val="009C51A3"/>
    <w:rsid w:val="009D6F5C"/>
    <w:rsid w:val="009D755E"/>
    <w:rsid w:val="009E5985"/>
    <w:rsid w:val="009F1DF5"/>
    <w:rsid w:val="009F282E"/>
    <w:rsid w:val="009F2B55"/>
    <w:rsid w:val="009F4AFF"/>
    <w:rsid w:val="009F7147"/>
    <w:rsid w:val="00A03063"/>
    <w:rsid w:val="00A03749"/>
    <w:rsid w:val="00A04BDC"/>
    <w:rsid w:val="00A16DDC"/>
    <w:rsid w:val="00A20E35"/>
    <w:rsid w:val="00A252B1"/>
    <w:rsid w:val="00A3101F"/>
    <w:rsid w:val="00A42622"/>
    <w:rsid w:val="00A52B0C"/>
    <w:rsid w:val="00A546C4"/>
    <w:rsid w:val="00A55654"/>
    <w:rsid w:val="00A579F8"/>
    <w:rsid w:val="00A60943"/>
    <w:rsid w:val="00A62113"/>
    <w:rsid w:val="00A75D4E"/>
    <w:rsid w:val="00A75F92"/>
    <w:rsid w:val="00A8752B"/>
    <w:rsid w:val="00A93A67"/>
    <w:rsid w:val="00A96705"/>
    <w:rsid w:val="00AA10AE"/>
    <w:rsid w:val="00AB1AAF"/>
    <w:rsid w:val="00AB223C"/>
    <w:rsid w:val="00AB37F3"/>
    <w:rsid w:val="00AB72FC"/>
    <w:rsid w:val="00AC2F35"/>
    <w:rsid w:val="00AC4F86"/>
    <w:rsid w:val="00AD6AE5"/>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222E8"/>
    <w:rsid w:val="00B25019"/>
    <w:rsid w:val="00B31BB0"/>
    <w:rsid w:val="00B37A8A"/>
    <w:rsid w:val="00B404E1"/>
    <w:rsid w:val="00B4318C"/>
    <w:rsid w:val="00B51F28"/>
    <w:rsid w:val="00B536A5"/>
    <w:rsid w:val="00B5425F"/>
    <w:rsid w:val="00B600DA"/>
    <w:rsid w:val="00B6122A"/>
    <w:rsid w:val="00B6174D"/>
    <w:rsid w:val="00B646DA"/>
    <w:rsid w:val="00B66AB3"/>
    <w:rsid w:val="00B710AB"/>
    <w:rsid w:val="00B7115C"/>
    <w:rsid w:val="00B76512"/>
    <w:rsid w:val="00B834C0"/>
    <w:rsid w:val="00B83593"/>
    <w:rsid w:val="00B84690"/>
    <w:rsid w:val="00B85649"/>
    <w:rsid w:val="00B93B3E"/>
    <w:rsid w:val="00B9669B"/>
    <w:rsid w:val="00B97DFB"/>
    <w:rsid w:val="00BA27FC"/>
    <w:rsid w:val="00BA4EC6"/>
    <w:rsid w:val="00BB028D"/>
    <w:rsid w:val="00BB4BB7"/>
    <w:rsid w:val="00BB6E48"/>
    <w:rsid w:val="00BB79F8"/>
    <w:rsid w:val="00BC3FD6"/>
    <w:rsid w:val="00BC759C"/>
    <w:rsid w:val="00BD0174"/>
    <w:rsid w:val="00BD4227"/>
    <w:rsid w:val="00BD592F"/>
    <w:rsid w:val="00BD6F2D"/>
    <w:rsid w:val="00BD7ACE"/>
    <w:rsid w:val="00BE1632"/>
    <w:rsid w:val="00BE3051"/>
    <w:rsid w:val="00BE665B"/>
    <w:rsid w:val="00BF00A5"/>
    <w:rsid w:val="00BF27BC"/>
    <w:rsid w:val="00C07EA6"/>
    <w:rsid w:val="00C07F1D"/>
    <w:rsid w:val="00C1334B"/>
    <w:rsid w:val="00C135C8"/>
    <w:rsid w:val="00C142AC"/>
    <w:rsid w:val="00C16CD0"/>
    <w:rsid w:val="00C21BAF"/>
    <w:rsid w:val="00C22D73"/>
    <w:rsid w:val="00C30933"/>
    <w:rsid w:val="00C31653"/>
    <w:rsid w:val="00C32A5B"/>
    <w:rsid w:val="00C33808"/>
    <w:rsid w:val="00C34208"/>
    <w:rsid w:val="00C3608D"/>
    <w:rsid w:val="00C41080"/>
    <w:rsid w:val="00C538FD"/>
    <w:rsid w:val="00C54F7C"/>
    <w:rsid w:val="00C55E00"/>
    <w:rsid w:val="00C57841"/>
    <w:rsid w:val="00C7107B"/>
    <w:rsid w:val="00C72FA5"/>
    <w:rsid w:val="00C76288"/>
    <w:rsid w:val="00C77AE1"/>
    <w:rsid w:val="00C943D6"/>
    <w:rsid w:val="00C9657F"/>
    <w:rsid w:val="00C96672"/>
    <w:rsid w:val="00CA1731"/>
    <w:rsid w:val="00CA22D2"/>
    <w:rsid w:val="00CA528D"/>
    <w:rsid w:val="00CB03FA"/>
    <w:rsid w:val="00CB39DA"/>
    <w:rsid w:val="00CB4059"/>
    <w:rsid w:val="00CC13E9"/>
    <w:rsid w:val="00CC2866"/>
    <w:rsid w:val="00CD176B"/>
    <w:rsid w:val="00CE05AB"/>
    <w:rsid w:val="00CE0929"/>
    <w:rsid w:val="00CE55E7"/>
    <w:rsid w:val="00CE7444"/>
    <w:rsid w:val="00CF0085"/>
    <w:rsid w:val="00CF0328"/>
    <w:rsid w:val="00CF21B5"/>
    <w:rsid w:val="00CF5127"/>
    <w:rsid w:val="00CF7D59"/>
    <w:rsid w:val="00CF7EA5"/>
    <w:rsid w:val="00D00970"/>
    <w:rsid w:val="00D01D64"/>
    <w:rsid w:val="00D03309"/>
    <w:rsid w:val="00D10C06"/>
    <w:rsid w:val="00D11713"/>
    <w:rsid w:val="00D12D59"/>
    <w:rsid w:val="00D13161"/>
    <w:rsid w:val="00D14E1E"/>
    <w:rsid w:val="00D15F7D"/>
    <w:rsid w:val="00D1618C"/>
    <w:rsid w:val="00D16EF9"/>
    <w:rsid w:val="00D22576"/>
    <w:rsid w:val="00D22BF3"/>
    <w:rsid w:val="00D27640"/>
    <w:rsid w:val="00D304B0"/>
    <w:rsid w:val="00D3335B"/>
    <w:rsid w:val="00D35384"/>
    <w:rsid w:val="00D37236"/>
    <w:rsid w:val="00D44BF2"/>
    <w:rsid w:val="00D4567E"/>
    <w:rsid w:val="00D4660B"/>
    <w:rsid w:val="00D55BD7"/>
    <w:rsid w:val="00D560CC"/>
    <w:rsid w:val="00D57463"/>
    <w:rsid w:val="00D62D40"/>
    <w:rsid w:val="00D678E4"/>
    <w:rsid w:val="00D72885"/>
    <w:rsid w:val="00D730F3"/>
    <w:rsid w:val="00D75700"/>
    <w:rsid w:val="00D80420"/>
    <w:rsid w:val="00D807AC"/>
    <w:rsid w:val="00D81327"/>
    <w:rsid w:val="00D868D6"/>
    <w:rsid w:val="00D929F1"/>
    <w:rsid w:val="00D93303"/>
    <w:rsid w:val="00DA3BF0"/>
    <w:rsid w:val="00DA45AD"/>
    <w:rsid w:val="00DA4738"/>
    <w:rsid w:val="00DB2399"/>
    <w:rsid w:val="00DC13FB"/>
    <w:rsid w:val="00DC4410"/>
    <w:rsid w:val="00DC4ED2"/>
    <w:rsid w:val="00DD299D"/>
    <w:rsid w:val="00DD40D1"/>
    <w:rsid w:val="00DD54A6"/>
    <w:rsid w:val="00DD6117"/>
    <w:rsid w:val="00DE484D"/>
    <w:rsid w:val="00DF3114"/>
    <w:rsid w:val="00DF34F0"/>
    <w:rsid w:val="00DF3963"/>
    <w:rsid w:val="00DF4494"/>
    <w:rsid w:val="00DF5724"/>
    <w:rsid w:val="00E0113F"/>
    <w:rsid w:val="00E029C3"/>
    <w:rsid w:val="00E109BB"/>
    <w:rsid w:val="00E10ACF"/>
    <w:rsid w:val="00E160E4"/>
    <w:rsid w:val="00E16311"/>
    <w:rsid w:val="00E17F22"/>
    <w:rsid w:val="00E27C51"/>
    <w:rsid w:val="00E405EF"/>
    <w:rsid w:val="00E4367E"/>
    <w:rsid w:val="00E45DF3"/>
    <w:rsid w:val="00E51062"/>
    <w:rsid w:val="00E535E8"/>
    <w:rsid w:val="00E54EE4"/>
    <w:rsid w:val="00E55FB7"/>
    <w:rsid w:val="00E635E1"/>
    <w:rsid w:val="00E70557"/>
    <w:rsid w:val="00E77C91"/>
    <w:rsid w:val="00E8267B"/>
    <w:rsid w:val="00E85750"/>
    <w:rsid w:val="00E920C3"/>
    <w:rsid w:val="00E93964"/>
    <w:rsid w:val="00E9788B"/>
    <w:rsid w:val="00EA6C5E"/>
    <w:rsid w:val="00EA74FA"/>
    <w:rsid w:val="00EB16B9"/>
    <w:rsid w:val="00EB1F01"/>
    <w:rsid w:val="00EB209E"/>
    <w:rsid w:val="00EC210A"/>
    <w:rsid w:val="00EC4751"/>
    <w:rsid w:val="00EC4D39"/>
    <w:rsid w:val="00ED12E5"/>
    <w:rsid w:val="00ED47ED"/>
    <w:rsid w:val="00ED5A84"/>
    <w:rsid w:val="00ED5BAC"/>
    <w:rsid w:val="00EE305B"/>
    <w:rsid w:val="00EE31C0"/>
    <w:rsid w:val="00EE700F"/>
    <w:rsid w:val="00EF0B0F"/>
    <w:rsid w:val="00EF4F45"/>
    <w:rsid w:val="00EF5E01"/>
    <w:rsid w:val="00F0140A"/>
    <w:rsid w:val="00F0465F"/>
    <w:rsid w:val="00F04A94"/>
    <w:rsid w:val="00F052F7"/>
    <w:rsid w:val="00F23F46"/>
    <w:rsid w:val="00F3134E"/>
    <w:rsid w:val="00F32695"/>
    <w:rsid w:val="00F3521E"/>
    <w:rsid w:val="00F35495"/>
    <w:rsid w:val="00F3661F"/>
    <w:rsid w:val="00F42CEF"/>
    <w:rsid w:val="00F46CE0"/>
    <w:rsid w:val="00F50726"/>
    <w:rsid w:val="00F50EB2"/>
    <w:rsid w:val="00F5136E"/>
    <w:rsid w:val="00F62330"/>
    <w:rsid w:val="00F64139"/>
    <w:rsid w:val="00F7049A"/>
    <w:rsid w:val="00F8038E"/>
    <w:rsid w:val="00F839EE"/>
    <w:rsid w:val="00F85B1D"/>
    <w:rsid w:val="00F87FD4"/>
    <w:rsid w:val="00F93B45"/>
    <w:rsid w:val="00F94C93"/>
    <w:rsid w:val="00FA0F90"/>
    <w:rsid w:val="00FA1AC7"/>
    <w:rsid w:val="00FA2D3D"/>
    <w:rsid w:val="00FA50AC"/>
    <w:rsid w:val="00FA6DAF"/>
    <w:rsid w:val="00FA7574"/>
    <w:rsid w:val="00FB1A9D"/>
    <w:rsid w:val="00FB4687"/>
    <w:rsid w:val="00FB64C2"/>
    <w:rsid w:val="00FB6ED1"/>
    <w:rsid w:val="00FC169D"/>
    <w:rsid w:val="00FC1A16"/>
    <w:rsid w:val="00FC29AE"/>
    <w:rsid w:val="00FC3B68"/>
    <w:rsid w:val="00FC72C7"/>
    <w:rsid w:val="00FD3ED7"/>
    <w:rsid w:val="00FD5F77"/>
    <w:rsid w:val="00FE14A3"/>
    <w:rsid w:val="00FE5867"/>
    <w:rsid w:val="00FE5BA1"/>
    <w:rsid w:val="00FE5C44"/>
    <w:rsid w:val="00FE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7326898"/>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7B3F06"/>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21"/>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21"/>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24"/>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24"/>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24"/>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26"/>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27"/>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uiPriority w:val="22"/>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28"/>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29"/>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31"/>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33"/>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30"/>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34"/>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35"/>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36"/>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471295311">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931938999">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195656756">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asiliy.Petrov@russianpost.ru" TargetMode="External"/><Relationship Id="rId18" Type="http://schemas.openxmlformats.org/officeDocument/2006/relationships/hyperlink" Target="mailto:Boris.Kalimulin@russianpost.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oris.Kalimulin@russianpost.ru" TargetMode="External"/><Relationship Id="rId2" Type="http://schemas.openxmlformats.org/officeDocument/2006/relationships/customXml" Target="../customXml/item2.xml"/><Relationship Id="rId16" Type="http://schemas.openxmlformats.org/officeDocument/2006/relationships/hyperlink" Target="mailto:Natalia.Chirkina@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atalia.Chirkina@russianpost.r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oris.Kalimulin@russianpost.ru" TargetMode="External"/><Relationship Id="rId22"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2.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3.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5.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334B54-B6A4-40FC-95F5-B90556A5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41</Pages>
  <Words>16270</Words>
  <Characters>92741</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36</cp:revision>
  <cp:lastPrinted>2022-02-04T07:47:00Z</cp:lastPrinted>
  <dcterms:created xsi:type="dcterms:W3CDTF">2024-11-06T12:38:00Z</dcterms:created>
  <dcterms:modified xsi:type="dcterms:W3CDTF">2026-06-29T09:18:00Z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