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C6447" w14:textId="59D5C712" w:rsidR="00B82F5B" w:rsidRPr="00544F77" w:rsidRDefault="00B82F5B" w:rsidP="00B82F5B">
      <w:pPr>
        <w:widowControl w:val="0"/>
        <w:autoSpaceDE w:val="0"/>
        <w:autoSpaceDN w:val="0"/>
        <w:spacing w:after="0" w:line="240" w:lineRule="auto"/>
        <w:contextualSpacing/>
        <w:jc w:val="center"/>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3CA9F50C"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_________________________</w:t>
      </w:r>
    </w:p>
    <w:p w14:paraId="5F2A90F1"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наименование должности</w:t>
      </w:r>
    </w:p>
    <w:p w14:paraId="7F07679B"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_________________________</w:t>
      </w:r>
    </w:p>
    <w:p w14:paraId="5A1EA163"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утверждающего лица</w:t>
      </w:r>
    </w:p>
    <w:p w14:paraId="64224B5F"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  _____________</w:t>
      </w:r>
    </w:p>
    <w:p w14:paraId="12B277BF"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подпись         И.</w:t>
      </w:r>
      <w:r>
        <w:rPr>
          <w:rFonts w:ascii="Times New Roman" w:hAnsi="Times New Roman"/>
          <w:sz w:val="24"/>
          <w:szCs w:val="24"/>
        </w:rPr>
        <w:t xml:space="preserve"> </w:t>
      </w:r>
      <w:r w:rsidRPr="00544F77">
        <w:rPr>
          <w:rFonts w:ascii="Times New Roman" w:hAnsi="Times New Roman"/>
          <w:sz w:val="24"/>
          <w:szCs w:val="24"/>
        </w:rPr>
        <w:t>О. Фамилия</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BC648D0" w14:textId="472E78FC" w:rsidR="00693987" w:rsidRDefault="00B82F5B" w:rsidP="00DB79CD">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DB79CD" w:rsidRPr="00DB79CD">
        <w:rPr>
          <w:rFonts w:ascii="Times New Roman" w:hAnsi="Times New Roman"/>
          <w:sz w:val="28"/>
          <w:szCs w:val="24"/>
          <w:lang w:eastAsia="ru-RU"/>
        </w:rPr>
        <w:t>на поставку и монтаж модульн</w:t>
      </w:r>
      <w:r w:rsidR="00E44F46">
        <w:rPr>
          <w:rFonts w:ascii="Times New Roman" w:hAnsi="Times New Roman"/>
          <w:sz w:val="28"/>
          <w:szCs w:val="24"/>
          <w:lang w:eastAsia="ru-RU"/>
        </w:rPr>
        <w:t xml:space="preserve">ого </w:t>
      </w:r>
      <w:r w:rsidR="00DB79CD" w:rsidRPr="00DB79CD">
        <w:rPr>
          <w:rFonts w:ascii="Times New Roman" w:hAnsi="Times New Roman"/>
          <w:sz w:val="28"/>
          <w:szCs w:val="24"/>
          <w:lang w:eastAsia="ru-RU"/>
        </w:rPr>
        <w:t>отделени</w:t>
      </w:r>
      <w:r w:rsidR="00E44F46">
        <w:rPr>
          <w:rFonts w:ascii="Times New Roman" w:hAnsi="Times New Roman"/>
          <w:sz w:val="28"/>
          <w:szCs w:val="24"/>
          <w:lang w:eastAsia="ru-RU"/>
        </w:rPr>
        <w:t>я</w:t>
      </w:r>
      <w:r w:rsidR="00DB79CD" w:rsidRPr="00DB79CD">
        <w:rPr>
          <w:rFonts w:ascii="Times New Roman" w:hAnsi="Times New Roman"/>
          <w:sz w:val="28"/>
          <w:szCs w:val="24"/>
          <w:lang w:eastAsia="ru-RU"/>
        </w:rPr>
        <w:t xml:space="preserve"> почтовой связи площадью 11,9 кв. м для нужд УФПС </w:t>
      </w:r>
      <w:bookmarkStart w:id="0" w:name="_GoBack"/>
      <w:r w:rsidR="00D37ACE">
        <w:rPr>
          <w:rFonts w:ascii="Times New Roman" w:hAnsi="Times New Roman"/>
          <w:sz w:val="28"/>
          <w:szCs w:val="24"/>
          <w:lang w:eastAsia="ru-RU"/>
        </w:rPr>
        <w:t>Сахалинской области</w:t>
      </w:r>
      <w:bookmarkEnd w:id="0"/>
      <w:r w:rsidR="00DB79CD" w:rsidRPr="00DB79CD">
        <w:rPr>
          <w:rFonts w:ascii="Times New Roman" w:hAnsi="Times New Roman"/>
          <w:sz w:val="28"/>
          <w:szCs w:val="24"/>
          <w:lang w:eastAsia="ru-RU"/>
        </w:rPr>
        <w:t xml:space="preserve"> АО </w:t>
      </w:r>
      <w:r w:rsidR="00693987">
        <w:rPr>
          <w:rFonts w:ascii="Times New Roman" w:hAnsi="Times New Roman"/>
          <w:sz w:val="28"/>
          <w:szCs w:val="24"/>
          <w:lang w:eastAsia="ru-RU"/>
        </w:rPr>
        <w:t>«</w:t>
      </w:r>
      <w:r w:rsidR="00DB79CD" w:rsidRPr="00DB79CD">
        <w:rPr>
          <w:rFonts w:ascii="Times New Roman" w:hAnsi="Times New Roman"/>
          <w:sz w:val="28"/>
          <w:szCs w:val="24"/>
          <w:lang w:eastAsia="ru-RU"/>
        </w:rPr>
        <w:t>Почта России</w:t>
      </w:r>
      <w:r w:rsidR="00693987">
        <w:rPr>
          <w:rFonts w:ascii="Times New Roman" w:hAnsi="Times New Roman"/>
          <w:sz w:val="28"/>
          <w:szCs w:val="24"/>
          <w:lang w:eastAsia="ru-RU"/>
        </w:rPr>
        <w:t>» по адрес</w:t>
      </w:r>
      <w:r w:rsidR="00D37ACE">
        <w:rPr>
          <w:rFonts w:ascii="Times New Roman" w:hAnsi="Times New Roman"/>
          <w:sz w:val="28"/>
          <w:szCs w:val="24"/>
          <w:lang w:eastAsia="ru-RU"/>
        </w:rPr>
        <w:t>у</w:t>
      </w:r>
      <w:r w:rsidR="00693987">
        <w:rPr>
          <w:rFonts w:ascii="Times New Roman" w:hAnsi="Times New Roman"/>
          <w:sz w:val="28"/>
          <w:szCs w:val="24"/>
          <w:lang w:eastAsia="ru-RU"/>
        </w:rPr>
        <w:t>:</w:t>
      </w:r>
    </w:p>
    <w:p w14:paraId="1F62462F" w14:textId="205D9960" w:rsidR="00B82F5B" w:rsidRPr="00544F77" w:rsidRDefault="00D37ACE" w:rsidP="00D37ACE">
      <w:pPr>
        <w:spacing w:after="0"/>
        <w:jc w:val="center"/>
        <w:rPr>
          <w:rFonts w:ascii="Times New Roman" w:hAnsi="Times New Roman"/>
          <w:i/>
          <w:sz w:val="28"/>
          <w:szCs w:val="28"/>
          <w:lang w:eastAsia="ru-RU"/>
        </w:rPr>
      </w:pPr>
      <w:r>
        <w:rPr>
          <w:rFonts w:ascii="Times New Roman" w:hAnsi="Times New Roman"/>
          <w:b/>
          <w:sz w:val="28"/>
          <w:szCs w:val="24"/>
          <w:lang w:eastAsia="ru-RU"/>
        </w:rPr>
        <w:t>694454</w:t>
      </w:r>
      <w:r w:rsidR="00693987">
        <w:rPr>
          <w:rFonts w:ascii="Times New Roman" w:hAnsi="Times New Roman"/>
          <w:sz w:val="28"/>
          <w:szCs w:val="24"/>
          <w:lang w:eastAsia="ru-RU"/>
        </w:rPr>
        <w:t>,</w:t>
      </w:r>
      <w:r w:rsidR="00693987" w:rsidRPr="00693987">
        <w:t xml:space="preserve"> </w:t>
      </w:r>
      <w:r w:rsidRPr="00D37ACE">
        <w:rPr>
          <w:rFonts w:ascii="Times New Roman" w:hAnsi="Times New Roman"/>
          <w:sz w:val="28"/>
          <w:szCs w:val="24"/>
          <w:lang w:eastAsia="ru-RU"/>
        </w:rPr>
        <w:t>Российская Федерация, обл Сахалинская, р-н Ногликский, с Вал</w:t>
      </w: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674EFB0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C021F87"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88056E8"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BE24EF" w14:textId="77777777" w:rsidR="00E900CB" w:rsidRDefault="00E900CB" w:rsidP="00E900CB">
      <w:pPr>
        <w:widowControl w:val="0"/>
        <w:autoSpaceDE w:val="0"/>
        <w:autoSpaceDN w:val="0"/>
        <w:jc w:val="center"/>
      </w:pPr>
    </w:p>
    <w:p w14:paraId="43F24B08" w14:textId="7D7C766B" w:rsidR="00E900CB" w:rsidRDefault="00E900CB" w:rsidP="00280B23">
      <w:pPr>
        <w:widowControl w:val="0"/>
        <w:autoSpaceDE w:val="0"/>
        <w:autoSpaceDN w:val="0"/>
      </w:pPr>
    </w:p>
    <w:p w14:paraId="233D96D0" w14:textId="77777777" w:rsidR="00E900CB" w:rsidRDefault="00E900CB" w:rsidP="00E900CB">
      <w:pPr>
        <w:widowControl w:val="0"/>
        <w:autoSpaceDE w:val="0"/>
        <w:autoSpaceDN w:val="0"/>
        <w:jc w:val="center"/>
      </w:pPr>
    </w:p>
    <w:p w14:paraId="1914F9FF" w14:textId="77777777" w:rsidR="00E900CB" w:rsidRDefault="00E900CB" w:rsidP="00E900CB">
      <w:pPr>
        <w:widowControl w:val="0"/>
        <w:autoSpaceDE w:val="0"/>
        <w:autoSpaceDN w:val="0"/>
        <w:jc w:val="center"/>
      </w:pPr>
    </w:p>
    <w:p w14:paraId="7592C724" w14:textId="20668BFC" w:rsidR="00DB79CD" w:rsidRPr="00E900CB" w:rsidRDefault="00DB79CD" w:rsidP="00E900CB">
      <w:pPr>
        <w:spacing w:after="0"/>
        <w:jc w:val="center"/>
        <w:rPr>
          <w:rFonts w:ascii="Times New Roman" w:hAnsi="Times New Roman"/>
          <w:sz w:val="28"/>
          <w:szCs w:val="24"/>
          <w:lang w:eastAsia="ru-RU"/>
        </w:rPr>
      </w:pPr>
      <w:r w:rsidRPr="00E900CB">
        <w:rPr>
          <w:rFonts w:ascii="Times New Roman" w:hAnsi="Times New Roman"/>
          <w:sz w:val="28"/>
          <w:szCs w:val="24"/>
          <w:lang w:eastAsia="ru-RU"/>
        </w:rPr>
        <w:t>Новосибирск, 2026</w:t>
      </w:r>
    </w:p>
    <w:p w14:paraId="0E16A93A" w14:textId="40873898"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DB79CD">
        <w:trPr>
          <w:tblHeader/>
        </w:trPr>
        <w:tc>
          <w:tcPr>
            <w:tcW w:w="388" w:type="pct"/>
            <w:shd w:val="clear" w:color="auto" w:fill="auto"/>
            <w:vAlign w:val="center"/>
            <w:hideMark/>
          </w:tcPr>
          <w:p w14:paraId="1666C56E"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DB79CD">
        <w:tc>
          <w:tcPr>
            <w:tcW w:w="388" w:type="pct"/>
            <w:shd w:val="clear" w:color="auto" w:fill="auto"/>
            <w:vAlign w:val="center"/>
          </w:tcPr>
          <w:p w14:paraId="704DA870"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DB79CD">
        <w:tc>
          <w:tcPr>
            <w:tcW w:w="388" w:type="pct"/>
            <w:shd w:val="clear" w:color="auto" w:fill="auto"/>
            <w:vAlign w:val="center"/>
          </w:tcPr>
          <w:p w14:paraId="078A162B"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B82F5B" w:rsidRPr="007B3CE9" w14:paraId="73B8D483" w14:textId="77777777" w:rsidTr="00DB79CD">
        <w:tc>
          <w:tcPr>
            <w:tcW w:w="388" w:type="pct"/>
            <w:shd w:val="clear" w:color="auto" w:fill="auto"/>
            <w:vAlign w:val="center"/>
          </w:tcPr>
          <w:p w14:paraId="4557868E"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DB79CD">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DB79CD">
        <w:tc>
          <w:tcPr>
            <w:tcW w:w="388" w:type="pct"/>
            <w:shd w:val="clear" w:color="auto" w:fill="auto"/>
            <w:vAlign w:val="center"/>
          </w:tcPr>
          <w:p w14:paraId="14BD9E14"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DB79CD">
        <w:tc>
          <w:tcPr>
            <w:tcW w:w="388" w:type="pct"/>
            <w:shd w:val="clear" w:color="auto" w:fill="auto"/>
            <w:vAlign w:val="center"/>
          </w:tcPr>
          <w:p w14:paraId="5906AF7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DB79CD">
        <w:tc>
          <w:tcPr>
            <w:tcW w:w="388" w:type="pct"/>
            <w:shd w:val="clear" w:color="auto" w:fill="auto"/>
            <w:vAlign w:val="center"/>
          </w:tcPr>
          <w:p w14:paraId="290C3CE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DB79CD">
        <w:tc>
          <w:tcPr>
            <w:tcW w:w="388" w:type="pct"/>
            <w:shd w:val="clear" w:color="auto" w:fill="auto"/>
            <w:vAlign w:val="center"/>
          </w:tcPr>
          <w:p w14:paraId="0552B5B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DB79CD">
        <w:tc>
          <w:tcPr>
            <w:tcW w:w="388" w:type="pct"/>
            <w:shd w:val="clear" w:color="auto" w:fill="auto"/>
            <w:vAlign w:val="center"/>
          </w:tcPr>
          <w:p w14:paraId="37ACB113"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DB79CD">
        <w:tc>
          <w:tcPr>
            <w:tcW w:w="388" w:type="pct"/>
            <w:shd w:val="clear" w:color="auto" w:fill="auto"/>
            <w:vAlign w:val="center"/>
          </w:tcPr>
          <w:p w14:paraId="0A0B047D"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DB79CD">
        <w:tc>
          <w:tcPr>
            <w:tcW w:w="388" w:type="pct"/>
            <w:shd w:val="clear" w:color="auto" w:fill="auto"/>
            <w:vAlign w:val="center"/>
          </w:tcPr>
          <w:p w14:paraId="622EC62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DB79CD">
        <w:tc>
          <w:tcPr>
            <w:tcW w:w="388" w:type="pct"/>
            <w:shd w:val="clear" w:color="auto" w:fill="auto"/>
            <w:vAlign w:val="center"/>
          </w:tcPr>
          <w:p w14:paraId="44701357"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DB79CD">
        <w:tc>
          <w:tcPr>
            <w:tcW w:w="388" w:type="pct"/>
            <w:shd w:val="clear" w:color="auto" w:fill="auto"/>
            <w:vAlign w:val="center"/>
          </w:tcPr>
          <w:p w14:paraId="569C51B5"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DB79CD">
        <w:tc>
          <w:tcPr>
            <w:tcW w:w="388" w:type="pct"/>
            <w:shd w:val="clear" w:color="auto" w:fill="auto"/>
            <w:vAlign w:val="center"/>
          </w:tcPr>
          <w:p w14:paraId="411B858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DB79CD">
        <w:tc>
          <w:tcPr>
            <w:tcW w:w="388" w:type="pct"/>
            <w:shd w:val="clear" w:color="auto" w:fill="auto"/>
            <w:vAlign w:val="center"/>
          </w:tcPr>
          <w:p w14:paraId="27B8E5B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DB79CD">
        <w:tc>
          <w:tcPr>
            <w:tcW w:w="388" w:type="pct"/>
            <w:shd w:val="clear" w:color="auto" w:fill="auto"/>
            <w:vAlign w:val="center"/>
          </w:tcPr>
          <w:p w14:paraId="16BC81D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DB79CD">
        <w:tc>
          <w:tcPr>
            <w:tcW w:w="388" w:type="pct"/>
            <w:shd w:val="clear" w:color="auto" w:fill="auto"/>
            <w:vAlign w:val="center"/>
          </w:tcPr>
          <w:p w14:paraId="24A7C9AE"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DB79CD">
        <w:tc>
          <w:tcPr>
            <w:tcW w:w="388" w:type="pct"/>
            <w:shd w:val="clear" w:color="auto" w:fill="auto"/>
            <w:vAlign w:val="center"/>
          </w:tcPr>
          <w:p w14:paraId="10D2DB5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DB79CD">
        <w:tc>
          <w:tcPr>
            <w:tcW w:w="388" w:type="pct"/>
            <w:shd w:val="clear" w:color="auto" w:fill="auto"/>
            <w:vAlign w:val="center"/>
          </w:tcPr>
          <w:p w14:paraId="3323C2D8"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DB79CD">
        <w:tc>
          <w:tcPr>
            <w:tcW w:w="388" w:type="pct"/>
            <w:shd w:val="clear" w:color="auto" w:fill="auto"/>
            <w:vAlign w:val="center"/>
          </w:tcPr>
          <w:p w14:paraId="228C161D"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DB79CD">
        <w:tc>
          <w:tcPr>
            <w:tcW w:w="388" w:type="pct"/>
            <w:shd w:val="clear" w:color="auto" w:fill="auto"/>
            <w:vAlign w:val="center"/>
          </w:tcPr>
          <w:p w14:paraId="1D6BDD97"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DB79CD">
        <w:tc>
          <w:tcPr>
            <w:tcW w:w="388" w:type="pct"/>
            <w:shd w:val="clear" w:color="auto" w:fill="auto"/>
            <w:vAlign w:val="center"/>
          </w:tcPr>
          <w:p w14:paraId="49F8D2A1"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DB79CD">
        <w:tc>
          <w:tcPr>
            <w:tcW w:w="388" w:type="pct"/>
            <w:shd w:val="clear" w:color="auto" w:fill="auto"/>
            <w:vAlign w:val="center"/>
          </w:tcPr>
          <w:p w14:paraId="7D6684A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DB79CD">
        <w:tc>
          <w:tcPr>
            <w:tcW w:w="388" w:type="pct"/>
            <w:shd w:val="clear" w:color="auto" w:fill="auto"/>
            <w:vAlign w:val="center"/>
          </w:tcPr>
          <w:p w14:paraId="0FEF3024"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B82F5B" w:rsidRPr="007B3CE9" w14:paraId="26A22D88" w14:textId="77777777" w:rsidTr="00DB79CD">
        <w:tc>
          <w:tcPr>
            <w:tcW w:w="388" w:type="pct"/>
            <w:shd w:val="clear" w:color="auto" w:fill="auto"/>
            <w:vAlign w:val="center"/>
          </w:tcPr>
          <w:p w14:paraId="18DB04A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DB79CD">
        <w:tc>
          <w:tcPr>
            <w:tcW w:w="388" w:type="pct"/>
            <w:shd w:val="clear" w:color="auto" w:fill="auto"/>
            <w:vAlign w:val="center"/>
          </w:tcPr>
          <w:p w14:paraId="36B99273"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DB79CD">
        <w:tc>
          <w:tcPr>
            <w:tcW w:w="388" w:type="pct"/>
            <w:shd w:val="clear" w:color="auto" w:fill="auto"/>
            <w:vAlign w:val="center"/>
          </w:tcPr>
          <w:p w14:paraId="68C77E4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DB79CD">
        <w:tc>
          <w:tcPr>
            <w:tcW w:w="388" w:type="pct"/>
            <w:shd w:val="clear" w:color="auto" w:fill="auto"/>
            <w:vAlign w:val="center"/>
          </w:tcPr>
          <w:p w14:paraId="50079CE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DB79CD">
        <w:tc>
          <w:tcPr>
            <w:tcW w:w="388" w:type="pct"/>
            <w:shd w:val="clear" w:color="auto" w:fill="auto"/>
            <w:vAlign w:val="center"/>
          </w:tcPr>
          <w:p w14:paraId="71A6ED39"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DB79CD">
        <w:tc>
          <w:tcPr>
            <w:tcW w:w="388" w:type="pct"/>
            <w:shd w:val="clear" w:color="auto" w:fill="auto"/>
            <w:vAlign w:val="center"/>
          </w:tcPr>
          <w:p w14:paraId="40BE863C"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DB79CD">
        <w:tc>
          <w:tcPr>
            <w:tcW w:w="388" w:type="pct"/>
            <w:shd w:val="clear" w:color="auto" w:fill="auto"/>
            <w:vAlign w:val="center"/>
          </w:tcPr>
          <w:p w14:paraId="58CEDC5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DB79CD">
        <w:tc>
          <w:tcPr>
            <w:tcW w:w="388" w:type="pct"/>
            <w:shd w:val="clear" w:color="auto" w:fill="auto"/>
            <w:vAlign w:val="center"/>
          </w:tcPr>
          <w:p w14:paraId="4F9DF515" w14:textId="77777777" w:rsidR="00B82F5B" w:rsidRPr="008A420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DB79CD">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DB79CD">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DB79CD">
        <w:trPr>
          <w:trHeight w:val="813"/>
        </w:trPr>
        <w:tc>
          <w:tcPr>
            <w:tcW w:w="388" w:type="pct"/>
            <w:shd w:val="clear" w:color="auto" w:fill="auto"/>
            <w:vAlign w:val="center"/>
          </w:tcPr>
          <w:p w14:paraId="52B14663" w14:textId="77777777" w:rsidR="00B82F5B" w:rsidRPr="008A420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DB79CD">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DB79CD">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DB79CD">
        <w:tc>
          <w:tcPr>
            <w:tcW w:w="388" w:type="pct"/>
            <w:shd w:val="clear" w:color="auto" w:fill="auto"/>
            <w:vAlign w:val="center"/>
          </w:tcPr>
          <w:p w14:paraId="12A6B77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DB79CD">
        <w:trPr>
          <w:trHeight w:val="54"/>
        </w:trPr>
        <w:tc>
          <w:tcPr>
            <w:tcW w:w="388" w:type="pct"/>
            <w:shd w:val="clear" w:color="auto" w:fill="auto"/>
            <w:vAlign w:val="center"/>
          </w:tcPr>
          <w:p w14:paraId="181DFE81"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DB79CD">
        <w:tc>
          <w:tcPr>
            <w:tcW w:w="388" w:type="pct"/>
            <w:shd w:val="clear" w:color="auto" w:fill="auto"/>
            <w:vAlign w:val="center"/>
          </w:tcPr>
          <w:p w14:paraId="5AF52B1D"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DB79CD">
        <w:tc>
          <w:tcPr>
            <w:tcW w:w="388" w:type="pct"/>
            <w:shd w:val="clear" w:color="auto" w:fill="auto"/>
            <w:vAlign w:val="center"/>
          </w:tcPr>
          <w:p w14:paraId="3697238C"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DB79CD">
        <w:tc>
          <w:tcPr>
            <w:tcW w:w="388" w:type="pct"/>
            <w:shd w:val="clear" w:color="auto" w:fill="auto"/>
            <w:vAlign w:val="center"/>
          </w:tcPr>
          <w:p w14:paraId="61CA60B2"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DB79CD">
        <w:tc>
          <w:tcPr>
            <w:tcW w:w="388" w:type="pct"/>
            <w:shd w:val="clear" w:color="auto" w:fill="auto"/>
            <w:vAlign w:val="center"/>
          </w:tcPr>
          <w:p w14:paraId="0A8DEE3E"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DB79CD">
        <w:tc>
          <w:tcPr>
            <w:tcW w:w="388" w:type="pct"/>
            <w:shd w:val="clear" w:color="auto" w:fill="auto"/>
            <w:vAlign w:val="center"/>
          </w:tcPr>
          <w:p w14:paraId="50AFE538"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DB79CD">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DB79CD">
        <w:tc>
          <w:tcPr>
            <w:tcW w:w="388" w:type="pct"/>
            <w:shd w:val="clear" w:color="auto" w:fill="auto"/>
            <w:vAlign w:val="center"/>
          </w:tcPr>
          <w:p w14:paraId="3753F714"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DB79CD">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966C4F6" w:rsidR="00B82F5B" w:rsidRPr="0039483A" w:rsidRDefault="00B82F5B" w:rsidP="0039483A">
      <w:pPr>
        <w:pStyle w:val="af8"/>
        <w:widowControl w:val="0"/>
        <w:numPr>
          <w:ilvl w:val="0"/>
          <w:numId w:val="52"/>
        </w:numPr>
        <w:tabs>
          <w:tab w:val="left" w:pos="284"/>
        </w:tabs>
        <w:autoSpaceDE w:val="0"/>
        <w:autoSpaceDN w:val="0"/>
        <w:adjustRightInd w:val="0"/>
        <w:spacing w:before="240" w:after="120"/>
        <w:jc w:val="center"/>
        <w:rPr>
          <w:b/>
        </w:rPr>
      </w:pPr>
      <w:r w:rsidRPr="0039483A">
        <w:rPr>
          <w:b/>
        </w:rPr>
        <w:t>ОБЩИЕ СВЕДЕНИЯ О ТОВАРЕ И РАБОТАХ</w:t>
      </w:r>
    </w:p>
    <w:p w14:paraId="4AD109A2" w14:textId="62DF161C" w:rsidR="00792B6C" w:rsidRDefault="00780C67" w:rsidP="00792B6C">
      <w:pPr>
        <w:pStyle w:val="af8"/>
        <w:numPr>
          <w:ilvl w:val="0"/>
          <w:numId w:val="17"/>
        </w:numPr>
        <w:ind w:left="0" w:firstLine="851"/>
        <w:jc w:val="both"/>
      </w:pPr>
      <w:r w:rsidRPr="00780C67">
        <w:rPr>
          <w:b/>
        </w:rPr>
        <w:t xml:space="preserve">Предмет закупки: </w:t>
      </w:r>
      <w:r w:rsidRPr="00780C67">
        <w:t>Поставка и монтаж модульн</w:t>
      </w:r>
      <w:r w:rsidR="00873B17">
        <w:t>ого</w:t>
      </w:r>
      <w:r w:rsidRPr="00780C67">
        <w:t xml:space="preserve"> отделени</w:t>
      </w:r>
      <w:r w:rsidR="00873B17">
        <w:t xml:space="preserve">я </w:t>
      </w:r>
      <w:r w:rsidRPr="00780C67">
        <w:t xml:space="preserve">почтовой связи площадью 11,9 кв. м для нужд УФПС </w:t>
      </w:r>
      <w:r w:rsidR="00D37ACE">
        <w:t>Сахалинской области</w:t>
      </w:r>
      <w:r w:rsidR="00792B6C">
        <w:t xml:space="preserve"> АО «</w:t>
      </w:r>
      <w:r w:rsidRPr="00780C67">
        <w:t>Почта России</w:t>
      </w:r>
      <w:r w:rsidR="00792B6C">
        <w:t xml:space="preserve">» </w:t>
      </w:r>
      <w:r w:rsidR="00792B6C" w:rsidRPr="00792B6C">
        <w:t>по адрес</w:t>
      </w:r>
      <w:r w:rsidR="00D37ACE">
        <w:t>у</w:t>
      </w:r>
      <w:r w:rsidR="00792B6C" w:rsidRPr="00792B6C">
        <w:t>:</w:t>
      </w:r>
      <w:r w:rsidR="00792B6C">
        <w:t xml:space="preserve"> </w:t>
      </w:r>
    </w:p>
    <w:p w14:paraId="6083B597" w14:textId="3049E56A" w:rsidR="00991E9D" w:rsidRPr="00991E9D" w:rsidRDefault="00D37ACE" w:rsidP="00D37ACE">
      <w:pPr>
        <w:spacing w:after="0"/>
        <w:rPr>
          <w:rFonts w:ascii="Times New Roman" w:hAnsi="Times New Roman"/>
          <w:i/>
          <w:sz w:val="28"/>
          <w:szCs w:val="28"/>
          <w:lang w:eastAsia="ru-RU"/>
        </w:rPr>
      </w:pPr>
      <w:r>
        <w:rPr>
          <w:b/>
        </w:rPr>
        <w:t xml:space="preserve">                 </w:t>
      </w:r>
      <w:r w:rsidR="00792B6C">
        <w:rPr>
          <w:b/>
        </w:rPr>
        <w:t xml:space="preserve">- </w:t>
      </w:r>
      <w:r>
        <w:rPr>
          <w:rFonts w:ascii="Times New Roman" w:hAnsi="Times New Roman"/>
          <w:b/>
          <w:sz w:val="28"/>
          <w:szCs w:val="24"/>
          <w:lang w:eastAsia="ru-RU"/>
        </w:rPr>
        <w:t>694454</w:t>
      </w:r>
      <w:r>
        <w:rPr>
          <w:rFonts w:ascii="Times New Roman" w:hAnsi="Times New Roman"/>
          <w:sz w:val="28"/>
          <w:szCs w:val="24"/>
          <w:lang w:eastAsia="ru-RU"/>
        </w:rPr>
        <w:t>,</w:t>
      </w:r>
      <w:r w:rsidRPr="00693987">
        <w:t xml:space="preserve"> </w:t>
      </w:r>
      <w:r w:rsidRPr="00D37ACE">
        <w:rPr>
          <w:rFonts w:ascii="Times New Roman" w:hAnsi="Times New Roman"/>
          <w:sz w:val="28"/>
          <w:szCs w:val="24"/>
          <w:lang w:eastAsia="ru-RU"/>
        </w:rPr>
        <w:t>Российская Федерация, обл Саха</w:t>
      </w:r>
      <w:r w:rsidR="00216304">
        <w:rPr>
          <w:rFonts w:ascii="Times New Roman" w:hAnsi="Times New Roman"/>
          <w:sz w:val="28"/>
          <w:szCs w:val="24"/>
          <w:lang w:eastAsia="ru-RU"/>
        </w:rPr>
        <w:t xml:space="preserve">линская, р-н Ногликский, </w:t>
      </w:r>
      <w:r w:rsidR="00991E9D">
        <w:rPr>
          <w:rFonts w:ascii="Times New Roman" w:hAnsi="Times New Roman"/>
          <w:sz w:val="28"/>
          <w:szCs w:val="24"/>
          <w:lang w:eastAsia="ru-RU"/>
        </w:rPr>
        <w:t xml:space="preserve">с. </w:t>
      </w:r>
      <w:r>
        <w:rPr>
          <w:rFonts w:ascii="Times New Roman" w:hAnsi="Times New Roman"/>
          <w:sz w:val="28"/>
          <w:szCs w:val="24"/>
          <w:lang w:eastAsia="ru-RU"/>
        </w:rPr>
        <w:t>Вал</w:t>
      </w:r>
      <w:r w:rsidR="00216304">
        <w:rPr>
          <w:rFonts w:ascii="Times New Roman" w:hAnsi="Times New Roman"/>
          <w:sz w:val="28"/>
          <w:szCs w:val="24"/>
          <w:lang w:eastAsia="ru-RU"/>
        </w:rPr>
        <w:t>.</w:t>
      </w:r>
    </w:p>
    <w:p w14:paraId="441B2D56" w14:textId="17B5805D" w:rsidR="00FB7718" w:rsidRPr="00AA04CB" w:rsidRDefault="00991E9D" w:rsidP="00991E9D">
      <w:pPr>
        <w:widowControl w:val="0"/>
        <w:autoSpaceDE w:val="0"/>
        <w:snapToGrid w:val="0"/>
        <w:ind w:firstLine="709"/>
        <w:contextualSpacing/>
        <w:jc w:val="both"/>
        <w:rPr>
          <w:rFonts w:ascii="Times New Roman" w:hAnsi="Times New Roman"/>
          <w:sz w:val="28"/>
          <w:szCs w:val="28"/>
          <w:highlight w:val="yellow"/>
        </w:rPr>
      </w:pPr>
      <w:r w:rsidRPr="00991E9D">
        <w:rPr>
          <w:rFonts w:ascii="Times New Roman" w:hAnsi="Times New Roman"/>
          <w:sz w:val="28"/>
          <w:szCs w:val="28"/>
        </w:rPr>
        <w:t>2.1.1.</w:t>
      </w:r>
      <w:r>
        <w:rPr>
          <w:rFonts w:ascii="Times New Roman" w:hAnsi="Times New Roman"/>
          <w:b/>
          <w:sz w:val="28"/>
          <w:szCs w:val="28"/>
        </w:rPr>
        <w:t xml:space="preserve"> </w:t>
      </w:r>
      <w:r w:rsidR="00FB7718" w:rsidRPr="00AA04CB">
        <w:rPr>
          <w:rFonts w:ascii="Times New Roman" w:hAnsi="Times New Roman"/>
          <w:b/>
          <w:sz w:val="28"/>
          <w:szCs w:val="28"/>
        </w:rPr>
        <w:t xml:space="preserve">Структурное подразделение – </w:t>
      </w:r>
      <w:r w:rsidR="00FB7718" w:rsidRPr="00AA04CB">
        <w:rPr>
          <w:rFonts w:ascii="Times New Roman" w:hAnsi="Times New Roman"/>
          <w:sz w:val="28"/>
          <w:szCs w:val="28"/>
        </w:rPr>
        <w:t xml:space="preserve">Грузополучатель: УФПС </w:t>
      </w:r>
      <w:r w:rsidR="00D37ACE" w:rsidRPr="00AA04CB">
        <w:rPr>
          <w:rFonts w:ascii="Times New Roman" w:hAnsi="Times New Roman"/>
          <w:sz w:val="28"/>
          <w:szCs w:val="28"/>
        </w:rPr>
        <w:t>Сахалинской области</w:t>
      </w:r>
      <w:r w:rsidR="00FB7718" w:rsidRPr="00AA04CB">
        <w:rPr>
          <w:rFonts w:ascii="Times New Roman" w:hAnsi="Times New Roman"/>
          <w:sz w:val="28"/>
          <w:szCs w:val="28"/>
        </w:rPr>
        <w:t xml:space="preserve"> юр. адрес:</w:t>
      </w:r>
      <w:r w:rsidR="00AA04CB" w:rsidRPr="00AA04CB">
        <w:rPr>
          <w:rFonts w:ascii="Times New Roman" w:hAnsi="Times New Roman"/>
          <w:sz w:val="28"/>
          <w:szCs w:val="28"/>
        </w:rPr>
        <w:t xml:space="preserve"> УФПС Сахалинской области, 693000, Сахалинская область, г. Южно-Сахалинск, ул. Ленина, 220 ИНН 7724490000; КПП 650143001 р/с 40502810608020009692 Филиал Банка ВТБ (ПАО) в г. Хабаровске БИК 040813727; Кор/счет 30101810400000000727</w:t>
      </w:r>
      <w:r w:rsidR="00FB7718" w:rsidRPr="00AA04CB">
        <w:rPr>
          <w:rFonts w:ascii="Times New Roman" w:hAnsi="Times New Roman"/>
          <w:sz w:val="28"/>
          <w:szCs w:val="28"/>
        </w:rPr>
        <w:t>.</w:t>
      </w:r>
    </w:p>
    <w:p w14:paraId="20BCAAA7" w14:textId="5688059C"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Pr>
          <w:rFonts w:ascii="Times New Roman" w:hAnsi="Times New Roman"/>
          <w:sz w:val="28"/>
          <w:szCs w:val="28"/>
          <w:lang w:eastAsia="ru-RU"/>
        </w:rPr>
        <w:t> </w:t>
      </w:r>
      <w:r w:rsidRPr="008A4209">
        <w:rPr>
          <w:rFonts w:ascii="Times New Roman" w:hAnsi="Times New Roman"/>
          <w:sz w:val="28"/>
          <w:szCs w:val="28"/>
          <w:lang w:eastAsia="ru-RU"/>
        </w:rPr>
        <w:t>/</w:t>
      </w:r>
      <w:r>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C8EE0A4"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наружному оформлению МОПС</w:t>
      </w:r>
    </w:p>
    <w:p w14:paraId="78BD69D9" w14:textId="5AAD0A8F" w:rsidR="00B82F5B" w:rsidRPr="00780C67" w:rsidRDefault="00B82F5B" w:rsidP="00780C67">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Pr>
          <w:rFonts w:ascii="Times New Roman" w:eastAsia="Arial Unicode MS" w:hAnsi="Times New Roman"/>
          <w:iCs/>
          <w:snapToGrid w:val="0"/>
          <w:sz w:val="28"/>
          <w:szCs w:val="28"/>
          <w:lang w:eastAsia="ru-RU"/>
        </w:rPr>
        <w:t>Товара, указанной в приложениях</w:t>
      </w:r>
      <w:r>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Pr="008A4209">
        <w:rPr>
          <w:rFonts w:ascii="Times New Roman" w:eastAsia="Arial Unicode MS" w:hAnsi="Times New Roman"/>
          <w:iCs/>
          <w:snapToGrid w:val="0"/>
          <w:sz w:val="28"/>
          <w:szCs w:val="28"/>
          <w:lang w:eastAsia="ru-RU"/>
        </w:rPr>
        <w:t>:</w:t>
      </w:r>
      <w:r w:rsidR="00780C67" w:rsidRPr="00780C67">
        <w:rPr>
          <w:rFonts w:ascii="Times New Roman" w:eastAsia="Arial Unicode MS" w:hAnsi="Times New Roman"/>
          <w:iCs/>
          <w:snapToGrid w:val="0"/>
          <w:sz w:val="28"/>
          <w:szCs w:val="28"/>
          <w:lang w:eastAsia="ru-RU"/>
        </w:rPr>
        <w:t xml:space="preserve"> </w:t>
      </w:r>
      <w:r w:rsidR="00780C67" w:rsidRPr="00711BA4">
        <w:rPr>
          <w:rFonts w:ascii="Times New Roman" w:eastAsia="Arial Unicode MS" w:hAnsi="Times New Roman"/>
          <w:iCs/>
          <w:snapToGrid w:val="0"/>
          <w:sz w:val="28"/>
          <w:szCs w:val="28"/>
          <w:lang w:eastAsia="ru-RU"/>
        </w:rPr>
        <w:t>водоснабжение, электроснабжение.</w:t>
      </w:r>
    </w:p>
    <w:p w14:paraId="1592AEAF"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39483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r>
      <w:r w:rsidRPr="00335F13">
        <w:lastRenderedPageBreak/>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02E6D977"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780C67">
        <w:t>одного</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4F185221" w:rsidR="00B82F5B" w:rsidRPr="00E409CB" w:rsidRDefault="00B82F5B" w:rsidP="00B82F5B">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xml:space="preserve">№ 304-р «Об утверждении перечня национальных стандартов, содержащих </w:t>
      </w:r>
      <w:r w:rsidRPr="00E409CB">
        <w:rPr>
          <w:rFonts w:ascii="Times New Roman" w:hAnsi="Times New Roman"/>
          <w:sz w:val="28"/>
          <w:szCs w:val="28"/>
          <w:lang w:eastAsia="ru-RU"/>
        </w:rPr>
        <w:lastRenderedPageBreak/>
        <w:t>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25C23F4D" w:rsidR="00B82F5B" w:rsidRPr="00E409CB" w:rsidRDefault="00952B4C" w:rsidP="00952B4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952B4C">
        <w:rPr>
          <w:rFonts w:ascii="Times New Roman" w:hAnsi="Times New Roman"/>
          <w:sz w:val="28"/>
          <w:szCs w:val="28"/>
          <w:lang w:eastAsia="ru-RU"/>
        </w:rPr>
        <w:t>Приказ Росстандарта от 28.11.2025 N 2594 (ред. от 08.05.2026)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r w:rsidR="00B82F5B" w:rsidRPr="00E409CB">
        <w:rPr>
          <w:rFonts w:ascii="Times New Roman" w:hAnsi="Times New Roman"/>
          <w:bCs/>
          <w:sz w:val="28"/>
          <w:szCs w:val="28"/>
          <w:lang w:eastAsia="ru-RU"/>
        </w:rPr>
        <w:t>;</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7D507A72"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13765E54" w14:textId="4D46FD37" w:rsidR="00B82F5B" w:rsidRPr="00E409CB" w:rsidRDefault="00952B4C" w:rsidP="00952B4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952B4C">
        <w:rPr>
          <w:rFonts w:ascii="Times New Roman" w:hAnsi="Times New Roman"/>
          <w:sz w:val="28"/>
          <w:szCs w:val="28"/>
          <w:lang w:eastAsia="ru-RU"/>
        </w:rPr>
        <w:t xml:space="preserve">ГОСТ 20850-2025. </w:t>
      </w:r>
      <w:r>
        <w:rPr>
          <w:rFonts w:ascii="Times New Roman" w:hAnsi="Times New Roman"/>
          <w:sz w:val="28"/>
          <w:szCs w:val="28"/>
          <w:lang w:eastAsia="ru-RU"/>
        </w:rPr>
        <w:t>«</w:t>
      </w:r>
      <w:r w:rsidRPr="00952B4C">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r>
        <w:rPr>
          <w:rFonts w:ascii="Times New Roman" w:hAnsi="Times New Roman"/>
          <w:sz w:val="28"/>
          <w:szCs w:val="28"/>
          <w:lang w:eastAsia="ru-RU"/>
        </w:rPr>
        <w:t>»</w:t>
      </w:r>
      <w:r w:rsidR="00A52FA4">
        <w:rPr>
          <w:rFonts w:ascii="Times New Roman" w:hAnsi="Times New Roman"/>
          <w:sz w:val="28"/>
          <w:szCs w:val="28"/>
          <w:lang w:eastAsia="ru-RU"/>
        </w:rPr>
        <w:t xml:space="preserve"> </w:t>
      </w:r>
      <w:r w:rsidRPr="00952B4C">
        <w:rPr>
          <w:rFonts w:ascii="Times New Roman" w:hAnsi="Times New Roman"/>
          <w:sz w:val="28"/>
          <w:szCs w:val="28"/>
          <w:lang w:eastAsia="ru-RU"/>
        </w:rPr>
        <w:t>(введен в действие Приказом Росстандарта от 25.11.2025 N 1487-ст)</w:t>
      </w:r>
      <w:r w:rsidR="00B82F5B" w:rsidRPr="00E409CB">
        <w:rPr>
          <w:rFonts w:ascii="Times New Roman" w:hAnsi="Times New Roman"/>
          <w:sz w:val="28"/>
          <w:szCs w:val="28"/>
          <w:lang w:eastAsia="ru-RU"/>
        </w:rPr>
        <w:t>;</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52131-2019 «Национальный стандарт Российской Федерации. </w:t>
      </w:r>
      <w:r w:rsidRPr="00E409CB">
        <w:rPr>
          <w:rFonts w:ascii="Times New Roman" w:hAnsi="Times New Roman"/>
          <w:sz w:val="28"/>
          <w:szCs w:val="28"/>
          <w:lang w:eastAsia="ru-RU"/>
        </w:rPr>
        <w:lastRenderedPageBreak/>
        <w:t>Средства отображения информации знаковые для инвалидов. Технические требования»;</w:t>
      </w:r>
    </w:p>
    <w:p w14:paraId="0186DE08" w14:textId="4686527C" w:rsidR="00B82F5B" w:rsidRPr="00E409CB" w:rsidRDefault="002D3A34"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w:t>
      </w:r>
      <w:r>
        <w:rPr>
          <w:rFonts w:ascii="Times New Roman" w:hAnsi="Times New Roman"/>
          <w:sz w:val="28"/>
          <w:szCs w:val="28"/>
          <w:lang w:eastAsia="ru-RU"/>
        </w:rPr>
        <w:t>ОСТ Р 58759-2024</w:t>
      </w:r>
      <w:r w:rsidRPr="00E409CB">
        <w:rPr>
          <w:rFonts w:ascii="Times New Roman" w:hAnsi="Times New Roman"/>
          <w:sz w:val="28"/>
          <w:szCs w:val="28"/>
          <w:lang w:eastAsia="ru-RU"/>
        </w:rPr>
        <w:t xml:space="preserve"> </w:t>
      </w:r>
      <w:r w:rsidR="00B82F5B" w:rsidRPr="00E409CB">
        <w:rPr>
          <w:rFonts w:ascii="Times New Roman" w:hAnsi="Times New Roman"/>
          <w:sz w:val="28"/>
          <w:szCs w:val="28"/>
          <w:lang w:eastAsia="ru-RU"/>
        </w:rPr>
        <w:t xml:space="preserve">«Национальный стандарт Российской Федерации. Здания и сооружения мобильные (инвентарные). Классификация. Термины </w:t>
      </w:r>
      <w:r w:rsidR="00B82F5B">
        <w:rPr>
          <w:rFonts w:ascii="Times New Roman" w:hAnsi="Times New Roman"/>
          <w:sz w:val="28"/>
          <w:szCs w:val="28"/>
          <w:lang w:eastAsia="ru-RU"/>
        </w:rPr>
        <w:br/>
      </w:r>
      <w:r w:rsidR="00B82F5B" w:rsidRPr="00E409CB">
        <w:rPr>
          <w:rFonts w:ascii="Times New Roman" w:hAnsi="Times New Roman"/>
          <w:sz w:val="28"/>
          <w:szCs w:val="28"/>
          <w:lang w:eastAsia="ru-RU"/>
        </w:rPr>
        <w:t>и определения»;</w:t>
      </w:r>
    </w:p>
    <w:p w14:paraId="2E009081" w14:textId="4DFFDB9F"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w:t>
      </w:r>
      <w:r w:rsidR="002D3A34">
        <w:rPr>
          <w:rFonts w:ascii="Times New Roman" w:hAnsi="Times New Roman"/>
          <w:sz w:val="28"/>
          <w:szCs w:val="28"/>
          <w:lang w:eastAsia="ru-RU"/>
        </w:rPr>
        <w:t>024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047AC4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 xml:space="preserve">«Межгосударственный стандарт. Стекло </w:t>
      </w:r>
      <w:r w:rsidRPr="00E409CB">
        <w:rPr>
          <w:rFonts w:ascii="Times New Roman" w:hAnsi="Times New Roman"/>
          <w:sz w:val="28"/>
          <w:szCs w:val="28"/>
          <w:lang w:eastAsia="ru-RU"/>
        </w:rPr>
        <w:lastRenderedPageBreak/>
        <w:t>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6DC27C59" w:rsidR="00B82F5B" w:rsidRPr="00E409CB" w:rsidRDefault="00D72BC4" w:rsidP="00D72BC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72BC4">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Общие технические требования" (утв. и введен в действие Приказом Росстандарта от 30.12.2025 N 1868-ст)</w:t>
      </w:r>
      <w:r w:rsidR="00B82F5B" w:rsidRPr="00E409CB">
        <w:rPr>
          <w:rFonts w:ascii="Times New Roman" w:hAnsi="Times New Roman"/>
          <w:sz w:val="28"/>
          <w:szCs w:val="28"/>
          <w:lang w:eastAsia="ru-RU"/>
        </w:rPr>
        <w:t>;</w:t>
      </w:r>
    </w:p>
    <w:p w14:paraId="5F34868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7D18F520" w14:textId="1C81B901" w:rsidR="00B82F5B" w:rsidRPr="00E409CB" w:rsidRDefault="00D72BC4" w:rsidP="00D72BC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72BC4">
        <w:rPr>
          <w:rFonts w:ascii="Times New Roman" w:hAnsi="Times New Roman"/>
          <w:sz w:val="28"/>
          <w:szCs w:val="28"/>
          <w:lang w:eastAsia="ru-RU"/>
        </w:rPr>
        <w:t>ГОСТ Р 21.101-2026.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 и введен в действие Приказом Росстандарта от 12.02.2026 N 129-ст)</w:t>
      </w:r>
      <w:r w:rsidR="00B82F5B" w:rsidRPr="00E409CB">
        <w:rPr>
          <w:rFonts w:ascii="Times New Roman" w:hAnsi="Times New Roman"/>
          <w:sz w:val="28"/>
          <w:szCs w:val="28"/>
          <w:lang w:eastAsia="ru-RU"/>
        </w:rPr>
        <w:t>;</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05419290" w14:textId="406A7BC4" w:rsidR="00B82F5B" w:rsidRPr="00E409CB" w:rsidRDefault="00D72BC4" w:rsidP="00D72BC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72BC4">
        <w:rPr>
          <w:rFonts w:ascii="Times New Roman" w:hAnsi="Times New Roman"/>
          <w:sz w:val="28"/>
          <w:szCs w:val="28"/>
          <w:lang w:eastAsia="ru-RU"/>
        </w:rPr>
        <w:t>ГОСТ Р 21.101-2026.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 и введен в действие Приказом Росстандарта от 12.02.2026 N 129-ст)</w:t>
      </w:r>
      <w:r w:rsidR="00B82F5B" w:rsidRPr="00E409CB">
        <w:rPr>
          <w:rFonts w:ascii="Times New Roman" w:hAnsi="Times New Roman"/>
          <w:sz w:val="28"/>
          <w:szCs w:val="28"/>
          <w:lang w:eastAsia="ru-RU"/>
        </w:rPr>
        <w:t>;</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5899BD26" w:rsidR="00B82F5B" w:rsidRPr="00E409CB" w:rsidRDefault="00D72BC4" w:rsidP="00D72BC4">
      <w:pPr>
        <w:pStyle w:val="af2"/>
        <w:numPr>
          <w:ilvl w:val="0"/>
          <w:numId w:val="15"/>
        </w:numPr>
        <w:spacing w:after="0"/>
        <w:jc w:val="both"/>
        <w:rPr>
          <w:rFonts w:ascii="Times New Roman" w:hAnsi="Times New Roman"/>
          <w:sz w:val="28"/>
          <w:szCs w:val="28"/>
        </w:rPr>
      </w:pPr>
      <w:r w:rsidRPr="00D72BC4">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(утв. и введен в действие Приказом Росстандарта от 03.11.2023 N 1332-ст)</w:t>
      </w:r>
      <w:r w:rsidR="00B82F5B" w:rsidRPr="00E409CB">
        <w:rPr>
          <w:rFonts w:ascii="Times New Roman" w:hAnsi="Times New Roman"/>
          <w:sz w:val="28"/>
          <w:szCs w:val="28"/>
        </w:rPr>
        <w:t>;</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1D9FD7ED" w:rsidR="00B82F5B" w:rsidRPr="00C504EF" w:rsidRDefault="00D72BC4"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72BC4">
        <w:rPr>
          <w:rFonts w:ascii="Times New Roman" w:hAnsi="Times New Roman"/>
          <w:color w:val="000000"/>
          <w:spacing w:val="-4"/>
          <w:sz w:val="28"/>
          <w:szCs w:val="28"/>
          <w:shd w:val="clear" w:color="auto" w:fill="E8E8E8"/>
        </w:rPr>
        <w:lastRenderedPageBreak/>
        <w:t>СП 131.13330.2025. Свод правил. Строительная климатология. СНиП 23-01-99*" (утв. и введен в действие Приказом Минстроя России от 08.08.2025 N 470/пр)</w:t>
      </w:r>
      <w:r w:rsidR="00B82F5B" w:rsidRPr="00C504EF">
        <w:rPr>
          <w:rFonts w:ascii="Times New Roman" w:hAnsi="Times New Roman"/>
          <w:sz w:val="28"/>
          <w:szCs w:val="28"/>
          <w:shd w:val="clear" w:color="auto" w:fill="FFFFFF"/>
        </w:rPr>
        <w:t>;</w:t>
      </w:r>
    </w:p>
    <w:p w14:paraId="5287E520" w14:textId="77777777" w:rsidR="00B82F5B" w:rsidRPr="00E114A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114A9">
        <w:rPr>
          <w:rFonts w:ascii="Times New Roman" w:hAnsi="Times New Roman"/>
          <w:sz w:val="28"/>
          <w:szCs w:val="28"/>
          <w:lang w:eastAsia="ru-RU"/>
        </w:rPr>
        <w:t xml:space="preserve">СП 60.13330.2020 «Свод правил. Отопление, вентиляция </w:t>
      </w:r>
      <w:r w:rsidRPr="00E114A9">
        <w:rPr>
          <w:rFonts w:ascii="Times New Roman" w:hAnsi="Times New Roman"/>
          <w:sz w:val="28"/>
          <w:szCs w:val="28"/>
          <w:lang w:eastAsia="ru-RU"/>
        </w:rPr>
        <w:br/>
        <w:t>и кондиционирование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6075C8B9" w:rsidR="00B82F5B" w:rsidRPr="00C504EF" w:rsidRDefault="00E114A9" w:rsidP="00E114A9">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114A9">
        <w:rPr>
          <w:rFonts w:ascii="Times New Roman" w:hAnsi="Times New Roman"/>
          <w:sz w:val="28"/>
          <w:szCs w:val="28"/>
          <w:lang w:eastAsia="ru-RU"/>
        </w:rPr>
        <w:t>Приказ МЧС России от 26.02.2026 N 133 "Об утверждении свода правил СП 3.13130 "Системы противопожарной защиты. Система оповещения и управления эвакуацией людей при пожаре. Требования пожарной безопасности</w:t>
      </w:r>
      <w:r w:rsidR="00B82F5B" w:rsidRPr="00C504EF">
        <w:rPr>
          <w:rFonts w:ascii="Times New Roman" w:hAnsi="Times New Roman"/>
          <w:sz w:val="28"/>
          <w:szCs w:val="28"/>
          <w:lang w:eastAsia="ru-RU"/>
        </w:rPr>
        <w:t>;</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 xml:space="preserve">170 «Об утверждении перечня продукции, в отношении </w:t>
      </w:r>
      <w:r w:rsidRPr="00C504EF">
        <w:rPr>
          <w:rFonts w:ascii="Times New Roman" w:hAnsi="Times New Roman"/>
          <w:sz w:val="28"/>
          <w:szCs w:val="28"/>
          <w:lang w:eastAsia="ru-RU"/>
        </w:rPr>
        <w:lastRenderedPageBreak/>
        <w:t>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213DF1EF" w:rsidR="00B82F5B" w:rsidRPr="00544F77" w:rsidRDefault="00E114A9" w:rsidP="00E114A9">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114A9">
        <w:rPr>
          <w:rFonts w:ascii="Times New Roman" w:hAnsi="Times New Roman"/>
          <w:sz w:val="28"/>
          <w:szCs w:val="28"/>
          <w:lang w:eastAsia="ru-RU"/>
        </w:rPr>
        <w:t>Р 102-2024. Методические рекомендации. Инженерно-техническая укрепленность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 (утв. Росгвардией)</w:t>
      </w:r>
      <w:r w:rsidR="00B82F5B" w:rsidRPr="00544F77">
        <w:rPr>
          <w:rFonts w:ascii="Times New Roman" w:hAnsi="Times New Roman"/>
          <w:sz w:val="28"/>
          <w:szCs w:val="28"/>
          <w:lang w:eastAsia="ru-RU"/>
        </w:rPr>
        <w:t>;</w:t>
      </w:r>
    </w:p>
    <w:p w14:paraId="7C5F106B" w14:textId="00D12DBB"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4CAB3A78" w:rsidR="00B82F5B" w:rsidRPr="00825358" w:rsidRDefault="00B82F5B" w:rsidP="00A52F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w:t>
      </w:r>
      <w:r w:rsidR="002D3A34">
        <w:rPr>
          <w:rFonts w:ascii="Times New Roman" w:hAnsi="Times New Roman"/>
          <w:sz w:val="28"/>
          <w:szCs w:val="28"/>
          <w:lang w:eastAsia="ru-RU"/>
        </w:rPr>
        <w:t xml:space="preserve">та России» </w:t>
      </w:r>
      <w:r w:rsidR="00A52FA4" w:rsidRPr="00A52FA4">
        <w:rPr>
          <w:rFonts w:ascii="Times New Roman" w:hAnsi="Times New Roman"/>
          <w:sz w:val="28"/>
          <w:szCs w:val="28"/>
          <w:lang w:eastAsia="ru-RU"/>
        </w:rPr>
        <w:t>от 08.04.2025 № 101-п</w:t>
      </w:r>
      <w:r w:rsidR="00A52FA4">
        <w:rPr>
          <w:rFonts w:ascii="Times New Roman" w:hAnsi="Times New Roman"/>
          <w:sz w:val="28"/>
          <w:szCs w:val="28"/>
          <w:lang w:eastAsia="ru-RU"/>
        </w:rPr>
        <w:t>.</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Pr="00544F77">
        <w:rPr>
          <w:rFonts w:ascii="Times New Roman" w:hAnsi="Times New Roman"/>
          <w:sz w:val="28"/>
          <w:szCs w:val="28"/>
          <w:lang w:eastAsia="ru-RU"/>
        </w:rPr>
        <w:t xml:space="preserve"> лет на гидроизоляцию, теплоизоляцию, ветроизоляцию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lastRenderedPageBreak/>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5DF9F79D" w14:textId="30B8E4C2" w:rsidR="002D3A34" w:rsidRPr="005048F8" w:rsidRDefault="002D3A34" w:rsidP="002D3A34">
      <w:pPr>
        <w:pStyle w:val="af8"/>
        <w:numPr>
          <w:ilvl w:val="0"/>
          <w:numId w:val="20"/>
        </w:numPr>
        <w:ind w:left="0" w:firstLine="568"/>
        <w:jc w:val="both"/>
      </w:pPr>
      <w:r w:rsidRPr="002D3A34">
        <w:t xml:space="preserve">Срок поставки и монтажа Товара: </w:t>
      </w:r>
      <w:r w:rsidR="009D2362">
        <w:rPr>
          <w:i/>
        </w:rPr>
        <w:t>80</w:t>
      </w:r>
      <w:r w:rsidRPr="001410F9">
        <w:rPr>
          <w:i/>
        </w:rPr>
        <w:t xml:space="preserve"> (</w:t>
      </w:r>
      <w:r w:rsidR="009D2362">
        <w:rPr>
          <w:i/>
        </w:rPr>
        <w:t>восемьдесят</w:t>
      </w:r>
      <w:r w:rsidRPr="001410F9">
        <w:rPr>
          <w:i/>
        </w:rPr>
        <w:t>)</w:t>
      </w:r>
      <w:r w:rsidRPr="005048F8">
        <w:t xml:space="preserve"> </w:t>
      </w:r>
      <w:r w:rsidR="009D2362">
        <w:t xml:space="preserve">календарных </w:t>
      </w:r>
      <w:r w:rsidRPr="005048F8">
        <w:t>дней с даты заключения договора.</w:t>
      </w:r>
    </w:p>
    <w:p w14:paraId="0828C417" w14:textId="703F6E52" w:rsidR="002D3A34" w:rsidRPr="002D3A34" w:rsidRDefault="002D3A34" w:rsidP="002D3A34">
      <w:pPr>
        <w:pStyle w:val="af8"/>
        <w:numPr>
          <w:ilvl w:val="0"/>
          <w:numId w:val="20"/>
        </w:numPr>
        <w:ind w:left="0" w:firstLine="568"/>
        <w:jc w:val="both"/>
      </w:pPr>
      <w:r w:rsidRPr="002D3A34">
        <w:t xml:space="preserve">Поставка и монтаж Товара осуществляются по заявке Заказчика в течение </w:t>
      </w:r>
      <w:r w:rsidR="009D2362">
        <w:rPr>
          <w:i/>
        </w:rPr>
        <w:t>75</w:t>
      </w:r>
      <w:r w:rsidRPr="001410F9">
        <w:rPr>
          <w:i/>
        </w:rPr>
        <w:t xml:space="preserve"> (</w:t>
      </w:r>
      <w:r w:rsidR="009D2362">
        <w:rPr>
          <w:i/>
        </w:rPr>
        <w:t>семьдесят пять</w:t>
      </w:r>
      <w:r w:rsidRPr="001410F9">
        <w:rPr>
          <w:i/>
        </w:rPr>
        <w:t>)</w:t>
      </w:r>
      <w:r w:rsidR="00B35340">
        <w:rPr>
          <w:i/>
        </w:rPr>
        <w:t xml:space="preserve"> </w:t>
      </w:r>
      <w:r w:rsidR="009D2362">
        <w:rPr>
          <w:i/>
        </w:rPr>
        <w:t>календарных</w:t>
      </w:r>
      <w:r w:rsidRPr="005048F8">
        <w:t xml:space="preserve"> дней</w:t>
      </w:r>
      <w:r w:rsidRPr="002D3A34">
        <w:t xml:space="preserve"> с даты получения Поставщиком заявки Заказчика. При этом датой начала монтажа Товара на подготовленную Площадку, включая все внутренние системы и комплектующие, указанные в приложении № 3 к ТЗ, является дата поставки Товара.</w:t>
      </w:r>
    </w:p>
    <w:p w14:paraId="2E329C01" w14:textId="77777777" w:rsidR="002D3A34" w:rsidRPr="002D3A34" w:rsidRDefault="002D3A34" w:rsidP="002D3A34">
      <w:pPr>
        <w:pStyle w:val="af8"/>
        <w:widowControl w:val="0"/>
        <w:numPr>
          <w:ilvl w:val="0"/>
          <w:numId w:val="20"/>
        </w:numPr>
        <w:tabs>
          <w:tab w:val="left" w:pos="1276"/>
          <w:tab w:val="left" w:pos="1701"/>
        </w:tabs>
        <w:autoSpaceDE w:val="0"/>
        <w:autoSpaceDN w:val="0"/>
        <w:adjustRightInd w:val="0"/>
        <w:jc w:val="both"/>
      </w:pPr>
      <w:r w:rsidRPr="002D3A34">
        <w:lastRenderedPageBreak/>
        <w:t xml:space="preserve">До поставки Товара Поставщик выполняет подготовку Площадки </w:t>
      </w:r>
    </w:p>
    <w:p w14:paraId="5EDFA969" w14:textId="7345FFB5" w:rsidR="00B82F5B" w:rsidRPr="002D3A34" w:rsidRDefault="001E5FFB" w:rsidP="002D3A34">
      <w:pPr>
        <w:jc w:val="both"/>
        <w:rPr>
          <w:rFonts w:ascii="Times New Roman" w:hAnsi="Times New Roman"/>
          <w:snapToGrid w:val="0"/>
          <w:sz w:val="28"/>
          <w:szCs w:val="28"/>
        </w:rPr>
      </w:pPr>
      <w:r>
        <w:rPr>
          <w:rFonts w:ascii="Times New Roman" w:hAnsi="Times New Roman"/>
          <w:sz w:val="28"/>
          <w:szCs w:val="28"/>
        </w:rPr>
        <w:t xml:space="preserve">не позднее </w:t>
      </w:r>
      <w:r w:rsidRPr="001410F9">
        <w:rPr>
          <w:rFonts w:ascii="Times New Roman" w:hAnsi="Times New Roman"/>
          <w:i/>
          <w:sz w:val="28"/>
          <w:szCs w:val="28"/>
        </w:rPr>
        <w:t>3</w:t>
      </w:r>
      <w:r w:rsidR="002D3A34" w:rsidRPr="001410F9">
        <w:rPr>
          <w:rFonts w:ascii="Times New Roman" w:hAnsi="Times New Roman"/>
          <w:i/>
          <w:sz w:val="28"/>
          <w:szCs w:val="28"/>
        </w:rPr>
        <w:t>0 (</w:t>
      </w:r>
      <w:r w:rsidRPr="001410F9">
        <w:rPr>
          <w:rFonts w:ascii="Times New Roman" w:hAnsi="Times New Roman"/>
          <w:i/>
          <w:sz w:val="28"/>
          <w:szCs w:val="28"/>
        </w:rPr>
        <w:t>тридцати</w:t>
      </w:r>
      <w:r w:rsidR="002D3A34" w:rsidRPr="001410F9">
        <w:rPr>
          <w:rFonts w:ascii="Times New Roman" w:hAnsi="Times New Roman"/>
          <w:i/>
          <w:sz w:val="28"/>
          <w:szCs w:val="28"/>
        </w:rPr>
        <w:t xml:space="preserve">) </w:t>
      </w:r>
      <w:r w:rsidR="002D3A34" w:rsidRPr="001410F9">
        <w:rPr>
          <w:rFonts w:ascii="Times New Roman" w:hAnsi="Times New Roman"/>
          <w:sz w:val="28"/>
          <w:szCs w:val="28"/>
        </w:rPr>
        <w:t xml:space="preserve">рабочих </w:t>
      </w:r>
      <w:r w:rsidR="002D3A34" w:rsidRPr="002D3A34">
        <w:rPr>
          <w:rFonts w:ascii="Times New Roman" w:hAnsi="Times New Roman"/>
          <w:sz w:val="28"/>
          <w:szCs w:val="28"/>
        </w:rPr>
        <w:t>дней с даты получения заявки от Заказчика</w:t>
      </w:r>
      <w:r w:rsidR="00B82F5B" w:rsidRPr="002D3A34">
        <w:rPr>
          <w:rFonts w:ascii="Times New Roman" w:hAnsi="Times New Roman"/>
          <w:snapToGrid w:val="0"/>
          <w:sz w:val="28"/>
          <w:szCs w:val="28"/>
        </w:rPr>
        <w:t>.</w:t>
      </w:r>
    </w:p>
    <w:p w14:paraId="4573162F" w14:textId="77EB6C6F" w:rsidR="00B82F5B" w:rsidRPr="001D4D75" w:rsidRDefault="00BE09A5"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B82F5B"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B82F5B" w:rsidRPr="001D4D75">
        <w:rPr>
          <w:rFonts w:ascii="Times New Roman" w:hAnsi="Times New Roman"/>
          <w:sz w:val="28"/>
          <w:szCs w:val="28"/>
          <w:lang w:eastAsia="ru-RU"/>
        </w:rPr>
        <w:t xml:space="preserve"> в приложении </w:t>
      </w:r>
      <w:r w:rsidR="00B82F5B">
        <w:rPr>
          <w:rFonts w:ascii="Times New Roman" w:hAnsi="Times New Roman"/>
          <w:sz w:val="28"/>
          <w:szCs w:val="28"/>
          <w:lang w:eastAsia="ru-RU"/>
        </w:rPr>
        <w:br/>
      </w:r>
      <w:r w:rsidR="00B82F5B"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6E3E759E" w14:textId="648700BF" w:rsidR="002D3A34" w:rsidRPr="002D3A34" w:rsidRDefault="002D3A34" w:rsidP="002D3A34">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
          <w:iCs/>
          <w:snapToGrid w:val="0"/>
          <w:sz w:val="28"/>
          <w:szCs w:val="28"/>
          <w:lang w:eastAsia="ru-RU"/>
        </w:rPr>
      </w:pPr>
      <w:r w:rsidRPr="002D3A34">
        <w:rPr>
          <w:rFonts w:ascii="Times New Roman" w:hAnsi="Times New Roman"/>
          <w:sz w:val="28"/>
          <w:szCs w:val="28"/>
        </w:rPr>
        <w:t xml:space="preserve">Поставщик </w:t>
      </w:r>
      <w:r w:rsidRPr="002D3A34">
        <w:rPr>
          <w:rFonts w:ascii="Times New Roman" w:hAnsi="Times New Roman"/>
          <w:iCs/>
          <w:snapToGrid w:val="0"/>
          <w:sz w:val="28"/>
          <w:szCs w:val="28"/>
        </w:rPr>
        <w:t>уведомляет</w:t>
      </w:r>
      <w:r w:rsidRPr="002D3A34">
        <w:rPr>
          <w:rFonts w:ascii="Times New Roman" w:hAnsi="Times New Roman"/>
          <w:sz w:val="28"/>
          <w:szCs w:val="28"/>
        </w:rPr>
        <w:t xml:space="preserve"> Заказчика </w:t>
      </w:r>
      <w:r w:rsidRPr="002D3A34">
        <w:rPr>
          <w:rFonts w:ascii="Times New Roman" w:hAnsi="Times New Roman"/>
          <w:iCs/>
          <w:snapToGrid w:val="0"/>
          <w:sz w:val="28"/>
          <w:szCs w:val="28"/>
        </w:rPr>
        <w:t xml:space="preserve">посредством электронной почты, указанной в договоре, </w:t>
      </w:r>
      <w:r w:rsidRPr="002D3A34">
        <w:rPr>
          <w:rFonts w:ascii="Times New Roman" w:hAnsi="Times New Roman"/>
          <w:sz w:val="28"/>
          <w:szCs w:val="28"/>
        </w:rPr>
        <w:t xml:space="preserve">о </w:t>
      </w:r>
      <w:r w:rsidRPr="002D3A34">
        <w:rPr>
          <w:rFonts w:ascii="Times New Roman" w:hAnsi="Times New Roman"/>
          <w:iCs/>
          <w:snapToGrid w:val="0"/>
          <w:sz w:val="28"/>
          <w:szCs w:val="28"/>
        </w:rPr>
        <w:t xml:space="preserve">дате, </w:t>
      </w:r>
      <w:r w:rsidRPr="002D3A34">
        <w:rPr>
          <w:rFonts w:ascii="Times New Roman" w:hAnsi="Times New Roman"/>
          <w:sz w:val="28"/>
          <w:szCs w:val="28"/>
        </w:rPr>
        <w:t xml:space="preserve">времени поставки и монтажа </w:t>
      </w:r>
      <w:r w:rsidRPr="002D3A34">
        <w:rPr>
          <w:rFonts w:ascii="Times New Roman" w:hAnsi="Times New Roman"/>
          <w:iCs/>
          <w:snapToGrid w:val="0"/>
          <w:sz w:val="28"/>
          <w:szCs w:val="28"/>
        </w:rPr>
        <w:t xml:space="preserve">Товара по указанному в заявке адресу не позднее 7 </w:t>
      </w:r>
      <w:r w:rsidRPr="002D3A34">
        <w:rPr>
          <w:rFonts w:ascii="Times New Roman" w:hAnsi="Times New Roman"/>
          <w:i/>
          <w:iCs/>
          <w:snapToGrid w:val="0"/>
          <w:sz w:val="28"/>
          <w:szCs w:val="28"/>
        </w:rPr>
        <w:t>(</w:t>
      </w:r>
      <w:r w:rsidRPr="002D3A34">
        <w:rPr>
          <w:rFonts w:ascii="Times New Roman" w:hAnsi="Times New Roman"/>
          <w:i/>
          <w:sz w:val="28"/>
          <w:szCs w:val="28"/>
        </w:rPr>
        <w:t>семи)</w:t>
      </w:r>
      <w:r w:rsidRPr="002D3A34">
        <w:rPr>
          <w:rFonts w:ascii="Times New Roman" w:hAnsi="Times New Roman"/>
          <w:sz w:val="28"/>
          <w:szCs w:val="28"/>
        </w:rPr>
        <w:t xml:space="preserve"> </w:t>
      </w:r>
      <w:r w:rsidRPr="002D3A34">
        <w:rPr>
          <w:rFonts w:ascii="Times New Roman" w:hAnsi="Times New Roman"/>
          <w:iCs/>
          <w:snapToGrid w:val="0"/>
          <w:sz w:val="28"/>
          <w:szCs w:val="28"/>
        </w:rPr>
        <w:t>календарных дней до момента поставки</w:t>
      </w:r>
      <w:r w:rsidRPr="002D3A34">
        <w:rPr>
          <w:rFonts w:ascii="Times New Roman" w:hAnsi="Times New Roman"/>
          <w:sz w:val="28"/>
          <w:szCs w:val="28"/>
        </w:rPr>
        <w:t xml:space="preserve"> и </w:t>
      </w:r>
      <w:r w:rsidRPr="002D3A34">
        <w:rPr>
          <w:rFonts w:ascii="Times New Roman" w:hAnsi="Times New Roman"/>
          <w:iCs/>
          <w:snapToGrid w:val="0"/>
          <w:sz w:val="28"/>
          <w:szCs w:val="28"/>
        </w:rPr>
        <w:t>монтажа Товара (за исключением подготовки Площадки).</w:t>
      </w:r>
    </w:p>
    <w:p w14:paraId="6D33236F" w14:textId="77777777" w:rsidR="002D3A34" w:rsidRDefault="002D3A34" w:rsidP="002D3A34">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w:t>
      </w:r>
      <w:r w:rsidRPr="003846AB">
        <w:rPr>
          <w:rFonts w:ascii="Times New Roman" w:hAnsi="Times New Roman"/>
          <w:iCs/>
          <w:snapToGrid w:val="0"/>
          <w:sz w:val="28"/>
          <w:szCs w:val="28"/>
          <w:lang w:eastAsia="ru-RU"/>
        </w:rPr>
        <w:t xml:space="preserve">позднее </w:t>
      </w:r>
      <w:r>
        <w:rPr>
          <w:rFonts w:ascii="Times New Roman" w:hAnsi="Times New Roman"/>
          <w:iCs/>
          <w:snapToGrid w:val="0"/>
          <w:sz w:val="28"/>
          <w:szCs w:val="28"/>
          <w:lang w:eastAsia="ru-RU"/>
        </w:rPr>
        <w:t>3 (</w:t>
      </w:r>
      <w:r w:rsidRPr="003A5C68">
        <w:rPr>
          <w:rFonts w:ascii="Times New Roman" w:hAnsi="Times New Roman"/>
          <w:i/>
          <w:iCs/>
          <w:snapToGrid w:val="0"/>
          <w:sz w:val="28"/>
          <w:szCs w:val="28"/>
          <w:lang w:eastAsia="ru-RU"/>
        </w:rPr>
        <w:t>трех</w:t>
      </w:r>
      <w:r>
        <w:rPr>
          <w:rFonts w:ascii="Times New Roman" w:hAnsi="Times New Roman"/>
          <w:iCs/>
          <w:snapToGrid w:val="0"/>
          <w:sz w:val="28"/>
          <w:szCs w:val="28"/>
          <w:lang w:eastAsia="ru-RU"/>
        </w:rPr>
        <w:t xml:space="preserve">) </w:t>
      </w:r>
      <w:r w:rsidRPr="003846AB">
        <w:rPr>
          <w:rFonts w:ascii="Times New Roman" w:hAnsi="Times New Roman"/>
          <w:iCs/>
          <w:snapToGrid w:val="0"/>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03801B8E" w14:textId="3B318226"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0438769C"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118D390C" w14:textId="59719A56" w:rsidR="00B82F5B" w:rsidRPr="00BA0C65" w:rsidRDefault="00B82F5B" w:rsidP="0045639C">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(приложения №</w:t>
      </w:r>
      <w:r>
        <w:rPr>
          <w:rFonts w:ascii="Times New Roman" w:hAnsi="Times New Roman"/>
          <w:sz w:val="28"/>
          <w:szCs w:val="28"/>
          <w:lang w:eastAsia="ru-RU"/>
        </w:rPr>
        <w:t xml:space="preserve"> 3 к ТЗ, приложение</w:t>
      </w:r>
      <w:r>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45639C" w:rsidRPr="0045639C">
        <w:rPr>
          <w:rFonts w:ascii="Times New Roman" w:hAnsi="Times New Roman"/>
          <w:sz w:val="28"/>
          <w:szCs w:val="28"/>
          <w:lang w:eastAsia="ru-RU"/>
        </w:rPr>
        <w:t>30 (тридцати)</w:t>
      </w:r>
      <w:r w:rsidRPr="00515095">
        <w:rPr>
          <w:rFonts w:ascii="Times New Roman" w:hAnsi="Times New Roman"/>
          <w:sz w:val="28"/>
          <w:szCs w:val="28"/>
          <w:lang w:eastAsia="ru-RU"/>
        </w:rPr>
        <w:t xml:space="preserve">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w:t>
      </w:r>
      <w:r w:rsidR="0045639C">
        <w:rPr>
          <w:rFonts w:ascii="Times New Roman" w:hAnsi="Times New Roman"/>
          <w:sz w:val="28"/>
          <w:szCs w:val="28"/>
          <w:lang w:eastAsia="ru-RU"/>
        </w:rPr>
        <w:t xml:space="preserve">в </w:t>
      </w:r>
      <w:r w:rsidRPr="00515095">
        <w:rPr>
          <w:rFonts w:ascii="Times New Roman" w:hAnsi="Times New Roman"/>
          <w:sz w:val="28"/>
          <w:szCs w:val="28"/>
          <w:lang w:eastAsia="ru-RU"/>
        </w:rPr>
        <w:t>приложени</w:t>
      </w:r>
      <w:r w:rsidR="0045639C">
        <w:rPr>
          <w:rFonts w:ascii="Times New Roman" w:hAnsi="Times New Roman"/>
          <w:sz w:val="28"/>
          <w:szCs w:val="28"/>
          <w:lang w:eastAsia="ru-RU"/>
        </w:rPr>
        <w:t>и</w:t>
      </w:r>
      <w:r w:rsidRPr="00515095">
        <w:rPr>
          <w:rFonts w:ascii="Times New Roman" w:hAnsi="Times New Roman"/>
          <w:sz w:val="28"/>
          <w:szCs w:val="28"/>
          <w:lang w:eastAsia="ru-RU"/>
        </w:rPr>
        <w:t xml:space="preserve">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402E98D3" w:rsidR="00B82F5B" w:rsidRPr="00973B2D" w:rsidRDefault="00B82F5B" w:rsidP="0045639C">
      <w:pPr>
        <w:widowControl w:val="0"/>
        <w:numPr>
          <w:ilvl w:val="0"/>
          <w:numId w:val="31"/>
        </w:numPr>
        <w:autoSpaceDE w:val="0"/>
        <w:autoSpaceDN w:val="0"/>
        <w:adjustRightInd w:val="0"/>
        <w:spacing w:after="0" w:line="240" w:lineRule="auto"/>
        <w:ind w:left="0" w:firstLine="106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0045639C" w:rsidRPr="0045639C">
        <w:rPr>
          <w:rFonts w:ascii="Times New Roman" w:hAnsi="Times New Roman"/>
          <w:i/>
          <w:sz w:val="28"/>
          <w:szCs w:val="28"/>
          <w:lang w:eastAsia="ru-RU"/>
        </w:rPr>
        <w:t>5 (пяти)</w:t>
      </w:r>
      <w:r w:rsidR="0045639C">
        <w:rPr>
          <w:rFonts w:ascii="Times New Roman" w:hAnsi="Times New Roman"/>
          <w:sz w:val="28"/>
          <w:szCs w:val="28"/>
          <w:lang w:eastAsia="ru-RU"/>
        </w:rPr>
        <w:t xml:space="preserve"> </w:t>
      </w:r>
      <w:r w:rsidRPr="00544F77">
        <w:rPr>
          <w:rFonts w:ascii="Times New Roman" w:hAnsi="Times New Roman"/>
          <w:sz w:val="28"/>
          <w:szCs w:val="28"/>
          <w:lang w:eastAsia="ru-RU"/>
        </w:rPr>
        <w:t xml:space="preserve">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006B1DC1">
        <w:rPr>
          <w:rFonts w:ascii="Times New Roman" w:hAnsi="Times New Roman"/>
          <w:sz w:val="28"/>
          <w:szCs w:val="28"/>
          <w:lang w:eastAsia="ru-RU"/>
        </w:rPr>
        <w:t xml:space="preserve"> (</w:t>
      </w:r>
      <w:r w:rsidR="006B1DC1" w:rsidRPr="006B1DC1">
        <w:rPr>
          <w:rFonts w:ascii="Times New Roman" w:hAnsi="Times New Roman"/>
          <w:sz w:val="28"/>
          <w:szCs w:val="28"/>
        </w:rPr>
        <w:t>проведения приемо-сдаточных испытаний должны быть согласованы с Заказчиком</w:t>
      </w:r>
      <w:r w:rsidR="006B1DC1">
        <w:rPr>
          <w:rFonts w:ascii="Times New Roman" w:hAnsi="Times New Roman"/>
        </w:rPr>
        <w:t>)</w:t>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69CCFB18"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w:t>
      </w:r>
      <w:r w:rsidR="00BE09A5">
        <w:rPr>
          <w:rFonts w:ascii="Times New Roman" w:hAnsi="Times New Roman"/>
          <w:sz w:val="28"/>
          <w:szCs w:val="28"/>
          <w:lang w:eastAsia="ru-RU"/>
        </w:rPr>
        <w:t>указанной в договоре, в течение</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233CEFE2"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0045639C" w:rsidRPr="0045639C">
        <w:rPr>
          <w:rFonts w:ascii="Times New Roman" w:hAnsi="Times New Roman"/>
          <w:sz w:val="28"/>
          <w:szCs w:val="28"/>
          <w:lang w:eastAsia="ru-RU"/>
        </w:rPr>
        <w:t xml:space="preserve">ИТСО (СОТ, СОТС, СКУД), СОПБ (СПС и СОУЭ), </w:t>
      </w:r>
      <w:r w:rsidRPr="00544F77">
        <w:rPr>
          <w:rFonts w:ascii="Times New Roman" w:hAnsi="Times New Roman"/>
          <w:sz w:val="28"/>
          <w:szCs w:val="28"/>
          <w:lang w:eastAsia="ru-RU"/>
        </w:rPr>
        <w:t>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r w:rsidR="006B1DC1" w:rsidRPr="006B1DC1">
        <w:rPr>
          <w:rFonts w:ascii="Times New Roman" w:hAnsi="Times New Roman"/>
          <w:sz w:val="28"/>
          <w:szCs w:val="28"/>
          <w:lang w:eastAsia="ru-RU"/>
        </w:rPr>
        <w:t>, с привлечением представителей организаций, выполнявших монтажные работы.</w:t>
      </w:r>
    </w:p>
    <w:p w14:paraId="31AEBF4B" w14:textId="5B9DC5B9"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 xml:space="preserve">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w:t>
      </w:r>
      <w:r w:rsidRPr="0007595B">
        <w:rPr>
          <w:lang w:eastAsia="en-US"/>
        </w:rPr>
        <w:lastRenderedPageBreak/>
        <w:t>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39483A">
      <w:pPr>
        <w:widowControl w:val="0"/>
        <w:numPr>
          <w:ilvl w:val="0"/>
          <w:numId w:val="52"/>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7E59FD6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В случае неприбытия уполномоченного представителя Поставщика для участия в приемке подготовленной Площадки в срок, согласованный в соответствии </w:t>
      </w:r>
      <w:r w:rsidRPr="00544F77">
        <w:rPr>
          <w:rFonts w:ascii="Times New Roman" w:hAnsi="Times New Roman"/>
          <w:sz w:val="28"/>
          <w:szCs w:val="28"/>
          <w:lang w:eastAsia="ru-RU"/>
        </w:rPr>
        <w:br/>
        <w:t>с подп. 7.1.1.1 ТЗ, Заказчик осуществляет приемку без участия Поставщика.</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1EBC39D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 xml:space="preserve">проверяются </w:t>
      </w:r>
      <w:r w:rsidRPr="002104AD">
        <w:rPr>
          <w:rFonts w:ascii="Times New Roman" w:hAnsi="Times New Roman"/>
          <w:spacing w:val="-4"/>
          <w:sz w:val="28"/>
          <w:szCs w:val="28"/>
          <w:lang w:eastAsia="ru-RU"/>
        </w:rPr>
        <w:lastRenderedPageBreak/>
        <w:t>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736229D" w14:textId="49F3C68C"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 В случае неприбытия уполномоченного</w:t>
      </w:r>
      <w:r w:rsidRPr="00544F77">
        <w:rPr>
          <w:rFonts w:ascii="Times New Roman" w:hAnsi="Times New Roman"/>
          <w:sz w:val="28"/>
          <w:szCs w:val="28"/>
          <w:lang w:eastAsia="ru-RU"/>
        </w:rPr>
        <w:t xml:space="preserve"> </w:t>
      </w:r>
      <w:r w:rsidRPr="002104AD">
        <w:rPr>
          <w:rFonts w:ascii="Times New Roman" w:hAnsi="Times New Roman"/>
          <w:spacing w:val="-10"/>
          <w:sz w:val="28"/>
          <w:szCs w:val="28"/>
          <w:lang w:eastAsia="ru-RU"/>
        </w:rPr>
        <w:t>представителя Поставщика для участия в приемке в срок, указанный в уведомлении,</w:t>
      </w:r>
      <w:r w:rsidRPr="00544F77">
        <w:rPr>
          <w:rFonts w:ascii="Times New Roman" w:hAnsi="Times New Roman"/>
          <w:sz w:val="28"/>
          <w:szCs w:val="28"/>
          <w:lang w:eastAsia="ru-RU"/>
        </w:rPr>
        <w:t xml:space="preserve"> Заказчик осуществляет приемку Товара без участия Поставщика.</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214E295A"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w:t>
      </w:r>
      <w:r w:rsidRPr="00544F77">
        <w:rPr>
          <w:rFonts w:ascii="Times New Roman" w:hAnsi="Times New Roman"/>
          <w:sz w:val="28"/>
          <w:szCs w:val="28"/>
          <w:lang w:eastAsia="ru-RU"/>
        </w:rPr>
        <w:lastRenderedPageBreak/>
        <w:t xml:space="preserve">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050A723F"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w:t>
      </w:r>
      <w:r w:rsidRPr="00EA4355">
        <w:rPr>
          <w:rFonts w:ascii="Times New Roman" w:hAnsi="Times New Roman"/>
          <w:sz w:val="28"/>
          <w:szCs w:val="28"/>
          <w:lang w:eastAsia="ru-RU"/>
        </w:rPr>
        <w:lastRenderedPageBreak/>
        <w:t>УПД) в двух экземплярах;</w:t>
      </w:r>
    </w:p>
    <w:p w14:paraId="27355CB2" w14:textId="5133ADA4"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p>
    <w:p w14:paraId="4531F25A" w14:textId="206C2685"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1C706424"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3BACC5C0"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24B168B8"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w:t>
      </w:r>
      <w:r w:rsidR="006B1DC1" w:rsidRPr="008E03DC">
        <w:rPr>
          <w:rFonts w:ascii="Times New Roman" w:hAnsi="Times New Roman"/>
          <w:sz w:val="28"/>
          <w:szCs w:val="28"/>
        </w:rPr>
        <w:t>СОПБ</w:t>
      </w:r>
      <w:r w:rsidRPr="008E03DC">
        <w:rPr>
          <w:rFonts w:ascii="Times New Roman" w:hAnsi="Times New Roman"/>
          <w:sz w:val="28"/>
          <w:szCs w:val="28"/>
        </w:rPr>
        <w:t xml:space="preserve">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5F81405C" w14:textId="57FF7F38" w:rsidR="00B82F5B" w:rsidRDefault="00B82F5B" w:rsidP="00B82F5B">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7C8EEFFF" w14:textId="32509E87" w:rsidR="00B82F5B" w:rsidRDefault="00B82F5B" w:rsidP="00BE09A5">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w:t>
      </w:r>
      <w:r w:rsidR="00BE09A5" w:rsidRPr="00BE09A5">
        <w:rPr>
          <w:rFonts w:ascii="Times New Roman" w:hAnsi="Times New Roman"/>
          <w:sz w:val="28"/>
          <w:szCs w:val="28"/>
        </w:rPr>
        <w:t xml:space="preserve">Р 2.102-2023 «Национальный стандарт Российской Федерации. Единая система конструкторской документации. Виды и комплектность конструкторских документов», </w:t>
      </w:r>
      <w:r w:rsidRPr="00EA4355">
        <w:rPr>
          <w:rFonts w:ascii="Times New Roman" w:hAnsi="Times New Roman"/>
          <w:sz w:val="28"/>
          <w:szCs w:val="28"/>
        </w:rPr>
        <w:t>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lastRenderedPageBreak/>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транспортировании Товара отдельные конструктивные элементы и пакеты должны быть прикреплены к транспортным средствам. </w:t>
      </w:r>
      <w:r w:rsidRPr="00544F77">
        <w:rPr>
          <w:rFonts w:ascii="Times New Roman" w:hAnsi="Times New Roman"/>
          <w:sz w:val="28"/>
          <w:szCs w:val="28"/>
          <w:lang w:eastAsia="ru-RU"/>
        </w:rPr>
        <w:lastRenderedPageBreak/>
        <w:t>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631BED1A" w:rsidR="00B82F5B" w:rsidRPr="00AA04CB" w:rsidRDefault="00B82F5B" w:rsidP="00AA04C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w:t>
      </w:r>
      <w:r w:rsidR="00ED3A3D">
        <w:rPr>
          <w:rFonts w:ascii="Times New Roman" w:hAnsi="Times New Roman"/>
          <w:sz w:val="28"/>
          <w:szCs w:val="28"/>
          <w:lang w:eastAsia="ru-RU"/>
        </w:rPr>
        <w:t xml:space="preserve">по   </w:t>
      </w:r>
      <w:r w:rsidR="00AA04CB" w:rsidRPr="00AA04CB">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(введен в действие Приказом Росстандарта от 09.12.2022 N 1461-ст)</w:t>
      </w:r>
      <w:r w:rsidRPr="00AA04CB">
        <w:rPr>
          <w:rFonts w:ascii="Times New Roman" w:hAnsi="Times New Roman"/>
          <w:sz w:val="28"/>
          <w:szCs w:val="28"/>
          <w:lang w:eastAsia="ru-RU"/>
        </w:rPr>
        <w:t>.</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72A8E980" w14:textId="77777777" w:rsidR="00B82F5B" w:rsidRPr="001E3401"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12D580" w14:textId="77777777" w:rsidR="00B82F5B" w:rsidRDefault="00B82F5B" w:rsidP="0039483A">
      <w:pPr>
        <w:widowControl w:val="0"/>
        <w:numPr>
          <w:ilvl w:val="0"/>
          <w:numId w:val="52"/>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0341912E"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368F05B8" w14:textId="77777777" w:rsidR="00B82F5B" w:rsidRDefault="00B82F5B"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39483A">
      <w:pPr>
        <w:widowControl w:val="0"/>
        <w:numPr>
          <w:ilvl w:val="0"/>
          <w:numId w:val="52"/>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2AA77EFF" w:rsidR="00B82F5B" w:rsidRPr="00AF32E8" w:rsidRDefault="00B82F5B" w:rsidP="006B1DC1">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0CD076B0" w:rsidR="00B82F5B" w:rsidRPr="00AF32E8" w:rsidRDefault="00B82F5B" w:rsidP="00BE09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BE09A5">
              <w:rPr>
                <w:rFonts w:ascii="Times New Roman" w:hAnsi="Times New Roman"/>
                <w:sz w:val="24"/>
                <w:szCs w:val="24"/>
                <w:lang w:eastAsia="ru-RU"/>
              </w:rPr>
              <w:t>2</w:t>
            </w:r>
          </w:p>
        </w:tc>
      </w:tr>
      <w:tr w:rsidR="00B82F5B" w:rsidRPr="00AF32E8" w14:paraId="05A8235B"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155AE003" w:rsidR="00B82F5B" w:rsidRPr="00AF32E8" w:rsidRDefault="00B82F5B" w:rsidP="00BC0FE0">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BC0FE0">
              <w:rPr>
                <w:rFonts w:ascii="Times New Roman" w:hAnsi="Times New Roman"/>
                <w:sz w:val="24"/>
                <w:szCs w:val="24"/>
                <w:lang w:eastAsia="ru-RU"/>
              </w:rPr>
              <w:t>3</w:t>
            </w:r>
          </w:p>
        </w:tc>
      </w:tr>
      <w:tr w:rsidR="00B82F5B" w:rsidRPr="00AF32E8" w14:paraId="32C9F4AE"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27EB645B" w:rsidR="00B82F5B" w:rsidRPr="00AF32E8" w:rsidRDefault="00B82F5B" w:rsidP="006B1DC1">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3ACB9ECB" w:rsidR="00B82F5B" w:rsidRPr="00AF32E8" w:rsidRDefault="00BC0FE0" w:rsidP="002C504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2C5046">
              <w:rPr>
                <w:rFonts w:ascii="Times New Roman" w:hAnsi="Times New Roman"/>
                <w:sz w:val="24"/>
                <w:szCs w:val="24"/>
                <w:lang w:eastAsia="ru-RU"/>
              </w:rPr>
              <w:t>7</w:t>
            </w:r>
          </w:p>
        </w:tc>
      </w:tr>
      <w:tr w:rsidR="00B82F5B" w:rsidRPr="00AF32E8" w14:paraId="04BF0846"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2686E942" w:rsidR="00B82F5B" w:rsidRPr="00AF32E8" w:rsidRDefault="00BC0FE0" w:rsidP="002C504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2C5046">
              <w:rPr>
                <w:rFonts w:ascii="Times New Roman" w:hAnsi="Times New Roman"/>
                <w:sz w:val="24"/>
                <w:szCs w:val="24"/>
                <w:lang w:eastAsia="ru-RU"/>
              </w:rPr>
              <w:t>8</w:t>
            </w:r>
          </w:p>
        </w:tc>
      </w:tr>
      <w:tr w:rsidR="00B82F5B" w:rsidRPr="00AF32E8" w14:paraId="019E79C2"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31F727E2" w:rsidR="00B82F5B" w:rsidRPr="00AF32E8" w:rsidRDefault="002C5046" w:rsidP="0092007B">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p>
        </w:tc>
      </w:tr>
    </w:tbl>
    <w:p w14:paraId="37B1B70F" w14:textId="77777777" w:rsidR="00B82F5B" w:rsidRDefault="00B82F5B" w:rsidP="00B82F5B">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7C87B0A"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125039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408040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28FA5FC"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BDF90C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AC2398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824AC1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1EB6207"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E1C4E55"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EF5D7A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85F64D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EAD0624"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D17216"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4129C2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5D15BBE" w14:textId="5DD92CE0" w:rsidR="00B82F5B" w:rsidRDefault="00B82F5B" w:rsidP="00BE09A5">
      <w:pPr>
        <w:tabs>
          <w:tab w:val="left" w:pos="6663"/>
        </w:tabs>
        <w:autoSpaceDE w:val="0"/>
        <w:autoSpaceDN w:val="0"/>
        <w:adjustRightInd w:val="0"/>
        <w:spacing w:after="0" w:line="240" w:lineRule="auto"/>
        <w:contextualSpacing/>
        <w:rPr>
          <w:rFonts w:ascii="Times New Roman" w:hAnsi="Times New Roman"/>
          <w:b/>
          <w:sz w:val="28"/>
          <w:szCs w:val="28"/>
          <w:lang w:eastAsia="ru-RU"/>
        </w:rPr>
      </w:pPr>
    </w:p>
    <w:p w14:paraId="6F9B7632" w14:textId="77777777" w:rsidR="00BE09A5" w:rsidRDefault="00BE09A5" w:rsidP="00BE09A5">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538DBD59" w14:textId="65CBDFBD" w:rsidR="00B82F5B" w:rsidRDefault="00B82F5B" w:rsidP="00AA04CB">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1C9D8EA" w14:textId="71416319" w:rsidR="00451D8F" w:rsidRDefault="00451D8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79E3EA" w14:textId="6667AB61" w:rsidR="00451D8F" w:rsidRDefault="00451D8F" w:rsidP="00AA04CB">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0A66B4D" w14:textId="77777777" w:rsidR="00451D8F" w:rsidRDefault="00451D8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10632" w:type="dxa"/>
        <w:tblInd w:w="-998" w:type="dxa"/>
        <w:tblLayout w:type="fixed"/>
        <w:tblCellMar>
          <w:top w:w="113" w:type="dxa"/>
          <w:left w:w="85" w:type="dxa"/>
          <w:bottom w:w="113" w:type="dxa"/>
          <w:right w:w="85" w:type="dxa"/>
        </w:tblCellMar>
        <w:tblLook w:val="04A0" w:firstRow="1" w:lastRow="0" w:firstColumn="1" w:lastColumn="0" w:noHBand="0" w:noVBand="1"/>
      </w:tblPr>
      <w:tblGrid>
        <w:gridCol w:w="1844"/>
        <w:gridCol w:w="2126"/>
        <w:gridCol w:w="992"/>
        <w:gridCol w:w="2552"/>
        <w:gridCol w:w="3118"/>
      </w:tblGrid>
      <w:tr w:rsidR="000B4A17" w:rsidRPr="001422DD" w14:paraId="0A0A6B64"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9F2BF"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Наименование, характеристики Товара</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37129055"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 xml:space="preserve">Адрес поставки </w:t>
            </w:r>
            <w:r w:rsidRPr="00BB34D8">
              <w:rPr>
                <w:rFonts w:ascii="Times New Roman" w:hAnsi="Times New Roman"/>
                <w:b/>
                <w:bCs/>
                <w:sz w:val="24"/>
                <w:szCs w:val="24"/>
                <w:lang w:eastAsia="ru-RU"/>
              </w:rPr>
              <w:br/>
              <w:t>в филиале Заказчика</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5E37EBF6"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Количество, комплектация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22642977"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3118" w:type="dxa"/>
            <w:tcBorders>
              <w:top w:val="single" w:sz="4" w:space="0" w:color="auto"/>
              <w:left w:val="nil"/>
              <w:bottom w:val="single" w:sz="4" w:space="0" w:color="auto"/>
              <w:right w:val="single" w:sz="4" w:space="0" w:color="auto"/>
            </w:tcBorders>
            <w:shd w:val="clear" w:color="auto" w:fill="FFFFFF"/>
            <w:vAlign w:val="center"/>
            <w:hideMark/>
          </w:tcPr>
          <w:p w14:paraId="77977FB0"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Платежные реквизиты филиалов Заказчика</w:t>
            </w:r>
          </w:p>
        </w:tc>
      </w:tr>
      <w:tr w:rsidR="000B4A17" w:rsidRPr="001422DD" w14:paraId="470562C3"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696E5" w14:textId="77777777" w:rsidR="000B4A17" w:rsidRDefault="000B4A17" w:rsidP="00693987">
            <w:pPr>
              <w:spacing w:after="0" w:line="240" w:lineRule="auto"/>
              <w:rPr>
                <w:rFonts w:ascii="Times New Roman" w:hAnsi="Times New Roman"/>
                <w:b/>
                <w:sz w:val="24"/>
                <w:szCs w:val="24"/>
                <w:lang w:eastAsia="ru-RU"/>
              </w:rPr>
            </w:pPr>
            <w:r w:rsidRPr="002E5660">
              <w:rPr>
                <w:rFonts w:ascii="Times New Roman" w:hAnsi="Times New Roman"/>
              </w:rPr>
              <w:t xml:space="preserve">Модульное отделение почтовой связи </w:t>
            </w:r>
            <w:r>
              <w:rPr>
                <w:rFonts w:ascii="Times New Roman" w:hAnsi="Times New Roman"/>
                <w:b/>
                <w:sz w:val="24"/>
                <w:szCs w:val="24"/>
                <w:lang w:eastAsia="ru-RU"/>
              </w:rPr>
              <w:t>МОПС</w:t>
            </w:r>
            <w:r>
              <w:t xml:space="preserve"> </w:t>
            </w:r>
            <w:r w:rsidRPr="00C8075D">
              <w:rPr>
                <w:rFonts w:ascii="Times New Roman" w:hAnsi="Times New Roman"/>
                <w:b/>
                <w:sz w:val="24"/>
                <w:szCs w:val="24"/>
                <w:lang w:eastAsia="ru-RU"/>
              </w:rPr>
              <w:t>А1_11,9_О1_П1_Т</w:t>
            </w:r>
          </w:p>
          <w:p w14:paraId="7997B88A" w14:textId="77777777" w:rsidR="000B4A17" w:rsidRPr="00BB34D8" w:rsidRDefault="000B4A17" w:rsidP="00693987">
            <w:pPr>
              <w:spacing w:after="0" w:line="240" w:lineRule="auto"/>
              <w:rPr>
                <w:rFonts w:ascii="Times New Roman" w:hAnsi="Times New Roman"/>
                <w:bCs/>
                <w:sz w:val="24"/>
                <w:szCs w:val="24"/>
                <w:lang w:eastAsia="ru-RU"/>
              </w:rPr>
            </w:pPr>
            <w:r w:rsidRPr="00BB34D8">
              <w:rPr>
                <w:rFonts w:ascii="Times New Roman" w:hAnsi="Times New Roman"/>
                <w:sz w:val="24"/>
                <w:szCs w:val="24"/>
              </w:rPr>
              <w:t>толщина утеплителя наружной (ограждающей)</w:t>
            </w:r>
            <w:r w:rsidRPr="00BB34D8">
              <w:rPr>
                <w:rFonts w:ascii="Times New Roman" w:hAnsi="Times New Roman"/>
                <w:sz w:val="24"/>
                <w:szCs w:val="24"/>
              </w:rPr>
              <w:br/>
              <w:t>стены – 250 мм)</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40681EAF" w14:textId="77777777" w:rsidR="00451D8F" w:rsidRDefault="00451D8F" w:rsidP="00451D8F">
            <w:pPr>
              <w:spacing w:after="0"/>
              <w:jc w:val="center"/>
              <w:rPr>
                <w:rFonts w:ascii="Times New Roman" w:hAnsi="Times New Roman"/>
                <w:lang w:eastAsia="ru-RU"/>
              </w:rPr>
            </w:pPr>
            <w:r w:rsidRPr="00451D8F">
              <w:rPr>
                <w:rFonts w:ascii="Times New Roman" w:hAnsi="Times New Roman"/>
                <w:lang w:eastAsia="ru-RU"/>
              </w:rPr>
              <w:t>694454,</w:t>
            </w:r>
            <w:r w:rsidRPr="00451D8F">
              <w:t xml:space="preserve"> </w:t>
            </w:r>
            <w:r w:rsidRPr="00451D8F">
              <w:rPr>
                <w:rFonts w:ascii="Times New Roman" w:hAnsi="Times New Roman"/>
                <w:lang w:eastAsia="ru-RU"/>
              </w:rPr>
              <w:t xml:space="preserve">Российская Федерация, Сахалинская обл, Ногликский р-н, </w:t>
            </w:r>
          </w:p>
          <w:p w14:paraId="4C8F6ECF" w14:textId="0C7F6DD8" w:rsidR="000B4A17" w:rsidRPr="00102BDB" w:rsidRDefault="00451D8F" w:rsidP="00216304">
            <w:pPr>
              <w:spacing w:after="0"/>
              <w:jc w:val="center"/>
              <w:rPr>
                <w:rFonts w:ascii="Times New Roman" w:hAnsi="Times New Roman"/>
                <w:bCs/>
                <w:sz w:val="24"/>
                <w:szCs w:val="24"/>
                <w:lang w:eastAsia="ru-RU"/>
              </w:rPr>
            </w:pPr>
            <w:r w:rsidRPr="00451D8F">
              <w:rPr>
                <w:rFonts w:ascii="Times New Roman" w:hAnsi="Times New Roman"/>
                <w:lang w:eastAsia="ru-RU"/>
              </w:rPr>
              <w:t>с</w:t>
            </w:r>
            <w:r>
              <w:rPr>
                <w:rFonts w:ascii="Times New Roman" w:hAnsi="Times New Roman"/>
                <w:lang w:eastAsia="ru-RU"/>
              </w:rPr>
              <w:t>.</w:t>
            </w:r>
            <w:r w:rsidRPr="00451D8F">
              <w:rPr>
                <w:rFonts w:ascii="Times New Roman" w:hAnsi="Times New Roman"/>
                <w:lang w:eastAsia="ru-RU"/>
              </w:rPr>
              <w:t xml:space="preserve"> Вал</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59ACB99" w14:textId="7CB3B210" w:rsidR="000B4A17" w:rsidRPr="00102BDB" w:rsidRDefault="00BC0FE0" w:rsidP="00693987">
            <w:pPr>
              <w:spacing w:after="0" w:line="240" w:lineRule="auto"/>
              <w:jc w:val="center"/>
              <w:rPr>
                <w:rFonts w:ascii="Times New Roman" w:hAnsi="Times New Roman"/>
                <w:bCs/>
                <w:sz w:val="24"/>
                <w:szCs w:val="24"/>
                <w:lang w:eastAsia="ru-RU"/>
              </w:rPr>
            </w:pPr>
            <w:r w:rsidRPr="007179E5">
              <w:rPr>
                <w:rFonts w:ascii="Times New Roman" w:hAnsi="Times New Roman"/>
                <w:bCs/>
                <w:lang w:eastAsia="ru-RU"/>
              </w:rPr>
              <w:t>1 (один)</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0AD59B4A" w14:textId="33811BA3" w:rsidR="00BC0FE0" w:rsidRPr="005048F8" w:rsidRDefault="005048F8" w:rsidP="00BC0FE0">
            <w:pPr>
              <w:spacing w:after="0" w:line="240" w:lineRule="auto"/>
              <w:jc w:val="center"/>
              <w:rPr>
                <w:rFonts w:ascii="Times New Roman" w:hAnsi="Times New Roman"/>
                <w:bCs/>
                <w:lang w:eastAsia="ru-RU"/>
              </w:rPr>
            </w:pPr>
            <w:r w:rsidRPr="005048F8">
              <w:rPr>
                <w:rFonts w:ascii="Times New Roman" w:hAnsi="Times New Roman"/>
                <w:bCs/>
                <w:lang w:eastAsia="ru-RU"/>
              </w:rPr>
              <w:t>Балацкий Андрей Владимирович</w:t>
            </w:r>
          </w:p>
          <w:p w14:paraId="5BF998C2" w14:textId="77777777" w:rsidR="005048F8" w:rsidRDefault="005048F8" w:rsidP="0092007B">
            <w:pPr>
              <w:spacing w:after="0" w:line="240" w:lineRule="auto"/>
              <w:rPr>
                <w:rFonts w:ascii="Times New Roman" w:hAnsi="Times New Roman"/>
                <w:bCs/>
                <w:lang w:eastAsia="ru-RU"/>
              </w:rPr>
            </w:pPr>
            <w:r>
              <w:rPr>
                <w:rFonts w:ascii="Times New Roman" w:hAnsi="Times New Roman"/>
                <w:bCs/>
                <w:lang w:eastAsia="ru-RU"/>
              </w:rPr>
              <w:t>+7 (4242) 55-61-93,8-65-0-</w:t>
            </w:r>
            <w:r w:rsidRPr="005048F8">
              <w:rPr>
                <w:rFonts w:ascii="Times New Roman" w:hAnsi="Times New Roman"/>
                <w:bCs/>
                <w:lang w:eastAsia="ru-RU"/>
              </w:rPr>
              <w:t>4150</w:t>
            </w:r>
          </w:p>
          <w:p w14:paraId="197C1581" w14:textId="1BF11C68" w:rsidR="000B4A17" w:rsidRPr="0092007B" w:rsidRDefault="005048F8" w:rsidP="0092007B">
            <w:pPr>
              <w:spacing w:after="0" w:line="240" w:lineRule="auto"/>
              <w:rPr>
                <w:rFonts w:ascii="Times New Roman" w:hAnsi="Times New Roman"/>
                <w:bCs/>
                <w:lang w:eastAsia="ru-RU"/>
              </w:rPr>
            </w:pPr>
            <w:r w:rsidRPr="005048F8">
              <w:rPr>
                <w:rFonts w:ascii="Times New Roman" w:hAnsi="Times New Roman"/>
                <w:bCs/>
                <w:lang w:eastAsia="ru-RU"/>
              </w:rPr>
              <w:t>A.Balatskiy@russianpost.ru</w:t>
            </w:r>
          </w:p>
        </w:tc>
        <w:tc>
          <w:tcPr>
            <w:tcW w:w="3118" w:type="dxa"/>
            <w:tcBorders>
              <w:top w:val="single" w:sz="4" w:space="0" w:color="auto"/>
              <w:left w:val="nil"/>
              <w:bottom w:val="single" w:sz="4" w:space="0" w:color="auto"/>
              <w:right w:val="single" w:sz="4" w:space="0" w:color="auto"/>
            </w:tcBorders>
            <w:shd w:val="clear" w:color="auto" w:fill="FFFFFF"/>
            <w:vAlign w:val="center"/>
          </w:tcPr>
          <w:p w14:paraId="6B8F2BC8"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При выставлении</w:t>
            </w:r>
          </w:p>
          <w:p w14:paraId="6E8F8679"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Подрядчик указывает</w:t>
            </w:r>
          </w:p>
          <w:p w14:paraId="51071DEB" w14:textId="10FAFB61"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в строке </w:t>
            </w:r>
            <w:r w:rsidR="00BC0FE0" w:rsidRPr="00BC0FE0">
              <w:rPr>
                <w:rFonts w:ascii="Times New Roman" w:hAnsi="Times New Roman"/>
                <w:sz w:val="24"/>
                <w:szCs w:val="24"/>
              </w:rPr>
              <w:t>«Покупатель» - АО</w:t>
            </w:r>
          </w:p>
          <w:p w14:paraId="1913AD9F"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«Почта России»,</w:t>
            </w:r>
          </w:p>
          <w:p w14:paraId="26FE70EC" w14:textId="12BC9B3D" w:rsidR="00AA04CB" w:rsidRPr="00451D8F" w:rsidRDefault="00BC0FE0" w:rsidP="00AA04CB">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Гру</w:t>
            </w:r>
            <w:r w:rsidR="0092007B">
              <w:rPr>
                <w:rFonts w:ascii="Times New Roman" w:hAnsi="Times New Roman"/>
                <w:sz w:val="24"/>
                <w:szCs w:val="24"/>
              </w:rPr>
              <w:t xml:space="preserve">зополучатель – УФПС </w:t>
            </w:r>
            <w:r w:rsidR="00451D8F">
              <w:rPr>
                <w:rFonts w:ascii="Times New Roman" w:hAnsi="Times New Roman"/>
                <w:sz w:val="24"/>
                <w:szCs w:val="24"/>
              </w:rPr>
              <w:t>Сахалинской области</w:t>
            </w:r>
            <w:r w:rsidR="0092007B">
              <w:rPr>
                <w:rFonts w:ascii="Times New Roman" w:hAnsi="Times New Roman"/>
                <w:sz w:val="24"/>
                <w:szCs w:val="24"/>
              </w:rPr>
              <w:t xml:space="preserve">, </w:t>
            </w:r>
            <w:r w:rsidR="00AA04CB" w:rsidRPr="00AA04CB">
              <w:rPr>
                <w:rFonts w:ascii="Times New Roman" w:hAnsi="Times New Roman"/>
                <w:sz w:val="24"/>
                <w:szCs w:val="24"/>
              </w:rPr>
              <w:t>693000, Сахалинская область, г. Южно-Сахалинск, ул. Ленина, 220</w:t>
            </w:r>
            <w:r w:rsidR="00AA04CB">
              <w:rPr>
                <w:rFonts w:ascii="Times New Roman" w:hAnsi="Times New Roman"/>
                <w:sz w:val="24"/>
                <w:szCs w:val="24"/>
              </w:rPr>
              <w:t xml:space="preserve"> </w:t>
            </w:r>
            <w:r w:rsidR="0092007B" w:rsidRPr="00AA04CB">
              <w:rPr>
                <w:rFonts w:ascii="Times New Roman" w:hAnsi="Times New Roman"/>
                <w:sz w:val="24"/>
                <w:szCs w:val="24"/>
              </w:rPr>
              <w:t xml:space="preserve">ИНН </w:t>
            </w:r>
            <w:r w:rsidR="00AA04CB" w:rsidRPr="00AA04CB">
              <w:rPr>
                <w:rFonts w:ascii="Times New Roman" w:hAnsi="Times New Roman"/>
                <w:sz w:val="24"/>
                <w:szCs w:val="24"/>
              </w:rPr>
              <w:t>7724490000</w:t>
            </w:r>
            <w:r w:rsidR="0092007B" w:rsidRPr="00AA04CB">
              <w:rPr>
                <w:rFonts w:ascii="Times New Roman" w:hAnsi="Times New Roman"/>
                <w:sz w:val="24"/>
                <w:szCs w:val="24"/>
              </w:rPr>
              <w:t>; КПП</w:t>
            </w:r>
            <w:r w:rsidR="00AA04CB" w:rsidRPr="00AA04CB">
              <w:rPr>
                <w:rFonts w:ascii="Times New Roman" w:hAnsi="Times New Roman"/>
                <w:sz w:val="24"/>
                <w:szCs w:val="24"/>
              </w:rPr>
              <w:t xml:space="preserve"> </w:t>
            </w:r>
          </w:p>
          <w:p w14:paraId="0A3ECE07" w14:textId="7535EB2F" w:rsidR="00BC0FE0" w:rsidRPr="00451D8F" w:rsidRDefault="00BC0FE0" w:rsidP="00BC0FE0">
            <w:pPr>
              <w:widowControl w:val="0"/>
              <w:autoSpaceDE w:val="0"/>
              <w:snapToGrid w:val="0"/>
              <w:contextualSpacing/>
              <w:rPr>
                <w:rFonts w:ascii="Times New Roman" w:hAnsi="Times New Roman"/>
                <w:sz w:val="24"/>
                <w:szCs w:val="24"/>
                <w:highlight w:val="yellow"/>
              </w:rPr>
            </w:pPr>
            <w:r w:rsidRPr="00AA04CB">
              <w:rPr>
                <w:rFonts w:ascii="Times New Roman" w:hAnsi="Times New Roman"/>
                <w:sz w:val="24"/>
                <w:szCs w:val="24"/>
              </w:rPr>
              <w:t xml:space="preserve"> р/с</w:t>
            </w:r>
          </w:p>
          <w:p w14:paraId="545B2CFF" w14:textId="3FDA3FFF" w:rsidR="00BC0FE0" w:rsidRPr="00451D8F" w:rsidRDefault="00AA04CB" w:rsidP="00BC0FE0">
            <w:pPr>
              <w:widowControl w:val="0"/>
              <w:autoSpaceDE w:val="0"/>
              <w:snapToGrid w:val="0"/>
              <w:contextualSpacing/>
              <w:rPr>
                <w:rFonts w:ascii="Times New Roman" w:hAnsi="Times New Roman"/>
                <w:sz w:val="24"/>
                <w:szCs w:val="24"/>
                <w:highlight w:val="yellow"/>
              </w:rPr>
            </w:pPr>
            <w:r w:rsidRPr="00AA04CB">
              <w:rPr>
                <w:rFonts w:ascii="Times New Roman" w:hAnsi="Times New Roman"/>
                <w:sz w:val="24"/>
                <w:szCs w:val="24"/>
              </w:rPr>
              <w:t>40502810608020009692</w:t>
            </w:r>
            <w:r w:rsidR="00BC0FE0" w:rsidRPr="00451D8F">
              <w:rPr>
                <w:rFonts w:ascii="Times New Roman" w:hAnsi="Times New Roman"/>
                <w:sz w:val="24"/>
                <w:szCs w:val="24"/>
                <w:highlight w:val="yellow"/>
              </w:rPr>
              <w:t xml:space="preserve"> </w:t>
            </w:r>
            <w:r w:rsidRPr="00AA04CB">
              <w:rPr>
                <w:rFonts w:ascii="Times New Roman" w:hAnsi="Times New Roman"/>
                <w:sz w:val="24"/>
                <w:szCs w:val="24"/>
              </w:rPr>
              <w:t xml:space="preserve">Филиал Банка ВТБ (ПАО) в г. Хабаровске </w:t>
            </w:r>
            <w:r w:rsidR="0092007B" w:rsidRPr="00AA04CB">
              <w:rPr>
                <w:rFonts w:ascii="Times New Roman" w:hAnsi="Times New Roman"/>
                <w:sz w:val="24"/>
                <w:szCs w:val="24"/>
              </w:rPr>
              <w:t xml:space="preserve">БИК </w:t>
            </w:r>
            <w:r w:rsidRPr="00AA04CB">
              <w:rPr>
                <w:rFonts w:ascii="Times New Roman" w:hAnsi="Times New Roman"/>
                <w:sz w:val="24"/>
                <w:szCs w:val="24"/>
              </w:rPr>
              <w:t>040813727</w:t>
            </w:r>
            <w:r w:rsidR="0092007B" w:rsidRPr="00AA04CB">
              <w:rPr>
                <w:rFonts w:ascii="Times New Roman" w:hAnsi="Times New Roman"/>
                <w:sz w:val="24"/>
                <w:szCs w:val="24"/>
              </w:rPr>
              <w:t xml:space="preserve">; </w:t>
            </w:r>
            <w:r w:rsidR="00BC0FE0" w:rsidRPr="00AA04CB">
              <w:rPr>
                <w:rFonts w:ascii="Times New Roman" w:hAnsi="Times New Roman"/>
                <w:sz w:val="24"/>
                <w:szCs w:val="24"/>
              </w:rPr>
              <w:t>Кор/счет</w:t>
            </w:r>
          </w:p>
          <w:p w14:paraId="669D990D" w14:textId="6418E1CF" w:rsidR="000B4A17" w:rsidRPr="00102BDB" w:rsidRDefault="00AA04CB" w:rsidP="00BC0FE0">
            <w:pPr>
              <w:widowControl w:val="0"/>
              <w:autoSpaceDE w:val="0"/>
              <w:snapToGrid w:val="0"/>
              <w:contextualSpacing/>
              <w:rPr>
                <w:rFonts w:ascii="Times New Roman" w:hAnsi="Times New Roman"/>
                <w:sz w:val="24"/>
                <w:szCs w:val="24"/>
              </w:rPr>
            </w:pPr>
            <w:r w:rsidRPr="00AA04CB">
              <w:rPr>
                <w:rFonts w:ascii="Times New Roman" w:hAnsi="Times New Roman"/>
                <w:sz w:val="24"/>
                <w:szCs w:val="24"/>
              </w:rPr>
              <w:t>30101810400000000727</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041A4BA"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0B4A17" w:rsidRPr="00544F77" w14:paraId="1003BE30" w14:textId="77777777" w:rsidTr="00693987">
        <w:trPr>
          <w:cantSplit/>
          <w:trHeight w:val="1285"/>
          <w:tblHeader/>
          <w:jc w:val="center"/>
        </w:trPr>
        <w:tc>
          <w:tcPr>
            <w:tcW w:w="376" w:type="pct"/>
            <w:vAlign w:val="center"/>
            <w:hideMark/>
          </w:tcPr>
          <w:p w14:paraId="19DB1CB2"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05E88AF2"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452714D2"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07568AE5"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1E1B1510"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0B4A17" w:rsidRPr="00544F77" w14:paraId="18D79320" w14:textId="77777777" w:rsidTr="00693987">
        <w:trPr>
          <w:trHeight w:val="20"/>
          <w:jc w:val="center"/>
        </w:trPr>
        <w:tc>
          <w:tcPr>
            <w:tcW w:w="1438" w:type="pct"/>
            <w:gridSpan w:val="2"/>
          </w:tcPr>
          <w:p w14:paraId="7AA3F3D4" w14:textId="77777777" w:rsidR="000B4A17" w:rsidRPr="00395AA6" w:rsidRDefault="000B4A17" w:rsidP="00693987">
            <w:pPr>
              <w:spacing w:after="0" w:line="240" w:lineRule="auto"/>
              <w:jc w:val="center"/>
              <w:rPr>
                <w:rFonts w:ascii="Times New Roman" w:hAnsi="Times New Roman"/>
                <w:b/>
                <w:spacing w:val="-4"/>
              </w:rPr>
            </w:pPr>
            <w:r>
              <w:rPr>
                <w:rFonts w:ascii="Times New Roman" w:hAnsi="Times New Roman"/>
                <w:b/>
                <w:sz w:val="24"/>
                <w:szCs w:val="24"/>
                <w:lang w:eastAsia="ru-RU"/>
              </w:rPr>
              <w:t xml:space="preserve">МОПС </w:t>
            </w:r>
            <w:r w:rsidRPr="00241966">
              <w:rPr>
                <w:rFonts w:ascii="Times New Roman" w:hAnsi="Times New Roman"/>
                <w:b/>
                <w:sz w:val="24"/>
                <w:szCs w:val="24"/>
                <w:lang w:eastAsia="ru-RU"/>
              </w:rPr>
              <w:t>А1_11,9_О1_П1_Т</w:t>
            </w:r>
          </w:p>
        </w:tc>
        <w:tc>
          <w:tcPr>
            <w:tcW w:w="303" w:type="pct"/>
            <w:hideMark/>
          </w:tcPr>
          <w:p w14:paraId="7ECDF549" w14:textId="77777777" w:rsidR="000B4A17"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p w14:paraId="3E47F9A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hideMark/>
          </w:tcPr>
          <w:p w14:paraId="6A41CA3E"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78F8A46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i/>
                <w:spacing w:val="-4"/>
                <w:lang w:eastAsia="ru-RU"/>
              </w:rPr>
            </w:pPr>
            <w:r w:rsidRPr="00F71A7E">
              <w:rPr>
                <w:rFonts w:ascii="Times New Roman" w:hAnsi="Times New Roman"/>
                <w:spacing w:val="-4"/>
                <w:lang w:eastAsia="ru-RU"/>
              </w:rPr>
              <w:t>Наименование показателя, единица измерения показателя</w:t>
            </w:r>
          </w:p>
        </w:tc>
        <w:tc>
          <w:tcPr>
            <w:tcW w:w="1212" w:type="pct"/>
            <w:vAlign w:val="center"/>
          </w:tcPr>
          <w:p w14:paraId="75C81B98"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F71A7E">
              <w:rPr>
                <w:rFonts w:ascii="Times New Roman" w:hAnsi="Times New Roman"/>
                <w:spacing w:val="-4"/>
                <w:lang w:eastAsia="ru-RU"/>
              </w:rPr>
              <w:t>Значение показателя</w:t>
            </w:r>
          </w:p>
        </w:tc>
      </w:tr>
      <w:tr w:rsidR="000B4A17" w:rsidRPr="00544F77" w14:paraId="6F356BE7" w14:textId="77777777" w:rsidTr="00693987">
        <w:trPr>
          <w:trHeight w:val="20"/>
          <w:jc w:val="center"/>
        </w:trPr>
        <w:tc>
          <w:tcPr>
            <w:tcW w:w="376" w:type="pct"/>
            <w:vMerge w:val="restart"/>
            <w:hideMark/>
          </w:tcPr>
          <w:p w14:paraId="213404AC" w14:textId="77777777" w:rsidR="000B4A17" w:rsidRPr="007D2FFA"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63A4105A"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8142CA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902DCD7"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val="restart"/>
            <w:hideMark/>
          </w:tcPr>
          <w:p w14:paraId="6DDEDE79"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шт</w:t>
            </w:r>
          </w:p>
        </w:tc>
        <w:tc>
          <w:tcPr>
            <w:tcW w:w="1517" w:type="pct"/>
            <w:hideMark/>
          </w:tcPr>
          <w:p w14:paraId="53CEDC01" w14:textId="77777777" w:rsidR="00FD0C86" w:rsidRDefault="00FD0C86" w:rsidP="00FD0C8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A09B4E8" w14:textId="00764201" w:rsidR="000B4A17" w:rsidRPr="007A5B66" w:rsidRDefault="000B4A17" w:rsidP="00693987">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tcPr>
          <w:p w14:paraId="016DDFF5" w14:textId="77E96E9A" w:rsidR="000B4A17" w:rsidRPr="00544F77" w:rsidRDefault="00FD0C86"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0B4A17" w:rsidRPr="00544F77" w14:paraId="776A1BC2" w14:textId="77777777" w:rsidTr="00693987">
        <w:trPr>
          <w:trHeight w:val="20"/>
          <w:jc w:val="center"/>
        </w:trPr>
        <w:tc>
          <w:tcPr>
            <w:tcW w:w="376" w:type="pct"/>
            <w:vMerge/>
          </w:tcPr>
          <w:p w14:paraId="6F797C12"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tcPr>
          <w:p w14:paraId="2299AD5C"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Pr>
          <w:p w14:paraId="7C9C6EC5"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8527F4B"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Pr>
          <w:p w14:paraId="2FEA205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tcPr>
          <w:p w14:paraId="43E65C27" w14:textId="5E543ABD" w:rsidR="000B4A17" w:rsidRPr="00544F77" w:rsidRDefault="00B5493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362D71">
              <w:rPr>
                <w:rFonts w:ascii="Times New Roman" w:eastAsia="Arial Unicode MS" w:hAnsi="Times New Roman"/>
                <w:b/>
                <w:spacing w:val="-4"/>
                <w:lang w:eastAsia="ru-RU"/>
              </w:rPr>
              <w:t>сборно-разборный</w:t>
            </w:r>
          </w:p>
        </w:tc>
      </w:tr>
      <w:tr w:rsidR="000B4A17" w:rsidRPr="00544F77" w14:paraId="72AF5E05" w14:textId="77777777" w:rsidTr="00693987">
        <w:trPr>
          <w:trHeight w:val="20"/>
          <w:jc w:val="center"/>
        </w:trPr>
        <w:tc>
          <w:tcPr>
            <w:tcW w:w="376" w:type="pct"/>
            <w:vMerge/>
            <w:hideMark/>
          </w:tcPr>
          <w:p w14:paraId="3CB7C847"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718B2DB9"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0365FB8F"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A705F68"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44091D68" w14:textId="77777777" w:rsidR="000B4A17" w:rsidRPr="00451D8F" w:rsidRDefault="000B4A17" w:rsidP="00693987">
            <w:pPr>
              <w:widowControl w:val="0"/>
              <w:autoSpaceDE w:val="0"/>
              <w:autoSpaceDN w:val="0"/>
              <w:adjustRightInd w:val="0"/>
              <w:spacing w:after="0" w:line="240" w:lineRule="auto"/>
              <w:rPr>
                <w:rFonts w:ascii="Times New Roman" w:hAnsi="Times New Roman"/>
                <w:spacing w:val="-4"/>
                <w:lang w:eastAsia="ru-RU"/>
              </w:rPr>
            </w:pPr>
            <w:r w:rsidRPr="00451D8F">
              <w:rPr>
                <w:rFonts w:ascii="Times New Roman" w:hAnsi="Times New Roman"/>
                <w:spacing w:val="-4"/>
                <w:lang w:eastAsia="ru-RU"/>
              </w:rPr>
              <w:t>Соответствие климатическим воздействиям и нагрузкам:</w:t>
            </w:r>
          </w:p>
        </w:tc>
        <w:tc>
          <w:tcPr>
            <w:tcW w:w="1212" w:type="pct"/>
          </w:tcPr>
          <w:p w14:paraId="2CB9E5BD" w14:textId="5BE062D1" w:rsidR="000B4A17" w:rsidRPr="00451D8F" w:rsidRDefault="00471D18" w:rsidP="00825791">
            <w:pPr>
              <w:widowControl w:val="0"/>
              <w:autoSpaceDE w:val="0"/>
              <w:autoSpaceDN w:val="0"/>
              <w:adjustRightInd w:val="0"/>
              <w:spacing w:after="0" w:line="240" w:lineRule="auto"/>
              <w:rPr>
                <w:rFonts w:ascii="Times New Roman" w:eastAsia="Arial Unicode MS" w:hAnsi="Times New Roman"/>
                <w:spacing w:val="-4"/>
                <w:lang w:eastAsia="ru-RU"/>
              </w:rPr>
            </w:pPr>
            <w:r w:rsidRPr="00451D8F">
              <w:rPr>
                <w:rFonts w:ascii="Times New Roman" w:hAnsi="Times New Roman"/>
                <w:b/>
              </w:rPr>
              <w:t>О</w:t>
            </w:r>
            <w:r w:rsidR="00825791">
              <w:rPr>
                <w:rFonts w:ascii="Times New Roman" w:hAnsi="Times New Roman"/>
                <w:b/>
              </w:rPr>
              <w:t>1 –для подрайона I</w:t>
            </w:r>
            <w:r w:rsidRPr="00451D8F">
              <w:rPr>
                <w:rFonts w:ascii="Times New Roman" w:hAnsi="Times New Roman"/>
                <w:b/>
              </w:rPr>
              <w:t>Г</w:t>
            </w:r>
          </w:p>
        </w:tc>
      </w:tr>
      <w:tr w:rsidR="000B4A17" w:rsidRPr="00544F77" w14:paraId="76015645" w14:textId="77777777" w:rsidTr="00693987">
        <w:trPr>
          <w:trHeight w:val="20"/>
          <w:jc w:val="center"/>
        </w:trPr>
        <w:tc>
          <w:tcPr>
            <w:tcW w:w="376" w:type="pct"/>
            <w:vMerge/>
            <w:hideMark/>
          </w:tcPr>
          <w:p w14:paraId="4CB6E844"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1FF95BB0"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3C3F2064"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CCA71AC"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5D77A90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tcPr>
          <w:p w14:paraId="529D4232" w14:textId="70A0E699"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471D18">
              <w:rPr>
                <w:rFonts w:ascii="Times New Roman" w:eastAsia="Arial Unicode MS" w:hAnsi="Times New Roman"/>
                <w:b/>
                <w:spacing w:val="-4"/>
                <w:lang w:eastAsia="ru-RU"/>
              </w:rPr>
              <w:t>общественный</w:t>
            </w:r>
          </w:p>
        </w:tc>
      </w:tr>
      <w:tr w:rsidR="000B4A17" w:rsidRPr="00544F77" w14:paraId="18BDFA04" w14:textId="77777777" w:rsidTr="00693987">
        <w:trPr>
          <w:trHeight w:val="20"/>
          <w:jc w:val="center"/>
        </w:trPr>
        <w:tc>
          <w:tcPr>
            <w:tcW w:w="376" w:type="pct"/>
            <w:vMerge/>
            <w:hideMark/>
          </w:tcPr>
          <w:p w14:paraId="2C579AAA"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37D54081"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0B18590D"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01D0670"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348CD1C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tcPr>
          <w:p w14:paraId="19597A85" w14:textId="19C2FEF2" w:rsidR="000B4A17" w:rsidRPr="003D5A5A"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III</w:t>
            </w:r>
          </w:p>
        </w:tc>
      </w:tr>
      <w:tr w:rsidR="000B4A17" w:rsidRPr="00544F77" w14:paraId="3E55E2AD" w14:textId="77777777" w:rsidTr="00693987">
        <w:trPr>
          <w:trHeight w:val="20"/>
          <w:jc w:val="center"/>
        </w:trPr>
        <w:tc>
          <w:tcPr>
            <w:tcW w:w="376" w:type="pct"/>
            <w:vMerge/>
            <w:hideMark/>
          </w:tcPr>
          <w:p w14:paraId="4B2D19AF"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1C3F2B30"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3E689765"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D84D80E"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7C616D2B" w14:textId="77777777" w:rsidR="000B4A17" w:rsidRPr="00544F77" w:rsidRDefault="000B4A17" w:rsidP="0069398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tcPr>
          <w:p w14:paraId="40A613E4" w14:textId="71C4D3CD"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C 1</w:t>
            </w:r>
          </w:p>
        </w:tc>
      </w:tr>
      <w:tr w:rsidR="000B4A17" w:rsidRPr="00544F77" w14:paraId="0A7E1009" w14:textId="77777777" w:rsidTr="00693987">
        <w:trPr>
          <w:trHeight w:val="20"/>
          <w:jc w:val="center"/>
        </w:trPr>
        <w:tc>
          <w:tcPr>
            <w:tcW w:w="376" w:type="pct"/>
            <w:vMerge/>
            <w:hideMark/>
          </w:tcPr>
          <w:p w14:paraId="7FE5E04F"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30DB3242"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6423D5AE"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DC96DE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4389C36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tcPr>
          <w:p w14:paraId="171B399E" w14:textId="63A86ABE"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Ф3.5</w:t>
            </w:r>
          </w:p>
        </w:tc>
      </w:tr>
      <w:tr w:rsidR="000B4A17" w:rsidRPr="00544F77" w14:paraId="104168C8" w14:textId="77777777" w:rsidTr="00693987">
        <w:trPr>
          <w:trHeight w:val="20"/>
          <w:jc w:val="center"/>
        </w:trPr>
        <w:tc>
          <w:tcPr>
            <w:tcW w:w="376" w:type="pct"/>
            <w:vMerge/>
            <w:hideMark/>
          </w:tcPr>
          <w:p w14:paraId="2139CE23"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41A5D647"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121A392A"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30FABCB"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5B3E52A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tcPr>
          <w:p w14:paraId="00F69F14" w14:textId="3205CD8C" w:rsidR="000B4A17" w:rsidRPr="00544F77" w:rsidRDefault="006800D5"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b/>
                <w:sz w:val="24"/>
                <w:szCs w:val="24"/>
                <w:lang w:eastAsia="ru-RU"/>
              </w:rPr>
              <w:t xml:space="preserve">МОПС А1 11,9 О1 П1 </w:t>
            </w:r>
            <w:r w:rsidRPr="00241966">
              <w:rPr>
                <w:rFonts w:ascii="Times New Roman" w:hAnsi="Times New Roman"/>
                <w:b/>
                <w:sz w:val="24"/>
                <w:szCs w:val="24"/>
                <w:lang w:eastAsia="ru-RU"/>
              </w:rPr>
              <w:t>Т</w:t>
            </w:r>
          </w:p>
        </w:tc>
      </w:tr>
      <w:tr w:rsidR="000B4A17" w:rsidRPr="00544F77" w14:paraId="62A5EF2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5D8212"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653C17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632015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76A646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79AE902"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6CE9DBE6" w14:textId="19DE74A3"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6394C0B1"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2D49AE4"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0146C9A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3B23D8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7EEDFD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20E669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D821CB9" w14:textId="008BC803"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17169B3"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CB13E2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16AB82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4CC93B4B"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EF49D9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94F630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2597F3D1" w14:textId="7A7E422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64057C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F0CA87"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5E964FF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4787B0E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B9A1111"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08D84C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702BAAB2" w14:textId="057677B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522A86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4B439"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0132F8B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1B7CC18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C19163D"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976D80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2F492BD0" w14:textId="7FF41F5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FFA18B5" w14:textId="77777777" w:rsidTr="00693987">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3DA39E2C"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48F7CD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65A2AC7F"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2CC069F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6CADFCC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69C816A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3C1A8200" w14:textId="239875E2" w:rsidR="000B4A17" w:rsidRPr="00544F77" w:rsidRDefault="002B134E"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0D3890">
              <w:rPr>
                <w:rFonts w:ascii="Times New Roman" w:eastAsia="Arial Unicode MS" w:hAnsi="Times New Roman"/>
                <w:b/>
                <w:spacing w:val="-4"/>
                <w:lang w:eastAsia="ru-RU"/>
              </w:rPr>
              <w:t>220-240 / 50</w:t>
            </w:r>
          </w:p>
        </w:tc>
      </w:tr>
      <w:tr w:rsidR="000B4A17" w:rsidRPr="00544F77" w14:paraId="6963FF7F" w14:textId="77777777" w:rsidTr="00693987">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892C860" w14:textId="77777777" w:rsidR="000B4A17" w:rsidRPr="004925CE"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521DBE93"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A24F3F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56B0B13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538B33F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E557249"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tcPr>
          <w:p w14:paraId="4F0E0F0B" w14:textId="7BDB3A20" w:rsidR="000B4A17" w:rsidRPr="00544F77" w:rsidRDefault="002B134E" w:rsidP="00693987">
            <w:pPr>
              <w:spacing w:after="0" w:line="240" w:lineRule="auto"/>
              <w:rPr>
                <w:rFonts w:ascii="Times New Roman" w:eastAsia="Arial Unicode MS" w:hAnsi="Times New Roman"/>
                <w:spacing w:val="-4"/>
                <w:lang w:eastAsia="ru-RU"/>
              </w:rPr>
            </w:pPr>
            <w:r>
              <w:rPr>
                <w:rFonts w:ascii="Times New Roman" w:hAnsi="Times New Roman"/>
                <w:b/>
              </w:rPr>
              <w:t>7000/0,7</w:t>
            </w:r>
          </w:p>
        </w:tc>
      </w:tr>
      <w:tr w:rsidR="000B4A17" w:rsidRPr="00544F77" w14:paraId="156C4AF8" w14:textId="77777777" w:rsidTr="00693987">
        <w:trPr>
          <w:trHeight w:val="20"/>
          <w:jc w:val="center"/>
        </w:trPr>
        <w:tc>
          <w:tcPr>
            <w:tcW w:w="376" w:type="pct"/>
            <w:vMerge w:val="restart"/>
            <w:tcBorders>
              <w:top w:val="single" w:sz="4" w:space="0" w:color="auto"/>
              <w:left w:val="single" w:sz="4" w:space="0" w:color="auto"/>
              <w:right w:val="single" w:sz="4" w:space="0" w:color="auto"/>
            </w:tcBorders>
          </w:tcPr>
          <w:p w14:paraId="3C4D978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right w:val="single" w:sz="4" w:space="0" w:color="auto"/>
            </w:tcBorders>
          </w:tcPr>
          <w:p w14:paraId="07BC1C6C"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right w:val="single" w:sz="4" w:space="0" w:color="auto"/>
            </w:tcBorders>
          </w:tcPr>
          <w:p w14:paraId="569B1C0C"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78FD6C6"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42F185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1DC47940" w14:textId="54B6EE40" w:rsidR="000B4A17" w:rsidRPr="00544F77" w:rsidRDefault="00B10EF6" w:rsidP="00693987">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0B4A17" w:rsidRPr="00544F77" w14:paraId="2E571FF6" w14:textId="77777777" w:rsidTr="00693987">
        <w:trPr>
          <w:trHeight w:val="20"/>
          <w:jc w:val="center"/>
        </w:trPr>
        <w:tc>
          <w:tcPr>
            <w:tcW w:w="376" w:type="pct"/>
            <w:vMerge/>
            <w:tcBorders>
              <w:left w:val="single" w:sz="4" w:space="0" w:color="auto"/>
              <w:bottom w:val="single" w:sz="4" w:space="0" w:color="auto"/>
              <w:right w:val="single" w:sz="4" w:space="0" w:color="auto"/>
            </w:tcBorders>
          </w:tcPr>
          <w:p w14:paraId="7684C0D7" w14:textId="77777777" w:rsidR="000B4A17" w:rsidRPr="004925CE"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5DE6F383"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018C8B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51D93CC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5FD2A1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212" w:type="pct"/>
            <w:tcBorders>
              <w:top w:val="single" w:sz="4" w:space="0" w:color="auto"/>
              <w:left w:val="single" w:sz="4" w:space="0" w:color="auto"/>
              <w:bottom w:val="single" w:sz="4" w:space="0" w:color="auto"/>
              <w:right w:val="single" w:sz="4" w:space="0" w:color="auto"/>
            </w:tcBorders>
          </w:tcPr>
          <w:p w14:paraId="2C43566B" w14:textId="427A4F7C" w:rsidR="000B4A17" w:rsidRPr="00544F77" w:rsidRDefault="00B10EF6" w:rsidP="00693987">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0B4A17" w:rsidRPr="00544F77" w14:paraId="19D160CB"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F71F915"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26D76DE"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C75ED21"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16D398"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5DC0486E"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4A7987A"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C91451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C14ECE9" w14:textId="04898B03"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6724E1" w14:paraId="31E220F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7AFD6D"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5959027B" w14:textId="77777777" w:rsidR="000B4A17" w:rsidRPr="006724E1" w:rsidRDefault="000B4A17" w:rsidP="00693987">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6C11840" w14:textId="77777777" w:rsidR="000B4A17" w:rsidRPr="006724E1" w:rsidRDefault="000B4A17" w:rsidP="00693987">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8CC3AD8" w14:textId="77777777" w:rsidR="000B4A17" w:rsidRPr="006724E1"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DFA6A60" w14:textId="77777777" w:rsidR="000B4A17" w:rsidRPr="006724E1"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1ACFD319" w14:textId="4E70772F" w:rsidR="000B4A17" w:rsidRPr="006724E1" w:rsidRDefault="000B4A17" w:rsidP="00B10EF6">
            <w:pPr>
              <w:spacing w:after="0" w:line="240" w:lineRule="auto"/>
              <w:rPr>
                <w:rFonts w:ascii="Times New Roman" w:eastAsia="Arial Unicode MS" w:hAnsi="Times New Roman"/>
                <w:spacing w:val="-4"/>
                <w:lang w:eastAsia="ru-RU"/>
              </w:rPr>
            </w:pPr>
          </w:p>
        </w:tc>
      </w:tr>
      <w:tr w:rsidR="000B4A17" w:rsidRPr="00544F77" w14:paraId="5E82009E"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B17E7D1"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F252453"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7EEF7777"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3C6FF0D"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4336213"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2465044" w14:textId="293457CB"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544F77" w14:paraId="28BFC4B2"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5E84EB"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111DFBD9"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46536A74"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0927CDF1"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7145C4F"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432620A9" w14:textId="45DE9993"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544F77" w14:paraId="1D4D0711"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FE99736"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1F5AD573"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7ABB66A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25E189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EE33A4A"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1E40215F" w14:textId="41A80C1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0B30C26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14CA94"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4BAC5A7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E178B1B"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4058A8"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7961AA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489F2B5" w14:textId="61B49874" w:rsidR="000B4A17" w:rsidRPr="00236FF8" w:rsidRDefault="0054167C"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200</w:t>
            </w:r>
          </w:p>
        </w:tc>
      </w:tr>
      <w:tr w:rsidR="000B4A17" w:rsidRPr="00544F77" w14:paraId="1B1163D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89EA92E"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29CD39A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4129A3BE"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57B9553"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211C812C"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tcPr>
          <w:p w14:paraId="5D943DBD" w14:textId="47CB9CBE"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FBD056C"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52EE879"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73992F7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56BFBDD4"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4E24BC1"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4880E781"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w:t>
            </w:r>
            <w:r w:rsidRPr="00544F77">
              <w:rPr>
                <w:rFonts w:ascii="Times New Roman" w:eastAsia="Arial Unicode MS" w:hAnsi="Times New Roman"/>
                <w:spacing w:val="-4"/>
                <w:lang w:eastAsia="ru-RU"/>
              </w:rPr>
              <w:lastRenderedPageBreak/>
              <w:t>в приложении № 3 к ТЗ</w:t>
            </w:r>
          </w:p>
        </w:tc>
        <w:tc>
          <w:tcPr>
            <w:tcW w:w="1212" w:type="pct"/>
            <w:tcBorders>
              <w:top w:val="single" w:sz="4" w:space="0" w:color="auto"/>
              <w:left w:val="single" w:sz="4" w:space="0" w:color="auto"/>
              <w:right w:val="single" w:sz="4" w:space="0" w:color="auto"/>
            </w:tcBorders>
          </w:tcPr>
          <w:p w14:paraId="143E2924" w14:textId="5EF3CA7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9A10C2F"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5D4A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63CE5E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94C04AA"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45BD2D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1B578D2"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9E8F8E3" w14:textId="52132EB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307B15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25D3A3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1D904E31"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4414765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00C6E1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7E993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6DBA2F7" w14:textId="4B95F708"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7D64E88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2B9871"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18842396"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2055E0C6"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99CD703"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0F141B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272E917" w14:textId="28DEEC32"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72588F5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3386BD7"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8DDBF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B3C69C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7B3937E" w14:textId="77777777" w:rsidR="000B4A17" w:rsidRPr="00544F77" w:rsidRDefault="000B4A17" w:rsidP="00693987">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6F2E478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D7BD2F3" w14:textId="610B27FB"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8A36D0" w:rsidRPr="00544F77" w14:paraId="20BB3DA6" w14:textId="77777777" w:rsidTr="00D37ACE">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A7EE480"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0110E6D5"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0074352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0528B0E1"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5166931"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7CE1F8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99CCE5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24C71DC2"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менее 15 л,</w:t>
            </w:r>
          </w:p>
          <w:p w14:paraId="05CD51BB"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более 2кВт,</w:t>
            </w:r>
          </w:p>
          <w:p w14:paraId="30C51387"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Класс энергозащиты – 1,</w:t>
            </w:r>
          </w:p>
          <w:p w14:paraId="1FA53A53" w14:textId="138AFC69"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r w:rsidRPr="00F35AE7">
              <w:rPr>
                <w:rFonts w:ascii="Times New Roman" w:hAnsi="Times New Roman"/>
                <w:b/>
                <w:spacing w:val="-4"/>
                <w:lang w:eastAsia="x-none"/>
              </w:rPr>
              <w:t>220-240В/50Гц.</w:t>
            </w:r>
          </w:p>
        </w:tc>
      </w:tr>
      <w:tr w:rsidR="008A36D0" w:rsidRPr="00544F77" w14:paraId="4B31D996"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A38C552"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7EF6C795"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5C539570"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D98E2B3"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D3DADE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245CF64" w14:textId="47A784D1"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p>
        </w:tc>
      </w:tr>
      <w:tr w:rsidR="008A36D0" w:rsidRPr="00544F77" w14:paraId="111F810B"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2753A6B"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764EED10"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4CE988FB"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8DCE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E803E79"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8E981A5" w14:textId="0845ED6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r>
      <w:tr w:rsidR="008A36D0" w:rsidRPr="00544F77" w14:paraId="761F0D53" w14:textId="77777777" w:rsidTr="00693987">
        <w:trPr>
          <w:trHeight w:val="20"/>
          <w:jc w:val="center"/>
        </w:trPr>
        <w:tc>
          <w:tcPr>
            <w:tcW w:w="376" w:type="pct"/>
            <w:vMerge w:val="restart"/>
            <w:tcBorders>
              <w:top w:val="single" w:sz="4" w:space="0" w:color="auto"/>
              <w:left w:val="single" w:sz="4" w:space="0" w:color="auto"/>
              <w:right w:val="single" w:sz="4" w:space="0" w:color="auto"/>
            </w:tcBorders>
          </w:tcPr>
          <w:p w14:paraId="00A63E45"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04AF842F"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5C6EAB82"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CB6748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A2030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tcPr>
          <w:p w14:paraId="485B6ADA" w14:textId="08C06238"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100</w:t>
            </w:r>
          </w:p>
        </w:tc>
      </w:tr>
      <w:tr w:rsidR="008A36D0" w:rsidRPr="00544F77" w14:paraId="4518CB7F" w14:textId="77777777" w:rsidTr="00693987">
        <w:trPr>
          <w:trHeight w:val="20"/>
          <w:jc w:val="center"/>
        </w:trPr>
        <w:tc>
          <w:tcPr>
            <w:tcW w:w="376" w:type="pct"/>
            <w:vMerge/>
            <w:tcBorders>
              <w:left w:val="single" w:sz="4" w:space="0" w:color="auto"/>
              <w:right w:val="single" w:sz="4" w:space="0" w:color="auto"/>
            </w:tcBorders>
          </w:tcPr>
          <w:p w14:paraId="204F2B15" w14:textId="77777777" w:rsidR="008A36D0" w:rsidRPr="004925CE" w:rsidRDefault="008A36D0" w:rsidP="008A36D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183476E9"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2FC2778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52712AD2"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A84A8E2"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tcPr>
          <w:p w14:paraId="2E4FC3D7" w14:textId="5E90C1C0"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Не менее 13</w:t>
            </w:r>
          </w:p>
        </w:tc>
      </w:tr>
      <w:tr w:rsidR="008A36D0" w:rsidRPr="00544F77" w14:paraId="115A5443" w14:textId="77777777" w:rsidTr="00693987">
        <w:trPr>
          <w:trHeight w:val="20"/>
          <w:jc w:val="center"/>
        </w:trPr>
        <w:tc>
          <w:tcPr>
            <w:tcW w:w="376" w:type="pct"/>
            <w:vMerge/>
            <w:tcBorders>
              <w:left w:val="single" w:sz="4" w:space="0" w:color="auto"/>
              <w:bottom w:val="single" w:sz="4" w:space="0" w:color="auto"/>
              <w:right w:val="single" w:sz="4" w:space="0" w:color="auto"/>
            </w:tcBorders>
          </w:tcPr>
          <w:p w14:paraId="6343B069" w14:textId="77777777" w:rsidR="008A36D0" w:rsidRPr="004925CE" w:rsidRDefault="008A36D0" w:rsidP="008A36D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6D38DD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CF5B8A3"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29B93A41"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41FC9EF6"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tcPr>
          <w:p w14:paraId="136B2AEC" w14:textId="127E1EE5"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Не менее 100</w:t>
            </w:r>
          </w:p>
        </w:tc>
      </w:tr>
      <w:tr w:rsidR="008A36D0" w:rsidRPr="00544F77" w14:paraId="01E21FD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15F4E7A"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50528ABE"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09A16E7F"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118BEF4"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D624EAF"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F718AAF" w14:textId="45A38EEA"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4F1A2A" w14:textId="3DC4769A" w:rsidR="000B4A17" w:rsidRDefault="000B4A17" w:rsidP="002C5046">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br w:type="page"/>
      </w:r>
    </w:p>
    <w:p w14:paraId="03E24998" w14:textId="10A3430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44D33CF1"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333C1BB8"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0735F1FF"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2505F4CD"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1B2E09E3" w14:textId="23C0583D"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6AD52B90" w14:textId="5145F4A5" w:rsidR="000B4A17" w:rsidRDefault="007F2781" w:rsidP="007F2781">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(приложено отдельным файлом)</w:t>
      </w: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E96B60" w14:textId="4A8EBE42" w:rsidR="000B4A17" w:rsidRDefault="000B4A17"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br w:type="page"/>
      </w:r>
    </w:p>
    <w:p w14:paraId="138BF138" w14:textId="5EBD155D"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1"/>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3"/>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4"/>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DB79CD">
        <w:tc>
          <w:tcPr>
            <w:tcW w:w="4227" w:type="dxa"/>
            <w:hideMark/>
          </w:tcPr>
          <w:p w14:paraId="47CC1712" w14:textId="77777777" w:rsidR="00B82F5B" w:rsidRPr="00544F77" w:rsidRDefault="00B82F5B" w:rsidP="00DB79CD">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DB79CD">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DB79CD">
        <w:tc>
          <w:tcPr>
            <w:tcW w:w="4227" w:type="dxa"/>
            <w:hideMark/>
          </w:tcPr>
          <w:p w14:paraId="41FA4850"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DB79CD">
        <w:tc>
          <w:tcPr>
            <w:tcW w:w="4227" w:type="dxa"/>
            <w:hideMark/>
          </w:tcPr>
          <w:p w14:paraId="7E923FED"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DB79CD">
        <w:tc>
          <w:tcPr>
            <w:tcW w:w="4227" w:type="dxa"/>
            <w:hideMark/>
          </w:tcPr>
          <w:p w14:paraId="3D128D7A"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DB79CD">
        <w:tc>
          <w:tcPr>
            <w:tcW w:w="4227" w:type="dxa"/>
            <w:hideMark/>
          </w:tcPr>
          <w:p w14:paraId="4C2FF56E" w14:textId="77777777" w:rsidR="00B82F5B" w:rsidRPr="00544F77" w:rsidRDefault="00B82F5B" w:rsidP="00DB79CD">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DB79CD">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DB79CD">
        <w:trPr>
          <w:trHeight w:val="727"/>
        </w:trPr>
        <w:tc>
          <w:tcPr>
            <w:tcW w:w="4227" w:type="dxa"/>
          </w:tcPr>
          <w:p w14:paraId="0B4519A9"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DB79CD">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DB79CD">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DB79CD">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60E680" w14:textId="77777777" w:rsidR="000B4A17" w:rsidRDefault="000B4A17" w:rsidP="000B4A17">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2CE6444D" w14:textId="77777777" w:rsidR="00825791" w:rsidRDefault="000B4A17" w:rsidP="00825791">
      <w:pPr>
        <w:spacing w:after="0"/>
        <w:jc w:val="center"/>
        <w:rPr>
          <w:rFonts w:ascii="Times New Roman" w:hAnsi="Times New Roman"/>
          <w:sz w:val="28"/>
          <w:szCs w:val="24"/>
          <w:lang w:eastAsia="ru-RU"/>
        </w:rPr>
      </w:pPr>
      <w:r>
        <w:rPr>
          <w:rFonts w:ascii="Times New Roman" w:hAnsi="Times New Roman"/>
          <w:sz w:val="28"/>
          <w:szCs w:val="28"/>
        </w:rPr>
        <w:t xml:space="preserve">для </w:t>
      </w:r>
      <w:r w:rsidR="00303999">
        <w:rPr>
          <w:rFonts w:ascii="Times New Roman" w:hAnsi="Times New Roman"/>
          <w:sz w:val="28"/>
          <w:szCs w:val="28"/>
        </w:rPr>
        <w:t xml:space="preserve">ОПС </w:t>
      </w:r>
      <w:r w:rsidR="00825791">
        <w:rPr>
          <w:rFonts w:ascii="Times New Roman" w:hAnsi="Times New Roman"/>
          <w:b/>
          <w:sz w:val="28"/>
          <w:szCs w:val="24"/>
          <w:lang w:eastAsia="ru-RU"/>
        </w:rPr>
        <w:t>694454</w:t>
      </w:r>
      <w:r w:rsidR="00825791">
        <w:rPr>
          <w:rFonts w:ascii="Times New Roman" w:hAnsi="Times New Roman"/>
          <w:sz w:val="28"/>
          <w:szCs w:val="24"/>
          <w:lang w:eastAsia="ru-RU"/>
        </w:rPr>
        <w:t>,</w:t>
      </w:r>
      <w:r w:rsidR="00825791" w:rsidRPr="00693987">
        <w:t xml:space="preserve"> </w:t>
      </w:r>
      <w:r w:rsidR="00825791" w:rsidRPr="00D37ACE">
        <w:rPr>
          <w:rFonts w:ascii="Times New Roman" w:hAnsi="Times New Roman"/>
          <w:sz w:val="28"/>
          <w:szCs w:val="24"/>
          <w:lang w:eastAsia="ru-RU"/>
        </w:rPr>
        <w:t xml:space="preserve">Российская Федерация, обл Сахалинская, </w:t>
      </w:r>
    </w:p>
    <w:p w14:paraId="18197505" w14:textId="184ECDD9" w:rsidR="00825791" w:rsidRPr="00544F77" w:rsidRDefault="00825791" w:rsidP="00825791">
      <w:pPr>
        <w:spacing w:after="0"/>
        <w:jc w:val="center"/>
        <w:rPr>
          <w:rFonts w:ascii="Times New Roman" w:hAnsi="Times New Roman"/>
          <w:i/>
          <w:sz w:val="28"/>
          <w:szCs w:val="28"/>
          <w:lang w:eastAsia="ru-RU"/>
        </w:rPr>
      </w:pPr>
      <w:r>
        <w:rPr>
          <w:rFonts w:ascii="Times New Roman" w:hAnsi="Times New Roman"/>
          <w:sz w:val="28"/>
          <w:szCs w:val="24"/>
          <w:lang w:eastAsia="ru-RU"/>
        </w:rPr>
        <w:t xml:space="preserve">р-н Ногликский, с Вал, </w:t>
      </w:r>
      <w:r w:rsidRPr="00D37ACE">
        <w:rPr>
          <w:rFonts w:ascii="Times New Roman" w:hAnsi="Times New Roman"/>
          <w:sz w:val="28"/>
          <w:szCs w:val="24"/>
          <w:lang w:eastAsia="ru-RU"/>
        </w:rPr>
        <w:t>ул Молодежная, д. 1а</w:t>
      </w:r>
    </w:p>
    <w:p w14:paraId="23AB0407" w14:textId="77777777" w:rsidR="00825791" w:rsidRPr="00544F77" w:rsidRDefault="00825791" w:rsidP="00825791">
      <w:pPr>
        <w:widowControl w:val="0"/>
        <w:autoSpaceDE w:val="0"/>
        <w:autoSpaceDN w:val="0"/>
        <w:spacing w:after="0" w:line="240" w:lineRule="auto"/>
        <w:jc w:val="center"/>
        <w:rPr>
          <w:rFonts w:ascii="Times New Roman" w:hAnsi="Times New Roman"/>
          <w:sz w:val="28"/>
          <w:szCs w:val="28"/>
        </w:rPr>
      </w:pPr>
    </w:p>
    <w:p w14:paraId="21AB3F0A" w14:textId="59D694DB" w:rsidR="00303999" w:rsidRDefault="00303999" w:rsidP="00303999">
      <w:pPr>
        <w:spacing w:after="0"/>
        <w:jc w:val="center"/>
        <w:rPr>
          <w:rFonts w:ascii="Times New Roman" w:hAnsi="Times New Roman"/>
          <w:sz w:val="28"/>
          <w:szCs w:val="24"/>
          <w:lang w:eastAsia="ru-RU"/>
        </w:rPr>
      </w:pPr>
    </w:p>
    <w:p w14:paraId="6139A995" w14:textId="5B5687F9" w:rsidR="000B4A17" w:rsidDel="00367A52" w:rsidRDefault="000B4A17" w:rsidP="00303999">
      <w:pPr>
        <w:tabs>
          <w:tab w:val="left" w:pos="6663"/>
        </w:tabs>
        <w:autoSpaceDE w:val="0"/>
        <w:autoSpaceDN w:val="0"/>
        <w:adjustRightInd w:val="0"/>
        <w:spacing w:after="0" w:line="240" w:lineRule="auto"/>
        <w:contextualSpacing/>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0B4A17" w:rsidRPr="008E1236" w14:paraId="496E15AF" w14:textId="77777777" w:rsidTr="00693987">
        <w:tc>
          <w:tcPr>
            <w:tcW w:w="704" w:type="dxa"/>
            <w:vAlign w:val="center"/>
          </w:tcPr>
          <w:p w14:paraId="7C2BA8D8"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31F96001"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46E4D1D1"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3521564"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0F0B8EB3"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0B4A17" w:rsidRPr="008E1236" w14:paraId="198F4BF2" w14:textId="77777777" w:rsidTr="00693987">
        <w:tc>
          <w:tcPr>
            <w:tcW w:w="704" w:type="dxa"/>
          </w:tcPr>
          <w:p w14:paraId="1F42BE4E"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c>
          <w:tcPr>
            <w:tcW w:w="3968" w:type="dxa"/>
          </w:tcPr>
          <w:p w14:paraId="5E8B871B" w14:textId="2228E896"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615680">
              <w:rPr>
                <w:rFonts w:ascii="Times New Roman" w:hAnsi="Times New Roman"/>
                <w:sz w:val="24"/>
                <w:szCs w:val="28"/>
              </w:rPr>
              <w:t xml:space="preserve">Согласно технических требований к Товару и Альбому чертежей </w:t>
            </w:r>
            <w:r w:rsidRPr="00A16CEB">
              <w:rPr>
                <w:rFonts w:ascii="Times New Roman" w:hAnsi="Times New Roman"/>
                <w:sz w:val="24"/>
                <w:szCs w:val="28"/>
              </w:rPr>
              <w:t>А1_11,9_О1_П1_Т</w:t>
            </w:r>
          </w:p>
        </w:tc>
        <w:tc>
          <w:tcPr>
            <w:tcW w:w="2336" w:type="dxa"/>
          </w:tcPr>
          <w:p w14:paraId="29CB0FAB"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6E24EC6F"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3AD3A28F" w14:textId="77777777" w:rsidTr="00693987">
        <w:tc>
          <w:tcPr>
            <w:tcW w:w="704" w:type="dxa"/>
          </w:tcPr>
          <w:p w14:paraId="296152DD"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2</w:t>
            </w:r>
          </w:p>
        </w:tc>
        <w:tc>
          <w:tcPr>
            <w:tcW w:w="3968" w:type="dxa"/>
          </w:tcPr>
          <w:p w14:paraId="15B4BADC" w14:textId="580C0065" w:rsidR="000B4A17" w:rsidRPr="008E1236" w:rsidRDefault="00825791" w:rsidP="00825791">
            <w:pPr>
              <w:tabs>
                <w:tab w:val="left" w:pos="6663"/>
              </w:tabs>
              <w:autoSpaceDE w:val="0"/>
              <w:autoSpaceDN w:val="0"/>
              <w:adjustRightInd w:val="0"/>
              <w:contextualSpacing/>
              <w:rPr>
                <w:rFonts w:ascii="Times New Roman" w:hAnsi="Times New Roman"/>
                <w:b/>
                <w:sz w:val="24"/>
                <w:szCs w:val="28"/>
              </w:rPr>
            </w:pPr>
            <w:r w:rsidRPr="00B80E72">
              <w:rPr>
                <w:rFonts w:ascii="Times New Roman" w:hAnsi="Times New Roman"/>
                <w:sz w:val="24"/>
                <w:szCs w:val="28"/>
              </w:rPr>
              <w:t xml:space="preserve">Подключение к сетям внешнего </w:t>
            </w:r>
            <w:r>
              <w:rPr>
                <w:rFonts w:ascii="Times New Roman" w:hAnsi="Times New Roman"/>
                <w:sz w:val="24"/>
                <w:szCs w:val="28"/>
              </w:rPr>
              <w:t>водоснабжения</w:t>
            </w:r>
            <w:r w:rsidRPr="00B80E72">
              <w:rPr>
                <w:rFonts w:ascii="Times New Roman" w:hAnsi="Times New Roman"/>
                <w:sz w:val="24"/>
                <w:szCs w:val="28"/>
              </w:rPr>
              <w:t>, согласно</w:t>
            </w:r>
            <w:r>
              <w:rPr>
                <w:rFonts w:ascii="Times New Roman" w:hAnsi="Times New Roman"/>
                <w:sz w:val="24"/>
                <w:szCs w:val="28"/>
              </w:rPr>
              <w:t xml:space="preserve"> выданных</w:t>
            </w:r>
            <w:r w:rsidRPr="00B80E72">
              <w:rPr>
                <w:rFonts w:ascii="Times New Roman" w:hAnsi="Times New Roman"/>
                <w:sz w:val="24"/>
                <w:szCs w:val="28"/>
              </w:rPr>
              <w:t xml:space="preserve"> ТУ</w:t>
            </w:r>
          </w:p>
        </w:tc>
        <w:tc>
          <w:tcPr>
            <w:tcW w:w="2336" w:type="dxa"/>
          </w:tcPr>
          <w:p w14:paraId="517143D7"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0144789C"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330CB72F" w14:textId="77777777" w:rsidTr="00693987">
        <w:tc>
          <w:tcPr>
            <w:tcW w:w="704" w:type="dxa"/>
          </w:tcPr>
          <w:p w14:paraId="64101008"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3</w:t>
            </w:r>
          </w:p>
        </w:tc>
        <w:tc>
          <w:tcPr>
            <w:tcW w:w="3968" w:type="dxa"/>
          </w:tcPr>
          <w:p w14:paraId="5743DE2B" w14:textId="7331FB42"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Pr>
                <w:rFonts w:ascii="Times New Roman" w:hAnsi="Times New Roman"/>
                <w:sz w:val="24"/>
                <w:szCs w:val="28"/>
              </w:rPr>
              <w:t>Септик</w:t>
            </w:r>
          </w:p>
        </w:tc>
        <w:tc>
          <w:tcPr>
            <w:tcW w:w="2336" w:type="dxa"/>
          </w:tcPr>
          <w:p w14:paraId="61AEFA9A"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10D0BDC4"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4045CEB4" w14:textId="77777777" w:rsidTr="00693987">
        <w:tc>
          <w:tcPr>
            <w:tcW w:w="704" w:type="dxa"/>
          </w:tcPr>
          <w:p w14:paraId="09DC5BA5"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4</w:t>
            </w:r>
          </w:p>
        </w:tc>
        <w:tc>
          <w:tcPr>
            <w:tcW w:w="3968" w:type="dxa"/>
          </w:tcPr>
          <w:p w14:paraId="65B48D0D" w14:textId="73EDF7E5"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B80E72">
              <w:rPr>
                <w:rFonts w:ascii="Times New Roman" w:hAnsi="Times New Roman"/>
                <w:sz w:val="24"/>
                <w:szCs w:val="28"/>
              </w:rPr>
              <w:t>Подключение к сетям внешнего электроснабжения, согласно</w:t>
            </w:r>
            <w:r>
              <w:rPr>
                <w:rFonts w:ascii="Times New Roman" w:hAnsi="Times New Roman"/>
                <w:sz w:val="24"/>
                <w:szCs w:val="28"/>
              </w:rPr>
              <w:t xml:space="preserve"> выданных</w:t>
            </w:r>
            <w:r w:rsidRPr="00B80E72">
              <w:rPr>
                <w:rFonts w:ascii="Times New Roman" w:hAnsi="Times New Roman"/>
                <w:sz w:val="24"/>
                <w:szCs w:val="28"/>
              </w:rPr>
              <w:t xml:space="preserve"> ТУ</w:t>
            </w:r>
          </w:p>
        </w:tc>
        <w:tc>
          <w:tcPr>
            <w:tcW w:w="2336" w:type="dxa"/>
          </w:tcPr>
          <w:p w14:paraId="5A9409D5"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7C4A0F9C"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bl>
    <w:p w14:paraId="330867A2" w14:textId="77777777" w:rsidR="00B82F5B" w:rsidRDefault="00B82F5B" w:rsidP="00B82F5B">
      <w:pPr>
        <w:jc w:val="both"/>
        <w:rPr>
          <w:rFonts w:ascii="Times New Roman" w:hAnsi="Times New Roman"/>
          <w:b/>
          <w:sz w:val="28"/>
          <w:szCs w:val="28"/>
        </w:rPr>
      </w:pPr>
    </w:p>
    <w:p w14:paraId="1665403C" w14:textId="77777777" w:rsidR="009B1ECF" w:rsidRDefault="009B1ECF" w:rsidP="009B1ECF">
      <w:pPr>
        <w:ind w:firstLine="708"/>
        <w:jc w:val="both"/>
        <w:rPr>
          <w:rFonts w:ascii="Times New Roman" w:hAnsi="Times New Roman"/>
          <w:sz w:val="28"/>
          <w:szCs w:val="28"/>
        </w:rPr>
      </w:pPr>
      <w:r w:rsidRPr="00DF2D31">
        <w:rPr>
          <w:rFonts w:ascii="Times New Roman" w:hAnsi="Times New Roman"/>
          <w:i/>
          <w:sz w:val="28"/>
          <w:szCs w:val="28"/>
          <w:u w:val="single"/>
        </w:rPr>
        <w:t>Примечание:</w:t>
      </w:r>
      <w:r w:rsidRPr="00F676CF">
        <w:rPr>
          <w:rFonts w:ascii="Times New Roman" w:hAnsi="Times New Roman"/>
          <w:b/>
          <w:sz w:val="28"/>
          <w:szCs w:val="28"/>
        </w:rPr>
        <w:t xml:space="preserve"> </w:t>
      </w:r>
      <w:r w:rsidRPr="00F676CF">
        <w:rPr>
          <w:rFonts w:ascii="Times New Roman" w:hAnsi="Times New Roman"/>
          <w:sz w:val="28"/>
          <w:szCs w:val="28"/>
        </w:rPr>
        <w:t>По благоустройству территории</w:t>
      </w:r>
      <w:r>
        <w:rPr>
          <w:rFonts w:ascii="Times New Roman" w:hAnsi="Times New Roman"/>
          <w:sz w:val="28"/>
          <w:szCs w:val="28"/>
        </w:rPr>
        <w:t xml:space="preserve"> размещения МОПС д</w:t>
      </w:r>
      <w:r w:rsidRPr="00F676CF">
        <w:rPr>
          <w:rFonts w:ascii="Times New Roman" w:hAnsi="Times New Roman"/>
          <w:sz w:val="28"/>
          <w:szCs w:val="28"/>
        </w:rPr>
        <w:t xml:space="preserve">ля каждого Объекта </w:t>
      </w:r>
      <w:r>
        <w:rPr>
          <w:rFonts w:ascii="Times New Roman" w:hAnsi="Times New Roman"/>
          <w:sz w:val="28"/>
          <w:szCs w:val="28"/>
        </w:rPr>
        <w:t>должны</w:t>
      </w:r>
      <w:r w:rsidRPr="00F676CF">
        <w:rPr>
          <w:rFonts w:ascii="Times New Roman" w:hAnsi="Times New Roman"/>
          <w:sz w:val="28"/>
          <w:szCs w:val="28"/>
        </w:rPr>
        <w:t xml:space="preserve"> быть предусмотрены мероприятия по благоустройству прилегающей </w:t>
      </w:r>
      <w:r>
        <w:rPr>
          <w:rFonts w:ascii="Times New Roman" w:hAnsi="Times New Roman"/>
          <w:sz w:val="28"/>
          <w:szCs w:val="28"/>
        </w:rPr>
        <w:t>(</w:t>
      </w:r>
      <w:r w:rsidRPr="00F676CF">
        <w:rPr>
          <w:rFonts w:ascii="Times New Roman" w:hAnsi="Times New Roman"/>
          <w:sz w:val="28"/>
          <w:szCs w:val="28"/>
        </w:rPr>
        <w:t>организация тротуаров</w:t>
      </w:r>
      <w:r>
        <w:rPr>
          <w:rFonts w:ascii="Times New Roman" w:hAnsi="Times New Roman"/>
          <w:sz w:val="28"/>
          <w:szCs w:val="28"/>
        </w:rPr>
        <w:t xml:space="preserve">, </w:t>
      </w:r>
      <w:r w:rsidRPr="00F676CF">
        <w:rPr>
          <w:rFonts w:ascii="Times New Roman" w:hAnsi="Times New Roman"/>
          <w:sz w:val="28"/>
          <w:szCs w:val="28"/>
        </w:rPr>
        <w:t>организация площадок</w:t>
      </w:r>
      <w:r>
        <w:rPr>
          <w:rFonts w:ascii="Times New Roman" w:hAnsi="Times New Roman"/>
          <w:sz w:val="28"/>
          <w:szCs w:val="28"/>
        </w:rPr>
        <w:t>)</w:t>
      </w:r>
      <w:r w:rsidRPr="00F676CF">
        <w:rPr>
          <w:rFonts w:ascii="Times New Roman" w:hAnsi="Times New Roman"/>
          <w:sz w:val="28"/>
          <w:szCs w:val="28"/>
        </w:rPr>
        <w:t xml:space="preserve">. </w:t>
      </w:r>
    </w:p>
    <w:p w14:paraId="455DEF06" w14:textId="77777777" w:rsidR="009B1ECF" w:rsidRPr="00DF2D31" w:rsidRDefault="009B1ECF" w:rsidP="009B1ECF">
      <w:pPr>
        <w:ind w:firstLine="708"/>
        <w:jc w:val="both"/>
        <w:rPr>
          <w:rFonts w:ascii="Times New Roman" w:hAnsi="Times New Roman"/>
          <w:sz w:val="28"/>
          <w:szCs w:val="28"/>
        </w:rPr>
      </w:pPr>
      <w:r>
        <w:rPr>
          <w:rFonts w:ascii="Times New Roman" w:hAnsi="Times New Roman"/>
          <w:sz w:val="28"/>
          <w:szCs w:val="28"/>
        </w:rPr>
        <w:t>Кроме того:</w:t>
      </w:r>
    </w:p>
    <w:p w14:paraId="3FA79FFB" w14:textId="77777777" w:rsidR="009B1ECF" w:rsidRPr="00F676CF" w:rsidRDefault="009B1ECF" w:rsidP="009B1ECF">
      <w:pPr>
        <w:ind w:firstLine="708"/>
        <w:jc w:val="both"/>
        <w:rPr>
          <w:rFonts w:ascii="Times New Roman" w:hAnsi="Times New Roman"/>
          <w:sz w:val="28"/>
          <w:szCs w:val="28"/>
        </w:rPr>
      </w:pPr>
      <w:r>
        <w:rPr>
          <w:rFonts w:ascii="Times New Roman" w:hAnsi="Times New Roman"/>
          <w:sz w:val="28"/>
          <w:szCs w:val="28"/>
        </w:rPr>
        <w:t>1.</w:t>
      </w:r>
      <w:r w:rsidRPr="005D2C17">
        <w:rPr>
          <w:rFonts w:ascii="Times New Roman" w:hAnsi="Times New Roman"/>
          <w:sz w:val="28"/>
          <w:szCs w:val="28"/>
        </w:rPr>
        <w:t xml:space="preserve"> </w:t>
      </w:r>
      <w:r w:rsidRPr="00F676CF">
        <w:rPr>
          <w:rFonts w:ascii="Times New Roman" w:hAnsi="Times New Roman"/>
          <w:sz w:val="28"/>
          <w:szCs w:val="28"/>
        </w:rPr>
        <w:t>Предусмотреть водоотведение ливневых вод от цоколя и фундамента здания (выполнить устройство отмостки).</w:t>
      </w:r>
    </w:p>
    <w:p w14:paraId="1CB1421E" w14:textId="77777777" w:rsidR="009B1ECF" w:rsidRPr="00F676CF" w:rsidRDefault="009B1ECF" w:rsidP="009B1ECF">
      <w:pPr>
        <w:ind w:firstLine="708"/>
        <w:jc w:val="both"/>
        <w:rPr>
          <w:rFonts w:ascii="Times New Roman" w:hAnsi="Times New Roman"/>
          <w:sz w:val="28"/>
          <w:szCs w:val="28"/>
        </w:rPr>
      </w:pPr>
      <w:r>
        <w:rPr>
          <w:rFonts w:ascii="Times New Roman" w:hAnsi="Times New Roman"/>
          <w:sz w:val="28"/>
          <w:szCs w:val="28"/>
        </w:rPr>
        <w:t>2.</w:t>
      </w:r>
      <w:r w:rsidRPr="005D2C17">
        <w:rPr>
          <w:rFonts w:ascii="Times New Roman" w:hAnsi="Times New Roman"/>
          <w:sz w:val="28"/>
          <w:szCs w:val="28"/>
        </w:rPr>
        <w:t xml:space="preserve"> </w:t>
      </w:r>
      <w:r>
        <w:rPr>
          <w:rFonts w:ascii="Times New Roman" w:hAnsi="Times New Roman"/>
          <w:sz w:val="28"/>
          <w:szCs w:val="28"/>
        </w:rPr>
        <w:t>О</w:t>
      </w:r>
      <w:r w:rsidRPr="00F676CF">
        <w:rPr>
          <w:rFonts w:ascii="Times New Roman" w:hAnsi="Times New Roman"/>
          <w:sz w:val="28"/>
          <w:szCs w:val="28"/>
        </w:rPr>
        <w:t>тмостк</w:t>
      </w:r>
      <w:r>
        <w:rPr>
          <w:rFonts w:ascii="Times New Roman" w:hAnsi="Times New Roman"/>
          <w:sz w:val="28"/>
          <w:szCs w:val="28"/>
        </w:rPr>
        <w:t>а должна предусма</w:t>
      </w:r>
      <w:r w:rsidRPr="00F676CF">
        <w:rPr>
          <w:rFonts w:ascii="Times New Roman" w:hAnsi="Times New Roman"/>
          <w:sz w:val="28"/>
          <w:szCs w:val="28"/>
        </w:rPr>
        <w:t>тр</w:t>
      </w:r>
      <w:r>
        <w:rPr>
          <w:rFonts w:ascii="Times New Roman" w:hAnsi="Times New Roman"/>
          <w:sz w:val="28"/>
          <w:szCs w:val="28"/>
        </w:rPr>
        <w:t>ивать</w:t>
      </w:r>
      <w:r w:rsidRPr="00F676CF">
        <w:rPr>
          <w:rFonts w:ascii="Times New Roman" w:hAnsi="Times New Roman"/>
          <w:sz w:val="28"/>
          <w:szCs w:val="28"/>
        </w:rPr>
        <w:t xml:space="preserve"> деформационные швы</w:t>
      </w:r>
      <w:r>
        <w:rPr>
          <w:rFonts w:ascii="Times New Roman" w:hAnsi="Times New Roman"/>
          <w:sz w:val="28"/>
          <w:szCs w:val="28"/>
        </w:rPr>
        <w:t xml:space="preserve"> </w:t>
      </w:r>
      <w:r w:rsidRPr="00F676CF">
        <w:rPr>
          <w:rFonts w:ascii="Times New Roman" w:hAnsi="Times New Roman"/>
          <w:sz w:val="28"/>
          <w:szCs w:val="28"/>
        </w:rPr>
        <w:t>с шагом 1700 – 2000 мм и на углах.</w:t>
      </w:r>
    </w:p>
    <w:p w14:paraId="57423BE2" w14:textId="77777777" w:rsidR="009B1ECF" w:rsidRDefault="009B1ECF" w:rsidP="009B1ECF">
      <w:pPr>
        <w:ind w:firstLine="708"/>
        <w:jc w:val="both"/>
        <w:rPr>
          <w:rFonts w:ascii="Times New Roman" w:hAnsi="Times New Roman"/>
          <w:sz w:val="28"/>
          <w:szCs w:val="28"/>
        </w:rPr>
      </w:pPr>
      <w:r>
        <w:rPr>
          <w:rFonts w:ascii="Times New Roman" w:hAnsi="Times New Roman"/>
          <w:sz w:val="28"/>
          <w:szCs w:val="28"/>
        </w:rPr>
        <w:t>3.</w:t>
      </w:r>
      <w:r w:rsidRPr="005D2C17">
        <w:rPr>
          <w:rFonts w:ascii="Times New Roman" w:hAnsi="Times New Roman"/>
          <w:sz w:val="28"/>
          <w:szCs w:val="28"/>
        </w:rPr>
        <w:t xml:space="preserve"> </w:t>
      </w:r>
      <w:r>
        <w:rPr>
          <w:rFonts w:ascii="Times New Roman" w:hAnsi="Times New Roman"/>
          <w:sz w:val="28"/>
          <w:szCs w:val="28"/>
        </w:rPr>
        <w:t>Должно быть о</w:t>
      </w:r>
      <w:r w:rsidRPr="00F676CF">
        <w:rPr>
          <w:rFonts w:ascii="Times New Roman" w:hAnsi="Times New Roman"/>
          <w:sz w:val="28"/>
          <w:szCs w:val="28"/>
        </w:rPr>
        <w:t>беспеч</w:t>
      </w:r>
      <w:r>
        <w:rPr>
          <w:rFonts w:ascii="Times New Roman" w:hAnsi="Times New Roman"/>
          <w:sz w:val="28"/>
          <w:szCs w:val="28"/>
        </w:rPr>
        <w:t>ено</w:t>
      </w:r>
      <w:r w:rsidRPr="00F676CF">
        <w:rPr>
          <w:rFonts w:ascii="Times New Roman" w:hAnsi="Times New Roman"/>
          <w:sz w:val="28"/>
          <w:szCs w:val="28"/>
        </w:rPr>
        <w:t xml:space="preserve"> аккуратное примыкание организуемых поверхностей газонов, площадок, отмосток, дорожек к существующим.</w:t>
      </w:r>
    </w:p>
    <w:p w14:paraId="230035C7" w14:textId="77777777" w:rsidR="009B1ECF" w:rsidRPr="00A06A1E" w:rsidRDefault="009B1ECF" w:rsidP="009B1ECF">
      <w:pPr>
        <w:ind w:firstLine="708"/>
        <w:jc w:val="both"/>
        <w:rPr>
          <w:rFonts w:ascii="Times New Roman" w:hAnsi="Times New Roman"/>
          <w:sz w:val="28"/>
          <w:szCs w:val="28"/>
        </w:rPr>
      </w:pPr>
      <w:r w:rsidRPr="00E5510C">
        <w:rPr>
          <w:rFonts w:ascii="Times New Roman" w:hAnsi="Times New Roman"/>
          <w:sz w:val="28"/>
          <w:szCs w:val="28"/>
        </w:rPr>
        <w:t xml:space="preserve">4. </w:t>
      </w:r>
      <w:r>
        <w:rPr>
          <w:rFonts w:ascii="Times New Roman" w:hAnsi="Times New Roman"/>
          <w:sz w:val="28"/>
          <w:szCs w:val="28"/>
        </w:rPr>
        <w:t>В случае применения отсыпки площадок и поверхностей, границы должны иметь закрепление.</w:t>
      </w:r>
    </w:p>
    <w:p w14:paraId="31D38E13" w14:textId="3BC1BCBC" w:rsidR="00B82F5B" w:rsidRPr="00774B90" w:rsidRDefault="00B82F5B" w:rsidP="00B82F5B"/>
    <w:p w14:paraId="1BFE356A" w14:textId="77777777" w:rsidR="00B82F5B" w:rsidRPr="007D2FFA" w:rsidRDefault="00B82F5B" w:rsidP="00B82F5B"/>
    <w:p w14:paraId="7741B273" w14:textId="77777777" w:rsidR="002D140B" w:rsidRPr="00B82F5B" w:rsidRDefault="002D140B" w:rsidP="00B82F5B"/>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E4670" w14:textId="77777777" w:rsidR="001E3631" w:rsidRDefault="001E3631" w:rsidP="008067A7">
      <w:pPr>
        <w:spacing w:after="0" w:line="240" w:lineRule="auto"/>
      </w:pPr>
      <w:r>
        <w:separator/>
      </w:r>
    </w:p>
  </w:endnote>
  <w:endnote w:type="continuationSeparator" w:id="0">
    <w:p w14:paraId="52EAD147" w14:textId="77777777" w:rsidR="001E3631" w:rsidRDefault="001E3631"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F634D" w14:textId="77777777" w:rsidR="001E3631" w:rsidRDefault="001E3631" w:rsidP="008067A7">
      <w:pPr>
        <w:spacing w:after="0" w:line="240" w:lineRule="auto"/>
      </w:pPr>
      <w:r>
        <w:separator/>
      </w:r>
    </w:p>
  </w:footnote>
  <w:footnote w:type="continuationSeparator" w:id="0">
    <w:p w14:paraId="284B3F37" w14:textId="77777777" w:rsidR="001E3631" w:rsidRDefault="001E3631" w:rsidP="008067A7">
      <w:pPr>
        <w:spacing w:after="0" w:line="240" w:lineRule="auto"/>
      </w:pPr>
      <w:r>
        <w:continuationSeparator/>
      </w:r>
    </w:p>
  </w:footnote>
  <w:footnote w:id="1">
    <w:p w14:paraId="4FD268B5" w14:textId="77777777" w:rsidR="00952B4C" w:rsidRPr="003D4755" w:rsidRDefault="00952B4C"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2">
    <w:p w14:paraId="5607CDE1" w14:textId="77777777" w:rsidR="00952B4C" w:rsidRPr="003D4755" w:rsidRDefault="00952B4C"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3">
    <w:p w14:paraId="047220AF" w14:textId="77777777" w:rsidR="00952B4C" w:rsidRPr="003D4755" w:rsidRDefault="00952B4C"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4">
    <w:p w14:paraId="295C9B4A" w14:textId="77777777" w:rsidR="00952B4C" w:rsidRDefault="00952B4C"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13EACB07" w:rsidR="00952B4C" w:rsidRPr="00B93F40" w:rsidRDefault="00952B4C">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E44F46">
          <w:rPr>
            <w:rFonts w:ascii="Times New Roman" w:hAnsi="Times New Roman"/>
            <w:noProof/>
            <w:sz w:val="24"/>
            <w:szCs w:val="24"/>
          </w:rPr>
          <w:t>21</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9E7D9E"/>
    <w:multiLevelType w:val="multilevel"/>
    <w:tmpl w:val="EF72899E"/>
    <w:lvl w:ilvl="0">
      <w:start w:val="6"/>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7" w15:restartNumberingAfterBreak="0">
    <w:nsid w:val="769E4BCB"/>
    <w:multiLevelType w:val="multilevel"/>
    <w:tmpl w:val="ECA04168"/>
    <w:lvl w:ilvl="0">
      <w:start w:val="2"/>
      <w:numFmt w:val="decimal"/>
      <w:lvlText w:val="%1."/>
      <w:lvlJc w:val="left"/>
      <w:pPr>
        <w:ind w:left="720" w:hanging="360"/>
      </w:pPr>
      <w:rPr>
        <w:rFonts w:hint="default"/>
      </w:rPr>
    </w:lvl>
    <w:lvl w:ilvl="1">
      <w:start w:val="1"/>
      <w:numFmt w:val="decimal"/>
      <w:isLgl/>
      <w:lvlText w:val="%1.%2."/>
      <w:lvlJc w:val="left"/>
      <w:pPr>
        <w:ind w:left="1325" w:hanging="720"/>
      </w:pPr>
      <w:rPr>
        <w:rFonts w:hint="default"/>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48"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8"/>
  </w:num>
  <w:num w:numId="2">
    <w:abstractNumId w:val="0"/>
  </w:num>
  <w:num w:numId="3">
    <w:abstractNumId w:val="40"/>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3"/>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6"/>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9"/>
  </w:num>
  <w:num w:numId="36">
    <w:abstractNumId w:val="41"/>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4"/>
  </w:num>
  <w:num w:numId="44">
    <w:abstractNumId w:val="24"/>
  </w:num>
  <w:num w:numId="45">
    <w:abstractNumId w:val="42"/>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6"/>
  </w:num>
  <w:num w:numId="51">
    <w:abstractNumId w:val="7"/>
  </w:num>
  <w:num w:numId="52">
    <w:abstractNumId w:val="47"/>
  </w:num>
  <w:num w:numId="53">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414F"/>
    <w:rsid w:val="000628A7"/>
    <w:rsid w:val="000671D4"/>
    <w:rsid w:val="0007595B"/>
    <w:rsid w:val="00077472"/>
    <w:rsid w:val="00085CE6"/>
    <w:rsid w:val="00086E29"/>
    <w:rsid w:val="000B4A17"/>
    <w:rsid w:val="000B4DF7"/>
    <w:rsid w:val="000C59AC"/>
    <w:rsid w:val="000D5A16"/>
    <w:rsid w:val="00131693"/>
    <w:rsid w:val="001318E4"/>
    <w:rsid w:val="00131C47"/>
    <w:rsid w:val="00136C48"/>
    <w:rsid w:val="001410F9"/>
    <w:rsid w:val="00141E0C"/>
    <w:rsid w:val="00143E8C"/>
    <w:rsid w:val="00146892"/>
    <w:rsid w:val="00147A74"/>
    <w:rsid w:val="00195392"/>
    <w:rsid w:val="001A6595"/>
    <w:rsid w:val="001D4D75"/>
    <w:rsid w:val="001E3401"/>
    <w:rsid w:val="001E3631"/>
    <w:rsid w:val="001E4FF5"/>
    <w:rsid w:val="001E5FFB"/>
    <w:rsid w:val="001F038E"/>
    <w:rsid w:val="00216304"/>
    <w:rsid w:val="002173BF"/>
    <w:rsid w:val="00227BFB"/>
    <w:rsid w:val="00264528"/>
    <w:rsid w:val="00276062"/>
    <w:rsid w:val="00277748"/>
    <w:rsid w:val="002808AE"/>
    <w:rsid w:val="00280B23"/>
    <w:rsid w:val="002A511F"/>
    <w:rsid w:val="002B134E"/>
    <w:rsid w:val="002B4BAE"/>
    <w:rsid w:val="002C5046"/>
    <w:rsid w:val="002D140B"/>
    <w:rsid w:val="002D3A34"/>
    <w:rsid w:val="002E49B7"/>
    <w:rsid w:val="002F55EF"/>
    <w:rsid w:val="00303999"/>
    <w:rsid w:val="00345914"/>
    <w:rsid w:val="00346952"/>
    <w:rsid w:val="00370A19"/>
    <w:rsid w:val="0038495F"/>
    <w:rsid w:val="0039483A"/>
    <w:rsid w:val="003A14DC"/>
    <w:rsid w:val="003C2DB5"/>
    <w:rsid w:val="003D4755"/>
    <w:rsid w:val="003D4D8A"/>
    <w:rsid w:val="00420CE5"/>
    <w:rsid w:val="00451D8F"/>
    <w:rsid w:val="0045639C"/>
    <w:rsid w:val="0046700C"/>
    <w:rsid w:val="00471D18"/>
    <w:rsid w:val="00475AC2"/>
    <w:rsid w:val="00477E22"/>
    <w:rsid w:val="004925CE"/>
    <w:rsid w:val="004B253C"/>
    <w:rsid w:val="004D3BD4"/>
    <w:rsid w:val="005048F8"/>
    <w:rsid w:val="00515095"/>
    <w:rsid w:val="00521CE8"/>
    <w:rsid w:val="005252B5"/>
    <w:rsid w:val="0054167C"/>
    <w:rsid w:val="0056469B"/>
    <w:rsid w:val="00576DB5"/>
    <w:rsid w:val="00582A4D"/>
    <w:rsid w:val="005A0DCD"/>
    <w:rsid w:val="005C1E3A"/>
    <w:rsid w:val="005C7C69"/>
    <w:rsid w:val="00617556"/>
    <w:rsid w:val="00673558"/>
    <w:rsid w:val="006800D5"/>
    <w:rsid w:val="00692FC1"/>
    <w:rsid w:val="00693987"/>
    <w:rsid w:val="006A2B69"/>
    <w:rsid w:val="006B1DC1"/>
    <w:rsid w:val="006D11B8"/>
    <w:rsid w:val="006E339E"/>
    <w:rsid w:val="006E52A4"/>
    <w:rsid w:val="006F0124"/>
    <w:rsid w:val="00772003"/>
    <w:rsid w:val="00774B90"/>
    <w:rsid w:val="00780C67"/>
    <w:rsid w:val="007844BF"/>
    <w:rsid w:val="00792B6C"/>
    <w:rsid w:val="00792CB3"/>
    <w:rsid w:val="00796C0F"/>
    <w:rsid w:val="007A4698"/>
    <w:rsid w:val="007B2886"/>
    <w:rsid w:val="007B3CE9"/>
    <w:rsid w:val="007B3F99"/>
    <w:rsid w:val="007C6187"/>
    <w:rsid w:val="007D2FFA"/>
    <w:rsid w:val="007F2781"/>
    <w:rsid w:val="008067A7"/>
    <w:rsid w:val="00825791"/>
    <w:rsid w:val="00833ABB"/>
    <w:rsid w:val="00840D87"/>
    <w:rsid w:val="0085558E"/>
    <w:rsid w:val="008642B1"/>
    <w:rsid w:val="00873B17"/>
    <w:rsid w:val="00893AC9"/>
    <w:rsid w:val="008A36D0"/>
    <w:rsid w:val="008A4209"/>
    <w:rsid w:val="008D75E2"/>
    <w:rsid w:val="0092007B"/>
    <w:rsid w:val="00952B4C"/>
    <w:rsid w:val="00965D99"/>
    <w:rsid w:val="00970EE1"/>
    <w:rsid w:val="00971868"/>
    <w:rsid w:val="009740A4"/>
    <w:rsid w:val="00991E9D"/>
    <w:rsid w:val="00995ED4"/>
    <w:rsid w:val="009A3DB6"/>
    <w:rsid w:val="009B159E"/>
    <w:rsid w:val="009B1ECF"/>
    <w:rsid w:val="009C49C3"/>
    <w:rsid w:val="009D2362"/>
    <w:rsid w:val="009F3909"/>
    <w:rsid w:val="00A03825"/>
    <w:rsid w:val="00A13D63"/>
    <w:rsid w:val="00A16CEB"/>
    <w:rsid w:val="00A31DBC"/>
    <w:rsid w:val="00A43BAC"/>
    <w:rsid w:val="00A46141"/>
    <w:rsid w:val="00A52FA4"/>
    <w:rsid w:val="00A575C5"/>
    <w:rsid w:val="00A77329"/>
    <w:rsid w:val="00A840A1"/>
    <w:rsid w:val="00AA04CB"/>
    <w:rsid w:val="00AA70F1"/>
    <w:rsid w:val="00AC4215"/>
    <w:rsid w:val="00AE20F7"/>
    <w:rsid w:val="00AF32E8"/>
    <w:rsid w:val="00B05309"/>
    <w:rsid w:val="00B10EF6"/>
    <w:rsid w:val="00B3491B"/>
    <w:rsid w:val="00B35340"/>
    <w:rsid w:val="00B42224"/>
    <w:rsid w:val="00B54937"/>
    <w:rsid w:val="00B70D98"/>
    <w:rsid w:val="00B728F2"/>
    <w:rsid w:val="00B764BA"/>
    <w:rsid w:val="00B822F2"/>
    <w:rsid w:val="00B82F5B"/>
    <w:rsid w:val="00B93F40"/>
    <w:rsid w:val="00B94C14"/>
    <w:rsid w:val="00BC0FE0"/>
    <w:rsid w:val="00BC6319"/>
    <w:rsid w:val="00BD4D63"/>
    <w:rsid w:val="00BE09A5"/>
    <w:rsid w:val="00BE0D3E"/>
    <w:rsid w:val="00BE1086"/>
    <w:rsid w:val="00BE5B3E"/>
    <w:rsid w:val="00C160C8"/>
    <w:rsid w:val="00C25B95"/>
    <w:rsid w:val="00C441E3"/>
    <w:rsid w:val="00C51F74"/>
    <w:rsid w:val="00C80701"/>
    <w:rsid w:val="00C97859"/>
    <w:rsid w:val="00CA52AC"/>
    <w:rsid w:val="00CB5B3E"/>
    <w:rsid w:val="00CF58C2"/>
    <w:rsid w:val="00D1212F"/>
    <w:rsid w:val="00D12EDF"/>
    <w:rsid w:val="00D345C2"/>
    <w:rsid w:val="00D37ACE"/>
    <w:rsid w:val="00D40984"/>
    <w:rsid w:val="00D417BB"/>
    <w:rsid w:val="00D41803"/>
    <w:rsid w:val="00D72BC4"/>
    <w:rsid w:val="00DA3527"/>
    <w:rsid w:val="00DA41AA"/>
    <w:rsid w:val="00DB3815"/>
    <w:rsid w:val="00DB79CD"/>
    <w:rsid w:val="00DC19DF"/>
    <w:rsid w:val="00DC37AE"/>
    <w:rsid w:val="00E10F53"/>
    <w:rsid w:val="00E114A9"/>
    <w:rsid w:val="00E26FFA"/>
    <w:rsid w:val="00E44F46"/>
    <w:rsid w:val="00E900CB"/>
    <w:rsid w:val="00EA17B8"/>
    <w:rsid w:val="00EA787D"/>
    <w:rsid w:val="00EB029C"/>
    <w:rsid w:val="00EB0DAA"/>
    <w:rsid w:val="00EB3BD5"/>
    <w:rsid w:val="00EC4211"/>
    <w:rsid w:val="00EC43C8"/>
    <w:rsid w:val="00ED3A3D"/>
    <w:rsid w:val="00ED673A"/>
    <w:rsid w:val="00EE3634"/>
    <w:rsid w:val="00EF13B5"/>
    <w:rsid w:val="00F22456"/>
    <w:rsid w:val="00F328B2"/>
    <w:rsid w:val="00F370E5"/>
    <w:rsid w:val="00F422F7"/>
    <w:rsid w:val="00F44DE2"/>
    <w:rsid w:val="00F44F74"/>
    <w:rsid w:val="00F518C7"/>
    <w:rsid w:val="00F63FF1"/>
    <w:rsid w:val="00F650A9"/>
    <w:rsid w:val="00F862FC"/>
    <w:rsid w:val="00FB0D58"/>
    <w:rsid w:val="00FB32E6"/>
    <w:rsid w:val="00FB7718"/>
    <w:rsid w:val="00FC325F"/>
    <w:rsid w:val="00FD0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AA04CB"/>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E09D8-27DB-4654-9F4A-8A5F71907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29</Pages>
  <Words>8068</Words>
  <Characters>45992</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Сологуб Светлана Александровна</cp:lastModifiedBy>
  <cp:revision>14</cp:revision>
  <dcterms:created xsi:type="dcterms:W3CDTF">2026-06-26T01:43:00Z</dcterms:created>
  <dcterms:modified xsi:type="dcterms:W3CDTF">2026-06-29T07:20:00Z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1383452293</vt:i4>
  </property>
</Properties>
</file>