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08"/>
        <w:gridCol w:w="5212"/>
      </w:tblGrid>
      <w:tr>
        <w:trPr>
          <w:trHeight w:val="2025" w:hRule="atLeast"/>
        </w:trPr>
        <w:tc>
          <w:tcPr>
            <w:tcW w:w="5208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/>
              <w:drawing>
                <wp:inline distT="0" distB="0" distL="0" distR="0">
                  <wp:extent cx="3068955" cy="2613025"/>
                  <wp:effectExtent l="0" t="0" r="0" b="0"/>
                  <wp:docPr id="1" name="Изображение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8955" cy="261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2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highlight w:val="none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 xml:space="preserve">Запрос технико-коммерческих в рамках нерегламентированной закупке по 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shd w:fill="FFFFFF" w:val="clear"/>
          <w:lang w:val="ru-RU" w:eastAsia="ru-RU" w:bidi="ar-SA"/>
        </w:rPr>
        <w:t>«ОКПД2  45.20.14.000. Услуги по покраске элементов автомобилей для нужд  Красноярского представительства Саяно-Шушенского филиала АО «ТК РусГидро».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 w:eastAsia="Times New Roman" w:cs="Times New Roman"/>
          <w:b/>
          <w:bCs/>
          <w:color w:val="auto"/>
          <w:kern w:val="2"/>
          <w:sz w:val="28"/>
          <w:szCs w:val="28"/>
          <w:shd w:fill="FFFFFF" w:val="clear"/>
          <w:lang w:val="ru-RU" w:eastAsia="ru-RU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shd w:fill="FFFFFF" w:val="clear"/>
          <w:lang w:val="ru-RU" w:eastAsia="ru-RU" w:bidi="ar-SA"/>
        </w:rPr>
        <w:t>Лот №4113-ЭКСП ПРОД-2026-ТК-СШФ</w:t>
      </w:r>
    </w:p>
    <w:p>
      <w:pPr>
        <w:pStyle w:val="Normal"/>
        <w:keepNext w:val="true"/>
        <w:keepLines/>
        <w:jc w:val="center"/>
        <w:rPr>
          <w:rFonts w:ascii="Times New Roman" w:hAnsi="Times New Roman" w:eastAsia="Times New Roman" w:cs="Times New Roman"/>
          <w:b/>
          <w:bCs/>
          <w:color w:val="auto"/>
          <w:kern w:val="2"/>
          <w:sz w:val="28"/>
          <w:szCs w:val="28"/>
          <w:shd w:fill="FFFFFF" w:val="clear"/>
          <w:lang w:val="ru-RU" w:eastAsia="ru-RU" w:bidi="ar-SA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shd w:fill="FFFFFF" w:val="clear"/>
          <w:lang w:val="ru-RU" w:eastAsia="ru-RU" w:bidi="ar-SA"/>
        </w:rPr>
        <w:t xml:space="preserve"> 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</w:t>
      </w:r>
    </w:p>
    <w:p>
      <w:pPr>
        <w:pStyle w:val="Normal"/>
        <w:numPr>
          <w:ilvl w:val="0"/>
          <w:numId w:val="5"/>
        </w:numPr>
        <w:spacing w:before="120"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Саяно-Шушенский филиал АО «ТК РусГидро»</w:t>
      </w:r>
      <w:r>
        <w:rPr>
          <w:rFonts w:ascii="Times New Roman" w:hAnsi="Times New Roman"/>
          <w:sz w:val="26"/>
          <w:szCs w:val="26"/>
        </w:rPr>
        <w:t xml:space="preserve"> (далее – Заказчик) сообщает о проведении</w:t>
      </w:r>
      <w:r>
        <w:rPr>
          <w:rFonts w:ascii="Times New Roman" w:hAnsi="Times New Roman"/>
          <w:sz w:val="26"/>
          <w:szCs w:val="26"/>
          <w:shd w:fill="FFFFFF" w:val="clear"/>
        </w:rPr>
        <w:t xml:space="preserve"> анализа технико-коммерческих предложений потенциальных поставщиков в рамках нерегламентированной закупке на право заключения договора на</w:t>
      </w:r>
      <w:r>
        <w:rPr>
          <w:rFonts w:eastAsia="Calibri" w:ascii="Times New Roman" w:hAnsi="Times New Roman"/>
          <w:b/>
          <w:bCs/>
          <w:sz w:val="26"/>
          <w:szCs w:val="26"/>
          <w:shd w:fill="FFFFFF" w:val="clear"/>
          <w:lang w:eastAsia="ru-RU"/>
        </w:rPr>
        <w:t xml:space="preserve"> </w:t>
      </w:r>
      <w:r>
        <w:rPr>
          <w:rFonts w:eastAsia="Calibri" w:ascii="Times New Roman" w:hAnsi="Times New Roman"/>
          <w:b/>
          <w:bCs/>
          <w:sz w:val="28"/>
          <w:szCs w:val="28"/>
          <w:shd w:fill="FFFFFF" w:val="clear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shd w:fill="FFFFFF" w:val="clear"/>
          <w:lang w:val="ru-RU" w:eastAsia="ru-RU" w:bidi="ar-SA"/>
        </w:rPr>
        <w:t>ОКПД2  45.20.14.000. Услуги по покраске элементов автомобилей для нужд  Красноярского представительства Саяно-Шушенского филиала АО «ТК РусГидр</w:t>
      </w:r>
      <w:r>
        <w:rPr>
          <w:rFonts w:eastAsia="Calibri" w:ascii="Times New Roman" w:hAnsi="Times New Roman"/>
          <w:b/>
          <w:bCs/>
          <w:sz w:val="28"/>
          <w:szCs w:val="28"/>
          <w:shd w:fill="FFFFFF" w:val="clear"/>
          <w:lang w:eastAsia="zh-CN"/>
        </w:rPr>
        <w:t>о»</w:t>
      </w:r>
    </w:p>
    <w:p>
      <w:pPr>
        <w:pStyle w:val="Normal"/>
        <w:numPr>
          <w:ilvl w:val="0"/>
          <w:numId w:val="5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shd w:fill="FFFFFF" w:val="clear"/>
        </w:rPr>
        <w:t>Подробные требования к продукции (в том числе, сведени</w:t>
      </w:r>
      <w:r>
        <w:rPr>
          <w:rFonts w:ascii="Times New Roman" w:hAnsi="Times New Roman"/>
          <w:sz w:val="26"/>
          <w:szCs w:val="26"/>
        </w:rPr>
        <w:t>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5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рассмотрения. </w:t>
      </w:r>
    </w:p>
    <w:p>
      <w:pPr>
        <w:pStyle w:val="Normal"/>
        <w:numPr>
          <w:ilvl w:val="0"/>
          <w:numId w:val="5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юридический адрес, почтовый адрес, ИНН </w:t>
      </w:r>
      <w:r>
        <w:rPr>
          <w:rFonts w:ascii="Times New Roman" w:hAnsi="Times New Roman"/>
          <w:i/>
          <w:sz w:val="26"/>
          <w:szCs w:val="26"/>
        </w:rPr>
        <w:t xml:space="preserve">/ </w:t>
      </w:r>
      <w:r>
        <w:rPr>
          <w:rFonts w:ascii="Times New Roman" w:hAnsi="Times New Roman"/>
          <w:sz w:val="26"/>
          <w:szCs w:val="26"/>
        </w:rPr>
        <w:t>паспортные данные, адрес регистрации, ИНН (при наличии)</w:t>
      </w:r>
      <w:r>
        <w:rPr>
          <w:rFonts w:ascii="Times New Roman" w:hAnsi="Times New Roman"/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контактные данные: номер телефона, </w:t>
      </w:r>
      <w:r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цену предложения в рублях (без учета НДС и с учетом НДС).</w:t>
      </w:r>
    </w:p>
    <w:p>
      <w:pPr>
        <w:pStyle w:val="ListParagraph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 подачи технико-коммерческих предложени</w:t>
      </w:r>
      <w:r>
        <w:rPr>
          <w:rFonts w:ascii="Times New Roman" w:hAnsi="Times New Roman"/>
          <w:sz w:val="26"/>
          <w:szCs w:val="26"/>
          <w:shd w:fill="FFFFFF" w:val="clear"/>
        </w:rPr>
        <w:t xml:space="preserve">й: до </w:t>
      </w:r>
      <w:r>
        <w:rPr>
          <w:rFonts w:ascii="Times New Roman" w:hAnsi="Times New Roman"/>
          <w:b/>
          <w:sz w:val="26"/>
          <w:szCs w:val="26"/>
          <w:shd w:fill="FFFFFF" w:val="clear"/>
        </w:rPr>
        <w:t>9:00 0</w:t>
      </w:r>
      <w:r>
        <w:rPr>
          <w:rFonts w:ascii="Times New Roman" w:hAnsi="Times New Roman"/>
          <w:b/>
          <w:sz w:val="26"/>
          <w:szCs w:val="26"/>
          <w:shd w:fill="FFFFFF" w:val="clear"/>
        </w:rPr>
        <w:t>7</w:t>
      </w:r>
      <w:r>
        <w:rPr>
          <w:rFonts w:ascii="Times New Roman" w:hAnsi="Times New Roman"/>
          <w:b/>
          <w:sz w:val="26"/>
          <w:szCs w:val="26"/>
          <w:shd w:fill="FFFFFF" w:val="clear"/>
        </w:rPr>
        <w:t>.07.2026 г. (мск)</w:t>
      </w:r>
      <w:r>
        <w:rPr>
          <w:rFonts w:ascii="Times New Roman" w:hAnsi="Times New Roman"/>
          <w:sz w:val="26"/>
          <w:szCs w:val="26"/>
          <w:shd w:fill="FFFFFF" w:val="clear"/>
        </w:rPr>
        <w:t xml:space="preserve"> </w:t>
      </w:r>
      <w:r>
        <w:rPr>
          <w:rFonts w:ascii="Times New Roman" w:hAnsi="Times New Roman"/>
          <w:sz w:val="26"/>
          <w:szCs w:val="26"/>
        </w:rPr>
        <w:t>Предложения должны быть направлены в виде сканированной электронной копии на электронную торговую площадку РАД.</w:t>
      </w:r>
    </w:p>
    <w:p>
      <w:pPr>
        <w:pStyle w:val="ListParagraph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Предложения должны быть направлены в виде сканированной электронной копии в адрес ответственного лица: Лихошапко Валерий Васильевич, конт.тел.: +7 39042 3-21-78, LikhoshapkoVV@rushydro.ru</w:t>
      </w:r>
    </w:p>
    <w:p>
      <w:pPr>
        <w:pStyle w:val="Normal"/>
        <w:spacing w:before="120" w:after="0"/>
        <w:ind w:left="142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keepNext w:val="true"/>
        <w:ind w:left="142" w:hanging="1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ind w:left="142" w:hanging="11"/>
        <w:rPr>
          <w:rFonts w:ascii="Times New Roman" w:hAnsi="Times New Roman"/>
          <w:sz w:val="26"/>
          <w:szCs w:val="26"/>
        </w:rPr>
      </w:pPr>
      <w:r>
        <w:rPr/>
      </w:r>
    </w:p>
    <w:sectPr>
      <w:headerReference w:type="even" r:id="rId3"/>
      <w:headerReference w:type="default" r:id="rId4"/>
      <w:type w:val="nextPage"/>
      <w:pgSz w:w="11906" w:h="16838"/>
      <w:pgMar w:left="1134" w:right="851" w:gutter="0" w:header="964" w:top="1134" w:footer="0" w:bottom="567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eastAsia="Geneva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307035"/>
    <w:pPr>
      <w:keepNext w:val="true"/>
      <w:keepLines/>
      <w:spacing w:before="240" w:after="0"/>
      <w:outlineLvl w:val="0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307035"/>
    <w:pPr>
      <w:keepNext w:val="true"/>
      <w:numPr>
        <w:ilvl w:val="2"/>
        <w:numId w:val="2"/>
      </w:numPr>
      <w:spacing w:before="120" w:after="120"/>
      <w:outlineLvl w:val="2"/>
    </w:pPr>
    <w:rPr>
      <w:rFonts w:ascii="Times New Roman" w:hAnsi="Times New Roman" w:eastAsia="Times New Roman"/>
      <w:b/>
      <w:sz w:val="28"/>
      <w:lang w:eastAsia="ru-RU"/>
    </w:rPr>
  </w:style>
  <w:style w:type="paragraph" w:styleId="Heading4">
    <w:name w:val="Heading 4"/>
    <w:basedOn w:val="Normal"/>
    <w:next w:val="Normal"/>
    <w:link w:val="4"/>
    <w:qFormat/>
    <w:rsid w:val="0030703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before="240" w:after="120"/>
      <w:ind w:left="1134" w:hanging="0"/>
      <w:jc w:val="both"/>
      <w:outlineLvl w:val="3"/>
    </w:pPr>
    <w:rPr>
      <w:rFonts w:ascii="Times New Roman" w:hAnsi="Times New Roman" w:eastAsia="Times New Roman"/>
      <w:b/>
      <w:i/>
      <w:sz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7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181334"/>
    <w:rPr>
      <w:color w:val="0000FF" w:themeColor="hyperlink"/>
      <w:u w:val="single"/>
    </w:rPr>
  </w:style>
  <w:style w:type="character" w:styleId="3" w:customStyle="1">
    <w:name w:val="Заголовок 3 Знак"/>
    <w:basedOn w:val="DefaultParagraphFont"/>
    <w:qFormat/>
    <w:rsid w:val="00307035"/>
    <w:rPr>
      <w:rFonts w:ascii="Times New Roman" w:hAnsi="Times New Roman" w:eastAsia="Times New Roman"/>
      <w:b/>
      <w:sz w:val="28"/>
      <w:lang w:val="ru-RU"/>
    </w:rPr>
  </w:style>
  <w:style w:type="character" w:styleId="4" w:customStyle="1">
    <w:name w:val="Заголовок 4 Знак"/>
    <w:basedOn w:val="DefaultParagraphFont"/>
    <w:qFormat/>
    <w:rsid w:val="00307035"/>
    <w:rPr>
      <w:rFonts w:ascii="Times New Roman" w:hAnsi="Times New Roman" w:eastAsia="Times New Roman"/>
      <w:b/>
      <w:i/>
      <w:sz w:val="28"/>
      <w:lang w:val="ru-RU"/>
    </w:rPr>
  </w:style>
  <w:style w:type="character" w:styleId="Style8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307035"/>
    <w:rPr>
      <w:vertAlign w:val="superscript"/>
    </w:rPr>
  </w:style>
  <w:style w:type="character" w:styleId="Style9" w:customStyle="1">
    <w:name w:val="Текст сноски Знак"/>
    <w:basedOn w:val="DefaultParagraphFont"/>
    <w:uiPriority w:val="99"/>
    <w:qFormat/>
    <w:rsid w:val="00307035"/>
    <w:rPr>
      <w:rFonts w:ascii="Times New Roman" w:hAnsi="Times New Roman" w:eastAsia="Times New Roman"/>
      <w:lang w:val="ru-RU"/>
    </w:rPr>
  </w:style>
  <w:style w:type="character" w:styleId="Style10" w:customStyle="1">
    <w:name w:val="комментарий"/>
    <w:qFormat/>
    <w:rsid w:val="0030703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307035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  <w:lang w:val="ru-RU" w:eastAsia="en-US"/>
    </w:rPr>
  </w:style>
  <w:style w:type="character" w:styleId="Style11" w:customStyle="1">
    <w:name w:val="Абзац списка Знак"/>
    <w:basedOn w:val="DefaultParagraphFont"/>
    <w:link w:val="ListParagraph"/>
    <w:uiPriority w:val="34"/>
    <w:qFormat/>
    <w:rsid w:val="002d1873"/>
    <w:rPr>
      <w:rFonts w:ascii="Calibri" w:hAnsi="Calibri" w:eastAsia="Cambria" w:eastAsiaTheme="minorHAnsi"/>
      <w:sz w:val="22"/>
      <w:szCs w:val="22"/>
      <w:lang w:val="ru-RU" w:eastAsia="en-US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link w:val="Style11"/>
    <w:uiPriority w:val="34"/>
    <w:qFormat/>
    <w:rsid w:val="00022c79"/>
    <w:pPr>
      <w:ind w:left="720" w:hanging="0"/>
    </w:pPr>
    <w:rPr>
      <w:rFonts w:ascii="Calibri" w:hAnsi="Calibri" w:eastAsia="Cambria" w:eastAsiaTheme="minorHAnsi"/>
      <w:sz w:val="22"/>
      <w:szCs w:val="22"/>
    </w:rPr>
  </w:style>
  <w:style w:type="paragraph" w:styleId="FootnoteText">
    <w:name w:val="Footnote Text"/>
    <w:basedOn w:val="Normal"/>
    <w:link w:val="Style9"/>
    <w:uiPriority w:val="99"/>
    <w:rsid w:val="00307035"/>
    <w:pPr>
      <w:ind w:firstLine="567"/>
      <w:jc w:val="both"/>
    </w:pPr>
    <w:rPr>
      <w:rFonts w:ascii="Times New Roman" w:hAnsi="Times New Roman" w:eastAsia="Times New Roman"/>
      <w:sz w:val="20"/>
      <w:lang w:eastAsia="ru-RU"/>
    </w:rPr>
  </w:style>
  <w:style w:type="paragraph" w:styleId="11" w:customStyle="1">
    <w:name w:val="Стиль Заголовок 1 + по ширине"/>
    <w:basedOn w:val="Heading1"/>
    <w:qFormat/>
    <w:rsid w:val="00307035"/>
    <w:pPr>
      <w:numPr>
        <w:ilvl w:val="0"/>
        <w:numId w:val="2"/>
      </w:numPr>
      <w:spacing w:before="480" w:after="24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  <w:lang w:eastAsia="ru-RU"/>
    </w:rPr>
  </w:style>
  <w:style w:type="paragraph" w:styleId="Style15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2d1873"/>
    <w:rPr>
      <w:lang w:val="ru-RU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AlterOffice/3.4.0.9$Linux_X86_64 LibreOffice_project/b8daf9e823b1a5463a2f48435ddc2e8696e7d4fc</Application>
  <AppVersion>15.0000</AppVersion>
  <Pages>2</Pages>
  <Words>464</Words>
  <Characters>3216</Characters>
  <CharactersWithSpaces>3721</CharactersWithSpaces>
  <Paragraphs>27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2025-01-21T07:03:00Z</dcterms:created>
  <dc:creator>Andrey Zhurin</dc:creator>
  <dc:description/>
  <dc:language>ru-RU</dc:language>
  <cp:lastModifiedBy/>
  <cp:lastPrinted>2023-04-22T01:50:00Z</cp:lastPrinted>
  <dcterms:modified xsi:type="dcterms:W3CDTF">2026-07-01T10:43:03Z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