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F95" w:rsidRDefault="005355F3">
      <w:pPr>
        <w:pStyle w:val="afc"/>
        <w:spacing w:before="240"/>
        <w:jc w:val="right"/>
      </w:pPr>
      <w:r>
        <w:t>Приложение № 2 к Документации о закупке</w:t>
      </w:r>
    </w:p>
    <w:p w:rsidR="00F62F95" w:rsidRDefault="005355F3">
      <w:pPr>
        <w:pStyle w:val="afc"/>
        <w:spacing w:before="240"/>
        <w:jc w:val="right"/>
        <w:rPr>
          <w:rFonts w:eastAsia="Calibri"/>
        </w:rPr>
      </w:pPr>
      <w:r>
        <w:t xml:space="preserve">Лот № </w:t>
      </w:r>
    </w:p>
    <w:p w:rsidR="00F62F95" w:rsidRDefault="00F62F95">
      <w:pPr>
        <w:jc w:val="center"/>
        <w:rPr>
          <w:b/>
          <w:lang w:val="ru-RU"/>
        </w:rPr>
      </w:pPr>
    </w:p>
    <w:p w:rsidR="00F62F95" w:rsidRDefault="005355F3">
      <w:pPr>
        <w:jc w:val="center"/>
        <w:rPr>
          <w:b/>
          <w:lang w:val="ru-RU"/>
        </w:rPr>
      </w:pPr>
      <w:r>
        <w:rPr>
          <w:b/>
          <w:lang w:val="ru-RU"/>
        </w:rPr>
        <w:t>Договор № ________</w:t>
      </w:r>
    </w:p>
    <w:p w:rsidR="00F62F95" w:rsidRDefault="005355F3">
      <w:pPr>
        <w:jc w:val="center"/>
        <w:rPr>
          <w:b/>
          <w:lang w:val="ru-RU"/>
        </w:rPr>
      </w:pPr>
      <w:r>
        <w:rPr>
          <w:b/>
          <w:lang w:val="ru-RU"/>
        </w:rPr>
        <w:t xml:space="preserve">возмездного оказания услуг </w:t>
      </w:r>
    </w:p>
    <w:p w:rsidR="00F62F95" w:rsidRDefault="00F62F95">
      <w:pPr>
        <w:jc w:val="center"/>
        <w:rPr>
          <w:b/>
          <w:lang w:val="ru-RU"/>
        </w:rPr>
      </w:pPr>
    </w:p>
    <w:p w:rsidR="00F62F95" w:rsidRDefault="005355F3">
      <w:pPr>
        <w:jc w:val="both"/>
        <w:rPr>
          <w:bCs/>
          <w:lang w:val="ru-RU"/>
        </w:rPr>
      </w:pPr>
      <w:r>
        <w:rPr>
          <w:lang w:val="ru-RU"/>
        </w:rPr>
        <w:t xml:space="preserve">г. ______________ </w:t>
      </w:r>
      <w:bookmarkStart w:id="0" w:name="OLE_LINK2"/>
      <w:bookmarkStart w:id="1" w:name="OLE_LINK1"/>
      <w:r>
        <w:rPr>
          <w:lang w:val="ru-RU"/>
        </w:rPr>
        <w:tab/>
      </w:r>
      <w:r>
        <w:rPr>
          <w:lang w:val="ru-RU"/>
        </w:rPr>
        <w:tab/>
      </w:r>
      <w:r>
        <w:rPr>
          <w:lang w:val="ru-RU"/>
        </w:rPr>
        <w:tab/>
      </w:r>
      <w:r>
        <w:rPr>
          <w:lang w:val="ru-RU"/>
        </w:rPr>
        <w:tab/>
      </w:r>
      <w:r>
        <w:rPr>
          <w:lang w:val="ru-RU"/>
        </w:rPr>
        <w:tab/>
      </w:r>
      <w:r>
        <w:rPr>
          <w:lang w:val="ru-RU"/>
        </w:rPr>
        <w:tab/>
      </w:r>
      <w:r>
        <w:rPr>
          <w:lang w:val="ru-RU"/>
        </w:rPr>
        <w:tab/>
      </w:r>
      <w:bookmarkEnd w:id="0"/>
      <w:bookmarkEnd w:id="1"/>
      <w:r>
        <w:rPr>
          <w:lang w:val="ru-RU"/>
        </w:rPr>
        <w:t xml:space="preserve">                </w:t>
      </w:r>
      <w:proofErr w:type="gramStart"/>
      <w:r>
        <w:rPr>
          <w:lang w:val="ru-RU"/>
        </w:rPr>
        <w:t xml:space="preserve">   </w:t>
      </w:r>
      <w:r>
        <w:rPr>
          <w:b/>
          <w:lang w:val="ru-RU"/>
        </w:rPr>
        <w:t>«</w:t>
      </w:r>
      <w:proofErr w:type="gramEnd"/>
      <w:r>
        <w:rPr>
          <w:b/>
          <w:lang w:val="ru-RU"/>
        </w:rPr>
        <w:t>___</w:t>
      </w:r>
      <w:r>
        <w:rPr>
          <w:bCs/>
          <w:lang w:val="ru-RU"/>
        </w:rPr>
        <w:t>» _______ 20 __ г.</w:t>
      </w:r>
    </w:p>
    <w:p w:rsidR="00F62F95" w:rsidRDefault="00F62F95">
      <w:pPr>
        <w:jc w:val="both"/>
        <w:rPr>
          <w:bCs/>
          <w:lang w:val="ru-RU"/>
        </w:rPr>
      </w:pPr>
    </w:p>
    <w:p w:rsidR="00F62F95" w:rsidRDefault="005355F3">
      <w:pPr>
        <w:pStyle w:val="33"/>
        <w:spacing w:after="0"/>
        <w:ind w:firstLine="708"/>
        <w:jc w:val="both"/>
        <w:rPr>
          <w:sz w:val="24"/>
          <w:szCs w:val="24"/>
          <w:lang w:val="ru-RU"/>
        </w:rPr>
      </w:pPr>
      <w:r>
        <w:rPr>
          <w:b/>
          <w:sz w:val="24"/>
          <w:szCs w:val="24"/>
          <w:lang w:val="ru-RU"/>
        </w:rPr>
        <w:t xml:space="preserve">Акционерное общество «Транспортная компания </w:t>
      </w:r>
      <w:proofErr w:type="spellStart"/>
      <w:r>
        <w:rPr>
          <w:b/>
          <w:sz w:val="24"/>
          <w:szCs w:val="24"/>
          <w:lang w:val="ru-RU"/>
        </w:rPr>
        <w:t>РусГидро</w:t>
      </w:r>
      <w:proofErr w:type="spellEnd"/>
      <w:r>
        <w:rPr>
          <w:b/>
          <w:sz w:val="24"/>
          <w:szCs w:val="24"/>
          <w:lang w:val="ru-RU"/>
        </w:rPr>
        <w:t xml:space="preserve">» (АО «ТК </w:t>
      </w:r>
      <w:proofErr w:type="spellStart"/>
      <w:r>
        <w:rPr>
          <w:b/>
          <w:sz w:val="24"/>
          <w:szCs w:val="24"/>
          <w:lang w:val="ru-RU"/>
        </w:rPr>
        <w:t>РусГидро</w:t>
      </w:r>
      <w:proofErr w:type="spellEnd"/>
      <w:r>
        <w:rPr>
          <w:b/>
          <w:sz w:val="24"/>
          <w:szCs w:val="24"/>
          <w:lang w:val="ru-RU"/>
        </w:rPr>
        <w:t>»)</w:t>
      </w:r>
      <w:r>
        <w:rPr>
          <w:sz w:val="24"/>
          <w:szCs w:val="24"/>
          <w:lang w:val="ru-RU"/>
        </w:rPr>
        <w:t xml:space="preserve"> (далее – «Заказчик»), _______________ действующего на основании ______________, с одной стороны, и </w:t>
      </w:r>
    </w:p>
    <w:p w:rsidR="00F62F95" w:rsidRDefault="005355F3">
      <w:pPr>
        <w:pStyle w:val="33"/>
        <w:spacing w:after="0"/>
        <w:ind w:firstLine="708"/>
        <w:jc w:val="both"/>
        <w:rPr>
          <w:sz w:val="24"/>
          <w:szCs w:val="24"/>
          <w:lang w:val="ru-RU"/>
        </w:rPr>
      </w:pPr>
      <w:r>
        <w:rPr>
          <w:sz w:val="24"/>
          <w:szCs w:val="24"/>
          <w:lang w:val="ru-RU"/>
        </w:rPr>
        <w:t xml:space="preserve">________________________ (далее – «Исполнитель»), в лице ________________, действующего на основании ______________, с другой стороны, </w:t>
      </w:r>
    </w:p>
    <w:p w:rsidR="00F62F95" w:rsidRDefault="005355F3">
      <w:pPr>
        <w:pStyle w:val="33"/>
        <w:spacing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rsidR="00F62F95" w:rsidRDefault="005355F3">
      <w:pPr>
        <w:ind w:firstLine="708"/>
        <w:jc w:val="both"/>
        <w:rPr>
          <w:lang w:val="ru-RU"/>
        </w:rPr>
      </w:pPr>
      <w:r>
        <w:rPr>
          <w:lang w:val="ru-RU"/>
        </w:rPr>
        <w:t>заключили настоящий договор (далее – «Договор») о нижеследующем:</w:t>
      </w:r>
    </w:p>
    <w:p w:rsidR="00F62F95" w:rsidRDefault="00F62F95">
      <w:pPr>
        <w:pStyle w:val="33"/>
        <w:spacing w:after="0"/>
        <w:jc w:val="both"/>
        <w:rPr>
          <w:sz w:val="24"/>
          <w:szCs w:val="24"/>
          <w:lang w:val="ru-RU"/>
        </w:rPr>
      </w:pPr>
    </w:p>
    <w:p w:rsidR="00F62F95" w:rsidRDefault="005355F3">
      <w:pPr>
        <w:shd w:val="clear" w:color="auto" w:fill="FFFFFF"/>
        <w:jc w:val="center"/>
        <w:rPr>
          <w:b/>
          <w:bCs/>
          <w:lang w:val="ru-RU"/>
        </w:rPr>
      </w:pPr>
      <w:r>
        <w:rPr>
          <w:b/>
          <w:bCs/>
          <w:lang w:val="ru-RU"/>
        </w:rPr>
        <w:t>Термины и определения</w:t>
      </w:r>
    </w:p>
    <w:p w:rsidR="00F62F95" w:rsidRDefault="005355F3">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F62F95" w:rsidRDefault="005355F3">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F62F95" w:rsidRDefault="005355F3">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F62F95" w:rsidRDefault="005355F3">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F62F95" w:rsidRDefault="005355F3">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F62F95" w:rsidRDefault="005355F3">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F62F95" w:rsidRDefault="005355F3">
      <w:pPr>
        <w:tabs>
          <w:tab w:val="left" w:pos="0"/>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F62F95" w:rsidRDefault="005355F3">
      <w:pPr>
        <w:pStyle w:val="30"/>
        <w:keepNext w:val="0"/>
        <w:tabs>
          <w:tab w:val="left" w:pos="0"/>
        </w:tabs>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F62F95" w:rsidRDefault="00F62F95">
      <w:pPr>
        <w:pStyle w:val="33"/>
        <w:spacing w:after="0"/>
        <w:jc w:val="both"/>
        <w:rPr>
          <w:sz w:val="24"/>
          <w:szCs w:val="24"/>
          <w:lang w:val="ru-RU"/>
        </w:rPr>
      </w:pPr>
    </w:p>
    <w:p w:rsidR="00F62F95" w:rsidRDefault="005355F3">
      <w:pPr>
        <w:pStyle w:val="afc"/>
        <w:numPr>
          <w:ilvl w:val="0"/>
          <w:numId w:val="3"/>
        </w:numPr>
        <w:shd w:val="clear" w:color="auto" w:fill="FFFFFF"/>
        <w:tabs>
          <w:tab w:val="left" w:pos="284"/>
          <w:tab w:val="left" w:pos="709"/>
        </w:tabs>
        <w:ind w:left="0" w:firstLine="0"/>
        <w:jc w:val="center"/>
      </w:pPr>
      <w:r>
        <w:rPr>
          <w:b/>
        </w:rPr>
        <w:lastRenderedPageBreak/>
        <w:t>Предмет Договора</w:t>
      </w:r>
    </w:p>
    <w:p w:rsidR="00F62F95" w:rsidRDefault="005355F3">
      <w:pPr>
        <w:pStyle w:val="afc"/>
        <w:numPr>
          <w:ilvl w:val="1"/>
          <w:numId w:val="3"/>
        </w:numPr>
        <w:shd w:val="clear" w:color="auto" w:fill="FFFFFF"/>
        <w:tabs>
          <w:tab w:val="left" w:pos="1134"/>
        </w:tabs>
        <w:ind w:left="0" w:firstLine="709"/>
        <w:jc w:val="both"/>
      </w:pPr>
      <w:r>
        <w:t xml:space="preserve">Исполнитель обязуется по заданию Заказчика в соответствии с Техническим заданием (Приложение № 1 к Договору) оказать </w:t>
      </w:r>
      <w:r>
        <w:rPr>
          <w:highlight w:val="lightGray"/>
        </w:rPr>
        <w:t>___________________________________</w:t>
      </w:r>
      <w:r>
        <w:t xml:space="preserve"> </w:t>
      </w:r>
      <w:r>
        <w:rPr>
          <w:bCs/>
        </w:rPr>
        <w:t>(далее – «Услуги»)</w:t>
      </w:r>
      <w: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rsidR="00F62F95" w:rsidRDefault="005355F3">
      <w:pPr>
        <w:pStyle w:val="afc"/>
        <w:numPr>
          <w:ilvl w:val="1"/>
          <w:numId w:val="3"/>
        </w:numPr>
        <w:shd w:val="clear" w:color="auto" w:fill="FFFFFF"/>
        <w:tabs>
          <w:tab w:val="left" w:pos="1134"/>
        </w:tabs>
        <w:ind w:left="0" w:firstLine="709"/>
        <w:jc w:val="both"/>
        <w:rPr>
          <w:bCs/>
        </w:rPr>
      </w:pPr>
      <w: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F62F95" w:rsidRDefault="005355F3">
      <w:pPr>
        <w:widowControl w:val="0"/>
        <w:numPr>
          <w:ilvl w:val="1"/>
          <w:numId w:val="3"/>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rsidR="00F62F95" w:rsidRDefault="005355F3">
      <w:pPr>
        <w:widowControl w:val="0"/>
        <w:numPr>
          <w:ilvl w:val="1"/>
          <w:numId w:val="3"/>
        </w:numPr>
        <w:shd w:val="clear" w:color="auto" w:fill="FFFFFF"/>
        <w:tabs>
          <w:tab w:val="left" w:pos="1134"/>
          <w:tab w:val="left" w:pos="1418"/>
        </w:tabs>
        <w:ind w:left="0" w:firstLine="709"/>
        <w:jc w:val="both"/>
        <w:rPr>
          <w:bCs/>
        </w:rPr>
      </w:pPr>
      <w:proofErr w:type="spellStart"/>
      <w:r>
        <w:t>Место</w:t>
      </w:r>
      <w:proofErr w:type="spellEnd"/>
      <w:r>
        <w:t xml:space="preserve"> </w:t>
      </w:r>
      <w:proofErr w:type="spellStart"/>
      <w:r>
        <w:t>оказания</w:t>
      </w:r>
      <w:proofErr w:type="spellEnd"/>
      <w:r>
        <w:t xml:space="preserve"> </w:t>
      </w:r>
      <w:r>
        <w:rPr>
          <w:lang w:val="ru-RU"/>
        </w:rPr>
        <w:t>У</w:t>
      </w:r>
      <w:proofErr w:type="spellStart"/>
      <w:r>
        <w:t>слуг</w:t>
      </w:r>
      <w:proofErr w:type="spellEnd"/>
      <w:r>
        <w:t xml:space="preserve">: </w:t>
      </w:r>
      <w:r>
        <w:rPr>
          <w:highlight w:val="lightGray"/>
        </w:rPr>
        <w:t>_______________________________________</w:t>
      </w:r>
      <w:r>
        <w:t>.</w:t>
      </w:r>
    </w:p>
    <w:p w:rsidR="00F62F95" w:rsidRDefault="005355F3">
      <w:pPr>
        <w:widowControl w:val="0"/>
        <w:numPr>
          <w:ilvl w:val="1"/>
          <w:numId w:val="3"/>
        </w:numPr>
        <w:shd w:val="clear" w:color="auto" w:fill="FFFFFF"/>
        <w:tabs>
          <w:tab w:val="left" w:pos="540"/>
          <w:tab w:val="left" w:pos="1134"/>
        </w:tabs>
        <w:ind w:left="0" w:firstLine="709"/>
        <w:jc w:val="both"/>
        <w:rPr>
          <w:bCs/>
          <w:lang w:val="ru-RU"/>
        </w:rPr>
      </w:pPr>
      <w:r>
        <w:rPr>
          <w:bCs/>
          <w:lang w:val="ru-RU"/>
        </w:rPr>
        <w:t>Общий срок оказания Услуг:</w:t>
      </w:r>
    </w:p>
    <w:p w:rsidR="00F62F95" w:rsidRDefault="005355F3">
      <w:pPr>
        <w:widowControl w:val="0"/>
        <w:numPr>
          <w:ilvl w:val="2"/>
          <w:numId w:val="3"/>
        </w:numPr>
        <w:shd w:val="clear" w:color="auto" w:fill="FFFFFF"/>
        <w:tabs>
          <w:tab w:val="left" w:pos="1134"/>
          <w:tab w:val="left" w:pos="1418"/>
        </w:tabs>
        <w:ind w:left="0" w:firstLine="709"/>
        <w:jc w:val="both"/>
        <w:rPr>
          <w:bCs/>
        </w:rPr>
      </w:pPr>
      <w:proofErr w:type="spellStart"/>
      <w:r>
        <w:rPr>
          <w:bCs/>
        </w:rPr>
        <w:t>Начало</w:t>
      </w:r>
      <w:proofErr w:type="spellEnd"/>
      <w:r>
        <w:rPr>
          <w:bCs/>
          <w:lang w:val="ru-RU"/>
        </w:rPr>
        <w:t xml:space="preserve"> оказания Услуг:</w:t>
      </w:r>
      <w:r>
        <w:rPr>
          <w:bCs/>
        </w:rPr>
        <w:t xml:space="preserve"> </w:t>
      </w:r>
      <w:r>
        <w:rPr>
          <w:bCs/>
          <w:highlight w:val="lightGray"/>
        </w:rPr>
        <w:t>«___» ___________ 20___</w:t>
      </w:r>
      <w:r>
        <w:rPr>
          <w:bCs/>
        </w:rPr>
        <w:t xml:space="preserve"> г.</w:t>
      </w:r>
    </w:p>
    <w:p w:rsidR="00F62F95" w:rsidRDefault="005355F3">
      <w:pPr>
        <w:widowControl w:val="0"/>
        <w:numPr>
          <w:ilvl w:val="2"/>
          <w:numId w:val="3"/>
        </w:numPr>
        <w:shd w:val="clear" w:color="auto" w:fill="FFFFFF"/>
        <w:tabs>
          <w:tab w:val="left" w:pos="1134"/>
          <w:tab w:val="left" w:pos="1418"/>
        </w:tabs>
        <w:ind w:left="0" w:firstLine="709"/>
        <w:jc w:val="both"/>
        <w:rPr>
          <w:bCs/>
        </w:rPr>
      </w:pPr>
      <w:proofErr w:type="spellStart"/>
      <w:r>
        <w:rPr>
          <w:bCs/>
        </w:rPr>
        <w:t>Окончание</w:t>
      </w:r>
      <w:proofErr w:type="spellEnd"/>
      <w:r>
        <w:rPr>
          <w:bCs/>
          <w:lang w:val="ru-RU"/>
        </w:rPr>
        <w:t xml:space="preserve"> оказания Услуг:</w:t>
      </w:r>
      <w:r>
        <w:rPr>
          <w:bCs/>
        </w:rPr>
        <w:t xml:space="preserve"> </w:t>
      </w:r>
      <w:r>
        <w:rPr>
          <w:bCs/>
          <w:highlight w:val="lightGray"/>
        </w:rPr>
        <w:t>«___» _________ 20__</w:t>
      </w:r>
      <w:r>
        <w:rPr>
          <w:bCs/>
        </w:rPr>
        <w:t xml:space="preserve"> г.</w:t>
      </w:r>
    </w:p>
    <w:p w:rsidR="00F62F95" w:rsidRDefault="005355F3">
      <w:pPr>
        <w:widowControl w:val="0"/>
        <w:numPr>
          <w:ilvl w:val="1"/>
          <w:numId w:val="3"/>
        </w:numPr>
        <w:shd w:val="clear" w:color="auto" w:fill="FFFFFF"/>
        <w:tabs>
          <w:tab w:val="left" w:pos="1134"/>
          <w:tab w:val="left" w:pos="1708"/>
        </w:tabs>
        <w:ind w:left="0" w:firstLine="709"/>
        <w:jc w:val="both"/>
        <w:rPr>
          <w:lang w:val="ru-RU"/>
        </w:rPr>
      </w:pPr>
      <w:r>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rsidR="00F62F95" w:rsidRDefault="00F62F95">
      <w:pPr>
        <w:pStyle w:val="afc"/>
        <w:tabs>
          <w:tab w:val="left" w:pos="1134"/>
        </w:tabs>
        <w:ind w:left="0" w:firstLine="709"/>
      </w:pPr>
    </w:p>
    <w:p w:rsidR="00F62F95" w:rsidRDefault="005355F3">
      <w:pPr>
        <w:pStyle w:val="afc"/>
        <w:numPr>
          <w:ilvl w:val="0"/>
          <w:numId w:val="3"/>
        </w:numPr>
        <w:shd w:val="clear" w:color="auto" w:fill="FFFFFF"/>
        <w:tabs>
          <w:tab w:val="left" w:pos="284"/>
        </w:tabs>
        <w:ind w:left="720" w:firstLine="709"/>
        <w:jc w:val="center"/>
        <w:rPr>
          <w:b/>
        </w:rPr>
      </w:pPr>
      <w:r>
        <w:rPr>
          <w:b/>
        </w:rPr>
        <w:t>Права и обязанности Сторон</w:t>
      </w:r>
    </w:p>
    <w:p w:rsidR="00F62F95" w:rsidRDefault="005355F3">
      <w:pPr>
        <w:pStyle w:val="afc"/>
        <w:numPr>
          <w:ilvl w:val="1"/>
          <w:numId w:val="3"/>
        </w:numPr>
        <w:shd w:val="clear" w:color="auto" w:fill="FFFFFF"/>
        <w:tabs>
          <w:tab w:val="left" w:pos="1134"/>
        </w:tabs>
        <w:ind w:left="0" w:firstLine="709"/>
        <w:jc w:val="both"/>
      </w:pPr>
      <w:r>
        <w:rPr>
          <w:u w:val="single"/>
        </w:rPr>
        <w:t>Заказчик обязан</w:t>
      </w:r>
      <w:r>
        <w:t>:</w:t>
      </w:r>
    </w:p>
    <w:p w:rsidR="00F62F95" w:rsidRDefault="005355F3">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F62F95" w:rsidRDefault="005355F3">
      <w:pPr>
        <w:pStyle w:val="afc"/>
        <w:numPr>
          <w:ilvl w:val="2"/>
          <w:numId w:val="3"/>
        </w:numPr>
        <w:shd w:val="clear" w:color="auto" w:fill="FFFFFF"/>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F62F95" w:rsidRDefault="005355F3">
      <w:pPr>
        <w:pStyle w:val="afc"/>
        <w:numPr>
          <w:ilvl w:val="2"/>
          <w:numId w:val="3"/>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rsidR="00F62F95" w:rsidRDefault="005355F3">
      <w:pPr>
        <w:numPr>
          <w:ilvl w:val="2"/>
          <w:numId w:val="3"/>
        </w:numPr>
        <w:ind w:left="0" w:firstLine="709"/>
        <w:rPr>
          <w:lang w:val="ru-RU"/>
        </w:rPr>
      </w:pPr>
      <w:r>
        <w:rPr>
          <w:lang w:val="ru-RU"/>
        </w:rPr>
        <w:t>Выполнять иные обязанности, предусмотренные Договором.</w:t>
      </w:r>
    </w:p>
    <w:p w:rsidR="00F62F95" w:rsidRDefault="005355F3">
      <w:pPr>
        <w:pStyle w:val="afc"/>
        <w:numPr>
          <w:ilvl w:val="1"/>
          <w:numId w:val="3"/>
        </w:numPr>
        <w:shd w:val="clear" w:color="auto" w:fill="FFFFFF"/>
        <w:tabs>
          <w:tab w:val="left" w:pos="1134"/>
        </w:tabs>
        <w:ind w:left="0" w:firstLine="709"/>
        <w:jc w:val="both"/>
      </w:pPr>
      <w:r>
        <w:rPr>
          <w:u w:val="single"/>
        </w:rPr>
        <w:t>Заказчик имеет право</w:t>
      </w:r>
      <w:r>
        <w:t>:</w:t>
      </w:r>
    </w:p>
    <w:p w:rsidR="00F62F95" w:rsidRDefault="005355F3">
      <w:pPr>
        <w:pStyle w:val="afc"/>
        <w:shd w:val="clear" w:color="auto" w:fill="FFFFFF"/>
        <w:tabs>
          <w:tab w:val="left" w:pos="1418"/>
        </w:tabs>
        <w:ind w:left="0" w:firstLine="709"/>
        <w:jc w:val="both"/>
        <w:rPr>
          <w:bCs/>
        </w:rPr>
      </w:pPr>
      <w: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rsidR="00F62F95" w:rsidRDefault="005355F3">
      <w:pPr>
        <w:pStyle w:val="afc"/>
        <w:numPr>
          <w:ilvl w:val="2"/>
          <w:numId w:val="13"/>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t>, установленных Договором, и не влечет возникновения права Исполнителя на их оплату.</w:t>
      </w:r>
    </w:p>
    <w:p w:rsidR="00F62F95" w:rsidRDefault="005355F3">
      <w:pPr>
        <w:pStyle w:val="afc"/>
        <w:numPr>
          <w:ilvl w:val="2"/>
          <w:numId w:val="13"/>
        </w:numPr>
        <w:shd w:val="clear" w:color="auto" w:fill="FFFFFF"/>
        <w:tabs>
          <w:tab w:val="left" w:pos="1418"/>
        </w:tabs>
        <w:ind w:left="0" w:firstLine="709"/>
        <w:jc w:val="both"/>
      </w:pPr>
      <w:bookmarkStart w:id="4" w:name="_Ref361319348"/>
      <w:bookmarkEnd w:id="3"/>
      <w:r>
        <w:t xml:space="preserve">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w:t>
      </w:r>
      <w:r>
        <w:lastRenderedPageBreak/>
        <w:t>направить Исполнителю письменное распоряжение, обязательное к выполнению Исполнителем.</w:t>
      </w:r>
      <w:bookmarkEnd w:id="4"/>
      <w:r>
        <w:t xml:space="preserve"> </w:t>
      </w:r>
    </w:p>
    <w:p w:rsidR="00F62F95" w:rsidRDefault="005355F3">
      <w:pPr>
        <w:numPr>
          <w:ilvl w:val="2"/>
          <w:numId w:val="13"/>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F62F95" w:rsidRDefault="005355F3">
      <w:pPr>
        <w:numPr>
          <w:ilvl w:val="2"/>
          <w:numId w:val="13"/>
        </w:numPr>
        <w:ind w:left="0" w:firstLine="709"/>
        <w:jc w:val="both"/>
        <w:rPr>
          <w:lang w:val="ru-RU"/>
        </w:rPr>
      </w:pPr>
      <w:r>
        <w:rPr>
          <w:lang w:val="ru-RU"/>
        </w:rPr>
        <w:t xml:space="preserve">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Pr>
          <w:lang w:val="ru-RU"/>
        </w:rPr>
        <w:t>Субисполнителям</w:t>
      </w:r>
      <w:proofErr w:type="spellEnd"/>
      <w:r>
        <w:rPr>
          <w:lang w:val="ru-RU"/>
        </w:rPr>
        <w:t>.</w:t>
      </w:r>
    </w:p>
    <w:p w:rsidR="00F62F95" w:rsidRDefault="005355F3">
      <w:pPr>
        <w:pStyle w:val="afc"/>
        <w:numPr>
          <w:ilvl w:val="1"/>
          <w:numId w:val="13"/>
        </w:numPr>
        <w:shd w:val="clear" w:color="auto" w:fill="FFFFFF"/>
        <w:tabs>
          <w:tab w:val="left" w:pos="1134"/>
        </w:tabs>
        <w:ind w:left="0" w:firstLine="709"/>
        <w:jc w:val="both"/>
      </w:pPr>
      <w:r>
        <w:rPr>
          <w:u w:val="single"/>
        </w:rPr>
        <w:t>Исполнитель обязан</w:t>
      </w:r>
      <w:r>
        <w:t>:</w:t>
      </w:r>
    </w:p>
    <w:p w:rsidR="00F62F95" w:rsidRDefault="005355F3">
      <w:pPr>
        <w:pStyle w:val="afc"/>
        <w:shd w:val="clear" w:color="auto" w:fill="FFFFFF"/>
        <w:tabs>
          <w:tab w:val="left" w:pos="1276"/>
        </w:tabs>
        <w:ind w:left="0" w:firstLine="709"/>
        <w:jc w:val="both"/>
      </w:pPr>
      <w: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rsidR="00F62F95" w:rsidRDefault="005355F3">
      <w:pPr>
        <w:pStyle w:val="afc"/>
        <w:numPr>
          <w:ilvl w:val="2"/>
          <w:numId w:val="13"/>
        </w:numPr>
        <w:shd w:val="clear" w:color="auto" w:fill="FFFFFF"/>
        <w:tabs>
          <w:tab w:val="left" w:pos="1418"/>
        </w:tabs>
        <w:ind w:left="0" w:firstLine="709"/>
        <w:jc w:val="both"/>
        <w:rPr>
          <w:bCs/>
        </w:rPr>
      </w:pPr>
      <w:r>
        <w:rPr>
          <w:bCs/>
        </w:rPr>
        <w:t>До фактического начала оказания Услуг предоставить Заказчику</w:t>
      </w:r>
    </w:p>
    <w:p w:rsidR="00F62F95" w:rsidRDefault="005355F3">
      <w:pPr>
        <w:shd w:val="clear" w:color="auto" w:fill="FFFFFF"/>
        <w:tabs>
          <w:tab w:val="left" w:pos="1134"/>
          <w:tab w:val="left" w:pos="1276"/>
        </w:tabs>
        <w:jc w:val="both"/>
        <w:rPr>
          <w:bCs/>
          <w:lang w:val="ru-RU"/>
        </w:rPr>
      </w:pPr>
      <w:r>
        <w:rPr>
          <w:lang w:val="ru-RU"/>
        </w:rPr>
        <w:t xml:space="preserve"> 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F62F95" w:rsidRDefault="005355F3">
      <w:pPr>
        <w:pStyle w:val="afc"/>
        <w:numPr>
          <w:ilvl w:val="2"/>
          <w:numId w:val="13"/>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rsidR="00F62F95" w:rsidRDefault="005355F3">
      <w:pPr>
        <w:pStyle w:val="afc"/>
        <w:numPr>
          <w:ilvl w:val="2"/>
          <w:numId w:val="13"/>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F62F95" w:rsidRDefault="005355F3">
      <w:pPr>
        <w:pStyle w:val="afc"/>
        <w:numPr>
          <w:ilvl w:val="2"/>
          <w:numId w:val="13"/>
        </w:numPr>
        <w:ind w:left="0" w:firstLine="709"/>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F62F95" w:rsidRDefault="005355F3">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F62F95" w:rsidRDefault="005355F3">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rsidR="00F62F95" w:rsidRDefault="005355F3">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rsidR="00F62F95" w:rsidRDefault="005355F3">
      <w:pPr>
        <w:pStyle w:val="afc"/>
        <w:numPr>
          <w:ilvl w:val="2"/>
          <w:numId w:val="13"/>
        </w:numPr>
        <w:shd w:val="clear" w:color="auto" w:fill="FFFFFF"/>
        <w:tabs>
          <w:tab w:val="left" w:pos="1418"/>
        </w:tabs>
        <w:ind w:left="0" w:firstLine="709"/>
        <w:jc w:val="both"/>
      </w:pPr>
      <w:bookmarkStart w:id="5"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5"/>
    </w:p>
    <w:p w:rsidR="00F62F95" w:rsidRDefault="005355F3">
      <w:pPr>
        <w:pStyle w:val="afc"/>
        <w:numPr>
          <w:ilvl w:val="3"/>
          <w:numId w:val="13"/>
        </w:numPr>
        <w:shd w:val="clear" w:color="auto" w:fill="FFFFFF"/>
        <w:tabs>
          <w:tab w:val="left" w:pos="1701"/>
        </w:tabs>
        <w:ind w:left="0" w:firstLine="709"/>
        <w:jc w:val="both"/>
      </w:pPr>
      <w:bookmarkStart w:id="6"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t xml:space="preserve"> </w:t>
      </w:r>
    </w:p>
    <w:p w:rsidR="00F62F95" w:rsidRDefault="005355F3">
      <w:pPr>
        <w:pStyle w:val="afc"/>
        <w:numPr>
          <w:ilvl w:val="3"/>
          <w:numId w:val="13"/>
        </w:numPr>
        <w:shd w:val="clear" w:color="auto" w:fill="FFFFFF"/>
        <w:tabs>
          <w:tab w:val="left" w:pos="1701"/>
        </w:tabs>
        <w:ind w:left="0" w:firstLine="709"/>
        <w:jc w:val="both"/>
      </w:pPr>
      <w:r>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F62F95" w:rsidRDefault="005355F3">
      <w:pPr>
        <w:pStyle w:val="afc"/>
        <w:numPr>
          <w:ilvl w:val="3"/>
          <w:numId w:val="13"/>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F62F95" w:rsidRDefault="005355F3">
      <w:pPr>
        <w:pStyle w:val="afc"/>
        <w:shd w:val="clear" w:color="auto" w:fill="FFFFFF"/>
        <w:tabs>
          <w:tab w:val="left" w:pos="1276"/>
        </w:tabs>
        <w:ind w:left="0" w:firstLine="709"/>
        <w:jc w:val="both"/>
      </w:pPr>
      <w: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F62F95" w:rsidRDefault="005355F3">
      <w:pPr>
        <w:pStyle w:val="afc"/>
        <w:numPr>
          <w:ilvl w:val="2"/>
          <w:numId w:val="13"/>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rsidR="00F62F95" w:rsidRDefault="005355F3">
      <w:pPr>
        <w:pStyle w:val="afc"/>
        <w:numPr>
          <w:ilvl w:val="2"/>
          <w:numId w:val="13"/>
        </w:numPr>
        <w:shd w:val="clear" w:color="auto" w:fill="FFFFFF"/>
        <w:tabs>
          <w:tab w:val="left" w:pos="1418"/>
        </w:tabs>
        <w:ind w:left="0" w:firstLine="709"/>
        <w:jc w:val="both"/>
        <w:rPr>
          <w:bCs/>
        </w:rPr>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rsidR="00F62F95" w:rsidRDefault="005355F3">
      <w:pPr>
        <w:pStyle w:val="afc"/>
        <w:numPr>
          <w:ilvl w:val="2"/>
          <w:numId w:val="13"/>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F62F95" w:rsidRDefault="005355F3">
      <w:pPr>
        <w:pStyle w:val="afc"/>
        <w:numPr>
          <w:ilvl w:val="2"/>
          <w:numId w:val="13"/>
        </w:numPr>
        <w:shd w:val="clear" w:color="auto" w:fill="FFFFFF"/>
        <w:tabs>
          <w:tab w:val="left" w:pos="1418"/>
        </w:tabs>
        <w:ind w:left="0" w:firstLine="709"/>
        <w:jc w:val="both"/>
      </w:pPr>
      <w:r>
        <w:t xml:space="preserve">Исполнять другие обязанности в соответствии с Договором и законодательством Российской Федерации. </w:t>
      </w:r>
    </w:p>
    <w:p w:rsidR="00F62F95" w:rsidRDefault="00F62F95">
      <w:pPr>
        <w:pStyle w:val="afc"/>
        <w:shd w:val="clear" w:color="auto" w:fill="FFFFFF"/>
        <w:tabs>
          <w:tab w:val="left" w:pos="1134"/>
        </w:tabs>
        <w:jc w:val="both"/>
      </w:pPr>
    </w:p>
    <w:p w:rsidR="00F62F95" w:rsidRDefault="005355F3">
      <w:pPr>
        <w:pStyle w:val="afc"/>
        <w:numPr>
          <w:ilvl w:val="0"/>
          <w:numId w:val="14"/>
        </w:numPr>
        <w:shd w:val="clear" w:color="auto" w:fill="FFFFFF"/>
        <w:tabs>
          <w:tab w:val="left" w:pos="284"/>
        </w:tabs>
        <w:jc w:val="center"/>
        <w:rPr>
          <w:b/>
        </w:rPr>
      </w:pPr>
      <w:r>
        <w:rPr>
          <w:b/>
        </w:rPr>
        <w:t>Порядок оказания и сдачи-приемки Услуг</w:t>
      </w:r>
    </w:p>
    <w:p w:rsidR="00F62F95" w:rsidRDefault="005355F3">
      <w:pPr>
        <w:ind w:firstLine="709"/>
        <w:jc w:val="both"/>
        <w:rPr>
          <w:lang w:val="ru-RU"/>
        </w:rPr>
      </w:pPr>
      <w:r>
        <w:rPr>
          <w:lang w:val="ru-RU"/>
        </w:rPr>
        <w:t>3.1. Услуги по Договору оказываются в следующем порядке:</w:t>
      </w:r>
    </w:p>
    <w:p w:rsidR="00F62F95" w:rsidRDefault="005355F3">
      <w:pPr>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af9"/>
          <w:color w:val="auto"/>
          <w:u w:val="none"/>
          <w:lang w:val="ru-RU"/>
        </w:rPr>
        <w:t>_____________________________________</w:t>
      </w:r>
      <w:r>
        <w:rPr>
          <w:lang w:val="ru-RU"/>
        </w:rPr>
        <w:t xml:space="preserve">. </w:t>
      </w:r>
    </w:p>
    <w:p w:rsidR="00F62F95" w:rsidRDefault="005355F3">
      <w:pPr>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lang w:val="en-US"/>
        </w:rPr>
        <w:t>office</w:t>
      </w:r>
      <w:r>
        <w:rPr>
          <w:lang w:val="ru-RU"/>
        </w:rPr>
        <w:t>_</w:t>
      </w:r>
      <w:proofErr w:type="spellStart"/>
      <w:r>
        <w:rPr>
          <w:lang w:val="en-US"/>
        </w:rPr>
        <w:t>ssh</w:t>
      </w:r>
      <w:proofErr w:type="spellEnd"/>
      <w:r>
        <w:rPr>
          <w:lang w:val="ru-RU"/>
        </w:rPr>
        <w:t>_</w:t>
      </w:r>
      <w:r>
        <w:rPr>
          <w:lang w:val="en-US"/>
        </w:rPr>
        <w:t>TK</w:t>
      </w:r>
      <w:r>
        <w:rPr>
          <w:lang w:val="ru-RU"/>
        </w:rPr>
        <w:t>@</w:t>
      </w:r>
      <w:proofErr w:type="spellStart"/>
      <w:r>
        <w:rPr>
          <w:lang w:val="en-US"/>
        </w:rPr>
        <w:t>rushydro</w:t>
      </w:r>
      <w:proofErr w:type="spellEnd"/>
      <w:r>
        <w:rPr>
          <w:lang w:val="ru-RU"/>
        </w:rPr>
        <w:t>.</w:t>
      </w:r>
      <w:proofErr w:type="spellStart"/>
      <w:r>
        <w:rPr>
          <w:lang w:val="en-US"/>
        </w:rPr>
        <w:t>ru</w:t>
      </w:r>
      <w:proofErr w:type="spellEnd"/>
      <w:r>
        <w:rPr>
          <w:lang w:val="ru-RU"/>
        </w:rPr>
        <w:t xml:space="preserve">. </w:t>
      </w:r>
    </w:p>
    <w:p w:rsidR="00F62F95" w:rsidRDefault="005355F3">
      <w:pPr>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 услуг по Заявке сообщает Исполнителю по электронному адресу: </w:t>
      </w:r>
      <w:r>
        <w:rPr>
          <w:rStyle w:val="af9"/>
          <w:color w:val="auto"/>
          <w:u w:val="none"/>
          <w:lang w:val="ru-RU"/>
        </w:rPr>
        <w:t>_____________________________</w:t>
      </w:r>
      <w:r>
        <w:rPr>
          <w:lang w:val="ru-RU"/>
        </w:rPr>
        <w:t>о согласии с Расчетом стоимости услуг по Заявке либо о возражениях и/или замечаниях к Расчету стоимости и/или об отказе от Заявки.</w:t>
      </w:r>
    </w:p>
    <w:p w:rsidR="00F62F95" w:rsidRDefault="005355F3">
      <w:pPr>
        <w:ind w:firstLine="709"/>
        <w:jc w:val="both"/>
        <w:rPr>
          <w:lang w:val="ru-RU"/>
        </w:rPr>
      </w:pPr>
      <w:r>
        <w:rPr>
          <w:lang w:val="ru-RU"/>
        </w:rPr>
        <w:t xml:space="preserve">3.1.4. При получении сообщения Заказчика о согласии с Расчетом стоимости услуг по Заявке Исполнитель в течение </w:t>
      </w:r>
      <w:r>
        <w:rPr>
          <w:highlight w:val="lightGray"/>
          <w:lang w:val="ru-RU"/>
        </w:rPr>
        <w:t>3 (трех) рабочих дней</w:t>
      </w:r>
      <w:r>
        <w:rPr>
          <w:lang w:val="ru-RU"/>
        </w:rPr>
        <w:t xml:space="preserve"> подписывает Заявку Заказчика и Расчет стоимости услуг по Заявке, направляет на электронный адрес </w:t>
      </w:r>
      <w:proofErr w:type="gramStart"/>
      <w:r>
        <w:rPr>
          <w:lang w:val="en-US"/>
        </w:rPr>
        <w:t>office</w:t>
      </w:r>
      <w:r>
        <w:rPr>
          <w:lang w:val="ru-RU"/>
        </w:rPr>
        <w:t>_</w:t>
      </w:r>
      <w:proofErr w:type="spellStart"/>
      <w:r>
        <w:rPr>
          <w:lang w:val="en-US"/>
        </w:rPr>
        <w:t>ssh</w:t>
      </w:r>
      <w:proofErr w:type="spellEnd"/>
      <w:r>
        <w:rPr>
          <w:lang w:val="ru-RU"/>
        </w:rPr>
        <w:t>_</w:t>
      </w:r>
      <w:r>
        <w:rPr>
          <w:lang w:val="en-US"/>
        </w:rPr>
        <w:t>TK</w:t>
      </w:r>
      <w:r>
        <w:rPr>
          <w:lang w:val="ru-RU"/>
        </w:rPr>
        <w:t>@</w:t>
      </w:r>
      <w:proofErr w:type="spellStart"/>
      <w:r>
        <w:rPr>
          <w:lang w:val="en-US"/>
        </w:rPr>
        <w:t>rushydro</w:t>
      </w:r>
      <w:proofErr w:type="spellEnd"/>
      <w:r>
        <w:rPr>
          <w:lang w:val="ru-RU"/>
        </w:rPr>
        <w:t>.</w:t>
      </w:r>
      <w:proofErr w:type="spellStart"/>
      <w:r>
        <w:rPr>
          <w:lang w:val="en-US"/>
        </w:rPr>
        <w:t>ru</w:t>
      </w:r>
      <w:proofErr w:type="spellEnd"/>
      <w:r>
        <w:rPr>
          <w:lang w:val="ru-RU"/>
        </w:rPr>
        <w:t xml:space="preserve">  копии</w:t>
      </w:r>
      <w:proofErr w:type="gramEnd"/>
      <w:r>
        <w:rPr>
          <w:lang w:val="ru-RU"/>
        </w:rPr>
        <w:t xml:space="preserve"> подписанных со своей Стороны Заявки и Расчета стоимости услуг по Заявке. </w:t>
      </w:r>
    </w:p>
    <w:p w:rsidR="00F62F95" w:rsidRDefault="005355F3">
      <w:pPr>
        <w:ind w:firstLine="709"/>
        <w:jc w:val="both"/>
        <w:rPr>
          <w:lang w:val="ru-RU"/>
        </w:rPr>
      </w:pPr>
      <w:r>
        <w:rPr>
          <w:lang w:val="ru-RU"/>
        </w:rPr>
        <w:lastRenderedPageBreak/>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rsidR="00F62F95" w:rsidRDefault="005355F3">
      <w:pPr>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rsidR="00F62F95" w:rsidRDefault="005355F3">
      <w:pPr>
        <w:ind w:firstLine="709"/>
        <w:jc w:val="both"/>
        <w:rPr>
          <w:lang w:val="ru-RU"/>
        </w:rPr>
      </w:pPr>
      <w:r>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w:t>
      </w:r>
      <w:r>
        <w:rPr>
          <w:highlight w:val="lightGray"/>
          <w:lang w:val="ru-RU"/>
        </w:rPr>
        <w:t>1 (одного) рабочего</w:t>
      </w:r>
      <w:r>
        <w:rPr>
          <w:lang w:val="ru-RU"/>
        </w:rPr>
        <w:t xml:space="preserve"> дня с даты получения Заявки на электронный адрес в соответствии с пунктом 3.1.1 Договора. </w:t>
      </w:r>
    </w:p>
    <w:p w:rsidR="00F62F95" w:rsidRDefault="005355F3">
      <w:pPr>
        <w:ind w:firstLine="709"/>
        <w:jc w:val="both"/>
        <w:rPr>
          <w:lang w:val="ru-RU"/>
        </w:rPr>
      </w:pPr>
      <w:r>
        <w:rPr>
          <w:lang w:val="ru-RU"/>
        </w:rPr>
        <w:t>В этом случае Заказчик вправе по своему усмотрению:</w:t>
      </w:r>
    </w:p>
    <w:p w:rsidR="00F62F95" w:rsidRDefault="005355F3">
      <w:pPr>
        <w:pStyle w:val="afc"/>
        <w:numPr>
          <w:ilvl w:val="0"/>
          <w:numId w:val="18"/>
        </w:numPr>
        <w:tabs>
          <w:tab w:val="left" w:pos="1134"/>
        </w:tabs>
        <w:ind w:left="0" w:firstLine="709"/>
        <w:jc w:val="both"/>
      </w:pPr>
      <w:r>
        <w:t>заявить Отказ от Договора и потребовать возмещения убытков, и/или</w:t>
      </w:r>
    </w:p>
    <w:p w:rsidR="00F62F95" w:rsidRDefault="005355F3">
      <w:pPr>
        <w:pStyle w:val="afc"/>
        <w:numPr>
          <w:ilvl w:val="0"/>
          <w:numId w:val="18"/>
        </w:numPr>
        <w:tabs>
          <w:tab w:val="left" w:pos="1134"/>
        </w:tabs>
        <w:ind w:left="0" w:firstLine="709"/>
        <w:jc w:val="both"/>
      </w:pPr>
      <w:r>
        <w:t>привлечь к выполнению Заявки полностью или в соответствующей части третьих лиц с отнесением на Исполнителя соответствующих расходов.</w:t>
      </w:r>
    </w:p>
    <w:p w:rsidR="00F62F95" w:rsidRDefault="005355F3">
      <w:pPr>
        <w:pStyle w:val="afc"/>
        <w:shd w:val="clear" w:color="auto" w:fill="FFFFFF"/>
        <w:tabs>
          <w:tab w:val="left" w:pos="1134"/>
        </w:tabs>
        <w:ind w:left="0" w:firstLine="709"/>
        <w:jc w:val="both"/>
      </w:pPr>
      <w:r>
        <w:t xml:space="preserve">3.2. По окончании оказания Услуг по Заявке Исполнитель в течение </w:t>
      </w:r>
      <w:r>
        <w:rPr>
          <w:highlight w:val="lightGray"/>
        </w:rPr>
        <w:t>3 (трех) рабочих дней</w:t>
      </w:r>
      <w:r>
        <w:t xml:space="preserve"> предоставляет Заказчику подписанные со своей стороны в 2 (двух) экземплярах Акты об оказании Услуг по форме Приложения № 4 к Договору, а также документы в соответствии с требованиями Технического задания (Приложение № 1 к Договору). </w:t>
      </w:r>
    </w:p>
    <w:p w:rsidR="00F62F95" w:rsidRDefault="005355F3">
      <w:pPr>
        <w:pStyle w:val="afc"/>
        <w:numPr>
          <w:ilvl w:val="1"/>
          <w:numId w:val="14"/>
        </w:numPr>
        <w:shd w:val="clear" w:color="auto" w:fill="FFFFFF"/>
        <w:tabs>
          <w:tab w:val="left" w:pos="1134"/>
        </w:tabs>
        <w:ind w:left="0" w:firstLine="709"/>
        <w:jc w:val="both"/>
      </w:pPr>
      <w:bookmarkStart w:id="7" w:name="_Ref372745126"/>
      <w:r>
        <w:t xml:space="preserve">В течение </w:t>
      </w:r>
      <w:r>
        <w:rPr>
          <w:highlight w:val="lightGray"/>
        </w:rPr>
        <w:t>15 (пятнадцати) рабочих</w:t>
      </w:r>
      <w:r>
        <w:t xml:space="preserve">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t xml:space="preserve"> </w:t>
      </w:r>
    </w:p>
    <w:p w:rsidR="00F62F95" w:rsidRDefault="005355F3">
      <w:pPr>
        <w:pStyle w:val="afc"/>
        <w:numPr>
          <w:ilvl w:val="1"/>
          <w:numId w:val="14"/>
        </w:numPr>
        <w:shd w:val="clear" w:color="auto" w:fill="FFFFFF"/>
        <w:tabs>
          <w:tab w:val="left" w:pos="1134"/>
        </w:tabs>
        <w:ind w:left="0" w:firstLine="709"/>
        <w:jc w:val="both"/>
      </w:pPr>
      <w:bookmarkStart w:id="8" w:name="_Ref373239439"/>
      <w: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t xml:space="preserve"> </w:t>
      </w:r>
    </w:p>
    <w:p w:rsidR="00F62F95" w:rsidRDefault="005355F3">
      <w:pPr>
        <w:numPr>
          <w:ilvl w:val="1"/>
          <w:numId w:val="14"/>
        </w:numPr>
        <w:tabs>
          <w:tab w:val="left" w:pos="1134"/>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rsidR="00F62F95" w:rsidRDefault="005355F3">
      <w:pPr>
        <w:pStyle w:val="13"/>
        <w:numPr>
          <w:ilvl w:val="1"/>
          <w:numId w:val="14"/>
        </w:numPr>
        <w:tabs>
          <w:tab w:val="left" w:pos="0"/>
          <w:tab w:val="left" w:pos="1134"/>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rsidR="00F62F95" w:rsidRDefault="005355F3">
      <w:pPr>
        <w:pStyle w:val="afc"/>
        <w:numPr>
          <w:ilvl w:val="1"/>
          <w:numId w:val="14"/>
        </w:numPr>
        <w:shd w:val="clear" w:color="auto" w:fill="FFFFFF"/>
        <w:tabs>
          <w:tab w:val="left" w:pos="1134"/>
        </w:tabs>
        <w:ind w:left="0" w:firstLine="709"/>
        <w:jc w:val="both"/>
      </w:pPr>
      <w:bookmarkStart w:id="9" w:name="_Ref361337525"/>
      <w: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rsidR="00F62F95" w:rsidRDefault="00F62F95">
      <w:pPr>
        <w:pStyle w:val="afc"/>
        <w:shd w:val="clear" w:color="auto" w:fill="FFFFFF"/>
        <w:tabs>
          <w:tab w:val="left" w:pos="1134"/>
        </w:tabs>
        <w:ind w:left="709"/>
        <w:jc w:val="both"/>
      </w:pPr>
    </w:p>
    <w:p w:rsidR="00F62F95" w:rsidRDefault="005355F3">
      <w:pPr>
        <w:pStyle w:val="afc"/>
        <w:numPr>
          <w:ilvl w:val="0"/>
          <w:numId w:val="14"/>
        </w:numPr>
        <w:shd w:val="clear" w:color="auto" w:fill="FFFFFF"/>
        <w:tabs>
          <w:tab w:val="left" w:pos="284"/>
        </w:tabs>
        <w:jc w:val="center"/>
        <w:rPr>
          <w:b/>
        </w:rPr>
      </w:pPr>
      <w:r>
        <w:rPr>
          <w:b/>
        </w:rPr>
        <w:t>Цена Договора и порядок расчетов</w:t>
      </w:r>
    </w:p>
    <w:p w:rsidR="00F62F95" w:rsidRDefault="005355F3">
      <w:pPr>
        <w:shd w:val="clear" w:color="auto" w:fill="FFFFFF"/>
        <w:tabs>
          <w:tab w:val="left" w:pos="1134"/>
        </w:tabs>
        <w:ind w:firstLine="709"/>
        <w:jc w:val="both"/>
        <w:rPr>
          <w:lang w:val="ru-RU"/>
        </w:rPr>
      </w:pPr>
      <w:r>
        <w:rPr>
          <w:lang w:val="ru-RU"/>
        </w:rPr>
        <w:t xml:space="preserve">4.1. Цена Договора </w:t>
      </w:r>
      <w:r>
        <w:rPr>
          <w:highlight w:val="lightGray"/>
          <w:lang w:val="ru-RU"/>
        </w:rPr>
        <w:t>в соответствии с Расчетом стоимости Услуг (Приложение № 3 к Договору)</w:t>
      </w:r>
      <w:r>
        <w:rPr>
          <w:rStyle w:val="a7"/>
          <w:highlight w:val="lightGray"/>
          <w:lang w:val="ru-RU"/>
        </w:rPr>
        <w:footnoteReference w:id="1"/>
      </w:r>
      <w:r>
        <w:rPr>
          <w:lang w:val="ru-RU"/>
        </w:rPr>
        <w:t xml:space="preserve"> </w:t>
      </w:r>
      <w:r>
        <w:rPr>
          <w:bCs/>
          <w:lang w:val="ru-RU"/>
        </w:rPr>
        <w:t xml:space="preserve">является предельной </w:t>
      </w:r>
      <w:r>
        <w:rPr>
          <w:lang w:val="ru-RU"/>
        </w:rPr>
        <w:t xml:space="preserve">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rsidR="00F62F95" w:rsidRDefault="005355F3">
      <w:pPr>
        <w:widowControl w:val="0"/>
        <w:ind w:firstLine="567"/>
        <w:jc w:val="both"/>
        <w:rPr>
          <w:bCs/>
          <w:color w:val="000000"/>
          <w:lang w:val="ru-RU"/>
        </w:rPr>
      </w:pPr>
      <w:r>
        <w:rPr>
          <w:highlight w:val="lightGray"/>
          <w:lang w:val="ru-RU"/>
        </w:rPr>
        <w:lastRenderedPageBreak/>
        <w:t>Расчет стоимости услуг по Заявке производится в соответствии с</w:t>
      </w:r>
      <w:r>
        <w:rPr>
          <w:lang w:val="ru-RU"/>
        </w:rPr>
        <w:t xml:space="preserve"> </w:t>
      </w:r>
      <w:r>
        <w:rPr>
          <w:highlight w:val="lightGray"/>
          <w:lang w:val="ru-RU"/>
        </w:rPr>
        <w:t>Таблицей стоимости единичных расценок, указанной в Расчете стоимости Услуг (Приложение № 3 к Договору).</w:t>
      </w:r>
    </w:p>
    <w:p w:rsidR="00F62F95" w:rsidRDefault="005355F3">
      <w:pPr>
        <w:pStyle w:val="afc"/>
        <w:shd w:val="clear" w:color="auto" w:fill="FFFFFF"/>
        <w:tabs>
          <w:tab w:val="left" w:pos="1134"/>
        </w:tabs>
        <w:ind w:left="0" w:firstLine="709"/>
        <w:jc w:val="both"/>
      </w:pPr>
      <w:r>
        <w:t>4.2. Цена Договора включает в себя прибыль Исполнителя, а также все расходы и затраты Исполнителя на:</w:t>
      </w:r>
    </w:p>
    <w:p w:rsidR="00F62F95" w:rsidRDefault="005355F3">
      <w:pPr>
        <w:pStyle w:val="afc"/>
        <w:numPr>
          <w:ilvl w:val="2"/>
          <w:numId w:val="14"/>
        </w:numPr>
        <w:shd w:val="clear" w:color="auto" w:fill="FFFFFF"/>
        <w:tabs>
          <w:tab w:val="left" w:pos="1418"/>
        </w:tabs>
        <w:ind w:left="0" w:firstLine="709"/>
        <w:jc w:val="both"/>
      </w:pPr>
      <w:r>
        <w:t>приобретение материально-технических ресурсов, необходимых для оказания Услуг по Договору;</w:t>
      </w:r>
    </w:p>
    <w:p w:rsidR="00F62F95" w:rsidRDefault="005355F3">
      <w:pPr>
        <w:pStyle w:val="afc"/>
        <w:numPr>
          <w:ilvl w:val="2"/>
          <w:numId w:val="14"/>
        </w:numPr>
        <w:shd w:val="clear" w:color="auto" w:fill="FFFFFF"/>
        <w:tabs>
          <w:tab w:val="left" w:pos="1418"/>
        </w:tabs>
        <w:ind w:left="0" w:firstLine="709"/>
        <w:jc w:val="both"/>
      </w:pPr>
      <w:r>
        <w:t xml:space="preserve">заработную плату, накладные и командировочные расходы, перемещение и размещение персонала Исполнителя; </w:t>
      </w:r>
    </w:p>
    <w:p w:rsidR="00F62F95" w:rsidRDefault="005355F3">
      <w:pPr>
        <w:pStyle w:val="afc"/>
        <w:numPr>
          <w:ilvl w:val="2"/>
          <w:numId w:val="14"/>
        </w:numPr>
        <w:shd w:val="clear" w:color="auto" w:fill="FFFFFF"/>
        <w:tabs>
          <w:tab w:val="left" w:pos="1418"/>
        </w:tabs>
        <w:ind w:left="0" w:firstLine="709"/>
        <w:jc w:val="both"/>
      </w:pPr>
      <w:r>
        <w:t xml:space="preserve">подлежащие уплате налоги, сборы и пошлины; </w:t>
      </w:r>
    </w:p>
    <w:p w:rsidR="00F62F95" w:rsidRDefault="005355F3">
      <w:pPr>
        <w:pStyle w:val="afc"/>
        <w:numPr>
          <w:ilvl w:val="2"/>
          <w:numId w:val="14"/>
        </w:numPr>
        <w:shd w:val="clear" w:color="auto" w:fill="FFFFFF"/>
        <w:tabs>
          <w:tab w:val="left" w:pos="1418"/>
        </w:tabs>
        <w:ind w:left="0" w:firstLine="709"/>
        <w:jc w:val="both"/>
      </w:pPr>
      <w:r>
        <w:t>затраты на устранение мелких дефектов;</w:t>
      </w:r>
    </w:p>
    <w:p w:rsidR="00F62F95" w:rsidRDefault="005355F3">
      <w:pPr>
        <w:pStyle w:val="afc"/>
        <w:numPr>
          <w:ilvl w:val="2"/>
          <w:numId w:val="14"/>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F62F95" w:rsidRDefault="005355F3">
      <w:pPr>
        <w:pStyle w:val="afc"/>
        <w:numPr>
          <w:ilvl w:val="1"/>
          <w:numId w:val="16"/>
        </w:numPr>
        <w:shd w:val="clear" w:color="auto" w:fill="FFFFFF"/>
        <w:tabs>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F62F95" w:rsidRDefault="005355F3">
      <w:pPr>
        <w:pStyle w:val="afc"/>
        <w:numPr>
          <w:ilvl w:val="1"/>
          <w:numId w:val="16"/>
        </w:numPr>
        <w:shd w:val="clear" w:color="auto" w:fill="FFFFFF"/>
        <w:tabs>
          <w:tab w:val="left" w:pos="1134"/>
        </w:tabs>
        <w:ind w:left="0" w:firstLine="709"/>
        <w:jc w:val="both"/>
      </w:pPr>
      <w:r>
        <w:t xml:space="preserve">Оплата по Договору осуществляется Заказчиком в следующем порядке: </w:t>
      </w:r>
    </w:p>
    <w:p w:rsidR="00F62F95" w:rsidRDefault="005355F3">
      <w:pPr>
        <w:pStyle w:val="afc"/>
        <w:shd w:val="clear" w:color="auto" w:fill="FFFFFF"/>
        <w:tabs>
          <w:tab w:val="left" w:pos="709"/>
        </w:tabs>
        <w:ind w:left="0" w:firstLine="709"/>
        <w:jc w:val="both"/>
      </w:pPr>
      <w:r>
        <w:t xml:space="preserve">4.4.1. Платеж по Заявке в размере  100 % выплачивается в течение  </w:t>
      </w:r>
      <w:r>
        <w:rPr>
          <w:sz w:val="20"/>
          <w:szCs w:val="20"/>
        </w:rPr>
        <w:t xml:space="preserve"> </w:t>
      </w:r>
      <w:r>
        <w:rPr>
          <w:szCs w:val="20"/>
          <w:highlight w:val="yellow"/>
        </w:rPr>
        <w:t>20 (двадцати) календарных дней</w:t>
      </w:r>
      <w:r>
        <w:rPr>
          <w:rStyle w:val="a7"/>
          <w:szCs w:val="20"/>
          <w:highlight w:val="yellow"/>
        </w:rPr>
        <w:footnoteReference w:id="2"/>
      </w:r>
      <w:r>
        <w:rPr>
          <w:szCs w:val="20"/>
          <w:highlight w:val="yellow"/>
        </w:rPr>
        <w:t xml:space="preserve"> / 45 (сорока пяти) календарных дней</w:t>
      </w:r>
      <w:r>
        <w:rPr>
          <w:rStyle w:val="a7"/>
          <w:szCs w:val="20"/>
          <w:highlight w:val="yellow"/>
        </w:rPr>
        <w:footnoteReference w:id="3"/>
      </w:r>
      <w:r>
        <w:rPr>
          <w:szCs w:val="20"/>
          <w:highlight w:val="yellow"/>
        </w:rPr>
        <w:t xml:space="preserve"> 7 (семи) рабочих дней</w:t>
      </w:r>
      <w:r>
        <w:rPr>
          <w:rStyle w:val="a7"/>
          <w:szCs w:val="20"/>
          <w:highlight w:val="yellow"/>
        </w:rPr>
        <w:footnoteReference w:id="4"/>
      </w:r>
      <w:r>
        <w:rPr>
          <w:szCs w:val="20"/>
          <w:highlight w:val="yellow"/>
          <w:vertAlign w:val="superscript"/>
        </w:rPr>
        <w:t xml:space="preserve"> </w:t>
      </w:r>
      <w:r>
        <w:t>с даты подписания Сторонами документов, указанных в пункте 3.2 Договора, на основании счета, выставленного Исполнителем, и с учетом пункта 4.4.2 Договора.</w:t>
      </w:r>
    </w:p>
    <w:p w:rsidR="00F62F95" w:rsidRDefault="005355F3">
      <w:pPr>
        <w:pStyle w:val="afc"/>
        <w:shd w:val="clear" w:color="auto" w:fill="FFFFFF"/>
        <w:tabs>
          <w:tab w:val="left" w:pos="709"/>
        </w:tabs>
        <w:ind w:left="0" w:firstLine="709"/>
        <w:jc w:val="both"/>
      </w:pPr>
      <w:r>
        <w:t xml:space="preserve">4.4.2.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rsidR="00F62F95" w:rsidRDefault="005355F3">
      <w:pPr>
        <w:pStyle w:val="afc"/>
        <w:numPr>
          <w:ilvl w:val="1"/>
          <w:numId w:val="16"/>
        </w:numPr>
        <w:ind w:left="0" w:firstLine="709"/>
        <w:jc w:val="both"/>
      </w:pPr>
      <w: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F62F95" w:rsidRDefault="005355F3">
      <w:pPr>
        <w:pStyle w:val="afc"/>
        <w:numPr>
          <w:ilvl w:val="1"/>
          <w:numId w:val="16"/>
        </w:numPr>
        <w:shd w:val="clear" w:color="auto" w:fill="FFFFFF"/>
        <w:tabs>
          <w:tab w:val="left" w:pos="1134"/>
        </w:tabs>
        <w:ind w:left="0" w:firstLine="709"/>
        <w:jc w:val="both"/>
      </w:pPr>
      <w: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F62F95" w:rsidRDefault="005355F3">
      <w:pPr>
        <w:pStyle w:val="afc"/>
        <w:numPr>
          <w:ilvl w:val="1"/>
          <w:numId w:val="16"/>
        </w:numPr>
        <w:shd w:val="clear" w:color="auto" w:fill="FFFFFF"/>
        <w:tabs>
          <w:tab w:val="left" w:pos="1134"/>
        </w:tabs>
        <w:ind w:left="0" w:firstLine="709"/>
        <w:jc w:val="both"/>
      </w:pPr>
      <w: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w:t>
      </w:r>
      <w:proofErr w:type="spellStart"/>
      <w:r>
        <w:t>непредоставления</w:t>
      </w:r>
      <w:proofErr w:type="spellEnd"/>
      <w:r>
        <w:t xml:space="preserve"> Исполнителем в течение 5 </w:t>
      </w:r>
      <w:r>
        <w:lastRenderedPageBreak/>
        <w:t xml:space="preserve">(пяти)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rsidR="00F62F95" w:rsidRDefault="005355F3">
      <w:pPr>
        <w:pStyle w:val="afc"/>
        <w:numPr>
          <w:ilvl w:val="1"/>
          <w:numId w:val="16"/>
        </w:numPr>
        <w:shd w:val="clear" w:color="auto" w:fill="FFFFFF"/>
        <w:tabs>
          <w:tab w:val="left" w:pos="1134"/>
        </w:tabs>
        <w:ind w:left="0" w:firstLine="709"/>
        <w:jc w:val="both"/>
      </w:pPr>
      <w:r>
        <w:t>Индексация Цены Договора не допускается.</w:t>
      </w:r>
    </w:p>
    <w:p w:rsidR="00F62F95" w:rsidRDefault="005355F3">
      <w:pPr>
        <w:pStyle w:val="afc"/>
        <w:numPr>
          <w:ilvl w:val="1"/>
          <w:numId w:val="16"/>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Заказчик направляет Исполнителю уведомление о проведении сальдо взаимных обязательств Сторон по Договору.</w:t>
      </w:r>
    </w:p>
    <w:p w:rsidR="00F62F95" w:rsidRDefault="00F62F95">
      <w:pPr>
        <w:pStyle w:val="afc"/>
        <w:shd w:val="clear" w:color="auto" w:fill="FFFFFF"/>
        <w:tabs>
          <w:tab w:val="left" w:pos="1134"/>
        </w:tabs>
        <w:ind w:left="709"/>
        <w:jc w:val="both"/>
      </w:pPr>
    </w:p>
    <w:p w:rsidR="00F62F95" w:rsidRDefault="00F62F95">
      <w:pPr>
        <w:pStyle w:val="afc"/>
        <w:shd w:val="clear" w:color="auto" w:fill="FFFFFF"/>
        <w:tabs>
          <w:tab w:val="left" w:pos="1134"/>
        </w:tabs>
        <w:ind w:left="0"/>
        <w:jc w:val="both"/>
      </w:pPr>
    </w:p>
    <w:p w:rsidR="00F62F95" w:rsidRDefault="005355F3">
      <w:pPr>
        <w:pStyle w:val="afc"/>
        <w:numPr>
          <w:ilvl w:val="0"/>
          <w:numId w:val="16"/>
        </w:numPr>
        <w:shd w:val="clear" w:color="auto" w:fill="FFFFFF"/>
        <w:tabs>
          <w:tab w:val="left" w:pos="284"/>
        </w:tabs>
        <w:jc w:val="center"/>
        <w:rPr>
          <w:b/>
        </w:rPr>
      </w:pPr>
      <w:r>
        <w:rPr>
          <w:b/>
        </w:rPr>
        <w:t>Ответственность Сторон</w:t>
      </w:r>
    </w:p>
    <w:p w:rsidR="00F62F95" w:rsidRDefault="005355F3">
      <w:pPr>
        <w:pStyle w:val="afc"/>
        <w:shd w:val="clear" w:color="auto" w:fill="FFFFFF"/>
        <w:tabs>
          <w:tab w:val="left" w:pos="1134"/>
        </w:tabs>
        <w:ind w:left="0" w:firstLine="709"/>
        <w:jc w:val="both"/>
        <w:rPr>
          <w:bCs/>
        </w:rPr>
      </w:pPr>
      <w:r>
        <w:rPr>
          <w:bCs/>
        </w:rPr>
        <w:t>5.1.</w:t>
      </w:r>
      <w:r>
        <w:rPr>
          <w:bCs/>
        </w:rPr>
        <w:tab/>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F62F95" w:rsidRDefault="005355F3">
      <w:pPr>
        <w:pStyle w:val="afc"/>
        <w:shd w:val="clear" w:color="auto" w:fill="FFFFFF"/>
        <w:tabs>
          <w:tab w:val="left" w:pos="1134"/>
        </w:tabs>
        <w:ind w:left="0" w:firstLine="709"/>
        <w:jc w:val="both"/>
        <w:rPr>
          <w:bCs/>
        </w:rPr>
      </w:pPr>
      <w:r>
        <w:rPr>
          <w:bCs/>
        </w:rPr>
        <w:t>5.2.</w:t>
      </w:r>
      <w:r>
        <w:rPr>
          <w:bCs/>
        </w:rPr>
        <w:tab/>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rsidR="00F62F95" w:rsidRDefault="005355F3">
      <w:pPr>
        <w:pStyle w:val="afc"/>
        <w:shd w:val="clear" w:color="auto" w:fill="FFFFFF"/>
        <w:tabs>
          <w:tab w:val="left" w:pos="1134"/>
        </w:tabs>
        <w:ind w:left="0" w:firstLine="709"/>
        <w:jc w:val="both"/>
        <w:rPr>
          <w:bCs/>
        </w:rPr>
      </w:pPr>
      <w:r>
        <w:rPr>
          <w:bCs/>
        </w:rPr>
        <w:t>5.3.</w:t>
      </w:r>
      <w:r>
        <w:rPr>
          <w:bCs/>
        </w:rPr>
        <w:tab/>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804469">
        <w:rPr>
          <w:bCs/>
        </w:rPr>
        <w:t xml:space="preserve">, </w:t>
      </w:r>
      <w:r w:rsidR="00804469" w:rsidRPr="00804469">
        <w:rPr>
          <w:bCs/>
          <w:highlight w:val="yellow"/>
        </w:rPr>
        <w:t>но не более 5 % от несвоевременно уплаченной суммы.</w:t>
      </w:r>
      <w:r w:rsidR="00804469">
        <w:rPr>
          <w:bCs/>
        </w:rPr>
        <w:t xml:space="preserve"> </w:t>
      </w:r>
    </w:p>
    <w:p w:rsidR="00F62F95" w:rsidRDefault="005355F3">
      <w:pPr>
        <w:pStyle w:val="afc"/>
        <w:shd w:val="clear" w:color="auto" w:fill="FFFFFF"/>
        <w:tabs>
          <w:tab w:val="left" w:pos="1134"/>
        </w:tabs>
        <w:ind w:left="0" w:firstLine="709"/>
        <w:jc w:val="both"/>
        <w:rPr>
          <w:bCs/>
        </w:rPr>
      </w:pPr>
      <w:r>
        <w:rPr>
          <w:bCs/>
        </w:rPr>
        <w:t>5.4.</w:t>
      </w:r>
      <w:r>
        <w:rPr>
          <w:bCs/>
        </w:rPr>
        <w:tab/>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rsidR="00F62F95" w:rsidRDefault="005355F3">
      <w:pPr>
        <w:pStyle w:val="afc"/>
        <w:shd w:val="clear" w:color="auto" w:fill="FFFFFF"/>
        <w:tabs>
          <w:tab w:val="left" w:pos="1134"/>
        </w:tabs>
        <w:ind w:left="0" w:firstLine="709"/>
        <w:jc w:val="both"/>
        <w:rPr>
          <w:bCs/>
        </w:rPr>
      </w:pPr>
      <w:r>
        <w:rPr>
          <w:bCs/>
        </w:rPr>
        <w:t>5.5.</w:t>
      </w:r>
      <w:r>
        <w:rPr>
          <w:bCs/>
        </w:rPr>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F62F95" w:rsidRDefault="005355F3">
      <w:pPr>
        <w:pStyle w:val="afc"/>
        <w:shd w:val="clear" w:color="auto" w:fill="FFFFFF"/>
        <w:tabs>
          <w:tab w:val="left" w:pos="1134"/>
        </w:tabs>
        <w:ind w:left="0" w:firstLine="709"/>
        <w:jc w:val="both"/>
        <w:rPr>
          <w:bCs/>
        </w:rPr>
      </w:pPr>
      <w:r>
        <w:rPr>
          <w:bCs/>
        </w:rPr>
        <w:t>5.6.</w:t>
      </w:r>
      <w:r>
        <w:rPr>
          <w:bCs/>
        </w:rPr>
        <w:tab/>
        <w:t xml:space="preserve">В случае нарушения Исполнителем или привлеченными им </w:t>
      </w:r>
      <w:proofErr w:type="spellStart"/>
      <w:r>
        <w:rPr>
          <w:bCs/>
        </w:rPr>
        <w:t>Субисполнителями</w:t>
      </w:r>
      <w:proofErr w:type="spellEnd"/>
      <w:r>
        <w:rPr>
          <w:bCs/>
        </w:rPr>
        <w:t xml:space="preserve"> требований пропускного и </w:t>
      </w:r>
      <w:proofErr w:type="spellStart"/>
      <w:r>
        <w:rPr>
          <w:bCs/>
        </w:rPr>
        <w:t>внутриобъектового</w:t>
      </w:r>
      <w:proofErr w:type="spellEnd"/>
      <w:r>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rsidR="00F62F95" w:rsidRDefault="005355F3">
      <w:pPr>
        <w:pStyle w:val="afc"/>
        <w:shd w:val="clear" w:color="auto" w:fill="FFFFFF"/>
        <w:tabs>
          <w:tab w:val="left" w:pos="1134"/>
        </w:tabs>
        <w:ind w:left="0" w:firstLine="709"/>
        <w:jc w:val="both"/>
        <w:rPr>
          <w:bCs/>
        </w:rPr>
      </w:pPr>
      <w:r>
        <w:rPr>
          <w:bCs/>
        </w:rPr>
        <w:t>5.7.</w:t>
      </w:r>
      <w:r>
        <w:rPr>
          <w:bCs/>
        </w:rPr>
        <w:tab/>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w:t>
      </w:r>
      <w:r>
        <w:rPr>
          <w:bCs/>
        </w:rPr>
        <w:lastRenderedPageBreak/>
        <w:t>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4.7 Договора, Заказчик вправе требовать уплаты Исполнителем штрафа в размере 50 000 (Пятидесяти тысяч) рублей за каждый случай нарушения.</w:t>
      </w:r>
    </w:p>
    <w:p w:rsidR="00F62F95" w:rsidRDefault="005355F3">
      <w:pPr>
        <w:pStyle w:val="afc"/>
        <w:shd w:val="clear" w:color="auto" w:fill="FFFFFF"/>
        <w:tabs>
          <w:tab w:val="left" w:pos="1134"/>
        </w:tabs>
        <w:ind w:left="0" w:firstLine="709"/>
        <w:jc w:val="both"/>
        <w:rPr>
          <w:bCs/>
        </w:rPr>
      </w:pPr>
      <w:r>
        <w:rPr>
          <w:bCs/>
        </w:rPr>
        <w:t>5.8.</w:t>
      </w:r>
      <w:r>
        <w:rPr>
          <w:bCs/>
        </w:rPr>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rsidR="00F62F95" w:rsidRDefault="005355F3">
      <w:pPr>
        <w:pStyle w:val="afc"/>
        <w:shd w:val="clear" w:color="auto" w:fill="FFFFFF"/>
        <w:tabs>
          <w:tab w:val="left" w:pos="1134"/>
        </w:tabs>
        <w:ind w:left="0" w:firstLine="709"/>
        <w:jc w:val="both"/>
        <w:rPr>
          <w:bCs/>
        </w:rPr>
      </w:pPr>
      <w:r>
        <w:rPr>
          <w:bCs/>
        </w:rPr>
        <w:t>5.9.</w:t>
      </w:r>
      <w:r>
        <w:rPr>
          <w:bCs/>
        </w:rPr>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F62F95" w:rsidRDefault="005355F3">
      <w:pPr>
        <w:pStyle w:val="afc"/>
        <w:shd w:val="clear" w:color="auto" w:fill="FFFFFF"/>
        <w:tabs>
          <w:tab w:val="left" w:pos="1134"/>
        </w:tabs>
        <w:ind w:left="0" w:firstLine="709"/>
        <w:jc w:val="both"/>
        <w:rPr>
          <w:bCs/>
        </w:rPr>
      </w:pPr>
      <w:r>
        <w:rPr>
          <w:bCs/>
        </w:rPr>
        <w:t>5.10.</w:t>
      </w:r>
      <w:r>
        <w:rPr>
          <w:bCs/>
        </w:rPr>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F62F95" w:rsidRDefault="005355F3">
      <w:pPr>
        <w:pStyle w:val="afc"/>
        <w:shd w:val="clear" w:color="auto" w:fill="FFFFFF"/>
        <w:tabs>
          <w:tab w:val="left" w:pos="1134"/>
        </w:tabs>
        <w:ind w:left="0" w:firstLine="709"/>
        <w:jc w:val="both"/>
        <w:rPr>
          <w:bCs/>
        </w:rPr>
      </w:pPr>
      <w:r>
        <w:rPr>
          <w:bCs/>
        </w:rPr>
        <w:t>5.11.</w:t>
      </w:r>
      <w:r>
        <w:rPr>
          <w:bCs/>
        </w:rPr>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F62F95" w:rsidRDefault="005355F3">
      <w:pPr>
        <w:pStyle w:val="afc"/>
        <w:shd w:val="clear" w:color="auto" w:fill="FFFFFF"/>
        <w:tabs>
          <w:tab w:val="left" w:pos="1134"/>
        </w:tabs>
        <w:ind w:left="0" w:firstLine="709"/>
        <w:jc w:val="both"/>
        <w:rPr>
          <w:bCs/>
        </w:rPr>
      </w:pPr>
      <w:r>
        <w:rPr>
          <w:bCs/>
        </w:rPr>
        <w:t>5.12.</w:t>
      </w:r>
      <w:r>
        <w:rPr>
          <w:bCs/>
        </w:rPr>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F62F95" w:rsidRDefault="00F62F95">
      <w:pPr>
        <w:pStyle w:val="afc"/>
        <w:shd w:val="clear" w:color="auto" w:fill="FFFFFF"/>
        <w:tabs>
          <w:tab w:val="left" w:pos="1134"/>
        </w:tabs>
        <w:ind w:left="0" w:firstLine="709"/>
        <w:jc w:val="both"/>
        <w:rPr>
          <w:bCs/>
        </w:rPr>
      </w:pPr>
    </w:p>
    <w:p w:rsidR="00F62F95" w:rsidRDefault="005355F3">
      <w:pPr>
        <w:shd w:val="clear" w:color="auto" w:fill="FFFFFF"/>
        <w:tabs>
          <w:tab w:val="left" w:pos="426"/>
        </w:tabs>
        <w:jc w:val="center"/>
        <w:rPr>
          <w:bCs/>
          <w:lang w:val="ru-RU"/>
        </w:rPr>
      </w:pPr>
      <w:r>
        <w:rPr>
          <w:b/>
          <w:bCs/>
          <w:lang w:val="ru-RU"/>
        </w:rPr>
        <w:t>6. Разрешение споров</w:t>
      </w:r>
    </w:p>
    <w:p w:rsidR="00F62F95" w:rsidRDefault="00F62F95">
      <w:pPr>
        <w:pStyle w:val="afc"/>
        <w:numPr>
          <w:ilvl w:val="0"/>
          <w:numId w:val="6"/>
        </w:numPr>
        <w:shd w:val="clear" w:color="auto" w:fill="FFFFFF"/>
        <w:tabs>
          <w:tab w:val="left" w:pos="0"/>
          <w:tab w:val="left" w:pos="1418"/>
        </w:tabs>
        <w:spacing w:after="160" w:line="259" w:lineRule="auto"/>
        <w:jc w:val="both"/>
        <w:rPr>
          <w:bCs/>
          <w:vanish/>
          <w:sz w:val="2"/>
        </w:rPr>
      </w:pPr>
    </w:p>
    <w:p w:rsidR="00F62F95" w:rsidRDefault="00F62F95">
      <w:pPr>
        <w:pStyle w:val="afc"/>
        <w:numPr>
          <w:ilvl w:val="0"/>
          <w:numId w:val="6"/>
        </w:numPr>
        <w:shd w:val="clear" w:color="auto" w:fill="FFFFFF"/>
        <w:tabs>
          <w:tab w:val="left" w:pos="0"/>
          <w:tab w:val="left" w:pos="1418"/>
        </w:tabs>
        <w:spacing w:after="160" w:line="259" w:lineRule="auto"/>
        <w:jc w:val="both"/>
        <w:rPr>
          <w:bCs/>
          <w:vanish/>
          <w:sz w:val="2"/>
        </w:rPr>
      </w:pPr>
    </w:p>
    <w:p w:rsidR="00F62F95" w:rsidRDefault="00F62F95">
      <w:pPr>
        <w:pStyle w:val="afc"/>
        <w:numPr>
          <w:ilvl w:val="0"/>
          <w:numId w:val="6"/>
        </w:numPr>
        <w:shd w:val="clear" w:color="auto" w:fill="FFFFFF"/>
        <w:tabs>
          <w:tab w:val="left" w:pos="0"/>
          <w:tab w:val="left" w:pos="1418"/>
        </w:tabs>
        <w:spacing w:after="160" w:line="259" w:lineRule="auto"/>
        <w:jc w:val="both"/>
        <w:rPr>
          <w:bCs/>
          <w:vanish/>
          <w:sz w:val="2"/>
        </w:rPr>
      </w:pPr>
    </w:p>
    <w:p w:rsidR="00F62F95" w:rsidRDefault="00F62F95">
      <w:pPr>
        <w:pStyle w:val="afc"/>
        <w:numPr>
          <w:ilvl w:val="0"/>
          <w:numId w:val="6"/>
        </w:numPr>
        <w:shd w:val="clear" w:color="auto" w:fill="FFFFFF"/>
        <w:tabs>
          <w:tab w:val="left" w:pos="0"/>
          <w:tab w:val="left" w:pos="1418"/>
        </w:tabs>
        <w:spacing w:after="160" w:line="259" w:lineRule="auto"/>
        <w:jc w:val="both"/>
        <w:rPr>
          <w:bCs/>
          <w:vanish/>
          <w:sz w:val="2"/>
        </w:rPr>
      </w:pPr>
    </w:p>
    <w:p w:rsidR="00F62F95" w:rsidRDefault="00F62F95">
      <w:pPr>
        <w:pStyle w:val="afc"/>
        <w:numPr>
          <w:ilvl w:val="0"/>
          <w:numId w:val="6"/>
        </w:numPr>
        <w:shd w:val="clear" w:color="auto" w:fill="FFFFFF"/>
        <w:tabs>
          <w:tab w:val="left" w:pos="0"/>
          <w:tab w:val="left" w:pos="1418"/>
        </w:tabs>
        <w:spacing w:after="160" w:line="259" w:lineRule="auto"/>
        <w:jc w:val="both"/>
        <w:rPr>
          <w:bCs/>
          <w:vanish/>
          <w:sz w:val="2"/>
        </w:rPr>
      </w:pPr>
    </w:p>
    <w:p w:rsidR="00F62F95" w:rsidRDefault="00F62F95">
      <w:pPr>
        <w:pStyle w:val="afc"/>
        <w:numPr>
          <w:ilvl w:val="0"/>
          <w:numId w:val="6"/>
        </w:numPr>
        <w:shd w:val="clear" w:color="auto" w:fill="FFFFFF"/>
        <w:tabs>
          <w:tab w:val="left" w:pos="0"/>
          <w:tab w:val="left" w:pos="1418"/>
        </w:tabs>
        <w:spacing w:after="160" w:line="259" w:lineRule="auto"/>
        <w:jc w:val="both"/>
        <w:rPr>
          <w:bCs/>
          <w:vanish/>
          <w:sz w:val="2"/>
        </w:rPr>
      </w:pPr>
    </w:p>
    <w:p w:rsidR="00F62F95" w:rsidRDefault="005355F3">
      <w:pPr>
        <w:numPr>
          <w:ilvl w:val="1"/>
          <w:numId w:val="6"/>
        </w:numPr>
        <w:shd w:val="clear" w:color="auto" w:fill="FFFFFF"/>
        <w:tabs>
          <w:tab w:val="left" w:pos="0"/>
          <w:tab w:val="left" w:pos="1418"/>
        </w:tabs>
        <w:spacing w:after="160" w:line="259" w:lineRule="auto"/>
        <w:ind w:left="0" w:firstLine="709"/>
        <w:contextualSpacing/>
        <w:jc w:val="both"/>
        <w:rPr>
          <w:bCs/>
          <w:lang w:val="ru-RU"/>
        </w:rPr>
      </w:pPr>
      <w:r>
        <w:rPr>
          <w:bCs/>
          <w:lang w:val="ru-RU"/>
        </w:rPr>
        <w:t xml:space="preserve">Все споры, разногласия и требования, возникающие между Сторонами </w:t>
      </w:r>
      <w:r>
        <w:rPr>
          <w:bCs/>
          <w:lang w:val="ru-RU"/>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F62F95" w:rsidRDefault="005355F3">
      <w:pPr>
        <w:numPr>
          <w:ilvl w:val="1"/>
          <w:numId w:val="6"/>
        </w:numPr>
        <w:shd w:val="clear" w:color="auto" w:fill="FFFFFF"/>
        <w:tabs>
          <w:tab w:val="left" w:pos="0"/>
          <w:tab w:val="left" w:pos="1418"/>
        </w:tabs>
        <w:spacing w:after="160" w:line="259" w:lineRule="auto"/>
        <w:ind w:left="0" w:firstLine="709"/>
        <w:contextualSpacing/>
        <w:jc w:val="both"/>
        <w:rPr>
          <w:bCs/>
          <w:lang w:val="ru-RU"/>
        </w:rPr>
      </w:pPr>
      <w:r>
        <w:rPr>
          <w:bCs/>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rsidR="00F62F95" w:rsidRDefault="005355F3">
      <w:pPr>
        <w:numPr>
          <w:ilvl w:val="1"/>
          <w:numId w:val="6"/>
        </w:numPr>
        <w:shd w:val="clear" w:color="auto" w:fill="FFFFFF"/>
        <w:tabs>
          <w:tab w:val="left" w:pos="0"/>
          <w:tab w:val="left" w:pos="1418"/>
        </w:tabs>
        <w:spacing w:after="160" w:line="259" w:lineRule="auto"/>
        <w:ind w:left="0" w:firstLine="709"/>
        <w:contextualSpacing/>
        <w:jc w:val="both"/>
        <w:rPr>
          <w:bCs/>
          <w:lang w:val="ru-RU"/>
        </w:rPr>
      </w:pPr>
      <w:r>
        <w:rPr>
          <w:bCs/>
          <w:lang w:val="ru-RU"/>
        </w:rPr>
        <w:t>Сторона, права которой нарушены, до обращения в суд направляет другой Стороне письменную претензию с изложением своих требований.</w:t>
      </w:r>
    </w:p>
    <w:p w:rsidR="00F62F95" w:rsidRDefault="005355F3">
      <w:pPr>
        <w:numPr>
          <w:ilvl w:val="1"/>
          <w:numId w:val="6"/>
        </w:numPr>
        <w:shd w:val="clear" w:color="auto" w:fill="FFFFFF"/>
        <w:tabs>
          <w:tab w:val="left" w:pos="0"/>
          <w:tab w:val="left" w:pos="1418"/>
        </w:tabs>
        <w:spacing w:after="160" w:line="259" w:lineRule="auto"/>
        <w:ind w:left="0" w:firstLine="709"/>
        <w:contextualSpacing/>
        <w:jc w:val="both"/>
        <w:rPr>
          <w:bCs/>
          <w:lang w:val="ru-RU"/>
        </w:rPr>
      </w:pPr>
      <w:r>
        <w:rPr>
          <w:bCs/>
          <w:lang w:val="ru-RU"/>
        </w:rPr>
        <w:t xml:space="preserve">Срок для рассмотрения претензии – 15 (пятнадцать) рабочих дней со дня </w:t>
      </w:r>
      <w:r>
        <w:rPr>
          <w:bCs/>
          <w:lang w:val="ru-RU"/>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lang w:val="ru-RU"/>
        </w:rPr>
        <w:br/>
        <w:t>с иском в суд.</w:t>
      </w:r>
    </w:p>
    <w:p w:rsidR="00F62F95" w:rsidRDefault="005355F3">
      <w:pPr>
        <w:numPr>
          <w:ilvl w:val="1"/>
          <w:numId w:val="6"/>
        </w:numPr>
        <w:shd w:val="clear" w:color="auto" w:fill="FFFFFF"/>
        <w:tabs>
          <w:tab w:val="left" w:pos="0"/>
          <w:tab w:val="left" w:pos="1418"/>
        </w:tabs>
        <w:spacing w:after="160" w:line="259" w:lineRule="auto"/>
        <w:ind w:left="0" w:firstLine="709"/>
        <w:contextualSpacing/>
        <w:jc w:val="both"/>
        <w:rPr>
          <w:bCs/>
          <w:lang w:val="ru-RU"/>
        </w:rPr>
      </w:pPr>
      <w:r>
        <w:rPr>
          <w:bCs/>
          <w:lang w:val="ru-RU"/>
        </w:rPr>
        <w:t>Условия настоящего раздела сохраняют свою силу в случае признания Договора незаключенным и / или недействительным.</w:t>
      </w:r>
    </w:p>
    <w:p w:rsidR="00F62F95" w:rsidRDefault="00F62F95">
      <w:pPr>
        <w:pStyle w:val="afc"/>
        <w:shd w:val="clear" w:color="auto" w:fill="FFFFFF"/>
        <w:tabs>
          <w:tab w:val="left" w:pos="1134"/>
          <w:tab w:val="left" w:pos="1418"/>
        </w:tabs>
        <w:ind w:left="0" w:firstLine="709"/>
        <w:jc w:val="both"/>
        <w:rPr>
          <w:bCs/>
        </w:rPr>
      </w:pPr>
    </w:p>
    <w:p w:rsidR="00F62F95" w:rsidRDefault="00F62F95">
      <w:pPr>
        <w:pStyle w:val="afc"/>
        <w:shd w:val="clear" w:color="auto" w:fill="FFFFFF"/>
        <w:tabs>
          <w:tab w:val="left" w:pos="284"/>
        </w:tabs>
        <w:ind w:left="540"/>
        <w:rPr>
          <w:b/>
        </w:rPr>
      </w:pPr>
    </w:p>
    <w:p w:rsidR="00F62F95" w:rsidRDefault="005355F3">
      <w:pPr>
        <w:shd w:val="clear" w:color="auto" w:fill="FFFFFF"/>
        <w:tabs>
          <w:tab w:val="left" w:pos="284"/>
        </w:tabs>
        <w:jc w:val="center"/>
        <w:rPr>
          <w:b/>
          <w:lang w:val="ru-RU"/>
        </w:rPr>
      </w:pPr>
      <w:r>
        <w:rPr>
          <w:b/>
          <w:lang w:val="ru-RU"/>
        </w:rPr>
        <w:t>7.Исключительные права и патенты</w:t>
      </w:r>
    </w:p>
    <w:p w:rsidR="00F62F95" w:rsidRDefault="005355F3">
      <w:pPr>
        <w:shd w:val="clear" w:color="auto" w:fill="FFFFFF"/>
        <w:tabs>
          <w:tab w:val="left" w:pos="1134"/>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F62F95" w:rsidRDefault="005355F3">
      <w:pPr>
        <w:pStyle w:val="afc"/>
        <w:numPr>
          <w:ilvl w:val="1"/>
          <w:numId w:val="15"/>
        </w:numPr>
        <w:shd w:val="clear" w:color="auto" w:fill="FFFFFF"/>
        <w:tabs>
          <w:tab w:val="left" w:pos="1134"/>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F62F95" w:rsidRDefault="005355F3">
      <w:pPr>
        <w:pStyle w:val="afc"/>
        <w:numPr>
          <w:ilvl w:val="1"/>
          <w:numId w:val="15"/>
        </w:numPr>
        <w:shd w:val="clear" w:color="auto" w:fill="FFFFFF"/>
        <w:tabs>
          <w:tab w:val="left" w:pos="1134"/>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F62F95" w:rsidRDefault="005355F3">
      <w:pPr>
        <w:pStyle w:val="afc"/>
        <w:numPr>
          <w:ilvl w:val="1"/>
          <w:numId w:val="15"/>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F62F95" w:rsidRDefault="005355F3">
      <w:pPr>
        <w:pStyle w:val="afc"/>
        <w:numPr>
          <w:ilvl w:val="1"/>
          <w:numId w:val="15"/>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F62F95" w:rsidRDefault="005355F3">
      <w:pPr>
        <w:pStyle w:val="afc"/>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F62F95" w:rsidRDefault="005355F3">
      <w:pPr>
        <w:pStyle w:val="afc"/>
        <w:numPr>
          <w:ilvl w:val="1"/>
          <w:numId w:val="15"/>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F62F95" w:rsidRDefault="005355F3">
      <w:pPr>
        <w:pStyle w:val="afc"/>
        <w:numPr>
          <w:ilvl w:val="1"/>
          <w:numId w:val="15"/>
        </w:numPr>
        <w:shd w:val="clear" w:color="auto" w:fill="FFFFFF"/>
        <w:tabs>
          <w:tab w:val="left" w:pos="1134"/>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w:t>
      </w:r>
      <w:r>
        <w:rPr>
          <w:bCs/>
        </w:rPr>
        <w:t xml:space="preserve"> Услуг.</w:t>
      </w:r>
    </w:p>
    <w:p w:rsidR="00F62F95" w:rsidRDefault="00F62F95">
      <w:pPr>
        <w:pStyle w:val="afc"/>
        <w:shd w:val="clear" w:color="auto" w:fill="FFFFFF"/>
        <w:tabs>
          <w:tab w:val="left" w:pos="1134"/>
        </w:tabs>
        <w:ind w:left="709"/>
        <w:jc w:val="both"/>
        <w:rPr>
          <w:bCs/>
        </w:rPr>
      </w:pPr>
    </w:p>
    <w:p w:rsidR="00F62F95" w:rsidRDefault="005355F3">
      <w:pPr>
        <w:pStyle w:val="afc"/>
        <w:numPr>
          <w:ilvl w:val="0"/>
          <w:numId w:val="15"/>
        </w:numPr>
        <w:shd w:val="clear" w:color="auto" w:fill="FFFFFF"/>
        <w:tabs>
          <w:tab w:val="left" w:pos="426"/>
        </w:tabs>
        <w:jc w:val="center"/>
        <w:rPr>
          <w:b/>
          <w:bCs/>
        </w:rPr>
      </w:pPr>
      <w:r>
        <w:rPr>
          <w:b/>
          <w:bCs/>
        </w:rPr>
        <w:t>Конфиденциальность</w:t>
      </w:r>
    </w:p>
    <w:p w:rsidR="00F62F95" w:rsidRDefault="005355F3">
      <w:pPr>
        <w:pStyle w:val="afc"/>
        <w:shd w:val="clear" w:color="auto" w:fill="FFFFFF"/>
        <w:tabs>
          <w:tab w:val="left" w:pos="1134"/>
        </w:tabs>
        <w:ind w:left="0" w:firstLine="709"/>
        <w:jc w:val="both"/>
        <w:rPr>
          <w:bCs/>
        </w:rPr>
      </w:pPr>
      <w:r>
        <w:rPr>
          <w:bCs/>
        </w:rPr>
        <w:t xml:space="preserve">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w:t>
      </w:r>
      <w:r>
        <w:rPr>
          <w:bCs/>
        </w:rPr>
        <w:lastRenderedPageBreak/>
        <w:t>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F62F95" w:rsidRDefault="005355F3">
      <w:pPr>
        <w:numPr>
          <w:ilvl w:val="0"/>
          <w:numId w:val="4"/>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F62F95" w:rsidRDefault="005355F3">
      <w:pPr>
        <w:numPr>
          <w:ilvl w:val="0"/>
          <w:numId w:val="4"/>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proofErr w:type="spellStart"/>
      <w:r>
        <w:rPr>
          <w:bCs/>
        </w:rPr>
        <w:t>Заказчиком</w:t>
      </w:r>
      <w:proofErr w:type="spellEnd"/>
      <w:r>
        <w:rPr>
          <w:bCs/>
        </w:rPr>
        <w:t xml:space="preserve"> в </w:t>
      </w:r>
      <w:proofErr w:type="spellStart"/>
      <w:r>
        <w:rPr>
          <w:bCs/>
        </w:rPr>
        <w:t>соответствии</w:t>
      </w:r>
      <w:proofErr w:type="spellEnd"/>
      <w:r>
        <w:rPr>
          <w:bCs/>
        </w:rPr>
        <w:t xml:space="preserve"> с </w:t>
      </w:r>
      <w:proofErr w:type="spellStart"/>
      <w:r>
        <w:rPr>
          <w:bCs/>
        </w:rPr>
        <w:t>законодательством</w:t>
      </w:r>
      <w:proofErr w:type="spellEnd"/>
      <w:r>
        <w:rPr>
          <w:bCs/>
        </w:rPr>
        <w:t xml:space="preserve"> </w:t>
      </w:r>
      <w:proofErr w:type="spellStart"/>
      <w:r>
        <w:rPr>
          <w:bCs/>
        </w:rPr>
        <w:t>Российской</w:t>
      </w:r>
      <w:proofErr w:type="spellEnd"/>
      <w:r>
        <w:rPr>
          <w:bCs/>
        </w:rPr>
        <w:t xml:space="preserve"> </w:t>
      </w:r>
      <w:proofErr w:type="spellStart"/>
      <w:r>
        <w:rPr>
          <w:bCs/>
        </w:rPr>
        <w:t>Федерации</w:t>
      </w:r>
      <w:proofErr w:type="spellEnd"/>
      <w:r>
        <w:rPr>
          <w:bCs/>
        </w:rPr>
        <w:t>.</w:t>
      </w:r>
    </w:p>
    <w:p w:rsidR="00F62F95" w:rsidRDefault="005355F3">
      <w:pPr>
        <w:pStyle w:val="afc"/>
        <w:shd w:val="clear" w:color="auto" w:fill="FFFFFF"/>
        <w:tabs>
          <w:tab w:val="left" w:pos="1134"/>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Pr>
          <w:bCs/>
        </w:rPr>
        <w:t>в рамках</w:t>
      </w:r>
      <w:proofErr w:type="gramEnd"/>
      <w:r>
        <w:rPr>
          <w:bCs/>
        </w:rPr>
        <w:t xml:space="preserve"> проводимых Заказчиком закупочных процедур. </w:t>
      </w:r>
    </w:p>
    <w:p w:rsidR="00F62F95" w:rsidRDefault="005355F3">
      <w:pPr>
        <w:pStyle w:val="afc"/>
        <w:shd w:val="clear" w:color="auto" w:fill="FFFFFF"/>
        <w:tabs>
          <w:tab w:val="left" w:pos="1134"/>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F62F95" w:rsidRDefault="005355F3">
      <w:pPr>
        <w:pStyle w:val="afc"/>
        <w:shd w:val="clear" w:color="auto" w:fill="FFFFFF"/>
        <w:tabs>
          <w:tab w:val="left" w:pos="1134"/>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rsidR="00F62F95" w:rsidRDefault="005355F3">
      <w:pPr>
        <w:pStyle w:val="afc"/>
        <w:shd w:val="clear" w:color="auto" w:fill="FFFFFF"/>
        <w:tabs>
          <w:tab w:val="left" w:pos="1134"/>
        </w:tabs>
        <w:ind w:left="0" w:firstLine="709"/>
        <w:jc w:val="both"/>
        <w:rPr>
          <w:bCs/>
        </w:rPr>
      </w:pPr>
      <w:r>
        <w:rPr>
          <w:bCs/>
        </w:rPr>
        <w:t>8.5. Информация может включать в себя, в том числе, но не ограничиваясь:</w:t>
      </w:r>
    </w:p>
    <w:p w:rsidR="00F62F95" w:rsidRDefault="005355F3">
      <w:pPr>
        <w:numPr>
          <w:ilvl w:val="0"/>
          <w:numId w:val="4"/>
        </w:numPr>
        <w:tabs>
          <w:tab w:val="left" w:pos="1418"/>
        </w:tabs>
        <w:ind w:left="0" w:firstLine="709"/>
        <w:jc w:val="both"/>
        <w:rPr>
          <w:bCs/>
        </w:rPr>
      </w:pPr>
      <w:proofErr w:type="spellStart"/>
      <w:r>
        <w:rPr>
          <w:bCs/>
        </w:rPr>
        <w:t>финансовую</w:t>
      </w:r>
      <w:proofErr w:type="spellEnd"/>
      <w:r>
        <w:rPr>
          <w:bCs/>
        </w:rPr>
        <w:t xml:space="preserve"> </w:t>
      </w:r>
      <w:r>
        <w:rPr>
          <w:bCs/>
          <w:lang w:val="en-US"/>
        </w:rPr>
        <w:t>(</w:t>
      </w:r>
      <w:proofErr w:type="spellStart"/>
      <w:r>
        <w:rPr>
          <w:bCs/>
        </w:rPr>
        <w:t>бухгалтерскую</w:t>
      </w:r>
      <w:proofErr w:type="spellEnd"/>
      <w:r>
        <w:rPr>
          <w:bCs/>
        </w:rPr>
        <w:t xml:space="preserve">) </w:t>
      </w:r>
      <w:proofErr w:type="spellStart"/>
      <w:r>
        <w:rPr>
          <w:bCs/>
        </w:rPr>
        <w:t>отчетность</w:t>
      </w:r>
      <w:proofErr w:type="spellEnd"/>
      <w:r>
        <w:rPr>
          <w:bCs/>
        </w:rPr>
        <w:t>;</w:t>
      </w:r>
    </w:p>
    <w:p w:rsidR="00F62F95" w:rsidRDefault="005355F3">
      <w:pPr>
        <w:numPr>
          <w:ilvl w:val="0"/>
          <w:numId w:val="4"/>
        </w:numPr>
        <w:tabs>
          <w:tab w:val="left" w:pos="1418"/>
        </w:tabs>
        <w:ind w:left="0" w:firstLine="709"/>
        <w:jc w:val="both"/>
        <w:rPr>
          <w:bCs/>
        </w:rPr>
      </w:pPr>
      <w:proofErr w:type="spellStart"/>
      <w:r>
        <w:rPr>
          <w:bCs/>
        </w:rPr>
        <w:t>учетные</w:t>
      </w:r>
      <w:proofErr w:type="spellEnd"/>
      <w:r>
        <w:rPr>
          <w:bCs/>
        </w:rPr>
        <w:t xml:space="preserve"> </w:t>
      </w:r>
      <w:proofErr w:type="spellStart"/>
      <w:r>
        <w:rPr>
          <w:bCs/>
        </w:rPr>
        <w:t>регистры</w:t>
      </w:r>
      <w:proofErr w:type="spellEnd"/>
      <w:r>
        <w:rPr>
          <w:bCs/>
        </w:rPr>
        <w:t xml:space="preserve"> </w:t>
      </w:r>
      <w:proofErr w:type="spellStart"/>
      <w:r>
        <w:rPr>
          <w:bCs/>
        </w:rPr>
        <w:t>бухгалтерского</w:t>
      </w:r>
      <w:proofErr w:type="spellEnd"/>
      <w:r>
        <w:rPr>
          <w:bCs/>
        </w:rPr>
        <w:t xml:space="preserve"> </w:t>
      </w:r>
      <w:proofErr w:type="spellStart"/>
      <w:r>
        <w:rPr>
          <w:bCs/>
        </w:rPr>
        <w:t>учета</w:t>
      </w:r>
      <w:proofErr w:type="spellEnd"/>
      <w:r>
        <w:rPr>
          <w:bCs/>
        </w:rPr>
        <w:t>;</w:t>
      </w:r>
    </w:p>
    <w:p w:rsidR="00F62F95" w:rsidRDefault="005355F3">
      <w:pPr>
        <w:numPr>
          <w:ilvl w:val="0"/>
          <w:numId w:val="4"/>
        </w:numPr>
        <w:tabs>
          <w:tab w:val="left" w:pos="1418"/>
        </w:tabs>
        <w:ind w:left="0" w:firstLine="709"/>
        <w:jc w:val="both"/>
        <w:rPr>
          <w:bCs/>
        </w:rPr>
      </w:pPr>
      <w:proofErr w:type="spellStart"/>
      <w:r>
        <w:rPr>
          <w:bCs/>
        </w:rPr>
        <w:t>бизнес-планы</w:t>
      </w:r>
      <w:proofErr w:type="spellEnd"/>
      <w:r>
        <w:rPr>
          <w:bCs/>
        </w:rPr>
        <w:t>;</w:t>
      </w:r>
    </w:p>
    <w:p w:rsidR="00F62F95" w:rsidRDefault="005355F3">
      <w:pPr>
        <w:numPr>
          <w:ilvl w:val="0"/>
          <w:numId w:val="4"/>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F62F95" w:rsidRDefault="005355F3">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rsidR="00F62F95" w:rsidRDefault="005355F3">
      <w:pPr>
        <w:numPr>
          <w:ilvl w:val="0"/>
          <w:numId w:val="4"/>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F62F95" w:rsidRDefault="005355F3">
      <w:pPr>
        <w:numPr>
          <w:ilvl w:val="0"/>
          <w:numId w:val="4"/>
        </w:numPr>
        <w:tabs>
          <w:tab w:val="left" w:pos="1418"/>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rsidR="00F62F95" w:rsidRDefault="005355F3">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F62F95" w:rsidRDefault="005355F3">
      <w:pPr>
        <w:numPr>
          <w:ilvl w:val="0"/>
          <w:numId w:val="4"/>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rsidR="00F62F95" w:rsidRDefault="005355F3">
      <w:pPr>
        <w:pStyle w:val="afc"/>
        <w:shd w:val="clear" w:color="auto" w:fill="FFFFFF"/>
        <w:tabs>
          <w:tab w:val="left" w:pos="1134"/>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0"/>
      <w:r>
        <w:rPr>
          <w:bCs/>
        </w:rPr>
        <w:t xml:space="preserve"> </w:t>
      </w:r>
    </w:p>
    <w:p w:rsidR="00F62F95" w:rsidRDefault="005355F3">
      <w:pPr>
        <w:pStyle w:val="afc"/>
        <w:shd w:val="clear" w:color="auto" w:fill="FFFFFF"/>
        <w:tabs>
          <w:tab w:val="left" w:pos="1418"/>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rsidR="00F62F95" w:rsidRDefault="005355F3">
      <w:pPr>
        <w:pStyle w:val="afc"/>
        <w:shd w:val="clear" w:color="auto" w:fill="FFFFFF"/>
        <w:tabs>
          <w:tab w:val="left" w:pos="1418"/>
        </w:tabs>
        <w:ind w:left="0" w:firstLine="709"/>
        <w:jc w:val="both"/>
        <w:rPr>
          <w:bCs/>
        </w:rPr>
      </w:pPr>
      <w:r>
        <w:rPr>
          <w:bCs/>
        </w:rPr>
        <w:t xml:space="preserve">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Pr>
          <w:bCs/>
        </w:rPr>
        <w:t>Информации</w:t>
      </w:r>
      <w:proofErr w:type="gramEnd"/>
      <w:r>
        <w:rPr>
          <w:bCs/>
        </w:rPr>
        <w:t xml:space="preserve"> обычно используемые им меры защиты;</w:t>
      </w:r>
    </w:p>
    <w:p w:rsidR="00F62F95" w:rsidRDefault="005355F3">
      <w:pPr>
        <w:pStyle w:val="afc"/>
        <w:shd w:val="clear" w:color="auto" w:fill="FFFFFF"/>
        <w:tabs>
          <w:tab w:val="left" w:pos="1418"/>
        </w:tabs>
        <w:ind w:left="0" w:firstLine="709"/>
        <w:jc w:val="both"/>
        <w:rPr>
          <w:bCs/>
        </w:rPr>
      </w:pPr>
      <w:r>
        <w:rPr>
          <w:bCs/>
        </w:rPr>
        <w:lastRenderedPageBreak/>
        <w:t xml:space="preserve">8.6.3. использовать Информацию исключительно для целей, для которых она была предоставлена; </w:t>
      </w:r>
    </w:p>
    <w:p w:rsidR="00F62F95" w:rsidRDefault="005355F3">
      <w:pPr>
        <w:pStyle w:val="afc"/>
        <w:shd w:val="clear" w:color="auto" w:fill="FFFFFF"/>
        <w:tabs>
          <w:tab w:val="left" w:pos="1418"/>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rsidR="00F62F95" w:rsidRDefault="005355F3">
      <w:pPr>
        <w:pStyle w:val="afc"/>
        <w:shd w:val="clear" w:color="auto" w:fill="FFFFFF"/>
        <w:tabs>
          <w:tab w:val="left" w:pos="1418"/>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F62F95" w:rsidRDefault="005355F3">
      <w:pPr>
        <w:pStyle w:val="afc"/>
        <w:shd w:val="clear" w:color="auto" w:fill="FFFFFF"/>
        <w:tabs>
          <w:tab w:val="left" w:pos="1418"/>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F62F95" w:rsidRDefault="005355F3">
      <w:pPr>
        <w:pStyle w:val="afc"/>
        <w:shd w:val="clear" w:color="auto" w:fill="FFFFFF"/>
        <w:tabs>
          <w:tab w:val="left" w:pos="1418"/>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rsidR="00F62F95" w:rsidRDefault="005355F3">
      <w:pPr>
        <w:pStyle w:val="afc"/>
        <w:shd w:val="clear" w:color="auto" w:fill="FFFFFF"/>
        <w:tabs>
          <w:tab w:val="left" w:pos="1418"/>
        </w:tabs>
        <w:ind w:left="0" w:firstLine="709"/>
        <w:jc w:val="both"/>
        <w:rPr>
          <w:bCs/>
        </w:rPr>
      </w:pPr>
      <w:r>
        <w:rPr>
          <w:bCs/>
        </w:rPr>
        <w:t>8.6.8. не разглашать третьим лицам факты передачи или получения Информации.</w:t>
      </w:r>
    </w:p>
    <w:p w:rsidR="00F62F95" w:rsidRDefault="005355F3">
      <w:pPr>
        <w:pStyle w:val="afc"/>
        <w:shd w:val="clear" w:color="auto" w:fill="FFFFFF"/>
        <w:tabs>
          <w:tab w:val="left" w:pos="1134"/>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rsidR="00F62F95" w:rsidRDefault="005355F3">
      <w:pPr>
        <w:pStyle w:val="afc"/>
        <w:shd w:val="clear" w:color="auto" w:fill="FFFFFF"/>
        <w:tabs>
          <w:tab w:val="left" w:pos="1134"/>
        </w:tabs>
        <w:ind w:left="0" w:firstLine="709"/>
        <w:jc w:val="both"/>
        <w:rPr>
          <w:bCs/>
        </w:rPr>
      </w:pPr>
      <w:r>
        <w:rPr>
          <w:bCs/>
        </w:rPr>
        <w:t xml:space="preserve">8.8. 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Субисполнителями</w:t>
      </w:r>
      <w:proofErr w:type="spellEnd"/>
      <w:r>
        <w:rPr>
          <w:bCs/>
        </w:rPr>
        <w:t>.</w:t>
      </w:r>
    </w:p>
    <w:p w:rsidR="00F62F95" w:rsidRDefault="005355F3">
      <w:pPr>
        <w:pStyle w:val="afc"/>
        <w:shd w:val="clear" w:color="auto" w:fill="FFFFFF"/>
        <w:tabs>
          <w:tab w:val="left" w:pos="1134"/>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F62F95" w:rsidRDefault="005355F3">
      <w:pPr>
        <w:pStyle w:val="afc"/>
        <w:shd w:val="clear" w:color="auto" w:fill="FFFFFF"/>
        <w:tabs>
          <w:tab w:val="left" w:pos="1134"/>
        </w:tabs>
        <w:ind w:left="0" w:firstLine="709"/>
        <w:jc w:val="both"/>
        <w:rPr>
          <w:bCs/>
        </w:rPr>
      </w:pPr>
      <w:r>
        <w:rPr>
          <w:bCs/>
        </w:rPr>
        <w:t xml:space="preserve">8.10. </w:t>
      </w:r>
      <w:r>
        <w:rPr>
          <w:shd w:val="clear" w:color="auto" w:fill="FFFFFF"/>
        </w:rPr>
        <w:t xml:space="preserve">Исполнитель обязуется </w:t>
      </w:r>
      <w:r>
        <w:rPr>
          <w:spacing w:val="-2"/>
          <w:shd w:val="clear" w:color="auto" w:fill="FFFFFF"/>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F62F95" w:rsidRDefault="005355F3">
      <w:pPr>
        <w:rPr>
          <w:lang w:val="ru-RU"/>
        </w:rPr>
      </w:pPr>
      <w:r>
        <w:t> </w:t>
      </w:r>
    </w:p>
    <w:p w:rsidR="00F62F95" w:rsidRDefault="00F62F95">
      <w:pPr>
        <w:pStyle w:val="afc"/>
        <w:shd w:val="clear" w:color="auto" w:fill="FFFFFF"/>
        <w:tabs>
          <w:tab w:val="left" w:pos="284"/>
        </w:tabs>
        <w:ind w:left="0"/>
        <w:rPr>
          <w:b/>
          <w:bCs/>
        </w:rPr>
      </w:pPr>
    </w:p>
    <w:p w:rsidR="00F62F95" w:rsidRDefault="005355F3">
      <w:pPr>
        <w:pStyle w:val="afc"/>
        <w:numPr>
          <w:ilvl w:val="0"/>
          <w:numId w:val="15"/>
        </w:numPr>
        <w:shd w:val="clear" w:color="auto" w:fill="FFFFFF"/>
        <w:tabs>
          <w:tab w:val="left" w:pos="426"/>
        </w:tabs>
        <w:jc w:val="center"/>
        <w:rPr>
          <w:b/>
          <w:bCs/>
        </w:rPr>
      </w:pPr>
      <w:r>
        <w:rPr>
          <w:b/>
          <w:bCs/>
        </w:rPr>
        <w:t>Антикоррупционная оговорка</w:t>
      </w:r>
    </w:p>
    <w:p w:rsidR="00F62F95" w:rsidRDefault="005355F3">
      <w:pPr>
        <w:pStyle w:val="afc"/>
        <w:widowControl w:val="0"/>
        <w:numPr>
          <w:ilvl w:val="1"/>
          <w:numId w:val="19"/>
        </w:numPr>
        <w:shd w:val="clear" w:color="auto" w:fill="FFFFFF"/>
        <w:tabs>
          <w:tab w:val="left" w:pos="1418"/>
          <w:tab w:val="left" w:pos="1843"/>
        </w:tabs>
        <w:ind w:left="0" w:firstLine="709"/>
        <w:jc w:val="both"/>
      </w:pPr>
      <w: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F62F95" w:rsidRDefault="005355F3">
      <w:pPr>
        <w:pStyle w:val="afc"/>
        <w:widowControl w:val="0"/>
        <w:numPr>
          <w:ilvl w:val="1"/>
          <w:numId w:val="19"/>
        </w:numPr>
        <w:shd w:val="clear" w:color="auto" w:fill="FFFFFF"/>
        <w:tabs>
          <w:tab w:val="left" w:pos="1418"/>
          <w:tab w:val="left" w:pos="1843"/>
        </w:tabs>
        <w:ind w:left="0" w:firstLine="709"/>
        <w:jc w:val="both"/>
      </w:pPr>
      <w: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w:t>
      </w:r>
      <w:r>
        <w:lastRenderedPageBreak/>
        <w:t>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F62F95" w:rsidRDefault="005355F3">
      <w:pPr>
        <w:pStyle w:val="afc"/>
        <w:widowControl w:val="0"/>
        <w:numPr>
          <w:ilvl w:val="1"/>
          <w:numId w:val="19"/>
        </w:numPr>
        <w:shd w:val="clear" w:color="auto" w:fill="FFFFFF"/>
        <w:tabs>
          <w:tab w:val="left" w:pos="1418"/>
          <w:tab w:val="left" w:pos="1843"/>
        </w:tabs>
        <w:ind w:left="0" w:firstLine="709"/>
        <w:jc w:val="both"/>
      </w:pPr>
      <w: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F62F95" w:rsidRDefault="005355F3">
      <w:pPr>
        <w:pStyle w:val="afc"/>
        <w:widowControl w:val="0"/>
        <w:numPr>
          <w:ilvl w:val="1"/>
          <w:numId w:val="19"/>
        </w:numPr>
        <w:shd w:val="clear" w:color="auto" w:fill="FFFFFF"/>
        <w:tabs>
          <w:tab w:val="left" w:pos="1418"/>
          <w:tab w:val="left" w:pos="1843"/>
        </w:tabs>
        <w:ind w:left="0" w:firstLine="709"/>
        <w:jc w:val="both"/>
      </w:pPr>
      <w: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F62F95" w:rsidRDefault="005355F3">
      <w:pPr>
        <w:pStyle w:val="afc"/>
        <w:widowControl w:val="0"/>
        <w:numPr>
          <w:ilvl w:val="1"/>
          <w:numId w:val="19"/>
        </w:numPr>
        <w:shd w:val="clear" w:color="auto" w:fill="FFFFFF"/>
        <w:tabs>
          <w:tab w:val="left" w:pos="1418"/>
          <w:tab w:val="left" w:pos="1843"/>
        </w:tabs>
        <w:ind w:left="0" w:firstLine="709"/>
        <w:jc w:val="both"/>
      </w:pPr>
      <w: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62F95" w:rsidRDefault="005355F3">
      <w:pPr>
        <w:pStyle w:val="afc"/>
        <w:widowControl w:val="0"/>
        <w:numPr>
          <w:ilvl w:val="1"/>
          <w:numId w:val="19"/>
        </w:numPr>
        <w:shd w:val="clear" w:color="auto" w:fill="FFFFFF"/>
        <w:tabs>
          <w:tab w:val="left" w:pos="1418"/>
          <w:tab w:val="left" w:pos="1843"/>
        </w:tabs>
        <w:ind w:left="0" w:firstLine="709"/>
        <w:jc w:val="both"/>
      </w:pPr>
      <w: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F62F95" w:rsidRDefault="005355F3">
      <w:pPr>
        <w:pStyle w:val="afc"/>
        <w:widowControl w:val="0"/>
        <w:numPr>
          <w:ilvl w:val="1"/>
          <w:numId w:val="19"/>
        </w:numPr>
        <w:shd w:val="clear" w:color="auto" w:fill="FFFFFF"/>
        <w:tabs>
          <w:tab w:val="left" w:pos="1418"/>
          <w:tab w:val="left" w:pos="1843"/>
        </w:tabs>
        <w:ind w:left="0" w:firstLine="709"/>
        <w:jc w:val="both"/>
      </w:pPr>
      <w:r>
        <w:t xml:space="preserve">Каналы связи Линия доверия Группы </w:t>
      </w:r>
      <w:proofErr w:type="spellStart"/>
      <w:r>
        <w:t>РусГидро</w:t>
      </w:r>
      <w:proofErr w:type="spellEnd"/>
      <w:r>
        <w:t xml:space="preserve">: </w:t>
      </w:r>
    </w:p>
    <w:p w:rsidR="00F62F95" w:rsidRDefault="005355F3">
      <w:pPr>
        <w:pStyle w:val="afc"/>
        <w:shd w:val="clear" w:color="auto" w:fill="FFFFFF"/>
        <w:tabs>
          <w:tab w:val="left" w:pos="1418"/>
        </w:tabs>
        <w:ind w:left="0" w:firstLine="709"/>
        <w:jc w:val="both"/>
      </w:pPr>
      <w:r>
        <w:t xml:space="preserve">Электронная почта: </w:t>
      </w:r>
      <w:hyperlink r:id="rId14">
        <w:r>
          <w:rPr>
            <w:rStyle w:val="af9"/>
            <w:color w:val="auto"/>
          </w:rPr>
          <w:t>ld@rushydro.ru</w:t>
        </w:r>
      </w:hyperlink>
      <w:r>
        <w:t>.</w:t>
      </w:r>
    </w:p>
    <w:p w:rsidR="00F62F95" w:rsidRDefault="005355F3">
      <w:pPr>
        <w:pStyle w:val="afc"/>
        <w:shd w:val="clear" w:color="auto" w:fill="FFFFFF"/>
        <w:tabs>
          <w:tab w:val="left" w:pos="1418"/>
        </w:tabs>
        <w:ind w:left="0" w:firstLine="709"/>
        <w:jc w:val="both"/>
      </w:pPr>
      <w: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F62F95" w:rsidRDefault="005355F3">
      <w:pPr>
        <w:pStyle w:val="afc"/>
        <w:shd w:val="clear" w:color="auto" w:fill="FFFFFF"/>
        <w:tabs>
          <w:tab w:val="left" w:pos="1418"/>
        </w:tabs>
        <w:ind w:left="0" w:firstLine="709"/>
        <w:jc w:val="both"/>
      </w:pPr>
      <w: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F62F95" w:rsidRDefault="00F62F95">
      <w:pPr>
        <w:pStyle w:val="afc"/>
        <w:shd w:val="clear" w:color="auto" w:fill="FFFFFF"/>
        <w:ind w:left="0"/>
        <w:rPr>
          <w:b/>
          <w:bCs/>
        </w:rPr>
      </w:pPr>
    </w:p>
    <w:p w:rsidR="00F62F95" w:rsidRDefault="00F62F95">
      <w:pPr>
        <w:tabs>
          <w:tab w:val="left" w:pos="709"/>
        </w:tabs>
        <w:rPr>
          <w:b/>
          <w:lang w:val="ru-RU"/>
        </w:rPr>
      </w:pPr>
    </w:p>
    <w:p w:rsidR="00F62F95" w:rsidRDefault="005355F3">
      <w:pPr>
        <w:pStyle w:val="afc"/>
        <w:numPr>
          <w:ilvl w:val="0"/>
          <w:numId w:val="19"/>
        </w:numPr>
        <w:shd w:val="clear" w:color="auto" w:fill="FFFFFF"/>
        <w:tabs>
          <w:tab w:val="left" w:pos="426"/>
        </w:tabs>
        <w:jc w:val="center"/>
        <w:rPr>
          <w:b/>
          <w:bCs/>
        </w:rPr>
      </w:pPr>
      <w:r>
        <w:rPr>
          <w:b/>
          <w:bCs/>
        </w:rPr>
        <w:t>Обстоятельства непреодолимой силы (форс-мажор)</w:t>
      </w:r>
    </w:p>
    <w:p w:rsidR="00F62F95" w:rsidRDefault="005355F3">
      <w:pPr>
        <w:pStyle w:val="afc"/>
        <w:shd w:val="clear" w:color="auto" w:fill="FFFFFF"/>
        <w:tabs>
          <w:tab w:val="left" w:pos="709"/>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F62F95" w:rsidRDefault="005355F3">
      <w:pPr>
        <w:pStyle w:val="afc"/>
        <w:shd w:val="clear" w:color="auto" w:fill="FFFFFF"/>
        <w:tabs>
          <w:tab w:val="left" w:pos="709"/>
        </w:tabs>
        <w:ind w:left="0" w:firstLine="709"/>
        <w:jc w:val="both"/>
        <w:rPr>
          <w:bCs/>
        </w:rPr>
      </w:pPr>
      <w:r>
        <w:rPr>
          <w:bCs/>
        </w:rPr>
        <w:lastRenderedPageBreak/>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F62F95" w:rsidRDefault="005355F3">
      <w:pPr>
        <w:pStyle w:val="afc"/>
        <w:shd w:val="clear" w:color="auto" w:fill="FFFFFF"/>
        <w:tabs>
          <w:tab w:val="left" w:pos="709"/>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F62F95" w:rsidRDefault="005355F3">
      <w:pPr>
        <w:pStyle w:val="aa"/>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F62F95" w:rsidRDefault="005355F3">
      <w:pPr>
        <w:pStyle w:val="afc"/>
        <w:shd w:val="clear" w:color="auto" w:fill="FFFFFF"/>
        <w:tabs>
          <w:tab w:val="left" w:pos="709"/>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F62F95" w:rsidRDefault="005355F3">
      <w:pPr>
        <w:pStyle w:val="afc"/>
        <w:shd w:val="clear" w:color="auto" w:fill="FFFFFF"/>
        <w:tabs>
          <w:tab w:val="left" w:pos="709"/>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F62F95" w:rsidRDefault="005355F3">
      <w:pPr>
        <w:pStyle w:val="afc"/>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F62F95" w:rsidRDefault="00F62F95">
      <w:pPr>
        <w:pStyle w:val="afc"/>
        <w:shd w:val="clear" w:color="auto" w:fill="FFFFFF"/>
        <w:tabs>
          <w:tab w:val="left" w:pos="568"/>
        </w:tabs>
        <w:ind w:left="0" w:firstLine="709"/>
        <w:jc w:val="both"/>
        <w:rPr>
          <w:bCs/>
        </w:rPr>
      </w:pPr>
    </w:p>
    <w:p w:rsidR="00F62F95" w:rsidRDefault="00F62F95">
      <w:pPr>
        <w:rPr>
          <w:lang w:val="ru-RU"/>
        </w:rPr>
      </w:pPr>
    </w:p>
    <w:p w:rsidR="00F62F95" w:rsidRDefault="005355F3">
      <w:pPr>
        <w:pStyle w:val="afc"/>
        <w:numPr>
          <w:ilvl w:val="0"/>
          <w:numId w:val="19"/>
        </w:numPr>
        <w:shd w:val="clear" w:color="auto" w:fill="FFFFFF"/>
        <w:tabs>
          <w:tab w:val="left" w:pos="426"/>
        </w:tabs>
        <w:jc w:val="center"/>
        <w:rPr>
          <w:b/>
          <w:bCs/>
        </w:rPr>
      </w:pPr>
      <w:r>
        <w:rPr>
          <w:b/>
          <w:bCs/>
        </w:rPr>
        <w:t>Особые положения</w:t>
      </w:r>
    </w:p>
    <w:p w:rsidR="00F62F95" w:rsidRDefault="005355F3">
      <w:pPr>
        <w:pStyle w:val="afc"/>
        <w:shd w:val="clear" w:color="auto" w:fill="FFFFFF"/>
        <w:tabs>
          <w:tab w:val="left" w:pos="1134"/>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rsidR="00F62F95" w:rsidRDefault="005355F3">
      <w:pPr>
        <w:pStyle w:val="afc"/>
        <w:numPr>
          <w:ilvl w:val="1"/>
          <w:numId w:val="11"/>
        </w:numPr>
        <w:shd w:val="clear" w:color="auto" w:fill="FFFFFF"/>
        <w:tabs>
          <w:tab w:val="left" w:pos="1134"/>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r>
          <w:rPr>
            <w:bCs/>
          </w:rPr>
          <w:t>№ 18162/09</w:t>
        </w:r>
      </w:hyperlink>
      <w:r>
        <w:rPr>
          <w:bCs/>
        </w:rPr>
        <w:t xml:space="preserve"> и от 25.05.2010 </w:t>
      </w:r>
      <w:hyperlink r:id="rId16">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F62F95" w:rsidRDefault="005355F3">
      <w:pPr>
        <w:pStyle w:val="afc"/>
        <w:numPr>
          <w:ilvl w:val="1"/>
          <w:numId w:val="11"/>
        </w:numPr>
        <w:shd w:val="clear" w:color="auto" w:fill="FFFFFF"/>
        <w:tabs>
          <w:tab w:val="left" w:pos="1134"/>
        </w:tabs>
        <w:ind w:left="0" w:firstLine="709"/>
        <w:jc w:val="both"/>
        <w:rPr>
          <w:bCs/>
        </w:rPr>
      </w:pPr>
      <w:r>
        <w:rPr>
          <w:bCs/>
        </w:rPr>
        <w:t xml:space="preserve">соответствующие </w:t>
      </w:r>
      <w:hyperlink r:id="rId17">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F62F95" w:rsidRDefault="005355F3">
      <w:pPr>
        <w:pStyle w:val="afc"/>
        <w:shd w:val="clear" w:color="auto" w:fill="FFFFFF"/>
        <w:tabs>
          <w:tab w:val="left" w:pos="1134"/>
        </w:tabs>
        <w:ind w:left="0" w:firstLine="709"/>
        <w:jc w:val="both"/>
        <w:rPr>
          <w:bCs/>
        </w:rPr>
      </w:pPr>
      <w:r>
        <w:rPr>
          <w:bCs/>
        </w:rPr>
        <w:t xml:space="preserve">11.2. Исполнитель обязуется незамедлительно уведомить Заказчика о появлении в ходе исполнения Договора у привлеченных Исполнителем </w:t>
      </w:r>
      <w:proofErr w:type="spellStart"/>
      <w:r>
        <w:rPr>
          <w:bCs/>
        </w:rPr>
        <w:t>Субисполнителей</w:t>
      </w:r>
      <w:proofErr w:type="spellEnd"/>
      <w:r>
        <w:rPr>
          <w:bCs/>
        </w:rPr>
        <w:t xml:space="preserve"> признаков </w:t>
      </w:r>
      <w:r>
        <w:rPr>
          <w:bCs/>
        </w:rPr>
        <w:lastRenderedPageBreak/>
        <w:t>недобросовестности, указанных в пункте 11.1 Договора, а также обеспечить прекращение участия таких организаций в исполнении Договора.</w:t>
      </w:r>
    </w:p>
    <w:p w:rsidR="00F62F95" w:rsidRDefault="005355F3">
      <w:pPr>
        <w:pStyle w:val="afc"/>
        <w:shd w:val="clear" w:color="auto" w:fill="FFFFFF"/>
        <w:tabs>
          <w:tab w:val="left" w:pos="1134"/>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F62F95" w:rsidRDefault="005355F3">
      <w:pPr>
        <w:pStyle w:val="afc"/>
        <w:shd w:val="clear" w:color="auto" w:fill="FFFFFF"/>
        <w:tabs>
          <w:tab w:val="left" w:pos="1134"/>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rsidR="00F62F95" w:rsidRDefault="005355F3">
      <w:pPr>
        <w:pStyle w:val="afc"/>
        <w:shd w:val="clear" w:color="auto" w:fill="FFFFFF"/>
        <w:tabs>
          <w:tab w:val="left" w:pos="1134"/>
        </w:tabs>
        <w:ind w:left="0" w:firstLine="709"/>
        <w:jc w:val="both"/>
        <w:rPr>
          <w:bCs/>
        </w:rPr>
      </w:pPr>
      <w:bookmarkStart w:id="13"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rsidR="00F62F95" w:rsidRDefault="005355F3">
      <w:pPr>
        <w:pStyle w:val="afc"/>
        <w:shd w:val="clear" w:color="auto" w:fill="FFFFFF"/>
        <w:tabs>
          <w:tab w:val="left" w:pos="1134"/>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rsidR="00F62F95" w:rsidRDefault="005355F3">
      <w:pPr>
        <w:pStyle w:val="afc"/>
        <w:shd w:val="clear" w:color="auto" w:fill="FFFFFF"/>
        <w:tabs>
          <w:tab w:val="left" w:pos="1134"/>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F62F95" w:rsidRDefault="00F62F95">
      <w:pPr>
        <w:pStyle w:val="afc"/>
        <w:shd w:val="clear" w:color="auto" w:fill="FFFFFF"/>
        <w:tabs>
          <w:tab w:val="left" w:pos="567"/>
        </w:tabs>
        <w:ind w:left="0"/>
        <w:jc w:val="both"/>
        <w:rPr>
          <w:bCs/>
        </w:rPr>
      </w:pPr>
    </w:p>
    <w:p w:rsidR="00F62F95" w:rsidRDefault="005355F3">
      <w:pPr>
        <w:pStyle w:val="afc"/>
        <w:numPr>
          <w:ilvl w:val="0"/>
          <w:numId w:val="19"/>
        </w:numPr>
        <w:shd w:val="clear" w:color="auto" w:fill="FFFFFF"/>
        <w:tabs>
          <w:tab w:val="left" w:pos="426"/>
        </w:tabs>
        <w:jc w:val="center"/>
        <w:rPr>
          <w:b/>
        </w:rPr>
      </w:pPr>
      <w:r>
        <w:rPr>
          <w:b/>
          <w:bCs/>
        </w:rPr>
        <w:t>Заверения</w:t>
      </w:r>
      <w:r>
        <w:rPr>
          <w:b/>
        </w:rPr>
        <w:t xml:space="preserve"> Сторон</w:t>
      </w:r>
    </w:p>
    <w:p w:rsidR="00F62F95" w:rsidRDefault="005355F3">
      <w:pPr>
        <w:pStyle w:val="afc"/>
        <w:shd w:val="clear" w:color="auto" w:fill="FFFFFF"/>
        <w:tabs>
          <w:tab w:val="left" w:pos="1134"/>
          <w:tab w:val="left" w:pos="1418"/>
        </w:tabs>
        <w:ind w:left="0" w:firstLine="709"/>
        <w:jc w:val="both"/>
      </w:pPr>
      <w:r>
        <w:rPr>
          <w:bCs/>
        </w:rPr>
        <w:t>12.1. Каждая</w:t>
      </w:r>
      <w:r>
        <w:t xml:space="preserve"> из Сторон заявляет и подтверждает другой Стороне, что: </w:t>
      </w:r>
    </w:p>
    <w:p w:rsidR="00F62F95" w:rsidRDefault="005355F3">
      <w:pPr>
        <w:pStyle w:val="afc"/>
        <w:numPr>
          <w:ilvl w:val="0"/>
          <w:numId w:val="8"/>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F62F95" w:rsidRDefault="005355F3">
      <w:pPr>
        <w:pStyle w:val="afc"/>
        <w:numPr>
          <w:ilvl w:val="0"/>
          <w:numId w:val="8"/>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F62F95" w:rsidRDefault="005355F3">
      <w:pPr>
        <w:pStyle w:val="afc"/>
        <w:numPr>
          <w:ilvl w:val="0"/>
          <w:numId w:val="8"/>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F62F95" w:rsidRDefault="005355F3">
      <w:pPr>
        <w:pStyle w:val="afc"/>
        <w:numPr>
          <w:ilvl w:val="0"/>
          <w:numId w:val="8"/>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F62F95" w:rsidRDefault="005355F3">
      <w:pPr>
        <w:pStyle w:val="afc"/>
        <w:numPr>
          <w:ilvl w:val="0"/>
          <w:numId w:val="8"/>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F62F95" w:rsidRDefault="005355F3">
      <w:pPr>
        <w:pStyle w:val="afc"/>
        <w:shd w:val="clear" w:color="auto" w:fill="FFFFFF"/>
        <w:tabs>
          <w:tab w:val="left" w:pos="1134"/>
          <w:tab w:val="left" w:pos="1418"/>
        </w:tabs>
        <w:ind w:left="0" w:firstLine="709"/>
        <w:jc w:val="both"/>
      </w:pPr>
      <w:r>
        <w:t xml:space="preserve">12.2. </w:t>
      </w:r>
      <w:r>
        <w:rPr>
          <w:bCs/>
        </w:rPr>
        <w:t>Исполнитель</w:t>
      </w:r>
      <w:r>
        <w:t xml:space="preserve"> заявляет и заверяет Заказчика в том, что на момент заключения Договора:</w:t>
      </w:r>
    </w:p>
    <w:p w:rsidR="00F62F95" w:rsidRDefault="005355F3">
      <w:pPr>
        <w:pStyle w:val="afc"/>
        <w:numPr>
          <w:ilvl w:val="0"/>
          <w:numId w:val="10"/>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F62F95" w:rsidRDefault="005355F3">
      <w:pPr>
        <w:pStyle w:val="afc"/>
        <w:numPr>
          <w:ilvl w:val="0"/>
          <w:numId w:val="10"/>
        </w:numPr>
        <w:shd w:val="clear" w:color="auto" w:fill="FFFFFF"/>
        <w:tabs>
          <w:tab w:val="left" w:pos="709"/>
          <w:tab w:val="left" w:pos="1418"/>
        </w:tabs>
        <w:ind w:left="0" w:firstLine="709"/>
        <w:jc w:val="both"/>
      </w:pPr>
      <w:r>
        <w:lastRenderedPageBreak/>
        <w:t>руководителем Исполнителя является лицо, не являющееся массовым руководителем;</w:t>
      </w:r>
    </w:p>
    <w:p w:rsidR="00F62F95" w:rsidRDefault="005355F3">
      <w:pPr>
        <w:pStyle w:val="afc"/>
        <w:numPr>
          <w:ilvl w:val="0"/>
          <w:numId w:val="10"/>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F62F95" w:rsidRDefault="005355F3">
      <w:pPr>
        <w:pStyle w:val="afc"/>
        <w:numPr>
          <w:ilvl w:val="0"/>
          <w:numId w:val="10"/>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F62F95" w:rsidRDefault="005355F3">
      <w:pPr>
        <w:pStyle w:val="afc"/>
        <w:numPr>
          <w:ilvl w:val="0"/>
          <w:numId w:val="9"/>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rsidR="00F62F95" w:rsidRDefault="005355F3">
      <w:pPr>
        <w:pStyle w:val="afc"/>
        <w:numPr>
          <w:ilvl w:val="0"/>
          <w:numId w:val="9"/>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F62F95" w:rsidRDefault="005355F3">
      <w:pPr>
        <w:pStyle w:val="afc"/>
        <w:numPr>
          <w:ilvl w:val="0"/>
          <w:numId w:val="9"/>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F62F95" w:rsidRDefault="005355F3">
      <w:pPr>
        <w:pStyle w:val="afc"/>
        <w:numPr>
          <w:ilvl w:val="0"/>
          <w:numId w:val="9"/>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F62F95" w:rsidRDefault="005355F3">
      <w:pPr>
        <w:pStyle w:val="afc"/>
        <w:numPr>
          <w:ilvl w:val="0"/>
          <w:numId w:val="9"/>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F62F95" w:rsidRDefault="005355F3">
      <w:pPr>
        <w:pStyle w:val="afc"/>
        <w:numPr>
          <w:ilvl w:val="0"/>
          <w:numId w:val="9"/>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F62F95" w:rsidRDefault="005355F3">
      <w:pPr>
        <w:pStyle w:val="afc"/>
        <w:shd w:val="clear" w:color="auto" w:fill="FFFFFF"/>
        <w:tabs>
          <w:tab w:val="left" w:pos="1134"/>
          <w:tab w:val="left" w:pos="1418"/>
        </w:tabs>
        <w:ind w:left="0" w:firstLine="709"/>
        <w:jc w:val="both"/>
      </w:pPr>
      <w: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F62F95" w:rsidRDefault="005355F3">
      <w:pPr>
        <w:pStyle w:val="afc"/>
        <w:shd w:val="clear" w:color="auto" w:fill="FFFFFF"/>
        <w:tabs>
          <w:tab w:val="left" w:pos="1134"/>
          <w:tab w:val="left" w:pos="1418"/>
        </w:tabs>
        <w:ind w:left="0" w:firstLine="709"/>
        <w:jc w:val="both"/>
      </w:pPr>
      <w:r>
        <w:t xml:space="preserve">12.4. 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F62F95" w:rsidRDefault="005355F3">
      <w:pPr>
        <w:pStyle w:val="afc"/>
        <w:shd w:val="clear" w:color="auto" w:fill="FFFFFF"/>
        <w:tabs>
          <w:tab w:val="left" w:pos="1134"/>
          <w:tab w:val="left" w:pos="1418"/>
        </w:tabs>
        <w:ind w:left="0" w:firstLine="709"/>
        <w:jc w:val="both"/>
      </w:pPr>
      <w: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F62F95" w:rsidRDefault="00F62F95">
      <w:pPr>
        <w:pStyle w:val="afc"/>
        <w:shd w:val="clear" w:color="auto" w:fill="FFFFFF"/>
        <w:tabs>
          <w:tab w:val="left" w:pos="1134"/>
          <w:tab w:val="left" w:pos="1418"/>
        </w:tabs>
        <w:ind w:left="709" w:firstLine="709"/>
        <w:jc w:val="both"/>
        <w:rPr>
          <w:b/>
        </w:rPr>
      </w:pPr>
    </w:p>
    <w:p w:rsidR="00F62F95" w:rsidRDefault="005355F3">
      <w:pPr>
        <w:pStyle w:val="afc"/>
        <w:numPr>
          <w:ilvl w:val="0"/>
          <w:numId w:val="19"/>
        </w:numPr>
        <w:shd w:val="clear" w:color="auto" w:fill="FFFFFF"/>
        <w:tabs>
          <w:tab w:val="left" w:pos="426"/>
        </w:tabs>
        <w:jc w:val="center"/>
        <w:rPr>
          <w:b/>
        </w:rPr>
      </w:pPr>
      <w:r>
        <w:rPr>
          <w:b/>
          <w:bCs/>
        </w:rPr>
        <w:t>П</w:t>
      </w:r>
      <w:r>
        <w:rPr>
          <w:b/>
        </w:rPr>
        <w:t>рекращение (расторжение) Договора</w:t>
      </w:r>
    </w:p>
    <w:p w:rsidR="00F62F95" w:rsidRDefault="005355F3">
      <w:pPr>
        <w:pStyle w:val="afc"/>
        <w:shd w:val="clear" w:color="auto" w:fill="FFFFFF"/>
        <w:tabs>
          <w:tab w:val="left" w:pos="1134"/>
        </w:tabs>
        <w:ind w:left="0" w:firstLine="709"/>
        <w:jc w:val="both"/>
      </w:pPr>
      <w:r>
        <w:t xml:space="preserve">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w:t>
      </w:r>
      <w:r>
        <w:lastRenderedPageBreak/>
        <w:t>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F62F95" w:rsidRDefault="005355F3">
      <w:pPr>
        <w:pStyle w:val="afc"/>
        <w:shd w:val="clear" w:color="auto" w:fill="FFFFFF"/>
        <w:tabs>
          <w:tab w:val="left" w:pos="1134"/>
        </w:tabs>
        <w:ind w:left="0" w:firstLine="709"/>
        <w:jc w:val="both"/>
      </w:pPr>
      <w: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F62F95" w:rsidRDefault="005355F3">
      <w:pPr>
        <w:pStyle w:val="afc"/>
        <w:shd w:val="clear" w:color="auto" w:fill="FFFFFF"/>
        <w:tabs>
          <w:tab w:val="left" w:pos="1134"/>
        </w:tabs>
        <w:ind w:left="0" w:firstLine="709"/>
        <w:jc w:val="both"/>
      </w:pPr>
      <w:r>
        <w:t>Возмещение убытков Исполнителя, вызванных отказом от Договора (исполнения Договора), Заказчиком не производится.</w:t>
      </w:r>
    </w:p>
    <w:p w:rsidR="00F62F95" w:rsidRDefault="005355F3">
      <w:pPr>
        <w:pStyle w:val="afc"/>
        <w:shd w:val="clear" w:color="auto" w:fill="FFFFFF"/>
        <w:tabs>
          <w:tab w:val="left" w:pos="1134"/>
        </w:tabs>
        <w:ind w:left="0" w:firstLine="709"/>
        <w:jc w:val="both"/>
      </w:pPr>
      <w: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F62F95" w:rsidRDefault="005355F3">
      <w:pPr>
        <w:pStyle w:val="afc"/>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F62F95" w:rsidRDefault="005355F3">
      <w:pPr>
        <w:pStyle w:val="afc"/>
        <w:shd w:val="clear" w:color="auto" w:fill="FFFFFF"/>
        <w:tabs>
          <w:tab w:val="left" w:pos="1134"/>
        </w:tabs>
        <w:ind w:left="0" w:firstLine="709"/>
        <w:jc w:val="both"/>
      </w:pPr>
      <w:r>
        <w:t>13.4. Стороны установили, что существенным нарушением Договора Исполнителем является:</w:t>
      </w:r>
    </w:p>
    <w:p w:rsidR="00F62F95" w:rsidRDefault="005355F3">
      <w:pPr>
        <w:pStyle w:val="afc"/>
        <w:numPr>
          <w:ilvl w:val="0"/>
          <w:numId w:val="7"/>
        </w:numPr>
        <w:tabs>
          <w:tab w:val="left" w:pos="1134"/>
        </w:tabs>
        <w:ind w:left="0" w:right="23"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F62F95" w:rsidRDefault="005355F3">
      <w:pPr>
        <w:pStyle w:val="afc"/>
        <w:numPr>
          <w:ilvl w:val="0"/>
          <w:numId w:val="7"/>
        </w:numPr>
        <w:tabs>
          <w:tab w:val="left" w:pos="1134"/>
        </w:tabs>
        <w:ind w:left="0" w:right="23"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F62F95" w:rsidRDefault="005355F3">
      <w:pPr>
        <w:pStyle w:val="afc"/>
        <w:numPr>
          <w:ilvl w:val="0"/>
          <w:numId w:val="7"/>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F62F95" w:rsidRDefault="005355F3">
      <w:pPr>
        <w:pStyle w:val="afc"/>
        <w:numPr>
          <w:ilvl w:val="0"/>
          <w:numId w:val="7"/>
        </w:numPr>
        <w:tabs>
          <w:tab w:val="left" w:pos="1134"/>
        </w:tabs>
        <w:ind w:left="0" w:right="23" w:firstLine="709"/>
        <w:jc w:val="both"/>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t>;</w:t>
      </w:r>
    </w:p>
    <w:p w:rsidR="00F62F95" w:rsidRDefault="005355F3">
      <w:pPr>
        <w:pStyle w:val="afc"/>
        <w:numPr>
          <w:ilvl w:val="0"/>
          <w:numId w:val="7"/>
        </w:numPr>
        <w:tabs>
          <w:tab w:val="left" w:pos="1134"/>
        </w:tabs>
        <w:ind w:left="0" w:right="23"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F62F95" w:rsidRDefault="005355F3">
      <w:pPr>
        <w:pStyle w:val="afc"/>
        <w:numPr>
          <w:ilvl w:val="0"/>
          <w:numId w:val="7"/>
        </w:numPr>
        <w:tabs>
          <w:tab w:val="left" w:pos="1134"/>
        </w:tabs>
        <w:ind w:left="0" w:right="23" w:firstLine="709"/>
        <w:jc w:val="both"/>
        <w:rPr>
          <w:highlight w:val="lightGray"/>
        </w:rPr>
      </w:pPr>
      <w:r>
        <w:rPr>
          <w:highlight w:val="lightGray"/>
        </w:rPr>
        <w:t xml:space="preserve">привлечение к оказанию Услуг по Договору третьих лиц </w:t>
      </w:r>
      <w:r>
        <w:rPr>
          <w:bCs/>
          <w:highlight w:val="lightGray"/>
        </w:rPr>
        <w:t>(</w:t>
      </w:r>
      <w:proofErr w:type="spellStart"/>
      <w:r>
        <w:rPr>
          <w:bCs/>
          <w:highlight w:val="lightGray"/>
        </w:rPr>
        <w:t>Субисполнителей</w:t>
      </w:r>
      <w:proofErr w:type="spellEnd"/>
      <w:r>
        <w:rPr>
          <w:bCs/>
          <w:highlight w:val="lightGray"/>
        </w:rPr>
        <w:t>) без письменного согласования   Заказчика</w:t>
      </w:r>
      <w:r>
        <w:rPr>
          <w:highlight w:val="lightGray"/>
        </w:rPr>
        <w:t>;</w:t>
      </w:r>
    </w:p>
    <w:p w:rsidR="00F62F95" w:rsidRDefault="005355F3">
      <w:pPr>
        <w:numPr>
          <w:ilvl w:val="0"/>
          <w:numId w:val="7"/>
        </w:numPr>
        <w:tabs>
          <w:tab w:val="left" w:pos="1134"/>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F62F95" w:rsidRDefault="005355F3">
      <w:pPr>
        <w:pStyle w:val="afc"/>
        <w:numPr>
          <w:ilvl w:val="0"/>
          <w:numId w:val="7"/>
        </w:numPr>
        <w:tabs>
          <w:tab w:val="left" w:pos="1134"/>
        </w:tabs>
        <w:ind w:left="0" w:right="23"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F62F95" w:rsidRDefault="005355F3">
      <w:pPr>
        <w:pStyle w:val="afc"/>
        <w:shd w:val="clear" w:color="auto" w:fill="FFFFFF"/>
        <w:tabs>
          <w:tab w:val="left" w:pos="1134"/>
        </w:tabs>
        <w:ind w:left="0" w:firstLine="709"/>
        <w:jc w:val="both"/>
      </w:pPr>
      <w: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F62F95" w:rsidRDefault="005355F3">
      <w:pPr>
        <w:pStyle w:val="afc"/>
        <w:shd w:val="clear" w:color="auto" w:fill="FFFFFF"/>
        <w:tabs>
          <w:tab w:val="left" w:pos="1134"/>
        </w:tabs>
        <w:ind w:left="0" w:firstLine="709"/>
        <w:jc w:val="both"/>
      </w:pPr>
      <w:r>
        <w:lastRenderedPageBreak/>
        <w:t>13.6. С даты прекращения Договора Исполнитель обязан прекратить оказание Услуг и в согласованные Сторонами сроки:</w:t>
      </w:r>
    </w:p>
    <w:p w:rsidR="00F62F95" w:rsidRDefault="005355F3">
      <w:pPr>
        <w:pStyle w:val="afc"/>
        <w:numPr>
          <w:ilvl w:val="0"/>
          <w:numId w:val="12"/>
        </w:numPr>
        <w:shd w:val="clear" w:color="auto" w:fill="FFFFFF"/>
        <w:tabs>
          <w:tab w:val="left" w:pos="1134"/>
          <w:tab w:val="left" w:pos="1418"/>
        </w:tabs>
        <w:ind w:left="0" w:firstLine="709"/>
        <w:jc w:val="both"/>
      </w:pPr>
      <w:r>
        <w:t>передать Заказчику результат Услуг, техническую и иную полученную документацию;</w:t>
      </w:r>
    </w:p>
    <w:p w:rsidR="00F62F95" w:rsidRDefault="005355F3">
      <w:pPr>
        <w:pStyle w:val="afc"/>
        <w:numPr>
          <w:ilvl w:val="0"/>
          <w:numId w:val="12"/>
        </w:numPr>
        <w:shd w:val="clear" w:color="auto" w:fill="FFFFFF"/>
        <w:tabs>
          <w:tab w:val="left" w:pos="1134"/>
          <w:tab w:val="left" w:pos="1418"/>
        </w:tabs>
        <w:ind w:left="0" w:firstLine="709"/>
        <w:jc w:val="both"/>
        <w:rPr>
          <w:rFonts w:cs="Verdana"/>
        </w:rPr>
      </w:pPr>
      <w:r>
        <w:t>вывезти с места оказания Услуг оборудование</w:t>
      </w:r>
      <w:r>
        <w:rPr>
          <w:rFonts w:cs="Verdana"/>
        </w:rPr>
        <w:t xml:space="preserve"> и персонал Исполнителя; </w:t>
      </w:r>
    </w:p>
    <w:p w:rsidR="00F62F95" w:rsidRDefault="005355F3">
      <w:pPr>
        <w:pStyle w:val="afc"/>
        <w:numPr>
          <w:ilvl w:val="0"/>
          <w:numId w:val="12"/>
        </w:numPr>
        <w:shd w:val="clear" w:color="auto" w:fill="FFFFFF"/>
        <w:tabs>
          <w:tab w:val="left" w:pos="1134"/>
          <w:tab w:val="left" w:pos="1418"/>
        </w:tabs>
        <w:ind w:left="0" w:firstLine="709"/>
        <w:jc w:val="both"/>
        <w:rPr>
          <w:rFonts w:cs="Verdana"/>
        </w:rPr>
      </w:pPr>
      <w:r>
        <w:rPr>
          <w:rFonts w:cs="Verdana"/>
        </w:rPr>
        <w:t xml:space="preserve">удалить </w:t>
      </w:r>
      <w: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rsidR="00F62F95" w:rsidRDefault="005355F3">
      <w:pPr>
        <w:pStyle w:val="afc"/>
        <w:shd w:val="clear" w:color="auto" w:fill="FFFFFF"/>
        <w:tabs>
          <w:tab w:val="left" w:pos="1134"/>
        </w:tabs>
        <w:ind w:left="0" w:firstLine="709"/>
        <w:jc w:val="both"/>
      </w:pPr>
      <w: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F62F95" w:rsidRDefault="00F62F95">
      <w:pPr>
        <w:pStyle w:val="afc"/>
        <w:shd w:val="clear" w:color="auto" w:fill="FFFFFF"/>
        <w:tabs>
          <w:tab w:val="left" w:pos="1134"/>
        </w:tabs>
        <w:ind w:left="540"/>
        <w:jc w:val="both"/>
      </w:pPr>
    </w:p>
    <w:p w:rsidR="00F62F95" w:rsidRDefault="005355F3">
      <w:pPr>
        <w:pStyle w:val="afc"/>
        <w:numPr>
          <w:ilvl w:val="0"/>
          <w:numId w:val="19"/>
        </w:numPr>
        <w:shd w:val="clear" w:color="auto" w:fill="FFFFFF"/>
        <w:tabs>
          <w:tab w:val="left" w:pos="426"/>
        </w:tabs>
        <w:jc w:val="center"/>
        <w:rPr>
          <w:b/>
          <w:bCs/>
        </w:rPr>
      </w:pPr>
      <w:r>
        <w:rPr>
          <w:b/>
          <w:bCs/>
        </w:rPr>
        <w:t>Заключительные положения</w:t>
      </w:r>
    </w:p>
    <w:p w:rsidR="00F62F95" w:rsidRDefault="005355F3">
      <w:pPr>
        <w:pStyle w:val="afc"/>
        <w:shd w:val="clear" w:color="auto" w:fill="FFFFFF"/>
        <w:tabs>
          <w:tab w:val="left" w:pos="1134"/>
        </w:tabs>
        <w:ind w:left="0" w:firstLine="709"/>
        <w:jc w:val="both"/>
      </w:pPr>
      <w:r>
        <w:t xml:space="preserve">14.1. Договор вступает в силу с даты его подписания Сторонами и действует до полного исполнения ими принятых на себя обязательств. </w:t>
      </w:r>
    </w:p>
    <w:p w:rsidR="00F62F95" w:rsidRDefault="005355F3">
      <w:pPr>
        <w:pStyle w:val="afc"/>
        <w:shd w:val="clear" w:color="auto" w:fill="FFFFFF"/>
        <w:tabs>
          <w:tab w:val="left" w:pos="1134"/>
        </w:tabs>
        <w:ind w:left="0" w:firstLine="709"/>
        <w:jc w:val="both"/>
      </w:pPr>
      <w:r>
        <w:t xml:space="preserve">14.2.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rsidR="00F62F95" w:rsidRDefault="005355F3">
      <w:pPr>
        <w:pStyle w:val="afc"/>
        <w:shd w:val="clear" w:color="auto" w:fill="FFFFFF"/>
        <w:tabs>
          <w:tab w:val="left" w:pos="1134"/>
        </w:tabs>
        <w:ind w:left="0" w:firstLine="709"/>
        <w:jc w:val="both"/>
      </w:pPr>
      <w:r>
        <w:t>14.3. Все приложения к Договору, а также любые изменения и дополнения, оформленные надлежащим образом, являются неотъемлемой частью Договора.</w:t>
      </w:r>
    </w:p>
    <w:p w:rsidR="00F62F95" w:rsidRDefault="005355F3">
      <w:pPr>
        <w:pStyle w:val="afc"/>
        <w:shd w:val="clear" w:color="auto" w:fill="FFFFFF"/>
        <w:tabs>
          <w:tab w:val="left" w:pos="1134"/>
        </w:tabs>
        <w:ind w:left="0" w:firstLine="709"/>
        <w:jc w:val="both"/>
      </w:pPr>
      <w:r>
        <w:t>14.4. В случае наличия любых расхождений между содержанием Договора и приложений к нему, приоритет имеет текст Договора.</w:t>
      </w:r>
    </w:p>
    <w:p w:rsidR="00F62F95" w:rsidRDefault="005355F3">
      <w:pPr>
        <w:pStyle w:val="afc"/>
        <w:shd w:val="clear" w:color="auto" w:fill="FFFFFF"/>
        <w:tabs>
          <w:tab w:val="left" w:pos="1134"/>
        </w:tabs>
        <w:ind w:left="0" w:firstLine="709"/>
        <w:jc w:val="both"/>
      </w:pPr>
      <w: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F62F95" w:rsidRDefault="005355F3">
      <w:pPr>
        <w:pStyle w:val="afc"/>
        <w:shd w:val="clear" w:color="auto" w:fill="FFFFFF"/>
        <w:tabs>
          <w:tab w:val="left" w:pos="1134"/>
        </w:tabs>
        <w:ind w:left="0" w:firstLine="709"/>
        <w:jc w:val="both"/>
      </w:pPr>
      <w: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rsidR="00F62F95" w:rsidRDefault="005355F3">
      <w:pPr>
        <w:shd w:val="clear" w:color="auto" w:fill="FFFFFF"/>
        <w:tabs>
          <w:tab w:val="left" w:pos="0"/>
          <w:tab w:val="left" w:pos="1560"/>
          <w:tab w:val="left" w:pos="1708"/>
        </w:tabs>
        <w:ind w:firstLine="709"/>
        <w:jc w:val="both"/>
        <w:rPr>
          <w:bCs/>
          <w:lang w:val="ru-RU"/>
        </w:rPr>
      </w:pPr>
      <w:r>
        <w:rPr>
          <w:lang w:val="ru-RU"/>
        </w:rPr>
        <w:t xml:space="preserve">14.7. Письма, уведомления и / или сообщения направляются Стороне-получателю следующими способами: </w:t>
      </w:r>
    </w:p>
    <w:p w:rsidR="00F62F95" w:rsidRDefault="005355F3">
      <w:pPr>
        <w:widowControl w:val="0"/>
        <w:tabs>
          <w:tab w:val="left" w:pos="1418"/>
        </w:tabs>
        <w:ind w:firstLine="709"/>
        <w:jc w:val="both"/>
        <w:rPr>
          <w:lang w:val="ru-RU"/>
        </w:rPr>
      </w:pPr>
      <w:r>
        <w:rPr>
          <w:bCs/>
          <w:lang w:val="ru-RU"/>
        </w:rPr>
        <w:t xml:space="preserve">14.7.1. Заказным почтовым отправлением с уведомлением о вручении </w:t>
      </w:r>
      <w:r>
        <w:rPr>
          <w:lang w:val="ru-RU"/>
        </w:rPr>
        <w:t xml:space="preserve">по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F62F95" w:rsidRDefault="005355F3">
      <w:pPr>
        <w:pStyle w:val="afc"/>
        <w:ind w:left="0" w:firstLine="709"/>
        <w:jc w:val="both"/>
      </w:pPr>
      <w:r>
        <w:rPr>
          <w:bCs/>
        </w:rPr>
        <w:t xml:space="preserve">14.7.2. Доставкой лично или курьером Стороны-отправителя </w:t>
      </w:r>
      <w:r>
        <w:t>по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t xml:space="preserve">. </w:t>
      </w:r>
    </w:p>
    <w:p w:rsidR="00F62F95" w:rsidRDefault="005355F3">
      <w:pPr>
        <w:pStyle w:val="afc"/>
        <w:ind w:left="0" w:firstLine="709"/>
        <w:jc w:val="both"/>
        <w:rPr>
          <w:bCs/>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F62F95" w:rsidRDefault="005355F3">
      <w:pPr>
        <w:pStyle w:val="afc"/>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rsidR="00F62F95" w:rsidRDefault="005355F3">
      <w:pPr>
        <w:pStyle w:val="afc"/>
        <w:shd w:val="clear" w:color="auto" w:fill="FFFFFF"/>
        <w:tabs>
          <w:tab w:val="left" w:pos="1134"/>
        </w:tabs>
        <w:ind w:left="0" w:firstLine="709"/>
        <w:jc w:val="both"/>
        <w:rPr>
          <w:bCs/>
        </w:rPr>
      </w:pPr>
      <w:r>
        <w:rPr>
          <w:bCs/>
        </w:rPr>
        <w:lastRenderedPageBreak/>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F62F95" w:rsidRDefault="005355F3">
      <w:pPr>
        <w:pStyle w:val="afc"/>
        <w:shd w:val="clear" w:color="auto" w:fill="FFFFFF"/>
        <w:tabs>
          <w:tab w:val="left" w:pos="1134"/>
        </w:tabs>
        <w:ind w:left="0" w:firstLine="709"/>
        <w:jc w:val="both"/>
        <w:rPr>
          <w:bCs/>
        </w:rPr>
      </w:pPr>
      <w:r>
        <w:t>14.9. Уступка (</w:t>
      </w:r>
      <w:r>
        <w:rPr>
          <w:bCs/>
        </w:rPr>
        <w:t>передача</w:t>
      </w:r>
      <w: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F62F95" w:rsidRDefault="005355F3">
      <w:pPr>
        <w:pStyle w:val="afc"/>
        <w:shd w:val="clear" w:color="auto" w:fill="FFFFFF"/>
        <w:tabs>
          <w:tab w:val="left" w:pos="1134"/>
        </w:tabs>
        <w:ind w:left="0" w:firstLine="709"/>
        <w:jc w:val="both"/>
      </w:pPr>
      <w:r>
        <w:t xml:space="preserve">14.10. Во всем остальном, что не урегулировано Договором, Стороны руководствуются законодательством Российской Федерации. </w:t>
      </w:r>
    </w:p>
    <w:p w:rsidR="00F62F95" w:rsidRDefault="005355F3">
      <w:pPr>
        <w:pStyle w:val="afc"/>
        <w:shd w:val="clear" w:color="auto" w:fill="FFFFFF"/>
        <w:tabs>
          <w:tab w:val="left" w:pos="1134"/>
        </w:tabs>
        <w:ind w:left="0" w:firstLine="709"/>
        <w:jc w:val="both"/>
      </w:pPr>
      <w:r>
        <w:t>14.11. Договор составлен в 2 (двух) оригинальных экземплярах, имеющих равную юридическую силу, по 1 (одному) для каждой из Сторон.</w:t>
      </w:r>
    </w:p>
    <w:p w:rsidR="00F62F95" w:rsidRDefault="00F62F95">
      <w:pPr>
        <w:shd w:val="clear" w:color="auto" w:fill="FFFFFF"/>
        <w:tabs>
          <w:tab w:val="left" w:pos="1418"/>
        </w:tabs>
        <w:ind w:firstLine="426"/>
        <w:jc w:val="both"/>
        <w:rPr>
          <w:lang w:val="ru-RU"/>
        </w:rPr>
      </w:pPr>
    </w:p>
    <w:p w:rsidR="00F62F95" w:rsidRDefault="005355F3">
      <w:pPr>
        <w:pStyle w:val="afc"/>
        <w:numPr>
          <w:ilvl w:val="0"/>
          <w:numId w:val="19"/>
        </w:numPr>
        <w:shd w:val="clear" w:color="auto" w:fill="FFFFFF"/>
        <w:tabs>
          <w:tab w:val="left" w:pos="426"/>
        </w:tabs>
        <w:jc w:val="center"/>
      </w:pPr>
      <w:r>
        <w:rPr>
          <w:b/>
          <w:bCs/>
        </w:rPr>
        <w:t>Список приложений</w:t>
      </w:r>
    </w:p>
    <w:p w:rsidR="00F62F95" w:rsidRDefault="005355F3">
      <w:pPr>
        <w:tabs>
          <w:tab w:val="left" w:pos="2127"/>
          <w:tab w:val="left" w:pos="2410"/>
        </w:tabs>
        <w:jc w:val="both"/>
        <w:rPr>
          <w:lang w:val="ru-RU"/>
        </w:rPr>
      </w:pPr>
      <w:r>
        <w:rPr>
          <w:lang w:val="ru-RU"/>
        </w:rPr>
        <w:t xml:space="preserve">Приложение № 1 – Техническое задание; </w:t>
      </w:r>
    </w:p>
    <w:p w:rsidR="00F62F95" w:rsidRDefault="005355F3">
      <w:pPr>
        <w:jc w:val="both"/>
        <w:rPr>
          <w:lang w:val="ru-RU"/>
        </w:rPr>
      </w:pPr>
      <w:r>
        <w:rPr>
          <w:lang w:val="ru-RU"/>
        </w:rPr>
        <w:t>Приложение № 2.1 – Форма заявки на оказание Услуг;</w:t>
      </w:r>
    </w:p>
    <w:p w:rsidR="00F62F95" w:rsidRDefault="005355F3">
      <w:pPr>
        <w:tabs>
          <w:tab w:val="left" w:pos="2127"/>
          <w:tab w:val="left" w:pos="2410"/>
        </w:tabs>
        <w:jc w:val="both"/>
        <w:rPr>
          <w:lang w:val="ru-RU"/>
        </w:rPr>
      </w:pPr>
      <w:r>
        <w:rPr>
          <w:lang w:val="ru-RU"/>
        </w:rPr>
        <w:t>Приложение № 2.2 – Форма расчета стоимости услуг по заявке;</w:t>
      </w:r>
    </w:p>
    <w:p w:rsidR="00F62F95" w:rsidRDefault="005355F3">
      <w:pPr>
        <w:tabs>
          <w:tab w:val="left" w:pos="2127"/>
          <w:tab w:val="left" w:pos="2410"/>
        </w:tabs>
        <w:jc w:val="both"/>
        <w:rPr>
          <w:lang w:val="ru-RU" w:eastAsia="en-US"/>
        </w:rPr>
      </w:pPr>
      <w:r>
        <w:rPr>
          <w:lang w:val="ru-RU"/>
        </w:rPr>
        <w:t xml:space="preserve">Приложение № 3 – </w:t>
      </w:r>
      <w:r>
        <w:rPr>
          <w:lang w:val="ru-RU" w:eastAsia="en-US"/>
        </w:rPr>
        <w:t>Расчет стоимости Услуг;</w:t>
      </w:r>
    </w:p>
    <w:p w:rsidR="00F62F95" w:rsidRDefault="005355F3">
      <w:pPr>
        <w:tabs>
          <w:tab w:val="left" w:pos="2127"/>
          <w:tab w:val="left" w:pos="2410"/>
        </w:tabs>
        <w:jc w:val="both"/>
        <w:rPr>
          <w:lang w:val="ru-RU"/>
        </w:rPr>
      </w:pPr>
      <w:r>
        <w:rPr>
          <w:bCs/>
          <w:lang w:val="ru-RU"/>
        </w:rPr>
        <w:t>Приложение № 4</w:t>
      </w:r>
      <w:r>
        <w:rPr>
          <w:lang w:val="ru-RU"/>
        </w:rPr>
        <w:t xml:space="preserve"> – Форма Акта об оказании Услуг</w:t>
      </w:r>
      <w:r>
        <w:rPr>
          <w:lang w:val="ru-RU" w:eastAsia="en-US"/>
        </w:rPr>
        <w:t>.</w:t>
      </w:r>
    </w:p>
    <w:p w:rsidR="00F62F95" w:rsidRDefault="00F62F95">
      <w:pPr>
        <w:pStyle w:val="afc"/>
        <w:shd w:val="clear" w:color="auto" w:fill="FFFFFF"/>
        <w:tabs>
          <w:tab w:val="left" w:pos="1134"/>
          <w:tab w:val="left" w:pos="2127"/>
          <w:tab w:val="left" w:pos="2410"/>
        </w:tabs>
        <w:ind w:left="0"/>
        <w:rPr>
          <w:lang w:eastAsia="en-US"/>
        </w:rPr>
      </w:pPr>
    </w:p>
    <w:p w:rsidR="00F62F95" w:rsidRDefault="005355F3">
      <w:pPr>
        <w:pStyle w:val="afc"/>
        <w:numPr>
          <w:ilvl w:val="0"/>
          <w:numId w:val="19"/>
        </w:numPr>
        <w:shd w:val="clear" w:color="auto" w:fill="FFFFFF"/>
        <w:tabs>
          <w:tab w:val="left" w:pos="426"/>
        </w:tabs>
        <w:jc w:val="center"/>
        <w:rPr>
          <w:b/>
          <w:bCs/>
        </w:rPr>
      </w:pPr>
      <w:r>
        <w:rPr>
          <w:b/>
          <w:bCs/>
        </w:rPr>
        <w:t>Адреса и платежные реквизиты Сторон</w:t>
      </w:r>
    </w:p>
    <w:p w:rsidR="00F62F95" w:rsidRDefault="00F62F95">
      <w:pPr>
        <w:jc w:val="right"/>
        <w:rPr>
          <w:lang w:val="ru-RU"/>
        </w:rPr>
      </w:pPr>
    </w:p>
    <w:tbl>
      <w:tblPr>
        <w:tblStyle w:val="affd"/>
        <w:tblW w:w="9287" w:type="dxa"/>
        <w:tblLayout w:type="fixed"/>
        <w:tblLook w:val="04A0" w:firstRow="1" w:lastRow="0" w:firstColumn="1" w:lastColumn="0" w:noHBand="0" w:noVBand="1"/>
      </w:tblPr>
      <w:tblGrid>
        <w:gridCol w:w="4643"/>
        <w:gridCol w:w="4644"/>
      </w:tblGrid>
      <w:tr w:rsidR="00F62F95" w:rsidRPr="00D840CE">
        <w:tc>
          <w:tcPr>
            <w:tcW w:w="4643" w:type="dxa"/>
          </w:tcPr>
          <w:p w:rsidR="00F62F95" w:rsidRDefault="005355F3">
            <w:pPr>
              <w:shd w:val="clear" w:color="auto" w:fill="F2F2F2" w:themeFill="background1" w:themeFillShade="F2"/>
              <w:rPr>
                <w:lang w:val="ru-RU"/>
              </w:rPr>
            </w:pPr>
            <w:proofErr w:type="spellStart"/>
            <w:r>
              <w:t>Исполнитель</w:t>
            </w:r>
            <w:proofErr w:type="spellEnd"/>
            <w:r>
              <w:t xml:space="preserve">: </w:t>
            </w:r>
          </w:p>
          <w:p w:rsidR="00F62F95" w:rsidRDefault="00F62F95">
            <w:pPr>
              <w:shd w:val="clear" w:color="auto" w:fill="F2F2F2" w:themeFill="background1" w:themeFillShade="F2"/>
              <w:rPr>
                <w:lang w:val="en-US"/>
              </w:rPr>
            </w:pPr>
          </w:p>
        </w:tc>
        <w:tc>
          <w:tcPr>
            <w:tcW w:w="4643" w:type="dxa"/>
          </w:tcPr>
          <w:p w:rsidR="00F62F95" w:rsidRDefault="005355F3">
            <w:pPr>
              <w:shd w:val="clear" w:color="auto" w:fill="F2F2F2" w:themeFill="background1" w:themeFillShade="F2"/>
              <w:rPr>
                <w:b/>
                <w:lang w:val="ru-RU"/>
              </w:rPr>
            </w:pPr>
            <w:r>
              <w:rPr>
                <w:b/>
                <w:lang w:val="ru-RU"/>
              </w:rPr>
              <w:t>Заказчик:</w:t>
            </w:r>
          </w:p>
          <w:p w:rsidR="00F62F95" w:rsidRDefault="005355F3">
            <w:pPr>
              <w:shd w:val="clear" w:color="auto" w:fill="F2F2F2" w:themeFill="background1" w:themeFillShade="F2"/>
              <w:rPr>
                <w:b/>
                <w:lang w:val="ru-RU"/>
              </w:rPr>
            </w:pPr>
            <w:r>
              <w:rPr>
                <w:b/>
                <w:lang w:val="ru-RU"/>
              </w:rPr>
              <w:t>Акционерное общество</w:t>
            </w:r>
          </w:p>
          <w:p w:rsidR="00F62F95" w:rsidRDefault="005355F3">
            <w:pPr>
              <w:shd w:val="clear" w:color="auto" w:fill="F2F2F2" w:themeFill="background1" w:themeFillShade="F2"/>
              <w:rPr>
                <w:b/>
                <w:lang w:val="ru-RU"/>
              </w:rPr>
            </w:pPr>
            <w:r>
              <w:rPr>
                <w:b/>
                <w:lang w:val="ru-RU"/>
              </w:rPr>
              <w:t xml:space="preserve"> "Транспортная компания </w:t>
            </w:r>
            <w:proofErr w:type="spellStart"/>
            <w:r>
              <w:rPr>
                <w:b/>
                <w:lang w:val="ru-RU"/>
              </w:rPr>
              <w:t>РусГидро</w:t>
            </w:r>
            <w:proofErr w:type="spellEnd"/>
            <w:r>
              <w:rPr>
                <w:b/>
                <w:lang w:val="ru-RU"/>
              </w:rPr>
              <w:t xml:space="preserve">" </w:t>
            </w:r>
          </w:p>
          <w:p w:rsidR="00F62F95" w:rsidRDefault="005355F3">
            <w:pPr>
              <w:shd w:val="clear" w:color="auto" w:fill="F2F2F2" w:themeFill="background1" w:themeFillShade="F2"/>
              <w:rPr>
                <w:b/>
                <w:lang w:val="ru-RU"/>
              </w:rPr>
            </w:pPr>
            <w:r>
              <w:rPr>
                <w:b/>
                <w:lang w:val="ru-RU"/>
              </w:rPr>
              <w:t xml:space="preserve">(АО «ТК </w:t>
            </w:r>
            <w:proofErr w:type="spellStart"/>
            <w:r>
              <w:rPr>
                <w:b/>
                <w:lang w:val="ru-RU"/>
              </w:rPr>
              <w:t>РусГидро</w:t>
            </w:r>
            <w:proofErr w:type="spellEnd"/>
            <w:r>
              <w:rPr>
                <w:b/>
                <w:lang w:val="ru-RU"/>
              </w:rPr>
              <w:t>»)</w:t>
            </w:r>
          </w:p>
          <w:p w:rsidR="00F62F95" w:rsidRDefault="005355F3">
            <w:pPr>
              <w:shd w:val="clear" w:color="auto" w:fill="F2F2F2" w:themeFill="background1" w:themeFillShade="F2"/>
              <w:rPr>
                <w:lang w:val="ru-RU"/>
              </w:rPr>
            </w:pPr>
            <w:r>
              <w:rPr>
                <w:lang w:val="ru-RU"/>
              </w:rPr>
              <w:t xml:space="preserve">Место нахождения: 655619, Республика Хакасия, город Саяногорск, рабочий поселок Черёмушки, </w:t>
            </w:r>
            <w:r w:rsidR="00D840CE">
              <w:rPr>
                <w:lang w:val="ru-RU"/>
              </w:rPr>
              <w:t>стр.</w:t>
            </w:r>
            <w:bookmarkStart w:id="15" w:name="_GoBack"/>
            <w:bookmarkEnd w:id="15"/>
            <w:r>
              <w:rPr>
                <w:lang w:val="ru-RU"/>
              </w:rPr>
              <w:t xml:space="preserve"> 101.</w:t>
            </w:r>
          </w:p>
          <w:p w:rsidR="00F62F95" w:rsidRDefault="005355F3">
            <w:pPr>
              <w:shd w:val="clear" w:color="auto" w:fill="F2F2F2" w:themeFill="background1" w:themeFillShade="F2"/>
              <w:rPr>
                <w:lang w:val="ru-RU"/>
              </w:rPr>
            </w:pPr>
            <w:r>
              <w:rPr>
                <w:lang w:val="ru-RU"/>
              </w:rPr>
              <w:t xml:space="preserve">Почтовый адрес: 655619, Республика </w:t>
            </w:r>
            <w:proofErr w:type="gramStart"/>
            <w:r>
              <w:rPr>
                <w:lang w:val="ru-RU"/>
              </w:rPr>
              <w:t>Хакасия,  город</w:t>
            </w:r>
            <w:proofErr w:type="gramEnd"/>
            <w:r>
              <w:rPr>
                <w:lang w:val="ru-RU"/>
              </w:rPr>
              <w:t xml:space="preserve"> Саяногорск, рабочий поселок Черёмушки, а/я 49.</w:t>
            </w:r>
          </w:p>
          <w:p w:rsidR="00F62F95" w:rsidRDefault="005355F3">
            <w:pPr>
              <w:shd w:val="clear" w:color="auto" w:fill="F2F2F2" w:themeFill="background1" w:themeFillShade="F2"/>
              <w:rPr>
                <w:lang w:val="ru-RU"/>
              </w:rPr>
            </w:pPr>
            <w:r>
              <w:rPr>
                <w:lang w:val="ru-RU"/>
              </w:rPr>
              <w:t>Расчетный счет: 40702810240020015573</w:t>
            </w:r>
          </w:p>
          <w:p w:rsidR="00F62F95" w:rsidRDefault="005355F3">
            <w:pPr>
              <w:shd w:val="clear" w:color="auto" w:fill="F2F2F2" w:themeFill="background1" w:themeFillShade="F2"/>
              <w:rPr>
                <w:lang w:val="ru-RU"/>
              </w:rPr>
            </w:pPr>
            <w:r>
              <w:rPr>
                <w:lang w:val="ru-RU"/>
              </w:rPr>
              <w:t>Корреспондентский счет: 30101810400000000225</w:t>
            </w:r>
          </w:p>
          <w:p w:rsidR="00F62F95" w:rsidRDefault="005355F3">
            <w:pPr>
              <w:shd w:val="clear" w:color="auto" w:fill="F2F2F2" w:themeFill="background1" w:themeFillShade="F2"/>
              <w:rPr>
                <w:lang w:val="ru-RU"/>
              </w:rPr>
            </w:pPr>
            <w:r>
              <w:rPr>
                <w:lang w:val="ru-RU"/>
              </w:rPr>
              <w:t xml:space="preserve">Банк: ПАО «Сбербанк России» г. </w:t>
            </w:r>
            <w:proofErr w:type="gramStart"/>
            <w:r>
              <w:rPr>
                <w:lang w:val="ru-RU"/>
              </w:rPr>
              <w:t>Москва  БИК</w:t>
            </w:r>
            <w:proofErr w:type="gramEnd"/>
            <w:r>
              <w:rPr>
                <w:lang w:val="ru-RU"/>
              </w:rPr>
              <w:t>: 044525225</w:t>
            </w:r>
          </w:p>
          <w:p w:rsidR="00F62F95" w:rsidRDefault="005355F3">
            <w:pPr>
              <w:shd w:val="clear" w:color="auto" w:fill="F2F2F2" w:themeFill="background1" w:themeFillShade="F2"/>
              <w:rPr>
                <w:lang w:val="ru-RU"/>
              </w:rPr>
            </w:pPr>
            <w:r>
              <w:rPr>
                <w:lang w:val="ru-RU"/>
              </w:rPr>
              <w:t xml:space="preserve">ОГРН: 1031900676356 ИНН:1902018248 </w:t>
            </w:r>
            <w:proofErr w:type="gramStart"/>
            <w:r>
              <w:rPr>
                <w:lang w:val="ru-RU"/>
              </w:rPr>
              <w:t>КПП:  190201001</w:t>
            </w:r>
            <w:proofErr w:type="gramEnd"/>
          </w:p>
          <w:p w:rsidR="00F62F95" w:rsidRDefault="005355F3">
            <w:pPr>
              <w:shd w:val="clear" w:color="auto" w:fill="F2F2F2" w:themeFill="background1" w:themeFillShade="F2"/>
              <w:rPr>
                <w:lang w:val="ru-RU"/>
              </w:rPr>
            </w:pPr>
            <w:r>
              <w:rPr>
                <w:lang w:val="ru-RU"/>
              </w:rPr>
              <w:t xml:space="preserve">Саяно-Шушенский филиал АО "ТК </w:t>
            </w:r>
            <w:proofErr w:type="spellStart"/>
            <w:r>
              <w:rPr>
                <w:lang w:val="ru-RU"/>
              </w:rPr>
              <w:t>РусГидро</w:t>
            </w:r>
            <w:proofErr w:type="spellEnd"/>
            <w:r>
              <w:rPr>
                <w:lang w:val="ru-RU"/>
              </w:rPr>
              <w:t xml:space="preserve">", </w:t>
            </w:r>
          </w:p>
          <w:p w:rsidR="00F62F95" w:rsidRDefault="005355F3">
            <w:pPr>
              <w:shd w:val="clear" w:color="auto" w:fill="F2F2F2" w:themeFill="background1" w:themeFillShade="F2"/>
              <w:rPr>
                <w:lang w:val="ru-RU"/>
              </w:rPr>
            </w:pPr>
            <w:r>
              <w:rPr>
                <w:lang w:val="ru-RU"/>
              </w:rPr>
              <w:t xml:space="preserve">Место нахождения: 655619, Республика </w:t>
            </w:r>
            <w:proofErr w:type="gramStart"/>
            <w:r>
              <w:rPr>
                <w:lang w:val="ru-RU"/>
              </w:rPr>
              <w:t>Хакасия,  город</w:t>
            </w:r>
            <w:proofErr w:type="gramEnd"/>
            <w:r>
              <w:rPr>
                <w:lang w:val="ru-RU"/>
              </w:rPr>
              <w:t xml:space="preserve"> Саяногорск, рабочий поселок Черёмушки.</w:t>
            </w:r>
          </w:p>
          <w:p w:rsidR="00F62F95" w:rsidRDefault="005355F3">
            <w:pPr>
              <w:shd w:val="clear" w:color="auto" w:fill="F2F2F2" w:themeFill="background1" w:themeFillShade="F2"/>
              <w:rPr>
                <w:lang w:val="ru-RU"/>
              </w:rPr>
            </w:pPr>
            <w:r>
              <w:rPr>
                <w:lang w:val="ru-RU"/>
              </w:rPr>
              <w:t xml:space="preserve">Почтовый адрес: </w:t>
            </w:r>
            <w:proofErr w:type="gramStart"/>
            <w:r>
              <w:rPr>
                <w:lang w:val="ru-RU"/>
              </w:rPr>
              <w:t>655619,  Республика</w:t>
            </w:r>
            <w:proofErr w:type="gramEnd"/>
            <w:r>
              <w:rPr>
                <w:lang w:val="ru-RU"/>
              </w:rPr>
              <w:t xml:space="preserve"> Хакасия, город Саяногорск, рабочий поселок Черёмушки, а/я 49.</w:t>
            </w:r>
          </w:p>
          <w:p w:rsidR="00F62F95" w:rsidRDefault="005355F3">
            <w:pPr>
              <w:shd w:val="clear" w:color="auto" w:fill="F2F2F2" w:themeFill="background1" w:themeFillShade="F2"/>
              <w:rPr>
                <w:lang w:val="ru-RU"/>
              </w:rPr>
            </w:pPr>
            <w:r>
              <w:rPr>
                <w:lang w:val="ru-RU"/>
              </w:rPr>
              <w:lastRenderedPageBreak/>
              <w:t xml:space="preserve">ОГРН </w:t>
            </w:r>
            <w:proofErr w:type="gramStart"/>
            <w:r>
              <w:rPr>
                <w:lang w:val="ru-RU"/>
              </w:rPr>
              <w:t>1031900676356  ИНН</w:t>
            </w:r>
            <w:proofErr w:type="gramEnd"/>
            <w:r>
              <w:rPr>
                <w:lang w:val="ru-RU"/>
              </w:rPr>
              <w:t xml:space="preserve"> 1902018248 КПП 190243001</w:t>
            </w:r>
          </w:p>
          <w:p w:rsidR="00F62F95" w:rsidRDefault="005355F3">
            <w:pPr>
              <w:shd w:val="clear" w:color="auto" w:fill="F2F2F2" w:themeFill="background1" w:themeFillShade="F2"/>
              <w:rPr>
                <w:lang w:val="ru-RU"/>
              </w:rPr>
            </w:pPr>
            <w:r>
              <w:rPr>
                <w:lang w:val="ru-RU"/>
              </w:rPr>
              <w:t>Расчетный счет: 40702810871000095068</w:t>
            </w:r>
          </w:p>
          <w:p w:rsidR="00F62F95" w:rsidRDefault="005355F3">
            <w:pPr>
              <w:shd w:val="clear" w:color="auto" w:fill="F2F2F2" w:themeFill="background1" w:themeFillShade="F2"/>
              <w:rPr>
                <w:lang w:val="ru-RU"/>
              </w:rPr>
            </w:pPr>
            <w:r>
              <w:rPr>
                <w:lang w:val="ru-RU"/>
              </w:rPr>
              <w:t>Корреспондентский счет: 30101810500000000608</w:t>
            </w:r>
          </w:p>
          <w:p w:rsidR="00F62F95" w:rsidRDefault="005355F3">
            <w:pPr>
              <w:shd w:val="clear" w:color="auto" w:fill="F2F2F2" w:themeFill="background1" w:themeFillShade="F2"/>
              <w:rPr>
                <w:lang w:val="ru-RU"/>
              </w:rPr>
            </w:pPr>
            <w:r>
              <w:rPr>
                <w:lang w:val="ru-RU"/>
              </w:rPr>
              <w:t xml:space="preserve">Банк: Абаканское </w:t>
            </w:r>
            <w:proofErr w:type="gramStart"/>
            <w:r>
              <w:rPr>
                <w:lang w:val="ru-RU"/>
              </w:rPr>
              <w:t>отделение  №</w:t>
            </w:r>
            <w:proofErr w:type="gramEnd"/>
            <w:r>
              <w:rPr>
                <w:lang w:val="ru-RU"/>
              </w:rPr>
              <w:t xml:space="preserve"> 8602 ПАО СБЕРБАНК г. Абакан БИК 049514608</w:t>
            </w:r>
          </w:p>
          <w:p w:rsidR="00F62F95" w:rsidRDefault="005355F3">
            <w:pPr>
              <w:shd w:val="clear" w:color="auto" w:fill="F2F2F2" w:themeFill="background1" w:themeFillShade="F2"/>
              <w:rPr>
                <w:lang w:val="ru-RU"/>
              </w:rPr>
            </w:pPr>
            <w:r>
              <w:rPr>
                <w:lang w:val="ru-RU"/>
              </w:rPr>
              <w:t>Факс: (39042</w:t>
            </w:r>
            <w:proofErr w:type="gramStart"/>
            <w:r>
              <w:rPr>
                <w:lang w:val="ru-RU"/>
              </w:rPr>
              <w:t>)  3</w:t>
            </w:r>
            <w:proofErr w:type="gramEnd"/>
            <w:r>
              <w:rPr>
                <w:lang w:val="ru-RU"/>
              </w:rPr>
              <w:t>-13-94,  телефон: (39042)  3-13-94</w:t>
            </w:r>
          </w:p>
          <w:p w:rsidR="00F62F95" w:rsidRDefault="005355F3">
            <w:pPr>
              <w:shd w:val="clear" w:color="auto" w:fill="F2F2F2" w:themeFill="background1" w:themeFillShade="F2"/>
              <w:rPr>
                <w:lang w:val="ru-RU"/>
              </w:rPr>
            </w:pPr>
            <w:r>
              <w:t>E</w:t>
            </w:r>
            <w:r>
              <w:rPr>
                <w:lang w:val="ru-RU"/>
              </w:rPr>
              <w:t>-</w:t>
            </w:r>
            <w:r>
              <w:t>mail</w:t>
            </w:r>
            <w:r>
              <w:rPr>
                <w:lang w:val="ru-RU"/>
              </w:rPr>
              <w:t xml:space="preserve">:  </w:t>
            </w:r>
            <w:r>
              <w:t>office</w:t>
            </w:r>
            <w:r>
              <w:rPr>
                <w:lang w:val="ru-RU"/>
              </w:rPr>
              <w:t>_</w:t>
            </w:r>
            <w:proofErr w:type="spellStart"/>
            <w:r>
              <w:t>ssh</w:t>
            </w:r>
            <w:proofErr w:type="spellEnd"/>
            <w:r>
              <w:rPr>
                <w:lang w:val="ru-RU"/>
              </w:rPr>
              <w:t>_</w:t>
            </w:r>
            <w:r>
              <w:t>TK</w:t>
            </w:r>
            <w:r>
              <w:rPr>
                <w:lang w:val="ru-RU"/>
              </w:rPr>
              <w:t>@</w:t>
            </w:r>
            <w:proofErr w:type="spellStart"/>
            <w:r>
              <w:t>rushydro</w:t>
            </w:r>
            <w:proofErr w:type="spellEnd"/>
            <w:r>
              <w:rPr>
                <w:lang w:val="ru-RU"/>
              </w:rPr>
              <w:t>.</w:t>
            </w:r>
            <w:proofErr w:type="spellStart"/>
            <w:r>
              <w:t>ru</w:t>
            </w:r>
            <w:proofErr w:type="spellEnd"/>
          </w:p>
          <w:p w:rsidR="00F62F95" w:rsidRDefault="00F62F95">
            <w:pPr>
              <w:shd w:val="clear" w:color="auto" w:fill="F2F2F2" w:themeFill="background1" w:themeFillShade="F2"/>
              <w:jc w:val="center"/>
              <w:rPr>
                <w:b/>
                <w:lang w:val="ru-RU"/>
              </w:rPr>
            </w:pPr>
          </w:p>
        </w:tc>
      </w:tr>
    </w:tbl>
    <w:p w:rsidR="00F62F95" w:rsidRDefault="00F62F95">
      <w:pPr>
        <w:ind w:left="6379"/>
        <w:rPr>
          <w:lang w:val="ru-RU"/>
        </w:rPr>
      </w:pPr>
    </w:p>
    <w:p w:rsidR="00F62F95" w:rsidRDefault="00F62F95">
      <w:pPr>
        <w:ind w:left="6379"/>
        <w:rPr>
          <w:lang w:val="ru-RU"/>
        </w:rPr>
      </w:pPr>
    </w:p>
    <w:p w:rsidR="00F62F95" w:rsidRDefault="00F62F95">
      <w:pPr>
        <w:shd w:val="clear" w:color="auto" w:fill="F2F2F2" w:themeFill="background1" w:themeFillShade="F2"/>
        <w:rPr>
          <w:lang w:val="ru-RU"/>
        </w:rPr>
      </w:pPr>
    </w:p>
    <w:p w:rsidR="00F62F95" w:rsidRDefault="005355F3">
      <w:pPr>
        <w:shd w:val="clear" w:color="auto" w:fill="F2F2F2" w:themeFill="background1" w:themeFillShade="F2"/>
        <w:jc w:val="center"/>
      </w:pPr>
      <w:r>
        <w:rPr>
          <w:b/>
        </w:rPr>
        <w:t>ПОДПИСИ СТОРОН:</w:t>
      </w:r>
    </w:p>
    <w:p w:rsidR="00F62F95" w:rsidRDefault="00F62F95">
      <w:pPr>
        <w:rPr>
          <w:lang w:val="ru-RU"/>
        </w:rPr>
      </w:pPr>
    </w:p>
    <w:tbl>
      <w:tblPr>
        <w:tblW w:w="9572" w:type="dxa"/>
        <w:tblLayout w:type="fixed"/>
        <w:tblLook w:val="0000" w:firstRow="0" w:lastRow="0" w:firstColumn="0" w:lastColumn="0" w:noHBand="0" w:noVBand="0"/>
      </w:tblPr>
      <w:tblGrid>
        <w:gridCol w:w="4787"/>
        <w:gridCol w:w="4785"/>
      </w:tblGrid>
      <w:tr w:rsidR="00F62F95">
        <w:tc>
          <w:tcPr>
            <w:tcW w:w="4786" w:type="dxa"/>
          </w:tcPr>
          <w:p w:rsidR="00F62F95" w:rsidRDefault="005355F3">
            <w:pPr>
              <w:widowControl w:val="0"/>
              <w:rPr>
                <w:b/>
              </w:rPr>
            </w:pPr>
            <w:r>
              <w:rPr>
                <w:b/>
                <w:lang w:val="ru-RU"/>
              </w:rPr>
              <w:t>Исполнитель</w:t>
            </w:r>
            <w:r>
              <w:rPr>
                <w:b/>
              </w:rPr>
              <w:t>:</w:t>
            </w:r>
          </w:p>
        </w:tc>
        <w:tc>
          <w:tcPr>
            <w:tcW w:w="4785" w:type="dxa"/>
          </w:tcPr>
          <w:p w:rsidR="00F62F95" w:rsidRDefault="005355F3">
            <w:pPr>
              <w:widowControl w:val="0"/>
              <w:rPr>
                <w:b/>
                <w:lang w:val="ru-RU"/>
              </w:rPr>
            </w:pPr>
            <w:proofErr w:type="spellStart"/>
            <w:r>
              <w:rPr>
                <w:b/>
              </w:rPr>
              <w:t>Заказчик</w:t>
            </w:r>
            <w:proofErr w:type="spellEnd"/>
            <w:r>
              <w:rPr>
                <w:b/>
              </w:rPr>
              <w:t>:</w:t>
            </w:r>
          </w:p>
        </w:tc>
      </w:tr>
      <w:tr w:rsidR="00F62F95">
        <w:tc>
          <w:tcPr>
            <w:tcW w:w="4786"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tc>
        <w:tc>
          <w:tcPr>
            <w:tcW w:w="4785"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p w:rsidR="00F62F95" w:rsidRDefault="00F62F95">
            <w:pPr>
              <w:widowControl w:val="0"/>
            </w:pPr>
          </w:p>
        </w:tc>
      </w:tr>
    </w:tbl>
    <w:p w:rsidR="00F62F95" w:rsidRDefault="005355F3">
      <w:pPr>
        <w:ind w:left="4820"/>
        <w:rPr>
          <w:sz w:val="22"/>
          <w:szCs w:val="22"/>
          <w:lang w:val="ru-RU"/>
        </w:rPr>
      </w:pPr>
      <w:r>
        <w:br w:type="page"/>
      </w:r>
    </w:p>
    <w:p w:rsidR="00F62F95" w:rsidRDefault="005355F3">
      <w:pPr>
        <w:ind w:firstLine="709"/>
        <w:jc w:val="right"/>
        <w:rPr>
          <w:lang w:val="ru-RU"/>
        </w:rPr>
      </w:pPr>
      <w:r>
        <w:rPr>
          <w:lang w:val="ru-RU"/>
        </w:rPr>
        <w:lastRenderedPageBreak/>
        <w:t>Приложение № 1</w:t>
      </w:r>
    </w:p>
    <w:p w:rsidR="00F62F95" w:rsidRDefault="005355F3">
      <w:pPr>
        <w:ind w:left="4820"/>
        <w:rPr>
          <w:lang w:val="ru-RU"/>
        </w:rPr>
      </w:pPr>
      <w:r>
        <w:rPr>
          <w:lang w:val="ru-RU"/>
        </w:rPr>
        <w:t xml:space="preserve">            к договору возмездного оказания услуг</w:t>
      </w:r>
    </w:p>
    <w:p w:rsidR="00F62F95" w:rsidRDefault="005355F3">
      <w:pPr>
        <w:ind w:left="4820"/>
        <w:rPr>
          <w:lang w:val="ru-RU"/>
        </w:rPr>
      </w:pPr>
      <w:r>
        <w:rPr>
          <w:lang w:val="ru-RU"/>
        </w:rPr>
        <w:t xml:space="preserve">              от «____» ________ 20 _ г. №_______</w:t>
      </w:r>
    </w:p>
    <w:p w:rsidR="00F62F95" w:rsidRDefault="00F62F95">
      <w:pPr>
        <w:ind w:left="6379"/>
        <w:rPr>
          <w:lang w:val="ru-RU"/>
        </w:rPr>
      </w:pPr>
    </w:p>
    <w:p w:rsidR="00F62F95" w:rsidRDefault="005355F3">
      <w:pPr>
        <w:jc w:val="center"/>
        <w:rPr>
          <w:b/>
          <w:lang w:val="ru-RU"/>
        </w:rPr>
      </w:pPr>
      <w:r>
        <w:rPr>
          <w:b/>
          <w:lang w:val="ru-RU"/>
        </w:rPr>
        <w:t>Техническое задание</w:t>
      </w: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5355F3">
      <w:pPr>
        <w:shd w:val="clear" w:color="auto" w:fill="F2F2F2" w:themeFill="background1" w:themeFillShade="F2"/>
        <w:jc w:val="center"/>
        <w:rPr>
          <w:lang w:val="ru-RU"/>
        </w:rPr>
      </w:pPr>
      <w:r>
        <w:rPr>
          <w:b/>
          <w:lang w:val="ru-RU"/>
        </w:rPr>
        <w:t>ПОДПИСИ СТОРОН:</w:t>
      </w:r>
    </w:p>
    <w:p w:rsidR="00F62F95" w:rsidRDefault="00F62F95">
      <w:pPr>
        <w:rPr>
          <w:lang w:val="ru-RU"/>
        </w:rPr>
      </w:pPr>
    </w:p>
    <w:tbl>
      <w:tblPr>
        <w:tblW w:w="9572" w:type="dxa"/>
        <w:tblLayout w:type="fixed"/>
        <w:tblLook w:val="0000" w:firstRow="0" w:lastRow="0" w:firstColumn="0" w:lastColumn="0" w:noHBand="0" w:noVBand="0"/>
      </w:tblPr>
      <w:tblGrid>
        <w:gridCol w:w="4787"/>
        <w:gridCol w:w="4785"/>
      </w:tblGrid>
      <w:tr w:rsidR="00F62F95">
        <w:tc>
          <w:tcPr>
            <w:tcW w:w="4786" w:type="dxa"/>
          </w:tcPr>
          <w:p w:rsidR="00F62F95" w:rsidRDefault="005355F3">
            <w:pPr>
              <w:widowControl w:val="0"/>
              <w:rPr>
                <w:b/>
              </w:rPr>
            </w:pPr>
            <w:r>
              <w:rPr>
                <w:b/>
                <w:lang w:val="ru-RU"/>
              </w:rPr>
              <w:t>Исполнитель</w:t>
            </w:r>
            <w:r>
              <w:rPr>
                <w:b/>
              </w:rPr>
              <w:t>:</w:t>
            </w:r>
          </w:p>
        </w:tc>
        <w:tc>
          <w:tcPr>
            <w:tcW w:w="4785" w:type="dxa"/>
          </w:tcPr>
          <w:p w:rsidR="00F62F95" w:rsidRDefault="005355F3">
            <w:pPr>
              <w:widowControl w:val="0"/>
              <w:rPr>
                <w:b/>
                <w:lang w:val="ru-RU"/>
              </w:rPr>
            </w:pPr>
            <w:proofErr w:type="spellStart"/>
            <w:r>
              <w:rPr>
                <w:b/>
              </w:rPr>
              <w:t>Заказчик</w:t>
            </w:r>
            <w:proofErr w:type="spellEnd"/>
            <w:r>
              <w:rPr>
                <w:b/>
              </w:rPr>
              <w:t>:</w:t>
            </w:r>
          </w:p>
        </w:tc>
      </w:tr>
      <w:tr w:rsidR="00F62F95">
        <w:tc>
          <w:tcPr>
            <w:tcW w:w="4786"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tc>
        <w:tc>
          <w:tcPr>
            <w:tcW w:w="4785"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p w:rsidR="00F62F95" w:rsidRDefault="00F62F95">
            <w:pPr>
              <w:widowControl w:val="0"/>
            </w:pPr>
          </w:p>
        </w:tc>
      </w:tr>
    </w:tbl>
    <w:p w:rsidR="00F62F95" w:rsidRDefault="005355F3">
      <w:pPr>
        <w:ind w:firstLine="709"/>
        <w:jc w:val="right"/>
        <w:rPr>
          <w:lang w:val="ru-RU"/>
        </w:rPr>
      </w:pPr>
      <w:r>
        <w:br w:type="page"/>
      </w:r>
      <w:proofErr w:type="spellStart"/>
      <w:r>
        <w:lastRenderedPageBreak/>
        <w:t>Приложение</w:t>
      </w:r>
      <w:proofErr w:type="spellEnd"/>
      <w:r>
        <w:t xml:space="preserve"> № 2</w:t>
      </w:r>
      <w:r>
        <w:rPr>
          <w:lang w:val="ru-RU"/>
        </w:rPr>
        <w:t>.1</w:t>
      </w:r>
    </w:p>
    <w:p w:rsidR="00F62F95" w:rsidRDefault="005355F3">
      <w:pPr>
        <w:ind w:left="4820"/>
        <w:jc w:val="right"/>
        <w:rPr>
          <w:lang w:val="ru-RU"/>
        </w:rPr>
      </w:pPr>
      <w:r>
        <w:rPr>
          <w:lang w:val="ru-RU"/>
        </w:rPr>
        <w:t xml:space="preserve">к договору возмездного оказания услуг </w:t>
      </w:r>
    </w:p>
    <w:p w:rsidR="00F62F95" w:rsidRDefault="005355F3">
      <w:pPr>
        <w:ind w:left="4820"/>
        <w:jc w:val="right"/>
        <w:rPr>
          <w:lang w:val="ru-RU"/>
        </w:rPr>
      </w:pPr>
      <w:r>
        <w:rPr>
          <w:lang w:val="ru-RU"/>
        </w:rPr>
        <w:t>от «____» __________ 20 _ г. № ________</w:t>
      </w:r>
    </w:p>
    <w:p w:rsidR="00F62F95" w:rsidRDefault="00F62F95">
      <w:pPr>
        <w:tabs>
          <w:tab w:val="left" w:pos="2700"/>
        </w:tabs>
        <w:jc w:val="center"/>
      </w:pPr>
    </w:p>
    <w:p w:rsidR="00F62F95" w:rsidRDefault="00F62F95">
      <w:pPr>
        <w:tabs>
          <w:tab w:val="left" w:pos="2700"/>
        </w:tabs>
        <w:jc w:val="center"/>
      </w:pPr>
    </w:p>
    <w:p w:rsidR="00F62F95" w:rsidRDefault="005355F3">
      <w:pPr>
        <w:tabs>
          <w:tab w:val="left" w:pos="2700"/>
        </w:tabs>
        <w:jc w:val="center"/>
        <w:rPr>
          <w:b/>
          <w:lang w:val="ru-RU"/>
        </w:rPr>
      </w:pPr>
      <w:r>
        <w:rPr>
          <w:b/>
          <w:lang w:val="ru-RU"/>
        </w:rPr>
        <w:t>ЗАЯВКА № ______</w:t>
      </w:r>
    </w:p>
    <w:p w:rsidR="00F62F95" w:rsidRDefault="005355F3">
      <w:pPr>
        <w:tabs>
          <w:tab w:val="left" w:pos="2700"/>
        </w:tabs>
        <w:jc w:val="center"/>
        <w:rPr>
          <w:lang w:val="ru-RU"/>
        </w:rPr>
      </w:pPr>
      <w:r>
        <w:rPr>
          <w:lang w:val="ru-RU"/>
        </w:rPr>
        <w:t xml:space="preserve">на оказание услуг </w:t>
      </w:r>
    </w:p>
    <w:p w:rsidR="00F62F95" w:rsidRDefault="005355F3">
      <w:pPr>
        <w:tabs>
          <w:tab w:val="left" w:pos="2700"/>
        </w:tabs>
        <w:jc w:val="center"/>
        <w:rPr>
          <w:lang w:val="ru-RU"/>
        </w:rPr>
      </w:pPr>
      <w:r>
        <w:rPr>
          <w:lang w:val="ru-RU"/>
        </w:rPr>
        <w:t>по Договору от ___. ___.20 №______________</w:t>
      </w:r>
    </w:p>
    <w:p w:rsidR="00F62F95" w:rsidRDefault="00F62F95">
      <w:pPr>
        <w:rPr>
          <w:lang w:val="ru-RU"/>
        </w:rPr>
      </w:pPr>
    </w:p>
    <w:p w:rsidR="00F62F95" w:rsidRDefault="005355F3">
      <w:pPr>
        <w:pStyle w:val="afc"/>
        <w:ind w:left="1211"/>
      </w:pPr>
      <w:r>
        <w:tab/>
      </w:r>
      <w:r>
        <w:tab/>
      </w:r>
      <w:r>
        <w:tab/>
      </w:r>
      <w:r>
        <w:tab/>
      </w:r>
      <w:r>
        <w:tab/>
      </w:r>
      <w:r>
        <w:tab/>
      </w:r>
      <w:r>
        <w:tab/>
      </w:r>
      <w:r>
        <w:tab/>
      </w:r>
      <w:r>
        <w:tab/>
      </w:r>
      <w:r>
        <w:tab/>
        <w:t>«___»___________</w:t>
      </w:r>
    </w:p>
    <w:p w:rsidR="00F62F95" w:rsidRDefault="005355F3">
      <w:pPr>
        <w:pStyle w:val="afc"/>
        <w:numPr>
          <w:ilvl w:val="0"/>
          <w:numId w:val="17"/>
        </w:numPr>
      </w:pPr>
      <w:r>
        <w:t>Виды услуг:</w:t>
      </w:r>
    </w:p>
    <w:p w:rsidR="00F62F95" w:rsidRDefault="005355F3">
      <w:pPr>
        <w:pStyle w:val="afc"/>
        <w:numPr>
          <w:ilvl w:val="0"/>
          <w:numId w:val="17"/>
        </w:numPr>
      </w:pPr>
      <w:r>
        <w:t>Характеристика:</w:t>
      </w:r>
      <w:r>
        <w:tab/>
      </w:r>
    </w:p>
    <w:p w:rsidR="00F62F95" w:rsidRDefault="005355F3">
      <w:pPr>
        <w:pStyle w:val="afc"/>
        <w:numPr>
          <w:ilvl w:val="0"/>
          <w:numId w:val="17"/>
        </w:numPr>
        <w:rPr>
          <w:highlight w:val="lightGray"/>
        </w:rPr>
      </w:pPr>
      <w:r>
        <w:rPr>
          <w:highlight w:val="lightGray"/>
        </w:rPr>
        <w:t xml:space="preserve">Объем: </w:t>
      </w:r>
    </w:p>
    <w:p w:rsidR="00F62F95" w:rsidRDefault="005355F3">
      <w:pPr>
        <w:pStyle w:val="afc"/>
        <w:numPr>
          <w:ilvl w:val="0"/>
          <w:numId w:val="17"/>
        </w:numPr>
        <w:rPr>
          <w:highlight w:val="lightGray"/>
        </w:rPr>
      </w:pPr>
      <w:r>
        <w:rPr>
          <w:highlight w:val="lightGray"/>
        </w:rPr>
        <w:t>Качество:</w:t>
      </w:r>
    </w:p>
    <w:p w:rsidR="00F62F95" w:rsidRDefault="005355F3">
      <w:pPr>
        <w:pStyle w:val="afc"/>
        <w:numPr>
          <w:ilvl w:val="0"/>
          <w:numId w:val="17"/>
        </w:numPr>
        <w:rPr>
          <w:highlight w:val="lightGray"/>
        </w:rPr>
      </w:pPr>
      <w:r>
        <w:rPr>
          <w:highlight w:val="lightGray"/>
        </w:rPr>
        <w:t>Дополнительные параметры (при наличии):</w:t>
      </w:r>
    </w:p>
    <w:p w:rsidR="00F62F95" w:rsidRDefault="005355F3">
      <w:pPr>
        <w:pStyle w:val="afc"/>
        <w:numPr>
          <w:ilvl w:val="0"/>
          <w:numId w:val="17"/>
        </w:numPr>
      </w:pPr>
      <w:r>
        <w:t>Срок оказания:</w:t>
      </w:r>
    </w:p>
    <w:p w:rsidR="00F62F95" w:rsidRDefault="00F62F95">
      <w:pPr>
        <w:tabs>
          <w:tab w:val="left" w:pos="0"/>
        </w:tabs>
        <w:ind w:firstLine="567"/>
        <w:rPr>
          <w:lang w:val="ru-RU"/>
        </w:rPr>
      </w:pPr>
    </w:p>
    <w:p w:rsidR="00F62F95" w:rsidRDefault="00F62F95">
      <w:pPr>
        <w:tabs>
          <w:tab w:val="left" w:pos="0"/>
        </w:tabs>
        <w:ind w:firstLine="567"/>
        <w:rPr>
          <w:lang w:val="ru-RU"/>
        </w:rPr>
      </w:pPr>
    </w:p>
    <w:p w:rsidR="00F62F95" w:rsidRDefault="00F62F95">
      <w:pPr>
        <w:rPr>
          <w:lang w:val="ru-RU"/>
        </w:rPr>
      </w:pPr>
    </w:p>
    <w:p w:rsidR="00F62F95" w:rsidRDefault="005355F3">
      <w:pPr>
        <w:shd w:val="clear" w:color="auto" w:fill="F2F2F2" w:themeFill="background1" w:themeFillShade="F2"/>
        <w:jc w:val="center"/>
      </w:pPr>
      <w:r>
        <w:rPr>
          <w:b/>
        </w:rPr>
        <w:t>ПОДПИСИ СТОРОН:</w:t>
      </w:r>
    </w:p>
    <w:p w:rsidR="00F62F95" w:rsidRDefault="00F62F95">
      <w:pPr>
        <w:rPr>
          <w:lang w:val="ru-RU"/>
        </w:rPr>
      </w:pPr>
    </w:p>
    <w:tbl>
      <w:tblPr>
        <w:tblW w:w="9572" w:type="dxa"/>
        <w:tblLayout w:type="fixed"/>
        <w:tblLook w:val="0000" w:firstRow="0" w:lastRow="0" w:firstColumn="0" w:lastColumn="0" w:noHBand="0" w:noVBand="0"/>
      </w:tblPr>
      <w:tblGrid>
        <w:gridCol w:w="4787"/>
        <w:gridCol w:w="4785"/>
      </w:tblGrid>
      <w:tr w:rsidR="00F62F95">
        <w:tc>
          <w:tcPr>
            <w:tcW w:w="4786" w:type="dxa"/>
          </w:tcPr>
          <w:p w:rsidR="00F62F95" w:rsidRDefault="005355F3">
            <w:pPr>
              <w:widowControl w:val="0"/>
              <w:rPr>
                <w:b/>
              </w:rPr>
            </w:pPr>
            <w:r>
              <w:rPr>
                <w:b/>
                <w:lang w:val="ru-RU"/>
              </w:rPr>
              <w:t>Исполнитель</w:t>
            </w:r>
            <w:r>
              <w:rPr>
                <w:b/>
              </w:rPr>
              <w:t>:</w:t>
            </w:r>
          </w:p>
        </w:tc>
        <w:tc>
          <w:tcPr>
            <w:tcW w:w="4785" w:type="dxa"/>
          </w:tcPr>
          <w:p w:rsidR="00F62F95" w:rsidRDefault="005355F3">
            <w:pPr>
              <w:widowControl w:val="0"/>
              <w:rPr>
                <w:b/>
                <w:lang w:val="ru-RU"/>
              </w:rPr>
            </w:pPr>
            <w:proofErr w:type="spellStart"/>
            <w:r>
              <w:rPr>
                <w:b/>
              </w:rPr>
              <w:t>Заказчик</w:t>
            </w:r>
            <w:proofErr w:type="spellEnd"/>
            <w:r>
              <w:rPr>
                <w:b/>
              </w:rPr>
              <w:t>:</w:t>
            </w:r>
          </w:p>
        </w:tc>
      </w:tr>
      <w:tr w:rsidR="00F62F95">
        <w:tc>
          <w:tcPr>
            <w:tcW w:w="4786"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tc>
        <w:tc>
          <w:tcPr>
            <w:tcW w:w="4785"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p w:rsidR="00F62F95" w:rsidRDefault="00F62F95">
            <w:pPr>
              <w:widowControl w:val="0"/>
            </w:pPr>
          </w:p>
        </w:tc>
      </w:tr>
    </w:tbl>
    <w:p w:rsidR="00F62F95" w:rsidRDefault="00F62F95">
      <w:pPr>
        <w:rPr>
          <w:sz w:val="22"/>
          <w:szCs w:val="22"/>
          <w:lang w:val="ru-RU"/>
        </w:rPr>
      </w:pPr>
    </w:p>
    <w:p w:rsidR="00F62F95" w:rsidRDefault="005355F3">
      <w:pPr>
        <w:rPr>
          <w:sz w:val="22"/>
          <w:szCs w:val="22"/>
          <w:lang w:val="ru-RU"/>
        </w:rPr>
      </w:pPr>
      <w:r>
        <w:br w:type="page"/>
      </w:r>
    </w:p>
    <w:p w:rsidR="00F62F95" w:rsidRDefault="005355F3">
      <w:pPr>
        <w:ind w:firstLine="709"/>
        <w:jc w:val="right"/>
        <w:rPr>
          <w:lang w:val="ru-RU"/>
        </w:rPr>
      </w:pPr>
      <w:r>
        <w:rPr>
          <w:lang w:val="ru-RU"/>
        </w:rPr>
        <w:lastRenderedPageBreak/>
        <w:t>Приложение № 2.2</w:t>
      </w:r>
    </w:p>
    <w:p w:rsidR="00F62F95" w:rsidRDefault="005355F3">
      <w:pPr>
        <w:ind w:left="4820"/>
        <w:rPr>
          <w:lang w:val="ru-RU"/>
        </w:rPr>
      </w:pPr>
      <w:r>
        <w:rPr>
          <w:lang w:val="ru-RU"/>
        </w:rPr>
        <w:t xml:space="preserve">к договору возмездного оказания услуг </w:t>
      </w:r>
    </w:p>
    <w:p w:rsidR="00F62F95" w:rsidRDefault="005355F3">
      <w:pPr>
        <w:ind w:left="4820"/>
        <w:rPr>
          <w:lang w:val="ru-RU"/>
        </w:rPr>
      </w:pPr>
      <w:r>
        <w:rPr>
          <w:lang w:val="ru-RU"/>
        </w:rPr>
        <w:t>от «____» __________ 20 _ г. № ________</w:t>
      </w:r>
    </w:p>
    <w:p w:rsidR="00F62F95" w:rsidRDefault="00F62F95">
      <w:pPr>
        <w:tabs>
          <w:tab w:val="left" w:pos="2700"/>
        </w:tabs>
        <w:jc w:val="center"/>
        <w:rPr>
          <w:lang w:val="ru-RU"/>
        </w:rPr>
      </w:pPr>
    </w:p>
    <w:p w:rsidR="00F62F95" w:rsidRDefault="00F62F95">
      <w:pPr>
        <w:tabs>
          <w:tab w:val="left" w:pos="0"/>
        </w:tabs>
        <w:ind w:left="372"/>
        <w:jc w:val="center"/>
        <w:rPr>
          <w:b/>
          <w:lang w:val="ru-RU"/>
        </w:rPr>
      </w:pPr>
    </w:p>
    <w:p w:rsidR="00F62F95" w:rsidRDefault="005355F3">
      <w:pPr>
        <w:tabs>
          <w:tab w:val="left" w:pos="0"/>
        </w:tabs>
        <w:ind w:left="372"/>
        <w:jc w:val="center"/>
        <w:rPr>
          <w:b/>
          <w:lang w:val="ru-RU"/>
        </w:rPr>
      </w:pPr>
      <w:r>
        <w:rPr>
          <w:b/>
          <w:lang w:val="ru-RU"/>
        </w:rPr>
        <w:t>Расчет стоимости Услуг по Заявке №___ от «__</w:t>
      </w:r>
      <w:proofErr w:type="gramStart"/>
      <w:r>
        <w:rPr>
          <w:b/>
          <w:lang w:val="ru-RU"/>
        </w:rPr>
        <w:t>_»_</w:t>
      </w:r>
      <w:proofErr w:type="gramEnd"/>
      <w:r>
        <w:rPr>
          <w:b/>
          <w:lang w:val="ru-RU"/>
        </w:rPr>
        <w:t>____________________</w:t>
      </w:r>
    </w:p>
    <w:p w:rsidR="00F62F95" w:rsidRDefault="00F62F95">
      <w:pPr>
        <w:tabs>
          <w:tab w:val="left" w:pos="0"/>
        </w:tabs>
        <w:ind w:left="372"/>
        <w:jc w:val="center"/>
        <w:rPr>
          <w:lang w:val="ru-RU"/>
        </w:rPr>
      </w:pPr>
    </w:p>
    <w:p w:rsidR="00F62F95" w:rsidRDefault="00F62F95">
      <w:pPr>
        <w:tabs>
          <w:tab w:val="left" w:pos="0"/>
        </w:tabs>
        <w:ind w:left="372"/>
        <w:rPr>
          <w:lang w:val="ru-RU"/>
        </w:rPr>
      </w:pPr>
    </w:p>
    <w:tbl>
      <w:tblPr>
        <w:tblW w:w="10241" w:type="dxa"/>
        <w:tblInd w:w="54" w:type="dxa"/>
        <w:tblLayout w:type="fixed"/>
        <w:tblLook w:val="01E0" w:firstRow="1" w:lastRow="1" w:firstColumn="1" w:lastColumn="1" w:noHBand="0" w:noVBand="0"/>
      </w:tblPr>
      <w:tblGrid>
        <w:gridCol w:w="1111"/>
        <w:gridCol w:w="816"/>
        <w:gridCol w:w="742"/>
        <w:gridCol w:w="1384"/>
        <w:gridCol w:w="1559"/>
        <w:gridCol w:w="1461"/>
        <w:gridCol w:w="2367"/>
        <w:gridCol w:w="801"/>
      </w:tblGrid>
      <w:tr w:rsidR="00F62F95" w:rsidRPr="00D840CE">
        <w:tc>
          <w:tcPr>
            <w:tcW w:w="1926" w:type="dxa"/>
            <w:gridSpan w:val="2"/>
            <w:tcBorders>
              <w:top w:val="single" w:sz="4" w:space="0" w:color="000000"/>
              <w:left w:val="single" w:sz="4" w:space="0" w:color="000000"/>
              <w:bottom w:val="single" w:sz="4" w:space="0" w:color="000000"/>
              <w:right w:val="single" w:sz="4" w:space="0" w:color="000000"/>
            </w:tcBorders>
          </w:tcPr>
          <w:p w:rsidR="00F62F95" w:rsidRDefault="005355F3">
            <w:pPr>
              <w:widowControl w:val="0"/>
              <w:tabs>
                <w:tab w:val="left" w:pos="2700"/>
              </w:tabs>
              <w:jc w:val="center"/>
              <w:rPr>
                <w:lang w:val="ru-RU"/>
              </w:rPr>
            </w:pPr>
            <w:proofErr w:type="spellStart"/>
            <w:r>
              <w:t>Наименование</w:t>
            </w:r>
            <w:proofErr w:type="spellEnd"/>
            <w:r>
              <w:t xml:space="preserve"> </w:t>
            </w:r>
            <w:r>
              <w:rPr>
                <w:lang w:val="ru-RU"/>
              </w:rPr>
              <w:t>услуг</w:t>
            </w:r>
          </w:p>
          <w:p w:rsidR="00F62F95" w:rsidRDefault="00F62F95">
            <w:pPr>
              <w:widowControl w:val="0"/>
              <w:tabs>
                <w:tab w:val="left" w:pos="2700"/>
              </w:tabs>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rsidR="00F62F95" w:rsidRDefault="005355F3">
            <w:pPr>
              <w:widowControl w:val="0"/>
              <w:tabs>
                <w:tab w:val="left" w:pos="2700"/>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rsidR="00F62F95" w:rsidRDefault="005355F3">
            <w:pPr>
              <w:widowControl w:val="0"/>
              <w:tabs>
                <w:tab w:val="left" w:pos="2700"/>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rsidR="00F62F95" w:rsidRDefault="005355F3">
            <w:pPr>
              <w:widowControl w:val="0"/>
              <w:tabs>
                <w:tab w:val="left" w:pos="2700"/>
              </w:tabs>
              <w:jc w:val="center"/>
              <w:rPr>
                <w:lang w:val="ru-RU"/>
              </w:rPr>
            </w:pPr>
            <w:r>
              <w:rPr>
                <w:lang w:val="ru-RU"/>
              </w:rPr>
              <w:t>НДС</w:t>
            </w:r>
          </w:p>
          <w:p w:rsidR="00F62F95" w:rsidRDefault="00F62F95">
            <w:pPr>
              <w:widowControl w:val="0"/>
              <w:tabs>
                <w:tab w:val="left" w:pos="2700"/>
              </w:tabs>
              <w:jc w:val="center"/>
              <w:rPr>
                <w:lang w:val="ru-RU"/>
              </w:rPr>
            </w:pPr>
          </w:p>
          <w:p w:rsidR="00F62F95" w:rsidRDefault="005355F3">
            <w:pPr>
              <w:widowControl w:val="0"/>
              <w:tabs>
                <w:tab w:val="left" w:pos="2700"/>
              </w:tabs>
              <w:jc w:val="center"/>
              <w:rPr>
                <w:lang w:val="ru-RU"/>
              </w:rPr>
            </w:pPr>
            <w:r>
              <w:rPr>
                <w:lang w:val="ru-RU"/>
              </w:rPr>
              <w:t>____%</w:t>
            </w:r>
          </w:p>
        </w:tc>
        <w:tc>
          <w:tcPr>
            <w:tcW w:w="2367" w:type="dxa"/>
            <w:tcBorders>
              <w:top w:val="single" w:sz="4" w:space="0" w:color="000000"/>
              <w:left w:val="single" w:sz="4" w:space="0" w:color="000000"/>
              <w:bottom w:val="single" w:sz="4" w:space="0" w:color="000000"/>
              <w:right w:val="single" w:sz="4" w:space="0" w:color="000000"/>
            </w:tcBorders>
          </w:tcPr>
          <w:p w:rsidR="00F62F95" w:rsidRDefault="005355F3">
            <w:pPr>
              <w:widowControl w:val="0"/>
              <w:tabs>
                <w:tab w:val="left" w:pos="2700"/>
              </w:tabs>
              <w:jc w:val="center"/>
              <w:rPr>
                <w:lang w:val="ru-RU"/>
              </w:rPr>
            </w:pPr>
            <w:r>
              <w:rPr>
                <w:lang w:val="ru-RU"/>
              </w:rPr>
              <w:t xml:space="preserve">Стоимость </w:t>
            </w:r>
          </w:p>
          <w:p w:rsidR="00F62F95" w:rsidRDefault="005355F3">
            <w:pPr>
              <w:widowControl w:val="0"/>
              <w:tabs>
                <w:tab w:val="left" w:pos="2700"/>
              </w:tabs>
              <w:jc w:val="center"/>
              <w:rPr>
                <w:lang w:val="ru-RU"/>
              </w:rPr>
            </w:pPr>
            <w:r>
              <w:rPr>
                <w:lang w:val="ru-RU"/>
              </w:rPr>
              <w:t>в руб. с учетом НДС</w:t>
            </w:r>
          </w:p>
        </w:tc>
        <w:tc>
          <w:tcPr>
            <w:tcW w:w="801" w:type="dxa"/>
          </w:tcPr>
          <w:p w:rsidR="00F62F95" w:rsidRPr="00804469" w:rsidRDefault="00F62F95">
            <w:pPr>
              <w:widowControl w:val="0"/>
              <w:rPr>
                <w:lang w:val="ru-RU"/>
              </w:rPr>
            </w:pPr>
          </w:p>
        </w:tc>
      </w:tr>
      <w:tr w:rsidR="00F62F95" w:rsidRPr="00D840CE">
        <w:tc>
          <w:tcPr>
            <w:tcW w:w="1926" w:type="dxa"/>
            <w:gridSpan w:val="2"/>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jc w:val="center"/>
              <w:rPr>
                <w:lang w:val="ru-RU"/>
              </w:rPr>
            </w:pPr>
          </w:p>
        </w:tc>
        <w:tc>
          <w:tcPr>
            <w:tcW w:w="2126" w:type="dxa"/>
            <w:gridSpan w:val="2"/>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rPr>
                <w:lang w:val="ru-RU"/>
              </w:rPr>
            </w:pPr>
          </w:p>
        </w:tc>
        <w:tc>
          <w:tcPr>
            <w:tcW w:w="1559" w:type="dxa"/>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rPr>
                <w:lang w:val="ru-RU"/>
              </w:rPr>
            </w:pPr>
          </w:p>
        </w:tc>
        <w:tc>
          <w:tcPr>
            <w:tcW w:w="1461" w:type="dxa"/>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jc w:val="center"/>
              <w:rPr>
                <w:lang w:val="ru-RU"/>
              </w:rPr>
            </w:pPr>
          </w:p>
        </w:tc>
        <w:tc>
          <w:tcPr>
            <w:tcW w:w="2367" w:type="dxa"/>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jc w:val="center"/>
              <w:rPr>
                <w:lang w:val="ru-RU"/>
              </w:rPr>
            </w:pPr>
          </w:p>
        </w:tc>
        <w:tc>
          <w:tcPr>
            <w:tcW w:w="801" w:type="dxa"/>
          </w:tcPr>
          <w:p w:rsidR="00F62F95" w:rsidRPr="00804469" w:rsidRDefault="00F62F95">
            <w:pPr>
              <w:widowControl w:val="0"/>
              <w:rPr>
                <w:lang w:val="ru-RU"/>
              </w:rPr>
            </w:pPr>
          </w:p>
        </w:tc>
      </w:tr>
      <w:tr w:rsidR="00F62F95" w:rsidRPr="00D840CE">
        <w:tc>
          <w:tcPr>
            <w:tcW w:w="1926" w:type="dxa"/>
            <w:gridSpan w:val="2"/>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jc w:val="center"/>
              <w:rPr>
                <w:lang w:val="ru-RU"/>
              </w:rPr>
            </w:pPr>
          </w:p>
        </w:tc>
        <w:tc>
          <w:tcPr>
            <w:tcW w:w="2126" w:type="dxa"/>
            <w:gridSpan w:val="2"/>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rPr>
                <w:lang w:val="ru-RU"/>
              </w:rPr>
            </w:pPr>
          </w:p>
        </w:tc>
        <w:tc>
          <w:tcPr>
            <w:tcW w:w="1559" w:type="dxa"/>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rPr>
                <w:lang w:val="ru-RU"/>
              </w:rPr>
            </w:pPr>
          </w:p>
        </w:tc>
        <w:tc>
          <w:tcPr>
            <w:tcW w:w="1461" w:type="dxa"/>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jc w:val="center"/>
              <w:rPr>
                <w:lang w:val="ru-RU"/>
              </w:rPr>
            </w:pPr>
          </w:p>
        </w:tc>
        <w:tc>
          <w:tcPr>
            <w:tcW w:w="2367" w:type="dxa"/>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jc w:val="center"/>
              <w:rPr>
                <w:lang w:val="ru-RU"/>
              </w:rPr>
            </w:pPr>
          </w:p>
        </w:tc>
        <w:tc>
          <w:tcPr>
            <w:tcW w:w="801" w:type="dxa"/>
          </w:tcPr>
          <w:p w:rsidR="00F62F95" w:rsidRPr="00804469" w:rsidRDefault="00F62F95">
            <w:pPr>
              <w:widowControl w:val="0"/>
              <w:rPr>
                <w:lang w:val="ru-RU"/>
              </w:rPr>
            </w:pPr>
          </w:p>
        </w:tc>
      </w:tr>
      <w:tr w:rsidR="00F62F95" w:rsidRPr="00D840CE">
        <w:tc>
          <w:tcPr>
            <w:tcW w:w="1926" w:type="dxa"/>
            <w:gridSpan w:val="2"/>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jc w:val="center"/>
              <w:rPr>
                <w:lang w:val="ru-RU"/>
              </w:rPr>
            </w:pPr>
          </w:p>
        </w:tc>
        <w:tc>
          <w:tcPr>
            <w:tcW w:w="2126" w:type="dxa"/>
            <w:gridSpan w:val="2"/>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rPr>
                <w:lang w:val="ru-RU"/>
              </w:rPr>
            </w:pPr>
          </w:p>
        </w:tc>
        <w:tc>
          <w:tcPr>
            <w:tcW w:w="1559" w:type="dxa"/>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rPr>
                <w:lang w:val="ru-RU"/>
              </w:rPr>
            </w:pPr>
          </w:p>
        </w:tc>
        <w:tc>
          <w:tcPr>
            <w:tcW w:w="1461" w:type="dxa"/>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jc w:val="center"/>
              <w:rPr>
                <w:lang w:val="ru-RU"/>
              </w:rPr>
            </w:pPr>
          </w:p>
        </w:tc>
        <w:tc>
          <w:tcPr>
            <w:tcW w:w="2367" w:type="dxa"/>
            <w:tcBorders>
              <w:top w:val="single" w:sz="4" w:space="0" w:color="000000"/>
              <w:left w:val="single" w:sz="4" w:space="0" w:color="000000"/>
              <w:bottom w:val="single" w:sz="4" w:space="0" w:color="000000"/>
              <w:right w:val="single" w:sz="4" w:space="0" w:color="000000"/>
            </w:tcBorders>
          </w:tcPr>
          <w:p w:rsidR="00F62F95" w:rsidRDefault="00F62F95">
            <w:pPr>
              <w:widowControl w:val="0"/>
              <w:tabs>
                <w:tab w:val="left" w:pos="2700"/>
              </w:tabs>
              <w:jc w:val="center"/>
              <w:rPr>
                <w:lang w:val="ru-RU"/>
              </w:rPr>
            </w:pPr>
          </w:p>
        </w:tc>
        <w:tc>
          <w:tcPr>
            <w:tcW w:w="801" w:type="dxa"/>
          </w:tcPr>
          <w:p w:rsidR="00F62F95" w:rsidRPr="00804469" w:rsidRDefault="00F62F95">
            <w:pPr>
              <w:widowControl w:val="0"/>
              <w:rPr>
                <w:lang w:val="ru-RU"/>
              </w:rPr>
            </w:pPr>
          </w:p>
        </w:tc>
      </w:tr>
      <w:tr w:rsidR="00F62F95" w:rsidRPr="00D840CE">
        <w:trPr>
          <w:trHeight w:val="100"/>
        </w:trPr>
        <w:tc>
          <w:tcPr>
            <w:tcW w:w="1110" w:type="dxa"/>
            <w:tcBorders>
              <w:top w:val="single" w:sz="4" w:space="0" w:color="000000"/>
            </w:tcBorders>
          </w:tcPr>
          <w:p w:rsidR="00F62F95" w:rsidRDefault="00F62F95">
            <w:pPr>
              <w:widowControl w:val="0"/>
              <w:rPr>
                <w:b/>
                <w:lang w:val="ru-RU"/>
              </w:rPr>
            </w:pPr>
          </w:p>
        </w:tc>
        <w:tc>
          <w:tcPr>
            <w:tcW w:w="1558" w:type="dxa"/>
            <w:gridSpan w:val="2"/>
            <w:tcBorders>
              <w:top w:val="single" w:sz="4" w:space="0" w:color="000000"/>
            </w:tcBorders>
          </w:tcPr>
          <w:p w:rsidR="00F62F95" w:rsidRDefault="00F62F95">
            <w:pPr>
              <w:widowControl w:val="0"/>
              <w:rPr>
                <w:b/>
                <w:lang w:val="ru-RU"/>
              </w:rPr>
            </w:pPr>
          </w:p>
        </w:tc>
        <w:tc>
          <w:tcPr>
            <w:tcW w:w="7572" w:type="dxa"/>
            <w:gridSpan w:val="5"/>
            <w:tcBorders>
              <w:top w:val="single" w:sz="4" w:space="0" w:color="000000"/>
            </w:tcBorders>
          </w:tcPr>
          <w:p w:rsidR="00F62F95" w:rsidRDefault="00F62F95">
            <w:pPr>
              <w:widowControl w:val="0"/>
              <w:rPr>
                <w:b/>
                <w:lang w:val="ru-RU"/>
              </w:rPr>
            </w:pPr>
          </w:p>
        </w:tc>
      </w:tr>
    </w:tbl>
    <w:p w:rsidR="00F62F95" w:rsidRDefault="00F62F95">
      <w:pPr>
        <w:jc w:val="center"/>
        <w:rPr>
          <w:b/>
          <w:u w:val="single"/>
          <w:lang w:val="ru-RU"/>
        </w:rPr>
      </w:pPr>
    </w:p>
    <w:p w:rsidR="00F62F95" w:rsidRDefault="00F62F95">
      <w:pPr>
        <w:rPr>
          <w:lang w:val="ru-RU"/>
        </w:rPr>
      </w:pPr>
    </w:p>
    <w:p w:rsidR="00F62F95" w:rsidRDefault="00F62F95">
      <w:pPr>
        <w:pStyle w:val="afc"/>
        <w:ind w:left="1211"/>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F62F95">
      <w:pPr>
        <w:rPr>
          <w:lang w:val="ru-RU"/>
        </w:rPr>
      </w:pPr>
    </w:p>
    <w:p w:rsidR="00F62F95" w:rsidRDefault="005355F3">
      <w:pPr>
        <w:shd w:val="clear" w:color="auto" w:fill="F2F2F2" w:themeFill="background1" w:themeFillShade="F2"/>
        <w:jc w:val="center"/>
      </w:pPr>
      <w:r>
        <w:rPr>
          <w:b/>
        </w:rPr>
        <w:t>ПОДПИСИ СТОРОН:</w:t>
      </w:r>
    </w:p>
    <w:p w:rsidR="00F62F95" w:rsidRDefault="00F62F95">
      <w:pPr>
        <w:rPr>
          <w:lang w:val="ru-RU"/>
        </w:rPr>
      </w:pPr>
    </w:p>
    <w:tbl>
      <w:tblPr>
        <w:tblW w:w="9572" w:type="dxa"/>
        <w:tblLayout w:type="fixed"/>
        <w:tblLook w:val="0000" w:firstRow="0" w:lastRow="0" w:firstColumn="0" w:lastColumn="0" w:noHBand="0" w:noVBand="0"/>
      </w:tblPr>
      <w:tblGrid>
        <w:gridCol w:w="4787"/>
        <w:gridCol w:w="4785"/>
      </w:tblGrid>
      <w:tr w:rsidR="00F62F95">
        <w:tc>
          <w:tcPr>
            <w:tcW w:w="4786" w:type="dxa"/>
          </w:tcPr>
          <w:p w:rsidR="00F62F95" w:rsidRDefault="005355F3">
            <w:pPr>
              <w:widowControl w:val="0"/>
              <w:rPr>
                <w:b/>
              </w:rPr>
            </w:pPr>
            <w:r>
              <w:rPr>
                <w:b/>
                <w:lang w:val="ru-RU"/>
              </w:rPr>
              <w:t>Исполнитель</w:t>
            </w:r>
            <w:r>
              <w:rPr>
                <w:b/>
              </w:rPr>
              <w:t>:</w:t>
            </w:r>
          </w:p>
        </w:tc>
        <w:tc>
          <w:tcPr>
            <w:tcW w:w="4785" w:type="dxa"/>
          </w:tcPr>
          <w:p w:rsidR="00F62F95" w:rsidRDefault="005355F3">
            <w:pPr>
              <w:widowControl w:val="0"/>
              <w:rPr>
                <w:b/>
                <w:lang w:val="ru-RU"/>
              </w:rPr>
            </w:pPr>
            <w:proofErr w:type="spellStart"/>
            <w:r>
              <w:rPr>
                <w:b/>
              </w:rPr>
              <w:t>Заказчик</w:t>
            </w:r>
            <w:proofErr w:type="spellEnd"/>
            <w:r>
              <w:rPr>
                <w:b/>
              </w:rPr>
              <w:t>:</w:t>
            </w:r>
          </w:p>
        </w:tc>
      </w:tr>
      <w:tr w:rsidR="00F62F95">
        <w:tc>
          <w:tcPr>
            <w:tcW w:w="4786"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tc>
        <w:tc>
          <w:tcPr>
            <w:tcW w:w="4785"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p w:rsidR="00F62F95" w:rsidRDefault="00F62F95">
            <w:pPr>
              <w:widowControl w:val="0"/>
            </w:pPr>
          </w:p>
        </w:tc>
      </w:tr>
    </w:tbl>
    <w:p w:rsidR="00F62F95" w:rsidRDefault="00F62F95">
      <w:pPr>
        <w:rPr>
          <w:sz w:val="22"/>
          <w:szCs w:val="22"/>
          <w:lang w:val="ru-RU"/>
        </w:rPr>
      </w:pPr>
    </w:p>
    <w:p w:rsidR="00F62F95" w:rsidRDefault="00F62F95">
      <w:pPr>
        <w:rPr>
          <w:sz w:val="22"/>
          <w:szCs w:val="22"/>
          <w:lang w:val="ru-RU"/>
        </w:rPr>
      </w:pPr>
    </w:p>
    <w:p w:rsidR="00F62F95" w:rsidRDefault="005355F3">
      <w:pPr>
        <w:rPr>
          <w:lang w:val="ru-RU"/>
        </w:rPr>
      </w:pPr>
      <w:r>
        <w:br w:type="page"/>
      </w:r>
    </w:p>
    <w:p w:rsidR="00F62F95" w:rsidRDefault="005355F3">
      <w:pPr>
        <w:ind w:firstLine="709"/>
        <w:jc w:val="right"/>
        <w:rPr>
          <w:lang w:val="ru-RU"/>
        </w:rPr>
      </w:pPr>
      <w:r>
        <w:rPr>
          <w:lang w:val="ru-RU"/>
        </w:rPr>
        <w:lastRenderedPageBreak/>
        <w:t>Приложение № 3</w:t>
      </w:r>
    </w:p>
    <w:p w:rsidR="00F62F95" w:rsidRDefault="005355F3">
      <w:pPr>
        <w:ind w:left="4820"/>
        <w:rPr>
          <w:lang w:val="ru-RU"/>
        </w:rPr>
      </w:pPr>
      <w:r>
        <w:rPr>
          <w:lang w:val="ru-RU"/>
        </w:rPr>
        <w:t xml:space="preserve">            к договору возмездного оказания услуг</w:t>
      </w:r>
    </w:p>
    <w:p w:rsidR="00F62F95" w:rsidRDefault="005355F3">
      <w:pPr>
        <w:ind w:left="4820"/>
        <w:rPr>
          <w:lang w:val="ru-RU"/>
        </w:rPr>
      </w:pPr>
      <w:r>
        <w:rPr>
          <w:lang w:val="ru-RU"/>
        </w:rPr>
        <w:t xml:space="preserve">              от «____» ________ 20 _ г. №_______</w:t>
      </w:r>
    </w:p>
    <w:p w:rsidR="00F62F95" w:rsidRDefault="00F62F95">
      <w:pPr>
        <w:ind w:left="6379"/>
        <w:rPr>
          <w:lang w:val="ru-RU"/>
        </w:rPr>
      </w:pPr>
    </w:p>
    <w:p w:rsidR="00F62F95" w:rsidRDefault="00F62F95">
      <w:pPr>
        <w:rPr>
          <w:lang w:val="ru-RU"/>
        </w:rPr>
      </w:pPr>
    </w:p>
    <w:p w:rsidR="00F62F95" w:rsidRDefault="005355F3">
      <w:pPr>
        <w:jc w:val="center"/>
        <w:rPr>
          <w:b/>
          <w:lang w:val="ru-RU" w:eastAsia="en-US"/>
        </w:rPr>
      </w:pPr>
      <w:r>
        <w:rPr>
          <w:b/>
          <w:lang w:val="ru-RU" w:eastAsia="en-US"/>
        </w:rPr>
        <w:t>Расчет стоимости Услуг</w:t>
      </w:r>
    </w:p>
    <w:p w:rsidR="00F62F95" w:rsidRDefault="00F62F95">
      <w:pPr>
        <w:jc w:val="center"/>
        <w:rPr>
          <w:lang w:val="ru-RU" w:eastAsia="en-US"/>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F62F95">
      <w:pPr>
        <w:jc w:val="right"/>
        <w:rPr>
          <w:lang w:val="ru-RU"/>
        </w:rPr>
      </w:pPr>
    </w:p>
    <w:p w:rsidR="00F62F95" w:rsidRDefault="005355F3">
      <w:pPr>
        <w:shd w:val="clear" w:color="auto" w:fill="F2F2F2" w:themeFill="background1" w:themeFillShade="F2"/>
        <w:jc w:val="center"/>
      </w:pPr>
      <w:r>
        <w:rPr>
          <w:b/>
        </w:rPr>
        <w:t>ПОДПИСИ СТОРОН:</w:t>
      </w:r>
    </w:p>
    <w:p w:rsidR="00F62F95" w:rsidRDefault="00F62F95">
      <w:pPr>
        <w:rPr>
          <w:lang w:val="ru-RU"/>
        </w:rPr>
      </w:pPr>
    </w:p>
    <w:tbl>
      <w:tblPr>
        <w:tblW w:w="9572" w:type="dxa"/>
        <w:tblLayout w:type="fixed"/>
        <w:tblLook w:val="0000" w:firstRow="0" w:lastRow="0" w:firstColumn="0" w:lastColumn="0" w:noHBand="0" w:noVBand="0"/>
      </w:tblPr>
      <w:tblGrid>
        <w:gridCol w:w="4787"/>
        <w:gridCol w:w="4785"/>
      </w:tblGrid>
      <w:tr w:rsidR="00F62F95">
        <w:tc>
          <w:tcPr>
            <w:tcW w:w="4786" w:type="dxa"/>
          </w:tcPr>
          <w:p w:rsidR="00F62F95" w:rsidRDefault="005355F3">
            <w:pPr>
              <w:widowControl w:val="0"/>
              <w:rPr>
                <w:b/>
              </w:rPr>
            </w:pPr>
            <w:r>
              <w:rPr>
                <w:b/>
                <w:lang w:val="ru-RU"/>
              </w:rPr>
              <w:t>Исполнитель</w:t>
            </w:r>
            <w:r>
              <w:rPr>
                <w:b/>
              </w:rPr>
              <w:t>:</w:t>
            </w:r>
          </w:p>
        </w:tc>
        <w:tc>
          <w:tcPr>
            <w:tcW w:w="4785" w:type="dxa"/>
          </w:tcPr>
          <w:p w:rsidR="00F62F95" w:rsidRDefault="005355F3">
            <w:pPr>
              <w:widowControl w:val="0"/>
              <w:rPr>
                <w:b/>
                <w:lang w:val="ru-RU"/>
              </w:rPr>
            </w:pPr>
            <w:proofErr w:type="spellStart"/>
            <w:r>
              <w:rPr>
                <w:b/>
              </w:rPr>
              <w:t>Заказчик</w:t>
            </w:r>
            <w:proofErr w:type="spellEnd"/>
            <w:r>
              <w:rPr>
                <w:b/>
              </w:rPr>
              <w:t>:</w:t>
            </w:r>
          </w:p>
        </w:tc>
      </w:tr>
      <w:tr w:rsidR="00F62F95">
        <w:tc>
          <w:tcPr>
            <w:tcW w:w="4786"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tc>
        <w:tc>
          <w:tcPr>
            <w:tcW w:w="4785" w:type="dxa"/>
          </w:tcPr>
          <w:p w:rsidR="00F62F95" w:rsidRDefault="00F62F95">
            <w:pPr>
              <w:widowControl w:val="0"/>
            </w:pPr>
          </w:p>
          <w:p w:rsidR="00F62F95" w:rsidRDefault="00F62F95">
            <w:pPr>
              <w:widowControl w:val="0"/>
            </w:pPr>
          </w:p>
          <w:p w:rsidR="00F62F95" w:rsidRDefault="005355F3">
            <w:pPr>
              <w:widowControl w:val="0"/>
            </w:pPr>
            <w:r>
              <w:t xml:space="preserve">_______________ / _______________ </w:t>
            </w:r>
          </w:p>
          <w:p w:rsidR="00F62F95" w:rsidRDefault="00F62F95">
            <w:pPr>
              <w:widowControl w:val="0"/>
            </w:pPr>
          </w:p>
        </w:tc>
      </w:tr>
    </w:tbl>
    <w:p w:rsidR="00F62F95" w:rsidRDefault="005355F3">
      <w:pPr>
        <w:ind w:firstLine="709"/>
        <w:jc w:val="right"/>
        <w:rPr>
          <w:lang w:val="ru-RU"/>
        </w:rPr>
      </w:pPr>
      <w:r>
        <w:br w:type="page"/>
      </w:r>
      <w:r>
        <w:rPr>
          <w:lang w:val="ru-RU"/>
        </w:rPr>
        <w:lastRenderedPageBreak/>
        <w:t>Приложение № 4</w:t>
      </w:r>
    </w:p>
    <w:p w:rsidR="00F62F95" w:rsidRDefault="005355F3">
      <w:pPr>
        <w:ind w:left="4820"/>
        <w:rPr>
          <w:lang w:val="ru-RU"/>
        </w:rPr>
      </w:pPr>
      <w:r>
        <w:rPr>
          <w:lang w:val="ru-RU"/>
        </w:rPr>
        <w:t xml:space="preserve">            к договору возмездного оказания услуг</w:t>
      </w:r>
    </w:p>
    <w:p w:rsidR="00F62F95" w:rsidRDefault="005355F3">
      <w:pPr>
        <w:ind w:left="4820"/>
        <w:rPr>
          <w:lang w:val="ru-RU"/>
        </w:rPr>
      </w:pPr>
      <w:r>
        <w:rPr>
          <w:lang w:val="ru-RU"/>
        </w:rPr>
        <w:t xml:space="preserve">              от «____» ________ 20 _ г. №_______</w:t>
      </w:r>
    </w:p>
    <w:p w:rsidR="00F62F95" w:rsidRDefault="00F62F95">
      <w:pPr>
        <w:ind w:left="4820"/>
        <w:rPr>
          <w:lang w:val="ru-RU"/>
        </w:rPr>
      </w:pPr>
    </w:p>
    <w:p w:rsidR="00F62F95" w:rsidRDefault="00F62F95">
      <w:pPr>
        <w:jc w:val="both"/>
        <w:rPr>
          <w:lang w:val="ru-RU"/>
        </w:rPr>
      </w:pPr>
    </w:p>
    <w:p w:rsidR="00F62F95" w:rsidRDefault="005355F3">
      <w:pPr>
        <w:pStyle w:val="11"/>
        <w:rPr>
          <w:iCs/>
        </w:rPr>
      </w:pPr>
      <w:r>
        <w:rPr>
          <w:iCs/>
        </w:rPr>
        <w:t xml:space="preserve">ФОРМА </w:t>
      </w:r>
    </w:p>
    <w:p w:rsidR="00F62F95" w:rsidRDefault="005355F3">
      <w:pPr>
        <w:pStyle w:val="11"/>
        <w:rPr>
          <w:iCs/>
        </w:rPr>
      </w:pPr>
      <w:r>
        <w:rPr>
          <w:iCs/>
        </w:rPr>
        <w:t xml:space="preserve">Акта </w:t>
      </w:r>
      <w:r>
        <w:t>об оказании</w:t>
      </w:r>
      <w:r>
        <w:rPr>
          <w:iCs/>
        </w:rPr>
        <w:t xml:space="preserve"> Услуг</w:t>
      </w:r>
    </w:p>
    <w:p w:rsidR="00F62F95" w:rsidRDefault="00F62F95">
      <w:pPr>
        <w:pStyle w:val="11"/>
        <w:rPr>
          <w:iCs/>
        </w:rPr>
      </w:pPr>
    </w:p>
    <w:tbl>
      <w:tblPr>
        <w:tblW w:w="9769" w:type="dxa"/>
        <w:tblLayout w:type="fixed"/>
        <w:tblLook w:val="04A0" w:firstRow="1" w:lastRow="0" w:firstColumn="1" w:lastColumn="0" w:noHBand="0" w:noVBand="1"/>
      </w:tblPr>
      <w:tblGrid>
        <w:gridCol w:w="9769"/>
      </w:tblGrid>
      <w:tr w:rsidR="00F62F95">
        <w:tc>
          <w:tcPr>
            <w:tcW w:w="9769" w:type="dxa"/>
            <w:tcBorders>
              <w:top w:val="single" w:sz="4" w:space="0" w:color="000000"/>
              <w:left w:val="single" w:sz="4" w:space="0" w:color="000000"/>
              <w:bottom w:val="single" w:sz="4" w:space="0" w:color="000000"/>
              <w:right w:val="single" w:sz="4" w:space="0" w:color="000000"/>
            </w:tcBorders>
          </w:tcPr>
          <w:p w:rsidR="00F62F95" w:rsidRDefault="005355F3">
            <w:pPr>
              <w:pStyle w:val="11"/>
              <w:rPr>
                <w:i/>
                <w:iCs/>
              </w:rPr>
            </w:pPr>
            <w:r>
              <w:rPr>
                <w:i/>
                <w:iCs/>
              </w:rPr>
              <w:t xml:space="preserve">А К Т </w:t>
            </w:r>
            <w:proofErr w:type="gramStart"/>
            <w:r>
              <w:rPr>
                <w:i/>
                <w:iCs/>
              </w:rPr>
              <w:t>№  _</w:t>
            </w:r>
            <w:proofErr w:type="gramEnd"/>
            <w:r>
              <w:rPr>
                <w:i/>
                <w:iCs/>
              </w:rPr>
              <w:t>___</w:t>
            </w:r>
          </w:p>
          <w:p w:rsidR="00F62F95" w:rsidRDefault="005355F3">
            <w:pPr>
              <w:widowControl w:val="0"/>
              <w:jc w:val="center"/>
              <w:rPr>
                <w:b/>
                <w:bCs/>
                <w:i/>
                <w:iCs/>
                <w:lang w:val="ru-RU"/>
              </w:rPr>
            </w:pPr>
            <w:r>
              <w:rPr>
                <w:b/>
                <w:bCs/>
                <w:i/>
                <w:iCs/>
                <w:lang w:val="ru-RU"/>
              </w:rPr>
              <w:t>об оказании услуг</w:t>
            </w:r>
          </w:p>
          <w:p w:rsidR="00F62F95" w:rsidRDefault="00F62F95">
            <w:pPr>
              <w:widowControl w:val="0"/>
              <w:jc w:val="both"/>
              <w:rPr>
                <w:lang w:val="ru-RU"/>
              </w:rPr>
            </w:pPr>
          </w:p>
          <w:p w:rsidR="00F62F95" w:rsidRDefault="005355F3">
            <w:pPr>
              <w:widowControl w:val="0"/>
              <w:jc w:val="both"/>
              <w:rPr>
                <w:lang w:val="ru-RU"/>
              </w:rPr>
            </w:pPr>
            <w:r>
              <w:rPr>
                <w:lang w:val="ru-RU"/>
              </w:rPr>
              <w:t xml:space="preserve">г.______________                                                                             </w:t>
            </w:r>
            <w:proofErr w:type="gramStart"/>
            <w:r>
              <w:rPr>
                <w:lang w:val="ru-RU"/>
              </w:rPr>
              <w:t xml:space="preserve">   «</w:t>
            </w:r>
            <w:proofErr w:type="gramEnd"/>
            <w:r>
              <w:rPr>
                <w:lang w:val="ru-RU"/>
              </w:rPr>
              <w:t>_____»___________ 20__г.</w:t>
            </w:r>
          </w:p>
          <w:p w:rsidR="00F62F95" w:rsidRDefault="00F62F95">
            <w:pPr>
              <w:widowControl w:val="0"/>
              <w:jc w:val="both"/>
              <w:rPr>
                <w:lang w:val="ru-RU"/>
              </w:rPr>
            </w:pPr>
          </w:p>
          <w:p w:rsidR="00F62F95" w:rsidRDefault="005355F3">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Pr>
                <w:lang w:val="ru-RU"/>
              </w:rPr>
              <w:t>_ ,</w:t>
            </w:r>
            <w:proofErr w:type="gramEnd"/>
            <w:r>
              <w:rPr>
                <w:lang w:val="ru-RU"/>
              </w:rPr>
              <w:t xml:space="preserve"> подписали настоящий акт о нижеследующем:</w:t>
            </w:r>
          </w:p>
          <w:p w:rsidR="00F62F95" w:rsidRDefault="00F62F95">
            <w:pPr>
              <w:widowControl w:val="0"/>
              <w:jc w:val="both"/>
              <w:rPr>
                <w:lang w:val="ru-RU"/>
              </w:rPr>
            </w:pPr>
          </w:p>
          <w:p w:rsidR="00F62F95" w:rsidRDefault="005355F3">
            <w:pPr>
              <w:widowControl w:val="0"/>
              <w:ind w:firstLine="708"/>
              <w:jc w:val="both"/>
              <w:rPr>
                <w:lang w:val="ru-RU"/>
              </w:rPr>
            </w:pPr>
            <w:r>
              <w:rPr>
                <w:lang w:val="ru-RU"/>
              </w:rPr>
              <w:t>Исполнитель оказал Заказчику Услуги по заявке №___ от «___</w:t>
            </w:r>
            <w:proofErr w:type="gramStart"/>
            <w:r>
              <w:rPr>
                <w:lang w:val="ru-RU"/>
              </w:rPr>
              <w:t>_»_</w:t>
            </w:r>
            <w:proofErr w:type="gramEnd"/>
            <w:r>
              <w:rPr>
                <w:lang w:val="ru-RU"/>
              </w:rPr>
              <w:t>________________в соответствии с условиями Договора №_____ от _______, а Заказчик принял услуги Исполнителя.</w:t>
            </w:r>
          </w:p>
          <w:p w:rsidR="00F62F95" w:rsidRDefault="005355F3">
            <w:pPr>
              <w:widowControl w:val="0"/>
              <w:jc w:val="both"/>
              <w:rPr>
                <w:lang w:val="ru-RU"/>
              </w:rPr>
            </w:pPr>
            <w:r>
              <w:rPr>
                <w:lang w:val="ru-RU"/>
              </w:rPr>
              <w:tab/>
              <w:t>Претензии по качеству Услуг: ________________________________________________.</w:t>
            </w:r>
          </w:p>
          <w:p w:rsidR="00F62F95" w:rsidRDefault="005355F3">
            <w:pPr>
              <w:widowControl w:val="0"/>
              <w:ind w:firstLine="708"/>
              <w:jc w:val="both"/>
              <w:rPr>
                <w:lang w:val="ru-RU"/>
              </w:rPr>
            </w:pPr>
            <w:r>
              <w:rPr>
                <w:lang w:val="ru-RU"/>
              </w:rPr>
              <w:t>Стоимость Услуг к оплате по заявке №___ от «___</w:t>
            </w:r>
            <w:proofErr w:type="gramStart"/>
            <w:r>
              <w:rPr>
                <w:lang w:val="ru-RU"/>
              </w:rPr>
              <w:t>_»_</w:t>
            </w:r>
            <w:proofErr w:type="gramEnd"/>
            <w:r>
              <w:rPr>
                <w:lang w:val="ru-RU"/>
              </w:rPr>
              <w:t xml:space="preserve">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rsidR="00F62F95" w:rsidRDefault="005355F3">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rsidR="00F62F95" w:rsidRDefault="005355F3">
            <w:pPr>
              <w:widowControl w:val="0"/>
              <w:tabs>
                <w:tab w:val="left" w:pos="709"/>
                <w:tab w:val="left" w:pos="4111"/>
              </w:tabs>
              <w:jc w:val="both"/>
              <w:rPr>
                <w:highlight w:val="lightGray"/>
                <w:lang w:val="ru-RU"/>
              </w:rPr>
            </w:pPr>
            <w:r>
              <w:rPr>
                <w:highlight w:val="lightGray"/>
                <w:lang w:val="ru-RU"/>
              </w:rPr>
              <w:tab/>
              <w:t xml:space="preserve">Отчет об оказанных Услугах, на ______ листах. </w:t>
            </w:r>
          </w:p>
          <w:p w:rsidR="00F62F95" w:rsidRDefault="005355F3">
            <w:pPr>
              <w:widowControl w:val="0"/>
              <w:tabs>
                <w:tab w:val="left" w:pos="709"/>
                <w:tab w:val="left" w:pos="4111"/>
              </w:tabs>
              <w:jc w:val="both"/>
              <w:rPr>
                <w:b/>
                <w:bCs/>
                <w:lang w:val="ru-RU"/>
              </w:rPr>
            </w:pPr>
            <w:r>
              <w:rPr>
                <w:lang w:val="ru-RU"/>
              </w:rPr>
              <w:tab/>
            </w:r>
          </w:p>
          <w:p w:rsidR="00F62F95" w:rsidRDefault="00F62F95">
            <w:pPr>
              <w:widowControl w:val="0"/>
              <w:jc w:val="center"/>
              <w:rPr>
                <w:b/>
                <w:lang w:val="ru-RU"/>
              </w:rPr>
            </w:pPr>
          </w:p>
          <w:p w:rsidR="00F62F95" w:rsidRDefault="005355F3">
            <w:pPr>
              <w:widowControl w:val="0"/>
              <w:jc w:val="center"/>
              <w:rPr>
                <w:lang w:val="ru-RU"/>
              </w:rPr>
            </w:pPr>
            <w:r>
              <w:rPr>
                <w:b/>
                <w:lang w:val="ru-RU"/>
              </w:rPr>
              <w:t>ПОДПИСИ СТОРОН:</w:t>
            </w:r>
          </w:p>
          <w:p w:rsidR="00F62F95" w:rsidRDefault="00F62F95">
            <w:pPr>
              <w:widowControl w:val="0"/>
              <w:rPr>
                <w:lang w:val="ru-RU"/>
              </w:rPr>
            </w:pPr>
          </w:p>
          <w:tbl>
            <w:tblPr>
              <w:tblW w:w="10638" w:type="dxa"/>
              <w:tblLayout w:type="fixed"/>
              <w:tblLook w:val="04A0" w:firstRow="1" w:lastRow="0" w:firstColumn="1" w:lastColumn="0" w:noHBand="0" w:noVBand="1"/>
            </w:tblPr>
            <w:tblGrid>
              <w:gridCol w:w="5778"/>
              <w:gridCol w:w="4860"/>
            </w:tblGrid>
            <w:tr w:rsidR="00F62F95">
              <w:trPr>
                <w:trHeight w:val="2022"/>
              </w:trPr>
              <w:tc>
                <w:tcPr>
                  <w:tcW w:w="5777" w:type="dxa"/>
                </w:tcPr>
                <w:p w:rsidR="00F62F95" w:rsidRDefault="005355F3">
                  <w:pPr>
                    <w:widowControl w:val="0"/>
                    <w:jc w:val="both"/>
                    <w:rPr>
                      <w:b/>
                      <w:lang w:val="ru-RU"/>
                    </w:rPr>
                  </w:pPr>
                  <w:r>
                    <w:rPr>
                      <w:b/>
                      <w:lang w:val="ru-RU"/>
                    </w:rPr>
                    <w:t>Заказчик</w:t>
                  </w:r>
                </w:p>
                <w:p w:rsidR="00F62F95" w:rsidRDefault="00F62F95">
                  <w:pPr>
                    <w:widowControl w:val="0"/>
                    <w:jc w:val="both"/>
                    <w:rPr>
                      <w:lang w:val="ru-RU"/>
                    </w:rPr>
                  </w:pPr>
                </w:p>
                <w:p w:rsidR="00F62F95" w:rsidRDefault="005355F3">
                  <w:pPr>
                    <w:widowControl w:val="0"/>
                    <w:jc w:val="both"/>
                    <w:rPr>
                      <w:lang w:val="ru-RU"/>
                    </w:rPr>
                  </w:pPr>
                  <w:r>
                    <w:rPr>
                      <w:lang w:val="ru-RU"/>
                    </w:rPr>
                    <w:t>_______________ /____________</w:t>
                  </w:r>
                </w:p>
                <w:p w:rsidR="00F62F95" w:rsidRDefault="00F62F95">
                  <w:pPr>
                    <w:widowControl w:val="0"/>
                    <w:jc w:val="both"/>
                    <w:rPr>
                      <w:lang w:val="ru-RU"/>
                    </w:rPr>
                  </w:pPr>
                </w:p>
              </w:tc>
              <w:tc>
                <w:tcPr>
                  <w:tcW w:w="4860" w:type="dxa"/>
                </w:tcPr>
                <w:p w:rsidR="00F62F95" w:rsidRDefault="005355F3">
                  <w:pPr>
                    <w:widowControl w:val="0"/>
                    <w:jc w:val="both"/>
                    <w:rPr>
                      <w:b/>
                      <w:lang w:val="ru-RU"/>
                    </w:rPr>
                  </w:pPr>
                  <w:r>
                    <w:rPr>
                      <w:b/>
                      <w:lang w:val="ru-RU"/>
                    </w:rPr>
                    <w:t>Исполнитель</w:t>
                  </w:r>
                </w:p>
                <w:p w:rsidR="00F62F95" w:rsidRDefault="00F62F95">
                  <w:pPr>
                    <w:widowControl w:val="0"/>
                    <w:jc w:val="both"/>
                    <w:rPr>
                      <w:lang w:val="ru-RU"/>
                    </w:rPr>
                  </w:pPr>
                </w:p>
                <w:p w:rsidR="00F62F95" w:rsidRDefault="005355F3">
                  <w:pPr>
                    <w:widowControl w:val="0"/>
                    <w:jc w:val="both"/>
                    <w:rPr>
                      <w:lang w:val="ru-RU"/>
                    </w:rPr>
                  </w:pPr>
                  <w:r>
                    <w:rPr>
                      <w:lang w:val="ru-RU"/>
                    </w:rPr>
                    <w:t>_______________ / __________/</w:t>
                  </w:r>
                </w:p>
                <w:p w:rsidR="00F62F95" w:rsidRDefault="00F62F95">
                  <w:pPr>
                    <w:widowControl w:val="0"/>
                    <w:jc w:val="both"/>
                    <w:rPr>
                      <w:lang w:val="ru-RU"/>
                    </w:rPr>
                  </w:pPr>
                </w:p>
              </w:tc>
            </w:tr>
          </w:tbl>
          <w:p w:rsidR="00F62F95" w:rsidRDefault="00F62F95">
            <w:pPr>
              <w:widowControl w:val="0"/>
              <w:rPr>
                <w:i/>
                <w:iCs/>
                <w:lang w:val="ru-RU"/>
              </w:rPr>
            </w:pPr>
          </w:p>
        </w:tc>
      </w:tr>
    </w:tbl>
    <w:p w:rsidR="00F62F95" w:rsidRDefault="00F62F95">
      <w:pPr>
        <w:ind w:firstLine="720"/>
        <w:jc w:val="right"/>
        <w:rPr>
          <w:lang w:val="ru-RU"/>
        </w:rPr>
      </w:pPr>
    </w:p>
    <w:p w:rsidR="00F62F95" w:rsidRDefault="005355F3">
      <w:pPr>
        <w:shd w:val="clear" w:color="auto" w:fill="F2F2F2" w:themeFill="background1" w:themeFillShade="F2"/>
        <w:jc w:val="center"/>
      </w:pPr>
      <w:r>
        <w:rPr>
          <w:b/>
        </w:rPr>
        <w:t>ПОДПИСИ СТОРОН:</w:t>
      </w:r>
    </w:p>
    <w:p w:rsidR="00F62F95" w:rsidRDefault="00F62F95">
      <w:pPr>
        <w:rPr>
          <w:lang w:val="ru-RU"/>
        </w:rPr>
      </w:pPr>
    </w:p>
    <w:tbl>
      <w:tblPr>
        <w:tblW w:w="9572" w:type="dxa"/>
        <w:tblLayout w:type="fixed"/>
        <w:tblLook w:val="0000" w:firstRow="0" w:lastRow="0" w:firstColumn="0" w:lastColumn="0" w:noHBand="0" w:noVBand="0"/>
      </w:tblPr>
      <w:tblGrid>
        <w:gridCol w:w="4787"/>
        <w:gridCol w:w="4785"/>
      </w:tblGrid>
      <w:tr w:rsidR="00F62F95">
        <w:tc>
          <w:tcPr>
            <w:tcW w:w="4786" w:type="dxa"/>
          </w:tcPr>
          <w:p w:rsidR="00F62F95" w:rsidRDefault="005355F3">
            <w:pPr>
              <w:widowControl w:val="0"/>
              <w:rPr>
                <w:b/>
              </w:rPr>
            </w:pPr>
            <w:r>
              <w:rPr>
                <w:b/>
                <w:lang w:val="ru-RU"/>
              </w:rPr>
              <w:t>Исполнитель</w:t>
            </w:r>
            <w:r>
              <w:rPr>
                <w:b/>
              </w:rPr>
              <w:t>:</w:t>
            </w:r>
          </w:p>
        </w:tc>
        <w:tc>
          <w:tcPr>
            <w:tcW w:w="4785" w:type="dxa"/>
          </w:tcPr>
          <w:p w:rsidR="00F62F95" w:rsidRDefault="005355F3">
            <w:pPr>
              <w:widowControl w:val="0"/>
              <w:rPr>
                <w:b/>
                <w:lang w:val="ru-RU"/>
              </w:rPr>
            </w:pPr>
            <w:proofErr w:type="spellStart"/>
            <w:r>
              <w:rPr>
                <w:b/>
              </w:rPr>
              <w:t>Заказчик</w:t>
            </w:r>
            <w:proofErr w:type="spellEnd"/>
            <w:r>
              <w:rPr>
                <w:b/>
              </w:rPr>
              <w:t>:</w:t>
            </w:r>
          </w:p>
        </w:tc>
      </w:tr>
      <w:tr w:rsidR="00F62F95">
        <w:tc>
          <w:tcPr>
            <w:tcW w:w="4786" w:type="dxa"/>
          </w:tcPr>
          <w:p w:rsidR="00F62F95" w:rsidRDefault="00F62F95">
            <w:pPr>
              <w:widowControl w:val="0"/>
            </w:pPr>
          </w:p>
          <w:p w:rsidR="00F62F95" w:rsidRDefault="00F62F95">
            <w:pPr>
              <w:widowControl w:val="0"/>
            </w:pPr>
          </w:p>
          <w:p w:rsidR="00F62F95" w:rsidRDefault="005355F3">
            <w:pPr>
              <w:widowControl w:val="0"/>
            </w:pPr>
            <w:r>
              <w:lastRenderedPageBreak/>
              <w:t xml:space="preserve">_______________ / _______________ </w:t>
            </w:r>
          </w:p>
        </w:tc>
        <w:tc>
          <w:tcPr>
            <w:tcW w:w="4785" w:type="dxa"/>
          </w:tcPr>
          <w:p w:rsidR="00F62F95" w:rsidRDefault="00F62F95">
            <w:pPr>
              <w:widowControl w:val="0"/>
            </w:pPr>
          </w:p>
          <w:p w:rsidR="00F62F95" w:rsidRDefault="00F62F95">
            <w:pPr>
              <w:widowControl w:val="0"/>
            </w:pPr>
          </w:p>
          <w:p w:rsidR="00F62F95" w:rsidRDefault="005355F3">
            <w:pPr>
              <w:widowControl w:val="0"/>
            </w:pPr>
            <w:r>
              <w:lastRenderedPageBreak/>
              <w:t xml:space="preserve">_______________ / _______________ </w:t>
            </w:r>
          </w:p>
          <w:p w:rsidR="00F62F95" w:rsidRDefault="00F62F95">
            <w:pPr>
              <w:widowControl w:val="0"/>
            </w:pPr>
          </w:p>
        </w:tc>
      </w:tr>
    </w:tbl>
    <w:p w:rsidR="00F62F95" w:rsidRDefault="00F62F95">
      <w:pPr>
        <w:sectPr w:rsidR="00F62F95">
          <w:footerReference w:type="default" r:id="rId18"/>
          <w:pgSz w:w="11906" w:h="16838"/>
          <w:pgMar w:top="1134" w:right="709" w:bottom="2268" w:left="1418" w:header="0" w:footer="709" w:gutter="0"/>
          <w:cols w:space="720"/>
          <w:formProt w:val="0"/>
          <w:docGrid w:linePitch="360"/>
        </w:sectPr>
      </w:pPr>
    </w:p>
    <w:p w:rsidR="00F62F95" w:rsidRDefault="00F62F95">
      <w:pPr>
        <w:rPr>
          <w:i/>
          <w:color w:val="FF0000"/>
          <w:lang w:val="ru-RU"/>
        </w:rPr>
      </w:pPr>
    </w:p>
    <w:sectPr w:rsidR="00F62F95">
      <w:footerReference w:type="default" r:id="rId19"/>
      <w:footerReference w:type="first" r:id="rId20"/>
      <w:pgSz w:w="11906" w:h="16838"/>
      <w:pgMar w:top="851" w:right="1985" w:bottom="766" w:left="992"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79B" w:rsidRDefault="008E179B">
      <w:r>
        <w:separator/>
      </w:r>
    </w:p>
  </w:endnote>
  <w:endnote w:type="continuationSeparator" w:id="0">
    <w:p w:rsidR="008E179B" w:rsidRDefault="008E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95" w:rsidRDefault="005355F3">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D840CE">
      <w:rPr>
        <w:noProof/>
        <w:sz w:val="22"/>
        <w:szCs w:val="22"/>
      </w:rPr>
      <w:t>25</w:t>
    </w:r>
    <w:r>
      <w:rPr>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95" w:rsidRDefault="005355F3">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D840CE">
      <w:rPr>
        <w:noProof/>
        <w:sz w:val="22"/>
        <w:szCs w:val="22"/>
      </w:rPr>
      <w:t>26</w:t>
    </w:r>
    <w:r>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95" w:rsidRDefault="00F62F9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79B" w:rsidRDefault="008E179B">
      <w:pPr>
        <w:rPr>
          <w:sz w:val="12"/>
        </w:rPr>
      </w:pPr>
      <w:r>
        <w:separator/>
      </w:r>
    </w:p>
  </w:footnote>
  <w:footnote w:type="continuationSeparator" w:id="0">
    <w:p w:rsidR="008E179B" w:rsidRDefault="008E179B">
      <w:pPr>
        <w:rPr>
          <w:sz w:val="12"/>
        </w:rPr>
      </w:pPr>
      <w:r>
        <w:continuationSeparator/>
      </w:r>
    </w:p>
  </w:footnote>
  <w:footnote w:id="1">
    <w:p w:rsidR="00F62F95" w:rsidRDefault="005355F3">
      <w:pPr>
        <w:pStyle w:val="af8"/>
        <w:jc w:val="both"/>
        <w:rPr>
          <w:lang w:val="ru-RU"/>
        </w:rPr>
      </w:pPr>
      <w:r>
        <w:rPr>
          <w:rStyle w:val="a6"/>
        </w:rPr>
        <w:footnoteRef/>
      </w:r>
      <w:r>
        <w:rPr>
          <w:lang w:val="ru-RU"/>
        </w:rPr>
        <w:t xml:space="preserve"> 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2">
    <w:p w:rsidR="00F62F95" w:rsidRDefault="005355F3">
      <w:pPr>
        <w:pStyle w:val="af8"/>
        <w:jc w:val="both"/>
        <w:rPr>
          <w:lang w:val="ru-RU"/>
        </w:rPr>
      </w:pPr>
      <w:r>
        <w:rPr>
          <w:rStyle w:val="a6"/>
        </w:rPr>
        <w:footnoteRef/>
      </w:r>
      <w:r>
        <w:rPr>
          <w:lang w:val="ru-RU"/>
        </w:rPr>
        <w:t xml:space="preserve"> Для договоров, заключенных в рамках операционной (текущей) деятельности Общества.</w:t>
      </w:r>
    </w:p>
  </w:footnote>
  <w:footnote w:id="3">
    <w:p w:rsidR="00F62F95" w:rsidRDefault="005355F3">
      <w:pPr>
        <w:pStyle w:val="af8"/>
        <w:jc w:val="both"/>
        <w:rPr>
          <w:lang w:val="ru-RU"/>
        </w:rPr>
      </w:pPr>
      <w:r>
        <w:rPr>
          <w:rStyle w:val="a6"/>
        </w:rPr>
        <w:footnoteRef/>
      </w:r>
      <w:r>
        <w:rPr>
          <w:lang w:val="ru-RU"/>
        </w:rPr>
        <w:t xml:space="preserve"> Для договоров, заключенных в рамках реализации инвестиционной программы Общества.</w:t>
      </w:r>
    </w:p>
  </w:footnote>
  <w:footnote w:id="4">
    <w:p w:rsidR="00F62F95" w:rsidRDefault="005355F3">
      <w:pPr>
        <w:pStyle w:val="af8"/>
        <w:jc w:val="both"/>
        <w:rPr>
          <w:lang w:val="ru-RU"/>
        </w:rPr>
      </w:pPr>
      <w:r>
        <w:rPr>
          <w:rStyle w:val="a6"/>
        </w:rPr>
        <w:footnoteRef/>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D5"/>
    <w:multiLevelType w:val="multilevel"/>
    <w:tmpl w:val="A46C658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B03337"/>
    <w:multiLevelType w:val="multilevel"/>
    <w:tmpl w:val="EC5C3C0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4E90D81"/>
    <w:multiLevelType w:val="multilevel"/>
    <w:tmpl w:val="6A42FF1C"/>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 w15:restartNumberingAfterBreak="0">
    <w:nsid w:val="05622F91"/>
    <w:multiLevelType w:val="multilevel"/>
    <w:tmpl w:val="F4A8761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69A71C7"/>
    <w:multiLevelType w:val="multilevel"/>
    <w:tmpl w:val="79485BAA"/>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5" w15:restartNumberingAfterBreak="0">
    <w:nsid w:val="12EA4750"/>
    <w:multiLevelType w:val="multilevel"/>
    <w:tmpl w:val="2D464BB2"/>
    <w:lvl w:ilvl="0">
      <w:start w:val="4"/>
      <w:numFmt w:val="decimal"/>
      <w:lvlText w:val="%1."/>
      <w:lvlJc w:val="left"/>
      <w:pPr>
        <w:tabs>
          <w:tab w:val="num" w:pos="0"/>
        </w:tabs>
        <w:ind w:left="360" w:hanging="360"/>
      </w:pPr>
    </w:lvl>
    <w:lvl w:ilvl="1">
      <w:start w:val="3"/>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6" w15:restartNumberingAfterBreak="0">
    <w:nsid w:val="15422E08"/>
    <w:multiLevelType w:val="multilevel"/>
    <w:tmpl w:val="45CAAB6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1B1941ED"/>
    <w:multiLevelType w:val="multilevel"/>
    <w:tmpl w:val="BA12D03E"/>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C726FB4"/>
    <w:multiLevelType w:val="multilevel"/>
    <w:tmpl w:val="4D0AE81C"/>
    <w:lvl w:ilvl="0">
      <w:start w:val="1"/>
      <w:numFmt w:val="decimal"/>
      <w:pStyle w:val="1"/>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9" w15:restartNumberingAfterBreak="0">
    <w:nsid w:val="37CD6452"/>
    <w:multiLevelType w:val="multilevel"/>
    <w:tmpl w:val="F6B2C28A"/>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0" w15:restartNumberingAfterBreak="0">
    <w:nsid w:val="3A482D5B"/>
    <w:multiLevelType w:val="multilevel"/>
    <w:tmpl w:val="8AA20B4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3B7410FE"/>
    <w:multiLevelType w:val="multilevel"/>
    <w:tmpl w:val="42A2AADC"/>
    <w:lvl w:ilvl="0">
      <w:start w:val="1"/>
      <w:numFmt w:val="decimal"/>
      <w:pStyle w:val="10"/>
      <w:lvlText w:val="Статья %1."/>
      <w:lvlJc w:val="left"/>
      <w:pPr>
        <w:tabs>
          <w:tab w:val="num" w:pos="720"/>
        </w:tabs>
        <w:ind w:left="720" w:hanging="360"/>
      </w:pPr>
    </w:lvl>
    <w:lvl w:ilvl="1">
      <w:start w:val="1"/>
      <w:numFmt w:val="decimal"/>
      <w:pStyle w:val="20"/>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2" w15:restartNumberingAfterBreak="0">
    <w:nsid w:val="3E7A0B7C"/>
    <w:multiLevelType w:val="multilevel"/>
    <w:tmpl w:val="A224AC34"/>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3" w15:restartNumberingAfterBreak="0">
    <w:nsid w:val="43195235"/>
    <w:multiLevelType w:val="multilevel"/>
    <w:tmpl w:val="15CEE5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498421F7"/>
    <w:multiLevelType w:val="multilevel"/>
    <w:tmpl w:val="5646163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5B1F75A9"/>
    <w:multiLevelType w:val="multilevel"/>
    <w:tmpl w:val="55D2B32C"/>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6" w15:restartNumberingAfterBreak="0">
    <w:nsid w:val="5BFB04A8"/>
    <w:multiLevelType w:val="multilevel"/>
    <w:tmpl w:val="84925A6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00133D0"/>
    <w:multiLevelType w:val="multilevel"/>
    <w:tmpl w:val="05E46B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5D95F57"/>
    <w:multiLevelType w:val="multilevel"/>
    <w:tmpl w:val="C85C20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7"/>
  </w:num>
  <w:num w:numId="2">
    <w:abstractNumId w:val="8"/>
  </w:num>
  <w:num w:numId="3">
    <w:abstractNumId w:val="0"/>
  </w:num>
  <w:num w:numId="4">
    <w:abstractNumId w:val="14"/>
  </w:num>
  <w:num w:numId="5">
    <w:abstractNumId w:val="11"/>
  </w:num>
  <w:num w:numId="6">
    <w:abstractNumId w:val="7"/>
  </w:num>
  <w:num w:numId="7">
    <w:abstractNumId w:val="13"/>
  </w:num>
  <w:num w:numId="8">
    <w:abstractNumId w:val="3"/>
  </w:num>
  <w:num w:numId="9">
    <w:abstractNumId w:val="18"/>
  </w:num>
  <w:num w:numId="10">
    <w:abstractNumId w:val="6"/>
  </w:num>
  <w:num w:numId="11">
    <w:abstractNumId w:val="1"/>
  </w:num>
  <w:num w:numId="12">
    <w:abstractNumId w:val="10"/>
  </w:num>
  <w:num w:numId="13">
    <w:abstractNumId w:val="9"/>
  </w:num>
  <w:num w:numId="14">
    <w:abstractNumId w:val="15"/>
  </w:num>
  <w:num w:numId="15">
    <w:abstractNumId w:val="4"/>
  </w:num>
  <w:num w:numId="16">
    <w:abstractNumId w:val="5"/>
  </w:num>
  <w:num w:numId="17">
    <w:abstractNumId w:val="12"/>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95"/>
    <w:rsid w:val="005355F3"/>
    <w:rsid w:val="00804469"/>
    <w:rsid w:val="008B7B68"/>
    <w:rsid w:val="008E179B"/>
    <w:rsid w:val="00D31183"/>
    <w:rsid w:val="00D840CE"/>
    <w:rsid w:val="00F62F9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88A7"/>
  <w15:docId w15:val="{A757CF43-227C-4B7E-A64A-DF7F6A24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2750E"/>
    <w:rPr>
      <w:sz w:val="24"/>
      <w:szCs w:val="24"/>
      <w:lang w:val="en-GB"/>
    </w:rPr>
  </w:style>
  <w:style w:type="paragraph" w:styleId="1">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styleId="afd">
    <w:name w:val="endnote reference"/>
    <w:rPr>
      <w:vertAlign w:val="superscript"/>
    </w:rPr>
  </w:style>
  <w:style w:type="character" w:customStyle="1" w:styleId="afe">
    <w:name w:val="Символ концевой сноски"/>
    <w:qFormat/>
  </w:style>
  <w:style w:type="paragraph" w:styleId="aff">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0">
    <w:name w:val="List"/>
    <w:basedOn w:val="ae"/>
  </w:style>
  <w:style w:type="paragraph" w:styleId="aff1">
    <w:name w:val="caption"/>
    <w:basedOn w:val="a2"/>
    <w:qFormat/>
    <w:pPr>
      <w:suppressLineNumbers/>
      <w:spacing w:before="120" w:after="120"/>
    </w:pPr>
    <w:rPr>
      <w:i/>
      <w:iCs/>
    </w:rPr>
  </w:style>
  <w:style w:type="paragraph" w:styleId="aff2">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3">
    <w:name w:val="Plain Text"/>
    <w:basedOn w:val="a2"/>
    <w:unhideWhenUsed/>
    <w:qFormat/>
    <w:rsid w:val="0083249B"/>
    <w:rPr>
      <w:rFonts w:ascii="Consolas" w:eastAsia="Calibri" w:hAnsi="Consolas"/>
      <w:sz w:val="21"/>
      <w:szCs w:val="21"/>
      <w:lang w:eastAsia="en-US"/>
    </w:rPr>
  </w:style>
  <w:style w:type="paragraph" w:customStyle="1" w:styleId="aff4">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5">
    <w:name w:val="Пункт договора"/>
    <w:basedOn w:val="a2"/>
    <w:qFormat/>
    <w:rsid w:val="005F1E81"/>
    <w:pPr>
      <w:widowControl w:val="0"/>
      <w:jc w:val="both"/>
    </w:pPr>
    <w:rPr>
      <w:rFonts w:ascii="Arial" w:hAnsi="Arial"/>
      <w:sz w:val="20"/>
      <w:szCs w:val="20"/>
      <w:lang w:val="ru-RU"/>
    </w:rPr>
  </w:style>
  <w:style w:type="paragraph" w:customStyle="1" w:styleId="aff6">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7">
    <w:name w:val="Раздел договора"/>
    <w:basedOn w:val="a2"/>
    <w:next w:val="aff5"/>
    <w:qFormat/>
    <w:rsid w:val="00803898"/>
    <w:pPr>
      <w:keepNext/>
      <w:keepLines/>
      <w:widowControl w:val="0"/>
      <w:spacing w:before="240" w:after="200"/>
    </w:pPr>
    <w:rPr>
      <w:rFonts w:ascii="Arial" w:hAnsi="Arial"/>
      <w:b/>
      <w:caps/>
      <w:sz w:val="20"/>
      <w:szCs w:val="20"/>
      <w:lang w:val="ru-RU"/>
    </w:rPr>
  </w:style>
  <w:style w:type="paragraph" w:styleId="aff8">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9">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a">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b">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0">
    <w:name w:val="1. Статья"/>
    <w:basedOn w:val="30"/>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0">
    <w:name w:val="2. Пункт"/>
    <w:basedOn w:val="30"/>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paragraph" w:customStyle="1" w:styleId="ConsPlusNonformat">
    <w:name w:val="ConsPlusNonformat"/>
    <w:qFormat/>
    <w:rsid w:val="0042750E"/>
    <w:pPr>
      <w:widowControl w:val="0"/>
    </w:pPr>
    <w:rPr>
      <w:rFonts w:ascii="Courier New" w:hAnsi="Courier New" w:cs="Courier New"/>
    </w:rPr>
  </w:style>
  <w:style w:type="paragraph" w:styleId="affc">
    <w:name w:val="Normal (Web)"/>
    <w:basedOn w:val="a2"/>
    <w:uiPriority w:val="99"/>
    <w:unhideWhenUsed/>
    <w:qFormat/>
    <w:rsid w:val="00C901C8"/>
    <w:pPr>
      <w:spacing w:beforeAutospacing="1" w:afterAutospacing="1"/>
    </w:pPr>
    <w:rPr>
      <w:rFonts w:eastAsiaTheme="minorHAnsi"/>
      <w:lang w:val="ru-RU"/>
    </w:rPr>
  </w:style>
  <w:style w:type="table" w:styleId="affd">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F705BC-1856-411F-87A6-CC260101E1D2}">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84F0B4C-0CD6-41A9-B733-382765ADB320}">
  <ds:schemaRefs>
    <ds:schemaRef ds:uri="http://schemas.openxmlformats.org/officeDocument/2006/bibliography"/>
  </ds:schemaRefs>
</ds:datastoreItem>
</file>

<file path=customXml/itemProps6.xml><?xml version="1.0" encoding="utf-8"?>
<ds:datastoreItem xmlns:ds="http://schemas.openxmlformats.org/officeDocument/2006/customXml" ds:itemID="{8E01EF16-E0A1-4B81-8D9F-B61D233014B3}">
  <ds:schemaRefs>
    <ds:schemaRef ds:uri="http://schemas.openxmlformats.org/officeDocument/2006/bibliography"/>
  </ds:schemaRefs>
</ds:datastoreItem>
</file>

<file path=customXml/itemProps7.xml><?xml version="1.0" encoding="utf-8"?>
<ds:datastoreItem xmlns:ds="http://schemas.openxmlformats.org/officeDocument/2006/customXml" ds:itemID="{13F1D1A6-53D6-425A-BBE6-44B82EB2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8909</Words>
  <Characters>50784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user</cp:lastModifiedBy>
  <cp:revision>3</cp:revision>
  <cp:lastPrinted>2016-12-15T13:00:00Z</cp:lastPrinted>
  <dcterms:created xsi:type="dcterms:W3CDTF">2026-01-29T04:01:00Z</dcterms:created>
  <dcterms:modified xsi:type="dcterms:W3CDTF">2026-06-18T08:20:00Z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