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услуг по </w:t>
      </w:r>
      <w:r>
        <w:rPr>
          <w:sz w:val="28"/>
          <w:szCs w:val="28"/>
          <w:shd w:fill="FFFFFF" w:val="clear"/>
        </w:rPr>
        <w:t>абонентскому комплексному</w:t>
      </w:r>
      <w:r>
        <w:rPr>
          <w:sz w:val="28"/>
          <w:szCs w:val="28"/>
        </w:rPr>
        <w:t xml:space="preserve"> техническому обслуживанию комплекса зданий, а также их конструктивных элементов и инженерных систем комплекса зданий, расположенных </w:t>
      </w:r>
      <w:r>
        <w:rPr>
          <w:sz w:val="28"/>
          <w:szCs w:val="28"/>
          <w:lang w:eastAsia="en-US"/>
        </w:rPr>
        <w:t xml:space="preserve">по адресам: </w:t>
      </w:r>
      <w:r>
        <w:rPr>
          <w:sz w:val="28"/>
          <w:szCs w:val="28"/>
        </w:rPr>
        <w:t xml:space="preserve">610044, г. Киров, ул. Сормовская, 1; 610025, г. Киров, ул. Деповская, 63; </w:t>
      </w:r>
      <w:r>
        <w:rPr>
          <w:sz w:val="28"/>
          <w:szCs w:val="28"/>
          <w:lang w:eastAsia="en-US"/>
        </w:rPr>
        <w:t>610960,</w:t>
      </w:r>
      <w:r>
        <w:rPr>
          <w:sz w:val="28"/>
          <w:szCs w:val="28"/>
        </w:rPr>
        <w:t xml:space="preserve"> г. Киров, ул. Комсомольская, 40а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ПЕРЕЧЕНЬ ПРИНЯТЫХ СОКРАЩЕНИЙ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292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2"/>
        <w:gridCol w:w="2374"/>
        <w:gridCol w:w="6460"/>
      </w:tblGrid>
      <w:tr>
        <w:trPr>
          <w:trHeight w:val="767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№ </w:t>
            </w: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Сокращение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Расшифровка сокращения</w:t>
            </w:r>
          </w:p>
        </w:tc>
      </w:tr>
      <w:tr>
        <w:trPr/>
        <w:tc>
          <w:tcPr>
            <w:tcW w:w="9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Заказчик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color w:themeColor="text1" w:val="000000"/>
                <w:kern w:val="0"/>
                <w:lang w:val="ru-RU" w:bidi="ar-SA"/>
              </w:rPr>
              <w:t xml:space="preserve">АО «Почта России» в лице </w:t>
            </w:r>
            <w:r>
              <w:rPr>
                <w:kern w:val="0"/>
                <w:lang w:val="ru-RU" w:bidi="ar-SA"/>
              </w:rPr>
              <w:t>УФПС Кировской области</w:t>
            </w:r>
          </w:p>
        </w:tc>
      </w:tr>
      <w:tr>
        <w:trPr>
          <w:trHeight w:val="5292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Исполнитель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CommentText"/>
              <w:widowControl/>
              <w:suppressAutoHyphens w:val="true"/>
              <w:spacing w:lineRule="auto" w:line="240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-SA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Стороны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Заказчик, поручающий оказание определённого вида услуг, и Исполнитель, обязующийся оказать эти услуги.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Услуга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Техническое обслуживание инженерных систем и конструктивных элементов зданий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УФПС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Управление федеральной почтовой связи</w:t>
            </w:r>
          </w:p>
        </w:tc>
      </w:tr>
      <w:tr>
        <w:trPr/>
        <w:tc>
          <w:tcPr>
            <w:tcW w:w="94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СП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Структурное подразделение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23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Объект</w:t>
            </w:r>
          </w:p>
        </w:tc>
        <w:tc>
          <w:tcPr>
            <w:tcW w:w="646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Здания находящиеся по определённому адресу и числящиеся  на балансе  УФПС Кировской области</w:t>
            </w:r>
          </w:p>
        </w:tc>
      </w:tr>
      <w:tr>
        <w:trPr/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23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ИТС</w:t>
            </w:r>
          </w:p>
        </w:tc>
        <w:tc>
          <w:tcPr>
            <w:tcW w:w="646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Инженерно-технические системы</w:t>
            </w:r>
          </w:p>
        </w:tc>
      </w:tr>
      <w:tr>
        <w:trPr/>
        <w:tc>
          <w:tcPr>
            <w:tcW w:w="94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2374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ТЗ</w:t>
            </w:r>
          </w:p>
        </w:tc>
        <w:tc>
          <w:tcPr>
            <w:tcW w:w="6460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Техническое задание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ТО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Техническое обслуживание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ru-RU" w:bidi="ar-SA"/>
              </w:rPr>
              <w:t>Государственный стандарт</w:t>
            </w:r>
            <w:r>
              <w:rPr>
                <w:kern w:val="0"/>
                <w:lang w:val="en-US" w:bidi="ar-SA"/>
              </w:rPr>
              <w:t xml:space="preserve"> </w:t>
            </w:r>
            <w:r>
              <w:rPr>
                <w:color w:val="000000"/>
                <w:kern w:val="0"/>
                <w:lang w:val="ru-RU" w:bidi="ar-SA"/>
              </w:rPr>
              <w:t>Российской Федерации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ОПС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Отделение почтовой связи</w:t>
            </w:r>
          </w:p>
        </w:tc>
      </w:tr>
      <w:tr>
        <w:trPr>
          <w:trHeight w:val="275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ГВС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Горячее водоснабжение</w:t>
            </w:r>
          </w:p>
        </w:tc>
      </w:tr>
      <w:tr>
        <w:trPr>
          <w:trHeight w:val="275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АВР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Автоматический ввод резерва</w:t>
            </w:r>
          </w:p>
        </w:tc>
      </w:tr>
      <w:tr>
        <w:trPr>
          <w:trHeight w:val="275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  <w:tc>
          <w:tcPr>
            <w:tcW w:w="23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Регламент</w:t>
            </w:r>
          </w:p>
        </w:tc>
        <w:tc>
          <w:tcPr>
            <w:tcW w:w="646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Регламент организации технического обслуживания объектов недвижимости в АО «Почта России»</w:t>
            </w:r>
          </w:p>
        </w:tc>
      </w:tr>
    </w:tbl>
    <w:p>
      <w:pPr>
        <w:pStyle w:val="Normal"/>
        <w:ind w:firstLine="426"/>
        <w:rPr>
          <w:color w:val="FF0000"/>
        </w:rPr>
      </w:pPr>
      <w:r>
        <w:rPr>
          <w:color w:val="FF0000"/>
        </w:rPr>
      </w:r>
    </w:p>
    <w:p>
      <w:pPr>
        <w:pStyle w:val="Normal"/>
        <w:ind w:firstLine="426"/>
        <w:jc w:val="center"/>
        <w:rPr>
          <w:b/>
        </w:rPr>
      </w:pPr>
      <w:r>
        <w:rPr>
          <w:b/>
        </w:rPr>
        <w:t>2. НАИМЕНОВАНИЕ УСЛУГИ</w:t>
      </w:r>
    </w:p>
    <w:p>
      <w:pPr>
        <w:pStyle w:val="Normal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услуг по </w:t>
      </w:r>
      <w:r>
        <w:rPr>
          <w:sz w:val="24"/>
          <w:szCs w:val="24"/>
          <w:shd w:fill="FFFFFF" w:val="clear"/>
        </w:rPr>
        <w:t>абонентскому комплексному</w:t>
      </w:r>
      <w:r>
        <w:rPr>
          <w:sz w:val="24"/>
          <w:szCs w:val="24"/>
        </w:rPr>
        <w:t xml:space="preserve"> техническому обслуживанию комплекса зданий, а также их конструктивных элементов и инженерных систем комплекса зданий, расположенных </w:t>
      </w:r>
      <w:r>
        <w:rPr>
          <w:sz w:val="24"/>
          <w:szCs w:val="24"/>
          <w:lang w:eastAsia="en-US"/>
        </w:rPr>
        <w:t xml:space="preserve">по адресам: </w:t>
      </w:r>
      <w:r>
        <w:rPr>
          <w:sz w:val="24"/>
          <w:szCs w:val="24"/>
        </w:rPr>
        <w:t xml:space="preserve">610044, г. Киров, ул. Сормовская, 1; 610025, г. Киров, ул. Деповская, 63; </w:t>
      </w:r>
      <w:r>
        <w:rPr>
          <w:sz w:val="24"/>
          <w:szCs w:val="24"/>
          <w:lang w:eastAsia="en-US"/>
        </w:rPr>
        <w:t>610960,</w:t>
      </w:r>
      <w:r>
        <w:rPr>
          <w:sz w:val="24"/>
          <w:szCs w:val="24"/>
        </w:rPr>
        <w:t xml:space="preserve"> г. Киров, ул. Комсомольская, 40а.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426"/>
        <w:jc w:val="center"/>
        <w:rPr>
          <w:b/>
        </w:rPr>
      </w:pPr>
      <w:r>
        <w:rPr>
          <w:b/>
        </w:rPr>
        <w:t>3. ОПИСАНИЕ УСЛУГИ, ЦЕЛЬ И ЗАДАЧИ</w:t>
      </w:r>
    </w:p>
    <w:p>
      <w:pPr>
        <w:pStyle w:val="Normal"/>
        <w:ind w:firstLine="426"/>
        <w:jc w:val="center"/>
        <w:rPr>
          <w:b/>
        </w:rPr>
      </w:pPr>
      <w:r>
        <w:rPr>
          <w:b/>
        </w:rPr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highlight w:val="yellow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 xml:space="preserve">3.1. </w:t>
      </w: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Исполнитель обязуется по заданию Заказчика оказывать комплекс услуг по абонентскому техническому обслуживанию, поддержанию в исправном, работоспособном и безопасном состоянии конструктивных элементов и инженерных систем зданий</w:t>
      </w:r>
      <w:r>
        <w:rPr>
          <w:rFonts w:cs="Times New Roman" w:ascii="Times New Roman" w:hAnsi="Times New Roman"/>
          <w:sz w:val="24"/>
          <w:szCs w:val="24"/>
          <w:shd w:fill="auto" w:val="clear"/>
          <w:lang w:eastAsia="en-US"/>
        </w:rPr>
        <w:t xml:space="preserve"> по адресам: 610044, г. Киров, ул. Сормовская, 1; 610025, г. Киров, ул. Деповская, 63; 610960, г. Киров, ул. Комсомольская, 40а.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ab/>
        <w:t xml:space="preserve">в составе: 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- Конструктивные элементы: фундаменты, стены, фасады, перекрытия, кровля, заполнения оконных и дверных проемов, внутренняя отделка мест общего пользования;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- Инженерные системы: системы холодного и горячего водоснабжения, водоотведения (канализации), отопления и теплоснабжения, электроснабжения и освещения, вентиляции и кондиционирования воздуха.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ab/>
        <w:t xml:space="preserve">3.2. В рамках абонентского обслуживания Исполнитель обязуется осуществлять эксплуатацию и контроль за работоспособностью оборудования и элементов зданий и сооружений силами технического персонала Исполнителя (дежурство на объектах, согласованных сторонами) для своевременного выявления и устранения возникших аварий и неполадок в инженерных системах, включая помощь в организации аварийного тепло и водоснабжения, проводить регулярные технические осмотры конструкций здания и инженерных сетей; осуществлять планово-предупредительный ремонт (ППР),  круглосуточное аварийно-диспетчерское обслуживание с локализацией аварийных ситуаций 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ab/>
        <w:t>3.3. Все Услуги должны оказываться с применением только новых запасных частей, комплектующих и материалов (которые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 В стоимость абонентской платы включена стоимость расходных материалов и запасных частей, необходимых для технического обслуживания и текущего ремонта конструкций и инженерных систем (включая, но не ограничиваясь: прокладки, уплотнители, крепеж, смазочные материалы, краны, задвижки, мелкие элементы электрики, кабели, лакокрасочные материалы для локального ремонта).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В стоимость абонентской платы не входит приобретение крупного инженерного оборудования и капитальных элементов в случае их полной замены (например: блоки кондиционеров, тепловые завесы, насосные станции целиком, бойлеры, вводно-распределительные устройства, лифтовое оборудование, полная перекладка кровельного ковра и т.п.).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ab/>
        <w:t>3.4. Все Услуги должны оказываться в строгом соответствии с требованиями нормативно-технических документов, указанных в п. 6.1 настоящего ТЗ, технологиями заводов-изготовителей энергетического оборудования, техническими регламентами, с соблюдением технических условий, государственных стандартов и законодательства Российской Федерации.</w:t>
      </w:r>
    </w:p>
    <w:p>
      <w:pPr>
        <w:pStyle w:val="PlainText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ab/>
        <w:t>3.5. Техническое обслуживание инженерных систем и оборудования здания должно обеспечивать их дальнейшее нормальное функционирование в течение всего периода использования по назначению. Техническое обслуживание должно проводиться постоянно в течение всего срока оказания услуг, и включать в себя услуги по контролю технического состояния, поддержанию работоспособности или исправности, наладке и регулировке систем теплоснабжения, системы водоснабжения и канализации, электроснабжения и электрооборудования на объекте.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  <w:t>4. ТРЕБОВАНИЯ К СРОКУ И МЕСТУ ОКАЗАНИЯ УСЛУГ</w:t>
      </w:r>
    </w:p>
    <w:p>
      <w:pPr>
        <w:pStyle w:val="Normal"/>
        <w:ind w:firstLine="426"/>
        <w:jc w:val="center"/>
        <w:rPr>
          <w:bCs/>
        </w:rPr>
      </w:pPr>
      <w:r>
        <w:rPr>
          <w:bCs/>
        </w:rPr>
      </w:r>
    </w:p>
    <w:p>
      <w:pPr>
        <w:pStyle w:val="Normal"/>
        <w:jc w:val="both"/>
        <w:rPr/>
      </w:pPr>
      <w:r>
        <w:rPr/>
        <w:tab/>
        <w:t>4.</w:t>
      </w:r>
      <w:r>
        <w:rPr>
          <w:lang w:eastAsia="en-US"/>
        </w:rPr>
        <w:t>1. Место оказания услуг: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>Комплекс зданий УФПС Кировской области, расположенных по адресам: 610044,  г. Киров, ул. Сормовская, 1; 610025, г. Киров, ул. Деповская, 63; 610960, г. Киров, ул. Комсомольская, 40а.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>4.2. Характеристика Объектов: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>4.2.1. г. Киров, ул. Сормовская, 1 - Объект представляет собой Комплекс зданий и сооружений, размещенных на единой территории с инвентарными номерами №2800000000027, №2800000000038, №28000000000043, № Б02801500000851, №2800000000060: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здание гаража- 4062 м2, год постройки-  1978г.;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здание диспетчерской – 226,2 м2, год постройки-1982 г.;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здание ремонтных мастерских- 833,7 м2, год постройки -1980 г.;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нежилое помещение 1002-109,3 м2, год постройки-1982 г.;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нежилое помещение 1001-182,6 м2, год постройки -1982 г.</w:t>
      </w:r>
    </w:p>
    <w:p>
      <w:pPr>
        <w:pStyle w:val="Normal"/>
        <w:tabs>
          <w:tab w:val="clear" w:pos="708"/>
          <w:tab w:val="left" w:pos="0" w:leader="none"/>
        </w:tabs>
        <w:ind w:firstLine="426"/>
        <w:jc w:val="both"/>
        <w:rPr/>
      </w:pPr>
      <w:r>
        <w:rPr/>
        <w:t xml:space="preserve">    </w:t>
      </w:r>
      <w:r>
        <w:rPr/>
        <w:t>Общая площадь Объекта—5413,8 м2.</w:t>
      </w:r>
    </w:p>
    <w:p>
      <w:pPr>
        <w:pStyle w:val="Normal"/>
        <w:spacing w:lineRule="auto" w:line="276"/>
        <w:ind w:firstLine="426"/>
        <w:jc w:val="both"/>
        <w:rPr/>
      </w:pPr>
      <w:r>
        <w:rPr/>
        <w:t xml:space="preserve">  </w:t>
      </w:r>
      <w:r>
        <w:rPr/>
        <w:t xml:space="preserve">4.2.2. г. Киров, ул. Деповская, д.63 - </w:t>
      </w:r>
      <w:r>
        <w:rPr>
          <w:lang w:eastAsia="en-US"/>
        </w:rPr>
        <w:t xml:space="preserve">Объект представляет собой Комплекс зданий и сооружений, размещенных на единой территории с инвентарными номерами </w:t>
      </w:r>
      <w:r>
        <w:rPr/>
        <w:t>№2800000000572, №2800000000213, №2800000000045: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здание контрольно-пропускного пункта - 11,8 м2, год постройки- 1990г.;</w:t>
      </w:r>
    </w:p>
    <w:p>
      <w:pPr>
        <w:pStyle w:val="Normal"/>
        <w:spacing w:lineRule="auto" w:line="276"/>
        <w:ind w:firstLine="851" w:left="-851"/>
        <w:jc w:val="both"/>
        <w:rPr/>
      </w:pPr>
      <w:r>
        <w:rPr/>
        <w:t>- цех по обработке посылок - 2849,1 м2, год постройки-1987 г.;</w:t>
      </w:r>
    </w:p>
    <w:p>
      <w:pPr>
        <w:pStyle w:val="Normal"/>
        <w:tabs>
          <w:tab w:val="clear" w:pos="708"/>
          <w:tab w:val="left" w:pos="1260" w:leader="none"/>
        </w:tabs>
        <w:spacing w:lineRule="auto" w:line="276"/>
        <w:ind w:firstLine="851" w:left="-851"/>
        <w:jc w:val="both"/>
        <w:rPr/>
      </w:pPr>
      <w:r>
        <w:rPr/>
        <w:t>- производственное здание - 753,5 м2, год постройки -1994 г.</w:t>
      </w:r>
    </w:p>
    <w:p>
      <w:pPr>
        <w:pStyle w:val="Normal"/>
        <w:spacing w:lineRule="auto" w:line="276"/>
        <w:ind w:firstLine="426"/>
        <w:jc w:val="both"/>
        <w:rPr/>
      </w:pPr>
      <w:r>
        <w:rPr/>
        <w:t xml:space="preserve">   </w:t>
      </w:r>
      <w:r>
        <w:rPr/>
        <w:t>Общая площадь Объекта—3614,4 м2.</w:t>
      </w:r>
    </w:p>
    <w:p>
      <w:pPr>
        <w:pStyle w:val="Normal"/>
        <w:tabs>
          <w:tab w:val="clear" w:pos="708"/>
          <w:tab w:val="left" w:pos="0" w:leader="none"/>
        </w:tabs>
        <w:ind w:firstLine="426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 xml:space="preserve">4.2.3. </w:t>
      </w:r>
      <w:r>
        <w:rPr/>
        <w:t xml:space="preserve">г. Киров, ул. Комсомольская, д. 40а - </w:t>
      </w:r>
      <w:r>
        <w:rPr>
          <w:lang w:eastAsia="en-US"/>
        </w:rPr>
        <w:t>Объект представляет собой Комплекс зданий и сооружений, размещенных на единой территории с инвентарными номерами №08300011303981, №</w:t>
      </w:r>
      <w:r>
        <w:rPr/>
        <w:t>2800000000206</w:t>
      </w:r>
      <w:r>
        <w:rPr>
          <w:lang w:eastAsia="en-US"/>
        </w:rPr>
        <w:t xml:space="preserve">, </w:t>
      </w:r>
      <w:r>
        <w:rPr/>
        <w:t>№08322500000211</w:t>
      </w:r>
      <w:r>
        <w:rPr>
          <w:lang w:eastAsia="en-US"/>
        </w:rPr>
        <w:t>, №</w:t>
      </w:r>
      <w:r>
        <w:rPr/>
        <w:t>2800000000209</w:t>
      </w:r>
      <w:r>
        <w:rPr>
          <w:lang w:eastAsia="en-US"/>
        </w:rPr>
        <w:t xml:space="preserve">: 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lang w:eastAsia="en-US"/>
        </w:rPr>
      </w:pPr>
      <w:r>
        <w:rPr>
          <w:lang w:eastAsia="en-US"/>
        </w:rPr>
        <w:t xml:space="preserve">- здание Кировского магистрально-сортировочного центра - 3575,7 м2, </w:t>
      </w:r>
      <w:r>
        <w:rPr/>
        <w:t>год постройки -1963 г</w:t>
      </w:r>
      <w:r>
        <w:rPr>
          <w:lang w:eastAsia="en-US"/>
        </w:rPr>
        <w:t>;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lang w:eastAsia="en-US"/>
        </w:rPr>
      </w:pPr>
      <w:r>
        <w:rPr>
          <w:lang w:eastAsia="en-US"/>
        </w:rPr>
        <w:t xml:space="preserve">- здание склада и гаража - 455,7 м2, </w:t>
      </w:r>
      <w:r>
        <w:rPr/>
        <w:t>год постройки -1968 г.</w:t>
      </w:r>
      <w:r>
        <w:rPr>
          <w:lang w:eastAsia="en-US"/>
        </w:rPr>
        <w:t>;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lang w:eastAsia="en-US"/>
        </w:rPr>
      </w:pPr>
      <w:r>
        <w:rPr>
          <w:lang w:eastAsia="en-US"/>
        </w:rPr>
        <w:t xml:space="preserve">- здание для обработки посылок – 359,1 м2, </w:t>
      </w:r>
      <w:r>
        <w:rPr/>
        <w:t>год постройки -1961 г.</w:t>
      </w:r>
      <w:r>
        <w:rPr>
          <w:lang w:eastAsia="en-US"/>
        </w:rPr>
        <w:t>;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- здание материального склада – 153 м2 год постройки -1968 г.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 xml:space="preserve"> Общая площадь Объекта - 4543,5 м2.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 xml:space="preserve">4.2.4. </w:t>
      </w:r>
      <w:r>
        <w:rPr>
          <w:rFonts w:cs="Times New Roman" w:ascii="Times New Roman" w:hAnsi="Times New Roman"/>
          <w:b/>
          <w:sz w:val="24"/>
          <w:szCs w:val="24"/>
          <w:lang w:eastAsia="en-US"/>
        </w:rPr>
        <w:t>Суммарная площадь объектов – 13 571,7 м2.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>4.3. Срок начала оказания услуг: с момента заключения договора.</w:t>
      </w:r>
    </w:p>
    <w:p>
      <w:pPr>
        <w:pStyle w:val="PlainTex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ab/>
        <w:t>Общий срок оказания Услуг: в течении 36 месяцев с момента подписания договора.</w:t>
      </w:r>
    </w:p>
    <w:p>
      <w:pPr>
        <w:pStyle w:val="Normal"/>
        <w:ind w:firstLine="426"/>
        <w:jc w:val="both"/>
        <w:rPr/>
      </w:pPr>
      <w:r>
        <w:rPr>
          <w:lang w:eastAsia="en-US"/>
        </w:rPr>
        <w:t xml:space="preserve">     </w:t>
      </w:r>
      <w:r>
        <w:rPr>
          <w:lang w:eastAsia="en-US"/>
        </w:rPr>
        <w:t>Отчетным периодом оказания услуг является – месяц.</w:t>
      </w:r>
    </w:p>
    <w:p>
      <w:pPr>
        <w:pStyle w:val="Normal"/>
        <w:widowControl w:val="false"/>
        <w:tabs>
          <w:tab w:val="clear" w:pos="708"/>
          <w:tab w:val="left" w:pos="475" w:leader="none"/>
        </w:tabs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  <w:t>5. ХАРАКТЕРИСТИКИ ОКАЗЫВАЕМЫХ УСЛУГ</w:t>
      </w:r>
    </w:p>
    <w:p>
      <w:pPr>
        <w:pStyle w:val="Normal"/>
        <w:ind w:firstLine="42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426"/>
        <w:jc w:val="both"/>
        <w:rPr/>
      </w:pPr>
      <w:r>
        <w:rPr/>
        <w:t xml:space="preserve">5.1.   </w:t>
      </w:r>
      <w:r>
        <w:rPr>
          <w:shd w:fill="FFFFFF" w:val="clear"/>
          <w:lang w:eastAsia="en-US"/>
        </w:rPr>
        <w:t>Услуги по ежемесячному комплексному абонентскому обслуживанию здания включают в себя: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Технические осмотры и обходы здания (Весенние и осенние осмотры с обязательным составлением акта осмотров и его заверение Заказчиком (2 раза в год).;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Работы, выполняемые при подготовке здания к эксплуатации в осенне-зимний и весенне-летний период;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Содержание кровельных покрытий и водосточных систем;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Содержание оконных и дверных заполнений;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Техническое обслуживание инженерных сетей водоснабжения и водоотведения;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Техническое обслуживание систем центрального отопления;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. Обслуживание внутридомовых электрических сетей;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Содержание вентиляционных каналов и дымоходов;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Аварийно-диспетчерское обслуживание.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 xml:space="preserve">- планово-предупредительные работы и ремонты (далее ППР);     </w:t>
      </w:r>
    </w:p>
    <w:p>
      <w:pPr>
        <w:pStyle w:val="PlainText"/>
        <w:numPr>
          <w:ilvl w:val="0"/>
          <w:numId w:val="1"/>
        </w:numPr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>- работы по несению круглосуточного дежурства, обеспечивающего круглосуточную и надежную работу инженерных систем, оборудования, состояния элементов зданий, сооружений;</w:t>
      </w:r>
    </w:p>
    <w:p>
      <w:pPr>
        <w:pStyle w:val="PlainText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 xml:space="preserve">иные работы по эксплуатации и техническому обслуживанию в соответствии с заявками Заказчика. </w:t>
      </w:r>
    </w:p>
    <w:p>
      <w:pPr>
        <w:pStyle w:val="PlainText"/>
        <w:ind w:left="397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  <w:lang w:eastAsia="en-US"/>
        </w:rPr>
        <w:t xml:space="preserve">5.2. Исполнитель в рамках ежемесячного обслуживания осуществляет следующие мероприятия: </w:t>
      </w:r>
    </w:p>
    <w:p>
      <w:pPr>
        <w:pStyle w:val="Normal"/>
        <w:widowControl w:val="false"/>
        <w:tabs>
          <w:tab w:val="clear" w:pos="708"/>
          <w:tab w:val="left" w:pos="1042" w:leader="none"/>
        </w:tabs>
        <w:ind w:firstLine="426"/>
        <w:jc w:val="both"/>
        <w:rPr>
          <w:b/>
          <w:i/>
          <w:i/>
        </w:rPr>
      </w:pPr>
      <w:r>
        <w:rPr>
          <w:b/>
          <w:bCs/>
          <w:i/>
          <w:spacing w:val="-16"/>
        </w:rPr>
        <w:t xml:space="preserve">5.2.1. Услуги по </w:t>
      </w:r>
      <w:r>
        <w:rPr>
          <w:b/>
          <w:i/>
        </w:rPr>
        <w:t>техническому обслуживанию</w:t>
      </w:r>
      <w:r>
        <w:rPr>
          <w:b/>
          <w:bCs/>
          <w:i/>
        </w:rPr>
        <w:t xml:space="preserve"> электрооборудования и аппаратов электроустановок, расположенных в помещениях, </w:t>
      </w:r>
      <w:r>
        <w:rPr>
          <w:b/>
          <w:i/>
        </w:rPr>
        <w:t>включают в себя: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внешний осмотр электросетей и оборудования и устранение выявленных при осмотре или по полученным заявкам неполадок и неисправностей;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>замена быстроизнашивающихся и легкозаменяемых деталей и оборудования, перегоревших ламп, пускорегулирующего оборудования, разветвительных коробок, выключателей, автоматических и плавких предохранителей, розеток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коротких замыканий;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производство оперативных переключений в распределительном устройстве (РУ) до 1000 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круглосуточное оперативное устранение аварийных ситуаций на электрооборудовании и электрических сетях.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техническое обслуживание резервного источника питания (дизель – генератора) в соответствии с руководством по эксплуатации – ежемесячно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техническое обслуживание зарядного поста (</w:t>
      </w:r>
      <w:r>
        <w:rPr>
          <w:rFonts w:eastAsia="Calibri" w:cs="Calibri" w:cstheme="minorHAnsi"/>
          <w:bCs/>
          <w:color w:val="000000"/>
          <w:sz w:val="24"/>
          <w:szCs w:val="24"/>
          <w:lang w:eastAsia="en-US"/>
        </w:rPr>
        <w:t>аккумуляторов, зарядных постов тягачей, зарядных постов вагонов)</w:t>
      </w:r>
      <w:r>
        <w:rPr>
          <w:lang w:eastAsia="en-US"/>
        </w:rPr>
        <w:t xml:space="preserve"> в соответствии с руководством по эксплуатации – ежемесячно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проверку наличия и, при необходимости, восстановление маркировок и бирок, предупредительных плакатов и надписей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ремонт и замена осветительных приборов и электрооборудования (замена автоматов, розеток, выключателей, ламп, стартеров, дросселей, разветвительных коробок)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ликвидация дефектов электропроводки с заменой участков, длиной до 10 (десяти) метров на одной групповой линии, по мере необходимости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обеспечение приемлемых параметров электросети (выравнивание нагрузок по фазам) по заявке;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электроизмерительные работы (нагрузка по фазам, замер температуры контактных соединений);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загрязнений, протяжка контактов и устранение провиса электропроводов;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замена, восстановление проводов и крепления в кабель-каналах; (Стоимость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проверка прочности крепления мест механической защиты, мест ввода, состояние заземления трубных проводок;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hanging="294" w:left="720"/>
        <w:jc w:val="both"/>
        <w:rPr>
          <w:lang w:eastAsia="en-US"/>
        </w:rPr>
      </w:pPr>
      <w:r>
        <w:rPr>
          <w:lang w:eastAsia="en-US"/>
        </w:rPr>
        <w:t>сварочные работы для устранения неисправностей;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осмотр мест прохода сетей через стены и перекрытия, крепление и состояние конструкций, по которым проложен провод;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осмотр изоляции электросетей, состояние паек, состояние экранирующих оболочек и защитных покрытий;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устранение загрязнений, ржавчины, покраска, протяжка контактов, закрытие групповых щитков и распределительных шкафов (Стоимость заменяемых материалов и оборудования входит в стоимость ТО);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проверка функционирования автоматов защиты и их замена в случае выхода из строя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осмотр открытых заземляющих устройств;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загрязнений, проверка функционирования электронных и электромагнитных устройств (таймеров, датчиков, реле, пускателей и т.д.), при необходимости регулировка, чистка, замена;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приведение в соответствие с действительностью исполнительных электро-схем на ВРУ и щитах;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проверка работоспособности АВР путём переключения питающих линий;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Осмотр шкафа АВР и устранение видимых повреждений, очистка от пыли и грязи, проверка и затяжка болтов креплений и соединений.</w:t>
      </w:r>
    </w:p>
    <w:p>
      <w:pPr>
        <w:pStyle w:val="Normal"/>
        <w:widowControl w:val="false"/>
        <w:tabs>
          <w:tab w:val="clear" w:pos="708"/>
          <w:tab w:val="left" w:pos="475" w:leader="none"/>
        </w:tabs>
        <w:jc w:val="both"/>
        <w:rPr>
          <w:b/>
          <w:i/>
          <w:i/>
        </w:rPr>
      </w:pPr>
      <w:r>
        <w:rPr>
          <w:b/>
          <w:i/>
        </w:rPr>
        <w:tab/>
      </w:r>
      <w:r>
        <w:rPr>
          <w:b/>
          <w:i/>
          <w:shd w:fill="FFFFFF" w:val="clear"/>
        </w:rPr>
        <w:t>5.2.2. Услуги по техническому обслуживанию (ТО) систем отопления, канализации, горячего и холодного водоснабжения включают в себя: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осмотр систем отопления, горячего и холодного водоснабжения, канализации и устранение выявленных при осмотре или по полученным заявкам неисправностей,</w:t>
      </w:r>
      <w:r>
        <w:rPr>
          <w:bCs/>
        </w:rPr>
        <w:t xml:space="preserve"> устранение засоров, устранение протечек и разгерметизации стыков трубопроводов, регулировку инженерных систем и оборудования </w:t>
      </w:r>
      <w:r>
        <w:rPr>
          <w:lang w:eastAsia="en-US"/>
        </w:rPr>
        <w:t>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круглосуточное оперативное устранение аварийных ситуаций на оборудовании и трубопроводах, систем отопления, горячего и холодного водоснабжения, канализации (Стоимость материалов и оборудования входит в стоимость ТО).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протечек на трубопроводах при помощи сварки и установки хомутов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разгерметизации стыков трубопроводов канализации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замена вышедшей из строя запорной арматуры на системах отопления, горячего и холодного водоснабжения.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</w:tabs>
        <w:ind w:firstLine="360" w:left="0"/>
        <w:jc w:val="both"/>
        <w:rPr>
          <w:lang w:eastAsia="en-US"/>
        </w:rPr>
      </w:pPr>
      <w:r>
        <w:rPr>
          <w:lang w:eastAsia="en-US"/>
        </w:rPr>
        <w:t>ремонт повреждённой тепловой изоляции трубопроводов горячего и холодного водоснабжения (Стоимость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крепление кронштейнов, крючков и подвески трубопроводов систем отопления, горячего и холодного водоснабжения;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замена отдельных участков трубопроводов (по мере необходимости длиной до 20 пог. м. в одном месте) хозяйственно-пожарного водопровода, отопления, горячего и холодного водоснабжения при помощи пайки и сварки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покраска запорной арматуры при замене и отдельных участков трубопроводов (по мере необходимости, длиной до 20 пог. м в одном месте) хозяйственно-пожарного водопровода, отопления, горячего и холодного водоснабжения (Стоимость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25"/>
        </w:numPr>
        <w:tabs>
          <w:tab w:val="clear" w:pos="708"/>
          <w:tab w:val="left" w:pos="567" w:leader="none"/>
        </w:tabs>
        <w:ind w:firstLine="207"/>
        <w:jc w:val="both"/>
        <w:rPr>
          <w:lang w:eastAsia="en-US"/>
        </w:rPr>
      </w:pPr>
      <w:r>
        <w:rPr>
          <w:lang w:eastAsia="en-US"/>
        </w:rPr>
        <w:t>ремонт и замена вышедших из строя обратных клапанов на трубопроводах систем горячего и холодного водоснабжения, отопления, хозяйственно-пожарного водопровода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ремонт и замена смесителей, водоразборных кранов, умывальников (замена изношенных резиновых прокладок, уплотнительных колец, пружин и резиновых трубок,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замена вышедшей из строя гибкой подводки к смесителям и бачкам для унитазов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ремонт умывальников, унитазов и сливных бачков для унитазов (ремонт или замена запорной арматуры и сливных устройств)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замена расколотых умывальников, унитазов, сливных бачков (Стоимость заменяемых материалов и оборудования входит в стоимость ТО);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очистка водоприемных решеток ливневой канализации от грязи; 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осмотр колодцев холодного водоснабжения и канализационных на предмет целостности, отсутствия сколов и трещин внутренних поверхностей;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прочистка и промывка канализационных колодцев в случаи их закупорки или плохой проводимости, откачка канализационных масс в случае необходимости;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восстановление нарушенной маркировки, надписей, указателей вращения и предупредительных плакатов (количество мест не ограничено);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снятие и установка приборов узла учета воды, тепла и манометров системы ХВС, ГВС, отопления для плановых поверок;</w:t>
        <w:tab/>
      </w:r>
    </w:p>
    <w:p>
      <w:pPr>
        <w:pStyle w:val="Normal"/>
        <w:widowControl w:val="false"/>
        <w:tabs>
          <w:tab w:val="clear" w:pos="708"/>
          <w:tab w:val="left" w:pos="475" w:leader="none"/>
        </w:tabs>
        <w:ind w:firstLine="426"/>
        <w:jc w:val="both"/>
        <w:rPr>
          <w:b/>
          <w:bCs/>
          <w:i/>
          <w:i/>
          <w:iCs/>
        </w:rPr>
      </w:pPr>
      <w:r>
        <w:rPr>
          <w:b/>
          <w:bCs/>
          <w:i/>
          <w:iCs/>
          <w:lang w:eastAsia="en-US"/>
        </w:rPr>
        <w:t>Услуги, выполняемые при подготовке системы отопления к эксплуатации в весеннее-летний период: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spacing w:before="0" w:after="0"/>
        <w:ind w:firstLine="426" w:left="0"/>
        <w:contextualSpacing/>
        <w:jc w:val="both"/>
        <w:rPr>
          <w:rFonts w:eastAsia="" w:eastAsiaTheme="minorEastAsia"/>
          <w:lang w:eastAsia="en-US"/>
        </w:rPr>
      </w:pPr>
      <w:r>
        <w:rPr>
          <w:rFonts w:eastAsia="" w:eastAsiaTheme="minorEastAsia"/>
          <w:lang w:eastAsia="en-US"/>
        </w:rPr>
        <w:t xml:space="preserve"> </w:t>
      </w:r>
      <w:r>
        <w:rPr>
          <w:rFonts w:eastAsia="" w:eastAsiaTheme="minorEastAsia"/>
          <w:lang w:eastAsia="en-US"/>
        </w:rPr>
        <w:t>Консервация системы центрального отопления по окончании отопительного сезона.</w:t>
      </w:r>
    </w:p>
    <w:p>
      <w:pPr>
        <w:pStyle w:val="Normal"/>
        <w:widowControl w:val="false"/>
        <w:tabs>
          <w:tab w:val="clear" w:pos="708"/>
          <w:tab w:val="left" w:pos="475" w:leader="none"/>
        </w:tabs>
        <w:ind w:firstLine="426"/>
        <w:jc w:val="both"/>
        <w:rPr>
          <w:b/>
          <w:i/>
          <w:i/>
          <w:lang w:eastAsia="en-US"/>
        </w:rPr>
      </w:pPr>
      <w:r>
        <w:rPr>
          <w:b/>
          <w:i/>
          <w:lang w:eastAsia="en-US"/>
        </w:rPr>
        <w:t>Услуги, выполняемые при подготовке системы отопления к эксплуатации в осеннее-зимний период: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гидропневматическая промывка трубопроводов системы отопления с предоставлением акта;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гидравлические испытания трубопроводов системы отопления в границах эксплуатационной ответственности после окончания проведения работ по подготовки здания к отопительному сезону;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устранение повреждений и неисправностей трубопроводов и элементов системы отопления, выявленных при проведении гидравлических испытаний;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>очистка грязевиков, отстойников и других фильтрующих элементов;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75" w:leader="none"/>
        </w:tabs>
        <w:ind w:firstLine="426" w:left="0"/>
        <w:jc w:val="both"/>
        <w:rPr>
          <w:lang w:eastAsia="en-US"/>
        </w:rPr>
      </w:pPr>
      <w:r>
        <w:rPr>
          <w:lang w:eastAsia="en-US"/>
        </w:rPr>
        <w:t xml:space="preserve">снятие и установка приборов узла учета тепловой энергии, манометров и термометров системы отопления для плановых поверок.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75" w:leader="none"/>
        </w:tabs>
        <w:ind w:hanging="0" w:left="0"/>
        <w:jc w:val="both"/>
        <w:rPr>
          <w:lang w:eastAsia="en-US"/>
        </w:rPr>
      </w:pPr>
      <w:r>
        <w:rPr>
          <w:lang w:eastAsia="en-US"/>
        </w:rPr>
        <w:t xml:space="preserve">        </w:t>
      </w:r>
      <w:r>
        <w:rPr/>
        <w:t>(Стоимость заменяемых материалов и оборудования входит в стоимость ТО)</w:t>
      </w:r>
      <w:r>
        <w:rPr>
          <w:lang w:eastAsia="en-US"/>
        </w:rPr>
        <w:t>.</w:t>
      </w:r>
    </w:p>
    <w:p>
      <w:pPr>
        <w:pStyle w:val="Normal"/>
        <w:widowControl w:val="false"/>
        <w:tabs>
          <w:tab w:val="clear" w:pos="708"/>
          <w:tab w:val="left" w:pos="1042" w:leader="none"/>
        </w:tabs>
        <w:ind w:firstLine="426"/>
        <w:jc w:val="both"/>
        <w:rPr>
          <w:b/>
          <w:i/>
          <w:i/>
        </w:rPr>
      </w:pPr>
      <w:r>
        <w:rPr>
          <w:b/>
          <w:bCs/>
          <w:i/>
          <w:spacing w:val="-2"/>
        </w:rPr>
        <w:t>5.2.3.</w:t>
        <w:tab/>
        <w:t xml:space="preserve">     </w:t>
      </w:r>
      <w:r>
        <w:rPr>
          <w:b/>
          <w:bCs/>
          <w:i/>
          <w:spacing w:val="-16"/>
        </w:rPr>
        <w:t xml:space="preserve">Услуги по </w:t>
      </w:r>
      <w:r>
        <w:rPr>
          <w:b/>
          <w:i/>
        </w:rPr>
        <w:t>техническому обслуживание распашных и раздвижных ворот включают в себя:</w:t>
      </w:r>
    </w:p>
    <w:p>
      <w:pPr>
        <w:pStyle w:val="Normal"/>
        <w:numPr>
          <w:ilvl w:val="0"/>
          <w:numId w:val="26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Конструкция ворот: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общий осмотр;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конструкции ворот, петель, сварных швов на предмет разрушения или предельного износа;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петель, замков и направляющих;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механических упоров ворот и их элементов крепления;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хода створок ворот при разблокированных электрических приводах;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и протяжка всех болтовых соединений;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осмотр секции воротного полотна; при наличии царапин и повреждений покрытия полотна произвести подкраску;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numPr>
          <w:ilvl w:val="0"/>
          <w:numId w:val="27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Устройства безопасности: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крепления фотоэлементов, концевых выключателей и их стоек;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электрических соединений и протяжка клемм;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герметичность корпусов фотоэлементов;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протирка корпусов фотоэлементов;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сигнальной лампы/ламп и их работоспособности, замена лампочки в сигнальной лампе;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numPr>
          <w:ilvl w:val="0"/>
          <w:numId w:val="28"/>
        </w:numPr>
        <w:ind w:firstLine="426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Электропривод: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общая проверка работы;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надежности и безопасности подключения электропитания, герметичности вводов блока управления и приводов, протяжка электрических клемм;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крепления электропривода;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шарниров электропривода;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шарниров электропривода;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состояния системы аварийной разблокировки;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смазка и регулировка механизма системы аварийной разблокировки;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проверка автоматической остановки/отката створки ворот при встрече препятствия в зоне движения;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проверка работоспособности устройств управления;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устранение мелких неисправностей, не требующие замены узлов и агрегатов, и остановки оборудования.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widowControl w:val="false"/>
        <w:shd w:val="clear" w:color="auto" w:fill="FFFFFF"/>
        <w:ind w:firstLine="426"/>
        <w:jc w:val="both"/>
        <w:rPr>
          <w:rFonts w:eastAsia="Calibri"/>
          <w:b/>
          <w:i/>
          <w:i/>
          <w:lang w:eastAsia="en-US"/>
        </w:rPr>
      </w:pPr>
      <w:r>
        <w:rPr>
          <w:b/>
          <w:bCs/>
          <w:i/>
          <w:spacing w:val="-2"/>
        </w:rPr>
        <w:t>5.2.4.</w:t>
        <w:tab/>
      </w:r>
      <w:r>
        <w:rPr>
          <w:b/>
          <w:bCs/>
          <w:i/>
          <w:spacing w:val="-16"/>
        </w:rPr>
        <w:t xml:space="preserve">Услуги по </w:t>
      </w:r>
      <w:r>
        <w:rPr>
          <w:b/>
          <w:i/>
        </w:rPr>
        <w:t>техническому обслуживание тепловой завесы включают в себя:</w:t>
      </w:r>
      <w:r>
        <w:rPr>
          <w:b/>
          <w:bCs/>
          <w:i/>
          <w:spacing w:val="-2"/>
        </w:rPr>
        <w:t xml:space="preserve"> </w:t>
      </w:r>
    </w:p>
    <w:p>
      <w:pPr>
        <w:pStyle w:val="Normal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устранение мелких неисправности, не требующих замены узлов, агрегатов и остановки оборудования (Стоимость заменяемых материалов и оборудования входит в стоимость ТО);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протяжка контактов клеммной колодки;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проверка работоспособности тэнов (сопротивление и контакты);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протяжка контактов тэнов;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проверка работоспособности двигателя вентилятора (сопротивление обмоток);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протяжка контактов двигателя на клеммах;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протяжка контактов блока управления (при выносном пульте);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проверка работоспособности блока управления (термостат);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чистка тэнов тепловой завесы;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чистка вентилятора - турбины тепловой завесы;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проверка герметичности подводных соединений (для водяных завес);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 xml:space="preserve"> </w:t>
      </w:r>
      <w:r>
        <w:rPr/>
        <w:t>-проверка предохранительных устройств;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проверка регулирующих устройств;</w:t>
      </w:r>
    </w:p>
    <w:p>
      <w:pPr>
        <w:pStyle w:val="Normal"/>
        <w:shd w:val="clear" w:color="auto" w:fill="FFFFFF"/>
        <w:spacing w:before="75" w:after="75"/>
        <w:ind w:firstLine="426"/>
        <w:rPr/>
      </w:pPr>
      <w:r>
        <w:rPr/>
        <w:t>- чистка внутренней поверхности тепловой завесы.</w:t>
      </w:r>
    </w:p>
    <w:p>
      <w:pPr>
        <w:pStyle w:val="Normal"/>
        <w:widowControl w:val="false"/>
        <w:ind w:firstLine="426"/>
        <w:jc w:val="both"/>
        <w:rPr>
          <w:b/>
          <w:i/>
          <w:i/>
        </w:rPr>
      </w:pPr>
      <w:r>
        <w:rPr>
          <w:b/>
          <w:i/>
        </w:rPr>
        <w:t>5.2.5. Услуги по техническому обслуживанию климатического оборудования включают в себя:</w:t>
      </w:r>
    </w:p>
    <w:p>
      <w:pPr>
        <w:pStyle w:val="Normal"/>
        <w:ind w:firstLine="426"/>
        <w:jc w:val="both"/>
        <w:rPr/>
      </w:pPr>
      <w:r>
        <w:rPr/>
        <w:t>- проверка креплений, ограждений и конструкций наружных и внутренних блоков и устранение дефектов;</w:t>
      </w:r>
    </w:p>
    <w:p>
      <w:pPr>
        <w:pStyle w:val="Normal"/>
        <w:ind w:firstLine="426"/>
        <w:jc w:val="both"/>
        <w:rPr/>
      </w:pPr>
      <w:r>
        <w:rPr/>
        <w:t xml:space="preserve"> </w:t>
      </w:r>
      <w:r>
        <w:rPr/>
        <w:t>- внешний осмотр наружного и внутреннего блоков на наличие механических повреждений и следов утечки хладагента;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>
          <w:i/>
        </w:rPr>
        <w:t>-</w:t>
      </w:r>
      <w:r>
        <w:rPr/>
        <w:t xml:space="preserve"> проверку поступающего питания к внешнему и внутреннему блокам кондиционера, подтяжка электрических соединений на наружном и внутреннем блоках;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обеспечение работоспособности пультов управления;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проверка и дозаправка кондиционеров хладагентом;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замена двигателей вентиляторов обдува конденсатора и испарителя;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консервация оборудования и обеспечение работоспособности в летний период;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очистку теплообменных поверхностей с дезинфекцией спец составами;</w:t>
      </w:r>
    </w:p>
    <w:p>
      <w:pPr>
        <w:pStyle w:val="Normal"/>
        <w:widowControl w:val="false"/>
        <w:shd w:val="clear" w:color="auto" w:fill="FFFFFF"/>
        <w:ind w:firstLine="426"/>
        <w:jc w:val="both"/>
        <w:rPr/>
      </w:pPr>
      <w:r>
        <w:rPr/>
        <w:t>- обеспечение герметичности дренажной системы.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 </w:t>
      </w:r>
      <w:r>
        <w:rPr/>
        <w:t>(Стоимость применяемых материалов и оборудования входит в стоимость ТО).</w:t>
      </w:r>
    </w:p>
    <w:p>
      <w:pPr>
        <w:pStyle w:val="Normal"/>
        <w:widowControl w:val="false"/>
        <w:shd w:val="clear" w:color="auto" w:fill="FFFFFF"/>
        <w:ind w:firstLine="426"/>
        <w:jc w:val="both"/>
        <w:rPr>
          <w:b/>
          <w:i/>
          <w:i/>
        </w:rPr>
      </w:pPr>
      <w:r>
        <w:rPr>
          <w:b/>
          <w:bCs/>
          <w:i/>
        </w:rPr>
        <w:t>5.2.6.</w:t>
        <w:tab/>
      </w:r>
      <w:r>
        <w:rPr>
          <w:b/>
          <w:bCs/>
          <w:i/>
          <w:spacing w:val="-2"/>
        </w:rPr>
        <w:t xml:space="preserve">Услуги по </w:t>
      </w:r>
      <w:r>
        <w:rPr>
          <w:b/>
          <w:i/>
        </w:rPr>
        <w:t>техническому обслуживанию</w:t>
      </w:r>
      <w:r>
        <w:rPr>
          <w:b/>
          <w:bCs/>
          <w:i/>
        </w:rPr>
        <w:t xml:space="preserve"> архитектурно – конструктивных элементов и помещений здания </w:t>
      </w:r>
      <w:r>
        <w:rPr>
          <w:b/>
          <w:i/>
        </w:rPr>
        <w:t>включают в себя:</w:t>
      </w:r>
    </w:p>
    <w:p>
      <w:pPr>
        <w:pStyle w:val="Normal"/>
        <w:widowControl w:val="false"/>
        <w:numPr>
          <w:ilvl w:val="0"/>
          <w:numId w:val="1"/>
        </w:numPr>
        <w:ind w:firstLine="426" w:left="0"/>
        <w:jc w:val="both"/>
        <w:rPr>
          <w:u w:val="single"/>
        </w:rPr>
      </w:pPr>
      <w:r>
        <w:rPr>
          <w:u w:val="single"/>
        </w:rPr>
        <w:t>Фундаменты и полы:</w:t>
      </w:r>
    </w:p>
    <w:p>
      <w:pPr>
        <w:pStyle w:val="Normal"/>
        <w:widowControl w:val="false"/>
        <w:ind w:firstLine="426"/>
        <w:jc w:val="both"/>
        <w:rPr/>
      </w:pPr>
      <w:r>
        <w:rPr/>
        <w:t>- заделка и расшивка швов, трещин, восстановление облицовки;</w:t>
      </w:r>
    </w:p>
    <w:p>
      <w:pPr>
        <w:pStyle w:val="Normal"/>
        <w:widowControl w:val="false"/>
        <w:ind w:firstLine="426"/>
        <w:jc w:val="both"/>
        <w:rPr/>
      </w:pPr>
      <w:r>
        <w:rPr/>
        <w:t>- заделка выбоин в полах из полимербетона;</w:t>
      </w:r>
    </w:p>
    <w:p>
      <w:pPr>
        <w:pStyle w:val="Normal"/>
        <w:widowControl w:val="false"/>
        <w:ind w:firstLine="426"/>
        <w:jc w:val="both"/>
        <w:rPr/>
      </w:pPr>
      <w:r>
        <w:rPr/>
        <w:t>- восстановление поврежденных бетонных оснований полов отдельными местами;</w:t>
      </w:r>
    </w:p>
    <w:p>
      <w:pPr>
        <w:pStyle w:val="Normal"/>
        <w:widowControl w:val="false"/>
        <w:ind w:firstLine="426"/>
        <w:jc w:val="both"/>
        <w:rPr/>
      </w:pPr>
      <w:r>
        <w:rPr/>
        <w:t>- заделка выбоин в бетонных ступенях лестниц;</w:t>
      </w:r>
    </w:p>
    <w:p>
      <w:pPr>
        <w:pStyle w:val="Normal"/>
        <w:widowControl w:val="false"/>
        <w:ind w:firstLine="426"/>
        <w:jc w:val="both"/>
        <w:rPr/>
      </w:pPr>
      <w:r>
        <w:rPr/>
        <w:t>- восстановление поврежденных цементных плинтусов;</w:t>
      </w:r>
    </w:p>
    <w:p>
      <w:pPr>
        <w:pStyle w:val="Normal"/>
        <w:widowControl w:val="false"/>
        <w:ind w:firstLine="426"/>
        <w:jc w:val="both"/>
        <w:rPr/>
      </w:pPr>
      <w:r>
        <w:rPr/>
        <w:t>- восстановление поврежденных участков гидроизоляции;</w:t>
      </w:r>
    </w:p>
    <w:p>
      <w:pPr>
        <w:pStyle w:val="Normal"/>
        <w:widowControl w:val="false"/>
        <w:ind w:firstLine="426"/>
        <w:jc w:val="both"/>
        <w:rPr/>
      </w:pPr>
      <w:r>
        <w:rPr/>
        <w:t>- восстановление поврежденных участков отмостки;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восстановление покрытия пола и покрытия полов </w:t>
      </w:r>
    </w:p>
    <w:p>
      <w:pPr>
        <w:pStyle w:val="Normal"/>
        <w:widowControl w:val="false"/>
        <w:ind w:firstLine="426"/>
        <w:jc w:val="both"/>
        <w:rPr/>
      </w:pPr>
      <w:r>
        <w:rPr/>
        <w:t>- вскрытие чистых полов в местах промоканий перекрытий для подсушки с последующей заделкой;</w:t>
      </w:r>
    </w:p>
    <w:p>
      <w:pPr>
        <w:pStyle w:val="Normal"/>
        <w:widowControl w:val="false"/>
        <w:ind w:firstLine="426"/>
        <w:jc w:val="both"/>
        <w:rPr/>
      </w:pPr>
      <w:r>
        <w:rPr/>
        <w:t>(Стоимость применяемых материалов и оборудования входит в стоимость ТО).</w:t>
      </w:r>
    </w:p>
    <w:p>
      <w:pPr>
        <w:pStyle w:val="Normal"/>
        <w:widowControl w:val="false"/>
        <w:numPr>
          <w:ilvl w:val="0"/>
          <w:numId w:val="1"/>
        </w:numPr>
        <w:ind w:firstLine="426" w:left="0"/>
        <w:jc w:val="both"/>
        <w:rPr>
          <w:u w:val="single"/>
        </w:rPr>
      </w:pPr>
      <w:r>
        <w:rPr>
          <w:u w:val="single"/>
        </w:rPr>
        <w:t xml:space="preserve">Стены и фасады: </w:t>
      </w:r>
    </w:p>
    <w:p>
      <w:pPr>
        <w:pStyle w:val="Normal"/>
        <w:widowControl w:val="false"/>
        <w:ind w:firstLine="426"/>
        <w:jc w:val="both"/>
        <w:rPr/>
      </w:pPr>
      <w:r>
        <w:rPr/>
        <w:t>-  восстановление штукатурки стен отдельными местами;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восстановление окраски стен отдельными местами </w:t>
      </w:r>
      <w:r>
        <w:rPr>
          <w:color w:themeColor="text1" w:val="000000"/>
        </w:rPr>
        <w:t>до 50м2 в одной плоскости стены</w:t>
      </w:r>
      <w:r>
        <w:rPr/>
        <w:t>;</w:t>
      </w:r>
    </w:p>
    <w:p>
      <w:pPr>
        <w:pStyle w:val="Normal"/>
        <w:widowControl w:val="false"/>
        <w:ind w:firstLine="426"/>
        <w:jc w:val="both"/>
        <w:rPr/>
      </w:pPr>
      <w:r>
        <w:rPr/>
        <w:t>- установка маяков на обнаруженные трещины в кирпичных стенах;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замена поврежденных элементов облицовки поверхности наружных стен; </w:t>
      </w:r>
    </w:p>
    <w:p>
      <w:pPr>
        <w:pStyle w:val="Normal"/>
        <w:widowControl w:val="false"/>
        <w:ind w:firstLine="426"/>
        <w:jc w:val="both"/>
        <w:rPr/>
      </w:pPr>
      <w:r>
        <w:rPr/>
        <w:t>- окраска отдельных мест фасадов зданий;</w:t>
      </w:r>
    </w:p>
    <w:p>
      <w:pPr>
        <w:pStyle w:val="Normal"/>
        <w:widowControl w:val="false"/>
        <w:ind w:firstLine="426"/>
        <w:jc w:val="both"/>
        <w:rPr/>
      </w:pPr>
      <w:r>
        <w:rPr/>
        <w:t>- укрепление и окраска ограждений и перил;</w:t>
      </w:r>
    </w:p>
    <w:p>
      <w:pPr>
        <w:pStyle w:val="Normal"/>
        <w:widowControl w:val="false"/>
        <w:ind w:firstLine="426"/>
        <w:jc w:val="both"/>
        <w:rPr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widowControl w:val="false"/>
        <w:numPr>
          <w:ilvl w:val="0"/>
          <w:numId w:val="1"/>
        </w:numPr>
        <w:ind w:firstLine="426" w:left="0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Крыши и водосточные системы: </w:t>
      </w:r>
    </w:p>
    <w:p>
      <w:pPr>
        <w:pStyle w:val="Normal"/>
        <w:widowControl w:val="false"/>
        <w:ind w:firstLine="426"/>
        <w:jc w:val="both"/>
        <w:rPr/>
      </w:pPr>
      <w:r>
        <w:rPr/>
        <w:t>- уборка мусора и грязи с кровли;</w:t>
      </w:r>
    </w:p>
    <w:p>
      <w:pPr>
        <w:pStyle w:val="Normal"/>
        <w:widowControl w:val="false"/>
        <w:ind w:firstLine="426"/>
        <w:jc w:val="both"/>
        <w:rPr/>
      </w:pPr>
      <w:r>
        <w:rPr/>
        <w:t>- удаление с крыш снега и наледей;</w:t>
      </w:r>
    </w:p>
    <w:p>
      <w:pPr>
        <w:pStyle w:val="Normal"/>
        <w:jc w:val="both"/>
        <w:rPr/>
      </w:pPr>
      <w:r>
        <w:rPr/>
        <w:tab/>
        <w:t>По мере необходимости:</w:t>
      </w:r>
    </w:p>
    <w:p>
      <w:pPr>
        <w:pStyle w:val="Normal"/>
        <w:ind w:firstLine="426"/>
        <w:jc w:val="both"/>
        <w:rPr/>
      </w:pPr>
      <w:r>
        <w:rPr/>
        <w:t>- укрепление выходов, лестниц на крыши;</w:t>
      </w:r>
    </w:p>
    <w:p>
      <w:pPr>
        <w:pStyle w:val="Normal"/>
        <w:ind w:firstLine="426"/>
        <w:jc w:val="both"/>
        <w:rPr/>
      </w:pPr>
      <w:r>
        <w:rPr/>
        <w:t xml:space="preserve">- укрепление металлических покрытий парапета; </w:t>
      </w:r>
    </w:p>
    <w:p>
      <w:pPr>
        <w:pStyle w:val="Normal"/>
        <w:ind w:firstLine="426"/>
        <w:jc w:val="both"/>
        <w:rPr/>
      </w:pPr>
      <w:r>
        <w:rPr/>
        <w:t xml:space="preserve">-  укрепление защитной решетки водоприемной воронки; </w:t>
      </w:r>
    </w:p>
    <w:p>
      <w:pPr>
        <w:pStyle w:val="Normal"/>
        <w:ind w:firstLine="426"/>
        <w:jc w:val="both"/>
        <w:rPr/>
      </w:pPr>
      <w:r>
        <w:rPr/>
        <w:t>- прочистка водоприемной воронки;</w:t>
      </w:r>
    </w:p>
    <w:p>
      <w:pPr>
        <w:pStyle w:val="Normal"/>
        <w:ind w:firstLine="426"/>
        <w:jc w:val="both"/>
        <w:rPr/>
      </w:pPr>
      <w:r>
        <w:rPr/>
        <w:t>-  промазка замазкой свищей, участков гребней стальной кровли;</w:t>
      </w:r>
    </w:p>
    <w:p>
      <w:pPr>
        <w:pStyle w:val="Normal"/>
        <w:ind w:firstLine="426"/>
        <w:jc w:val="both"/>
        <w:rPr/>
      </w:pPr>
      <w:r>
        <w:rPr>
          <w:color w:themeColor="text1" w:val="000000"/>
        </w:rPr>
        <w:t>- укрепление и ремонт бетонных парапетов;</w:t>
      </w:r>
    </w:p>
    <w:p>
      <w:pPr>
        <w:pStyle w:val="Normal"/>
        <w:widowControl w:val="false"/>
        <w:ind w:firstLine="426"/>
        <w:jc w:val="both"/>
        <w:rPr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widowControl w:val="false"/>
        <w:numPr>
          <w:ilvl w:val="0"/>
          <w:numId w:val="1"/>
        </w:numPr>
        <w:ind w:firstLine="426" w:left="0"/>
        <w:jc w:val="both"/>
        <w:rPr>
          <w:u w:val="single"/>
        </w:rPr>
      </w:pPr>
      <w:r>
        <w:rPr>
          <w:u w:val="single"/>
        </w:rPr>
        <w:t xml:space="preserve">Оконные и дверные заполнения: 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установка недостающих, частично разбитых и укрепление слабо укрепленных стекол в дверных и оконных заполнениях (пл. до 5% общего объема за время действия договора); 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 укрепление или регулировка пружин, доводчиков и амортизаторов на входных дверях; </w:t>
      </w:r>
    </w:p>
    <w:p>
      <w:pPr>
        <w:pStyle w:val="Normal"/>
        <w:widowControl w:val="false"/>
        <w:ind w:firstLine="426"/>
        <w:jc w:val="both"/>
        <w:rPr/>
      </w:pPr>
      <w:r>
        <w:rPr/>
        <w:t>-  установка или укрепление ручек на оконных и дверных заполнениях;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 ремонт замков и петель на дверях, закрытие подвальных и чердачных дверей, металлических решеток и лазов на замки; </w:t>
      </w:r>
    </w:p>
    <w:p>
      <w:pPr>
        <w:pStyle w:val="Normal"/>
        <w:widowControl w:val="false"/>
        <w:ind w:firstLine="426"/>
        <w:jc w:val="both"/>
        <w:rPr/>
      </w:pPr>
      <w:r>
        <w:rPr/>
        <w:t>-  утепление оконных и дверных проемов, откосов;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- снятие, монтаж пружин на входных дверях; </w:t>
      </w:r>
    </w:p>
    <w:p>
      <w:pPr>
        <w:pStyle w:val="Normal"/>
        <w:widowControl w:val="false"/>
        <w:ind w:firstLine="426"/>
        <w:jc w:val="both"/>
        <w:rPr/>
      </w:pPr>
      <w:r>
        <w:rPr/>
        <w:t>- укрепление входных дверей, дверей вспомогательных помещений, дверей и решеток чердачных и подвальных помещений, дверей и решеток лифтовых машинных отделений;</w:t>
      </w:r>
    </w:p>
    <w:p>
      <w:pPr>
        <w:pStyle w:val="Normal"/>
        <w:widowControl w:val="false"/>
        <w:ind w:firstLine="426"/>
        <w:jc w:val="both"/>
        <w:rPr/>
      </w:pPr>
      <w:r>
        <w:rPr/>
        <w:t>- утепление оконных и балконных проемов;</w:t>
      </w:r>
    </w:p>
    <w:p>
      <w:pPr>
        <w:pStyle w:val="Normal"/>
        <w:widowControl w:val="false"/>
        <w:ind w:firstLine="426"/>
        <w:jc w:val="both"/>
        <w:rPr>
          <w:lang w:eastAsia="en-US"/>
        </w:rPr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widowControl w:val="false"/>
        <w:numPr>
          <w:ilvl w:val="0"/>
          <w:numId w:val="1"/>
        </w:numPr>
        <w:spacing w:before="0" w:after="0"/>
        <w:ind w:firstLine="426" w:left="0"/>
        <w:contextualSpacing/>
        <w:jc w:val="both"/>
        <w:rPr>
          <w:rFonts w:eastAsia="" w:eastAsiaTheme="minorEastAsia"/>
        </w:rPr>
      </w:pPr>
      <w:r>
        <w:rPr>
          <w:rFonts w:eastAsia="" w:eastAsiaTheme="minorEastAsia"/>
          <w:u w:val="single"/>
        </w:rPr>
        <w:t>Потолок;</w:t>
      </w:r>
    </w:p>
    <w:p>
      <w:pPr>
        <w:pStyle w:val="Normal"/>
        <w:widowControl w:val="false"/>
        <w:ind w:firstLine="426"/>
        <w:jc w:val="both"/>
        <w:rPr/>
      </w:pPr>
      <w:r>
        <w:rPr/>
        <w:t>- установка недостающих, частично разбитых элементов подвесного потолка;</w:t>
      </w:r>
    </w:p>
    <w:p>
      <w:pPr>
        <w:pStyle w:val="Normal"/>
        <w:widowControl w:val="false"/>
        <w:ind w:firstLine="426"/>
        <w:jc w:val="both"/>
        <w:rPr/>
      </w:pPr>
      <w:r>
        <w:rPr/>
        <w:t>- установка маяков на обнаруженные трещины в плитах перекрытия;</w:t>
      </w:r>
    </w:p>
    <w:p>
      <w:pPr>
        <w:pStyle w:val="Normal"/>
        <w:widowControl w:val="false"/>
        <w:ind w:firstLine="426"/>
        <w:jc w:val="both"/>
        <w:rPr/>
      </w:pPr>
      <w:r>
        <w:rPr/>
        <w:t>- восстановление окраски потолков отдельными местами;</w:t>
      </w:r>
    </w:p>
    <w:p>
      <w:pPr>
        <w:pStyle w:val="Normal"/>
        <w:widowControl w:val="false"/>
        <w:ind w:firstLine="426"/>
        <w:jc w:val="both"/>
        <w:rPr/>
      </w:pPr>
      <w:r>
        <w:rPr>
          <w:lang w:eastAsia="en-US"/>
        </w:rPr>
        <w:t>(Стоимость заменяемых материалов и оборудования входит в стоимость ТО).</w:t>
      </w:r>
    </w:p>
    <w:p>
      <w:pPr>
        <w:pStyle w:val="Normal"/>
        <w:widowControl w:val="false"/>
        <w:tabs>
          <w:tab w:val="clear" w:pos="708"/>
          <w:tab w:val="left" w:pos="475" w:leader="none"/>
        </w:tabs>
        <w:ind w:firstLine="426"/>
        <w:jc w:val="both"/>
        <w:rPr>
          <w:b/>
          <w:i/>
          <w:i/>
        </w:rPr>
      </w:pPr>
      <w:r>
        <w:rPr>
          <w:lang w:eastAsia="en-US"/>
        </w:rPr>
        <w:tab/>
      </w:r>
      <w:r>
        <w:rPr>
          <w:b/>
          <w:i/>
        </w:rPr>
        <w:t>5.2.7.   Услуги по аварийному обслуживанию включают в себя:</w:t>
      </w:r>
    </w:p>
    <w:p>
      <w:pPr>
        <w:pStyle w:val="Normal"/>
        <w:ind w:firstLine="426"/>
        <w:jc w:val="both"/>
        <w:rPr/>
      </w:pPr>
      <w:r>
        <w:rPr/>
        <w:t xml:space="preserve">Осуществляются – немедленно и предусматривают выполнение следующих видов работ: </w:t>
      </w:r>
    </w:p>
    <w:p>
      <w:pPr>
        <w:pStyle w:val="Normal"/>
        <w:ind w:firstLine="426"/>
        <w:jc w:val="both"/>
        <w:rPr>
          <w:u w:val="single"/>
        </w:rPr>
      </w:pPr>
      <w:r>
        <w:rPr>
          <w:u w:val="single"/>
        </w:rPr>
        <w:t xml:space="preserve">Водопровод и канализация, горячее и холодное водоснабжение: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локализация аварии закрытием запорной арматуры;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вызов, при необходимости, городских аварийных служб;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замена сгонов на трубопроводе;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 </w:t>
      </w:r>
      <w:r>
        <w:rPr/>
        <w:t xml:space="preserve">установка бандажей и хомутов на трубопроводе;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ликвидация засора канализации внутри строения;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ликвидация засора канализационных труб внутри строения и </w:t>
      </w:r>
      <w:r>
        <w:rPr>
          <w:shd w:fill="FFFFFF" w:val="clear"/>
        </w:rPr>
        <w:t xml:space="preserve">«лежаков» до границы балансовой принадлежности;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заделка свищей и за чеканка раструбов;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замена неисправного сантехнического оборудования и небольших участков           трубопроводов;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выполнение сварочных работ при ремонте или замене трубопровода.</w:t>
      </w:r>
    </w:p>
    <w:p>
      <w:pPr>
        <w:pStyle w:val="Normal"/>
        <w:ind w:firstLine="426"/>
        <w:jc w:val="both"/>
        <w:rPr>
          <w:u w:val="single"/>
        </w:rPr>
      </w:pPr>
      <w:r>
        <w:rPr>
          <w:u w:val="single"/>
        </w:rPr>
        <w:t xml:space="preserve">Электроснабжение: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замена (восстановление) неисправных участков электрической сети;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замена предохранителей, автоматических выключателей на вводных и распределительных устройствах и щитах, в поэтажных распределительных электрощитах;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ремонт электрощитов (замена шпилек, подтяжка и зачистка контактов), включение и замена вышедших из строя автоматов электрозащиты и пакетных переключателей;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замена плавких вставок в электрощитах.</w:t>
      </w:r>
    </w:p>
    <w:p>
      <w:pPr>
        <w:pStyle w:val="Normal"/>
        <w:ind w:firstLine="426"/>
        <w:jc w:val="both"/>
        <w:rPr>
          <w:u w:val="single"/>
        </w:rPr>
      </w:pPr>
      <w:r>
        <w:rPr>
          <w:u w:val="single"/>
        </w:rPr>
        <w:t>Кровля: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ликвидация свищей и восстановление сорванных ветром отдельных элементов кровли.</w:t>
      </w:r>
    </w:p>
    <w:p>
      <w:pPr>
        <w:pStyle w:val="Normal"/>
        <w:ind w:firstLine="426"/>
        <w:jc w:val="both"/>
        <w:rPr>
          <w:u w:val="single"/>
        </w:rPr>
      </w:pPr>
      <w:r>
        <w:rPr>
          <w:u w:val="single"/>
        </w:rPr>
        <w:t>Стены и фасады: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восстановление кирпичной кладки при нависающих и теряющих связь со стенами кирпичей, отслаивающейся штукатурки и лепных элементов архитектурного оформления.</w:t>
      </w:r>
    </w:p>
    <w:p>
      <w:pPr>
        <w:pStyle w:val="Normal"/>
        <w:ind w:firstLine="426"/>
        <w:jc w:val="both"/>
        <w:rPr>
          <w:u w:val="single"/>
        </w:rPr>
      </w:pPr>
      <w:r>
        <w:rPr>
          <w:u w:val="single"/>
        </w:rPr>
        <w:t>Полы: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>восстановление разрушения или выпадения отдельных элементов торцовых шашек, метлахских или цементных плиток.</w:t>
      </w:r>
    </w:p>
    <w:p>
      <w:pPr>
        <w:pStyle w:val="Normal"/>
        <w:widowControl w:val="false"/>
        <w:ind w:firstLine="426"/>
        <w:rPr>
          <w:u w:val="single"/>
        </w:rPr>
      </w:pPr>
      <w:r>
        <w:rPr>
          <w:u w:val="single"/>
        </w:rPr>
        <w:t xml:space="preserve">Сопутствующие работы при ликвидации аварий: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отрывка траншей;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откачка воды из подвала;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ind w:firstLine="426" w:left="0"/>
        <w:jc w:val="both"/>
        <w:rPr/>
      </w:pPr>
      <w:r>
        <w:rPr/>
        <w:t xml:space="preserve">вскрытие полов, пробивка отверстий и борозд над скрытыми трубопроводами; 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before="0" w:after="0"/>
        <w:ind w:firstLine="36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отключение стояков на отдельных участках коммуникаций, опорожнение отключенных участков.</w:t>
      </w:r>
    </w:p>
    <w:p>
      <w:pPr>
        <w:pStyle w:val="Normal"/>
        <w:widowControl w:val="false"/>
        <w:ind w:firstLine="360"/>
        <w:jc w:val="both"/>
        <w:rPr>
          <w:lang w:eastAsia="en-US"/>
        </w:rPr>
      </w:pPr>
      <w:r>
        <w:rPr>
          <w:lang w:eastAsia="en-US"/>
        </w:rPr>
        <w:t xml:space="preserve">(Стоимость заменяемых материалов и оборудования входит в стоимость ТО). </w:t>
      </w:r>
    </w:p>
    <w:p>
      <w:pPr>
        <w:pStyle w:val="Normal"/>
        <w:widowControl w:val="false"/>
        <w:ind w:firstLine="360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ind w:firstLine="360"/>
        <w:jc w:val="both"/>
        <w:rPr>
          <w:lang w:eastAsia="en-US"/>
        </w:rPr>
      </w:pPr>
      <w:r>
        <w:rPr>
          <w:lang w:eastAsia="en-US"/>
        </w:rPr>
      </w:r>
    </w:p>
    <w:tbl>
      <w:tblPr>
        <w:tblW w:w="101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16"/>
      </w:tblGrid>
      <w:tr>
        <w:trPr>
          <w:trHeight w:val="1608" w:hRule="atLeast"/>
        </w:trPr>
        <w:tc>
          <w:tcPr>
            <w:tcW w:w="1011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5.2.8.  Перечень ремонтных работ стоимость выполнения, которых учтена в договоре при ежемесячном абонентском обслуживании:</w:t>
            </w:r>
          </w:p>
          <w:p>
            <w:pPr>
              <w:pStyle w:val="Normal"/>
              <w:keepNext w:val="true"/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tbl>
            <w:tblPr>
              <w:tblW w:w="9975" w:type="dxa"/>
              <w:jc w:val="left"/>
              <w:tblInd w:w="0" w:type="dxa"/>
              <w:tblLayout w:type="fixed"/>
              <w:tblCellMar>
                <w:top w:w="28" w:type="dxa"/>
                <w:left w:w="108" w:type="dxa"/>
                <w:bottom w:w="28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3"/>
              <w:gridCol w:w="1776"/>
              <w:gridCol w:w="4351"/>
              <w:gridCol w:w="1612"/>
              <w:gridCol w:w="1753"/>
            </w:tblGrid>
            <w:tr>
              <w:trPr>
                <w:trHeight w:val="2627" w:hRule="atLeast"/>
                <w:cantSplit w:val="true"/>
              </w:trPr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  <w:vAlign w:val="center"/>
                </w:tcPr>
                <w:p>
                  <w:pPr>
                    <w:pStyle w:val="Normal"/>
                    <w:keepNext w:val="true"/>
                    <w:ind w:lef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№№    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п.п.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  <w:vAlign w:val="center"/>
                </w:tcPr>
                <w:p>
                  <w:pPr>
                    <w:pStyle w:val="Normal"/>
                    <w:keepNext w:val="true"/>
                    <w:ind w:hanging="212"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Наименование инженерных систем, оборудования, конструктивных элементов зданий и благоустройства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Состав оказываемых услуг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1373" w:leader="none"/>
                    </w:tabs>
                    <w:ind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Периодичность оказания услуг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val="clea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1373" w:leader="none"/>
                    </w:tabs>
                    <w:ind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Предельный срок устранения неисправностей с момента подачи заявки (кроме аварийных случаев)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822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SimSun"/>
                      <w:b/>
                      <w:bCs/>
                      <w:sz w:val="20"/>
                      <w:szCs w:val="20"/>
                      <w:lang w:val="en-US" w:eastAsia="zh-CN"/>
                    </w:rPr>
                    <w:t>I</w:t>
                  </w:r>
                  <w:r>
                    <w:rPr>
                      <w:rFonts w:eastAsia="SimSun"/>
                      <w:b/>
                      <w:bCs/>
                      <w:sz w:val="20"/>
                      <w:szCs w:val="20"/>
                      <w:lang w:eastAsia="zh-CN"/>
                    </w:rPr>
                    <w:t>. Конструктивные элементы зданий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rFonts w:eastAsia="SimSun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SimSun"/>
                      <w:b/>
                      <w:bCs/>
                      <w:sz w:val="20"/>
                      <w:szCs w:val="20"/>
                      <w:lang w:val="en-US" w:eastAsia="zh-CN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  <w:lang w:eastAsia="zh-CN"/>
                    </w:rPr>
                    <w:t>Фундамент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ListParagraph1"/>
                    <w:ind w:left="0"/>
                    <w:rPr/>
                  </w:pPr>
                  <w:r>
                    <w:rPr/>
                    <w:t>- ремонт отмостки вокруг здания с восстановления до 5 кв.м 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0" w:leader="none"/>
                    </w:tabs>
                    <w:ind w:right="175"/>
                    <w:rPr>
                      <w:rFonts w:eastAsia="SimSun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</w:rPr>
                    <w:t>- ремонт штукатурки фундаментных стен -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756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367" w:leader="none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Стены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каменной облицовки цоколя в объеме -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808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-постановка на растворе отдельных ослабевших или выпавших кирпичей (не более 5%);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367" w:leader="none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Перегородки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разбитых стекол в остекленной части перегородок до 30%;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367" w:leader="none"/>
                    </w:tabs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Крыши и кровельные покрытия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мелкий ремонт, включая постановку дополнительных болтов и скоб в местах ослабевших сопряжений, стыков и пр. – до 10%;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слуховых окон;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частичная замена металлической, шиферной и мягкой кровли выборочно (со сменой до 1% кровли от общего площади покрытия, но не более 20 м2 в одном месте на каждый выявленный дефект) с добавлением новой кровельной стали;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мелкий ремонт кровельных покрытий (устранение не герметичностей, постановка разного рода заплат, в зависимости от вида кровли) – до 15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воронок внутренних и внешних водостоков – до 10%;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очистка кровли и водоприемных воронок от мусора;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-ремонт или возобновление покрытий вокруг дымовых труб и других выступающих частей на крыше. Ремонт настенных желобов, карнизов,  укрепление стальных парапетов, ремонт оголовок вентиляционных шахт газоходов и пр;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систем снегозадержания скатных кровель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ограждения в зависимости от вида кровель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ходовых мостков на чердачном перекрытии и кровле в зависимости от вида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-очистка кровли от снега, скалывание наледи и сосулек*;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tabs>
                      <w:tab w:val="clear" w:pos="708"/>
                      <w:tab w:val="left" w:pos="367" w:leader="none"/>
                    </w:tabs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Перекрытия и полы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мелкий ремонт напольных покрытий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 выбоин в цементных, бетонных и асфальтовых полах -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- замена либо установка стыковочных планок напольных покрытий до 10 п.м;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или установка плинтусов до 10 п.м;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дополнительное утепление;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hang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или ремонт покрытия пола из линолеума</w:t>
                  </w:r>
                  <w:r>
                    <w:rPr>
                      <w:color w:themeColor="text1" w:val="000000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  <w:p>
                  <w:pPr>
                    <w:pStyle w:val="Normal"/>
                    <w:widowControl w:val="false"/>
                    <w:ind w:hanging="0"/>
                    <w:jc w:val="both"/>
                    <w:rPr>
                      <w:color w:themeColor="text1"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отдельных участков полов и покрытия полов</w:t>
                  </w:r>
                  <w:r>
                    <w:rPr>
                      <w:color w:themeColor="text1" w:val="000000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  <w:p>
                  <w:pPr>
                    <w:pStyle w:val="Normal"/>
                    <w:widowControl w:val="false"/>
                    <w:ind w:hang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отдельных участков полов и покрытия полов</w:t>
                  </w:r>
                  <w:r>
                    <w:rPr>
                      <w:color w:themeColor="text1" w:val="000000"/>
                      <w:sz w:val="20"/>
                      <w:szCs w:val="20"/>
                    </w:rPr>
                    <w:t xml:space="preserve"> (до 1% от общего объема и не более 30 м2 в одном месте на каждый выявленный дефект);</w:t>
                  </w:r>
                </w:p>
              </w:tc>
              <w:tc>
                <w:tcPr>
                  <w:tcW w:w="16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ListParagraph1"/>
                    <w:ind w:left="0"/>
                    <w:rPr/>
                  </w:pPr>
                  <w:r>
                    <w:rPr/>
                    <w:t>- вскрытие чистых полов в местах промоканий перекрытий для подсушки с последующей заделкой;</w:t>
                  </w:r>
                </w:p>
              </w:tc>
              <w:tc>
                <w:tcPr>
                  <w:tcW w:w="161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дня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заделка, герметизация  проходов в межэтажных перекрытиях;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Окна, двери и ворота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 рамках подготовке к осенне - зимнему периоду, при необходимости, осуществлять проклейку оконных створок,  мелкий ремонт оконных блоков, оконной фурнитуры;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Графиком подготовки к зиме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разбитых стекол, герметизация стекол и оконных блоков;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неисправных оконных и дверных приборов,  фурнитуры;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- установка недостающих, частично разбитых и укрепление слабо укрепленных стекол в дверных и оконных заполнениях (пл. до 5% общего объема за время действия договора);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постановка пружин, доводчиков к дверям, регулировка, ремонт или замена доводчиков дверей;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дверных коробок и дверного полотна, замков в т.ч. врезка новых и замена старых;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 щелей под подоконниками;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утепление входных дверей и ворот;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фиксации воротных групп при открытии;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-ремонт либо замена уплотнение дверей и ворот;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Лестницы и крыльца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либо замена облицовки ступеней, площадок и пандусов до 5 кв.м, заделка выбоин в бетонных и каменных ступенях, на лестничных площадках и пандусах;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и ремонт перил, поручней на лестничных маршах с заменой отдельных участков поручня;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либо замена конструкций пескоприемников входных групп;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903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либо замена покрытия козырьков и свесов над входными группами до 5 кв.м;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Внутренние штукатурные, облицовочные и малярные работы, подвесные потолки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штукатурки стен и потолков с предварительной отбивкой штукатурки -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облицовки стен –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окраска помещений и отдельных конструкций – до 10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ремонт, замена конструкций подвесных потолков из модульных плит до 10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Фасады и наружные  элементы благоустройства  зданий и сооружений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или  укрепление угрожающих падением облицовочных плиток, архитектурных деталей или кирпичей в перемычках, карнизах и других выступающих частях зданий (не более 10% общей площади облицованной поверхности);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наружной штукатурки отдельными местами с отбивкой отставшей штукатурки (до 5% оштукатуренной поверхности фасада);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 (с немедленным принятием мер безопасности)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окраска фасадов здания – до 10%;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 поддержание в исправном состоянии водосточных труб, воронок, колен, отводов, лотков, а также всех наружных стальных и цементных покрытий на выступающих частях фасада здания;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поддержание в  надлежащем порядке отмостки зданий, водоотводящих лотков, при необходимости ремонт отдельных участков бетонного или асфальтового покрытия до 10 кв. 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облицовки цоколя из штучных материалов, керамических  плит, камня 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календарный месяц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поддержание в надлежащем порядке элементов забора, ворот, скамеек, штакетников, ограждений, бордюров, оборудованных площадок сбора бытовых отходов, при необходимости ремонт, подкраска до 10    кв.м.</w:t>
                  </w:r>
                </w:p>
                <w:p>
                  <w:pPr>
                    <w:pStyle w:val="Normal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случае необходимости ремонт отдельных участков (до 5  м2) наружных стен зданий, входных групп;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рабочих дней</w:t>
                  </w:r>
                </w:p>
              </w:tc>
            </w:tr>
            <w:tr>
              <w:trPr>
                <w:trHeight w:val="1644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ind w:left="-108" w:right="17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Системы отопления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  замена запорной и регулировочной аппаратуры, задвижек, кранов и т.д;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отдельных участков трубопроводов и отопительных приборов;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восстановление нарушенной теплоизоляции – до 5 кв.м;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осмотр, разборка и очистка грязевиков воздухосборников, компенсаторов, ремонт или замена регулирующих кранов, вентилей, задвижек;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Один раз в год – при подготовке к отопительному периоду или 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соответствии с Графиком подготовки к зиме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сгонов, муфт, отдельных секций отопительных приборов и небольших участков трубопроводов – до 5 м.</w:t>
                  </w:r>
                </w:p>
                <w:p>
                  <w:pPr>
                    <w:pStyle w:val="Normal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сварка или подварка отдельных стыков труб;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расшатавшихся отопительных приборов, трубопроводов, устранение течей системы отопления путем подтягивания муфт, контргаек и т.д.;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отопительных приборов при течи;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рабочий день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трубопроводов, металлоконструкций,  восстановление нарушенной теплоизоляции до 10%;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60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Тепловые пункты в т.ч. бойлерные и/ли подводящие сети, включая узлы учета тепловой энергии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визуальный осмотр, устранение течей поддержание в работоспособном состоянии оборудования ТП, ИТП, ЦТП;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постоянно</w:t>
                  </w:r>
                </w:p>
              </w:tc>
            </w:tr>
            <w:tr>
              <w:trPr>
                <w:trHeight w:val="160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сальников, замена фланцев и запорной арматуры (задвижки, краны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вентили, обратные клапаны и пр.);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60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расшатавшихся трубопроводов, замена отдельных участков – до 1 п.м;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118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трубопроводов, металлоконструкций,  восстановление нарушенной теплоизоляции до 10%;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526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Системы внутренних сетей горячего, холодного водоснабжения канализации, сантехнического</w:t>
                  </w:r>
                </w:p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оборудования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-устранение течей на сетях водоснабжения, канализации;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прочистка стояков и лежаков канализации;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поддержание в работоспособном состоянии оборудования;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прокладок в водопроводных кранах, запорной и регулировочной арматуры, устранение течей;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укрепление трубопроводов;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подкраска крепежей, металлоконструкций и трубопроводов;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перебивка (набивка) сальников запорной и регулировочной арматуры;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небольших участков трубопроводов, восстановление нарушенной теплоизоляции - до 5 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сварка или подварка отдельных стыков стальных труб;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регулировка смывных бачков, замена манжетов;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установка, монтаж, укрепление санитарно-технических приборов, ремонт и замена арматуры;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 (при наличии приборов)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 замена арматуры в смесителях, кранах, замена душевых сеток, подводок к приборам, включая гибкие шланги;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30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  <w:highlight w:val="yellow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отдельных приборов (бачков, унитазов, умывальников, раковин, писсуаров и пр.;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Системы хозяйственно-бытовой и ливневой канализации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визуальный осмотр трубопроводов, в том числе раструбных соединений;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раз в месяц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822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заделка раструбов;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засоров канализационных сетей, включая прочистку выпусков подвальной части здания;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течей сетей канализации, прочистка сифонов, трапов, воронок;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небольших участков трубопроводов – до 5 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сварка, подварка отдельных стыков стальных труб;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670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очистка колодцев, прочистка лотков, труб на наружных сетях канализации;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 подготовке к зиме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Электрооборудование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перегоревших электроламп (в т.ч ламп наружного освещения, освещения фасадов), светильников, пускорегулирующей аппаратуры (ПРА);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822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III. Наружные инженерные системы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</w:tcPr>
                <w:p>
                  <w:pPr>
                    <w:pStyle w:val="Normal"/>
                    <w:keepNext w:val="true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Подводящая система центрального горячего водоснабжения (ЦГВС)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промывка и опрессовка сетей ГВС и при необходимости сдача надзорным органам;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 раз в год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при подготовки к зиме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 запорной арматуры;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ревизия, при необходимости разборка, ремонт вентилей, задвижек и другой запорной арматуры;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раза в год -  или 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протечек трубопроводов системы ЦГВС, подтягивание муфт, контргаек и т.д;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часа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фланцев, задвижек, участков труб длиной до 3 пог. м. в сети ЦГВС с последующим восстановлением конструкций канала, теплоизоляции и  благоустройства;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373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Наружные сети канализации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засоров канализационных сетей, включая прочистку выпусков, колодцев;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рабочих дня</w:t>
                  </w:r>
                </w:p>
              </w:tc>
            </w:tr>
            <w:tr>
              <w:trPr>
                <w:trHeight w:val="822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поврежденных (с трещинами) канализационных люков, крышек.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дней</w:t>
                  </w:r>
                </w:p>
              </w:tc>
            </w:tr>
            <w:tr>
              <w:trPr>
                <w:trHeight w:val="1307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Наружные сети водопровода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ремонт или замена запорной арматуры в колодцах;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 сальников запорной арматуры в колодцах;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756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замена поврежденных (с трещинами) водопроводных люков, крышек;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протечек трубопроводов с заменой участков труб длиной до 5 пог. м. с последующим восстановлением благ-ва;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307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</w:rPr>
                    <w:t>Наружные сети теплоснабжения</w:t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набивка сальников запорной арматуры теплосети;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осмотр, разборка и ремонт вентилей, задвижек, включая замену сальников наружных теплосетей;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Один раз в год при подготовке к зиме  или 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устранение протечек системы трубопроводов в открытой теплосети, включая  замену неисправной  запорной арматуры;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смена фланцев, задвижек, замена участков труб длиной до 5 пог.м.  в подземной теплосети, восстановлением   конструкций  канала, теплоизоляции и  благоустройства;</w:t>
                  </w:r>
                </w:p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дней</w:t>
                  </w:r>
                </w:p>
              </w:tc>
            </w:tr>
            <w:tr>
              <w:trPr>
                <w:trHeight w:val="242" w:hRule="atLeast"/>
                <w:cantSplit w:val="true"/>
              </w:trPr>
              <w:tc>
                <w:tcPr>
                  <w:tcW w:w="822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IV</w:t>
                  </w:r>
                  <w:r>
                    <w:rPr>
                      <w:b/>
                      <w:sz w:val="20"/>
                      <w:szCs w:val="20"/>
                    </w:rPr>
                    <w:t>. Прочие виды работ, услуг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9D9D9" w:themeFill="background1" w:themeFillShade="d9" w:val="clear"/>
                </w:tcPr>
                <w:p>
                  <w:pPr>
                    <w:pStyle w:val="Normal"/>
                    <w:keepNext w:val="tru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7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погрузочно-разгрузочные работы (перенос мебели и инвентаря, ТМЦ)</w:t>
                  </w:r>
                  <w:r>
                    <w:rPr/>
                    <w:t xml:space="preserve"> </w:t>
                  </w:r>
                  <w:r>
                    <w:rPr>
                      <w:sz w:val="20"/>
                      <w:szCs w:val="20"/>
                    </w:rPr>
                    <w:t>- только если это необходимо для оказания услуг по абонентскому обслуживанию  в границах объекта.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откачка воды из подвалов и колодцев бытовой (ливневой) канализации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мере необходимости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дней</w:t>
                  </w:r>
                </w:p>
              </w:tc>
            </w:tr>
            <w:tr>
              <w:trPr>
                <w:trHeight w:val="145" w:hRule="atLeast"/>
                <w:cantSplit w:val="true"/>
              </w:trPr>
              <w:tc>
                <w:tcPr>
                  <w:tcW w:w="48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7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cyan"/>
                    </w:rPr>
                  </w:pPr>
                  <w:r>
                    <w:rPr>
                      <w:sz w:val="20"/>
                      <w:szCs w:val="20"/>
                      <w:highlight w:val="cyan"/>
                    </w:rPr>
                  </w:r>
                </w:p>
              </w:tc>
              <w:tc>
                <w:tcPr>
                  <w:tcW w:w="4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sz w:val="20"/>
                      <w:szCs w:val="20"/>
                    </w:rPr>
                    <w:t>Услуги по крепежу кронштейнов, зеркал, часов, картин, досок, ж/к панелей и т.п.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заявке</w:t>
                  </w:r>
                </w:p>
              </w:tc>
              <w:tc>
                <w:tcPr>
                  <w:tcW w:w="1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рабочих дня</w:t>
                  </w:r>
                </w:p>
              </w:tc>
            </w:tr>
          </w:tbl>
          <w:p>
            <w:pPr>
              <w:pStyle w:val="Normal"/>
              <w:keepNext w:val="true"/>
              <w:spacing w:before="0" w:after="120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firstLine="36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При возникновении потребности в оказании услуг по очистке от снега и наледи кровли здания, Исполнителю необходимо приступить к оперативному выполнению работ. Максимальный срок выполнения работ, не должен превышать 24-х часов с момента поступления заявки. При определенных погодных условиях (снегопад, ураганный ветер, понижение температуры воздуха до минус 30 градусов по Цельсию и ниже), препятствующих выполнению работ, сроки переносятся по согласованию сторон.</w:t>
      </w:r>
    </w:p>
    <w:p>
      <w:pPr>
        <w:pStyle w:val="Normal"/>
        <w:jc w:val="both"/>
        <w:rPr/>
      </w:pPr>
      <w:r>
        <w:rPr/>
        <w:t>В зависимости от особенностей объекта (форма кровельных покрытий, доступность их отдельных участков, наличие ограждений) определяется способ очистки кровли. Уборка снега выполняется независимо от сложности объекта.</w:t>
      </w:r>
    </w:p>
    <w:p>
      <w:pPr>
        <w:pStyle w:val="Normal"/>
        <w:jc w:val="both"/>
        <w:rPr/>
      </w:pPr>
      <w:r>
        <w:rPr/>
        <w:t>С целью предосторожности при проведении данных работ, ответственные лица со стороны Исполнителя обязаны обеспечить безопасность прохожих: тротуары и в необходимых случаях проезжая часть улицы освобождается на ширину возможного падения снега. Все дверные проемы, выходящие в зону сброса снега, закрываются с целью исключения попадания людей в опасные зоны. На время работы выставляются дежурные.</w:t>
      </w:r>
    </w:p>
    <w:p>
      <w:pPr>
        <w:pStyle w:val="Normal"/>
        <w:widowControl w:val="false"/>
        <w:shd w:val="clear" w:color="auto" w:fill="FFFFFF"/>
        <w:jc w:val="both"/>
        <w:rPr/>
      </w:pPr>
      <w:r>
        <w:rPr/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1134" w:leader="none"/>
        </w:tabs>
        <w:ind w:firstLine="426"/>
        <w:jc w:val="both"/>
        <w:rPr>
          <w:b/>
        </w:rPr>
      </w:pPr>
      <w:r>
        <w:rPr>
          <w:b/>
        </w:rPr>
        <w:t>5.3. Обязанности исполнителя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Исполнитель обязан: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 xml:space="preserve">5.3.1. Соблюдать требования действующего законодательства Российской Федерации и иных нормативных правовых актов об объектах культурного наследия (памятниках истории и культуры) народов Российской Федерации. Обеспечить неизменность облика Объекта культурного наследия не проводить работы, изменяющие предмет охраны Объекта культурного наследия. Содержать Объект культурного наследия и имущество в надлежащем санитарном, противопожарном и техническом состоянии. Не осуществлять на земельном участке, на котором расположен Объект культурного наследия, хозяйственную деятельность, нарушающую целостность Объекта культурного наследия и создающую угрозу его повреждения, разрушения или уничтожения. 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 xml:space="preserve">При выполнении работ, </w:t>
      </w:r>
      <w:r>
        <w:rPr/>
        <w:t xml:space="preserve">которые затрагивают конструктивные и другие характеристики надежности и безопасности данного объекта культурного наследия, такие работы проводятся в соответствии с требованиями Федерального закона №73 от 25.06.2002 «Об и </w:t>
      </w:r>
      <w:r>
        <w:rPr>
          <w:bCs/>
        </w:rPr>
        <w:t>объектах культурного наследия (памятниках истории и культуры) народов Российской Федерации» и</w:t>
      </w:r>
      <w:r>
        <w:rPr/>
        <w:t xml:space="preserve"> Градостроительного </w:t>
      </w:r>
      <w:hyperlink r:id="rId2" w:tooltip="&quot;Градостроительный кодекс Российской Федерации&quot; от 29.12.2004 N 190-ФЗ (ред. от 28.06.2014) ------------ Недействующая редакция {КонсультантПлюс}">
        <w:r>
          <w:rPr>
            <w:rStyle w:val="Style"/>
          </w:rPr>
          <w:t>кодекса</w:t>
        </w:r>
      </w:hyperlink>
      <w:r>
        <w:rPr/>
        <w:t xml:space="preserve"> Российской Федерации.</w:t>
      </w:r>
    </w:p>
    <w:p>
      <w:pPr>
        <w:pStyle w:val="Normal"/>
        <w:ind w:firstLine="426"/>
        <w:jc w:val="both"/>
        <w:rPr/>
      </w:pPr>
      <w:r>
        <w:rPr>
          <w:bCs/>
        </w:rPr>
        <w:t xml:space="preserve">5.3.2. Осуществлять техническое обслуживание Объекта для </w:t>
      </w:r>
      <w:r>
        <w:rPr/>
        <w:t>поддержания параметров устойчивости, надежности зданий, сооружений, а также исправности оборудования, систем и сетей инженерно-технического обеспечения, их элементов в соответствии с требованиями нормативно- технической документации. При этом должны обеспечиваться безотказная работа оборудования инженерных систем, соблюдение нормальных санитарно-гигиенических условий, поддержание температурно-влажностного режима помещений, повышение степени благоустройства зданий.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5.3.3. Обеспечивать и поддерживать безотказное функционирование инженерно-технических систем, энергетического оборудования и конструктивных элементов зданий, круглосуточное аварийно-техническое обслуживание Объекта.</w:t>
      </w:r>
      <w:r>
        <w:rPr/>
        <w:t xml:space="preserve"> </w:t>
      </w:r>
    </w:p>
    <w:p>
      <w:pPr>
        <w:pStyle w:val="Normal"/>
        <w:ind w:firstLine="426"/>
        <w:jc w:val="both"/>
        <w:rPr/>
      </w:pPr>
      <w:r>
        <w:rPr>
          <w:bCs/>
        </w:rPr>
        <w:t xml:space="preserve">5.3.4. </w:t>
      </w:r>
      <w:r>
        <w:rPr/>
        <w:t>Назначить уполномоченное лицо на Объекте, имеющее право отвечать за качество и своевременность оказания услуг, разрешения конфликтных ситуаций в случае их возникновения.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5.3.5. Помимо поддержания заданных режимов эксплуатации, персонал Исполнителя, при необходимости, должен принимать участие в изменении режимов работы ИТС Объекта, исправлении ошибок в функционировании устройств и систем в целом.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 xml:space="preserve">5.3.6.  При оказании услуг по ТО использовать только новые материалы, комплектующие изделия и расходные материалы, не бывшими в употреблении, в ремонте, в том числе, не бывшими восстановленными, у которых не была осуществлена замена составных частей, не были восстановлены потребительские свойства (Стоимость материалов и комплектующих изделий входит в стоимость расценки за </w:t>
      </w:r>
      <w:r>
        <w:rPr>
          <w:lang w:eastAsia="en-US"/>
        </w:rPr>
        <w:t>ТО</w:t>
      </w:r>
      <w:r>
        <w:rPr>
          <w:bCs/>
        </w:rPr>
        <w:t xml:space="preserve">). 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5.3.7. Разгрузку приобретаемых материалов, инструментов, принадлежностей, оборудования проводить своими силами и средствами в специально отведенных Заказчиком местах.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5.3.8. Осуществлять сбор, хранение оборудования и упаковочной тары в специально отведенных Заказчиком для этого местах.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5.3.9. Сообщать Заказчику, а также соответствующим муниципальным службам (пожарная охрана, полиция, скорая медицинская помощь, служба спасения и т.п. после уведомления руководства Заказчика) о возникновении (угрозе возникновения) нештатных аварийных ситуаций, противоправных действий, угрозы жизни и здоровью людей, сохранности имущества и предпринимать действенные меры к их устранению.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5.3.10</w:t>
      </w:r>
      <w:r>
        <w:rPr/>
        <w:t xml:space="preserve">. В случае выявления недостатков в работе приборов, незамедлительно сообщать о необходимости их ремонта или замены Заказчику. 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5.3.11. Обеспечить выполнение своими сотрудниками правил внутреннего распорядка, установленного на Объекте.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>5.3.12. Письменно, не позднее 3 (трех) дней со дня заключения Договора предоставить Заказчику структуру и персональный состав Исполнителя, а также письменно назначить ответственных лиц по направлениям: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 xml:space="preserve">электрохозяйство;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тепловые системы.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 xml:space="preserve">        </w:t>
      </w:r>
      <w:r>
        <w:rPr>
          <w:shd w:fill="FFFFFF" w:val="clear"/>
        </w:rPr>
        <w:t>5.3.13. Осуществлять учет и контроль выполнения заявок Заказчика в Журнале учета заявок, вести формуляр на обслуживаемые системы; по каждому отказу производить запись в журнале неисправностей, о времени устранения отказа или причинах, препятствующих устранению.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 xml:space="preserve">       </w:t>
      </w:r>
      <w:r>
        <w:rPr>
          <w:shd w:fill="FFFFFF" w:val="clear"/>
        </w:rPr>
        <w:t>5.3.14. Результаты осмотров и ТО инженерных систем следует отражать в документах по учету состояния систем теплоснабжения, системы водоснабжения и канализации, электроснабжения и электрооборудования (Журнал проведения регламентных (плановых) работ.). В этих документах должна содержаться оценка о состоянии инженерных систем и электрооборудования, составных частей систем, выявленные неисправности, места их нахождения, причины, вызвавшие эти неисправности, а также сведения о выполненных при осмотрах ремонтах.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          </w:t>
      </w:r>
      <w:r>
        <w:rPr>
          <w:shd w:fill="FFFFFF" w:val="clear"/>
        </w:rPr>
        <w:t xml:space="preserve">5.3.15. </w:t>
      </w:r>
      <w:r>
        <w:rPr>
          <w:sz w:val="22"/>
          <w:szCs w:val="22"/>
          <w:shd w:fill="FFFFFF" w:val="clear"/>
          <w:lang w:eastAsia="en-US"/>
        </w:rPr>
        <w:t>Формат документации:</w:t>
      </w:r>
    </w:p>
    <w:p>
      <w:pPr>
        <w:pStyle w:val="Normal"/>
        <w:rPr>
          <w:shd w:fill="FFFFFF" w:val="clear"/>
        </w:rPr>
      </w:pPr>
      <w:r>
        <w:rPr>
          <w:sz w:val="22"/>
          <w:szCs w:val="22"/>
          <w:shd w:fill="FFFFFF" w:val="clear"/>
          <w:lang w:eastAsia="en-US"/>
        </w:rPr>
        <w:t xml:space="preserve">           </w:t>
      </w:r>
      <w:r>
        <w:rPr>
          <w:sz w:val="22"/>
          <w:szCs w:val="22"/>
          <w:shd w:fill="FFFFFF" w:val="clear"/>
          <w:lang w:eastAsia="en-US"/>
        </w:rPr>
        <w:t>Журнал проведения регламентных (плановых) работ, ведется один на блок систем (например, водоснабжения, электроснабжения):</w:t>
      </w:r>
    </w:p>
    <w:p>
      <w:pPr>
        <w:pStyle w:val="Normal"/>
        <w:rPr>
          <w:b/>
          <w:sz w:val="22"/>
          <w:szCs w:val="22"/>
          <w:shd w:fill="FFFFFF" w:val="clear"/>
          <w:lang w:eastAsia="en-US"/>
        </w:rPr>
      </w:pPr>
      <w:r>
        <w:rPr>
          <w:b/>
          <w:sz w:val="22"/>
          <w:szCs w:val="22"/>
          <w:shd w:fill="FFFFFF" w:val="clear"/>
          <w:lang w:eastAsia="en-US"/>
        </w:rPr>
      </w:r>
    </w:p>
    <w:tbl>
      <w:tblPr>
        <w:tblW w:w="9256" w:type="dxa"/>
        <w:jc w:val="left"/>
        <w:tblInd w:w="2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02"/>
        <w:gridCol w:w="2313"/>
        <w:gridCol w:w="2369"/>
        <w:gridCol w:w="2371"/>
      </w:tblGrid>
      <w:tr>
        <w:trPr>
          <w:trHeight w:val="615" w:hRule="atLeast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       </w:t>
            </w:r>
            <w:r>
              <w:rPr>
                <w:sz w:val="22"/>
                <w:szCs w:val="22"/>
                <w:shd w:fill="FFFFFF" w:val="clear"/>
                <w:lang w:eastAsia="en-US"/>
              </w:rPr>
              <w:t>Дата, время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            </w:t>
            </w:r>
            <w:r>
              <w:rPr>
                <w:sz w:val="22"/>
                <w:szCs w:val="22"/>
                <w:shd w:fill="FFFFFF" w:val="clear"/>
                <w:lang w:eastAsia="en-US"/>
              </w:rPr>
              <w:t>Система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   </w:t>
            </w:r>
            <w:r>
              <w:rPr>
                <w:sz w:val="22"/>
                <w:szCs w:val="22"/>
                <w:shd w:fill="FFFFFF" w:val="clear"/>
                <w:lang w:eastAsia="en-US"/>
              </w:rPr>
              <w:t>Вид выполненных</w:t>
            </w:r>
          </w:p>
          <w:p>
            <w:pPr>
              <w:pStyle w:val="Normal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           </w:t>
            </w:r>
            <w:r>
              <w:rPr>
                <w:sz w:val="22"/>
                <w:szCs w:val="22"/>
                <w:shd w:fill="FFFFFF" w:val="clear"/>
                <w:lang w:eastAsia="en-US"/>
              </w:rPr>
              <w:t>работ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  <w:lang w:eastAsia="en-US"/>
              </w:rPr>
              <w:t xml:space="preserve">        </w:t>
            </w:r>
            <w:r>
              <w:rPr>
                <w:sz w:val="22"/>
                <w:szCs w:val="22"/>
                <w:shd w:fill="FFFFFF" w:val="clear"/>
                <w:lang w:eastAsia="en-US"/>
              </w:rPr>
              <w:t>Исполнители</w:t>
            </w:r>
          </w:p>
        </w:tc>
      </w:tr>
      <w:tr>
        <w:trPr>
          <w:trHeight w:val="135" w:hRule="atLeast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  <w:shd w:fill="FFFFFF" w:val="clear"/>
                <w:lang w:eastAsia="en-US"/>
              </w:rPr>
            </w:pPr>
            <w:r>
              <w:rPr>
                <w:b/>
                <w:sz w:val="22"/>
                <w:szCs w:val="22"/>
                <w:shd w:fill="FFFFFF" w:val="clear"/>
                <w:lang w:eastAsia="en-US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  <w:shd w:fill="FFFFFF" w:val="clear"/>
                <w:lang w:eastAsia="en-US"/>
              </w:rPr>
            </w:pPr>
            <w:r>
              <w:rPr>
                <w:b/>
                <w:sz w:val="22"/>
                <w:szCs w:val="22"/>
                <w:shd w:fill="FFFFFF" w:val="clear"/>
                <w:lang w:eastAsia="en-US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  <w:shd w:fill="FFFFFF" w:val="clear"/>
                <w:lang w:eastAsia="en-US"/>
              </w:rPr>
            </w:pPr>
            <w:r>
              <w:rPr>
                <w:b/>
                <w:sz w:val="22"/>
                <w:szCs w:val="22"/>
                <w:shd w:fill="FFFFFF" w:val="clear"/>
                <w:lang w:eastAsia="en-US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2"/>
                <w:szCs w:val="22"/>
                <w:shd w:fill="FFFFFF" w:val="clear"/>
                <w:lang w:eastAsia="en-US"/>
              </w:rPr>
            </w:pPr>
            <w:r>
              <w:rPr>
                <w:b/>
                <w:sz w:val="22"/>
                <w:szCs w:val="22"/>
                <w:shd w:fill="FFFFFF" w:val="clear"/>
                <w:lang w:eastAsia="en-US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ind w:firstLine="426"/>
        <w:jc w:val="both"/>
        <w:rPr>
          <w:b/>
          <w:bCs/>
        </w:rPr>
      </w:pPr>
      <w:r>
        <w:rPr>
          <w:b/>
          <w:bCs/>
        </w:rPr>
        <w:t>5.4. Взаимодействие заказчика и исполнителя.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5.4.1. В целях осуществления взаимодействия с Исполнителем Заказчик назначает лиц, которые полномочны от имени Заказчика осуществлять проверки и оценивать качество выполнения Исполнителем своих обязательств и письменно сообщают об этом Исполнителю.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5.4.2. Заказчик вправе осуществлять контроль и проверку выполнения Исполнителем своих обязательств в любое время путем периодического осмотра Объекта и оборудования.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5.4.3. В случае обнаружения каких-либо недостатков, нарушений, низкого качества   оказания услуг, несоблюдения сроков оказания услуг, ненадлежащего выполнения Исполнителем своих обязательств Заказчик направляет Исполнителю требование об устранении и/или исправлении обнаруженных недостатков с указанием сроков их устранения и/или исправления.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5.4.4. Устранения недостатков, выявленных в ходе ТО или по заявкам аварийно- диспетчерской службы, производится Исполнителем в сроки, указанные в приложение № 3 Технического задания.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5.4.5. В случае опасности возникновения неблагоприятных последствий для Объекта – нештатной (аварийной) ситуации и при невозможности установления контакта с полномочным представителем Заказчика, а также, в случае если осуществление немедленного реагирования на нештатную (аварийную) ситуацию необходимо в целях недопущения или уменьшения причиненного Объекту ущерба и/или имуществу, жизни и здоровью лиц, находящихся на Объекте, Исполнитель осуществляет экстренные ремонтные мероприятия, в том числе замену оборудования и/или его комплектующих - без предварительного одобрения Заказчика. Исполнитель обязуется незамедлительно уведомить об этом Заказчика и обосновать экстренную необходимость осуществления ремонта и расходов, понесенных Исполнителем. Расходы, понесенные Исполнителем при осуществлении мероприятий по ремонту, подтвержденные и обоснованные Исполнителем, подлежат возмещению со стороны Заказчика в полном объеме в случае, если возникшие неблагоприятные последствия не явились следствием ненадлежащего оказания Исполнителем услуг по Договору.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5.4.6. В случаях, если Исполнитель своими силами не может устранить нештатную (аварийную) ситуацию, он обязан немедленно информировать аварийные и прочие специализированные городские или федеральные службы, в функции или обязанности которых входит соответствующее реагирование на возникшую аварийную ситуацию.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5.4.7. Исполнитель обязуется письменно согласовывать с Заказчиком работы, связанные с необходимостью отключения каких-либо инженерных систем не менее чем за 72 (семьдесят два) часа до начала выполнения этих работ, за исключением нештатных (аварийных) ситуаций. Отключение любых инженерных систем и оборудования Заказчика не должно препятствовать нормальной (обычной) работе Объекта (за исключением нештатных (аварийных) ситуаций).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5.4.8. Допуск персонала Исполнителя на Объект осуществлять в строгом соответствии с требованиями службы безопасности Заказчика.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  <w:t>6. ТРЕБОВАНИЯ К ПОРЯДКУ ОКАЗАНИЯ УСЛУГ</w:t>
      </w:r>
    </w:p>
    <w:p>
      <w:pPr>
        <w:pStyle w:val="Normal"/>
        <w:ind w:firstLine="426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</w:p>
    <w:p>
      <w:pPr>
        <w:pStyle w:val="Normal"/>
        <w:ind w:firstLine="426"/>
        <w:rPr/>
      </w:pPr>
      <w:r>
        <w:rPr>
          <w:rFonts w:eastAsia="Calibri"/>
          <w:lang w:eastAsia="en-US"/>
        </w:rPr>
        <w:t>6.1. Требования к качеству оказываемых услуг</w:t>
      </w:r>
    </w:p>
    <w:p>
      <w:pPr>
        <w:pStyle w:val="Normal"/>
        <w:ind w:firstLine="426"/>
        <w:jc w:val="both"/>
        <w:rPr/>
      </w:pPr>
      <w:r>
        <w:rPr/>
        <w:t>Услуги должны оказываться в соответствии с требованиями: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 устройства электроустановок, утверждённые Приказом Минэнерго России от 08 июля 2002 г. № 204;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Регламент осуществления строительного производства в АО «Почта России»;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 технической эксплуатации электроустановок потребителей, утверждённые Приказом Министерства энергетики РФ от 13 января 2003 г. №6;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 по охране труда при эксплуатации электроустановок, утвержденных приказом Министерства труда и социальной защиты РФ от 15.12.2020 г №903 н;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 технической эксплуатации тепловых энергоустановок, утверждённые приказом Министерством Энергетики Российской Федерации от 24.03.2003г. №115;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 противопожарного режима в РФ, утвержденные Постановлением Правительства РФ №1479 от 16.09.2020;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Приказа Минтруда России от 11.12.2020 N 883н «Об утверждении Правил по охране труда в строительстве»;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 xml:space="preserve">Приказа Минтруда России от 16.11.2020 N 782 н «Об утверждении Правил по охране труда при работе на высоте»;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СП 255.1325800.2016 Свод правил. Здания и сооружения. Правила эксплуатации. Основные положения. Утверждены Приказом Минстроя России 24.08.2016 № 590/пр;</w:t>
      </w:r>
    </w:p>
    <w:p>
      <w:pPr>
        <w:pStyle w:val="ListParagraph"/>
        <w:numPr>
          <w:ilvl w:val="0"/>
          <w:numId w:val="1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«СП 30.13330.2020. СНиП 2.04.01-85. Свод правил. Внутренний водопровод и канализация зданий» (утверждены </w:t>
      </w:r>
      <w:hyperlink r:id="rId3">
        <w:r>
          <w:rPr>
            <w:rStyle w:val="Style"/>
            <w:rFonts w:cs="Times New Roman" w:ascii="Times New Roman" w:hAnsi="Times New Roman"/>
            <w:sz w:val="24"/>
            <w:szCs w:val="24"/>
          </w:rPr>
          <w:t>Приказом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 от 30 декабря 2020 г. N 920/пр);</w:t>
      </w:r>
    </w:p>
    <w:p>
      <w:pPr>
        <w:pStyle w:val="ListParagraph"/>
        <w:numPr>
          <w:ilvl w:val="0"/>
          <w:numId w:val="1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СП 60.13330.2020. Свод правил. Отопление, вентиляция и кондиционирование воздуха. Актуализированная редакция СНиП 41-01-2003 (утвержден </w:t>
      </w:r>
      <w:hyperlink r:id="rId4">
        <w:r>
          <w:rPr>
            <w:rStyle w:val="Style"/>
            <w:rFonts w:cs="Times New Roman" w:ascii="Times New Roman" w:hAnsi="Times New Roman"/>
            <w:sz w:val="24"/>
            <w:szCs w:val="24"/>
          </w:rPr>
          <w:t>Приказом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30 декабря 2020 г. N 921/пр.)</w:t>
      </w:r>
    </w:p>
    <w:p>
      <w:pPr>
        <w:pStyle w:val="Normal"/>
        <w:ind w:firstLine="426"/>
        <w:rPr/>
      </w:pPr>
      <w:r>
        <w:rPr/>
        <w:t>6.2. Условия оказания услуг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 </w:t>
      </w:r>
      <w:r>
        <w:rPr/>
        <w:t>Оказание услуг по техническому обслуживанию инженерных систем и конструктивных элементов Объекта должно осуществляться круглосуточно, включая выходные и праздничные дни в соответствии с Перечнем услуг, инженерных систем, энергетического оборудования и конструктивных элементов и с периодичностью указанным в данном Перечне (Приложение № 1 к настоящему ТЗ).</w:t>
      </w:r>
    </w:p>
    <w:p>
      <w:pPr>
        <w:pStyle w:val="Normal"/>
        <w:widowControl w:val="false"/>
        <w:ind w:firstLine="426"/>
        <w:rPr/>
      </w:pPr>
      <w:r>
        <w:rPr/>
        <w:t>6.3. Требования к безопасности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ind w:firstLine="426"/>
        <w:jc w:val="both"/>
        <w:rPr/>
      </w:pPr>
      <w:r>
        <w:rPr/>
        <w:t xml:space="preserve">6.3.1. Вся полнота ответственности при оказании луг на объекте за соблюдением норм и правил по технике безопасности и пожарной безопасности возлагается на Исполнителя. 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ind w:firstLine="426"/>
        <w:jc w:val="both"/>
        <w:rPr/>
      </w:pPr>
      <w:r>
        <w:rPr/>
        <w:t>6.3.2. Услуги должны оказываться Исполнителем при соблюдении: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 xml:space="preserve">законодательства Российской Федерации по охране труда;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государственных и национальных стандартов системы стандартов безопасности труда;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 xml:space="preserve">правил безопасности, правила устройства и безопасной эксплуатации, инструкции по безопасности. 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6.3.3. Ответственность за пожарную безопасность на объекте, своевременное выполнение противопожарных мероприятий, несет персонально руководитель организации, осуществляющей ТО или лицо его заменяющее. </w:t>
      </w:r>
    </w:p>
    <w:p>
      <w:pPr>
        <w:pStyle w:val="Normal"/>
        <w:widowControl w:val="false"/>
        <w:ind w:firstLine="426"/>
        <w:jc w:val="both"/>
        <w:rPr/>
      </w:pPr>
      <w:r>
        <w:rPr/>
        <w:t>6.3.4. Перед началом оказания услуг необходимо провести инструктаж о методах работ, последовательности их выполнения, применения необходимых средствах индивидуальной защиты.</w:t>
      </w:r>
    </w:p>
    <w:p>
      <w:pPr>
        <w:pStyle w:val="Normal"/>
        <w:widowControl w:val="false"/>
        <w:ind w:firstLine="426"/>
        <w:jc w:val="both"/>
        <w:rPr/>
      </w:pPr>
      <w:r>
        <w:rPr/>
        <w:t>6.3.5. Безопасность выполняемых работ должна обеспечиваться согласно: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Правилам по охране труда при эксплуатации электроустановок, утвержденных приказом Министерства труда и социальной защиты РФ от 15.12.2020 г №903 н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Приказа Минтруда России от 11.12.2020 N 883 н «Об утверждении Правил по охране труда в строительстве»;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Приказа Минтруда России от 16.11.2020 N 782 н «Об утверждении Правил по охране труда при работе на высоте»;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Правилам противопожарного режима в РФ, утвержденные Постановлением Правительства РФ №1479 от 16.09.2020 г.</w:t>
      </w:r>
    </w:p>
    <w:p>
      <w:pPr>
        <w:pStyle w:val="Normal"/>
        <w:widowControl w:val="false"/>
        <w:ind w:firstLine="426"/>
        <w:rPr/>
      </w:pPr>
      <w:r>
        <w:rPr/>
        <w:t>6.4. Требования к конфиденциальности</w:t>
      </w:r>
    </w:p>
    <w:p>
      <w:pPr>
        <w:pStyle w:val="Normal"/>
        <w:widowControl w:val="false"/>
        <w:ind w:firstLine="426"/>
        <w:jc w:val="both"/>
        <w:rPr/>
      </w:pPr>
      <w:r>
        <w:rPr/>
        <w:t xml:space="preserve">6.4.1.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 </w:t>
      </w:r>
    </w:p>
    <w:p>
      <w:pPr>
        <w:pStyle w:val="Normal"/>
        <w:widowControl w:val="false"/>
        <w:ind w:firstLine="426"/>
        <w:jc w:val="both"/>
        <w:rPr/>
      </w:pPr>
      <w:r>
        <w:rPr/>
        <w:t>6.4.2. 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>
      <w:pPr>
        <w:pStyle w:val="Normal"/>
        <w:widowControl w:val="false"/>
        <w:ind w:firstLine="426"/>
        <w:jc w:val="both"/>
        <w:rPr/>
      </w:pPr>
      <w:r>
        <w:rPr/>
        <w:t>6.4.3. 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before="0" w:after="0"/>
        <w:contextualSpacing/>
        <w:jc w:val="both"/>
        <w:rPr>
          <w:sz w:val="22"/>
          <w:szCs w:val="22"/>
        </w:rPr>
      </w:pPr>
      <w:r>
        <w:rPr/>
        <w:t xml:space="preserve">       </w:t>
      </w:r>
      <w:r>
        <w:rPr/>
        <w:t>6.4.4. Условия, изложенные в настоящем разделе, обязательны для Сторон как в период действия Договора, так и в течение трех лет с момента прекращения действия Договора по любым основаниям</w:t>
      </w:r>
      <w:r>
        <w:rPr>
          <w:sz w:val="22"/>
          <w:szCs w:val="22"/>
        </w:rPr>
        <w:t>.</w:t>
      </w:r>
    </w:p>
    <w:p>
      <w:pPr>
        <w:pStyle w:val="Normal"/>
        <w:widowControl w:val="false"/>
        <w:ind w:firstLine="426"/>
        <w:rPr/>
      </w:pPr>
      <w:r>
        <w:rPr/>
        <w:t>6.5. Требования по приёмке оказанных услуг</w:t>
      </w:r>
    </w:p>
    <w:p>
      <w:pPr>
        <w:pStyle w:val="Normal"/>
        <w:widowControl w:val="false"/>
        <w:numPr>
          <w:ilvl w:val="0"/>
          <w:numId w:val="1"/>
        </w:numPr>
        <w:ind w:firstLine="426" w:left="0"/>
        <w:jc w:val="both"/>
        <w:rPr/>
      </w:pPr>
      <w:r>
        <w:rPr/>
        <w:t>Приемка оказанных услуг осуществляется комиссией, которая состоит не менее чем из 2 (двух) представителей Заказчика и 1 (одного) представителя Исполнителя.</w:t>
      </w:r>
    </w:p>
    <w:p>
      <w:pPr>
        <w:pStyle w:val="Normal"/>
        <w:widowControl w:val="false"/>
        <w:ind w:firstLine="426"/>
        <w:jc w:val="both"/>
        <w:rPr>
          <w:b/>
        </w:rPr>
      </w:pPr>
      <w:r>
        <w:rPr/>
        <w:t>Приёмка оказанных услуг Заказчиком происходит при предоставлении Исполнителем акта сдачи-приёмке услуг с приложенному к нему отчёту об оказанных услугах. При этом принимается одно из решений, если: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услуги оказаны в соответствии с условиями технического задания, Заказчик не имеет замечаний к оказанным услугам, факт оказания услуг оформляется Актом, подписываемым Сторонами;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услуги оказаны с нарушением условий Технического задания. Заказчик направляет Исполнителю акт о выявленных недостатках и устанавливает срок для устранения Исполнителем выявленных замечаний/недостатков. Акт подписывается Сторонами после устранения Исполнителем замечаний, выявленных Заказчиком;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134" w:leader="none"/>
        </w:tabs>
        <w:ind w:firstLine="426" w:left="0"/>
        <w:jc w:val="both"/>
        <w:rPr/>
      </w:pPr>
      <w:r>
        <w:rPr/>
        <w:t>услуги оказаны Исполнителем с ненадлежащим качеством с недостатками, которые не могут быть устранены в приемлемый для Заказчика срок. В указанном случае услуги не подлежат приемке Заказчиком. Заказчик направляет Исполнителю мотивированный отказ от подписания Акта.</w:t>
      </w:r>
    </w:p>
    <w:p>
      <w:pPr>
        <w:pStyle w:val="Normal"/>
        <w:ind w:firstLine="426"/>
        <w:rPr/>
      </w:pPr>
      <w:r>
        <w:rPr/>
        <w:t>6.6. Требования по оформлению результатов оказанных услуг</w:t>
      </w:r>
    </w:p>
    <w:p>
      <w:pPr>
        <w:pStyle w:val="Normal"/>
        <w:rPr/>
      </w:pPr>
      <w:r>
        <w:rPr/>
        <w:t xml:space="preserve">       </w:t>
      </w:r>
      <w:r>
        <w:rPr/>
        <w:t>6.6.1. Приемка оказанных услуг осуществляется в порядке, установленном Договором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  <w:t>7. ТРЕБОВАНИЯ К ГАРАНТИЙНЫМ ОБЯЗАТЕЛЬСТВАМ ОКАЗЫВАЕМЫХ УСЛУГ</w:t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7.1. 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ГОСТ, регламентов, правил), которые регулируют качество оказания услуг.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7.2. Исполнитель гарантирует Заказчику своевременное устранение недостатков и дефектов, выявленных при приемке услуг.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7.3. Срок действия гарантии на установленные в процессе Технического обслуживания материалы, оборудование и запасные части должен быть не менее чем срок действия гарантии производителя материалов, оборудования и запасных частей, но не менее 12 месяцев.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  <w:t>7.4. Исполнитель предоставляет Заказчику гарантию на оказанные услуги по Техническому обслуживанию в течение трёх месяцев со дня подписания акта сдачи-приёмки оказанных услуг.</w:t>
      </w:r>
    </w:p>
    <w:p>
      <w:pPr>
        <w:pStyle w:val="Normal"/>
        <w:tabs>
          <w:tab w:val="clear" w:pos="708"/>
          <w:tab w:val="left" w:pos="284" w:leader="none"/>
        </w:tabs>
        <w:ind w:firstLine="426"/>
        <w:jc w:val="both"/>
        <w:rPr/>
      </w:pPr>
      <w:r>
        <w:rPr/>
      </w:r>
    </w:p>
    <w:p>
      <w:pPr>
        <w:pStyle w:val="Normal"/>
        <w:ind w:firstLine="426"/>
        <w:jc w:val="center"/>
        <w:rPr>
          <w:b/>
          <w:bCs/>
        </w:rPr>
      </w:pPr>
      <w:r>
        <w:rPr>
          <w:b/>
          <w:bCs/>
        </w:rPr>
        <w:t>8. ПЕРЕЧЕНЬ ПРИЛОЖЕНИЙ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29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17"/>
        <w:gridCol w:w="6135"/>
        <w:gridCol w:w="1919"/>
      </w:tblGrid>
      <w:tr>
        <w:trPr/>
        <w:tc>
          <w:tcPr>
            <w:tcW w:w="1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Номер приложения</w:t>
            </w:r>
          </w:p>
        </w:tc>
        <w:tc>
          <w:tcPr>
            <w:tcW w:w="6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Наименование приложения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Номер страницы</w:t>
            </w:r>
          </w:p>
        </w:tc>
      </w:tr>
      <w:tr>
        <w:trPr/>
        <w:tc>
          <w:tcPr>
            <w:tcW w:w="1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№</w:t>
            </w:r>
            <w:r>
              <w:rPr>
                <w:bCs/>
                <w:kern w:val="0"/>
                <w:lang w:val="ru-RU" w:bidi="ar-SA"/>
              </w:rPr>
              <w:t>1</w:t>
            </w:r>
          </w:p>
        </w:tc>
        <w:tc>
          <w:tcPr>
            <w:tcW w:w="6135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Сроки устранения неисправностей и их последствий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lang w:val="en-US"/>
              </w:rPr>
            </w:pPr>
            <w:r>
              <w:rPr>
                <w:bCs/>
                <w:kern w:val="0"/>
                <w:lang w:val="en-US" w:bidi="ar-SA"/>
              </w:rPr>
              <w:t>21</w:t>
            </w:r>
          </w:p>
        </w:tc>
      </w:tr>
      <w:tr>
        <w:trPr/>
        <w:tc>
          <w:tcPr>
            <w:tcW w:w="1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№</w:t>
            </w:r>
            <w:r>
              <w:rPr>
                <w:bCs/>
                <w:kern w:val="0"/>
                <w:lang w:val="ru-RU" w:bidi="ar-SA"/>
              </w:rPr>
              <w:t>2</w:t>
            </w:r>
          </w:p>
        </w:tc>
        <w:tc>
          <w:tcPr>
            <w:tcW w:w="6135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Перечень обсуживаемых инженерных систем и конструктивных элементов обслуживаемых зданий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lang w:val="en-US"/>
              </w:rPr>
            </w:pPr>
            <w:r>
              <w:rPr>
                <w:bCs/>
                <w:kern w:val="0"/>
                <w:lang w:val="en-US" w:bidi="ar-SA"/>
              </w:rPr>
              <w:t>22-24</w:t>
            </w:r>
          </w:p>
        </w:tc>
      </w:tr>
      <w:tr>
        <w:trPr/>
        <w:tc>
          <w:tcPr>
            <w:tcW w:w="15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№</w:t>
            </w:r>
            <w:r>
              <w:rPr>
                <w:bCs/>
                <w:kern w:val="0"/>
                <w:lang w:val="ru-RU" w:bidi="ar-SA"/>
              </w:rPr>
              <w:t>3</w:t>
            </w:r>
          </w:p>
        </w:tc>
        <w:tc>
          <w:tcPr>
            <w:tcW w:w="613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Перечень материалов</w:t>
            </w:r>
          </w:p>
        </w:tc>
        <w:tc>
          <w:tcPr>
            <w:tcW w:w="191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25-31</w:t>
            </w:r>
          </w:p>
        </w:tc>
      </w:tr>
      <w:tr>
        <w:trPr/>
        <w:tc>
          <w:tcPr>
            <w:tcW w:w="151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№</w:t>
            </w:r>
            <w:r>
              <w:rPr>
                <w:bCs/>
                <w:kern w:val="0"/>
                <w:lang w:val="ru-RU" w:bidi="ar-SA"/>
              </w:rPr>
              <w:t>4</w:t>
            </w:r>
          </w:p>
        </w:tc>
        <w:tc>
          <w:tcPr>
            <w:tcW w:w="61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Акт приема-передачи объектов и инженерных систем и коммуникаций</w:t>
            </w:r>
          </w:p>
        </w:tc>
        <w:tc>
          <w:tcPr>
            <w:tcW w:w="191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32-34</w:t>
            </w:r>
          </w:p>
        </w:tc>
      </w:tr>
      <w:tr>
        <w:trPr/>
        <w:tc>
          <w:tcPr>
            <w:tcW w:w="151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№</w:t>
            </w:r>
            <w:r>
              <w:rPr>
                <w:bCs/>
                <w:kern w:val="0"/>
                <w:lang w:val="ru-RU" w:bidi="ar-SA"/>
              </w:rPr>
              <w:t>5</w:t>
            </w:r>
          </w:p>
        </w:tc>
        <w:tc>
          <w:tcPr>
            <w:tcW w:w="61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Журнал учета заявок по комплексному техническому обслуживанию</w:t>
            </w:r>
          </w:p>
        </w:tc>
        <w:tc>
          <w:tcPr>
            <w:tcW w:w="191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35</w:t>
            </w:r>
          </w:p>
        </w:tc>
      </w:tr>
    </w:tbl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</w:r>
    </w:p>
    <w:p>
      <w:pPr>
        <w:pStyle w:val="Normal"/>
        <w:widowControl w:val="false"/>
        <w:ind w:left="-567"/>
        <w:jc w:val="right"/>
        <w:rPr/>
      </w:pPr>
      <w:r>
        <w:rPr/>
        <w:t xml:space="preserve"> </w:t>
      </w:r>
    </w:p>
    <w:p>
      <w:pPr>
        <w:pStyle w:val="Normal"/>
        <w:widowControl w:val="false"/>
        <w:ind w:left="-567"/>
        <w:jc w:val="right"/>
        <w:rPr/>
      </w:pPr>
      <w:r>
        <w:rPr/>
        <w:t>Приложение № 1</w:t>
      </w:r>
    </w:p>
    <w:p>
      <w:pPr>
        <w:pStyle w:val="Normal"/>
        <w:widowControl w:val="false"/>
        <w:ind w:left="5387"/>
        <w:jc w:val="right"/>
        <w:rPr/>
      </w:pPr>
      <w:r>
        <w:rPr/>
        <w:t xml:space="preserve">  </w:t>
      </w:r>
      <w:r>
        <w:rPr/>
        <w:t xml:space="preserve">к </w:t>
      </w:r>
      <w:r>
        <w:rPr>
          <w:b/>
          <w:bCs/>
        </w:rPr>
        <w:t>Техническому заданию</w:t>
      </w:r>
    </w:p>
    <w:p>
      <w:pPr>
        <w:pStyle w:val="Normal"/>
        <w:widowControl w:val="false"/>
        <w:ind w:left="5387"/>
        <w:jc w:val="right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 устранения неисправностей (аварийных ситуаций) и их последствий</w:t>
      </w:r>
    </w:p>
    <w:p>
      <w:pPr>
        <w:pStyle w:val="Normal"/>
        <w:widowControl w:val="fals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355" w:type="dxa"/>
        <w:jc w:val="left"/>
        <w:tblInd w:w="49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6804"/>
        <w:gridCol w:w="2550"/>
      </w:tblGrid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Вид неисправностей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устранения неисправностей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Кровля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Свищи в отдельных местах кровли или сорванные ветром отдельные элементы кровли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 сутки с момента подачи заявки Заказчиком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Повреждения водосточных труб, воронок, колен, отводов и расстройство их креплений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5 суток с момента подачи заявки Заказчиком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Стены и фасады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Нависающие и теряющие связь со стенами отдельные кирпичи в кладке, отслаивающаяся штукатурка и лепные элементы архитектурного оформления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 сутки с момента подачи заявки Заказчиком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Полы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Разрушения или выпадения отдельных элементов торцовых шашек, метлахских или цементных плиток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3 суток с момента подачи заявки Заказчиком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Оконные и дверные заполнения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Разбитые стекла и сорванные створки оконных переплетов и форточек: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</w:t>
            </w:r>
            <w:r>
              <w:rPr/>
              <w:t>в зимнее время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</w:t>
            </w:r>
            <w:r>
              <w:rPr/>
              <w:t>в летнее время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1 сутки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3 суток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с момента подачи заявки Заказчиком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Санитарно-техническое оборудование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Течи в водопроводных кранах, в кранах бачков при унитазах и в писсуарных кранах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3 суток с момента подачи заявки Заказчиком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Течи в стояках внутренних водостоков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 сутки с момента подачи заявки Заказчиком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Неисправности аварийного порядка в трубопроводах  ГВС и ХВС, канализации, центрального отопления и нагревательных приборах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Немедленно с момента подачи заявки Заказчиком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Электроосвещение</w:t>
            </w:r>
          </w:p>
        </w:tc>
      </w:tr>
      <w:tr>
        <w:trPr/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Неисправности аварийного порядка (короткое замыкание, обрыв проводов и пр.)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Немедленно с момента подачи заявки Заказчиком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6449" w:leader="none"/>
        </w:tabs>
        <w:ind w:left="-356"/>
        <w:rPr/>
      </w:pPr>
      <w:r>
        <w:rPr/>
      </w:r>
    </w:p>
    <w:p>
      <w:pPr>
        <w:pStyle w:val="Normal"/>
        <w:tabs>
          <w:tab w:val="clear" w:pos="708"/>
          <w:tab w:val="left" w:pos="600" w:leader="none"/>
        </w:tabs>
        <w:spacing w:lineRule="exact" w:line="240"/>
        <w:rPr/>
      </w:pPr>
      <w:r>
        <w:rPr/>
        <w:tab/>
      </w:r>
    </w:p>
    <w:tbl>
      <w:tblPr>
        <w:tblW w:w="9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19"/>
        <w:gridCol w:w="4843"/>
      </w:tblGrid>
      <w:tr>
        <w:trPr>
          <w:trHeight w:val="299" w:hRule="atLeast"/>
        </w:trPr>
        <w:tc>
          <w:tcPr>
            <w:tcW w:w="5019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>
      <w:pPr>
        <w:pStyle w:val="Normal"/>
        <w:tabs>
          <w:tab w:val="clear" w:pos="708"/>
          <w:tab w:val="left" w:pos="600" w:leader="none"/>
        </w:tabs>
        <w:spacing w:lineRule="exact" w:line="240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rPr/>
      </w:pPr>
      <w:bookmarkStart w:id="0" w:name="_GoBack"/>
      <w:bookmarkEnd w:id="0"/>
      <w:r>
        <w:rPr/>
        <w:t xml:space="preserve">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exact" w:line="240"/>
        <w:jc w:val="right"/>
        <w:rPr/>
      </w:pPr>
      <w:r>
        <w:rPr/>
        <w:t>Приложение № 2</w:t>
      </w:r>
    </w:p>
    <w:p>
      <w:pPr>
        <w:pStyle w:val="Normal"/>
        <w:spacing w:lineRule="exact" w:line="240"/>
        <w:jc w:val="right"/>
        <w:rPr/>
      </w:pPr>
      <w:r>
        <w:rPr/>
        <w:t xml:space="preserve">                                                                                                                          </w:t>
      </w:r>
      <w:r>
        <w:rPr/>
        <w:t xml:space="preserve">к </w:t>
      </w:r>
      <w:r>
        <w:rPr>
          <w:b/>
          <w:bCs/>
        </w:rPr>
        <w:t>Техническому заданию</w:t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  <w:t>ПЕРЕЧЕНЬ</w:t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</w:r>
    </w:p>
    <w:p>
      <w:pPr>
        <w:pStyle w:val="Normal"/>
        <w:spacing w:lineRule="exact" w:line="240"/>
        <w:jc w:val="center"/>
        <w:rPr>
          <w:b/>
          <w:bCs/>
        </w:rPr>
      </w:pPr>
      <w:r>
        <w:rPr>
          <w:b/>
          <w:bCs/>
        </w:rPr>
        <w:t>инженерных систем и конструктивных элементов обслуживаемых зданий</w:t>
      </w:r>
    </w:p>
    <w:p>
      <w:pPr>
        <w:pStyle w:val="Normal"/>
        <w:rPr/>
      </w:pPr>
      <w:r>
        <w:rPr/>
      </w:r>
    </w:p>
    <w:tbl>
      <w:tblPr>
        <w:tblW w:w="101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105"/>
        <w:gridCol w:w="851"/>
        <w:gridCol w:w="4054"/>
        <w:gridCol w:w="2007"/>
        <w:gridCol w:w="1706"/>
        <w:gridCol w:w="1140"/>
        <w:gridCol w:w="270"/>
      </w:tblGrid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spacing w:lineRule="exact" w:lin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Наименование услуг и оборудования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Кол-во оборудования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Ед.</w:t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изм.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>
          <w:trHeight w:val="133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rPr>
                <w:b/>
              </w:rPr>
            </w:pPr>
            <w:r>
              <w:rPr>
                <w:b/>
              </w:rPr>
              <w:t>Услуги по техническому обслуживанию электрических сетей, аппаратов и устройств зданий,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  <w:t>услуга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Силовые, осветительные сети, сети заземления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29949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м/п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  <w:t>Электроустановочные изделия (выключатели, эл. розетки)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641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354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Электроосветительная арматура с одной лампой накаливания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160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4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Электроосветительная арматура с люминесцентными лампами с числом ламп до двух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860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57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Электроосветительная арматура с люминесцентными лампами с числом ламп четыре и более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104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19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 xml:space="preserve"> </w:t>
            </w:r>
            <w:r>
              <w:rPr>
                <w:rFonts w:eastAsia="Calibri"/>
                <w:color w:themeColor="text1" w:val="000000"/>
                <w:lang w:eastAsia="en-US"/>
              </w:rPr>
              <w:t>Светильники наружного освещения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99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Силовой распределительный пункт с вводным рубильником и предохранителями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521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Силовой распределительный пункт с установочными предохранителями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Силовой распределительный пункт с установочными автоматами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Панельный распределительный щит с рубильником и предохранителем на номинальный ток до 600 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20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51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Щит осветительный групповой с установочными автоматами (число групп)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18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Шкафы управления технологическим оборудованием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33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249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Кнопка управления (кнопочные посты)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283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Магнитные пускатели  реверсивные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10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  <w:t xml:space="preserve">Шкаф </w:t>
            </w:r>
            <w:r>
              <w:rPr>
                <w:b/>
              </w:rPr>
              <w:t xml:space="preserve"> </w:t>
            </w:r>
            <w:r>
              <w:rPr/>
              <w:t>автоматического ввода резерва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color w:themeColor="text1" w:val="000000"/>
                <w:lang w:eastAsia="en-US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eastAsia="Calibri"/>
                <w:color w:themeColor="text1" w:val="000000"/>
                <w:lang w:eastAsia="en-US"/>
              </w:rPr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1113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2.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b/>
              </w:rPr>
              <w:t>2. Услуги по техническому обслуживание трубопроводов и устройств ГВС, ХВС, системы отопления, сантехника и канализации зданий,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услуга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УУТЭ (узла учета тепловой энергии)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Трубопровод  (Диаметр, мм 25; 50; 65;  100; 150)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5232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м/п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Задвижки ( d 50; 100; 150; 200; 250)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19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Краны шаровые( d 50 мм; 100 мм;)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46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Краны  ( d 1/2; 3/4; 15 мм)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162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Счетчики учета расхода холодной воды (Условный диаметр, мм 25-40)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Термометр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16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Манометр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Сетка-фильтр (грязевика) от ила и грязи в трубопроводах (Диаметр, мм 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12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/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Санитарно-технические устройства с подводками (раковины, унитазы, и т.п.)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52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183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both"/>
              <w:rPr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Колодцы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rFonts w:eastAsia="Calibri"/>
                <w:color w:themeColor="text1" w:val="000000"/>
                <w:lang w:eastAsia="en-US"/>
              </w:rPr>
              <w:t>шт.</w:t>
            </w:r>
          </w:p>
        </w:tc>
      </w:tr>
      <w:tr>
        <w:trPr>
          <w:trHeight w:val="564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3.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b/>
              </w:rPr>
              <w:t>Услуги по техническому обслуживанию механических и электромеханических ворот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Услуга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27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 xml:space="preserve"> </w:t>
            </w:r>
            <w:r>
              <w:rPr/>
              <w:t>Электромеханические</w:t>
            </w:r>
          </w:p>
          <w:p>
            <w:pPr>
              <w:pStyle w:val="Normal"/>
              <w:spacing w:lineRule="exact" w:line="240"/>
              <w:rPr/>
            </w:pPr>
            <w:r>
              <w:rPr/>
              <w:t xml:space="preserve"> </w:t>
            </w:r>
            <w:r>
              <w:rPr/>
              <w:t>ворота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lang w:eastAsia="en-US"/>
              </w:rPr>
              <w:t>Визуальный осмотр конструкции ворот, петель, сварных швов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услуга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 xml:space="preserve">Проверка </w:t>
            </w:r>
            <w:r>
              <w:rPr>
                <w:rFonts w:eastAsia="Calibri"/>
                <w:lang w:eastAsia="en-US"/>
              </w:rPr>
              <w:t xml:space="preserve">устройства </w:t>
            </w:r>
            <w:r>
              <w:rPr>
                <w:rFonts w:eastAsia="Calibri"/>
                <w:u w:val="single"/>
                <w:lang w:eastAsia="en-US"/>
              </w:rPr>
              <w:t>безопасности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услуга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Проверка системы электропривода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услуга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Ворота распашные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59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32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rFonts w:eastAsia="Calibri"/>
                <w:lang w:eastAsia="en-US"/>
              </w:rPr>
              <w:t>Визуальный осмотр конструкции ворот, петель, сварных швов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услуга</w:t>
            </w:r>
          </w:p>
        </w:tc>
      </w:tr>
      <w:tr>
        <w:trPr>
          <w:trHeight w:val="69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rPr>
                <w:b/>
              </w:rPr>
            </w:pPr>
            <w:r>
              <w:rPr>
                <w:b/>
                <w:lang w:eastAsia="en-US"/>
              </w:rPr>
              <w:t>Услуги по техническому обслуживанию системы воздушного отопления зданий,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Услуга</w:t>
            </w:r>
          </w:p>
        </w:tc>
      </w:tr>
      <w:tr>
        <w:trPr>
          <w:trHeight w:val="28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lang w:eastAsia="en-US"/>
              </w:rPr>
              <w:t>Тепловые завесы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шт.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/>
              <w:t>Проверка работоспособности тэнов,  протяжка контактов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/>
              <w:t>шт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/>
              <w:t>Проверка работоспособности двигателя вентилятора,  протяжка контактов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/>
              <w:t>шт</w:t>
            </w:r>
          </w:p>
        </w:tc>
      </w:tr>
      <w:tr>
        <w:trPr>
          <w:trHeight w:val="533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/>
              <w:t>Проверка предохранительных и  регулирующих устройств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/>
              <w:t>шт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5.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  <w:vAlign w:val="center"/>
          </w:tcPr>
          <w:p>
            <w:pPr>
              <w:pStyle w:val="Normal"/>
              <w:spacing w:lineRule="exact" w:line="240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  <w:lang w:eastAsia="en-US"/>
              </w:rPr>
              <w:t>Услуги по техническому обслуживанию кондиционеров, климатического оборудования, в том числе: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Услуга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37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Кондиционеры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38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Проверка  целостности кабелей и трасс электропитания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39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  <w:t>Проверка наличия и дозаправка хладагентом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427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40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  <w:t>Проверка двигателей вентиляторов обдува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13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6.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EE7E5" w:val="clear"/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b/>
                <w:lang w:eastAsia="en-US"/>
              </w:rPr>
              <w:t>Услуги по техническому обслуживанию электротехнического оборудования для обеспечения зарядки аккумуляторных батарей средств механизации,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Услуга</w:t>
            </w:r>
          </w:p>
        </w:tc>
      </w:tr>
      <w:tr>
        <w:trPr>
          <w:trHeight w:val="34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41</w:t>
            </w:r>
          </w:p>
        </w:tc>
        <w:tc>
          <w:tcPr>
            <w:tcW w:w="6061" w:type="dxa"/>
            <w:gridSpan w:val="2"/>
            <w:tcBorders>
              <w:top w:val="single" w:sz="4" w:space="0" w:color="B3CAC7"/>
              <w:left w:val="single" w:sz="4" w:space="0" w:color="B3CAC7"/>
              <w:bottom w:val="single" w:sz="4" w:space="0" w:color="B3CAC7"/>
              <w:right w:val="single" w:sz="4" w:space="0" w:color="B3CAC7"/>
            </w:tcBorders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lang w:eastAsia="en-US"/>
              </w:rPr>
              <w:t>Сварочный пост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22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42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Устройство зарядных постов аккумуляторов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32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43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Устройство зарядных постов тягачей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32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44</w:t>
            </w:r>
          </w:p>
        </w:tc>
        <w:tc>
          <w:tcPr>
            <w:tcW w:w="6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Устройство зарядных постов вагонов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951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b/>
              </w:rPr>
              <w:t>7.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exact" w:line="240"/>
              <w:rPr/>
            </w:pPr>
            <w:r>
              <w:rPr>
                <w:b/>
              </w:rPr>
              <w:t>Услуги по техническому обслуживанию конструктивных элементов здания, в том числе: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услуга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Кровля здания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10504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уборка мусора и грязи с кровли;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10504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удаление с крыш снега и наледей;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10504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укрепление защитной решетки водоприемной воронки;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FF0000"/>
                <w:highlight w:val="yellow"/>
              </w:rPr>
            </w:pPr>
            <w:r>
              <w:rPr>
                <w:color w:themeColor="text1" w:val="000000"/>
              </w:rPr>
              <w:t>12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прочистка водоприемной воронки внутреннего водостока;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прочистка внутреннего водостока из стальных труб;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152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51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промазка замазкой свищей, участков гребней стальной кровли;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1255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Полы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12959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216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заделка выбоин в  полах из полимербетона;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5015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восстановление поврежденных бетонных оснований полов отдельными местами;</w:t>
            </w:r>
          </w:p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FF0000"/>
              </w:rPr>
            </w:pPr>
            <w:r>
              <w:rPr>
                <w:color w:themeColor="text1" w:val="000000"/>
              </w:rPr>
              <w:t>3770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заделка выбоин в бетонных ступенях лестниц;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160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восстановление поврежденных цементных плинтусов.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230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57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замена или ремонт покрытия пола из линолеума;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lang w:val="en-US"/>
              </w:rPr>
            </w:pPr>
            <w:r>
              <w:rPr>
                <w:lang w:val="en-US"/>
              </w:rPr>
              <w:t>4853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33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Стены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10130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27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восстановление штукатурки стен отдельными местами;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7620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51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маяков на обнаруженные трещины в кирпичных стенах;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10130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28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61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восстановление окраски стен отдельными местами;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7629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22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Двери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укрепление или регулировка пружин, доводчиков и амортизаторов на входных дверях;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или укрепление ручек на дверных заполнениях;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ремонт замков и петель на дверях, закрытие подвальных и чердачных дверей, металлических решеток и лазов на замки;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утепление дверных проемов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шт.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67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ремонт и укрепление входных дверей, дверей вспомогательных помещений, дверей и решеток чердачных и подвальных помещений, дверей и решеток лифтовых шахт;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134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28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Окна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183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69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недостающих, частично разбитых и укрепление слабо укрепленных стекол в дверных и оконных заполнениях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183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или укрепление ручек на оконных заполнениях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183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250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color w:val="000000"/>
              </w:rPr>
              <w:t>71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утепление оконных проемов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183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шт</w:t>
            </w:r>
          </w:p>
        </w:tc>
      </w:tr>
      <w:tr>
        <w:trPr>
          <w:trHeight w:val="16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Потолок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12959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недостающих, частично разбитых элементов потолка.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12959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/>
              <w:t>74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установка маяков на обнаруженные трещины в плитах перекрытия.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12959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68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восстановление окраски потолков отдельными местами;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val="FF0000"/>
              </w:rPr>
            </w:pPr>
            <w:r>
              <w:rPr>
                <w:color w:themeColor="text1" w:val="000000"/>
              </w:rPr>
              <w:t>10269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м²</w:t>
            </w:r>
          </w:p>
        </w:tc>
      </w:tr>
      <w:tr>
        <w:trPr>
          <w:trHeight w:val="215" w:hRule="atLeast"/>
        </w:trPr>
        <w:tc>
          <w:tcPr>
            <w:tcW w:w="105" w:type="dxa"/>
            <w:tcBorders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>
                <w:lang w:eastAsia="en-US"/>
              </w:rPr>
              <w:t>Восстановление подвесных потолков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>
                <w:color w:themeColor="text1" w:val="000000"/>
              </w:rPr>
            </w:pPr>
            <w:r>
              <w:rPr>
                <w:lang w:eastAsia="en-US"/>
              </w:rPr>
              <w:t>2690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center"/>
              <w:rPr/>
            </w:pPr>
            <w:r>
              <w:rPr>
                <w:lang w:eastAsia="en-US"/>
              </w:rPr>
              <w:t>м²</w:t>
            </w:r>
          </w:p>
        </w:tc>
      </w:tr>
      <w:tr>
        <w:trPr>
          <w:trHeight w:val="299" w:hRule="atLeast"/>
        </w:trPr>
        <w:tc>
          <w:tcPr>
            <w:tcW w:w="5010" w:type="dxa"/>
            <w:gridSpan w:val="3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53" w:type="dxa"/>
            <w:gridSpan w:val="3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  <w:tc>
          <w:tcPr>
            <w:tcW w:w="2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40"/>
        <w:rPr/>
      </w:pPr>
      <w:r>
        <w:rPr/>
      </w:r>
      <w:r>
        <w:br w:type="page"/>
      </w:r>
    </w:p>
    <w:p>
      <w:pPr>
        <w:pStyle w:val="Normal"/>
        <w:spacing w:before="0" w:after="0"/>
        <w:ind w:left="5387"/>
        <w:jc w:val="right"/>
        <w:rPr/>
      </w:pPr>
      <w:r>
        <w:rPr/>
        <w:t xml:space="preserve">                              </w:t>
      </w:r>
      <w:r>
        <w:rPr/>
        <w:t>Приложение № 3</w:t>
      </w:r>
    </w:p>
    <w:p>
      <w:pPr>
        <w:pStyle w:val="Normal"/>
        <w:ind w:left="5387"/>
        <w:jc w:val="right"/>
        <w:rPr/>
      </w:pPr>
      <w:r>
        <w:rPr/>
        <w:t xml:space="preserve">                              </w:t>
      </w:r>
      <w:r>
        <w:rPr/>
        <w:t xml:space="preserve">к </w:t>
      </w:r>
      <w:r>
        <w:rPr>
          <w:b/>
          <w:bCs/>
        </w:rPr>
        <w:t>Техническому заданию</w:t>
      </w:r>
    </w:p>
    <w:p>
      <w:pPr>
        <w:pStyle w:val="Normal"/>
        <w:ind w:left="5387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exact" w:line="240"/>
        <w:ind w:left="5387" w:right="253"/>
        <w:jc w:val="right"/>
        <w:rPr/>
      </w:pPr>
      <w:r>
        <w:rPr/>
      </w:r>
    </w:p>
    <w:p>
      <w:pPr>
        <w:pStyle w:val="Normal"/>
        <w:spacing w:lineRule="exact" w:line="240"/>
        <w:jc w:val="center"/>
        <w:rPr>
          <w:b/>
        </w:rPr>
      </w:pPr>
      <w:r>
        <w:rPr>
          <w:b/>
        </w:rPr>
        <w:t>ПЕРЕЧЕНЬ</w:t>
      </w:r>
    </w:p>
    <w:p>
      <w:pPr>
        <w:pStyle w:val="Normal"/>
        <w:spacing w:lineRule="exact" w:line="240"/>
        <w:jc w:val="center"/>
        <w:rPr/>
      </w:pPr>
      <w:r>
        <w:rPr/>
        <w:t>расходных материалов, оборудования и запасных частей которые необходимо применять при оказании услуг по ТО инженерных систем и конструктивных элементов зданий и при устранении возможных неисправностей (аварийных ситуаций) и их последствий.</w:t>
      </w:r>
    </w:p>
    <w:p>
      <w:pPr>
        <w:pStyle w:val="Normal"/>
        <w:spacing w:lineRule="exact" w:line="240"/>
        <w:jc w:val="center"/>
        <w:rPr/>
      </w:pPr>
      <w:r>
        <w:rPr/>
        <w:t xml:space="preserve"> </w:t>
      </w:r>
      <w:r>
        <w:rPr/>
        <w:t>Перечень материалов не является исчерпывающим.</w:t>
      </w:r>
    </w:p>
    <w:p>
      <w:pPr>
        <w:pStyle w:val="Normal"/>
        <w:spacing w:lineRule="exact" w:line="240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tbl>
      <w:tblPr>
        <w:tblStyle w:val="2012"/>
        <w:tblW w:w="9781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7785"/>
        <w:gridCol w:w="1287"/>
      </w:tblGrid>
      <w:tr>
        <w:trPr>
          <w:trHeight w:val="451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  <w:kern w:val="0"/>
                <w:lang w:val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  <w:kern w:val="0"/>
                <w:lang w:val="ru-RU" w:bidi="ar-SA"/>
              </w:rPr>
              <w:t>п/п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Calibri" w:eastAsiaTheme="minorHAnsi"/>
                <w:b/>
                <w:color w:val="000000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lang w:val="ru-RU" w:eastAsia="en-US" w:bidi="ar-SA"/>
              </w:rPr>
              <w:t>Наименование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Calibri"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</w:tr>
      <w:tr>
        <w:trPr>
          <w:trHeight w:val="68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  <w:kern w:val="0"/>
                <w:lang w:val="ru-RU" w:bidi="ar-SA"/>
              </w:rPr>
              <w:t>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  <w:kern w:val="0"/>
                <w:lang w:val="ru-RU" w:bidi="ar-SA"/>
              </w:rPr>
              <w:t>2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  <w:kern w:val="0"/>
                <w:lang w:val="ru-RU" w:bidi="ar-SA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14Вт Т5, G5  ГОСТ Р 59175-2020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21 Вт T5, G5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28 Вт T5, G5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18 Вт T13, G13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36 Вт T13, G13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58 Вт T13, G13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35 Вт T5, G5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24 Вт T5, G5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люминесцентная линейная 49 Вт T5, G5 ГОСТ Р 59175-2020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Лампа светодиодная Т8 1200 мм </w:t>
            </w:r>
            <w:r>
              <w:rPr>
                <w:kern w:val="0"/>
                <w:lang w:val="ru-RU" w:bidi="ar-SA"/>
              </w:rPr>
              <w:t>ГОСТ Р МЭК 62560-2011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светодиодная Е14 7Вт</w:t>
            </w:r>
            <w:r>
              <w:rPr>
                <w:kern w:val="0"/>
                <w:lang w:val="ru-RU" w:bidi="ar-SA"/>
              </w:rPr>
              <w:t xml:space="preserve"> ГОСТ Р МЭК 62560-2011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Лампа светодиодная Е27 13Вт </w:t>
            </w:r>
            <w:r>
              <w:rPr>
                <w:kern w:val="0"/>
                <w:lang w:val="ru-RU" w:bidi="ar-SA"/>
              </w:rPr>
              <w:t>ГОСТ Р МЭК 62560-2011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светодиодная Е27 36В, 8Вт</w:t>
            </w:r>
            <w:r>
              <w:rPr>
                <w:kern w:val="0"/>
                <w:lang w:val="ru-RU" w:bidi="ar-SA"/>
              </w:rPr>
              <w:t xml:space="preserve"> ГОСТ Р МЭК 62560-2011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энергосберегающая цоколь Е14 9 Вт  ГОСТ 31999-2012 (IEC 60968:1988)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энергосберегающая цоколь Е14 11 Вт  ГОСТ 31999-2012(IEC 60968:1988)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Лампа энергосберегающая цоколь Е14 14 Вт  ГОСТ 31999-2012(IEC 60968:1988)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Лампа энергосберегающая цоколь Е27 (соотношение светоотдачи к потребляемой электрической мощности не менее - 80Лм/Вт) ГОСТ 31999-2012(IEC 60968:1988)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Calibri" w:eastAsiaTheme="minorHAnsi"/>
                <w:lang w:val="x-none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Лампа ДРЛ 250 Вт  </w:t>
            </w:r>
            <w:r>
              <w:rPr>
                <w:bCs/>
                <w:kern w:val="0"/>
                <w:lang w:val="ru-RU" w:bidi="ar-SA"/>
              </w:rPr>
              <w:t>ГОСТ 27682-2020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Calibri" w:eastAsiaTheme="minorHAnsi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Металлогалогеновая лампа 150 Вт </w:t>
            </w:r>
            <w:r>
              <w:rPr>
                <w:kern w:val="0"/>
                <w:lang w:val="ru-RU" w:bidi="ar-SA"/>
              </w:rPr>
              <w:t>ГОСТ 53075-2008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Металлогалогеновая лампа 1000 Вт </w:t>
            </w:r>
            <w:r>
              <w:rPr>
                <w:kern w:val="0"/>
                <w:lang w:val="ru-RU" w:bidi="ar-SA"/>
              </w:rPr>
              <w:t>ГОСТ 53075-2008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Лампа накаливания Е27 36 </w:t>
            </w:r>
            <w:r>
              <w:rPr>
                <w:rFonts w:eastAsia="Arial Unicode MS"/>
                <w:kern w:val="0"/>
                <w:lang w:val="en-US" w:bidi="ar-SA"/>
              </w:rPr>
              <w:t>V</w:t>
            </w:r>
            <w:r>
              <w:rPr>
                <w:rFonts w:eastAsia="Arial Unicode MS"/>
                <w:kern w:val="0"/>
                <w:lang w:val="ru-RU" w:bidi="ar-SA"/>
              </w:rPr>
              <w:t xml:space="preserve"> 60 Вт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ЕС-60064-2019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 ВВГнг 3х1,5 </w:t>
            </w:r>
            <w:r>
              <w:rPr>
                <w:rFonts w:eastAsia="Arial Unicode MS"/>
                <w:color w:val="000000"/>
                <w:spacing w:val="-4"/>
                <w:kern w:val="0"/>
                <w:lang w:val="ru-RU" w:bidi="ar-SA"/>
              </w:rPr>
              <w:t xml:space="preserve">мм² </w:t>
            </w:r>
            <w:r>
              <w:rPr>
                <w:kern w:val="0"/>
                <w:lang w:val="ru-RU" w:bidi="ar-SA"/>
              </w:rPr>
              <w:t>ГОСТ 31996-2012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 ВВГнг 3х2,5 </w:t>
            </w:r>
            <w:r>
              <w:rPr>
                <w:rFonts w:eastAsia="Arial Unicode MS"/>
                <w:color w:val="000000"/>
                <w:spacing w:val="-4"/>
                <w:kern w:val="0"/>
                <w:lang w:val="ru-RU" w:bidi="ar-SA"/>
              </w:rPr>
              <w:t xml:space="preserve">мм² </w:t>
            </w:r>
            <w:r>
              <w:rPr>
                <w:kern w:val="0"/>
                <w:lang w:val="ru-RU" w:bidi="ar-SA"/>
              </w:rPr>
              <w:t>ГОСТ 31996-2012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 ВВГнг 5х2,5 </w:t>
            </w:r>
            <w:r>
              <w:rPr>
                <w:rFonts w:eastAsia="Arial Unicode MS"/>
                <w:spacing w:val="-4"/>
                <w:kern w:val="0"/>
                <w:lang w:val="ru-RU" w:bidi="ar-SA"/>
              </w:rPr>
              <w:t xml:space="preserve">мм² </w:t>
            </w:r>
            <w:r>
              <w:rPr>
                <w:kern w:val="0"/>
                <w:lang w:val="ru-RU" w:bidi="ar-SA"/>
              </w:rPr>
              <w:t>ГОСТ 31996-2012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 ВВГнг 5х4,0 </w:t>
            </w:r>
            <w:r>
              <w:rPr>
                <w:rFonts w:eastAsia="Arial Unicode MS"/>
                <w:spacing w:val="-4"/>
                <w:kern w:val="0"/>
                <w:lang w:val="ru-RU" w:bidi="ar-SA"/>
              </w:rPr>
              <w:t xml:space="preserve">мм² </w:t>
            </w:r>
            <w:r>
              <w:rPr>
                <w:kern w:val="0"/>
                <w:lang w:val="ru-RU" w:bidi="ar-SA"/>
              </w:rPr>
              <w:t>ГОСТ 31996-2012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Кабель-канал 25х16 мм </w:t>
            </w:r>
            <w:r>
              <w:rPr>
                <w:kern w:val="0"/>
                <w:lang w:val="ru-RU" w:bidi="ar-SA"/>
              </w:rPr>
              <w:t>ГОСТ Р 52868-2007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Кабель-канал 40х25 мм </w:t>
            </w:r>
            <w:r>
              <w:rPr>
                <w:kern w:val="0"/>
                <w:lang w:val="ru-RU" w:bidi="ar-SA"/>
              </w:rPr>
              <w:t>ГОСТ Р 52868-2007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Кабель-канал 60х40 мм </w:t>
            </w:r>
            <w:r>
              <w:rPr>
                <w:kern w:val="0"/>
                <w:lang w:val="ru-RU" w:bidi="ar-SA"/>
              </w:rPr>
              <w:t>ГОСТ Р 52868-2007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Магнитный пускатель 1 величины </w:t>
            </w:r>
            <w:r>
              <w:rPr>
                <w:kern w:val="0"/>
                <w:lang w:val="ru-RU" w:bidi="ar-SA"/>
              </w:rPr>
              <w:t>ГОСТ 2491-82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Магнитный пускатель 2 величины </w:t>
            </w:r>
            <w:r>
              <w:rPr>
                <w:kern w:val="0"/>
                <w:lang w:val="ru-RU" w:bidi="ar-SA"/>
              </w:rPr>
              <w:t>ГОСТ 2491-82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Магнитный пускатель 3 величины </w:t>
            </w:r>
            <w:r>
              <w:rPr>
                <w:kern w:val="0"/>
                <w:lang w:val="ru-RU" w:bidi="ar-SA"/>
              </w:rPr>
              <w:t>ГОСТ 2491-82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Магнитный пускатель 4 величины </w:t>
            </w:r>
            <w:r>
              <w:rPr>
                <w:kern w:val="0"/>
                <w:lang w:val="ru-RU" w:bidi="ar-SA"/>
              </w:rPr>
              <w:t>ГОСТ 2491-82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Светодиодный светильник </w:t>
            </w:r>
            <w:r>
              <w:rPr>
                <w:rFonts w:eastAsia="Arial Unicode MS"/>
                <w:kern w:val="0"/>
                <w:lang w:val="en-US" w:bidi="ar-SA"/>
              </w:rPr>
              <w:t>LLT</w:t>
            </w:r>
            <w:r>
              <w:rPr>
                <w:rFonts w:eastAsia="Arial Unicode MS"/>
                <w:kern w:val="0"/>
                <w:lang w:val="ru-RU" w:bidi="ar-SA"/>
              </w:rPr>
              <w:t xml:space="preserve"> СПП2301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 Ø170мм 12 </w:t>
            </w:r>
            <w:r>
              <w:rPr>
                <w:rFonts w:eastAsia="Arial"/>
                <w:kern w:val="0"/>
                <w:shd w:fill="FFFFFF" w:val="clear"/>
                <w:lang w:val="en-US" w:bidi="ru-RU"/>
              </w:rPr>
              <w:t>w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 230</w:t>
            </w:r>
            <w:r>
              <w:rPr>
                <w:rFonts w:eastAsia="Arial"/>
                <w:kern w:val="0"/>
                <w:shd w:fill="FFFFFF" w:val="clear"/>
                <w:lang w:val="en-US" w:bidi="ru-RU"/>
              </w:rPr>
              <w:t>V</w:t>
            </w:r>
            <w:r>
              <w:rPr>
                <w:rFonts w:cs="Arial" w:ascii="Arial" w:hAnsi="Arial"/>
                <w:kern w:val="0"/>
                <w:sz w:val="19"/>
                <w:szCs w:val="19"/>
                <w:shd w:fill="F4D9B8" w:val="clear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ГОСТ Р 55705-2013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Светильник круглый настеннопотолочный с решёткой НПП 100</w:t>
            </w:r>
            <w:r>
              <w:rPr>
                <w:rFonts w:eastAsia="Arial Unicode MS"/>
                <w:kern w:val="0"/>
                <w:lang w:val="en-US" w:bidi="ar-SA"/>
              </w:rPr>
              <w:t>w</w:t>
            </w:r>
            <w:r>
              <w:rPr>
                <w:rFonts w:eastAsia="Arial Unicode MS"/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en-US" w:bidi="ar-SA"/>
              </w:rPr>
              <w:t>E</w:t>
            </w:r>
            <w:r>
              <w:rPr>
                <w:rFonts w:eastAsia="Arial Unicode MS"/>
                <w:kern w:val="0"/>
                <w:lang w:val="ru-RU" w:bidi="ar-SA"/>
              </w:rPr>
              <w:t xml:space="preserve"> 27</w:t>
            </w:r>
            <w:r>
              <w:rPr>
                <w:rFonts w:cs="Arial" w:ascii="Arial" w:hAnsi="Arial"/>
                <w:kern w:val="0"/>
                <w:sz w:val="19"/>
                <w:szCs w:val="19"/>
                <w:shd w:fill="F4D9B8" w:val="clear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ГОСТ Р 54350-2015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Магнитный пускатель 5 величины </w:t>
            </w:r>
            <w:r>
              <w:rPr>
                <w:kern w:val="0"/>
                <w:lang w:val="ru-RU" w:bidi="ar-SA"/>
              </w:rPr>
              <w:t>ГОСТ 2491-82</w:t>
            </w:r>
            <w:r>
              <w:rPr>
                <w:color w:val="392C69"/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ru-RU" w:bidi="ar-SA"/>
              </w:rPr>
              <w:t xml:space="preserve">(СТ СЭВ 5535-86) </w:t>
            </w:r>
            <w:r>
              <w:rPr>
                <w:color w:val="392C69"/>
                <w:kern w:val="0"/>
                <w:lang w:val="ru-RU" w:bidi="ar-SA"/>
              </w:rPr>
              <w:t>(</w:t>
            </w:r>
            <w:r>
              <w:rPr>
                <w:rFonts w:eastAsia="Arial Unicode MS"/>
                <w:kern w:val="0"/>
                <w:lang w:val="ru-RU" w:bidi="ar-SA"/>
              </w:rPr>
              <w:t>Изменения N 5, утв. в марте 1992) г.)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открытой проводки 1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открытой проводки 2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скрытой проводки 1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скрытой проводки 2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кабель- каналов 1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576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Выключатель с заземляющим контактом для кабель- каналов 2 клавишный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ГОСТ Р 51324.1-2012 (МЭК 60669-1:2007)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Пакетный выключатель ГОСТ 16708-84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2-х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3-х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5-и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4-х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Орех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колпачок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Клеммная колодка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2-х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3-х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Клеммник 5-и контактный ГОСТ 10434-82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Изолента ГОСТ 16214-86.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54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открытой проводки одинарная,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55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открытой проводки двойная,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56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открытой проводки тройная,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57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скрытой проводки одинарная,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58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скрытой проводки двойная,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59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скрытой проводки тройная,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кабель- каналов одинарная,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61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кабель- каналов двойная,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62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Розетка с заземляющим контактом для кабель-каналов тройная, </w:t>
            </w:r>
            <w:r>
              <w:rPr>
                <w:spacing w:val="2"/>
                <w:kern w:val="0"/>
                <w:shd w:fill="FFFFFF" w:val="clear"/>
                <w:lang w:val="ru-RU" w:bidi="ar-SA"/>
              </w:rPr>
              <w:t>ГОСТ IEC 60309-1-2016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63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однополюсный 16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64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однополюсный 25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65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однополюсный 32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66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однополюсный 50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458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67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однополюсный 10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68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трехфазный 6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69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трехфазный 20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70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трехфазный 16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71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трехфазный 63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72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Автоматический выключатель трехфазный 40 А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73</w:t>
            </w:r>
          </w:p>
        </w:tc>
        <w:tc>
          <w:tcPr>
            <w:tcW w:w="778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Автоматический выключатель трехфазный 160 А</w:t>
            </w:r>
            <w:r>
              <w:rPr>
                <w:kern w:val="0"/>
                <w:lang w:val="ru-RU" w:bidi="ar-SA"/>
              </w:rPr>
              <w:t xml:space="preserve"> 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Устройство защитного отключения (УЗО) 16 А </w:t>
            </w:r>
            <w:r>
              <w:rPr>
                <w:kern w:val="0"/>
                <w:lang w:val="ru-RU" w:bidi="ar-SA"/>
              </w:rPr>
              <w:t>ГОСТ 31603-2012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ru-RU" w:bidi="ar-SA"/>
              </w:rPr>
              <w:t>25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А </w:t>
            </w:r>
            <w:r>
              <w:rPr>
                <w:kern w:val="0"/>
                <w:lang w:val="ru-RU" w:bidi="ar-SA"/>
              </w:rPr>
              <w:t>ГОСТ 31603-2012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ru-RU" w:bidi="ar-SA"/>
              </w:rPr>
              <w:t>40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А </w:t>
            </w:r>
            <w:r>
              <w:rPr>
                <w:kern w:val="0"/>
                <w:lang w:val="ru-RU" w:bidi="ar-SA"/>
              </w:rPr>
              <w:t>ГОСТ 31603-2012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Устройство защитного отключения (УЗО)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50 А </w:t>
            </w:r>
            <w:r>
              <w:rPr>
                <w:kern w:val="0"/>
                <w:lang w:val="ru-RU" w:bidi="ar-SA"/>
              </w:rPr>
              <w:t>ГОСТ 31603-2012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Стартер 220 </w:t>
            </w:r>
            <w:r>
              <w:rPr>
                <w:rFonts w:eastAsia="Arial Unicode MS"/>
                <w:kern w:val="0"/>
                <w:lang w:val="en-US" w:bidi="ar-SA"/>
              </w:rPr>
              <w:t>B</w:t>
            </w:r>
            <w:r>
              <w:rPr>
                <w:rFonts w:eastAsia="Arial Unicode MS"/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ГОСТ 8799-90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7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Стартер </w:t>
            </w:r>
            <w:r>
              <w:rPr>
                <w:rFonts w:eastAsia="Arial Unicode MS"/>
                <w:kern w:val="0"/>
                <w:lang w:val="en-US" w:bidi="ar-SA"/>
              </w:rPr>
              <w:t>127</w:t>
            </w:r>
            <w:r>
              <w:rPr>
                <w:rFonts w:eastAsia="Arial Unicode MS"/>
                <w:kern w:val="0"/>
                <w:lang w:val="ru-RU" w:bidi="ar-SA"/>
              </w:rPr>
              <w:t xml:space="preserve"> B </w:t>
            </w:r>
            <w:r>
              <w:rPr>
                <w:kern w:val="0"/>
                <w:lang w:val="ru-RU" w:bidi="ar-SA"/>
              </w:rPr>
              <w:t>ГОСТ 8799-90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Патрон керамический цок. Е27, </w:t>
            </w:r>
            <w:r>
              <w:rPr>
                <w:kern w:val="0"/>
                <w:lang w:val="ru-RU" w:bidi="ar-SA"/>
              </w:rPr>
              <w:t xml:space="preserve">ГОСТ </w:t>
            </w:r>
            <w:r>
              <w:rPr>
                <w:kern w:val="0"/>
                <w:lang w:val="en-US" w:bidi="ar-SA"/>
              </w:rPr>
              <w:t>IEC</w:t>
            </w:r>
            <w:r>
              <w:rPr>
                <w:kern w:val="0"/>
                <w:lang w:val="ru-RU" w:bidi="ar-SA"/>
              </w:rPr>
              <w:t xml:space="preserve"> 60061-2-2017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Calibri" w:eastAsiaTheme="minorHAnsi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Таблички информационные, </w:t>
            </w:r>
            <w:r>
              <w:rPr>
                <w:bCs/>
                <w:kern w:val="0"/>
                <w:lang w:val="ru-RU" w:bidi="ar-SA"/>
              </w:rPr>
              <w:t>ГОСТ 12.4.026-2015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Calibri" w:eastAsiaTheme="minorHAnsi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Электронно пуско-регулирующий аппарат</w:t>
            </w:r>
            <w:r>
              <w:rPr>
                <w:kern w:val="0"/>
                <w:lang w:val="ru-RU" w:eastAsia="en-US" w:bidi="ar-SA"/>
              </w:rPr>
              <w:t xml:space="preserve"> (ЭПРА)</w:t>
            </w:r>
            <w:r>
              <w:rPr>
                <w:rFonts w:eastAsia="Arial Unicode MS"/>
                <w:kern w:val="0"/>
                <w:lang w:val="ru-RU" w:bidi="ar-SA"/>
              </w:rPr>
              <w:t xml:space="preserve">2х14-35 </w:t>
            </w:r>
            <w:r>
              <w:rPr>
                <w:rFonts w:eastAsia="Arial Unicode MS"/>
                <w:kern w:val="0"/>
                <w:lang w:val="en-US" w:bidi="ar-SA"/>
              </w:rPr>
              <w:t>ngn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5, </w:t>
            </w:r>
            <w:r>
              <w:rPr>
                <w:kern w:val="0"/>
                <w:lang w:val="ru-RU" w:bidi="ar-SA"/>
              </w:rPr>
              <w:t>ГОСТ Р МЭК 61347-2-3-2011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Электронно пуско-регулирующий аппарат</w:t>
            </w:r>
            <w:r>
              <w:rPr>
                <w:kern w:val="0"/>
                <w:lang w:val="ru-RU" w:eastAsia="en-US" w:bidi="ar-SA"/>
              </w:rPr>
              <w:t xml:space="preserve"> (ЭПРА)</w:t>
            </w:r>
            <w:r>
              <w:rPr>
                <w:rFonts w:eastAsia="Arial Unicode MS"/>
                <w:kern w:val="0"/>
                <w:lang w:val="ru-RU" w:bidi="ar-SA"/>
              </w:rPr>
              <w:t xml:space="preserve"> 2х49 </w:t>
            </w:r>
            <w:r>
              <w:rPr>
                <w:rFonts w:eastAsia="Arial Unicode MS"/>
                <w:kern w:val="0"/>
                <w:lang w:val="en-US" w:bidi="ar-SA"/>
              </w:rPr>
              <w:t>ngn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5, </w:t>
            </w:r>
            <w:r>
              <w:rPr>
                <w:kern w:val="0"/>
                <w:lang w:val="ru-RU" w:bidi="ar-SA"/>
              </w:rPr>
              <w:t>ГОСТ Р МЭК 61347-2-3-2011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Электронно пуско-регулирующий аппарат</w:t>
            </w:r>
            <w:r>
              <w:rPr>
                <w:kern w:val="0"/>
                <w:lang w:val="ru-RU" w:eastAsia="en-US" w:bidi="ar-SA"/>
              </w:rPr>
              <w:t xml:space="preserve"> (ЭПРА)</w:t>
            </w:r>
            <w:r>
              <w:rPr>
                <w:rFonts w:eastAsia="Arial Unicode MS"/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en-US" w:bidi="ar-SA"/>
              </w:rPr>
              <w:t>FL</w:t>
            </w:r>
            <w:r>
              <w:rPr>
                <w:rFonts w:eastAsia="Arial Unicode MS"/>
                <w:kern w:val="0"/>
                <w:lang w:val="ru-RU" w:bidi="ar-SA"/>
              </w:rPr>
              <w:t>2</w:t>
            </w:r>
            <w:r>
              <w:rPr>
                <w:rFonts w:eastAsia="Arial Unicode MS"/>
                <w:kern w:val="0"/>
                <w:lang w:val="en-US" w:bidi="ar-SA"/>
              </w:rPr>
              <w:t>x</w:t>
            </w:r>
            <w:r>
              <w:rPr>
                <w:rFonts w:eastAsia="Arial Unicode MS"/>
                <w:kern w:val="0"/>
                <w:lang w:val="ru-RU" w:bidi="ar-SA"/>
              </w:rPr>
              <w:t>36</w:t>
            </w:r>
            <w:r>
              <w:rPr>
                <w:kern w:val="0"/>
                <w:lang w:val="ru-RU" w:bidi="ar-SA"/>
              </w:rPr>
              <w:t xml:space="preserve"> ГОСТ Р МЭК 61347-2-3-2011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Дроссель 36</w:t>
            </w:r>
            <w:r>
              <w:rPr>
                <w:rFonts w:eastAsia="Arial Unicode MS"/>
                <w:kern w:val="0"/>
                <w:lang w:val="en-US" w:bidi="ar-SA"/>
              </w:rPr>
              <w:t>W</w:t>
            </w:r>
            <w:r>
              <w:rPr>
                <w:rFonts w:eastAsia="Arial Unicode MS"/>
                <w:kern w:val="0"/>
                <w:lang w:val="ru-RU" w:bidi="ar-SA"/>
              </w:rPr>
              <w:t xml:space="preserve"> L36,</w:t>
            </w:r>
            <w:r>
              <w:rPr>
                <w:kern w:val="0"/>
                <w:lang w:val="ru-RU" w:bidi="ar-SA"/>
              </w:rPr>
              <w:t xml:space="preserve"> ГОСТ Р МЭК 61347-2-3-2011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Дроссель L58, 625</w:t>
            </w:r>
            <w:r>
              <w:rPr>
                <w:kern w:val="0"/>
                <w:lang w:val="ru-RU" w:bidi="ar-SA"/>
              </w:rPr>
              <w:t xml:space="preserve"> ГОСТ Р МЭК 61347-2-3-2011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Кран шаровой полнопроходной для воды Тмах150°С Ø15мм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полнопроходной для воды Тмах150°С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20 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полнопроходной для воды Тмах150°С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25 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полнопроходной для воды Тмах150°С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32мм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полнопроходной для воды Тмах150°С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40мм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полнопроходной для воды Тмах150°С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50мм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Кран шаровой с американкой полнопроходной для воды TMax150°C Ø 15мм,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Кран шаровой с американкой полнопроходной для воды TMax150°C 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20 мм,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4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Кран-букса, </w:t>
            </w:r>
            <w:r>
              <w:rPr>
                <w:bCs/>
                <w:kern w:val="0"/>
                <w:lang w:val="ru-RU" w:bidi="ar-SA"/>
              </w:rPr>
              <w:t>ГОСТ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Смеситель для умывальников и моек (однорукояточный с коротким носиком),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Смеситель "Ёлочка" с гибкими шлангами,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21345-2005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Комплект креплений для унитаза </w:t>
            </w:r>
            <w:r>
              <w:rPr>
                <w:bCs/>
                <w:kern w:val="0"/>
                <w:lang w:val="ru-RU" w:bidi="ar-SA"/>
              </w:rPr>
              <w:t>ГОСТ 21485-2016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Комплект креплений для смывных бачков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Сифон для умывальников и моек (гофра)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23289-2016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Унитазы-компакт комфорт ГОСТ 30493-2017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</w:rPr>
            </w:pPr>
            <w:r>
              <w:rPr>
                <w:bCs/>
                <w:kern w:val="0"/>
                <w:lang w:val="ru-RU" w:bidi="ar-SA"/>
              </w:rPr>
              <w:t>Раковина с пьедесталом ГОСТ 30493-2017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Набор сантехнических прокладок в боксе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Арматура к керамическим смывным бачкам с верхним спуском боковым подводом воды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649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Арматура к керамическим смывным бачкам с верхним спуском, кнопочный боковым подводом воды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649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color w:val="000000"/>
                <w:shd w:fill="FFFFFF" w:val="clear"/>
                <w:lang w:bidi="ru-RU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Арматура к керамическим смывным бачкам с верхним спуском, кнопочный с нижним подводом воды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"/>
                <w:color w:val="000000"/>
                <w:shd w:fill="FFFFFF" w:val="clear"/>
                <w:lang w:bidi="ru-RU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"/>
                <w:color w:val="000000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599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Гибкая подводка (гайка-гайка) </w:t>
            </w:r>
            <w:r>
              <w:rPr>
                <w:rFonts w:eastAsia="Arial Unicode MS"/>
                <w:color w:val="000000"/>
                <w:kern w:val="0"/>
                <w:lang w:val="en-US" w:bidi="ar-SA"/>
              </w:rPr>
              <w:t>L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300мм </w:t>
            </w:r>
            <w:r>
              <w:rPr>
                <w:bCs/>
                <w:kern w:val="0"/>
                <w:lang w:val="ru-RU" w:bidi="ar-SA"/>
              </w:rPr>
              <w:t>ГОСТ 19681-2016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Гибкая подводка (гайка-гайка) </w:t>
            </w:r>
            <w:r>
              <w:rPr>
                <w:rFonts w:eastAsia="Arial Unicode MS"/>
                <w:color w:val="000000"/>
                <w:kern w:val="0"/>
                <w:lang w:val="en-US" w:bidi="ar-SA"/>
              </w:rPr>
              <w:t>L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500мм </w:t>
            </w:r>
            <w:r>
              <w:rPr>
                <w:bCs/>
                <w:kern w:val="0"/>
                <w:lang w:val="ru-RU" w:bidi="ar-SA"/>
              </w:rPr>
              <w:t>ГОСТ 19681-2016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 xml:space="preserve">Арматура к керамическим смывным бачкам с верхним спуском, кнопочный с нижним подводом воды 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Гибкая подводка (гайка-штуцер) </w:t>
            </w:r>
            <w:r>
              <w:rPr>
                <w:rFonts w:eastAsia="Arial Unicode MS"/>
                <w:color w:val="000000"/>
                <w:kern w:val="0"/>
                <w:lang w:val="en-US" w:bidi="ar-SA"/>
              </w:rPr>
              <w:t>L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500мм </w:t>
            </w:r>
            <w:r>
              <w:rPr>
                <w:bCs/>
                <w:kern w:val="0"/>
                <w:lang w:val="ru-RU" w:bidi="ar-SA"/>
              </w:rPr>
              <w:t>ГОСТ 19681-2016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184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left"/>
              <w:rPr>
                <w:rFonts w:eastAsia="Arial"/>
                <w:lang w:eastAsia="en-US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Соединитель металлопластик с наружной резьбой" 16x1/2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>″</w:t>
            </w:r>
            <w:r>
              <w:rPr>
                <w:kern w:val="0"/>
                <w:lang w:val="ru-RU" w:bidi="ar-SA"/>
              </w:rPr>
              <w:t xml:space="preserve">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40" w:before="0" w:after="0"/>
              <w:jc w:val="center"/>
              <w:rPr>
                <w:rFonts w:eastAsia="Arial"/>
                <w:lang w:eastAsia="en-U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Соединитель металлопластик с наружной резьбой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20x3/4″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Тройник металлопластик 20x1/2″x20 </w:t>
            </w:r>
            <w:r>
              <w:rPr>
                <w:kern w:val="0"/>
                <w:lang w:val="ru-RU" w:bidi="ar-SA"/>
              </w:rPr>
              <w:t>ГОСТ 32415-2013.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Тройник металлопластик 16x1/2″x16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Труба металлопластик 16x1/2″ </w:t>
            </w:r>
            <w:r>
              <w:rPr>
                <w:kern w:val="0"/>
                <w:lang w:val="ru-RU" w:bidi="ar-SA"/>
              </w:rPr>
              <w:t>ГОСТ 32415-2013.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Прокладки к сифонам умывальников и душевых поддонов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21485-2016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Труба металлопластик 20x3/4″ </w:t>
            </w:r>
            <w:r>
              <w:rPr>
                <w:kern w:val="0"/>
                <w:lang w:val="ru-RU" w:bidi="ar-SA"/>
              </w:rPr>
              <w:t>ГОСТ 32415-2013.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Угольник настенный металлопластик 16x1/2″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Угольник настенный металлопластик 20x3/4″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172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металлопластик с наружной резьбой 16x1/2″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Муфта металлопластик с внутренней резьбой 20x3/4″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Труба из ПВХ (в комплекте. с кольцами серого цвета) L -1000 мм.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из ПВХ (в комплекте. с кольцами серого цвета) L-1</w:t>
            </w:r>
            <w:r>
              <w:rPr>
                <w:rFonts w:eastAsia="Arial Unicode MS"/>
                <w:smallCaps/>
                <w:kern w:val="0"/>
                <w:lang w:val="ru-RU" w:bidi="ar-SA"/>
              </w:rPr>
              <w:t xml:space="preserve">000 </w:t>
            </w:r>
            <w:r>
              <w:rPr>
                <w:rFonts w:eastAsia="Arial Unicode MS"/>
                <w:kern w:val="0"/>
                <w:lang w:val="ru-RU" w:bidi="ar-SA"/>
              </w:rPr>
              <w:t>мм</w:t>
            </w:r>
            <w:r>
              <w:rPr>
                <w:rFonts w:eastAsia="Arial Unicode MS"/>
                <w:smallCaps/>
                <w:kern w:val="0"/>
                <w:lang w:val="ru-RU" w:bidi="ar-SA"/>
              </w:rPr>
              <w:t>.</w:t>
            </w:r>
            <w:r>
              <w:rPr>
                <w:rFonts w:eastAsia="Arial Unicode MS"/>
                <w:kern w:val="0"/>
                <w:lang w:val="ru-RU" w:bidi="ar-SA"/>
              </w:rPr>
              <w:t xml:space="preserve">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50x45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50x90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110x30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110x45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Отводы из ПВХ (в комп.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110x90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50x50x90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110x50x45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Тройник ПВХ (в комплекте с кольцами серого цвета)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110x50x90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Хомут одинарный для крепления труб ПВХ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Хомут одинарный для крепления труб ПВХ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Ревизия ПВХ с крышкой и кольцом серого цвета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Заглушка ПВХ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50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Заглушка ПВХ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110 мм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Заглушки стальные с внутренней резьбой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15мм 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17379-2001.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Заглушки стальные с внутренней резьбой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20мм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139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Заглушки стальные с наружной резьбой </w:t>
            </w: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15мм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Заглушки стальные с наружной резьбой </w:t>
            </w: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20мм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Сгоны стальные в комплекте </w:t>
            </w:r>
            <w:r>
              <w:rPr>
                <w:rFonts w:eastAsia="Arial"/>
                <w:color w:val="000000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 15мм 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Сгоны стальные в комплекте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20мм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Бочата стальные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15мм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17379-2001.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Бочата стальные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>Ø</w:t>
            </w:r>
            <w:r>
              <w:rPr>
                <w:rFonts w:eastAsia="Arial Unicode MS"/>
                <w:kern w:val="0"/>
                <w:lang w:val="ru-RU" w:bidi="ar-SA"/>
              </w:rPr>
              <w:t xml:space="preserve"> 20мм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17379-2001.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15мм ГОСТ 3262-75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20мм ГОСТ 3262-75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25мм ГОСТ 3262-75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32мм ГОСТ 3262-75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40мм ГОСТ 3262-75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водогазопроводная Ø 50мм ГОСТ 3262-75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Сетка для излива смесителя (аэратор) ГОСТ 25809-2019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Полипропиленовые трубы 20-1/2″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Полипропиленовые трубы 20-3/4″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Муфта соединительная полипропиленовая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Муфта соединительная полипропиленовая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Муфта комбинированная с внутренней резьбой полипропиленовая 20-1/2″</w:t>
            </w:r>
            <w:r>
              <w:rPr>
                <w:kern w:val="0"/>
                <w:lang w:val="ru-RU" w:bidi="ar-SA"/>
              </w:rPr>
              <w:t xml:space="preserve">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Муфта комбинированная с внутренней резьбой полипропиленовая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Муфта комбинированная с наружной резьбой полипропиленовая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комбинированная с наружной резьбой полипропиленовая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>Угольник полипропиленовый 20-1/2″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Угольник полипропиленовый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Тройник полипропиленовый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Тройник полипропиленовый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полипропиленовая с внутренней резьбой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полипропиленовая с внутренней резьбой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комбинированная "американка" с внутренней резьбой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комбинированная "американка" с внутренней резьбой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комбинированная "американка" с наружной резьбой 20-1/2″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  <w:kern w:val="0"/>
                <w:lang w:val="ru-RU" w:bidi="ar-SA"/>
              </w:rPr>
              <w:t xml:space="preserve">Муфта комбинированная "американка" с наружной резьбой 20-3/4″ </w:t>
            </w:r>
            <w:r>
              <w:rPr>
                <w:kern w:val="0"/>
                <w:lang w:val="ru-RU" w:bidi="ar-SA"/>
              </w:rPr>
              <w:t>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  <w:color w:val="000000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Муфта комбинированная “американка” с наружной резьбой 50х1 1/2</w:t>
            </w:r>
            <w:r>
              <w:rPr>
                <w:kern w:val="0"/>
                <w:lang w:val="ru-RU" w:bidi="ar-SA"/>
              </w:rPr>
              <w:t xml:space="preserve">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Муфта комбинированная “американка” с наружной резьбой 40х1 1/4</w:t>
            </w:r>
            <w:r>
              <w:rPr>
                <w:kern w:val="0"/>
                <w:lang w:val="ru-RU" w:bidi="ar-SA"/>
              </w:rPr>
              <w:t xml:space="preserve">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Муфта комбинированная “американка” с наружной резьбой 63х2</w:t>
            </w:r>
            <w:r>
              <w:rPr>
                <w:kern w:val="0"/>
                <w:lang w:val="ru-RU" w:bidi="ar-SA"/>
              </w:rPr>
              <w:t xml:space="preserve"> ГОСТ 32415-2013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173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Лен волокно №11 </w:t>
            </w:r>
            <w:r>
              <w:rPr>
                <w:kern w:val="0"/>
                <w:lang w:val="ru-RU" w:bidi="ar-SA"/>
              </w:rPr>
              <w:t>ГОСТ 10330-76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Радиаторы чугунные МС-140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31311-2005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1 секция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175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Краска эмаль ГОСТ 10503-71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68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176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Кнопки открывания-закрывания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177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Концевые выключатели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178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1204"/>
              <w:jc w:val="left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Масло для редуктора </w:t>
            </w:r>
            <w:r>
              <w:rPr>
                <w:kern w:val="0"/>
                <w:lang w:val="ru-RU" w:bidi="ar-SA"/>
              </w:rPr>
              <w:t>ГОСТ 20799-88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литр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179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Микровыключатель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180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4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Бронзовые втулки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181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4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Каретки для бронзовой втулки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383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182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4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Петли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306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183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Опора с ролик держателем Трос</w:t>
            </w:r>
            <w:r>
              <w:rPr>
                <w:rFonts w:eastAsia="Arial Unicode MS"/>
                <w:kern w:val="0"/>
                <w:lang w:val="ru-RU" w:bidi="ar-SA"/>
              </w:rPr>
              <w:t xml:space="preserve"> </w:t>
            </w: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Ø 5мм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184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Ролик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185</w:t>
            </w:r>
          </w:p>
        </w:tc>
        <w:tc>
          <w:tcPr>
            <w:tcW w:w="77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Нижний угловой кронштейн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Коуш под трос 5 мм </w:t>
            </w:r>
            <w:r>
              <w:rPr>
                <w:bCs/>
                <w:kern w:val="0"/>
                <w:lang w:val="ru-RU" w:bidi="ar-SA"/>
              </w:rPr>
              <w:t>ГОСТ 31174-2017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 xml:space="preserve">Солидол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4366</w:t>
            </w:r>
            <w:r>
              <w:rPr>
                <w:kern w:val="0"/>
                <w:lang w:val="ru-RU" w:bidi="ar-SA"/>
              </w:rPr>
              <w:t>-</w:t>
            </w:r>
            <w:r>
              <w:rPr>
                <w:bCs/>
                <w:kern w:val="0"/>
                <w:lang w:val="ru-RU" w:bidi="ar-SA"/>
              </w:rPr>
              <w:t>76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Привод ворот</w:t>
            </w:r>
            <w:r>
              <w:rPr>
                <w:bCs/>
                <w:kern w:val="0"/>
                <w:lang w:val="ru-RU" w:bidi="ar-SA"/>
              </w:rPr>
              <w:t xml:space="preserve"> ГОСТ 31174-2017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Привод для ж/д ворот</w:t>
            </w:r>
            <w:r>
              <w:rPr>
                <w:bCs/>
                <w:kern w:val="0"/>
                <w:lang w:val="ru-RU" w:bidi="ar-SA"/>
              </w:rPr>
              <w:t xml:space="preserve"> ГОСТ 31174-2017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"/>
                <w:shd w:fill="FFFFFF" w:val="clear"/>
                <w:lang w:bidi="ru-RU"/>
              </w:rPr>
            </w:pPr>
            <w:r>
              <w:rPr>
                <w:rFonts w:eastAsia="Arial"/>
                <w:kern w:val="0"/>
                <w:shd w:fill="FFFFFF" w:val="clear"/>
                <w:lang w:val="ru-RU" w:bidi="ru-RU"/>
              </w:rPr>
              <w:t>комплект</w:t>
            </w:r>
          </w:p>
        </w:tc>
      </w:tr>
      <w:tr>
        <w:trPr>
          <w:trHeight w:val="68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Электродвигатель 750 Вт 1500 о/</w:t>
            </w:r>
            <w:r>
              <w:rPr>
                <w:bCs/>
                <w:kern w:val="0"/>
                <w:lang w:val="ru-RU" w:bidi="ar-SA"/>
              </w:rPr>
              <w:t>м ГОСТ 16264.1-2016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68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Автоматический выключатель 31,5А</w:t>
            </w:r>
            <w:r>
              <w:rPr>
                <w:kern w:val="0"/>
                <w:lang w:val="ru-RU" w:bidi="ar-SA"/>
              </w:rPr>
              <w:t xml:space="preserve"> ГОСТ </w:t>
            </w:r>
            <w:r>
              <w:rPr>
                <w:kern w:val="0"/>
                <w:lang w:val="en-US" w:bidi="ar-SA"/>
              </w:rPr>
              <w:t>I</w:t>
            </w:r>
            <w:r>
              <w:rPr>
                <w:kern w:val="0"/>
                <w:lang w:val="ru-RU" w:bidi="ar-SA"/>
              </w:rPr>
              <w:t>ЕС60898-1-2020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Тиристоры Т-143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11630-84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Диоды Д 161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11630- 84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Конденсатор 200мкФ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Р МЭК 60384-1-2003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Конденсатор 2000мкФ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Р МЭК 60384-1-2003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Цементная сухая смесь </w:t>
            </w:r>
            <w:r>
              <w:rPr>
                <w:kern w:val="0"/>
                <w:lang w:val="ru-RU" w:bidi="ar-SA"/>
              </w:rPr>
              <w:t>ГОСТ 33083-2014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Шпаклёвочная смесь. </w:t>
            </w:r>
            <w:hyperlink r:id="rId5">
              <w:r>
                <w:rPr>
                  <w:rStyle w:val="Style"/>
                  <w:rFonts w:eastAsia="Arial Unicode MS"/>
                  <w:kern w:val="0"/>
                  <w:lang w:val="ru-RU" w:bidi="ar-SA"/>
                </w:rPr>
                <w:t>ГОСТ Р 58278-2018</w:t>
              </w:r>
            </w:hyperlink>
            <w:r>
              <w:rPr>
                <w:rFonts w:eastAsia="Arial Unicode MS"/>
                <w:kern w:val="0"/>
                <w:lang w:val="ru-RU" w:bidi="ar-SA"/>
              </w:rPr>
              <w:t>.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Пена монтажная (баллон) ГОСТ 30971-2012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199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Краска марки НЦ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6631-74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Краска водоэмульсионная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28196</w:t>
            </w:r>
            <w:r>
              <w:rPr>
                <w:kern w:val="0"/>
                <w:lang w:val="ru-RU" w:bidi="ar-SA"/>
              </w:rPr>
              <w:t>-</w:t>
            </w:r>
            <w:r>
              <w:rPr>
                <w:bCs/>
                <w:kern w:val="0"/>
                <w:lang w:val="ru-RU" w:bidi="ar-SA"/>
              </w:rPr>
              <w:t>89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Краска масляная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10503-71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Лист оцинкованный 0,7х1250х2550 мм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14918</w:t>
            </w:r>
            <w:r>
              <w:rPr>
                <w:kern w:val="0"/>
                <w:lang w:val="ru-RU" w:bidi="ar-SA"/>
              </w:rPr>
              <w:t>-2020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  <w:lang w:val="x-none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Плитка керамическая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13996-2019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кв.м.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Материал кровельный (мягкий)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32805-2014 (ЕN 13707:2004) .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Профилированный лист (железо)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14918-2020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кв.м.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Клей плиточный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31357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Cs/>
                <w:kern w:val="0"/>
                <w:lang w:val="ru-RU" w:bidi="ar-SA"/>
              </w:rPr>
              <w:t>2007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Фурнитура оконная </w:t>
            </w:r>
            <w:r>
              <w:rPr>
                <w:bCs/>
                <w:kern w:val="0"/>
                <w:lang w:val="ru-RU" w:bidi="ar-SA"/>
              </w:rPr>
              <w:t>ГОСТ 30777-2012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Фурнитура дверная </w:t>
            </w:r>
            <w:r>
              <w:rPr>
                <w:bCs/>
                <w:kern w:val="0"/>
                <w:lang w:val="ru-RU" w:bidi="ar-SA"/>
              </w:rPr>
              <w:t>ГОСТ 5088-2005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комплект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Замки дверные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5089-2011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Линолеум на пол </w:t>
            </w:r>
            <w:r>
              <w:rPr>
                <w:bCs/>
                <w:kern w:val="0"/>
                <w:lang w:val="ru-RU" w:bidi="ar-SA"/>
              </w:rPr>
              <w:t>ГОСТ 18108-2016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кв.м.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Грунтовка </w:t>
            </w:r>
            <w:r>
              <w:rPr>
                <w:bCs/>
                <w:kern w:val="0"/>
                <w:lang w:val="ru-RU" w:bidi="ar-SA"/>
              </w:rPr>
              <w:t>ГОСТ Р 52020-2003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Растворитель </w:t>
            </w:r>
            <w:r>
              <w:rPr>
                <w:bCs/>
                <w:kern w:val="0"/>
                <w:lang w:val="ru-RU" w:bidi="ar-SA"/>
              </w:rPr>
              <w:t>ГОСТ 7827-74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литр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Стекло обои </w:t>
            </w:r>
            <w:r>
              <w:rPr>
                <w:bCs/>
                <w:kern w:val="0"/>
                <w:lang w:val="ru-RU" w:bidi="ar-SA"/>
              </w:rPr>
              <w:t>ГОСТ Р 52805-2007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кв.м.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Стекло </w:t>
            </w:r>
            <w:r>
              <w:rPr>
                <w:bCs/>
                <w:kern w:val="0"/>
                <w:lang w:val="ru-RU" w:bidi="ar-SA"/>
              </w:rPr>
              <w:t>ГОСТ 111-2014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кв.м.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Герметик универсальный </w:t>
            </w:r>
            <w:r>
              <w:rPr>
                <w:bCs/>
                <w:kern w:val="0"/>
                <w:lang w:val="ru-RU" w:bidi="ar-SA"/>
              </w:rPr>
              <w:t>ГОСТ 25621-83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Клей ПВА </w:t>
            </w:r>
            <w:r>
              <w:rPr>
                <w:bCs/>
                <w:kern w:val="0"/>
                <w:lang w:val="ru-RU" w:bidi="ar-SA"/>
              </w:rPr>
              <w:t>ГОСТ 30535-97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Утеплитель </w:t>
            </w:r>
            <w:r>
              <w:rPr>
                <w:bCs/>
                <w:kern w:val="0"/>
                <w:lang w:val="ru-RU" w:bidi="ar-SA"/>
              </w:rPr>
              <w:t>ГОСТ 9573-2012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519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Материал для наливного пола на цементной основе 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31358-2019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219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Доводчик дверной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56177-2014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220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 xml:space="preserve">Цилиндр для замка </w:t>
            </w:r>
            <w:r>
              <w:rPr>
                <w:bCs/>
                <w:kern w:val="0"/>
                <w:lang w:val="ru-RU" w:bidi="ar-SA"/>
              </w:rPr>
              <w:t>ГОСТ</w:t>
            </w:r>
            <w:r>
              <w:rPr>
                <w:kern w:val="0"/>
                <w:lang w:val="ru-RU" w:bidi="ar-SA"/>
              </w:rPr>
              <w:t xml:space="preserve"> 5089-2011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221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электросварная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rFonts w:eastAsia="Arial Unicode MS"/>
                <w:kern w:val="0"/>
                <w:lang w:val="ru-RU" w:bidi="ar-SA"/>
              </w:rPr>
              <w:t>Ø 159х6 ГОСТ 10704-91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222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Труба стальная электросварная Ø 219х6;8 ГОСТ 10704-91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223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Труба стальная электросварная  ∅</w:t>
            </w:r>
            <w:r>
              <w:rPr>
                <w:rFonts w:eastAsia="Arial Unicode MS"/>
                <w:kern w:val="0"/>
                <w:lang w:val="ru-RU" w:bidi="ar-SA"/>
              </w:rPr>
              <w:t xml:space="preserve"> 114х4;4,5 ГОСТ 10704-91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224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Труба стальная электросварная ∅ 108х3,5;4 ГОСТ 10704-91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225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Труба стальная электросварная ∅ 76х3;3,5;4 ГОСТ 10704-91</w:t>
            </w:r>
          </w:p>
        </w:tc>
        <w:tc>
          <w:tcPr>
            <w:tcW w:w="128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п.м.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226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Задвижка 30ч39р Ду 200 Ру 16  ГОСТ 33259-2015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227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Задвижка 30ч39р Ду 150 Ру 16  ГОСТ 33259-2015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  <w:cantSplit w:val="true"/>
        </w:trPr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228</w:t>
            </w:r>
          </w:p>
        </w:tc>
        <w:tc>
          <w:tcPr>
            <w:tcW w:w="778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Задвижка 30ч39р Ду 100 Ру 16  ГОСТ 33259-2015</w:t>
            </w:r>
          </w:p>
        </w:tc>
        <w:tc>
          <w:tcPr>
            <w:tcW w:w="128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229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Замок мебельный 138-22 ГОСТ 5089-2011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230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Замок квадратный мебельный 40*40 ГОСТ 5089-2011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231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Замок почтовый 5/8 ГОСТ 5089-2011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232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Газлифт 200-300 ГОСТ 21015-2019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233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Газлифт 300-420 ГОСТ 21015-2019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234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Кромочная лента 10-40 ГОСТ 16371-2014 ТУ 002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м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235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Металлическая крестовина ГОСТ 19917-2014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236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Механизм для кресла (пиастра) ГОСТ 21015-2019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237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Шарниры, петли ГОСТ 15570-2012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238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Смазка ГОСТ 23258-78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239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Лакокрасочные мебельные материалы ГОСТ 31093-2003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кг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240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 xml:space="preserve">Светильник светодиодный 598*598  </w:t>
            </w:r>
            <w:r>
              <w:rPr>
                <w:rFonts w:eastAsia="Arial Unicode MS" w:cs="Cambria Math"/>
                <w:kern w:val="0"/>
                <w:lang w:val="en-US" w:bidi="ar-SA"/>
              </w:rPr>
              <w:t>IP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20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241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 xml:space="preserve">Светильник светодиодный 598*598  </w:t>
            </w:r>
            <w:r>
              <w:rPr>
                <w:rFonts w:eastAsia="Arial Unicode MS" w:cs="Cambria Math"/>
                <w:kern w:val="0"/>
                <w:lang w:val="en-US" w:bidi="ar-SA"/>
              </w:rPr>
              <w:t>IP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30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242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 xml:space="preserve">Светильник светодиодный </w:t>
            </w:r>
            <w:r>
              <w:rPr>
                <w:rFonts w:eastAsia="Arial Unicode MS" w:cs="Cambria Math"/>
                <w:kern w:val="0"/>
                <w:lang w:val="en-US" w:bidi="ar-SA"/>
              </w:rPr>
              <w:t>SPP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1200мм  </w:t>
            </w:r>
            <w:r>
              <w:rPr>
                <w:rFonts w:eastAsia="Arial Unicode MS" w:cs="Cambria Math"/>
                <w:kern w:val="0"/>
                <w:lang w:val="en-US" w:bidi="ar-SA"/>
              </w:rPr>
              <w:t>IP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65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243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 xml:space="preserve">Светильник светодиодный 1200мм*2  </w:t>
            </w:r>
            <w:r>
              <w:rPr>
                <w:rFonts w:eastAsia="Arial Unicode MS" w:cs="Cambria Math"/>
                <w:kern w:val="0"/>
                <w:lang w:val="en-US" w:bidi="ar-SA"/>
              </w:rPr>
              <w:t>IP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35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244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 xml:space="preserve">Светильник светодиодный </w:t>
            </w:r>
            <w:r>
              <w:rPr>
                <w:rFonts w:eastAsia="Arial Unicode MS" w:cs="Cambria Math"/>
                <w:kern w:val="0"/>
                <w:lang w:val="en-US" w:bidi="ar-SA"/>
              </w:rPr>
              <w:t>SPO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1200мм*2  </w:t>
            </w:r>
            <w:r>
              <w:rPr>
                <w:rFonts w:eastAsia="Arial Unicode MS" w:cs="Cambria Math"/>
                <w:kern w:val="0"/>
                <w:lang w:val="en-US" w:bidi="ar-SA"/>
              </w:rPr>
              <w:t>IP</w:t>
            </w:r>
            <w:r>
              <w:rPr>
                <w:rFonts w:eastAsia="Arial Unicode MS" w:cs="Cambria Math"/>
                <w:kern w:val="0"/>
                <w:lang w:val="ru-RU" w:bidi="ar-SA"/>
              </w:rPr>
              <w:t xml:space="preserve"> 20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245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Светильник светодиодный ДБО1200мм*2 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  <w:tr>
        <w:trPr>
          <w:trHeight w:val="20" w:hRule="atLeast"/>
        </w:trPr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246</w:t>
            </w:r>
          </w:p>
        </w:tc>
        <w:tc>
          <w:tcPr>
            <w:tcW w:w="778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Arial Unicode MS" w:cs="Cambria Math"/>
                <w:kern w:val="0"/>
                <w:lang w:val="ru-RU" w:bidi="ar-SA"/>
              </w:rPr>
              <w:t>Светильник светодиодный ДБО600мм*2   ГОСТ Р 54350-2015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Arial Unicode MS"/>
                <w:kern w:val="0"/>
                <w:lang w:val="ru-RU" w:bidi="ar-SA"/>
              </w:rPr>
              <w:t>шт</w:t>
            </w:r>
          </w:p>
        </w:tc>
      </w:tr>
    </w:tbl>
    <w:p>
      <w:pPr>
        <w:pStyle w:val="Normal"/>
        <w:tabs>
          <w:tab w:val="clear" w:pos="708"/>
          <w:tab w:val="left" w:pos="907" w:leader="none"/>
        </w:tabs>
        <w:rPr/>
      </w:pPr>
      <w:r>
        <w:rPr/>
      </w:r>
    </w:p>
    <w:p>
      <w:pPr>
        <w:pStyle w:val="Normal"/>
        <w:ind w:left="5387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tbl>
      <w:tblPr>
        <w:tblW w:w="9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19"/>
        <w:gridCol w:w="4843"/>
      </w:tblGrid>
      <w:tr>
        <w:trPr>
          <w:trHeight w:val="299" w:hRule="atLeast"/>
        </w:trPr>
        <w:tc>
          <w:tcPr>
            <w:tcW w:w="5019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widowControl w:val="false"/>
        <w:rPr/>
      </w:pPr>
      <w:r>
        <w:rPr/>
        <w:t xml:space="preserve">                                                                                                                                      </w:t>
      </w:r>
    </w:p>
    <w:p>
      <w:pPr>
        <w:pStyle w:val="Normal"/>
        <w:keepNext w:val="true"/>
        <w:tabs>
          <w:tab w:val="clear" w:pos="708"/>
          <w:tab w:val="left" w:pos="9540" w:leader="none"/>
        </w:tabs>
        <w:spacing w:before="0" w:after="120"/>
        <w:jc w:val="right"/>
        <w:rPr/>
      </w:pPr>
      <w:r>
        <w:rPr/>
        <w:t>Приложение № 4</w:t>
      </w:r>
    </w:p>
    <w:p>
      <w:pPr>
        <w:pStyle w:val="Normal"/>
        <w:keepNext w:val="true"/>
        <w:tabs>
          <w:tab w:val="clear" w:pos="708"/>
          <w:tab w:val="left" w:pos="9540" w:leader="none"/>
        </w:tabs>
        <w:spacing w:before="0" w:after="120"/>
        <w:jc w:val="right"/>
        <w:rPr>
          <w:b/>
          <w:bCs/>
        </w:rPr>
      </w:pPr>
      <w:r>
        <w:rPr/>
        <w:t>к</w:t>
      </w:r>
      <w:r>
        <w:rPr>
          <w:b/>
          <w:bCs/>
        </w:rPr>
        <w:t xml:space="preserve"> Техническому заданию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ind w:right="-82"/>
        <w:jc w:val="center"/>
        <w:rPr>
          <w:b/>
          <w:bCs/>
          <w:caps/>
        </w:rPr>
      </w:pPr>
      <w:r>
        <w:rPr>
          <w:b/>
          <w:bCs/>
          <w:caps/>
        </w:rPr>
      </w:r>
    </w:p>
    <w:p>
      <w:pPr>
        <w:pStyle w:val="Normal"/>
        <w:tabs>
          <w:tab w:val="clear" w:pos="708"/>
          <w:tab w:val="left" w:pos="9720" w:leader="none"/>
        </w:tabs>
        <w:spacing w:before="0" w:after="120"/>
        <w:ind w:right="-82"/>
        <w:jc w:val="center"/>
        <w:rPr>
          <w:b/>
          <w:bCs/>
          <w:caps/>
        </w:rPr>
      </w:pPr>
      <w:r>
        <w:rPr>
          <w:b/>
          <w:bCs/>
          <w:caps/>
        </w:rPr>
        <w:t>Акт приема-передачи объектов и ИНЖЕНЕРНЫХ СИСТЕМ И КОММУНИКАЦИЙ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>
          <w:bCs/>
          <w:lang w:eastAsia="en-US"/>
        </w:rPr>
        <w:t xml:space="preserve">________________________________________ </w:t>
      </w:r>
      <w:r>
        <w:rPr/>
        <w:t xml:space="preserve">именуемое в дальнейшем Заказчик, в лице ________________________________________________________________________________________________________________________________________________________________ и 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/>
        <w:t>[наименование], именуемое в дальнейшем Исполнитель в лице _________________________________________________________________________________________________________________________________________________________________</w:t>
        <w:br/>
        <w:t>составили настоящий Акт о следующем: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/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/>
        <w:t>1. В соответствии с условиями Договора № ____ от ________ Заказчик передал, а Исполнитель принял на эксплуатацию и абонентское техническое обслуживание с «___»__________20_ г. объект ________________________________________</w:t>
      </w:r>
    </w:p>
    <w:p>
      <w:pPr>
        <w:pStyle w:val="Normal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/>
        <w:t xml:space="preserve"> </w:t>
      </w:r>
      <w:r>
        <w:rPr/>
        <w:t>расположенный по адресу: _______________________________________________ и приступил к выполнению работ по эксплуатации и техническому обслуживанию инженерных систем, конструктивных элементов здания  и оборудования объекта.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both"/>
        <w:rPr/>
      </w:pPr>
      <w:r>
        <w:rPr/>
        <w:t>2. Фактическое состояние инженерных систем и оборудования на момент приемки-передачи отражено в прилагаемой дефектной ведомости.</w:t>
      </w:r>
    </w:p>
    <w:p>
      <w:pPr>
        <w:pStyle w:val="Normal"/>
        <w:rPr>
          <w:b/>
          <w:bCs/>
        </w:rPr>
      </w:pPr>
      <w:r>
        <w:rPr>
          <w:b/>
          <w:bCs/>
        </w:rPr>
        <w:t>Ведомость выявленных дефектов в состоянии инженерных систем и оборудования объекта по адресу: ______________________________________________________________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70"/>
        <w:gridCol w:w="3296"/>
        <w:gridCol w:w="1526"/>
        <w:gridCol w:w="2369"/>
        <w:gridCol w:w="1584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инженерной системы и оборудования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Выявленные отступления от требований НТД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Электроснабжение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Внутреннее освещение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  <w:highlight w:val="darkCyan"/>
              </w:rPr>
            </w:pPr>
            <w:r>
              <w:rPr>
                <w:i/>
                <w:iCs/>
              </w:rPr>
              <w:t>Наружное освещение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  <w:highlight w:val="darkCyan"/>
              </w:rPr>
            </w:pPr>
            <w:r>
              <w:rPr>
                <w:i/>
                <w:iCs/>
                <w:highlight w:val="darkCyan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Теплоснабжение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Тепловые сети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ЦТП (ИТП)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Система отопления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Водоснабжение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Горячее водоснабжение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Холодное водоснабжение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b/>
                <w:bCs/>
              </w:rPr>
              <w:t>Канализация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4.1.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Хозяйственно-бытовая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Ливневая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Очистные сооружения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4.4.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iCs/>
              </w:rPr>
            </w:pPr>
            <w:r>
              <w:rPr>
                <w:b/>
                <w:iCs/>
              </w:rPr>
              <w:t>Внутриобменная вентиляция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5.1.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Центральные кондиционеры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Приточные установки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Вытяжные установки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5.4.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iCs/>
              </w:rPr>
            </w:pPr>
            <w:r>
              <w:rPr>
                <w:b/>
                <w:iCs/>
              </w:rPr>
              <w:t>Климатическое оборудование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6.1.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Сплит-системы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6.2.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b/>
                <w:bCs/>
              </w:rPr>
            </w:pPr>
            <w:r>
              <w:rPr>
                <w:b/>
                <w:bCs/>
              </w:rPr>
              <w:t>Элементы и конструкции здания, территории, оснащение здания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Отмостка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7.2.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Цоколь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7.3.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Наружные стены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7.4.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Кровля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7.5.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Фасад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7.6.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Территория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7.7.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08"/>
                <w:tab w:val="left" w:pos="9720" w:leader="none"/>
              </w:tabs>
              <w:ind w:right="-82"/>
              <w:rPr>
                <w:i/>
                <w:i/>
                <w:iCs/>
              </w:rPr>
            </w:pPr>
            <w:r>
              <w:rPr>
                <w:i/>
                <w:iCs/>
              </w:rPr>
              <w:t>Двери, окна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7.8.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i/>
                <w:iCs/>
              </w:rPr>
              <w:t>Иное (указать при необходимости)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Приложение: </w:t>
      </w:r>
      <w:r>
        <w:rPr>
          <w:bCs/>
        </w:rPr>
        <w:t>Оформленное и подписанное с двух сторон Приложение № 4 на ___ листах, экз. № 1 – у Заказчика, экз. № 2 – у Исполнителя.</w:t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ind w:right="-82"/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</w:r>
    </w:p>
    <w:p>
      <w:pPr>
        <w:pStyle w:val="Normal"/>
        <w:keepNext w:val="true"/>
        <w:tabs>
          <w:tab w:val="clear" w:pos="708"/>
          <w:tab w:val="left" w:pos="9720" w:leader="none"/>
        </w:tabs>
        <w:spacing w:before="0" w:after="120"/>
        <w:jc w:val="center"/>
        <w:rPr>
          <w:b/>
          <w:bCs/>
        </w:rPr>
      </w:pPr>
      <w:r>
        <w:rPr>
          <w:b/>
          <w:bCs/>
        </w:rPr>
      </w:r>
    </w:p>
    <w:tbl>
      <w:tblPr>
        <w:tblW w:w="9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19"/>
        <w:gridCol w:w="4843"/>
      </w:tblGrid>
      <w:tr>
        <w:trPr>
          <w:trHeight w:val="299" w:hRule="atLeast"/>
        </w:trPr>
        <w:tc>
          <w:tcPr>
            <w:tcW w:w="5019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  <w:t>Приложение №5</w:t>
      </w:r>
    </w:p>
    <w:p>
      <w:pPr>
        <w:pStyle w:val="Normal"/>
        <w:keepNext w:val="true"/>
        <w:tabs>
          <w:tab w:val="clear" w:pos="708"/>
          <w:tab w:val="left" w:pos="9540" w:leader="none"/>
        </w:tabs>
        <w:spacing w:before="0" w:after="120"/>
        <w:jc w:val="right"/>
        <w:rPr>
          <w:b/>
          <w:bCs/>
        </w:rPr>
      </w:pPr>
      <w:r>
        <w:rPr/>
        <w:t>к</w:t>
      </w:r>
      <w:r>
        <w:rPr>
          <w:b/>
          <w:bCs/>
        </w:rPr>
        <w:t xml:space="preserve"> Техническому заданию</w:t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spacing w:lineRule="exact" w:line="240"/>
        <w:jc w:val="righ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ЖУРНАЛ </w:t>
      </w:r>
    </w:p>
    <w:p>
      <w:pPr>
        <w:pStyle w:val="Normal"/>
        <w:jc w:val="center"/>
        <w:rPr>
          <w:b/>
        </w:rPr>
      </w:pPr>
      <w:r>
        <w:rPr>
          <w:b/>
        </w:rPr>
        <w:t>УЧЕТА ЗАЯВОК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по комплексному техническому обслуживанию </w:t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>(наименование объекта, РФ,)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6"/>
        <w:jc w:val="center"/>
        <w:rPr/>
      </w:pPr>
      <w:r>
        <w:rPr/>
        <w:t xml:space="preserve">       </w:t>
      </w:r>
      <w:r>
        <w:rPr/>
        <w:t>Начат:</w:t>
      </w:r>
    </w:p>
    <w:p>
      <w:pPr>
        <w:pStyle w:val="Normal"/>
        <w:ind w:firstLine="708" w:left="1416"/>
        <w:jc w:val="center"/>
        <w:rPr/>
      </w:pPr>
      <w:r>
        <w:rPr/>
        <w:t>Окончен:</w:t>
      </w:r>
    </w:p>
    <w:p>
      <w:pPr>
        <w:pStyle w:val="Normal"/>
        <w:ind w:firstLine="708" w:left="1416"/>
        <w:jc w:val="center"/>
        <w:rPr/>
      </w:pPr>
      <w:r>
        <w:rPr/>
      </w:r>
    </w:p>
    <w:tbl>
      <w:tblPr>
        <w:tblW w:w="10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888"/>
        <w:gridCol w:w="1141"/>
        <w:gridCol w:w="1883"/>
        <w:gridCol w:w="1616"/>
        <w:gridCol w:w="2267"/>
        <w:gridCol w:w="1559"/>
      </w:tblGrid>
      <w:tr>
        <w:trPr>
          <w:trHeight w:val="2520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подачи заявки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заявки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 передана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заявки (неисправности, потребности, выявленного дефекта)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исполнения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об исполнении (примечания)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Отметка о закрытии заявки (примечания)</w:t>
            </w:r>
          </w:p>
        </w:tc>
      </w:tr>
      <w:tr>
        <w:trPr>
          <w:trHeight w:val="630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(Исполнителя)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(Заказчика)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6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firstLine="708" w:left="1416"/>
        <w:jc w:val="center"/>
        <w:rPr/>
      </w:pPr>
      <w:r>
        <w:rPr/>
      </w:r>
    </w:p>
    <w:p>
      <w:pPr>
        <w:pStyle w:val="Normal"/>
        <w:ind w:firstLine="708" w:left="1416"/>
        <w:jc w:val="center"/>
        <w:rPr/>
      </w:pPr>
      <w:r>
        <w:rPr/>
      </w:r>
    </w:p>
    <w:p>
      <w:pPr>
        <w:pStyle w:val="Normal"/>
        <w:ind w:firstLine="708" w:left="1416"/>
        <w:jc w:val="center"/>
        <w:rPr/>
      </w:pPr>
      <w:r>
        <w:rPr/>
      </w:r>
    </w:p>
    <w:p>
      <w:pPr>
        <w:pStyle w:val="Normal"/>
        <w:ind w:firstLine="708" w:left="1416"/>
        <w:jc w:val="center"/>
        <w:rPr/>
      </w:pPr>
      <w:r>
        <w:rPr/>
      </w:r>
    </w:p>
    <w:p>
      <w:pPr>
        <w:pStyle w:val="Normal"/>
        <w:keepNext w:val="true"/>
        <w:tabs>
          <w:tab w:val="clear" w:pos="708"/>
          <w:tab w:val="left" w:pos="9540" w:leader="none"/>
        </w:tabs>
        <w:spacing w:before="0" w:after="120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tabs>
          <w:tab w:val="clear" w:pos="708"/>
          <w:tab w:val="left" w:pos="9540" w:leader="none"/>
        </w:tabs>
        <w:spacing w:before="0" w:after="120"/>
        <w:jc w:val="right"/>
        <w:rPr>
          <w:b/>
          <w:bCs/>
        </w:rPr>
      </w:pPr>
      <w:r>
        <w:rPr>
          <w:b/>
          <w:bCs/>
        </w:rPr>
      </w:r>
    </w:p>
    <w:tbl>
      <w:tblPr>
        <w:tblW w:w="9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019"/>
        <w:gridCol w:w="4843"/>
      </w:tblGrid>
      <w:tr>
        <w:trPr>
          <w:trHeight w:val="299" w:hRule="atLeast"/>
        </w:trPr>
        <w:tc>
          <w:tcPr>
            <w:tcW w:w="5019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</w:tc>
        <w:tc>
          <w:tcPr>
            <w:tcW w:w="4843" w:type="dxa"/>
            <w:tcBorders/>
          </w:tcPr>
          <w:p>
            <w:pPr>
              <w:pStyle w:val="Normal"/>
              <w:keepNext w:val="true"/>
              <w:tabs>
                <w:tab w:val="clear" w:pos="708"/>
                <w:tab w:val="left" w:pos="284" w:leader="none"/>
                <w:tab w:val="left" w:pos="9720" w:leader="none"/>
              </w:tabs>
              <w:spacing w:before="0" w:after="120"/>
              <w:rPr>
                <w:b/>
                <w:bCs/>
              </w:rPr>
            </w:pPr>
            <w:r>
              <w:rPr>
                <w:b/>
                <w:bCs/>
              </w:rPr>
              <w:t>Исполнитель:</w:t>
            </w:r>
          </w:p>
        </w:tc>
      </w:tr>
    </w:tbl>
    <w:p>
      <w:pPr>
        <w:pStyle w:val="Normal"/>
        <w:spacing w:lineRule="exact" w:line="240"/>
        <w:jc w:val="right"/>
        <w:rPr/>
      </w:pPr>
      <w:r>
        <w:rPr/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709" w:right="849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Palatino Linotype">
    <w:charset w:val="01"/>
    <w:family w:val="roman"/>
    <w:pitch w:val="variable"/>
  </w:font>
  <w:font w:name="Franklin Gothic Book">
    <w:charset w:val="01"/>
    <w:family w:val="swiss"/>
    <w:pitch w:val="variable"/>
  </w:font>
  <w:font w:name="Franklin Gothic Demi">
    <w:charset w:val="01"/>
    <w:family w:val="swiss"/>
    <w:pitch w:val="variable"/>
  </w:font>
  <w:font w:name="Franklin Gothic Demi Cond">
    <w:charset w:val="01"/>
    <w:family w:val="swiss"/>
    <w:pitch w:val="variable"/>
  </w:font>
  <w:font w:name="Arial Narrow">
    <w:charset w:val="01"/>
    <w:family w:val="swiss"/>
    <w:pitch w:val="variable"/>
  </w:font>
  <w:font w:name="Arial Unicode MS">
    <w:charset w:val="01"/>
    <w:family w:val="swiss"/>
    <w:pitch w:val="variable"/>
  </w:font>
  <w:font w:name="Segoe UI">
    <w:charset w:val="01"/>
    <w:family w:val="swiss"/>
    <w:pitch w:val="variable"/>
  </w:font>
  <w:font w:name="Consolas">
    <w:charset w:val="01"/>
    <w:family w:val="roman"/>
    <w:pitch w:val="variable"/>
  </w:font>
  <w:font w:name="Calibri Light">
    <w:charset w:val="01"/>
    <w:family w:val="swiss"/>
    <w:pitch w:val="variable"/>
  </w:font>
  <w:font w:name="Verdana"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Gelvetsky 12pt">
    <w:charset w:val="01"/>
    <w:family w:val="roman"/>
    <w:pitch w:val="variable"/>
  </w:font>
  <w:font w:name="Antiqua">
    <w:charset w:val="01"/>
    <w:family w:val="roman"/>
    <w:pitch w:val="variable"/>
  </w:font>
  <w:font w:name="KPMG Logo">
    <w:charset w:val="01"/>
    <w:family w:val="roman"/>
    <w:pitch w:val="variable"/>
  </w:font>
  <w:font w:name="TimesDL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8989705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28989705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680"/>
        </w:tabs>
        <w:ind w:left="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680" w:hanging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567" w:hanging="340"/>
      </w:pPr>
      <w:rPr>
        <w:rFonts w:cs="Times New Roman"/>
      </w:rPr>
    </w:lvl>
    <w:lvl w:ilvl="8">
      <w:start w:val="1"/>
      <w:numFmt w:val="decimal"/>
      <w:suff w:val="space"/>
      <w:lvlText w:val="%8.%9"/>
      <w:lvlJc w:val="left"/>
      <w:pPr>
        <w:tabs>
          <w:tab w:val="num" w:pos="0"/>
        </w:tabs>
        <w:ind w:left="567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680"/>
        </w:tabs>
        <w:ind w:left="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920" w:firstLine="340"/>
      </w:pPr>
      <w:rPr>
        <w:rFonts w:cs="Times New Roman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680" w:hanging="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567" w:hanging="340"/>
      </w:pPr>
      <w:rPr>
        <w:rFonts w:cs="Times New Roman"/>
      </w:rPr>
    </w:lvl>
    <w:lvl w:ilvl="8">
      <w:start w:val="1"/>
      <w:numFmt w:val="decimal"/>
      <w:suff w:val="space"/>
      <w:lvlText w:val="%8.%9"/>
      <w:lvlJc w:val="left"/>
      <w:pPr>
        <w:tabs>
          <w:tab w:val="num" w:pos="0"/>
        </w:tabs>
        <w:ind w:left="567" w:hanging="0"/>
      </w:pPr>
      <w:rPr>
        <w:rFonts w:cs="Times New Roman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."/>
      <w:lvlJc w:val="left"/>
      <w:pPr>
        <w:tabs>
          <w:tab w:val="num" w:pos="567"/>
        </w:tabs>
        <w:ind w:left="567" w:hanging="56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164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621"/>
        </w:tabs>
        <w:ind w:left="621" w:hanging="264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/>
    </w:lvl>
    <w:lvl w:ilvl="1">
      <w:start w:val="5"/>
      <w:numFmt w:val="decimal"/>
      <w:lvlText w:val="1.%2."/>
      <w:lvlJc w:val="left"/>
      <w:pPr>
        <w:tabs>
          <w:tab w:val="num" w:pos="900"/>
        </w:tabs>
        <w:ind w:left="900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947"/>
        </w:tabs>
        <w:ind w:left="720" w:hanging="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lvl w:ilvl="0">
      <w:start w:val="1"/>
      <w:numFmt w:val="upperRoman"/>
      <w:lvlText w:val="ЧАСТЬ %1."/>
      <w:lvlJc w:val="left"/>
      <w:pPr>
        <w:tabs>
          <w:tab w:val="num" w:pos="5279"/>
        </w:tabs>
        <w:ind w:left="3839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2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РАЗДЕЛ %1.%2"/>
      <w:lvlJc w:val="left"/>
      <w:pPr>
        <w:tabs>
          <w:tab w:val="num" w:pos="5819"/>
        </w:tabs>
        <w:ind w:left="5099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839"/>
        </w:tabs>
        <w:ind w:left="3839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199"/>
        </w:tabs>
        <w:ind w:left="4199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99"/>
        </w:tabs>
        <w:ind w:left="4199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559"/>
        </w:tabs>
        <w:ind w:left="455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559"/>
        </w:tabs>
        <w:ind w:left="455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919"/>
        </w:tabs>
        <w:ind w:left="4919" w:hanging="1800"/>
      </w:pPr>
      <w:rPr>
        <w:rFonts w:cs="Times New Roman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2"/>
        <w:iCs w:val="false"/>
        <w:bCs w:val="false"/>
        <w:vanish w:val="false"/>
      </w:rPr>
    </w:lvl>
    <w:lvl w:ilvl="1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suff w:val="space"/>
      <w:lvlText w:val="РАЗДЕЛ %1."/>
      <w:lvlJc w:val="left"/>
      <w:pPr>
        <w:tabs>
          <w:tab w:val="num" w:pos="0"/>
        </w:tabs>
        <w:ind w:left="641" w:hanging="357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57" w:hanging="357"/>
      </w:pPr>
      <w:rPr>
        <w:sz w:val="28"/>
        <w:szCs w:val="28"/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07" w:firstLine="153"/>
      </w:pPr>
      <w:rPr>
        <w:sz w:val="28"/>
        <w:szCs w:val="28"/>
        <w:rFonts w:ascii="Times New Roman" w:hAnsi="Times New Roman" w:cs="Times New Roman"/>
        <w:color w:val="auto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445" w:hanging="357"/>
      </w:pPr>
      <w:rPr>
        <w:sz w:val="28"/>
        <w:szCs w:val="28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42" w:hanging="357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34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26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18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10" w:hanging="357"/>
      </w:pPr>
      <w:rPr/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isLgl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isLgl/>
      <w:numFmt w:val="decimal"/>
      <w:lvlText w:val="5.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5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numFmt w:val="bullet"/>
      <w:lvlText w:val="•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7">
    <w:abstractNumId w:val="1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numFmt w:val="bullet"/>
        <w:lvlText w:val="•"/>
        <w:lvlJc w:val="left"/>
        <w:pPr>
          <w:tabs>
            <w:tab w:val="num" w:pos="0"/>
          </w:tabs>
          <w:ind w:left="0" w:hanging="36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b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258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qFormat/>
    <w:rsid w:val="00473e77"/>
    <w:pPr>
      <w:keepNext w:val="true"/>
      <w:ind w:left="360"/>
      <w:jc w:val="center"/>
      <w:outlineLvl w:val="1"/>
    </w:pPr>
    <w:rPr>
      <w:b/>
      <w:b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3"/>
    <w:uiPriority w:val="9"/>
    <w:qFormat/>
    <w:rsid w:val="000056b9"/>
    <w:pPr>
      <w:keepNext w:val="true"/>
      <w:jc w:val="center"/>
      <w:outlineLvl w:val="2"/>
    </w:pPr>
    <w:rPr>
      <w:b/>
      <w:bCs/>
      <w:sz w:val="28"/>
      <w:szCs w:val="28"/>
      <w:lang w:eastAsia="ar-SA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0077b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qFormat/>
    <w:rsid w:val="000056b9"/>
    <w:pPr>
      <w:keepNext w:val="true"/>
      <w:jc w:val="center"/>
      <w:outlineLvl w:val="4"/>
    </w:pPr>
    <w:rPr>
      <w:rFonts w:eastAsia="SimSun"/>
      <w:b/>
      <w:bCs/>
      <w:lang w:eastAsia="ar-SA"/>
    </w:rPr>
  </w:style>
  <w:style w:type="paragraph" w:styleId="Heading6">
    <w:name w:val="heading 6"/>
    <w:basedOn w:val="Normal"/>
    <w:next w:val="Normal"/>
    <w:link w:val="6"/>
    <w:uiPriority w:val="9"/>
    <w:qFormat/>
    <w:rsid w:val="000056b9"/>
    <w:pPr>
      <w:keepNext w:val="true"/>
      <w:outlineLvl w:val="5"/>
    </w:pPr>
    <w:rPr>
      <w:rFonts w:eastAsia="SimSun"/>
      <w:b/>
      <w:bCs/>
      <w:sz w:val="22"/>
      <w:szCs w:val="22"/>
      <w:u w:val="single"/>
      <w:lang w:eastAsia="ar-SA"/>
    </w:rPr>
  </w:style>
  <w:style w:type="paragraph" w:styleId="Heading7">
    <w:name w:val="heading 7"/>
    <w:basedOn w:val="Normal"/>
    <w:next w:val="Normal"/>
    <w:link w:val="7"/>
    <w:uiPriority w:val="9"/>
    <w:qFormat/>
    <w:rsid w:val="000056b9"/>
    <w:pPr>
      <w:keepNext w:val="true"/>
      <w:ind w:firstLine="708"/>
      <w:jc w:val="center"/>
      <w:outlineLvl w:val="6"/>
    </w:pPr>
    <w:rPr>
      <w:b/>
      <w:bCs/>
      <w:lang w:eastAsia="ar-SA"/>
    </w:rPr>
  </w:style>
  <w:style w:type="paragraph" w:styleId="Heading8">
    <w:name w:val="heading 8"/>
    <w:basedOn w:val="Normal"/>
    <w:next w:val="Normal"/>
    <w:link w:val="8"/>
    <w:uiPriority w:val="9"/>
    <w:qFormat/>
    <w:rsid w:val="000056b9"/>
    <w:pPr>
      <w:keepNext w:val="true"/>
      <w:jc w:val="center"/>
      <w:outlineLvl w:val="7"/>
    </w:pPr>
    <w:rPr>
      <w:b/>
      <w:bCs/>
      <w:sz w:val="28"/>
      <w:szCs w:val="28"/>
      <w:lang w:eastAsia="ar-SA"/>
    </w:rPr>
  </w:style>
  <w:style w:type="paragraph" w:styleId="Heading9">
    <w:name w:val="heading 9"/>
    <w:basedOn w:val="Normal"/>
    <w:next w:val="Normal"/>
    <w:link w:val="9"/>
    <w:uiPriority w:val="9"/>
    <w:qFormat/>
    <w:rsid w:val="000056b9"/>
    <w:pPr>
      <w:keepNext w:val="true"/>
      <w:tabs>
        <w:tab w:val="clear" w:pos="708"/>
        <w:tab w:val="left" w:pos="480" w:leader="none"/>
      </w:tabs>
      <w:ind w:hanging="480" w:left="480"/>
      <w:jc w:val="center"/>
      <w:outlineLvl w:val="8"/>
    </w:pPr>
    <w:rPr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Основной текст Знак"/>
    <w:basedOn w:val="DefaultParagraphFont"/>
    <w:qFormat/>
    <w:rsid w:val="00e7221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473e77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Style6" w:customStyle="1">
    <w:name w:val="Текст выноски Знак"/>
    <w:basedOn w:val="DefaultParagraphFont"/>
    <w:link w:val="BalloonText"/>
    <w:qFormat/>
    <w:rsid w:val="00d54c45"/>
    <w:rPr>
      <w:rFonts w:ascii="Tahoma" w:hAnsi="Tahoma" w:eastAsia="Times New Roman" w:cs="Tahoma"/>
      <w:sz w:val="16"/>
      <w:szCs w:val="16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2b2a3d"/>
    <w:rPr>
      <w:rFonts w:eastAsia="" w:eastAsiaTheme="minorEastAsia"/>
      <w:lang w:eastAsia="ru-RU"/>
    </w:rPr>
  </w:style>
  <w:style w:type="character" w:styleId="FontStyle15" w:customStyle="1">
    <w:name w:val="Font Style15"/>
    <w:uiPriority w:val="99"/>
    <w:qFormat/>
    <w:rsid w:val="00ba40c9"/>
    <w:rPr>
      <w:rFonts w:ascii="Times New Roman" w:hAnsi="Times New Roman" w:cs="Times New Roman"/>
      <w:b/>
      <w:bCs/>
      <w:sz w:val="16"/>
      <w:szCs w:val="16"/>
    </w:rPr>
  </w:style>
  <w:style w:type="character" w:styleId="11" w:customStyle="1">
    <w:name w:val="_Нумерованный 1 Знак1"/>
    <w:link w:val="129"/>
    <w:qFormat/>
    <w:rsid w:val="00ba40c9"/>
    <w:rPr>
      <w:rFonts w:ascii="Times New Roman" w:hAnsi="Times New Roman" w:eastAsia="Times New Roman" w:cs="Times New Roman"/>
      <w:b/>
      <w:sz w:val="24"/>
      <w:szCs w:val="24"/>
    </w:rPr>
  </w:style>
  <w:style w:type="character" w:styleId="ecattext" w:customStyle="1">
    <w:name w:val="ecattext"/>
    <w:basedOn w:val="DefaultParagraphFont"/>
    <w:qFormat/>
    <w:rsid w:val="009e38ec"/>
    <w:rPr/>
  </w:style>
  <w:style w:type="character" w:styleId="ecatbody" w:customStyle="1">
    <w:name w:val="ecatbody"/>
    <w:basedOn w:val="DefaultParagraphFont"/>
    <w:qFormat/>
    <w:rsid w:val="00e61658"/>
    <w:rPr/>
  </w:style>
  <w:style w:type="character" w:styleId="Hyperlink">
    <w:name w:val="Hyperlink"/>
    <w:basedOn w:val="DefaultParagraphFont"/>
    <w:uiPriority w:val="99"/>
    <w:unhideWhenUsed/>
    <w:rsid w:val="00e61658"/>
    <w:rPr>
      <w:color w:val="0000FF"/>
      <w:u w:val="single"/>
    </w:rPr>
  </w:style>
  <w:style w:type="character" w:styleId="CommentReference">
    <w:name w:val="annotation reference"/>
    <w:uiPriority w:val="99"/>
    <w:qFormat/>
    <w:rsid w:val="006b284a"/>
    <w:rPr>
      <w:sz w:val="16"/>
    </w:rPr>
  </w:style>
  <w:style w:type="character" w:styleId="Style8" w:customStyle="1">
    <w:name w:val="Текст примечания Знак"/>
    <w:basedOn w:val="DefaultParagraphFont"/>
    <w:uiPriority w:val="99"/>
    <w:qFormat/>
    <w:rsid w:val="006b284a"/>
    <w:rPr>
      <w:rFonts w:ascii="Calibri" w:hAnsi="Calibri" w:eastAsia="Times New Roman" w:cs="Times New Roman"/>
      <w:sz w:val="20"/>
      <w:szCs w:val="20"/>
      <w:lang w:val="x-none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df3e6f"/>
    <w:rPr>
      <w:rFonts w:ascii="Times New Roman" w:hAnsi="Times New Roman" w:eastAsia="Times New Roman" w:cs="Times New Roman"/>
      <w:b/>
      <w:bCs/>
      <w:sz w:val="20"/>
      <w:szCs w:val="20"/>
      <w:lang w:val="x-none" w:eastAsia="ru-RU"/>
    </w:rPr>
  </w:style>
  <w:style w:type="character" w:styleId="1" w:customStyle="1">
    <w:name w:val="Заголовок 1 Знак"/>
    <w:basedOn w:val="DefaultParagraphFont"/>
    <w:uiPriority w:val="9"/>
    <w:qFormat/>
    <w:rsid w:val="00c258ed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90077b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4"/>
      <w:szCs w:val="24"/>
      <w:lang w:eastAsia="ru-RU"/>
    </w:rPr>
  </w:style>
  <w:style w:type="character" w:styleId="12" w:customStyle="1">
    <w:name w:val="Текст примечания Знак1"/>
    <w:basedOn w:val="DefaultParagraphFont"/>
    <w:uiPriority w:val="99"/>
    <w:qFormat/>
    <w:rsid w:val="0090077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nsPlusNormal" w:customStyle="1">
    <w:name w:val="ConsPlusNormal Знак"/>
    <w:link w:val="ConsPlusNormal1"/>
    <w:qFormat/>
    <w:locked/>
    <w:rsid w:val="007b57f8"/>
    <w:rPr>
      <w:rFonts w:ascii="Arial" w:hAnsi="Arial" w:eastAsia="Times New Roman" w:cs="Arial"/>
      <w:sz w:val="20"/>
      <w:szCs w:val="20"/>
      <w:lang w:eastAsia="ru-RU"/>
    </w:rPr>
  </w:style>
  <w:style w:type="character" w:styleId="Style10" w:customStyle="1">
    <w:name w:val="Текст сноски Знак"/>
    <w:basedOn w:val="DefaultParagraphFont"/>
    <w:uiPriority w:val="99"/>
    <w:qFormat/>
    <w:rsid w:val="00cb7f8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" w:customStyle="1">
    <w:name w:val="Текст сноски Знак1"/>
    <w:basedOn w:val="DefaultParagraphFont"/>
    <w:qFormat/>
    <w:rsid w:val="00cb7f8a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1" w:customStyle="1">
    <w:name w:val="Символ сноски"/>
    <w:qFormat/>
    <w:rsid w:val="000056b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qFormat/>
    <w:rsid w:val="00a654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a654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0056b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5" w:customStyle="1">
    <w:name w:val="Заголовок 5 Знак"/>
    <w:basedOn w:val="DefaultParagraphFont"/>
    <w:uiPriority w:val="9"/>
    <w:qFormat/>
    <w:rsid w:val="000056b9"/>
    <w:rPr>
      <w:rFonts w:ascii="Times New Roman" w:hAnsi="Times New Roman" w:eastAsia="SimSun" w:cs="Times New Roman"/>
      <w:b/>
      <w:bCs/>
      <w:sz w:val="24"/>
      <w:szCs w:val="24"/>
      <w:lang w:eastAsia="ar-SA"/>
    </w:rPr>
  </w:style>
  <w:style w:type="character" w:styleId="6" w:customStyle="1">
    <w:name w:val="Заголовок 6 Знак"/>
    <w:basedOn w:val="DefaultParagraphFont"/>
    <w:uiPriority w:val="9"/>
    <w:qFormat/>
    <w:rsid w:val="000056b9"/>
    <w:rPr>
      <w:rFonts w:ascii="Times New Roman" w:hAnsi="Times New Roman" w:eastAsia="SimSun" w:cs="Times New Roman"/>
      <w:b/>
      <w:bCs/>
      <w:u w:val="single"/>
      <w:lang w:eastAsia="ar-SA"/>
    </w:rPr>
  </w:style>
  <w:style w:type="character" w:styleId="7" w:customStyle="1">
    <w:name w:val="Заголовок 7 Знак"/>
    <w:basedOn w:val="DefaultParagraphFont"/>
    <w:uiPriority w:val="9"/>
    <w:qFormat/>
    <w:rsid w:val="000056b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8" w:customStyle="1">
    <w:name w:val="Заголовок 8 Знак"/>
    <w:basedOn w:val="DefaultParagraphFont"/>
    <w:uiPriority w:val="9"/>
    <w:qFormat/>
    <w:rsid w:val="000056b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9" w:customStyle="1">
    <w:name w:val="Заголовок 9 Знак"/>
    <w:basedOn w:val="DefaultParagraphFont"/>
    <w:uiPriority w:val="9"/>
    <w:qFormat/>
    <w:rsid w:val="000056b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WW8Num1z0" w:customStyle="1">
    <w:name w:val="WW8Num1z0"/>
    <w:qFormat/>
    <w:rsid w:val="000056b9"/>
    <w:rPr>
      <w:rFonts w:cs="Times New Roman"/>
    </w:rPr>
  </w:style>
  <w:style w:type="character" w:styleId="WW8Num2z0" w:customStyle="1">
    <w:name w:val="WW8Num2z0"/>
    <w:qFormat/>
    <w:rsid w:val="000056b9"/>
    <w:rPr>
      <w:rFonts w:cs="Times New Roman"/>
    </w:rPr>
  </w:style>
  <w:style w:type="character" w:styleId="WW8Num7z0" w:customStyle="1">
    <w:name w:val="WW8Num7z0"/>
    <w:qFormat/>
    <w:rsid w:val="000056b9"/>
    <w:rPr>
      <w:rFonts w:cs="Times New Roman"/>
    </w:rPr>
  </w:style>
  <w:style w:type="character" w:styleId="WW8Num10z0" w:customStyle="1">
    <w:name w:val="WW8Num10z0"/>
    <w:qFormat/>
    <w:rsid w:val="000056b9"/>
    <w:rPr>
      <w:rFonts w:ascii="Symbol" w:hAnsi="Symbol"/>
    </w:rPr>
  </w:style>
  <w:style w:type="character" w:styleId="WW8Num18z0" w:customStyle="1">
    <w:name w:val="WW8Num18z0"/>
    <w:qFormat/>
    <w:rsid w:val="000056b9"/>
    <w:rPr>
      <w:rFonts w:ascii="Times New Roman" w:hAnsi="Times New Roman"/>
    </w:rPr>
  </w:style>
  <w:style w:type="character" w:styleId="WW8Num19z0" w:customStyle="1">
    <w:name w:val="WW8Num19z0"/>
    <w:qFormat/>
    <w:rsid w:val="000056b9"/>
    <w:rPr>
      <w:rFonts w:ascii="Times New Roman" w:hAnsi="Times New Roman"/>
    </w:rPr>
  </w:style>
  <w:style w:type="character" w:styleId="WW8Num21z0" w:customStyle="1">
    <w:name w:val="WW8Num21z0"/>
    <w:qFormat/>
    <w:rsid w:val="000056b9"/>
    <w:rPr>
      <w:sz w:val="24"/>
    </w:rPr>
  </w:style>
  <w:style w:type="character" w:styleId="WW8Num29z0" w:customStyle="1">
    <w:name w:val="WW8Num29z0"/>
    <w:qFormat/>
    <w:rsid w:val="000056b9"/>
    <w:rPr>
      <w:rFonts w:cs="Times New Roman"/>
    </w:rPr>
  </w:style>
  <w:style w:type="character" w:styleId="WW8Num34z0" w:customStyle="1">
    <w:name w:val="WW8Num34z0"/>
    <w:qFormat/>
    <w:rsid w:val="000056b9"/>
    <w:rPr>
      <w:rFonts w:cs="Times New Roman"/>
    </w:rPr>
  </w:style>
  <w:style w:type="character" w:styleId="WW8Num34z2" w:customStyle="1">
    <w:name w:val="WW8Num34z2"/>
    <w:qFormat/>
    <w:rsid w:val="000056b9"/>
    <w:rPr>
      <w:rFonts w:cs="Times New Roman"/>
      <w:color w:val="000000"/>
    </w:rPr>
  </w:style>
  <w:style w:type="character" w:styleId="WW8Num36z0" w:customStyle="1">
    <w:name w:val="WW8Num36z0"/>
    <w:qFormat/>
    <w:rsid w:val="000056b9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kern w:val="2"/>
      <w:position w:val="0"/>
      <w:sz w:val="24"/>
      <w:sz w:val="24"/>
      <w:u w:val="none"/>
      <w:vertAlign w:val="baseline"/>
    </w:rPr>
  </w:style>
  <w:style w:type="character" w:styleId="WW8Num36z1" w:customStyle="1">
    <w:name w:val="WW8Num36z1"/>
    <w:qFormat/>
    <w:rsid w:val="000056b9"/>
    <w:rPr>
      <w:rFonts w:cs="Times New Roman"/>
    </w:rPr>
  </w:style>
  <w:style w:type="character" w:styleId="WW8Num37z0" w:customStyle="1">
    <w:name w:val="WW8Num37z0"/>
    <w:qFormat/>
    <w:rsid w:val="000056b9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kern w:val="2"/>
      <w:position w:val="0"/>
      <w:sz w:val="24"/>
      <w:sz w:val="24"/>
      <w:u w:val="none"/>
      <w:vertAlign w:val="baseline"/>
    </w:rPr>
  </w:style>
  <w:style w:type="character" w:styleId="WW8Num37z1" w:customStyle="1">
    <w:name w:val="WW8Num37z1"/>
    <w:qFormat/>
    <w:rsid w:val="000056b9"/>
    <w:rPr>
      <w:rFonts w:cs="Times New Roman"/>
    </w:rPr>
  </w:style>
  <w:style w:type="character" w:styleId="WW8Num37z3" w:customStyle="1">
    <w:name w:val="WW8Num37z3"/>
    <w:qFormat/>
    <w:rsid w:val="000056b9"/>
    <w:rPr>
      <w:rFonts w:ascii="Wingdings" w:hAnsi="Wingdings"/>
      <w:sz w:val="16"/>
    </w:rPr>
  </w:style>
  <w:style w:type="character" w:styleId="WW8Num37z4" w:customStyle="1">
    <w:name w:val="WW8Num37z4"/>
    <w:qFormat/>
    <w:rsid w:val="000056b9"/>
    <w:rPr>
      <w:rFonts w:ascii="Symbol" w:hAnsi="Symbol"/>
    </w:rPr>
  </w:style>
  <w:style w:type="character" w:styleId="Absatz-Standardschriftart" w:customStyle="1">
    <w:name w:val="Absatz-Standardschriftart"/>
    <w:qFormat/>
    <w:rsid w:val="000056b9"/>
    <w:rPr/>
  </w:style>
  <w:style w:type="character" w:styleId="WW-Absatz-Standardschriftart" w:customStyle="1">
    <w:name w:val="WW-Absatz-Standardschriftart"/>
    <w:qFormat/>
    <w:rsid w:val="000056b9"/>
    <w:rPr/>
  </w:style>
  <w:style w:type="character" w:styleId="WW8Num8z0" w:customStyle="1">
    <w:name w:val="WW8Num8z0"/>
    <w:qFormat/>
    <w:rsid w:val="000056b9"/>
    <w:rPr>
      <w:rFonts w:cs="Times New Roman"/>
    </w:rPr>
  </w:style>
  <w:style w:type="character" w:styleId="WW8Num11z0" w:customStyle="1">
    <w:name w:val="WW8Num11z0"/>
    <w:qFormat/>
    <w:rsid w:val="000056b9"/>
    <w:rPr>
      <w:rFonts w:ascii="Symbol" w:hAnsi="Symbol"/>
    </w:rPr>
  </w:style>
  <w:style w:type="character" w:styleId="WW8Num20z0" w:customStyle="1">
    <w:name w:val="WW8Num20z0"/>
    <w:qFormat/>
    <w:rsid w:val="000056b9"/>
    <w:rPr>
      <w:rFonts w:ascii="Times New Roman" w:hAnsi="Times New Roman"/>
    </w:rPr>
  </w:style>
  <w:style w:type="character" w:styleId="WW8Num22z0" w:customStyle="1">
    <w:name w:val="WW8Num22z0"/>
    <w:qFormat/>
    <w:rsid w:val="000056b9"/>
    <w:rPr>
      <w:sz w:val="24"/>
    </w:rPr>
  </w:style>
  <w:style w:type="character" w:styleId="WW8Num30z0" w:customStyle="1">
    <w:name w:val="WW8Num30z0"/>
    <w:qFormat/>
    <w:rsid w:val="000056b9"/>
    <w:rPr>
      <w:rFonts w:ascii="Arial" w:hAnsi="Arial"/>
    </w:rPr>
  </w:style>
  <w:style w:type="character" w:styleId="WW8Num35z0" w:customStyle="1">
    <w:name w:val="WW8Num35z0"/>
    <w:qFormat/>
    <w:rsid w:val="000056b9"/>
    <w:rPr>
      <w:rFonts w:cs="Times New Roman"/>
    </w:rPr>
  </w:style>
  <w:style w:type="character" w:styleId="WW8Num35z2" w:customStyle="1">
    <w:name w:val="WW8Num35z2"/>
    <w:qFormat/>
    <w:rsid w:val="000056b9"/>
    <w:rPr>
      <w:rFonts w:cs="Times New Roman"/>
      <w:color w:val="000000"/>
    </w:rPr>
  </w:style>
  <w:style w:type="character" w:styleId="WW8Num38z0" w:customStyle="1">
    <w:name w:val="WW8Num38z0"/>
    <w:qFormat/>
    <w:rsid w:val="000056b9"/>
    <w:rPr>
      <w:rFonts w:ascii="Symbol" w:hAnsi="Symbol"/>
      <w:color w:val="auto"/>
    </w:rPr>
  </w:style>
  <w:style w:type="character" w:styleId="WW8Num38z1" w:customStyle="1">
    <w:name w:val="WW8Num38z1"/>
    <w:qFormat/>
    <w:rsid w:val="000056b9"/>
    <w:rPr>
      <w:rFonts w:ascii="Wingdings" w:hAnsi="Wingdings"/>
    </w:rPr>
  </w:style>
  <w:style w:type="character" w:styleId="WW8Num38z3" w:customStyle="1">
    <w:name w:val="WW8Num38z3"/>
    <w:qFormat/>
    <w:rsid w:val="000056b9"/>
    <w:rPr>
      <w:rFonts w:ascii="Wingdings" w:hAnsi="Wingdings"/>
      <w:sz w:val="16"/>
    </w:rPr>
  </w:style>
  <w:style w:type="character" w:styleId="WW8Num38z4" w:customStyle="1">
    <w:name w:val="WW8Num38z4"/>
    <w:qFormat/>
    <w:rsid w:val="000056b9"/>
    <w:rPr>
      <w:rFonts w:ascii="Symbol" w:hAnsi="Symbol"/>
    </w:rPr>
  </w:style>
  <w:style w:type="character" w:styleId="31" w:customStyle="1">
    <w:name w:val="Основной шрифт абзаца3"/>
    <w:qFormat/>
    <w:rsid w:val="000056b9"/>
    <w:rPr/>
  </w:style>
  <w:style w:type="character" w:styleId="WW8Num15z0" w:customStyle="1">
    <w:name w:val="WW8Num15z0"/>
    <w:qFormat/>
    <w:rsid w:val="000056b9"/>
    <w:rPr>
      <w:rFonts w:ascii="Symbol" w:hAnsi="Symbol"/>
    </w:rPr>
  </w:style>
  <w:style w:type="character" w:styleId="WW8Num24z0" w:customStyle="1">
    <w:name w:val="WW8Num24z0"/>
    <w:qFormat/>
    <w:rsid w:val="000056b9"/>
    <w:rPr>
      <w:rFonts w:ascii="Times New Roman" w:hAnsi="Times New Roman"/>
    </w:rPr>
  </w:style>
  <w:style w:type="character" w:styleId="WW8Num25z0" w:customStyle="1">
    <w:name w:val="WW8Num25z0"/>
    <w:qFormat/>
    <w:rsid w:val="000056b9"/>
    <w:rPr>
      <w:rFonts w:ascii="Times New Roman" w:hAnsi="Times New Roman"/>
    </w:rPr>
  </w:style>
  <w:style w:type="character" w:styleId="WW8Num28z0" w:customStyle="1">
    <w:name w:val="WW8Num28z0"/>
    <w:qFormat/>
    <w:rsid w:val="000056b9"/>
    <w:rPr>
      <w:rFonts w:ascii="Times New Roman" w:hAnsi="Times New Roman" w:cs="Times New Roman"/>
    </w:rPr>
  </w:style>
  <w:style w:type="character" w:styleId="WW8Num40z0" w:customStyle="1">
    <w:name w:val="WW8Num40z0"/>
    <w:qFormat/>
    <w:rsid w:val="000056b9"/>
    <w:rPr>
      <w:b/>
      <w:i w:val="false"/>
    </w:rPr>
  </w:style>
  <w:style w:type="character" w:styleId="WW8Num40z1" w:customStyle="1">
    <w:name w:val="WW8Num40z1"/>
    <w:qFormat/>
    <w:rsid w:val="000056b9"/>
    <w:rPr>
      <w:b w:val="false"/>
    </w:rPr>
  </w:style>
  <w:style w:type="character" w:styleId="WW8Num40z3" w:customStyle="1">
    <w:name w:val="WW8Num40z3"/>
    <w:qFormat/>
    <w:rsid w:val="000056b9"/>
    <w:rPr>
      <w:b/>
    </w:rPr>
  </w:style>
  <w:style w:type="character" w:styleId="WW8Num42z0" w:customStyle="1">
    <w:name w:val="WW8Num42z0"/>
    <w:qFormat/>
    <w:rsid w:val="000056b9"/>
    <w:rPr>
      <w:rFonts w:ascii="Arial" w:hAnsi="Arial"/>
    </w:rPr>
  </w:style>
  <w:style w:type="character" w:styleId="WW8Num47z0" w:customStyle="1">
    <w:name w:val="WW8Num47z0"/>
    <w:qFormat/>
    <w:rsid w:val="000056b9"/>
    <w:rPr>
      <w:rFonts w:cs="Times New Roman"/>
    </w:rPr>
  </w:style>
  <w:style w:type="character" w:styleId="WW8Num47z2" w:customStyle="1">
    <w:name w:val="WW8Num47z2"/>
    <w:qFormat/>
    <w:rsid w:val="000056b9"/>
    <w:rPr>
      <w:rFonts w:cs="Times New Roman"/>
      <w:color w:val="000000"/>
    </w:rPr>
  </w:style>
  <w:style w:type="character" w:styleId="WW8Num50z0" w:customStyle="1">
    <w:name w:val="WW8Num50z0"/>
    <w:qFormat/>
    <w:rsid w:val="000056b9"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spacing w:val="0"/>
      <w:kern w:val="2"/>
      <w:position w:val="0"/>
      <w:sz w:val="24"/>
      <w:sz w:val="24"/>
      <w:u w:val="none"/>
      <w:vertAlign w:val="baseline"/>
    </w:rPr>
  </w:style>
  <w:style w:type="character" w:styleId="WW8Num50z1" w:customStyle="1">
    <w:name w:val="WW8Num50z1"/>
    <w:qFormat/>
    <w:rsid w:val="000056b9"/>
    <w:rPr>
      <w:rFonts w:cs="Times New Roman"/>
    </w:rPr>
  </w:style>
  <w:style w:type="character" w:styleId="WW8Num52z0" w:customStyle="1">
    <w:name w:val="WW8Num52z0"/>
    <w:qFormat/>
    <w:rsid w:val="000056b9"/>
    <w:rPr>
      <w:rFonts w:ascii="Symbol" w:hAnsi="Symbol"/>
      <w:color w:val="auto"/>
    </w:rPr>
  </w:style>
  <w:style w:type="character" w:styleId="WW8Num52z1" w:customStyle="1">
    <w:name w:val="WW8Num52z1"/>
    <w:qFormat/>
    <w:rsid w:val="000056b9"/>
    <w:rPr>
      <w:rFonts w:ascii="Wingdings" w:hAnsi="Wingdings"/>
    </w:rPr>
  </w:style>
  <w:style w:type="character" w:styleId="WW8Num52z3" w:customStyle="1">
    <w:name w:val="WW8Num52z3"/>
    <w:qFormat/>
    <w:rsid w:val="000056b9"/>
    <w:rPr>
      <w:rFonts w:ascii="Wingdings" w:hAnsi="Wingdings"/>
      <w:sz w:val="16"/>
    </w:rPr>
  </w:style>
  <w:style w:type="character" w:styleId="WW8Num52z4" w:customStyle="1">
    <w:name w:val="WW8Num52z4"/>
    <w:qFormat/>
    <w:rsid w:val="000056b9"/>
    <w:rPr>
      <w:rFonts w:ascii="Symbol" w:hAnsi="Symbol"/>
    </w:rPr>
  </w:style>
  <w:style w:type="character" w:styleId="WW8Num53z0" w:customStyle="1">
    <w:name w:val="WW8Num53z0"/>
    <w:qFormat/>
    <w:rsid w:val="000056b9"/>
    <w:rPr>
      <w:rFonts w:cs="Times New Roman"/>
    </w:rPr>
  </w:style>
  <w:style w:type="character" w:styleId="21" w:customStyle="1">
    <w:name w:val="Основной шрифт абзаца2"/>
    <w:qFormat/>
    <w:rsid w:val="000056b9"/>
    <w:rPr/>
  </w:style>
  <w:style w:type="character" w:styleId="WW8Num14z0" w:customStyle="1">
    <w:name w:val="WW8Num14z0"/>
    <w:qFormat/>
    <w:rsid w:val="000056b9"/>
    <w:rPr>
      <w:rFonts w:ascii="Symbol" w:hAnsi="Symbol"/>
    </w:rPr>
  </w:style>
  <w:style w:type="character" w:styleId="WW8Num14z2" w:customStyle="1">
    <w:name w:val="WW8Num14z2"/>
    <w:qFormat/>
    <w:rsid w:val="000056b9"/>
    <w:rPr>
      <w:rFonts w:ascii="Wingdings" w:hAnsi="Wingdings"/>
    </w:rPr>
  </w:style>
  <w:style w:type="character" w:styleId="WW8Num14z4" w:customStyle="1">
    <w:name w:val="WW8Num14z4"/>
    <w:qFormat/>
    <w:rsid w:val="000056b9"/>
    <w:rPr>
      <w:rFonts w:ascii="Courier New" w:hAnsi="Courier New"/>
    </w:rPr>
  </w:style>
  <w:style w:type="character" w:styleId="WW8Num23z0" w:customStyle="1">
    <w:name w:val="WW8Num23z0"/>
    <w:qFormat/>
    <w:rsid w:val="000056b9"/>
    <w:rPr>
      <w:rFonts w:cs="Times New Roman"/>
    </w:rPr>
  </w:style>
  <w:style w:type="character" w:styleId="WW8Num24z1" w:customStyle="1">
    <w:name w:val="WW8Num24z1"/>
    <w:qFormat/>
    <w:rsid w:val="000056b9"/>
    <w:rPr>
      <w:rFonts w:ascii="Courier New" w:hAnsi="Courier New"/>
    </w:rPr>
  </w:style>
  <w:style w:type="character" w:styleId="WW8Num24z2" w:customStyle="1">
    <w:name w:val="WW8Num24z2"/>
    <w:qFormat/>
    <w:rsid w:val="000056b9"/>
    <w:rPr>
      <w:rFonts w:ascii="Wingdings" w:hAnsi="Wingdings"/>
    </w:rPr>
  </w:style>
  <w:style w:type="character" w:styleId="WW8Num24z3" w:customStyle="1">
    <w:name w:val="WW8Num24z3"/>
    <w:qFormat/>
    <w:rsid w:val="000056b9"/>
    <w:rPr>
      <w:rFonts w:ascii="Symbol" w:hAnsi="Symbol"/>
    </w:rPr>
  </w:style>
  <w:style w:type="character" w:styleId="WW8Num27z0" w:customStyle="1">
    <w:name w:val="WW8Num27z0"/>
    <w:qFormat/>
    <w:rsid w:val="000056b9"/>
    <w:rPr>
      <w:rFonts w:ascii="Symbol" w:hAnsi="Symbol"/>
    </w:rPr>
  </w:style>
  <w:style w:type="character" w:styleId="WW8Num27z1" w:customStyle="1">
    <w:name w:val="WW8Num27z1"/>
    <w:qFormat/>
    <w:rsid w:val="000056b9"/>
    <w:rPr>
      <w:rFonts w:ascii="Courier New" w:hAnsi="Courier New"/>
    </w:rPr>
  </w:style>
  <w:style w:type="character" w:styleId="WW8Num27z2" w:customStyle="1">
    <w:name w:val="WW8Num27z2"/>
    <w:qFormat/>
    <w:rsid w:val="000056b9"/>
    <w:rPr>
      <w:rFonts w:ascii="Wingdings" w:hAnsi="Wingdings"/>
    </w:rPr>
  </w:style>
  <w:style w:type="character" w:styleId="WW8Num42z1" w:customStyle="1">
    <w:name w:val="WW8Num42z1"/>
    <w:qFormat/>
    <w:rsid w:val="000056b9"/>
    <w:rPr>
      <w:rFonts w:ascii="Courier New" w:hAnsi="Courier New"/>
    </w:rPr>
  </w:style>
  <w:style w:type="character" w:styleId="WW8Num42z2" w:customStyle="1">
    <w:name w:val="WW8Num42z2"/>
    <w:qFormat/>
    <w:rsid w:val="000056b9"/>
    <w:rPr>
      <w:rFonts w:ascii="Wingdings" w:hAnsi="Wingdings"/>
    </w:rPr>
  </w:style>
  <w:style w:type="character" w:styleId="WW8Num42z3" w:customStyle="1">
    <w:name w:val="WW8Num42z3"/>
    <w:qFormat/>
    <w:rsid w:val="000056b9"/>
    <w:rPr>
      <w:rFonts w:ascii="Symbol" w:hAnsi="Symbol"/>
    </w:rPr>
  </w:style>
  <w:style w:type="character" w:styleId="14" w:customStyle="1">
    <w:name w:val="Основной шрифт абзаца1"/>
    <w:qFormat/>
    <w:rsid w:val="000056b9"/>
    <w:rPr/>
  </w:style>
  <w:style w:type="character" w:styleId="121" w:customStyle="1">
    <w:name w:val="Заголовок 1 Знак2"/>
    <w:qFormat/>
    <w:rsid w:val="000056b9"/>
    <w:rPr>
      <w:sz w:val="24"/>
      <w:szCs w:val="24"/>
      <w:u w:val="single"/>
      <w:lang w:val="ru-RU" w:eastAsia="ar-SA" w:bidi="ar-SA"/>
    </w:rPr>
  </w:style>
  <w:style w:type="character" w:styleId="Heading3Char1" w:customStyle="1">
    <w:name w:val="Heading 3 Char1"/>
    <w:qFormat/>
    <w:rsid w:val="000056b9"/>
    <w:rPr>
      <w:rFonts w:ascii="Cambria" w:hAnsi="Cambria" w:eastAsia="Times New Roman" w:cs="Times New Roman"/>
      <w:b/>
      <w:bCs/>
      <w:sz w:val="26"/>
      <w:szCs w:val="26"/>
    </w:rPr>
  </w:style>
  <w:style w:type="character" w:styleId="PageNumber">
    <w:name w:val="page number"/>
    <w:uiPriority w:val="99"/>
    <w:rsid w:val="000056b9"/>
    <w:rPr>
      <w:rFonts w:cs="Times New Roman"/>
    </w:rPr>
  </w:style>
  <w:style w:type="character" w:styleId="Style14" w:customStyle="1">
    <w:name w:val="Название Знак"/>
    <w:qFormat/>
    <w:rsid w:val="000056b9"/>
    <w:rPr>
      <w:sz w:val="28"/>
      <w:szCs w:val="28"/>
      <w:lang w:val="ru-RU" w:eastAsia="ar-SA" w:bidi="ar-SA"/>
    </w:rPr>
  </w:style>
  <w:style w:type="character" w:styleId="22" w:customStyle="1">
    <w:name w:val="Основной текст 2 Знак"/>
    <w:qFormat/>
    <w:rsid w:val="000056b9"/>
    <w:rPr>
      <w:b/>
      <w:bCs/>
      <w:sz w:val="24"/>
      <w:szCs w:val="24"/>
      <w:lang w:val="ru-RU" w:eastAsia="ar-SA" w:bidi="ar-SA"/>
    </w:rPr>
  </w:style>
  <w:style w:type="character" w:styleId="BodyTextIndentChar" w:customStyle="1">
    <w:name w:val="Body Text Indent Char"/>
    <w:qFormat/>
    <w:rsid w:val="000056b9"/>
    <w:rPr>
      <w:rFonts w:cs="Times New Roman"/>
      <w:b/>
      <w:bCs/>
      <w:sz w:val="24"/>
      <w:szCs w:val="24"/>
      <w:lang w:val="ru-RU" w:eastAsia="ar-SA" w:bidi="ar-SA"/>
    </w:rPr>
  </w:style>
  <w:style w:type="character" w:styleId="32" w:customStyle="1">
    <w:name w:val="Основной текст с отступом 3 Знак"/>
    <w:qFormat/>
    <w:rsid w:val="000056b9"/>
    <w:rPr>
      <w:sz w:val="22"/>
      <w:szCs w:val="22"/>
      <w:lang w:val="ru-RU" w:eastAsia="ar-SA" w:bidi="ar-SA"/>
    </w:rPr>
  </w:style>
  <w:style w:type="character" w:styleId="33" w:customStyle="1">
    <w:name w:val="Основной текст 3 Знак"/>
    <w:link w:val="BodyText31"/>
    <w:qFormat/>
    <w:rsid w:val="000056b9"/>
    <w:rPr>
      <w:b/>
      <w:bCs/>
      <w:sz w:val="24"/>
      <w:szCs w:val="24"/>
      <w:lang w:eastAsia="ar-SA"/>
    </w:rPr>
  </w:style>
  <w:style w:type="character" w:styleId="23" w:customStyle="1">
    <w:name w:val="Основной текст с отступом 2 Знак"/>
    <w:qFormat/>
    <w:rsid w:val="000056b9"/>
    <w:rPr>
      <w:sz w:val="24"/>
      <w:szCs w:val="24"/>
      <w:lang w:val="ru-RU" w:eastAsia="ar-SA" w:bidi="ar-SA"/>
    </w:rPr>
  </w:style>
  <w:style w:type="character" w:styleId="Style15" w:customStyle="1">
    <w:name w:val="Подзаголовок Знак"/>
    <w:qFormat/>
    <w:rsid w:val="000056b9"/>
    <w:rPr>
      <w:b/>
      <w:bCs/>
      <w:i/>
      <w:iCs/>
      <w:caps/>
      <w:sz w:val="24"/>
      <w:szCs w:val="24"/>
      <w:lang w:val="ru-RU" w:eastAsia="ar-SA" w:bidi="ar-SA"/>
    </w:rPr>
  </w:style>
  <w:style w:type="character" w:styleId="Style16" w:customStyle="1">
    <w:name w:val="Схема документа Знак"/>
    <w:link w:val="DocumentMap"/>
    <w:qFormat/>
    <w:rsid w:val="000056b9"/>
    <w:rPr>
      <w:rFonts w:ascii="Tahoma" w:hAnsi="Tahoma" w:cs="Tahoma"/>
      <w:shd w:fill="000080" w:val="clear"/>
      <w:lang w:eastAsia="ar-SA"/>
    </w:rPr>
  </w:style>
  <w:style w:type="character" w:styleId="FollowedHyperlink">
    <w:name w:val="FollowedHyperlink"/>
    <w:rsid w:val="000056b9"/>
    <w:rPr>
      <w:rFonts w:cs="Times New Roman"/>
      <w:color w:val="800080"/>
      <w:u w:val="single"/>
    </w:rPr>
  </w:style>
  <w:style w:type="character" w:styleId="15" w:customStyle="1">
    <w:name w:val="Знак примечания1"/>
    <w:qFormat/>
    <w:rsid w:val="000056b9"/>
    <w:rPr>
      <w:rFonts w:cs="Times New Roman"/>
      <w:sz w:val="16"/>
      <w:szCs w:val="16"/>
    </w:rPr>
  </w:style>
  <w:style w:type="character" w:styleId="Strong">
    <w:name w:val="Strong"/>
    <w:uiPriority w:val="22"/>
    <w:qFormat/>
    <w:rsid w:val="000056b9"/>
    <w:rPr>
      <w:rFonts w:cs="Times New Roman"/>
      <w:b/>
      <w:bCs/>
    </w:rPr>
  </w:style>
  <w:style w:type="character" w:styleId="Style17" w:customStyle="1">
    <w:name w:val="Дата Знак"/>
    <w:link w:val="Date"/>
    <w:qFormat/>
    <w:rsid w:val="000056b9"/>
    <w:rPr>
      <w:lang w:eastAsia="ar-SA"/>
    </w:rPr>
  </w:style>
  <w:style w:type="character" w:styleId="Style18" w:customStyle="1">
    <w:name w:val="Текст Знак"/>
    <w:link w:val="PlainText"/>
    <w:qFormat/>
    <w:rsid w:val="000056b9"/>
    <w:rPr>
      <w:rFonts w:ascii="Courier New" w:hAnsi="Courier New"/>
      <w:lang w:eastAsia="ar-SA"/>
    </w:rPr>
  </w:style>
  <w:style w:type="character" w:styleId="311" w:customStyle="1">
    <w:name w:val="Заголовок 3 Знак1"/>
    <w:qFormat/>
    <w:rsid w:val="000056b9"/>
    <w:rPr>
      <w:b/>
      <w:bCs/>
      <w:sz w:val="28"/>
      <w:szCs w:val="28"/>
      <w:lang w:val="ru-RU" w:eastAsia="ar-SA" w:bidi="ar-SA"/>
    </w:rPr>
  </w:style>
  <w:style w:type="character" w:styleId="10" w:customStyle="1">
    <w:name w:val="Знак Знак10"/>
    <w:qFormat/>
    <w:rsid w:val="000056b9"/>
    <w:rPr>
      <w:rFonts w:cs="Times New Roman"/>
      <w:sz w:val="24"/>
      <w:lang w:val="ru-RU" w:eastAsia="ar-SA" w:bidi="ar-SA"/>
    </w:rPr>
  </w:style>
  <w:style w:type="character" w:styleId="71" w:customStyle="1">
    <w:name w:val="Знак Знак7"/>
    <w:qFormat/>
    <w:rsid w:val="000056b9"/>
    <w:rPr>
      <w:rFonts w:cs="Times New Roman"/>
      <w:sz w:val="24"/>
      <w:szCs w:val="24"/>
      <w:lang w:val="ru-RU" w:eastAsia="ar-SA" w:bidi="ar-SA"/>
    </w:rPr>
  </w:style>
  <w:style w:type="character" w:styleId="Style19" w:customStyle="1">
    <w:name w:val="Основной текст с отступом Знак"/>
    <w:qFormat/>
    <w:rsid w:val="000056b9"/>
    <w:rPr>
      <w:b/>
      <w:bCs/>
      <w:sz w:val="24"/>
      <w:szCs w:val="24"/>
      <w:lang w:val="ru-RU" w:eastAsia="ar-SA" w:bidi="ar-SA"/>
    </w:rPr>
  </w:style>
  <w:style w:type="character" w:styleId="16" w:customStyle="1">
    <w:name w:val="Глава 1 Знак"/>
    <w:qFormat/>
    <w:rsid w:val="000056b9"/>
    <w:rPr>
      <w:rFonts w:ascii="Times New Roman" w:hAnsi="Times New Roman" w:cs="Times New Roman"/>
      <w:b/>
      <w:bCs/>
      <w:sz w:val="24"/>
      <w:szCs w:val="24"/>
    </w:rPr>
  </w:style>
  <w:style w:type="character" w:styleId="Style20" w:customStyle="1">
    <w:name w:val="Прощание Знак"/>
    <w:qFormat/>
    <w:rsid w:val="000056b9"/>
    <w:rPr>
      <w:sz w:val="24"/>
      <w:szCs w:val="24"/>
      <w:lang w:eastAsia="ar-SA"/>
    </w:rPr>
  </w:style>
  <w:style w:type="character" w:styleId="24" w:customStyle="1">
    <w:name w:val="Знак2"/>
    <w:qFormat/>
    <w:rsid w:val="000056b9"/>
    <w:rPr>
      <w:rFonts w:cs="Times New Roman"/>
      <w:b/>
      <w:bCs/>
      <w:sz w:val="24"/>
      <w:szCs w:val="24"/>
      <w:lang w:val="ru-RU" w:eastAsia="ar-SA" w:bidi="ar-SA"/>
    </w:rPr>
  </w:style>
  <w:style w:type="character" w:styleId="EmailStyle110" w:customStyle="1">
    <w:name w:val="EmailStyle110"/>
    <w:qFormat/>
    <w:rsid w:val="000056b9"/>
    <w:rPr>
      <w:rFonts w:ascii="Arial" w:hAnsi="Arial" w:cs="Arial"/>
      <w:color w:val="auto"/>
      <w:sz w:val="20"/>
      <w:szCs w:val="20"/>
    </w:rPr>
  </w:style>
  <w:style w:type="character" w:styleId="17" w:customStyle="1">
    <w:name w:val="заголовок 1 Знак"/>
    <w:uiPriority w:val="99"/>
    <w:qFormat/>
    <w:rsid w:val="000056b9"/>
    <w:rPr>
      <w:rFonts w:cs="Times New Roman"/>
      <w:b/>
      <w:sz w:val="36"/>
      <w:lang w:val="ru-RU" w:eastAsia="ar-SA" w:bidi="ar-SA"/>
    </w:rPr>
  </w:style>
  <w:style w:type="character" w:styleId="G" w:customStyle="1">
    <w:name w:val="G_Текст Знак"/>
    <w:qFormat/>
    <w:rsid w:val="000056b9"/>
    <w:rPr>
      <w:sz w:val="24"/>
      <w:lang w:val="ru-RU" w:eastAsia="ar-SA" w:bidi="ar-SA"/>
    </w:rPr>
  </w:style>
  <w:style w:type="character" w:styleId="18" w:customStyle="1">
    <w:name w:val="Основной Знак1"/>
    <w:qFormat/>
    <w:rsid w:val="000056b9"/>
    <w:rPr>
      <w:sz w:val="26"/>
      <w:szCs w:val="24"/>
      <w:lang w:val="ru-RU" w:eastAsia="ar-SA" w:bidi="ar-SA"/>
    </w:rPr>
  </w:style>
  <w:style w:type="character" w:styleId="111" w:customStyle="1">
    <w:name w:val="Текст таблицы 11 Знак"/>
    <w:qFormat/>
    <w:rsid w:val="000056b9"/>
    <w:rPr>
      <w:sz w:val="26"/>
      <w:lang w:val="ru-RU" w:eastAsia="ar-SA" w:bidi="ar-SA"/>
    </w:rPr>
  </w:style>
  <w:style w:type="character" w:styleId="red1" w:customStyle="1">
    <w:name w:val="red1"/>
    <w:qFormat/>
    <w:rsid w:val="000056b9"/>
    <w:rPr>
      <w:rFonts w:cs="Times New Roman"/>
      <w:color w:val="FF0000"/>
    </w:rPr>
  </w:style>
  <w:style w:type="character" w:styleId="bigtextstrong" w:customStyle="1">
    <w:name w:val="bigtextstrong"/>
    <w:qFormat/>
    <w:rsid w:val="000056b9"/>
    <w:rPr>
      <w:rFonts w:cs="Times New Roman"/>
      <w:b/>
      <w:bCs/>
      <w:color w:val="208008"/>
    </w:rPr>
  </w:style>
  <w:style w:type="character" w:styleId="SAbbr" w:customStyle="1">
    <w:name w:val="S_Abbr"/>
    <w:qFormat/>
    <w:rsid w:val="000056b9"/>
    <w:rPr>
      <w:rFonts w:cs="Times New Roman"/>
      <w:b/>
      <w:bCs/>
      <w:position w:val="0"/>
      <w:sz w:val="24"/>
      <w:sz w:val="24"/>
      <w:vertAlign w:val="baseline"/>
    </w:rPr>
  </w:style>
  <w:style w:type="character" w:styleId="SMLst" w:customStyle="1">
    <w:name w:val="S_MLst Знак"/>
    <w:qFormat/>
    <w:rsid w:val="000056b9"/>
    <w:rPr>
      <w:rFonts w:ascii="Arial" w:hAnsi="Arial"/>
      <w:lang w:val="ru-RU" w:eastAsia="ar-SA" w:bidi="ar-SA"/>
    </w:rPr>
  </w:style>
  <w:style w:type="character" w:styleId="WW8Num2z5" w:customStyle="1">
    <w:name w:val="WW8Num2z5"/>
    <w:qFormat/>
    <w:rsid w:val="000056b9"/>
    <w:rPr>
      <w:rFonts w:ascii="Wingdings" w:hAnsi="Wingdings"/>
    </w:rPr>
  </w:style>
  <w:style w:type="character" w:styleId="Emphasis">
    <w:name w:val="Emphasis"/>
    <w:qFormat/>
    <w:rsid w:val="000056b9"/>
    <w:rPr>
      <w:rFonts w:cs="Times New Roman"/>
      <w:i/>
      <w:iCs/>
    </w:rPr>
  </w:style>
  <w:style w:type="character" w:styleId="SGeneral" w:customStyle="1">
    <w:name w:val="_S General Знак"/>
    <w:qFormat/>
    <w:rsid w:val="000056b9"/>
    <w:rPr>
      <w:sz w:val="24"/>
      <w:szCs w:val="24"/>
      <w:lang w:eastAsia="ar-SA" w:bidi="ar-SA"/>
    </w:rPr>
  </w:style>
  <w:style w:type="character" w:styleId="SMarkList1" w:customStyle="1">
    <w:name w:val="_S_Mark_List Знак1"/>
    <w:basedOn w:val="SGeneral"/>
    <w:qFormat/>
    <w:rsid w:val="000056b9"/>
    <w:rPr>
      <w:sz w:val="24"/>
      <w:szCs w:val="24"/>
      <w:lang w:eastAsia="ar-SA" w:bidi="ar-SA"/>
    </w:rPr>
  </w:style>
  <w:style w:type="character" w:styleId="Style21" w:customStyle="1">
    <w:name w:val="_обычный Знак"/>
    <w:qFormat/>
    <w:rsid w:val="000056b9"/>
    <w:rPr>
      <w:sz w:val="24"/>
      <w:szCs w:val="24"/>
      <w:lang w:val="ru-RU" w:eastAsia="ar-SA" w:bidi="ar-SA"/>
    </w:rPr>
  </w:style>
  <w:style w:type="character" w:styleId="FontStyle45" w:customStyle="1">
    <w:name w:val="Font Style45"/>
    <w:qFormat/>
    <w:rsid w:val="000056b9"/>
    <w:rPr>
      <w:rFonts w:ascii="Arial" w:hAnsi="Arial" w:cs="Arial"/>
      <w:sz w:val="12"/>
      <w:szCs w:val="12"/>
    </w:rPr>
  </w:style>
  <w:style w:type="character" w:styleId="FontStyle46" w:customStyle="1">
    <w:name w:val="Font Style46"/>
    <w:qFormat/>
    <w:rsid w:val="000056b9"/>
    <w:rPr>
      <w:rFonts w:ascii="Arial" w:hAnsi="Arial" w:cs="Arial"/>
      <w:b/>
      <w:bCs/>
      <w:sz w:val="14"/>
      <w:szCs w:val="14"/>
    </w:rPr>
  </w:style>
  <w:style w:type="character" w:styleId="FontStyle47" w:customStyle="1">
    <w:name w:val="Font Style47"/>
    <w:qFormat/>
    <w:rsid w:val="000056b9"/>
    <w:rPr>
      <w:rFonts w:ascii="Arial" w:hAnsi="Arial" w:cs="Arial"/>
      <w:sz w:val="14"/>
      <w:szCs w:val="14"/>
    </w:rPr>
  </w:style>
  <w:style w:type="character" w:styleId="FontStyle48" w:customStyle="1">
    <w:name w:val="Font Style48"/>
    <w:qFormat/>
    <w:rsid w:val="000056b9"/>
    <w:rPr>
      <w:rFonts w:ascii="Palatino Linotype" w:hAnsi="Palatino Linotype" w:cs="Palatino Linotype"/>
      <w:b/>
      <w:bCs/>
      <w:sz w:val="20"/>
      <w:szCs w:val="20"/>
    </w:rPr>
  </w:style>
  <w:style w:type="character" w:styleId="FontStyle49" w:customStyle="1">
    <w:name w:val="Font Style49"/>
    <w:qFormat/>
    <w:rsid w:val="000056b9"/>
    <w:rPr>
      <w:rFonts w:ascii="Arial" w:hAnsi="Arial" w:cs="Arial"/>
      <w:sz w:val="20"/>
      <w:szCs w:val="20"/>
    </w:rPr>
  </w:style>
  <w:style w:type="character" w:styleId="FontStyle50" w:customStyle="1">
    <w:name w:val="Font Style50"/>
    <w:qFormat/>
    <w:rsid w:val="000056b9"/>
    <w:rPr>
      <w:rFonts w:ascii="Arial" w:hAnsi="Arial" w:cs="Arial"/>
      <w:sz w:val="20"/>
      <w:szCs w:val="20"/>
    </w:rPr>
  </w:style>
  <w:style w:type="character" w:styleId="FontStyle51" w:customStyle="1">
    <w:name w:val="Font Style51"/>
    <w:qFormat/>
    <w:rsid w:val="000056b9"/>
    <w:rPr>
      <w:rFonts w:ascii="Franklin Gothic Book" w:hAnsi="Franklin Gothic Book" w:cs="Franklin Gothic Book"/>
      <w:sz w:val="24"/>
      <w:szCs w:val="24"/>
    </w:rPr>
  </w:style>
  <w:style w:type="character" w:styleId="FontStyle52" w:customStyle="1">
    <w:name w:val="Font Style52"/>
    <w:qFormat/>
    <w:rsid w:val="000056b9"/>
    <w:rPr>
      <w:rFonts w:ascii="Franklin Gothic Demi" w:hAnsi="Franklin Gothic Demi" w:cs="Franklin Gothic Demi"/>
      <w:b/>
      <w:bCs/>
      <w:sz w:val="24"/>
      <w:szCs w:val="24"/>
    </w:rPr>
  </w:style>
  <w:style w:type="character" w:styleId="FontStyle53" w:customStyle="1">
    <w:name w:val="Font Style53"/>
    <w:qFormat/>
    <w:rsid w:val="000056b9"/>
    <w:rPr>
      <w:rFonts w:ascii="Franklin Gothic Demi Cond" w:hAnsi="Franklin Gothic Demi Cond" w:cs="Franklin Gothic Demi Cond"/>
      <w:b/>
      <w:bCs/>
      <w:sz w:val="28"/>
      <w:szCs w:val="28"/>
    </w:rPr>
  </w:style>
  <w:style w:type="character" w:styleId="FontStyle54" w:customStyle="1">
    <w:name w:val="Font Style54"/>
    <w:qFormat/>
    <w:rsid w:val="000056b9"/>
    <w:rPr>
      <w:rFonts w:ascii="Arial Narrow" w:hAnsi="Arial Narrow" w:cs="Arial Narrow"/>
      <w:sz w:val="26"/>
      <w:szCs w:val="26"/>
    </w:rPr>
  </w:style>
  <w:style w:type="character" w:styleId="FontStyle55" w:customStyle="1">
    <w:name w:val="Font Style55"/>
    <w:qFormat/>
    <w:rsid w:val="000056b9"/>
    <w:rPr>
      <w:rFonts w:ascii="Arial" w:hAnsi="Arial" w:cs="Arial"/>
      <w:sz w:val="22"/>
      <w:szCs w:val="22"/>
    </w:rPr>
  </w:style>
  <w:style w:type="character" w:styleId="FontStyle56" w:customStyle="1">
    <w:name w:val="Font Style56"/>
    <w:qFormat/>
    <w:rsid w:val="000056b9"/>
    <w:rPr>
      <w:rFonts w:ascii="Cambria" w:hAnsi="Cambria" w:cs="Cambria"/>
      <w:b/>
      <w:bCs/>
      <w:sz w:val="16"/>
      <w:szCs w:val="16"/>
    </w:rPr>
  </w:style>
  <w:style w:type="character" w:styleId="FontStyle57" w:customStyle="1">
    <w:name w:val="Font Style57"/>
    <w:qFormat/>
    <w:rsid w:val="000056b9"/>
    <w:rPr>
      <w:rFonts w:ascii="Arial" w:hAnsi="Arial" w:cs="Arial"/>
      <w:sz w:val="20"/>
      <w:szCs w:val="20"/>
    </w:rPr>
  </w:style>
  <w:style w:type="character" w:styleId="FontStyle59" w:customStyle="1">
    <w:name w:val="Font Style59"/>
    <w:qFormat/>
    <w:rsid w:val="000056b9"/>
    <w:rPr>
      <w:rFonts w:ascii="Arial" w:hAnsi="Arial" w:cs="Arial"/>
      <w:sz w:val="22"/>
      <w:szCs w:val="22"/>
    </w:rPr>
  </w:style>
  <w:style w:type="character" w:styleId="Style22" w:customStyle="1">
    <w:name w:val="Таблица Знак"/>
    <w:qFormat/>
    <w:rsid w:val="000056b9"/>
    <w:rPr>
      <w:rFonts w:cs="Arial"/>
      <w:bCs/>
      <w:iCs/>
      <w:lang w:val="ru-RU" w:eastAsia="ar-SA" w:bidi="ar-SA"/>
    </w:rPr>
  </w:style>
  <w:style w:type="character" w:styleId="Style23" w:customStyle="1">
    <w:name w:val="бпОсновной текст Знак"/>
    <w:qFormat/>
    <w:rsid w:val="000056b9"/>
    <w:rPr>
      <w:rFonts w:ascii="Arial" w:hAnsi="Arial" w:cs="Times New Roman"/>
      <w:sz w:val="24"/>
    </w:rPr>
  </w:style>
  <w:style w:type="character" w:styleId="alp" w:customStyle="1">
    <w:name w:val="alp_обыч_спис Знак"/>
    <w:qFormat/>
    <w:rsid w:val="000056b9"/>
    <w:rPr>
      <w:rFonts w:ascii="Calibri" w:hAnsi="Calibri"/>
      <w:b/>
      <w:sz w:val="22"/>
      <w:szCs w:val="22"/>
      <w:lang w:val="ru-RU" w:eastAsia="ar-SA" w:bidi="ar-SA"/>
    </w:rPr>
  </w:style>
  <w:style w:type="character" w:styleId="EmailStyle227" w:customStyle="1">
    <w:name w:val="EmailStyle227"/>
    <w:qFormat/>
    <w:rsid w:val="000056b9"/>
    <w:rPr>
      <w:rFonts w:ascii="Arial" w:hAnsi="Arial" w:cs="Arial"/>
      <w:color w:val="000080"/>
      <w:sz w:val="20"/>
      <w:szCs w:val="20"/>
    </w:rPr>
  </w:style>
  <w:style w:type="character" w:styleId="Text" w:customStyle="1">
    <w:name w:val="Text Знак"/>
    <w:qFormat/>
    <w:rsid w:val="000056b9"/>
    <w:rPr>
      <w:sz w:val="22"/>
      <w:lang w:val="en-GB" w:eastAsia="ar-SA" w:bidi="ar-SA"/>
    </w:rPr>
  </w:style>
  <w:style w:type="character" w:styleId="h3subheading" w:customStyle="1">
    <w:name w:val="h3 sub heading Знак"/>
    <w:qFormat/>
    <w:rsid w:val="000056b9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styleId="HTML" w:customStyle="1">
    <w:name w:val="Стандартный HTML Знак"/>
    <w:qFormat/>
    <w:rsid w:val="000056b9"/>
    <w:rPr>
      <w:rFonts w:ascii="Arial Unicode MS" w:hAnsi="Arial Unicode MS"/>
      <w:lang w:val="en-US" w:eastAsia="ar-SA" w:bidi="ar-SA"/>
    </w:rPr>
  </w:style>
  <w:style w:type="character" w:styleId="LineNumber">
    <w:name w:val="line number"/>
    <w:rsid w:val="000056b9"/>
    <w:rPr>
      <w:rFonts w:cs="Times New Roman"/>
    </w:rPr>
  </w:style>
  <w:style w:type="character" w:styleId="BoldUnderlinedText" w:customStyle="1">
    <w:name w:val="BoldUnderlinedText"/>
    <w:qFormat/>
    <w:rsid w:val="000056b9"/>
    <w:rPr>
      <w:rFonts w:cs="Times New Roman"/>
      <w:b/>
      <w:sz w:val="20"/>
      <w:u w:val="single"/>
    </w:rPr>
  </w:style>
  <w:style w:type="character" w:styleId="Style24" w:customStyle="1">
    <w:name w:val="Подпись Знак"/>
    <w:qFormat/>
    <w:rsid w:val="000056b9"/>
    <w:rPr>
      <w:lang w:val="en-US" w:eastAsia="ar-SA"/>
    </w:rPr>
  </w:style>
  <w:style w:type="character" w:styleId="Style25" w:customStyle="1">
    <w:name w:val="Текст табличный Знак Знак"/>
    <w:qFormat/>
    <w:rsid w:val="000056b9"/>
    <w:rPr>
      <w:rFonts w:ascii="Courier New" w:hAnsi="Courier New" w:cs="Courier New"/>
    </w:rPr>
  </w:style>
  <w:style w:type="character" w:styleId="SubtleEmphasis">
    <w:name w:val="Subtle Emphasis"/>
    <w:qFormat/>
    <w:rsid w:val="000056b9"/>
    <w:rPr>
      <w:i/>
      <w:iCs/>
      <w:color w:val="808080"/>
    </w:rPr>
  </w:style>
  <w:style w:type="character" w:styleId="19" w:customStyle="1">
    <w:name w:val="Основной текст Знак1"/>
    <w:basedOn w:val="DefaultParagraphFont"/>
    <w:qFormat/>
    <w:rsid w:val="000056b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110" w:customStyle="1">
    <w:name w:val="Текст выноски Знак1"/>
    <w:basedOn w:val="DefaultParagraphFont"/>
    <w:qFormat/>
    <w:rsid w:val="000056b9"/>
    <w:rPr>
      <w:rFonts w:ascii="Tahoma" w:hAnsi="Tahoma" w:eastAsia="Times New Roman" w:cs="Tahoma"/>
      <w:sz w:val="16"/>
      <w:szCs w:val="16"/>
      <w:lang w:eastAsia="ar-SA"/>
    </w:rPr>
  </w:style>
  <w:style w:type="character" w:styleId="112" w:customStyle="1">
    <w:name w:val="Нижний колонтитул Знак1"/>
    <w:basedOn w:val="DefaultParagraphFont"/>
    <w:qFormat/>
    <w:rsid w:val="000056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6" w:customStyle="1">
    <w:name w:val="Заголовок Знак"/>
    <w:basedOn w:val="DefaultParagraphFont"/>
    <w:uiPriority w:val="10"/>
    <w:qFormat/>
    <w:rsid w:val="000056b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113" w:customStyle="1">
    <w:name w:val="Подзаголовок Знак1"/>
    <w:basedOn w:val="DefaultParagraphFont"/>
    <w:qFormat/>
    <w:rsid w:val="000056b9"/>
    <w:rPr>
      <w:rFonts w:ascii="Times New Roman" w:hAnsi="Times New Roman" w:eastAsia="Times New Roman" w:cs="Times New Roman"/>
      <w:b/>
      <w:bCs/>
      <w:i/>
      <w:iCs/>
      <w:caps/>
      <w:sz w:val="24"/>
      <w:szCs w:val="24"/>
      <w:lang w:eastAsia="ar-SA"/>
    </w:rPr>
  </w:style>
  <w:style w:type="character" w:styleId="114" w:customStyle="1">
    <w:name w:val="Основной текст с отступом Знак1"/>
    <w:basedOn w:val="DefaultParagraphFont"/>
    <w:uiPriority w:val="99"/>
    <w:qFormat/>
    <w:rsid w:val="000056b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115" w:customStyle="1">
    <w:name w:val="Верхний колонтитул Знак1"/>
    <w:basedOn w:val="DefaultParagraphFont"/>
    <w:qFormat/>
    <w:rsid w:val="000056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16" w:customStyle="1">
    <w:name w:val="Тема примечания Знак1"/>
    <w:basedOn w:val="12"/>
    <w:qFormat/>
    <w:rsid w:val="000056b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HTML1" w:customStyle="1">
    <w:name w:val="Стандартный HTML Знак1"/>
    <w:basedOn w:val="DefaultParagraphFont"/>
    <w:link w:val="HTMLPreformatted"/>
    <w:qFormat/>
    <w:rsid w:val="000056b9"/>
    <w:rPr>
      <w:rFonts w:ascii="Arial Unicode MS" w:hAnsi="Arial Unicode MS" w:eastAsia="Times New Roman" w:cs="Times New Roman"/>
      <w:sz w:val="20"/>
      <w:szCs w:val="20"/>
      <w:lang w:val="en-US" w:eastAsia="ar-SA"/>
    </w:rPr>
  </w:style>
  <w:style w:type="character" w:styleId="211" w:customStyle="1">
    <w:name w:val="Основной текст с отступом 2 Знак1"/>
    <w:basedOn w:val="DefaultParagraphFont"/>
    <w:link w:val="BodyTextIndent2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312" w:customStyle="1">
    <w:name w:val="Основной текст с отступом 3 Знак1"/>
    <w:basedOn w:val="DefaultParagraphFont"/>
    <w:link w:val="BodyTextIndent3"/>
    <w:uiPriority w:val="99"/>
    <w:qFormat/>
    <w:rsid w:val="000056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71" w:customStyle="1">
    <w:name w:val="style17"/>
    <w:basedOn w:val="DefaultParagraphFont"/>
    <w:qFormat/>
    <w:rsid w:val="000056b9"/>
    <w:rPr/>
  </w:style>
  <w:style w:type="character" w:styleId="212" w:customStyle="1">
    <w:name w:val="Основной текст 2 Знак1"/>
    <w:basedOn w:val="DefaultParagraphFont"/>
    <w:link w:val="BodyText2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ormal1" w:customStyle="1">
    <w:name w:val="Normal Знак"/>
    <w:link w:val="142"/>
    <w:qFormat/>
    <w:locked/>
    <w:rsid w:val="000056b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27" w:customStyle="1">
    <w:name w:val="Текст концевой сноски Знак"/>
    <w:basedOn w:val="DefaultParagraphFont"/>
    <w:uiPriority w:val="99"/>
    <w:qFormat/>
    <w:rsid w:val="000056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8" w:customStyle="1">
    <w:name w:val="Символ концевой сноски"/>
    <w:uiPriority w:val="99"/>
    <w:unhideWhenUsed/>
    <w:qFormat/>
    <w:rsid w:val="000056b9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9" w:customStyle="1">
    <w:name w:val="Без интервала Знак"/>
    <w:basedOn w:val="DefaultParagraphFont"/>
    <w:link w:val="NoSpacing"/>
    <w:uiPriority w:val="1"/>
    <w:qFormat/>
    <w:rsid w:val="000056b9"/>
    <w:rPr/>
  </w:style>
  <w:style w:type="character" w:styleId="FontStyle39" w:customStyle="1">
    <w:name w:val="Font Style39"/>
    <w:qFormat/>
    <w:rsid w:val="000056b9"/>
    <w:rPr>
      <w:rFonts w:ascii="Times New Roman" w:hAnsi="Times New Roman"/>
      <w:sz w:val="20"/>
    </w:rPr>
  </w:style>
  <w:style w:type="character" w:styleId="FontStyle44" w:customStyle="1">
    <w:name w:val="Font Style44"/>
    <w:qFormat/>
    <w:rsid w:val="000056b9"/>
    <w:rPr>
      <w:rFonts w:ascii="Arial" w:hAnsi="Arial"/>
      <w:sz w:val="22"/>
    </w:rPr>
  </w:style>
  <w:style w:type="character" w:styleId="313" w:customStyle="1">
    <w:name w:val="Основной текст 3 Знак1"/>
    <w:basedOn w:val="DefaultParagraphFont"/>
    <w:uiPriority w:val="99"/>
    <w:semiHidden/>
    <w:qFormat/>
    <w:rsid w:val="000056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7" w:customStyle="1">
    <w:name w:val="Схема документа Знак1"/>
    <w:basedOn w:val="DefaultParagraphFont"/>
    <w:uiPriority w:val="99"/>
    <w:semiHidden/>
    <w:qFormat/>
    <w:rsid w:val="000056b9"/>
    <w:rPr>
      <w:rFonts w:ascii="Segoe UI" w:hAnsi="Segoe UI" w:eastAsia="Times New Roman" w:cs="Segoe UI"/>
      <w:sz w:val="16"/>
      <w:szCs w:val="16"/>
      <w:lang w:eastAsia="ru-RU"/>
    </w:rPr>
  </w:style>
  <w:style w:type="character" w:styleId="118" w:customStyle="1">
    <w:name w:val="Знак Знак11"/>
    <w:qFormat/>
    <w:rsid w:val="000056b9"/>
    <w:rPr>
      <w:sz w:val="28"/>
      <w:lang w:val="ru-RU" w:eastAsia="ru-RU"/>
    </w:rPr>
  </w:style>
  <w:style w:type="character" w:styleId="20" w:customStyle="1">
    <w:name w:val="Знак Знак20"/>
    <w:qFormat/>
    <w:rsid w:val="000056b9"/>
    <w:rPr>
      <w:sz w:val="24"/>
      <w:u w:val="single"/>
      <w:lang w:val="ru-RU" w:eastAsia="ru-RU"/>
    </w:rPr>
  </w:style>
  <w:style w:type="character" w:styleId="119" w:customStyle="1">
    <w:name w:val="Текст Знак1"/>
    <w:basedOn w:val="DefaultParagraphFont"/>
    <w:uiPriority w:val="99"/>
    <w:semiHidden/>
    <w:qFormat/>
    <w:rsid w:val="000056b9"/>
    <w:rPr>
      <w:rFonts w:ascii="Consolas" w:hAnsi="Consolas" w:eastAsia="Times New Roman" w:cs="Consolas"/>
      <w:sz w:val="21"/>
      <w:szCs w:val="21"/>
      <w:lang w:eastAsia="ru-RU"/>
    </w:rPr>
  </w:style>
  <w:style w:type="character" w:styleId="Style30" w:customStyle="1">
    <w:name w:val="Подпись к таблице_"/>
    <w:link w:val="155"/>
    <w:uiPriority w:val="99"/>
    <w:qFormat/>
    <w:locked/>
    <w:rsid w:val="000056b9"/>
    <w:rPr>
      <w:spacing w:val="10"/>
      <w:shd w:fill="FFFFFF" w:val="clear"/>
    </w:rPr>
  </w:style>
  <w:style w:type="character" w:styleId="apple-converted-space" w:customStyle="1">
    <w:name w:val="apple-converted-space"/>
    <w:qFormat/>
    <w:rsid w:val="000056b9"/>
    <w:rPr/>
  </w:style>
  <w:style w:type="character" w:styleId="WW8Num4z0" w:customStyle="1">
    <w:name w:val="WW8Num4z0"/>
    <w:qFormat/>
    <w:rsid w:val="000056b9"/>
    <w:rPr>
      <w:rFonts w:ascii="Times New Roman" w:hAnsi="Times New Roman" w:cs="Times New Roman"/>
    </w:rPr>
  </w:style>
  <w:style w:type="character" w:styleId="WW8Num9z0" w:customStyle="1">
    <w:name w:val="WW8Num9z0"/>
    <w:qFormat/>
    <w:rsid w:val="000056b9"/>
    <w:rPr>
      <w:rFonts w:ascii="Times New Roman" w:hAnsi="Times New Roman" w:cs="Times New Roman"/>
    </w:rPr>
  </w:style>
  <w:style w:type="character" w:styleId="WW8Num12z0" w:customStyle="1">
    <w:name w:val="WW8Num12z0"/>
    <w:qFormat/>
    <w:rsid w:val="000056b9"/>
    <w:rPr>
      <w:rFonts w:ascii="Times New Roman" w:hAnsi="Times New Roman" w:cs="Times New Roman"/>
    </w:rPr>
  </w:style>
  <w:style w:type="character" w:styleId="WW8Num13z0" w:customStyle="1">
    <w:name w:val="WW8Num13z0"/>
    <w:qFormat/>
    <w:rsid w:val="000056b9"/>
    <w:rPr>
      <w:rFonts w:ascii="Times New Roman" w:hAnsi="Times New Roman" w:cs="Times New Roman"/>
    </w:rPr>
  </w:style>
  <w:style w:type="character" w:styleId="WW8NumSt4z0" w:customStyle="1">
    <w:name w:val="WW8NumSt4z0"/>
    <w:qFormat/>
    <w:rsid w:val="000056b9"/>
    <w:rPr>
      <w:rFonts w:ascii="Times New Roman" w:hAnsi="Times New Roman" w:cs="Times New Roman"/>
    </w:rPr>
  </w:style>
  <w:style w:type="character" w:styleId="WW8NumSt7z0" w:customStyle="1">
    <w:name w:val="WW8NumSt7z0"/>
    <w:qFormat/>
    <w:rsid w:val="000056b9"/>
    <w:rPr>
      <w:rFonts w:ascii="Times New Roman" w:hAnsi="Times New Roman" w:cs="Times New Roman"/>
    </w:rPr>
  </w:style>
  <w:style w:type="character" w:styleId="WW8NumSt12z0" w:customStyle="1">
    <w:name w:val="WW8NumSt12z0"/>
    <w:qFormat/>
    <w:rsid w:val="000056b9"/>
    <w:rPr>
      <w:rFonts w:ascii="Times New Roman" w:hAnsi="Times New Roman" w:cs="Times New Roman"/>
    </w:rPr>
  </w:style>
  <w:style w:type="character" w:styleId="Style31" w:customStyle="1">
    <w:name w:val="Знак Знак"/>
    <w:qFormat/>
    <w:rsid w:val="000056b9"/>
    <w:rPr>
      <w:rFonts w:ascii="Calibri" w:hAnsi="Calibri" w:cs="Calibri"/>
      <w:lang w:val="ru-RU" w:bidi="ar-SA"/>
    </w:rPr>
  </w:style>
  <w:style w:type="character" w:styleId="Style32" w:customStyle="1">
    <w:name w:val="Символ нумерации"/>
    <w:qFormat/>
    <w:rsid w:val="000056b9"/>
    <w:rPr/>
  </w:style>
  <w:style w:type="character" w:styleId="1110" w:customStyle="1">
    <w:name w:val="Заголовок 1 Знак1"/>
    <w:basedOn w:val="DefaultParagraphFont"/>
    <w:uiPriority w:val="9"/>
    <w:qFormat/>
    <w:rsid w:val="000056b9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120" w:customStyle="1">
    <w:name w:val="Текст концевой сноски Знак1"/>
    <w:basedOn w:val="DefaultParagraphFont"/>
    <w:uiPriority w:val="99"/>
    <w:semiHidden/>
    <w:qFormat/>
    <w:rsid w:val="000056b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4" w:customStyle="1">
    <w:name w:val="3 уровень Знак"/>
    <w:basedOn w:val="DefaultParagraphFont"/>
    <w:link w:val="325"/>
    <w:qFormat/>
    <w:locked/>
    <w:rsid w:val="000056b9"/>
    <w:rPr>
      <w:rFonts w:ascii="Times New Roman" w:hAnsi="Times New Roman" w:cs="Times New Roman"/>
      <w:sz w:val="24"/>
      <w:szCs w:val="28"/>
      <w:lang w:val="x-none" w:eastAsia="x-none"/>
    </w:rPr>
  </w:style>
  <w:style w:type="character" w:styleId="122" w:customStyle="1">
    <w:name w:val="Нум1 Знак"/>
    <w:basedOn w:val="DefaultParagraphFont"/>
    <w:link w:val="157"/>
    <w:qFormat/>
    <w:locked/>
    <w:rsid w:val="000056b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5" w:customStyle="1">
    <w:name w:val="Нум2 Знак"/>
    <w:basedOn w:val="DefaultParagraphFont"/>
    <w:link w:val="239"/>
    <w:qFormat/>
    <w:locked/>
    <w:rsid w:val="000056b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1">
    <w:name w:val="Нум3 Знак"/>
    <w:basedOn w:val="DefaultParagraphFont"/>
    <w:link w:val="326"/>
    <w:qFormat/>
    <w:locked/>
    <w:rsid w:val="000056b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33" w:customStyle="1">
    <w:name w:val="Основной текст_"/>
    <w:basedOn w:val="DefaultParagraphFont"/>
    <w:link w:val="240"/>
    <w:qFormat/>
    <w:locked/>
    <w:rsid w:val="000056b9"/>
    <w:rPr>
      <w:rFonts w:ascii="Arial" w:hAnsi="Arial" w:eastAsia="Arial" w:cs="Arial"/>
      <w:sz w:val="19"/>
      <w:szCs w:val="19"/>
      <w:shd w:fill="FFFFFF" w:val="clear"/>
    </w:rPr>
  </w:style>
  <w:style w:type="character" w:styleId="72" w:customStyle="1">
    <w:name w:val="Основной текст + 7"/>
    <w:basedOn w:val="DefaultParagraphFont"/>
    <w:uiPriority w:val="99"/>
    <w:qFormat/>
    <w:rsid w:val="000056b9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effect w:val="none"/>
      <w:lang w:val="ru-RU" w:eastAsia="ru-RU" w:bidi="ru-RU"/>
    </w:rPr>
  </w:style>
  <w:style w:type="character" w:styleId="75pt" w:customStyle="1">
    <w:name w:val="Основной текст + 7;5 pt"/>
    <w:basedOn w:val="Style33"/>
    <w:qFormat/>
    <w:rsid w:val="000056b9"/>
    <w:rPr>
      <w:rFonts w:ascii="Arial" w:hAnsi="Arial" w:eastAsia="Arial" w:cs="Arial"/>
      <w:color w:val="000000"/>
      <w:spacing w:val="0"/>
      <w:w w:val="100"/>
      <w:sz w:val="15"/>
      <w:szCs w:val="15"/>
      <w:shd w:fill="FFFFFF" w:val="clear"/>
      <w:lang w:val="ru-RU" w:eastAsia="ru-RU" w:bidi="ru-RU"/>
    </w:rPr>
  </w:style>
  <w:style w:type="character" w:styleId="Arial75pt" w:customStyle="1">
    <w:name w:val="Основной текст + Arial;7;5 pt"/>
    <w:basedOn w:val="DefaultParagraphFont"/>
    <w:qFormat/>
    <w:rsid w:val="000056b9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Arial75pt1" w:customStyle="1">
    <w:name w:val="Основной текст + Arial;7;5 pt;Малые прописные"/>
    <w:basedOn w:val="DefaultParagraphFont"/>
    <w:qFormat/>
    <w:rsid w:val="000056b9"/>
    <w:rPr>
      <w:rFonts w:ascii="Arial" w:hAnsi="Arial" w:eastAsia="Arial" w:cs="Arial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00"/>
      <w:sz w:val="15"/>
      <w:szCs w:val="15"/>
      <w:u w:val="none"/>
      <w:lang w:val="en-US" w:eastAsia="en-US" w:bidi="en-US"/>
    </w:rPr>
  </w:style>
  <w:style w:type="character" w:styleId="Arial95pt" w:customStyle="1">
    <w:name w:val="Основной текст + Arial;9;5 pt"/>
    <w:basedOn w:val="DefaultParagraphFont"/>
    <w:qFormat/>
    <w:rsid w:val="000056b9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Style34" w:customStyle="1">
    <w:name w:val="Заголовок записки Знак"/>
    <w:basedOn w:val="DefaultParagraphFont"/>
    <w:link w:val="NoteHeading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5" w:customStyle="1">
    <w:name w:val="Знак Знак Знак"/>
    <w:uiPriority w:val="99"/>
    <w:semiHidden/>
    <w:qFormat/>
    <w:locked/>
    <w:rsid w:val="000056b9"/>
    <w:rPr>
      <w:rFonts w:cs="Times New Roman"/>
      <w:sz w:val="24"/>
      <w:szCs w:val="24"/>
      <w:lang w:val="ru-RU" w:eastAsia="ru-RU" w:bidi="ar-SA"/>
    </w:rPr>
  </w:style>
  <w:style w:type="character" w:styleId="H2" w:customStyle="1">
    <w:name w:val="H2 Знак Знак"/>
    <w:uiPriority w:val="99"/>
    <w:qFormat/>
    <w:locked/>
    <w:rsid w:val="000056b9"/>
    <w:rPr>
      <w:rFonts w:cs="Times New Roman"/>
      <w:b/>
      <w:bCs/>
      <w:sz w:val="30"/>
      <w:szCs w:val="30"/>
      <w:lang w:val="ru-RU" w:eastAsia="ru-RU" w:bidi="ar-SA"/>
    </w:rPr>
  </w:style>
  <w:style w:type="character" w:styleId="29" w:customStyle="1">
    <w:name w:val="Знак Знак29"/>
    <w:uiPriority w:val="99"/>
    <w:qFormat/>
    <w:locked/>
    <w:rsid w:val="000056b9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styleId="28" w:customStyle="1">
    <w:name w:val="Знак Знак28"/>
    <w:uiPriority w:val="99"/>
    <w:qFormat/>
    <w:locked/>
    <w:rsid w:val="000056b9"/>
    <w:rPr>
      <w:rFonts w:ascii="Arial" w:hAnsi="Arial" w:cs="Arial"/>
      <w:sz w:val="24"/>
      <w:szCs w:val="24"/>
      <w:lang w:val="ru-RU" w:eastAsia="ru-RU" w:bidi="ar-SA"/>
    </w:rPr>
  </w:style>
  <w:style w:type="character" w:styleId="27" w:customStyle="1">
    <w:name w:val="Знак Знак27"/>
    <w:uiPriority w:val="99"/>
    <w:qFormat/>
    <w:locked/>
    <w:rsid w:val="000056b9"/>
    <w:rPr>
      <w:rFonts w:cs="Times New Roman"/>
      <w:sz w:val="22"/>
      <w:szCs w:val="22"/>
      <w:lang w:val="ru-RU" w:eastAsia="ru-RU" w:bidi="ar-SA"/>
    </w:rPr>
  </w:style>
  <w:style w:type="character" w:styleId="26" w:customStyle="1">
    <w:name w:val="Знак Знак26"/>
    <w:uiPriority w:val="99"/>
    <w:qFormat/>
    <w:locked/>
    <w:rsid w:val="000056b9"/>
    <w:rPr>
      <w:rFonts w:cs="Times New Roman"/>
      <w:i/>
      <w:iCs/>
      <w:sz w:val="22"/>
      <w:szCs w:val="22"/>
      <w:lang w:val="ru-RU" w:eastAsia="ru-RU" w:bidi="ar-SA"/>
    </w:rPr>
  </w:style>
  <w:style w:type="character" w:styleId="251" w:customStyle="1">
    <w:name w:val="Знак Знак25"/>
    <w:uiPriority w:val="99"/>
    <w:qFormat/>
    <w:locked/>
    <w:rsid w:val="000056b9"/>
    <w:rPr>
      <w:rFonts w:ascii="Arial" w:hAnsi="Arial" w:cs="Arial"/>
      <w:lang w:val="ru-RU" w:eastAsia="ru-RU" w:bidi="ar-SA"/>
    </w:rPr>
  </w:style>
  <w:style w:type="character" w:styleId="241" w:customStyle="1">
    <w:name w:val="Знак Знак24"/>
    <w:uiPriority w:val="99"/>
    <w:qFormat/>
    <w:locked/>
    <w:rsid w:val="000056b9"/>
    <w:rPr>
      <w:rFonts w:ascii="Arial" w:hAnsi="Arial" w:cs="Arial"/>
      <w:i/>
      <w:iCs/>
      <w:lang w:val="ru-RU" w:eastAsia="ru-RU" w:bidi="ar-SA"/>
    </w:rPr>
  </w:style>
  <w:style w:type="character" w:styleId="231" w:customStyle="1">
    <w:name w:val="Знак Знак23"/>
    <w:uiPriority w:val="99"/>
    <w:qFormat/>
    <w:locked/>
    <w:rsid w:val="000056b9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styleId="HTML2" w:customStyle="1">
    <w:name w:val="Адрес HTML Знак"/>
    <w:basedOn w:val="DefaultParagraphFont"/>
    <w:link w:val="HTMLAddress"/>
    <w:uiPriority w:val="99"/>
    <w:qFormat/>
    <w:rsid w:val="000056b9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171" w:customStyle="1">
    <w:name w:val="Знак Знак17"/>
    <w:uiPriority w:val="99"/>
    <w:qFormat/>
    <w:locked/>
    <w:rsid w:val="000056b9"/>
    <w:rPr>
      <w:rFonts w:ascii="Cambria" w:hAnsi="Cambria" w:cs="Times New Roman"/>
      <w:b/>
      <w:bCs/>
      <w:kern w:val="2"/>
      <w:sz w:val="32"/>
      <w:szCs w:val="32"/>
      <w:lang w:bidi="ar-SA"/>
    </w:rPr>
  </w:style>
  <w:style w:type="character" w:styleId="123" w:customStyle="1">
    <w:name w:val="Прощание Знак1"/>
    <w:basedOn w:val="DefaultParagraphFont"/>
    <w:uiPriority w:val="99"/>
    <w:semiHidden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4" w:customStyle="1">
    <w:name w:val="Подпись Знак1"/>
    <w:basedOn w:val="DefaultParagraphFont"/>
    <w:uiPriority w:val="99"/>
    <w:semiHidden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6" w:customStyle="1">
    <w:name w:val="Шапка Знак"/>
    <w:basedOn w:val="DefaultParagraphFont"/>
    <w:link w:val="MessageHeader"/>
    <w:uiPriority w:val="99"/>
    <w:qFormat/>
    <w:rsid w:val="000056b9"/>
    <w:rPr>
      <w:rFonts w:ascii="Arial" w:hAnsi="Arial" w:eastAsia="Times New Roman" w:cs="Times New Roman"/>
      <w:sz w:val="24"/>
      <w:szCs w:val="24"/>
      <w:shd w:fill="CCCCCC" w:val="clear"/>
      <w:lang w:eastAsia="ru-RU"/>
    </w:rPr>
  </w:style>
  <w:style w:type="character" w:styleId="Style37" w:customStyle="1">
    <w:name w:val="Приветствие Знак"/>
    <w:basedOn w:val="DefaultParagraphFont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" w:customStyle="1">
    <w:name w:val="Знак Знак9"/>
    <w:uiPriority w:val="99"/>
    <w:qFormat/>
    <w:locked/>
    <w:rsid w:val="000056b9"/>
    <w:rPr>
      <w:rFonts w:cs="Times New Roman"/>
      <w:sz w:val="24"/>
      <w:szCs w:val="24"/>
      <w:lang w:eastAsia="ru-RU" w:bidi="ar-SA"/>
    </w:rPr>
  </w:style>
  <w:style w:type="character" w:styleId="125" w:customStyle="1">
    <w:name w:val="Дата Знак1"/>
    <w:basedOn w:val="DefaultParagraphFont"/>
    <w:uiPriority w:val="99"/>
    <w:semiHidden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8" w:customStyle="1">
    <w:name w:val="Красная строка Знак"/>
    <w:basedOn w:val="Style5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0" w:customStyle="1">
    <w:name w:val="Красная строка 2 Знак"/>
    <w:basedOn w:val="114"/>
    <w:link w:val="BodyTextFirstIndent2"/>
    <w:uiPriority w:val="99"/>
    <w:qFormat/>
    <w:rsid w:val="000056b9"/>
    <w:rPr>
      <w:rFonts w:ascii="Times New Roman" w:hAnsi="Times New Roman" w:eastAsia="Times New Roman" w:cs="Times New Roman"/>
      <w:b w:val="false"/>
      <w:bCs w:val="false"/>
      <w:sz w:val="24"/>
      <w:szCs w:val="24"/>
      <w:lang w:eastAsia="ru-RU"/>
    </w:rPr>
  </w:style>
  <w:style w:type="character" w:styleId="51" w:customStyle="1">
    <w:name w:val="Знак Знак5"/>
    <w:uiPriority w:val="99"/>
    <w:qFormat/>
    <w:locked/>
    <w:rsid w:val="000056b9"/>
    <w:rPr>
      <w:rFonts w:cs="Times New Roman"/>
      <w:sz w:val="24"/>
      <w:szCs w:val="24"/>
      <w:lang w:eastAsia="ru-RU" w:bidi="ar-SA"/>
    </w:rPr>
  </w:style>
  <w:style w:type="character" w:styleId="Style39" w:customStyle="1">
    <w:name w:val="Электронная подпись Знак"/>
    <w:basedOn w:val="DefaultParagraphFont"/>
    <w:link w:val="E-mailSignature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eltaViewInsertion" w:customStyle="1">
    <w:name w:val="DeltaView Insertion"/>
    <w:uiPriority w:val="99"/>
    <w:qFormat/>
    <w:rsid w:val="000056b9"/>
    <w:rPr>
      <w:color w:val="0000FF"/>
      <w:spacing w:val="0"/>
      <w:u w:val="double"/>
    </w:rPr>
  </w:style>
  <w:style w:type="character" w:styleId="PlaceholderText1" w:customStyle="1">
    <w:name w:val="Placeholder Text1"/>
    <w:uiPriority w:val="99"/>
    <w:semiHidden/>
    <w:qFormat/>
    <w:rsid w:val="000056b9"/>
    <w:rPr>
      <w:rFonts w:cs="Times New Roman"/>
      <w:color w:val="808080"/>
    </w:rPr>
  </w:style>
  <w:style w:type="character" w:styleId="Style40" w:customStyle="1">
    <w:name w:val="Дефис Знак"/>
    <w:link w:val="Style86"/>
    <w:uiPriority w:val="99"/>
    <w:qFormat/>
    <w:locked/>
    <w:rsid w:val="000056b9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41" w:customStyle="1">
    <w:name w:val="Знак Знак4"/>
    <w:uiPriority w:val="99"/>
    <w:qFormat/>
    <w:rsid w:val="000056b9"/>
    <w:rPr>
      <w:sz w:val="24"/>
      <w:lang w:val="ru-RU" w:eastAsia="ru-RU"/>
    </w:rPr>
  </w:style>
  <w:style w:type="character" w:styleId="36" w:customStyle="1">
    <w:name w:val="Знак Знак3"/>
    <w:uiPriority w:val="99"/>
    <w:qFormat/>
    <w:rsid w:val="000056b9"/>
    <w:rPr>
      <w:rFonts w:cs="Times New Roman"/>
    </w:rPr>
  </w:style>
  <w:style w:type="character" w:styleId="213" w:customStyle="1">
    <w:name w:val="Основной текст (2)_"/>
    <w:link w:val="243"/>
    <w:uiPriority w:val="99"/>
    <w:qFormat/>
    <w:locked/>
    <w:rsid w:val="000056b9"/>
    <w:rPr>
      <w:sz w:val="23"/>
      <w:szCs w:val="23"/>
      <w:shd w:fill="FFFFFF" w:val="clear"/>
    </w:rPr>
  </w:style>
  <w:style w:type="character" w:styleId="2311" w:customStyle="1">
    <w:name w:val="Знак Знак231"/>
    <w:uiPriority w:val="99"/>
    <w:qFormat/>
    <w:locked/>
    <w:rsid w:val="000056b9"/>
    <w:rPr>
      <w:rFonts w:cs="Times New Roman"/>
      <w:sz w:val="24"/>
    </w:rPr>
  </w:style>
  <w:style w:type="character" w:styleId="221" w:customStyle="1">
    <w:name w:val="Знак Знак22"/>
    <w:uiPriority w:val="99"/>
    <w:qFormat/>
    <w:locked/>
    <w:rsid w:val="000056b9"/>
    <w:rPr>
      <w:rFonts w:cs="Times New Roman"/>
      <w:sz w:val="24"/>
    </w:rPr>
  </w:style>
  <w:style w:type="character" w:styleId="191" w:customStyle="1">
    <w:name w:val="Знак Знак19"/>
    <w:uiPriority w:val="99"/>
    <w:qFormat/>
    <w:locked/>
    <w:rsid w:val="000056b9"/>
    <w:rPr>
      <w:rFonts w:cs="Times New Roman"/>
      <w:i/>
      <w:iCs/>
      <w:sz w:val="24"/>
      <w:szCs w:val="24"/>
    </w:rPr>
  </w:style>
  <w:style w:type="character" w:styleId="181" w:customStyle="1">
    <w:name w:val="Знак Знак18"/>
    <w:uiPriority w:val="99"/>
    <w:qFormat/>
    <w:locked/>
    <w:rsid w:val="000056b9"/>
    <w:rPr>
      <w:rFonts w:ascii="Courier New" w:hAnsi="Courier New" w:cs="Times New Roman"/>
    </w:rPr>
  </w:style>
  <w:style w:type="character" w:styleId="1711" w:customStyle="1">
    <w:name w:val="Знак Знак171"/>
    <w:uiPriority w:val="99"/>
    <w:qFormat/>
    <w:locked/>
    <w:rsid w:val="000056b9"/>
    <w:rPr>
      <w:rFonts w:ascii="Cambria" w:hAnsi="Cambria" w:cs="Times New Roman"/>
      <w:b/>
      <w:bCs/>
      <w:kern w:val="2"/>
      <w:sz w:val="32"/>
      <w:szCs w:val="32"/>
    </w:rPr>
  </w:style>
  <w:style w:type="character" w:styleId="161" w:customStyle="1">
    <w:name w:val="Знак Знак16"/>
    <w:uiPriority w:val="99"/>
    <w:qFormat/>
    <w:locked/>
    <w:rsid w:val="000056b9"/>
    <w:rPr>
      <w:rFonts w:cs="Times New Roman"/>
      <w:sz w:val="24"/>
      <w:szCs w:val="24"/>
    </w:rPr>
  </w:style>
  <w:style w:type="character" w:styleId="151" w:customStyle="1">
    <w:name w:val="Знак Знак15"/>
    <w:uiPriority w:val="99"/>
    <w:qFormat/>
    <w:locked/>
    <w:rsid w:val="000056b9"/>
    <w:rPr>
      <w:rFonts w:cs="Times New Roman"/>
      <w:sz w:val="24"/>
      <w:szCs w:val="24"/>
    </w:rPr>
  </w:style>
  <w:style w:type="character" w:styleId="141" w:customStyle="1">
    <w:name w:val="Знак Знак14"/>
    <w:uiPriority w:val="99"/>
    <w:qFormat/>
    <w:locked/>
    <w:rsid w:val="000056b9"/>
    <w:rPr>
      <w:rFonts w:ascii="Arial" w:hAnsi="Arial" w:cs="Times New Roman"/>
      <w:sz w:val="24"/>
      <w:szCs w:val="24"/>
      <w:shd w:fill="CCCCCC" w:val="clear"/>
    </w:rPr>
  </w:style>
  <w:style w:type="character" w:styleId="131" w:customStyle="1">
    <w:name w:val="Знак Знак13"/>
    <w:uiPriority w:val="99"/>
    <w:qFormat/>
    <w:locked/>
    <w:rsid w:val="000056b9"/>
    <w:rPr>
      <w:rFonts w:cs="Times New Roman"/>
      <w:sz w:val="24"/>
      <w:szCs w:val="24"/>
    </w:rPr>
  </w:style>
  <w:style w:type="character" w:styleId="126" w:customStyle="1">
    <w:name w:val="Знак Знак12"/>
    <w:uiPriority w:val="99"/>
    <w:qFormat/>
    <w:locked/>
    <w:rsid w:val="000056b9"/>
    <w:rPr>
      <w:rFonts w:cs="Times New Roman"/>
      <w:sz w:val="24"/>
      <w:szCs w:val="24"/>
    </w:rPr>
  </w:style>
  <w:style w:type="character" w:styleId="1111" w:customStyle="1">
    <w:name w:val="Знак Знак111"/>
    <w:basedOn w:val="221"/>
    <w:uiPriority w:val="99"/>
    <w:qFormat/>
    <w:locked/>
    <w:rsid w:val="000056b9"/>
    <w:rPr>
      <w:rFonts w:cs="Times New Roman"/>
      <w:sz w:val="24"/>
    </w:rPr>
  </w:style>
  <w:style w:type="character" w:styleId="911" w:customStyle="1">
    <w:name w:val="Знак Знак91"/>
    <w:uiPriority w:val="99"/>
    <w:qFormat/>
    <w:locked/>
    <w:rsid w:val="000056b9"/>
    <w:rPr>
      <w:rFonts w:ascii="Courier New" w:hAnsi="Courier New" w:cs="Times New Roman"/>
    </w:rPr>
  </w:style>
  <w:style w:type="character" w:styleId="81" w:customStyle="1">
    <w:name w:val="Знак Знак8"/>
    <w:uiPriority w:val="99"/>
    <w:qFormat/>
    <w:locked/>
    <w:rsid w:val="000056b9"/>
    <w:rPr>
      <w:rFonts w:cs="Times New Roman"/>
      <w:sz w:val="24"/>
      <w:szCs w:val="24"/>
    </w:rPr>
  </w:style>
  <w:style w:type="character" w:styleId="61" w:customStyle="1">
    <w:name w:val="Знак Знак6"/>
    <w:uiPriority w:val="99"/>
    <w:qFormat/>
    <w:locked/>
    <w:rsid w:val="000056b9"/>
    <w:rPr>
      <w:rFonts w:cs="Times New Roman"/>
      <w:b/>
      <w:bCs/>
    </w:rPr>
  </w:style>
  <w:style w:type="character" w:styleId="PlaceholderText">
    <w:name w:val="Placeholder Text"/>
    <w:uiPriority w:val="99"/>
    <w:qFormat/>
    <w:rsid w:val="000056b9"/>
    <w:rPr>
      <w:rFonts w:cs="Times New Roman"/>
      <w:color w:val="808080"/>
    </w:rPr>
  </w:style>
  <w:style w:type="character" w:styleId="511" w:customStyle="1">
    <w:name w:val="Знак Знак51"/>
    <w:uiPriority w:val="99"/>
    <w:qFormat/>
    <w:locked/>
    <w:rsid w:val="000056b9"/>
    <w:rPr>
      <w:rFonts w:cs="Times New Roman"/>
    </w:rPr>
  </w:style>
  <w:style w:type="character" w:styleId="30" w:customStyle="1">
    <w:name w:val="Знак Знак30"/>
    <w:uiPriority w:val="99"/>
    <w:qFormat/>
    <w:locked/>
    <w:rsid w:val="000056b9"/>
    <w:rPr>
      <w:rFonts w:ascii="Tahoma" w:hAnsi="Tahoma" w:cs="Tahoma"/>
      <w:sz w:val="16"/>
      <w:szCs w:val="16"/>
    </w:rPr>
  </w:style>
  <w:style w:type="character" w:styleId="2411" w:customStyle="1">
    <w:name w:val="Знак Знак241"/>
    <w:uiPriority w:val="99"/>
    <w:qFormat/>
    <w:rsid w:val="000056b9"/>
    <w:rPr>
      <w:rFonts w:cs="Times New Roman"/>
      <w:b/>
      <w:sz w:val="28"/>
      <w:lang w:val="ru-RU" w:eastAsia="ru-RU" w:bidi="ar-SA"/>
    </w:rPr>
  </w:style>
  <w:style w:type="character" w:styleId="411" w:customStyle="1">
    <w:name w:val="Знак Знак41"/>
    <w:uiPriority w:val="99"/>
    <w:qFormat/>
    <w:rsid w:val="000056b9"/>
    <w:rPr>
      <w:sz w:val="24"/>
      <w:lang w:val="ru-RU" w:eastAsia="ru-RU"/>
    </w:rPr>
  </w:style>
  <w:style w:type="character" w:styleId="314" w:customStyle="1">
    <w:name w:val="Знак Знак31"/>
    <w:uiPriority w:val="99"/>
    <w:qFormat/>
    <w:rsid w:val="000056b9"/>
    <w:rPr>
      <w:rFonts w:cs="Times New Roman"/>
    </w:rPr>
  </w:style>
  <w:style w:type="character" w:styleId="2101" w:customStyle="1">
    <w:name w:val="Знак Знак210"/>
    <w:uiPriority w:val="99"/>
    <w:qFormat/>
    <w:rsid w:val="000056b9"/>
    <w:rPr>
      <w:b/>
    </w:rPr>
  </w:style>
  <w:style w:type="character" w:styleId="1101" w:customStyle="1">
    <w:name w:val="Знак Знак110"/>
    <w:uiPriority w:val="99"/>
    <w:qFormat/>
    <w:rsid w:val="000056b9"/>
    <w:rPr>
      <w:rFonts w:ascii="Tahoma" w:hAnsi="Tahoma"/>
      <w:sz w:val="16"/>
    </w:rPr>
  </w:style>
  <w:style w:type="character" w:styleId="214" w:customStyle="1">
    <w:name w:val="Знак Знак21"/>
    <w:uiPriority w:val="99"/>
    <w:qFormat/>
    <w:rsid w:val="000056b9"/>
    <w:rPr>
      <w:rFonts w:cs="Times New Roman"/>
      <w:sz w:val="24"/>
      <w:lang w:val="ru-RU" w:eastAsia="ru-RU" w:bidi="ar-SA"/>
    </w:rPr>
  </w:style>
  <w:style w:type="character" w:styleId="127" w:customStyle="1">
    <w:name w:val="Стиль1 Знак"/>
    <w:link w:val="137"/>
    <w:qFormat/>
    <w:rsid w:val="000056b9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styleId="215" w:customStyle="1">
    <w:name w:val="Нумерованный список 2 Знак"/>
    <w:uiPriority w:val="99"/>
    <w:qFormat/>
    <w:rsid w:val="000056b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6" w:customStyle="1">
    <w:name w:val="Стиль2 Знак"/>
    <w:link w:val="220"/>
    <w:qFormat/>
    <w:rsid w:val="000056b9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37" w:customStyle="1">
    <w:name w:val="Стиль3 Знак"/>
    <w:link w:val="310"/>
    <w:uiPriority w:val="99"/>
    <w:qFormat/>
    <w:rsid w:val="000056b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112" w:customStyle="1">
    <w:name w:val="Стиль111 Знак"/>
    <w:link w:val="1118"/>
    <w:qFormat/>
    <w:rsid w:val="000056b9"/>
    <w:rPr>
      <w:rFonts w:ascii="Times New Roman" w:hAnsi="Times New Roman" w:eastAsia="Times New Roman" w:cs="Times New Roman"/>
      <w:color w:val="000000"/>
      <w:sz w:val="28"/>
      <w:szCs w:val="28"/>
      <w:u w:val="single"/>
      <w:lang w:eastAsia="ru-RU"/>
    </w:rPr>
  </w:style>
  <w:style w:type="character" w:styleId="1113" w:customStyle="1">
    <w:name w:val="Секретариат1.1. Знак"/>
    <w:link w:val="1119"/>
    <w:qFormat/>
    <w:rsid w:val="000056b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eading11" w:customStyle="1">
    <w:name w:val="Heading #1"/>
    <w:qFormat/>
    <w:rsid w:val="000056b9"/>
    <w:rPr/>
  </w:style>
  <w:style w:type="character" w:styleId="Heading21" w:customStyle="1">
    <w:name w:val="Heading #2_"/>
    <w:link w:val="Heading22"/>
    <w:qFormat/>
    <w:rsid w:val="000056b9"/>
    <w:rPr>
      <w:sz w:val="26"/>
      <w:szCs w:val="26"/>
      <w:shd w:fill="FFFFFF" w:val="clear"/>
    </w:rPr>
  </w:style>
  <w:style w:type="character" w:styleId="Bodytext3" w:customStyle="1">
    <w:name w:val="Body text (3)_"/>
    <w:link w:val="Bodytext32"/>
    <w:qFormat/>
    <w:rsid w:val="000056b9"/>
    <w:rPr>
      <w:sz w:val="21"/>
      <w:szCs w:val="21"/>
      <w:shd w:fill="FFFFFF" w:val="clear"/>
    </w:rPr>
  </w:style>
  <w:style w:type="character" w:styleId="Style41" w:customStyle="1">
    <w:name w:val="Основной шрифт"/>
    <w:qFormat/>
    <w:rsid w:val="000056b9"/>
    <w:rPr/>
  </w:style>
  <w:style w:type="character" w:styleId="Arial" w:customStyle="1">
    <w:name w:val="Основной текст + Arial"/>
    <w:basedOn w:val="DefaultParagraphFont"/>
    <w:uiPriority w:val="99"/>
    <w:qFormat/>
    <w:rsid w:val="000056b9"/>
    <w:rPr>
      <w:rFonts w:ascii="Arial" w:hAnsi="Arial" w:eastAsia="Times New Roman" w:cs="Arial"/>
      <w:color w:val="000000"/>
      <w:spacing w:val="0"/>
      <w:w w:val="100"/>
      <w:sz w:val="15"/>
      <w:szCs w:val="15"/>
      <w:u w:val="none"/>
      <w:lang w:val="ru-RU" w:eastAsia="ru-RU"/>
    </w:rPr>
  </w:style>
  <w:style w:type="character" w:styleId="Arial2" w:customStyle="1">
    <w:name w:val="Основной текст + Arial2"/>
    <w:basedOn w:val="DefaultParagraphFont"/>
    <w:uiPriority w:val="99"/>
    <w:qFormat/>
    <w:rsid w:val="000056b9"/>
    <w:rPr>
      <w:rFonts w:ascii="Arial" w:hAnsi="Arial" w:eastAsia="Times New Roman" w:cs="Arial"/>
      <w:smallCaps/>
      <w:color w:val="000000"/>
      <w:spacing w:val="0"/>
      <w:w w:val="100"/>
      <w:sz w:val="15"/>
      <w:szCs w:val="15"/>
      <w:u w:val="none"/>
      <w:lang w:val="en-US" w:eastAsia="en-US"/>
    </w:rPr>
  </w:style>
  <w:style w:type="character" w:styleId="Arial1" w:customStyle="1">
    <w:name w:val="Основной текст + Arial1"/>
    <w:basedOn w:val="DefaultParagraphFont"/>
    <w:uiPriority w:val="99"/>
    <w:qFormat/>
    <w:rsid w:val="000056b9"/>
    <w:rPr>
      <w:rFonts w:ascii="Arial" w:hAnsi="Arial" w:eastAsia="Times New Roman" w:cs="Arial"/>
      <w:color w:val="000000"/>
      <w:spacing w:val="0"/>
      <w:w w:val="100"/>
      <w:sz w:val="19"/>
      <w:szCs w:val="19"/>
      <w:u w:val="none"/>
      <w:lang w:val="ru-RU" w:eastAsia="ru-RU"/>
    </w:rPr>
  </w:style>
  <w:style w:type="character" w:styleId="321" w:customStyle="1">
    <w:name w:val="Знак Знак32"/>
    <w:qFormat/>
    <w:rsid w:val="000056b9"/>
    <w:rPr>
      <w:rFonts w:ascii="Calibri" w:hAnsi="Calibri" w:cs="Calibri"/>
      <w:lang w:val="ru-RU" w:bidi="ar-SA"/>
    </w:rPr>
  </w:style>
  <w:style w:type="character" w:styleId="ListParagraphChar" w:customStyle="1">
    <w:name w:val="List Paragraph Char"/>
    <w:link w:val="ListParagraph1"/>
    <w:uiPriority w:val="99"/>
    <w:qFormat/>
    <w:locked/>
    <w:rsid w:val="009b76b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Style5"/>
    <w:rsid w:val="00e7221b"/>
    <w:pPr>
      <w:jc w:val="both"/>
    </w:pPr>
    <w:rPr>
      <w:sz w:val="28"/>
      <w:szCs w:val="20"/>
    </w:rPr>
  </w:style>
  <w:style w:type="paragraph" w:styleId="List">
    <w:name w:val="List"/>
    <w:basedOn w:val="Normal"/>
    <w:rsid w:val="000056b9"/>
    <w:pPr>
      <w:tabs>
        <w:tab w:val="clear" w:pos="708"/>
        <w:tab w:val="left" w:pos="720" w:leader="none"/>
      </w:tabs>
      <w:spacing w:before="120" w:after="0"/>
      <w:ind w:hanging="360" w:left="720"/>
      <w:jc w:val="both"/>
    </w:pPr>
    <w:rPr>
      <w:rFonts w:ascii="Arial" w:hAnsi="Arial"/>
      <w:sz w:val="22"/>
      <w:szCs w:val="20"/>
      <w:lang w:eastAsia="ar-SA"/>
    </w:rPr>
  </w:style>
  <w:style w:type="paragraph" w:styleId="Caption">
    <w:name w:val="caption"/>
    <w:basedOn w:val="Normal"/>
    <w:qFormat/>
    <w:rsid w:val="000056b9"/>
    <w:pPr/>
    <w:rPr>
      <w:sz w:val="22"/>
      <w:szCs w:val="20"/>
      <w:lang w:val="en-US" w:eastAsia="ar-SA"/>
    </w:rPr>
  </w:style>
  <w:style w:type="paragraph" w:styleId="Style43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Subtitle"/>
    <w:link w:val="Style26"/>
    <w:uiPriority w:val="10"/>
    <w:qFormat/>
    <w:rsid w:val="000056b9"/>
    <w:pPr>
      <w:jc w:val="center"/>
    </w:pPr>
    <w:rPr>
      <w:sz w:val="28"/>
      <w:szCs w:val="28"/>
      <w:lang w:eastAsia="ar-SA"/>
    </w:rPr>
  </w:style>
  <w:style w:type="paragraph" w:styleId="IndexHeading">
    <w:name w:val="index heading"/>
    <w:basedOn w:val="Style42"/>
    <w:pPr/>
    <w:rPr/>
  </w:style>
  <w:style w:type="paragraph" w:styleId="128" w:customStyle="1">
    <w:name w:val="Знак1"/>
    <w:basedOn w:val="Normal"/>
    <w:qFormat/>
    <w:rsid w:val="002e639c"/>
    <w:pPr>
      <w:spacing w:lineRule="exact" w:line="240" w:before="0" w:after="16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link w:val="Style7"/>
    <w:uiPriority w:val="34"/>
    <w:qFormat/>
    <w:rsid w:val="00b113e0"/>
    <w:pPr>
      <w:spacing w:lineRule="auto" w:line="276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Default" w:customStyle="1">
    <w:name w:val="Default"/>
    <w:uiPriority w:val="99"/>
    <w:qFormat/>
    <w:rsid w:val="006c4d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6"/>
    <w:unhideWhenUsed/>
    <w:qFormat/>
    <w:rsid w:val="00d54c45"/>
    <w:pPr/>
    <w:rPr>
      <w:rFonts w:ascii="Tahoma" w:hAnsi="Tahoma" w:cs="Tahoma"/>
      <w:sz w:val="16"/>
      <w:szCs w:val="16"/>
    </w:rPr>
  </w:style>
  <w:style w:type="paragraph" w:styleId="Style44" w:customStyle="1">
    <w:name w:val="Знак Знак Знак Знак Знак Знак Знак Знак Знак Знак"/>
    <w:basedOn w:val="Normal"/>
    <w:qFormat/>
    <w:rsid w:val="00c830bc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29" w:customStyle="1">
    <w:name w:val="_Нумерованный 1"/>
    <w:basedOn w:val="Normal"/>
    <w:link w:val="11"/>
    <w:qFormat/>
    <w:rsid w:val="00ba40c9"/>
    <w:pPr>
      <w:widowControl w:val="false"/>
      <w:tabs>
        <w:tab w:val="clear" w:pos="708"/>
        <w:tab w:val="left" w:pos="-1061" w:leader="none"/>
      </w:tabs>
      <w:spacing w:lineRule="atLeast" w:line="360" w:before="240" w:after="120"/>
      <w:ind w:hanging="57" w:left="57"/>
      <w:jc w:val="both"/>
      <w:textAlignment w:val="baseline"/>
    </w:pPr>
    <w:rPr>
      <w:b/>
      <w:lang w:eastAsia="en-US"/>
    </w:rPr>
  </w:style>
  <w:style w:type="paragraph" w:styleId="NormalWeb">
    <w:name w:val="Normal (Web)"/>
    <w:basedOn w:val="Normal"/>
    <w:uiPriority w:val="99"/>
    <w:unhideWhenUsed/>
    <w:qFormat/>
    <w:rsid w:val="00850461"/>
    <w:pPr>
      <w:spacing w:beforeAutospacing="1" w:afterAutospacing="1"/>
    </w:pPr>
    <w:rPr/>
  </w:style>
  <w:style w:type="paragraph" w:styleId="NoSpacing">
    <w:name w:val="No Spacing"/>
    <w:link w:val="Style29"/>
    <w:uiPriority w:val="1"/>
    <w:qFormat/>
    <w:rsid w:val="0094477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8"/>
    <w:uiPriority w:val="99"/>
    <w:rsid w:val="006b284a"/>
    <w:pPr>
      <w:spacing w:lineRule="auto" w:line="276" w:before="0" w:after="200"/>
    </w:pPr>
    <w:rPr>
      <w:rFonts w:ascii="Calibri" w:hAnsi="Calibri"/>
      <w:sz w:val="20"/>
      <w:szCs w:val="20"/>
      <w:lang w:val="x-none" w:eastAsia="x-none"/>
    </w:rPr>
  </w:style>
  <w:style w:type="paragraph" w:styleId="annotationsubject">
    <w:name w:val="annotation subject"/>
    <w:basedOn w:val="CommentText"/>
    <w:next w:val="CommentText"/>
    <w:link w:val="Style9"/>
    <w:unhideWhenUsed/>
    <w:qFormat/>
    <w:rsid w:val="00df3e6f"/>
    <w:pPr>
      <w:spacing w:lineRule="auto" w:line="240" w:before="0" w:after="0"/>
    </w:pPr>
    <w:rPr>
      <w:rFonts w:ascii="Times New Roman" w:hAnsi="Times New Roman"/>
      <w:b/>
      <w:bCs/>
      <w:lang w:val="ru-RU" w:eastAsia="ru-RU"/>
    </w:rPr>
  </w:style>
  <w:style w:type="paragraph" w:styleId="ConsPlusNormal1" w:customStyle="1">
    <w:name w:val="ConsPlusNormal"/>
    <w:link w:val="ConsPlusNormal"/>
    <w:qFormat/>
    <w:rsid w:val="00c35c7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13"/>
    <w:uiPriority w:val="99"/>
    <w:qFormat/>
    <w:rsid w:val="00cb7f8a"/>
    <w:pPr/>
    <w:rPr>
      <w:sz w:val="20"/>
      <w:szCs w:val="20"/>
      <w:lang w:eastAsia="ar-SA"/>
    </w:rPr>
  </w:style>
  <w:style w:type="paragraph" w:styleId="Style45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2"/>
    <w:unhideWhenUsed/>
    <w:rsid w:val="00a6546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nhideWhenUsed/>
    <w:rsid w:val="00a6546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0" w:customStyle="1">
    <w:name w:val="Заголовок1"/>
    <w:basedOn w:val="Normal"/>
    <w:next w:val="BodyText"/>
    <w:qFormat/>
    <w:rsid w:val="000056b9"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  <w:lang w:eastAsia="ar-SA"/>
    </w:rPr>
  </w:style>
  <w:style w:type="paragraph" w:styleId="38" w:customStyle="1">
    <w:name w:val="Название3"/>
    <w:basedOn w:val="Normal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styleId="39" w:customStyle="1">
    <w:name w:val="Указатель3"/>
    <w:basedOn w:val="Normal"/>
    <w:qFormat/>
    <w:rsid w:val="000056b9"/>
    <w:pPr>
      <w:suppressLineNumbers/>
      <w:spacing w:before="100" w:after="100"/>
    </w:pPr>
    <w:rPr>
      <w:lang w:eastAsia="ar-SA"/>
    </w:rPr>
  </w:style>
  <w:style w:type="paragraph" w:styleId="217" w:customStyle="1">
    <w:name w:val="Название2"/>
    <w:basedOn w:val="Normal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styleId="218" w:customStyle="1">
    <w:name w:val="Указатель2"/>
    <w:basedOn w:val="Normal"/>
    <w:qFormat/>
    <w:rsid w:val="000056b9"/>
    <w:pPr>
      <w:suppressLineNumbers/>
      <w:spacing w:before="100" w:after="100"/>
    </w:pPr>
    <w:rPr>
      <w:lang w:eastAsia="ar-SA"/>
    </w:rPr>
  </w:style>
  <w:style w:type="paragraph" w:styleId="132" w:customStyle="1">
    <w:name w:val="Название1"/>
    <w:basedOn w:val="Normal"/>
    <w:qFormat/>
    <w:rsid w:val="000056b9"/>
    <w:pPr>
      <w:suppressLineNumbers/>
      <w:spacing w:before="120" w:after="120"/>
    </w:pPr>
    <w:rPr>
      <w:i/>
      <w:iCs/>
      <w:lang w:eastAsia="ar-SA"/>
    </w:rPr>
  </w:style>
  <w:style w:type="paragraph" w:styleId="133" w:customStyle="1">
    <w:name w:val="Указатель1"/>
    <w:basedOn w:val="Normal"/>
    <w:qFormat/>
    <w:rsid w:val="000056b9"/>
    <w:pPr>
      <w:suppressLineNumbers/>
      <w:spacing w:before="100" w:after="100"/>
    </w:pPr>
    <w:rPr>
      <w:lang w:eastAsia="ar-SA"/>
    </w:rPr>
  </w:style>
  <w:style w:type="paragraph" w:styleId="-" w:customStyle="1">
    <w:name w:val="Контракт-пункт"/>
    <w:basedOn w:val="Normal"/>
    <w:qFormat/>
    <w:rsid w:val="000056b9"/>
    <w:pPr>
      <w:jc w:val="center"/>
    </w:pPr>
    <w:rPr>
      <w:b/>
      <w:bCs/>
      <w:lang w:eastAsia="ar-SA"/>
    </w:rPr>
  </w:style>
  <w:style w:type="paragraph" w:styleId="Style46" w:customStyle="1">
    <w:name w:val="Подпункт"/>
    <w:basedOn w:val="Normal"/>
    <w:uiPriority w:val="99"/>
    <w:qFormat/>
    <w:rsid w:val="000056b9"/>
    <w:pPr>
      <w:tabs>
        <w:tab w:val="clear" w:pos="708"/>
        <w:tab w:val="left" w:pos="643" w:leader="none"/>
        <w:tab w:val="left" w:pos="720" w:leader="none"/>
        <w:tab w:val="left" w:pos="2025" w:leader="none"/>
      </w:tabs>
      <w:ind w:hanging="360" w:left="360"/>
      <w:jc w:val="both"/>
    </w:pPr>
    <w:rPr>
      <w:lang w:eastAsia="ar-SA"/>
    </w:rPr>
  </w:style>
  <w:style w:type="paragraph" w:styleId="Style47" w:customStyle="1">
    <w:name w:val="Подподпункт"/>
    <w:basedOn w:val="Normal"/>
    <w:qFormat/>
    <w:rsid w:val="000056b9"/>
    <w:pPr>
      <w:tabs>
        <w:tab w:val="clear" w:pos="708"/>
        <w:tab w:val="left" w:pos="643" w:leader="none"/>
        <w:tab w:val="left" w:pos="1080" w:leader="none"/>
        <w:tab w:val="left" w:pos="5585" w:leader="none"/>
      </w:tabs>
      <w:ind w:hanging="360" w:left="360"/>
      <w:jc w:val="both"/>
    </w:pPr>
    <w:rPr>
      <w:lang w:eastAsia="ar-SA"/>
    </w:rPr>
  </w:style>
  <w:style w:type="paragraph" w:styleId="Style48" w:customStyle="1">
    <w:name w:val="Пункт"/>
    <w:basedOn w:val="BodyText"/>
    <w:qFormat/>
    <w:rsid w:val="000056b9"/>
    <w:pPr>
      <w:tabs>
        <w:tab w:val="clear" w:pos="708"/>
        <w:tab w:val="left" w:pos="360" w:leader="none"/>
      </w:tabs>
      <w:ind w:hanging="360" w:left="360"/>
    </w:pPr>
    <w:rPr>
      <w:sz w:val="24"/>
      <w:szCs w:val="24"/>
      <w:lang w:eastAsia="ar-SA"/>
    </w:rPr>
  </w:style>
  <w:style w:type="paragraph" w:styleId="219" w:customStyle="1">
    <w:name w:val="заголовок 2"/>
    <w:basedOn w:val="Normal"/>
    <w:next w:val="Normal"/>
    <w:qFormat/>
    <w:rsid w:val="000056b9"/>
    <w:pPr>
      <w:keepLines/>
      <w:widowControl w:val="false"/>
      <w:spacing w:before="240" w:after="0"/>
      <w:ind w:hanging="426" w:left="1134"/>
      <w:jc w:val="both"/>
    </w:pPr>
    <w:rPr>
      <w:rFonts w:ascii="Times" w:hAnsi="Times" w:cs="Times"/>
      <w:lang w:val="de-DE" w:eastAsia="ar-SA"/>
    </w:rPr>
  </w:style>
  <w:style w:type="paragraph" w:styleId="-2" w:customStyle="1">
    <w:name w:val="Пункт-2"/>
    <w:basedOn w:val="Style48"/>
    <w:qFormat/>
    <w:rsid w:val="000056b9"/>
    <w:pPr>
      <w:keepNext w:val="true"/>
      <w:tabs>
        <w:tab w:val="clear" w:pos="360"/>
        <w:tab w:val="left" w:pos="643" w:leader="none"/>
        <w:tab w:val="left" w:pos="1080" w:leader="none"/>
        <w:tab w:val="left" w:pos="1134" w:leader="none"/>
      </w:tabs>
      <w:spacing w:before="240" w:after="120"/>
      <w:ind w:hanging="1134" w:left="1134"/>
      <w:jc w:val="left"/>
    </w:pPr>
    <w:rPr>
      <w:b/>
      <w:bCs/>
      <w:sz w:val="28"/>
      <w:szCs w:val="28"/>
    </w:rPr>
  </w:style>
  <w:style w:type="paragraph" w:styleId="134" w:customStyle="1">
    <w:name w:val="заголовок 1"/>
    <w:basedOn w:val="Normal"/>
    <w:next w:val="Normal"/>
    <w:qFormat/>
    <w:rsid w:val="000056b9"/>
    <w:pPr>
      <w:keepLines/>
      <w:widowControl w:val="false"/>
      <w:spacing w:before="360" w:after="0"/>
      <w:ind w:hanging="709" w:left="709"/>
      <w:jc w:val="both"/>
    </w:pPr>
    <w:rPr>
      <w:rFonts w:ascii="Times" w:hAnsi="Times" w:cs="Times"/>
      <w:lang w:val="de-DE" w:eastAsia="ar-SA"/>
    </w:rPr>
  </w:style>
  <w:style w:type="paragraph" w:styleId="Style49" w:customStyle="1">
    <w:name w:val="Таблица шапка"/>
    <w:basedOn w:val="Normal"/>
    <w:qFormat/>
    <w:rsid w:val="000056b9"/>
    <w:pPr>
      <w:keepNext w:val="true"/>
      <w:spacing w:before="40" w:after="40"/>
      <w:ind w:left="57" w:right="57"/>
    </w:pPr>
    <w:rPr>
      <w:sz w:val="18"/>
      <w:szCs w:val="18"/>
      <w:lang w:eastAsia="ar-SA"/>
    </w:rPr>
  </w:style>
  <w:style w:type="paragraph" w:styleId="Style50" w:customStyle="1">
    <w:name w:val="Таблица текст"/>
    <w:basedOn w:val="Normal"/>
    <w:qFormat/>
    <w:rsid w:val="000056b9"/>
    <w:pPr>
      <w:spacing w:before="40" w:after="40"/>
      <w:ind w:left="57" w:right="57"/>
    </w:pPr>
    <w:rPr>
      <w:sz w:val="22"/>
      <w:szCs w:val="22"/>
      <w:lang w:eastAsia="ar-SA"/>
    </w:rPr>
  </w:style>
  <w:style w:type="paragraph" w:styleId="Subtitle">
    <w:name w:val="Subtitle"/>
    <w:basedOn w:val="Normal"/>
    <w:next w:val="BodyText"/>
    <w:link w:val="113"/>
    <w:qFormat/>
    <w:rsid w:val="000056b9"/>
    <w:pPr>
      <w:jc w:val="center"/>
    </w:pPr>
    <w:rPr>
      <w:b/>
      <w:bCs/>
      <w:i/>
      <w:iCs/>
      <w:caps/>
      <w:lang w:eastAsia="ar-SA"/>
    </w:rPr>
  </w:style>
  <w:style w:type="paragraph" w:styleId="222" w:customStyle="1">
    <w:name w:val="Основной текст 22"/>
    <w:basedOn w:val="Normal"/>
    <w:qFormat/>
    <w:rsid w:val="000056b9"/>
    <w:pPr>
      <w:tabs>
        <w:tab w:val="clear" w:pos="708"/>
        <w:tab w:val="center" w:pos="993" w:leader="none"/>
      </w:tabs>
      <w:ind w:firstLine="284"/>
      <w:jc w:val="center"/>
    </w:pPr>
    <w:rPr>
      <w:b/>
      <w:bCs/>
      <w:lang w:eastAsia="ar-SA"/>
    </w:rPr>
  </w:style>
  <w:style w:type="paragraph" w:styleId="BodyTextIndent">
    <w:name w:val="Body Text Indent"/>
    <w:basedOn w:val="Normal"/>
    <w:link w:val="114"/>
    <w:uiPriority w:val="99"/>
    <w:rsid w:val="000056b9"/>
    <w:pPr>
      <w:ind w:firstLine="720"/>
      <w:jc w:val="both"/>
    </w:pPr>
    <w:rPr>
      <w:b/>
      <w:bCs/>
      <w:lang w:eastAsia="ar-SA"/>
    </w:rPr>
  </w:style>
  <w:style w:type="paragraph" w:styleId="315" w:customStyle="1">
    <w:name w:val="Основной текст с отступом 31"/>
    <w:basedOn w:val="Normal"/>
    <w:qFormat/>
    <w:rsid w:val="000056b9"/>
    <w:pPr>
      <w:ind w:hanging="345" w:left="345"/>
      <w:jc w:val="both"/>
    </w:pPr>
    <w:rPr>
      <w:sz w:val="22"/>
      <w:szCs w:val="22"/>
      <w:lang w:eastAsia="ar-SA"/>
    </w:rPr>
  </w:style>
  <w:style w:type="paragraph" w:styleId="316" w:customStyle="1">
    <w:name w:val="Основной текст 31"/>
    <w:basedOn w:val="Normal"/>
    <w:qFormat/>
    <w:rsid w:val="000056b9"/>
    <w:pPr>
      <w:jc w:val="right"/>
    </w:pPr>
    <w:rPr>
      <w:b/>
      <w:bCs/>
      <w:lang w:eastAsia="ar-SA"/>
    </w:rPr>
  </w:style>
  <w:style w:type="paragraph" w:styleId="2110" w:customStyle="1">
    <w:name w:val="Основной текст с отступом 21"/>
    <w:basedOn w:val="Normal"/>
    <w:qFormat/>
    <w:rsid w:val="000056b9"/>
    <w:pPr>
      <w:ind w:firstLine="485"/>
      <w:jc w:val="both"/>
    </w:pPr>
    <w:rPr>
      <w:lang w:eastAsia="ar-SA"/>
    </w:rPr>
  </w:style>
  <w:style w:type="paragraph" w:styleId="135" w:customStyle="1">
    <w:name w:val="Название объекта1"/>
    <w:basedOn w:val="Normal"/>
    <w:next w:val="Normal"/>
    <w:qFormat/>
    <w:rsid w:val="000056b9"/>
    <w:pPr>
      <w:jc w:val="center"/>
    </w:pPr>
    <w:rPr>
      <w:b/>
      <w:bCs/>
      <w:lang w:eastAsia="ar-SA"/>
    </w:rPr>
  </w:style>
  <w:style w:type="paragraph" w:styleId="ConsTitle" w:customStyle="1">
    <w:name w:val="ConsTitle"/>
    <w:qFormat/>
    <w:rsid w:val="000056b9"/>
    <w:pPr>
      <w:widowControl w:val="false"/>
      <w:suppressAutoHyphens w:val="true"/>
      <w:overflowPunct w:val="true"/>
      <w:bidi w:val="0"/>
      <w:spacing w:before="0" w:after="0"/>
      <w:ind w:right="19772"/>
      <w:jc w:val="left"/>
      <w:textAlignment w:val="baseline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paragraph" w:styleId="136" w:customStyle="1">
    <w:name w:val="Схема документа1"/>
    <w:basedOn w:val="Normal"/>
    <w:qFormat/>
    <w:rsid w:val="000056b9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styleId="user3" w:customStyle="1">
    <w:name w:val="Комментарий (user)"/>
    <w:basedOn w:val="Normal"/>
    <w:next w:val="Normal"/>
    <w:qFormat/>
    <w:rsid w:val="000056b9"/>
    <w:pPr>
      <w:ind w:left="170"/>
      <w:jc w:val="both"/>
    </w:pPr>
    <w:rPr>
      <w:rFonts w:ascii="Arial" w:hAnsi="Arial" w:cs="Arial"/>
      <w:i/>
      <w:iCs/>
      <w:color w:val="800080"/>
      <w:lang w:eastAsia="ar-SA"/>
    </w:rPr>
  </w:style>
  <w:style w:type="paragraph" w:styleId="ConsNormal" w:customStyle="1">
    <w:name w:val="ConsNormal"/>
    <w:qFormat/>
    <w:rsid w:val="000056b9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137" w:customStyle="1">
    <w:name w:val="Стиль1"/>
    <w:basedOn w:val="Normal"/>
    <w:link w:val="127"/>
    <w:qFormat/>
    <w:rsid w:val="000056b9"/>
    <w:pPr>
      <w:keepNext w:val="true"/>
      <w:keepLines/>
      <w:widowControl w:val="false"/>
      <w:numPr>
        <w:ilvl w:val="0"/>
        <w:numId w:val="10"/>
      </w:numPr>
      <w:suppressLineNumbers/>
      <w:spacing w:before="0" w:after="60"/>
    </w:pPr>
    <w:rPr>
      <w:b/>
      <w:bCs/>
      <w:sz w:val="28"/>
      <w:szCs w:val="28"/>
      <w:lang w:eastAsia="ar-SA"/>
    </w:rPr>
  </w:style>
  <w:style w:type="paragraph" w:styleId="2111" w:customStyle="1">
    <w:name w:val="Нумерованный список 21"/>
    <w:basedOn w:val="Normal"/>
    <w:qFormat/>
    <w:rsid w:val="000056b9"/>
    <w:pPr>
      <w:tabs>
        <w:tab w:val="clear" w:pos="708"/>
        <w:tab w:val="left" w:pos="432" w:leader="none"/>
        <w:tab w:val="left" w:pos="643" w:leader="none"/>
      </w:tabs>
      <w:ind w:hanging="432" w:left="432"/>
    </w:pPr>
    <w:rPr>
      <w:sz w:val="20"/>
      <w:szCs w:val="20"/>
      <w:lang w:eastAsia="ar-SA"/>
    </w:rPr>
  </w:style>
  <w:style w:type="paragraph" w:styleId="220" w:customStyle="1">
    <w:name w:val="Стиль2"/>
    <w:basedOn w:val="2111"/>
    <w:link w:val="216"/>
    <w:qFormat/>
    <w:rsid w:val="000056b9"/>
    <w:pPr>
      <w:keepNext w:val="true"/>
      <w:keepLines/>
      <w:widowControl w:val="false"/>
      <w:suppressLineNumbers/>
      <w:spacing w:before="0" w:after="60"/>
      <w:jc w:val="both"/>
    </w:pPr>
    <w:rPr>
      <w:b/>
      <w:bCs/>
      <w:sz w:val="24"/>
      <w:szCs w:val="24"/>
    </w:rPr>
  </w:style>
  <w:style w:type="paragraph" w:styleId="310" w:customStyle="1">
    <w:name w:val="Стиль3"/>
    <w:basedOn w:val="2110"/>
    <w:link w:val="37"/>
    <w:uiPriority w:val="99"/>
    <w:qFormat/>
    <w:rsid w:val="000056b9"/>
    <w:pPr>
      <w:widowControl w:val="false"/>
      <w:tabs>
        <w:tab w:val="clear" w:pos="708"/>
        <w:tab w:val="left" w:pos="432" w:leader="none"/>
      </w:tabs>
      <w:ind w:hanging="0"/>
      <w:textAlignment w:val="baseline"/>
    </w:pPr>
    <w:rPr/>
  </w:style>
  <w:style w:type="paragraph" w:styleId="317" w:customStyle="1">
    <w:name w:val="Знак3"/>
    <w:basedOn w:val="Normal"/>
    <w:qFormat/>
    <w:rsid w:val="000056b9"/>
    <w:pPr>
      <w:spacing w:lineRule="exact" w:line="240" w:before="0" w:after="160"/>
      <w:jc w:val="both"/>
    </w:pPr>
    <w:rPr>
      <w:lang w:val="en-US" w:eastAsia="ar-SA"/>
    </w:rPr>
  </w:style>
  <w:style w:type="paragraph" w:styleId="138" w:customStyle="1">
    <w:name w:val="Текст примечания1"/>
    <w:basedOn w:val="Normal"/>
    <w:qFormat/>
    <w:rsid w:val="000056b9"/>
    <w:pPr>
      <w:spacing w:before="100" w:after="100"/>
    </w:pPr>
    <w:rPr>
      <w:sz w:val="20"/>
      <w:szCs w:val="20"/>
      <w:lang w:eastAsia="ar-SA"/>
    </w:rPr>
  </w:style>
  <w:style w:type="paragraph" w:styleId="TOC1">
    <w:name w:val="toc 1"/>
    <w:basedOn w:val="Normal"/>
    <w:next w:val="Normal"/>
    <w:uiPriority w:val="39"/>
    <w:rsid w:val="000056b9"/>
    <w:pPr>
      <w:spacing w:before="100" w:after="100"/>
    </w:pPr>
    <w:rPr>
      <w:lang w:eastAsia="ar-SA"/>
    </w:rPr>
  </w:style>
  <w:style w:type="paragraph" w:styleId="TOC2">
    <w:name w:val="toc 2"/>
    <w:basedOn w:val="Normal"/>
    <w:next w:val="Normal"/>
    <w:uiPriority w:val="39"/>
    <w:rsid w:val="000056b9"/>
    <w:pPr>
      <w:spacing w:before="100" w:after="100"/>
      <w:ind w:left="240"/>
    </w:pPr>
    <w:rPr>
      <w:lang w:eastAsia="ar-SA"/>
    </w:rPr>
  </w:style>
  <w:style w:type="paragraph" w:styleId="CharChar1" w:customStyle="1">
    <w:name w:val="Знак Знак Char Char1"/>
    <w:basedOn w:val="Normal"/>
    <w:qFormat/>
    <w:rsid w:val="000056b9"/>
    <w:pPr>
      <w:spacing w:lineRule="exact" w:line="240" w:before="0" w:after="160"/>
    </w:pPr>
    <w:rPr>
      <w:rFonts w:ascii="Verdana" w:hAnsi="Verdana"/>
      <w:sz w:val="20"/>
      <w:szCs w:val="20"/>
      <w:lang w:val="en-US" w:eastAsia="ar-SA"/>
    </w:rPr>
  </w:style>
  <w:style w:type="paragraph" w:styleId="TOC3">
    <w:name w:val="toc 3"/>
    <w:basedOn w:val="Normal"/>
    <w:next w:val="Normal"/>
    <w:uiPriority w:val="39"/>
    <w:rsid w:val="000056b9"/>
    <w:pPr>
      <w:spacing w:before="100" w:after="100"/>
      <w:ind w:left="480"/>
    </w:pPr>
    <w:rPr>
      <w:lang w:eastAsia="ar-SA"/>
    </w:rPr>
  </w:style>
  <w:style w:type="paragraph" w:styleId="Style51" w:customStyle="1">
    <w:name w:val="текст сноски"/>
    <w:basedOn w:val="Normal"/>
    <w:qFormat/>
    <w:rsid w:val="000056b9"/>
    <w:pPr>
      <w:widowControl w:val="false"/>
    </w:pPr>
    <w:rPr>
      <w:rFonts w:ascii="Gelvetsky 12pt" w:hAnsi="Gelvetsky 12pt"/>
      <w:szCs w:val="20"/>
      <w:lang w:val="en-US" w:eastAsia="ar-SA"/>
    </w:rPr>
  </w:style>
  <w:style w:type="paragraph" w:styleId="223" w:customStyle="1">
    <w:name w:val="Дата2"/>
    <w:basedOn w:val="Normal"/>
    <w:next w:val="Normal"/>
    <w:qFormat/>
    <w:rsid w:val="000056b9"/>
    <w:pPr>
      <w:jc w:val="both"/>
    </w:pPr>
    <w:rPr>
      <w:sz w:val="20"/>
      <w:szCs w:val="20"/>
      <w:lang w:eastAsia="ar-SA"/>
    </w:rPr>
  </w:style>
  <w:style w:type="paragraph" w:styleId="139" w:customStyle="1">
    <w:name w:val="Дата1"/>
    <w:basedOn w:val="Normal"/>
    <w:next w:val="Normal"/>
    <w:qFormat/>
    <w:rsid w:val="000056b9"/>
    <w:pPr>
      <w:jc w:val="both"/>
    </w:pPr>
    <w:rPr>
      <w:sz w:val="20"/>
      <w:szCs w:val="20"/>
      <w:lang w:eastAsia="ar-SA"/>
    </w:rPr>
  </w:style>
  <w:style w:type="paragraph" w:styleId="2112" w:customStyle="1">
    <w:name w:val="Список 21"/>
    <w:basedOn w:val="Normal"/>
    <w:qFormat/>
    <w:rsid w:val="000056b9"/>
    <w:pPr>
      <w:spacing w:before="100" w:after="100"/>
      <w:ind w:hanging="283" w:left="566"/>
    </w:pPr>
    <w:rPr>
      <w:lang w:eastAsia="ar-SA"/>
    </w:rPr>
  </w:style>
  <w:style w:type="paragraph" w:styleId="ConsNonformat" w:customStyle="1">
    <w:name w:val="ConsNonformat"/>
    <w:qFormat/>
    <w:rsid w:val="000056b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4"/>
      <w:lang w:val="ru-RU" w:eastAsia="ar-SA" w:bidi="ar-SA"/>
    </w:rPr>
  </w:style>
  <w:style w:type="paragraph" w:styleId="Style52" w:customStyle="1">
    <w:name w:val="Часть"/>
    <w:basedOn w:val="Normal"/>
    <w:qFormat/>
    <w:rsid w:val="000056b9"/>
    <w:pPr>
      <w:keepNext w:val="true"/>
      <w:keepLines/>
      <w:widowControl w:val="false"/>
      <w:numPr>
        <w:ilvl w:val="0"/>
        <w:numId w:val="11"/>
      </w:numPr>
      <w:suppressLineNumbers/>
      <w:ind w:hanging="0" w:left="0"/>
      <w:jc w:val="center"/>
    </w:pPr>
    <w:rPr>
      <w:b/>
      <w:caps/>
      <w:szCs w:val="40"/>
      <w:lang w:eastAsia="ar-SA"/>
    </w:rPr>
  </w:style>
  <w:style w:type="paragraph" w:styleId="224" w:customStyle="1">
    <w:name w:val="Текст2"/>
    <w:basedOn w:val="132"/>
    <w:qFormat/>
    <w:rsid w:val="000056b9"/>
    <w:pPr/>
    <w:rPr/>
  </w:style>
  <w:style w:type="paragraph" w:styleId="WW-" w:customStyle="1">
    <w:name w:val="WW-Текст"/>
    <w:basedOn w:val="Normal"/>
    <w:qFormat/>
    <w:rsid w:val="000056b9"/>
    <w:pPr>
      <w:tabs>
        <w:tab w:val="clear" w:pos="708"/>
        <w:tab w:val="left" w:pos="5279" w:leader="none"/>
      </w:tabs>
      <w:ind w:hanging="720" w:left="3839"/>
    </w:pPr>
    <w:rPr>
      <w:rFonts w:ascii="Courier New" w:hAnsi="Courier New"/>
      <w:sz w:val="20"/>
      <w:szCs w:val="20"/>
      <w:lang w:eastAsia="ar-SA"/>
    </w:rPr>
  </w:style>
  <w:style w:type="paragraph" w:styleId="Style53" w:customStyle="1">
    <w:name w:val="Раздел"/>
    <w:basedOn w:val="Normal"/>
    <w:qFormat/>
    <w:rsid w:val="000056b9"/>
    <w:pPr>
      <w:tabs>
        <w:tab w:val="clear" w:pos="708"/>
        <w:tab w:val="left" w:pos="643" w:leader="none"/>
        <w:tab w:val="left" w:pos="2700" w:leader="none"/>
      </w:tabs>
      <w:spacing w:before="120" w:after="120"/>
      <w:ind w:hanging="360" w:left="1980"/>
      <w:jc w:val="center"/>
    </w:pPr>
    <w:rPr>
      <w:rFonts w:ascii="Arial Narrow" w:hAnsi="Arial Narrow"/>
      <w:b/>
      <w:sz w:val="28"/>
      <w:szCs w:val="20"/>
      <w:lang w:eastAsia="ar-SA"/>
    </w:rPr>
  </w:style>
  <w:style w:type="paragraph" w:styleId="BodyText21" w:customStyle="1">
    <w:name w:val="Body Text 21"/>
    <w:basedOn w:val="Normal"/>
    <w:qFormat/>
    <w:rsid w:val="000056b9"/>
    <w:pPr>
      <w:widowControl w:val="false"/>
      <w:jc w:val="center"/>
    </w:pPr>
    <w:rPr>
      <w:rFonts w:ascii="Antiqua" w:hAnsi="Antiqua"/>
      <w:szCs w:val="22"/>
      <w:lang w:eastAsia="ar-SA"/>
    </w:rPr>
  </w:style>
  <w:style w:type="paragraph" w:styleId="Style54" w:customStyle="1">
    <w:name w:val="Тендерные данные"/>
    <w:basedOn w:val="Normal"/>
    <w:qFormat/>
    <w:rsid w:val="000056b9"/>
    <w:pPr>
      <w:tabs>
        <w:tab w:val="clear" w:pos="708"/>
        <w:tab w:val="left" w:pos="1985" w:leader="none"/>
      </w:tabs>
      <w:spacing w:before="120" w:after="60"/>
      <w:jc w:val="both"/>
    </w:pPr>
    <w:rPr>
      <w:b/>
      <w:szCs w:val="20"/>
      <w:lang w:eastAsia="ar-SA"/>
    </w:rPr>
  </w:style>
  <w:style w:type="paragraph" w:styleId="140" w:customStyle="1">
    <w:name w:val="Маркированный список1"/>
    <w:basedOn w:val="Normal"/>
    <w:qFormat/>
    <w:rsid w:val="000056b9"/>
    <w:pPr>
      <w:widowControl w:val="false"/>
      <w:ind w:firstLine="720"/>
      <w:jc w:val="both"/>
    </w:pPr>
    <w:rPr>
      <w:lang w:eastAsia="ar-SA"/>
    </w:rPr>
  </w:style>
  <w:style w:type="paragraph" w:styleId="142" w:customStyle="1">
    <w:name w:val="Обычный1"/>
    <w:basedOn w:val="Normal"/>
    <w:link w:val="Normal1"/>
    <w:qFormat/>
    <w:rsid w:val="000056b9"/>
    <w:pPr>
      <w:spacing w:before="0" w:after="15"/>
      <w:jc w:val="both"/>
    </w:pPr>
    <w:rPr>
      <w:lang w:eastAsia="ar-SA"/>
    </w:rPr>
  </w:style>
  <w:style w:type="paragraph" w:styleId="318" w:customStyle="1">
    <w:name w:val="Статья 3 уровень"/>
    <w:basedOn w:val="Heading3"/>
    <w:qFormat/>
    <w:rsid w:val="000056b9"/>
    <w:pPr>
      <w:tabs>
        <w:tab w:val="clear" w:pos="708"/>
        <w:tab w:val="left" w:pos="993" w:leader="none"/>
      </w:tabs>
      <w:spacing w:before="120" w:after="0"/>
      <w:ind w:hanging="720" w:left="720"/>
      <w:jc w:val="both"/>
    </w:pPr>
    <w:rPr>
      <w:rFonts w:ascii="Arial" w:hAnsi="Arial" w:cs="Arial"/>
      <w:b w:val="false"/>
      <w:sz w:val="24"/>
      <w:szCs w:val="24"/>
    </w:rPr>
  </w:style>
  <w:style w:type="paragraph" w:styleId="143" w:customStyle="1">
    <w:name w:val="Прощание1"/>
    <w:basedOn w:val="Normal"/>
    <w:qFormat/>
    <w:rsid w:val="000056b9"/>
    <w:pPr>
      <w:spacing w:before="0" w:after="60"/>
      <w:ind w:left="4252"/>
      <w:jc w:val="both"/>
    </w:pPr>
    <w:rPr>
      <w:lang w:eastAsia="ar-SA"/>
    </w:rPr>
  </w:style>
  <w:style w:type="paragraph" w:styleId="CharCharCharCharChar" w:customStyle="1">
    <w:name w:val="Знак Знак Char Char Char Char Char Знак"/>
    <w:basedOn w:val="Normal"/>
    <w:qFormat/>
    <w:rsid w:val="000056b9"/>
    <w:pPr>
      <w:widowControl w:val="false"/>
      <w:spacing w:lineRule="exact" w:line="240" w:before="0" w:after="160"/>
      <w:jc w:val="right"/>
    </w:pPr>
    <w:rPr>
      <w:sz w:val="20"/>
      <w:szCs w:val="20"/>
      <w:lang w:val="en-GB" w:eastAsia="ar-SA"/>
    </w:rPr>
  </w:style>
  <w:style w:type="paragraph" w:styleId="144" w:customStyle="1">
    <w:name w:val="Заглавие1"/>
    <w:basedOn w:val="Normal"/>
    <w:qFormat/>
    <w:rsid w:val="000056b9"/>
    <w:pPr>
      <w:jc w:val="center"/>
    </w:pPr>
    <w:rPr>
      <w:b/>
      <w:caps/>
      <w:sz w:val="28"/>
      <w:szCs w:val="20"/>
      <w:lang w:eastAsia="ar-SA"/>
    </w:rPr>
  </w:style>
  <w:style w:type="paragraph" w:styleId="Heading211" w:customStyle="1">
    <w:name w:val="Heading 21"/>
    <w:basedOn w:val="Normal"/>
    <w:next w:val="Normal"/>
    <w:qFormat/>
    <w:rsid w:val="000056b9"/>
    <w:pPr/>
    <w:rPr>
      <w:rFonts w:ascii="Arial" w:hAnsi="Arial"/>
      <w:lang w:eastAsia="ar-SA"/>
    </w:rPr>
  </w:style>
  <w:style w:type="paragraph" w:styleId="G1" w:customStyle="1">
    <w:name w:val="G_Текст"/>
    <w:basedOn w:val="Normal"/>
    <w:qFormat/>
    <w:rsid w:val="000056b9"/>
    <w:pPr>
      <w:spacing w:lineRule="auto" w:line="276" w:before="0" w:after="120"/>
      <w:ind w:firstLine="851"/>
      <w:jc w:val="both"/>
    </w:pPr>
    <w:rPr>
      <w:szCs w:val="20"/>
      <w:lang w:eastAsia="ar-SA"/>
    </w:rPr>
  </w:style>
  <w:style w:type="paragraph" w:styleId="G11" w:customStyle="1">
    <w:name w:val="G_1 Маркированный"/>
    <w:basedOn w:val="G1"/>
    <w:qFormat/>
    <w:rsid w:val="000056b9"/>
    <w:pPr>
      <w:keepLines/>
      <w:numPr>
        <w:ilvl w:val="0"/>
        <w:numId w:val="7"/>
      </w:numPr>
      <w:tabs>
        <w:tab w:val="clear" w:pos="708"/>
        <w:tab w:val="left" w:pos="926" w:leader="none"/>
        <w:tab w:val="left" w:pos="1247" w:leader="none"/>
      </w:tabs>
      <w:spacing w:lineRule="auto" w:line="240" w:before="0" w:after="0"/>
      <w:ind w:hanging="397" w:left="1248"/>
      <w:jc w:val="left"/>
    </w:pPr>
    <w:rPr/>
  </w:style>
  <w:style w:type="paragraph" w:styleId="G12" w:customStyle="1">
    <w:name w:val="G_1 Маркированный по ширине"/>
    <w:basedOn w:val="G11"/>
    <w:qFormat/>
    <w:rsid w:val="000056b9"/>
    <w:pPr>
      <w:tabs>
        <w:tab w:val="clear" w:pos="926"/>
        <w:tab w:val="left" w:pos="621" w:leader="none"/>
        <w:tab w:val="left" w:pos="1247" w:leader="none"/>
      </w:tabs>
      <w:spacing w:before="60" w:after="60"/>
      <w:ind w:hanging="264" w:left="621"/>
      <w:jc w:val="both"/>
    </w:pPr>
    <w:rPr/>
  </w:style>
  <w:style w:type="paragraph" w:styleId="G2" w:customStyle="1">
    <w:name w:val="G_Содержание"/>
    <w:basedOn w:val="G1"/>
    <w:next w:val="G1"/>
    <w:qFormat/>
    <w:rsid w:val="000056b9"/>
    <w:pPr>
      <w:pageBreakBefore/>
      <w:spacing w:before="240" w:after="120"/>
      <w:ind w:hanging="0"/>
      <w:jc w:val="center"/>
    </w:pPr>
    <w:rPr>
      <w:rFonts w:ascii="Arial" w:hAnsi="Arial"/>
      <w:b/>
    </w:rPr>
  </w:style>
  <w:style w:type="paragraph" w:styleId="G21" w:customStyle="1">
    <w:name w:val="G_2 Маркированный"/>
    <w:basedOn w:val="G1"/>
    <w:qFormat/>
    <w:rsid w:val="000056b9"/>
    <w:pPr>
      <w:keepLines/>
      <w:numPr>
        <w:ilvl w:val="0"/>
        <w:numId w:val="4"/>
      </w:numPr>
      <w:tabs>
        <w:tab w:val="clear" w:pos="708"/>
        <w:tab w:val="left" w:pos="2520" w:leader="none"/>
      </w:tabs>
      <w:spacing w:lineRule="auto" w:line="240" w:before="40" w:after="40"/>
      <w:ind w:hanging="360" w:left="2520"/>
      <w:jc w:val="left"/>
    </w:pPr>
    <w:rPr/>
  </w:style>
  <w:style w:type="paragraph" w:styleId="Style55" w:customStyle="1">
    <w:name w:val="Основной"/>
    <w:basedOn w:val="Normal"/>
    <w:qFormat/>
    <w:rsid w:val="000056b9"/>
    <w:pPr>
      <w:spacing w:lineRule="exact" w:line="300" w:before="120" w:after="120"/>
      <w:ind w:firstLine="476"/>
      <w:jc w:val="both"/>
    </w:pPr>
    <w:rPr>
      <w:sz w:val="26"/>
      <w:lang w:eastAsia="ar-SA"/>
    </w:rPr>
  </w:style>
  <w:style w:type="paragraph" w:styleId="Iauiue1" w:customStyle="1">
    <w:name w:val="Iau?iue1"/>
    <w:qFormat/>
    <w:rsid w:val="000056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1114" w:customStyle="1">
    <w:name w:val="Текст таблицы 11"/>
    <w:basedOn w:val="Normal"/>
    <w:qFormat/>
    <w:rsid w:val="000056b9"/>
    <w:pPr>
      <w:spacing w:before="0" w:after="120"/>
    </w:pPr>
    <w:rPr>
      <w:sz w:val="26"/>
      <w:szCs w:val="20"/>
      <w:lang w:eastAsia="ar-SA"/>
    </w:rPr>
  </w:style>
  <w:style w:type="paragraph" w:styleId="Style56" w:customStyle="1">
    <w:name w:val="Шапка таблицы"/>
    <w:basedOn w:val="Normal"/>
    <w:qFormat/>
    <w:rsid w:val="000056b9"/>
    <w:pPr>
      <w:keepNext w:val="true"/>
      <w:keepLines/>
      <w:spacing w:lineRule="atLeast" w:line="240" w:before="60" w:after="60"/>
      <w:ind w:left="-113" w:right="-113"/>
      <w:jc w:val="center"/>
    </w:pPr>
    <w:rPr>
      <w:rFonts w:ascii="Arial" w:hAnsi="Arial"/>
      <w:b/>
      <w:bCs/>
      <w:sz w:val="20"/>
      <w:szCs w:val="20"/>
      <w:lang w:eastAsia="ar-SA"/>
    </w:rPr>
  </w:style>
  <w:style w:type="paragraph" w:styleId="G111" w:customStyle="1">
    <w:name w:val="Стиль G_1 Маркированный + По ширине1"/>
    <w:basedOn w:val="G11"/>
    <w:qFormat/>
    <w:rsid w:val="000056b9"/>
    <w:pPr>
      <w:spacing w:before="60" w:after="60"/>
      <w:jc w:val="both"/>
    </w:pPr>
    <w:rPr/>
  </w:style>
  <w:style w:type="paragraph" w:styleId="Iauiue" w:customStyle="1">
    <w:name w:val="Iau?iue"/>
    <w:qFormat/>
    <w:rsid w:val="000056b9"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Arial" w:cs="Times New Roman"/>
      <w:color w:val="auto"/>
      <w:kern w:val="0"/>
      <w:sz w:val="24"/>
      <w:szCs w:val="24"/>
      <w:lang w:val="ru-RU" w:eastAsia="ar-SA" w:bidi="ar-SA"/>
    </w:rPr>
  </w:style>
  <w:style w:type="paragraph" w:styleId="CharCharCharChar" w:customStyle="1">
    <w:name w:val="Char Char Знак Знак Char Char"/>
    <w:basedOn w:val="Normal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styleId="SMLst1" w:customStyle="1">
    <w:name w:val="S_MLst"/>
    <w:basedOn w:val="BodyText"/>
    <w:qFormat/>
    <w:rsid w:val="000056b9"/>
    <w:pPr>
      <w:numPr>
        <w:ilvl w:val="0"/>
        <w:numId w:val="9"/>
      </w:numPr>
      <w:spacing w:before="0" w:after="120"/>
      <w:ind w:hanging="187" w:left="896"/>
    </w:pPr>
    <w:rPr>
      <w:rFonts w:ascii="Arial" w:hAnsi="Arial"/>
      <w:sz w:val="20"/>
      <w:lang w:eastAsia="ar-SA"/>
    </w:rPr>
  </w:style>
  <w:style w:type="paragraph" w:styleId="SGenr" w:customStyle="1">
    <w:name w:val="S_Genr"/>
    <w:basedOn w:val="BodyText"/>
    <w:qFormat/>
    <w:rsid w:val="000056b9"/>
    <w:pPr>
      <w:spacing w:before="0" w:after="120"/>
      <w:ind w:firstLine="720"/>
    </w:pPr>
    <w:rPr>
      <w:rFonts w:ascii="Arial" w:hAnsi="Arial"/>
      <w:sz w:val="20"/>
      <w:lang w:eastAsia="ar-SA"/>
    </w:rPr>
  </w:style>
  <w:style w:type="paragraph" w:styleId="Style57" w:customStyle="1">
    <w:name w:val="Содержание"/>
    <w:basedOn w:val="BodyText"/>
    <w:next w:val="BodyText"/>
    <w:qFormat/>
    <w:rsid w:val="000056b9"/>
    <w:pPr>
      <w:pageBreakBefore/>
      <w:spacing w:before="240" w:after="240"/>
      <w:jc w:val="center"/>
    </w:pPr>
    <w:rPr>
      <w:rFonts w:ascii="Arial" w:hAnsi="Arial"/>
      <w:b/>
      <w:szCs w:val="32"/>
      <w:lang w:eastAsia="ar-SA"/>
    </w:rPr>
  </w:style>
  <w:style w:type="paragraph" w:styleId="TOC4">
    <w:name w:val="toc 4"/>
    <w:basedOn w:val="Normal"/>
    <w:next w:val="Normal"/>
    <w:rsid w:val="000056b9"/>
    <w:pPr>
      <w:ind w:left="600"/>
    </w:pPr>
    <w:rPr>
      <w:sz w:val="18"/>
      <w:szCs w:val="18"/>
      <w:lang w:eastAsia="ar-SA"/>
    </w:rPr>
  </w:style>
  <w:style w:type="paragraph" w:styleId="TOC5">
    <w:name w:val="toc 5"/>
    <w:basedOn w:val="Normal"/>
    <w:next w:val="Normal"/>
    <w:rsid w:val="000056b9"/>
    <w:pPr>
      <w:ind w:left="800"/>
    </w:pPr>
    <w:rPr>
      <w:sz w:val="18"/>
      <w:szCs w:val="18"/>
      <w:lang w:eastAsia="ar-SA"/>
    </w:rPr>
  </w:style>
  <w:style w:type="paragraph" w:styleId="TOC6">
    <w:name w:val="toc 6"/>
    <w:basedOn w:val="Normal"/>
    <w:next w:val="Normal"/>
    <w:rsid w:val="000056b9"/>
    <w:pPr>
      <w:ind w:left="1000"/>
    </w:pPr>
    <w:rPr>
      <w:sz w:val="18"/>
      <w:szCs w:val="18"/>
      <w:lang w:eastAsia="ar-SA"/>
    </w:rPr>
  </w:style>
  <w:style w:type="paragraph" w:styleId="TOC7">
    <w:name w:val="toc 7"/>
    <w:basedOn w:val="Normal"/>
    <w:next w:val="Normal"/>
    <w:rsid w:val="000056b9"/>
    <w:pPr>
      <w:ind w:left="1200"/>
    </w:pPr>
    <w:rPr>
      <w:sz w:val="18"/>
      <w:szCs w:val="18"/>
      <w:lang w:eastAsia="ar-SA"/>
    </w:rPr>
  </w:style>
  <w:style w:type="paragraph" w:styleId="TOC8">
    <w:name w:val="toc 8"/>
    <w:basedOn w:val="Normal"/>
    <w:next w:val="Normal"/>
    <w:rsid w:val="000056b9"/>
    <w:pPr>
      <w:ind w:left="1400"/>
    </w:pPr>
    <w:rPr>
      <w:sz w:val="18"/>
      <w:szCs w:val="18"/>
      <w:lang w:eastAsia="ar-SA"/>
    </w:rPr>
  </w:style>
  <w:style w:type="paragraph" w:styleId="TOC9">
    <w:name w:val="toc 9"/>
    <w:basedOn w:val="Normal"/>
    <w:next w:val="Normal"/>
    <w:rsid w:val="000056b9"/>
    <w:pPr>
      <w:ind w:left="1600"/>
    </w:pPr>
    <w:rPr>
      <w:sz w:val="18"/>
      <w:szCs w:val="18"/>
      <w:lang w:eastAsia="ar-SA"/>
    </w:rPr>
  </w:style>
  <w:style w:type="paragraph" w:styleId="Style58" w:customStyle="1">
    <w:name w:val="Знак Знак Знак Знак"/>
    <w:basedOn w:val="Normal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styleId="NJ" w:customStyle="1">
    <w:name w:val="NJ"/>
    <w:basedOn w:val="Normal"/>
    <w:qFormat/>
    <w:rsid w:val="000056b9"/>
    <w:pPr>
      <w:widowControl w:val="false"/>
      <w:spacing w:before="120" w:after="120"/>
      <w:ind w:firstLine="567"/>
      <w:jc w:val="both"/>
    </w:pPr>
    <w:rPr>
      <w:lang w:eastAsia="ar-SA"/>
    </w:rPr>
  </w:style>
  <w:style w:type="paragraph" w:styleId="Style59" w:customStyle="1">
    <w:name w:val="Текст документа"/>
    <w:basedOn w:val="Normal"/>
    <w:qFormat/>
    <w:rsid w:val="000056b9"/>
    <w:pPr>
      <w:spacing w:lineRule="auto" w:line="360"/>
      <w:ind w:firstLine="720"/>
      <w:jc w:val="both"/>
    </w:pPr>
    <w:rPr>
      <w:lang w:eastAsia="ar-SA"/>
    </w:rPr>
  </w:style>
  <w:style w:type="paragraph" w:styleId="Normal11" w:customStyle="1">
    <w:name w:val="Normal1"/>
    <w:qFormat/>
    <w:rsid w:val="000056b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ar-SA" w:bidi="ar-SA"/>
    </w:rPr>
  </w:style>
  <w:style w:type="paragraph" w:styleId="StyleJustified" w:customStyle="1">
    <w:name w:val="Style Justified"/>
    <w:basedOn w:val="Normal"/>
    <w:qFormat/>
    <w:rsid w:val="000056b9"/>
    <w:pPr>
      <w:spacing w:before="120" w:after="120"/>
      <w:jc w:val="both"/>
    </w:pPr>
    <w:rPr>
      <w:szCs w:val="20"/>
      <w:lang w:eastAsia="ar-SA"/>
    </w:rPr>
  </w:style>
  <w:style w:type="paragraph" w:styleId="SHead1" w:customStyle="1">
    <w:name w:val="_S_Head_1"/>
    <w:basedOn w:val="Heading1"/>
    <w:qFormat/>
    <w:rsid w:val="000056b9"/>
    <w:pPr>
      <w:keepLines w:val="false"/>
      <w:spacing w:before="240" w:after="120"/>
      <w:jc w:val="both"/>
    </w:pPr>
    <w:rPr>
      <w:rFonts w:ascii="Times New Roman" w:hAnsi="Times New Roman" w:eastAsia="Times New Roman" w:cs="Arial"/>
      <w:kern w:val="2"/>
      <w:szCs w:val="32"/>
      <w:lang w:eastAsia="ar-SA"/>
    </w:rPr>
  </w:style>
  <w:style w:type="paragraph" w:styleId="SHead2" w:customStyle="1">
    <w:name w:val="_S_Head_2"/>
    <w:basedOn w:val="Heading2"/>
    <w:qFormat/>
    <w:rsid w:val="000056b9"/>
    <w:pPr>
      <w:spacing w:lineRule="auto" w:line="360" w:before="240" w:after="120"/>
      <w:ind w:hanging="576" w:left="576"/>
      <w:jc w:val="left"/>
    </w:pPr>
    <w:rPr>
      <w:b w:val="false"/>
      <w:szCs w:val="20"/>
    </w:rPr>
  </w:style>
  <w:style w:type="paragraph" w:styleId="SGeneral1" w:customStyle="1">
    <w:name w:val="_S General"/>
    <w:basedOn w:val="Normal"/>
    <w:qFormat/>
    <w:rsid w:val="000056b9"/>
    <w:pPr>
      <w:spacing w:lineRule="auto" w:line="360"/>
      <w:ind w:firstLine="567"/>
      <w:jc w:val="both"/>
    </w:pPr>
    <w:rPr>
      <w:lang w:eastAsia="ar-SA"/>
    </w:rPr>
  </w:style>
  <w:style w:type="paragraph" w:styleId="SMarkList" w:customStyle="1">
    <w:name w:val="_S_Mark_List"/>
    <w:basedOn w:val="SGeneral1"/>
    <w:qFormat/>
    <w:rsid w:val="000056b9"/>
    <w:pPr>
      <w:numPr>
        <w:ilvl w:val="0"/>
        <w:numId w:val="6"/>
      </w:numPr>
      <w:spacing w:before="0" w:after="120"/>
      <w:ind w:hanging="142" w:left="709"/>
    </w:pPr>
    <w:rPr>
      <w:szCs w:val="20"/>
    </w:rPr>
  </w:style>
  <w:style w:type="paragraph" w:styleId="SHead3" w:customStyle="1">
    <w:name w:val="_S_Head 3"/>
    <w:basedOn w:val="Heading3"/>
    <w:next w:val="SGeneral1"/>
    <w:qFormat/>
    <w:rsid w:val="000056b9"/>
    <w:pPr>
      <w:tabs>
        <w:tab w:val="clear" w:pos="708"/>
        <w:tab w:val="left" w:pos="643" w:leader="none"/>
        <w:tab w:val="left" w:pos="896" w:leader="none"/>
      </w:tabs>
      <w:spacing w:lineRule="auto" w:line="360" w:before="240" w:after="120"/>
      <w:ind w:hanging="360" w:left="720"/>
      <w:jc w:val="left"/>
    </w:pPr>
    <w:rPr>
      <w:sz w:val="24"/>
      <w:szCs w:val="20"/>
    </w:rPr>
  </w:style>
  <w:style w:type="paragraph" w:styleId="2113" w:customStyle="1">
    <w:name w:val="Маркированный список 21"/>
    <w:basedOn w:val="Normal"/>
    <w:qFormat/>
    <w:rsid w:val="000056b9"/>
    <w:pPr>
      <w:tabs>
        <w:tab w:val="clear" w:pos="708"/>
        <w:tab w:val="left" w:pos="643" w:leader="none"/>
      </w:tabs>
      <w:ind w:hanging="360" w:left="643"/>
    </w:pPr>
    <w:rPr>
      <w:lang w:eastAsia="ar-SA"/>
    </w:rPr>
  </w:style>
  <w:style w:type="paragraph" w:styleId="Style60" w:customStyle="1">
    <w:name w:val="_обычный"/>
    <w:qFormat/>
    <w:rsid w:val="000056b9"/>
    <w:pPr>
      <w:widowControl/>
      <w:tabs>
        <w:tab w:val="clear" w:pos="708"/>
        <w:tab w:val="left" w:pos="1021" w:leader="none"/>
      </w:tabs>
      <w:suppressAutoHyphens w:val="true"/>
      <w:bidi w:val="0"/>
      <w:spacing w:lineRule="auto" w:line="360" w:before="0" w:after="0"/>
      <w:ind w:firstLine="680"/>
      <w:jc w:val="both"/>
    </w:pPr>
    <w:rPr>
      <w:rFonts w:ascii="Times New Roman" w:hAnsi="Times New Roman" w:eastAsia="Arial" w:cs="Times New Roman"/>
      <w:color w:val="auto"/>
      <w:kern w:val="0"/>
      <w:sz w:val="24"/>
      <w:szCs w:val="24"/>
      <w:lang w:val="ru-RU" w:eastAsia="ar-SA" w:bidi="ar-SA"/>
    </w:rPr>
  </w:style>
  <w:style w:type="paragraph" w:styleId="SHead" w:customStyle="1">
    <w:name w:val="S_Head"/>
    <w:basedOn w:val="BodyText"/>
    <w:qFormat/>
    <w:rsid w:val="000056b9"/>
    <w:pPr>
      <w:spacing w:before="0" w:after="120"/>
      <w:jc w:val="center"/>
    </w:pPr>
    <w:rPr>
      <w:rFonts w:ascii="Arial" w:hAnsi="Arial"/>
      <w:b/>
      <w:sz w:val="20"/>
      <w:lang w:eastAsia="ar-SA"/>
    </w:rPr>
  </w:style>
  <w:style w:type="paragraph" w:styleId="StyleNormal" w:customStyle="1">
    <w:name w:val="Style Normal +"/>
    <w:basedOn w:val="Normal"/>
    <w:qFormat/>
    <w:rsid w:val="000056b9"/>
    <w:pPr>
      <w:jc w:val="both"/>
    </w:pPr>
    <w:rPr>
      <w:rFonts w:eastAsia="PMingLiU"/>
      <w:szCs w:val="20"/>
      <w:lang w:eastAsia="ar-SA"/>
    </w:rPr>
  </w:style>
  <w:style w:type="paragraph" w:styleId="Style61" w:customStyle="1">
    <w:name w:val="Список нум."/>
    <w:basedOn w:val="Normal"/>
    <w:qFormat/>
    <w:rsid w:val="000056b9"/>
    <w:pPr>
      <w:numPr>
        <w:ilvl w:val="0"/>
        <w:numId w:val="5"/>
      </w:numPr>
      <w:spacing w:lineRule="auto" w:line="360" w:before="0" w:after="120"/>
      <w:jc w:val="both"/>
    </w:pPr>
    <w:rPr>
      <w:sz w:val="28"/>
      <w:szCs w:val="20"/>
      <w:lang w:eastAsia="ar-SA"/>
    </w:rPr>
  </w:style>
  <w:style w:type="paragraph" w:styleId="Style181" w:customStyle="1">
    <w:name w:val="Style18"/>
    <w:basedOn w:val="Normal"/>
    <w:qFormat/>
    <w:rsid w:val="000056b9"/>
    <w:pPr>
      <w:widowControl w:val="false"/>
    </w:pPr>
    <w:rPr>
      <w:lang w:eastAsia="ar-SA"/>
    </w:rPr>
  </w:style>
  <w:style w:type="paragraph" w:styleId="Style191" w:customStyle="1">
    <w:name w:val="Style19"/>
    <w:basedOn w:val="Normal"/>
    <w:qFormat/>
    <w:rsid w:val="000056b9"/>
    <w:pPr>
      <w:widowControl w:val="false"/>
    </w:pPr>
    <w:rPr>
      <w:lang w:eastAsia="ar-SA"/>
    </w:rPr>
  </w:style>
  <w:style w:type="paragraph" w:styleId="Style201" w:customStyle="1">
    <w:name w:val="Style20"/>
    <w:basedOn w:val="Normal"/>
    <w:qFormat/>
    <w:rsid w:val="000056b9"/>
    <w:pPr>
      <w:widowControl w:val="false"/>
    </w:pPr>
    <w:rPr>
      <w:lang w:eastAsia="ar-SA"/>
    </w:rPr>
  </w:style>
  <w:style w:type="paragraph" w:styleId="Style211" w:customStyle="1">
    <w:name w:val="Style21"/>
    <w:basedOn w:val="Normal"/>
    <w:qFormat/>
    <w:rsid w:val="000056b9"/>
    <w:pPr>
      <w:widowControl w:val="false"/>
    </w:pPr>
    <w:rPr>
      <w:lang w:eastAsia="ar-SA"/>
    </w:rPr>
  </w:style>
  <w:style w:type="paragraph" w:styleId="Style221" w:customStyle="1">
    <w:name w:val="Style22"/>
    <w:basedOn w:val="Normal"/>
    <w:qFormat/>
    <w:rsid w:val="000056b9"/>
    <w:pPr>
      <w:widowControl w:val="false"/>
    </w:pPr>
    <w:rPr>
      <w:lang w:eastAsia="ar-SA"/>
    </w:rPr>
  </w:style>
  <w:style w:type="paragraph" w:styleId="Style231" w:customStyle="1">
    <w:name w:val="Style23"/>
    <w:basedOn w:val="Normal"/>
    <w:qFormat/>
    <w:rsid w:val="000056b9"/>
    <w:pPr>
      <w:widowControl w:val="false"/>
    </w:pPr>
    <w:rPr>
      <w:lang w:eastAsia="ar-SA"/>
    </w:rPr>
  </w:style>
  <w:style w:type="paragraph" w:styleId="Style241" w:customStyle="1">
    <w:name w:val="Style24"/>
    <w:basedOn w:val="Normal"/>
    <w:qFormat/>
    <w:rsid w:val="000056b9"/>
    <w:pPr>
      <w:widowControl w:val="false"/>
    </w:pPr>
    <w:rPr>
      <w:lang w:eastAsia="ar-SA"/>
    </w:rPr>
  </w:style>
  <w:style w:type="paragraph" w:styleId="Style251" w:customStyle="1">
    <w:name w:val="Style25"/>
    <w:basedOn w:val="Normal"/>
    <w:qFormat/>
    <w:rsid w:val="000056b9"/>
    <w:pPr>
      <w:widowControl w:val="false"/>
      <w:spacing w:lineRule="exact" w:line="216"/>
    </w:pPr>
    <w:rPr>
      <w:lang w:eastAsia="ar-SA"/>
    </w:rPr>
  </w:style>
  <w:style w:type="paragraph" w:styleId="Style261" w:customStyle="1">
    <w:name w:val="Style26"/>
    <w:basedOn w:val="Normal"/>
    <w:qFormat/>
    <w:rsid w:val="000056b9"/>
    <w:pPr>
      <w:widowControl w:val="false"/>
    </w:pPr>
    <w:rPr>
      <w:lang w:eastAsia="ar-SA"/>
    </w:rPr>
  </w:style>
  <w:style w:type="paragraph" w:styleId="Style271" w:customStyle="1">
    <w:name w:val="Style27"/>
    <w:basedOn w:val="Normal"/>
    <w:qFormat/>
    <w:rsid w:val="000056b9"/>
    <w:pPr>
      <w:widowControl w:val="false"/>
    </w:pPr>
    <w:rPr>
      <w:lang w:eastAsia="ar-SA"/>
    </w:rPr>
  </w:style>
  <w:style w:type="paragraph" w:styleId="Style281" w:customStyle="1">
    <w:name w:val="Style28"/>
    <w:basedOn w:val="Normal"/>
    <w:qFormat/>
    <w:rsid w:val="000056b9"/>
    <w:pPr>
      <w:widowControl w:val="false"/>
    </w:pPr>
    <w:rPr>
      <w:lang w:eastAsia="ar-SA"/>
    </w:rPr>
  </w:style>
  <w:style w:type="paragraph" w:styleId="Style291" w:customStyle="1">
    <w:name w:val="Style29"/>
    <w:basedOn w:val="Normal"/>
    <w:qFormat/>
    <w:rsid w:val="000056b9"/>
    <w:pPr>
      <w:widowControl w:val="false"/>
    </w:pPr>
    <w:rPr>
      <w:lang w:eastAsia="ar-SA"/>
    </w:rPr>
  </w:style>
  <w:style w:type="paragraph" w:styleId="Style301" w:customStyle="1">
    <w:name w:val="Style30"/>
    <w:basedOn w:val="Normal"/>
    <w:qFormat/>
    <w:rsid w:val="000056b9"/>
    <w:pPr>
      <w:widowControl w:val="false"/>
      <w:spacing w:lineRule="exact" w:line="295"/>
    </w:pPr>
    <w:rPr>
      <w:lang w:eastAsia="ar-SA"/>
    </w:rPr>
  </w:style>
  <w:style w:type="paragraph" w:styleId="Style311" w:customStyle="1">
    <w:name w:val="Style31"/>
    <w:basedOn w:val="Normal"/>
    <w:qFormat/>
    <w:rsid w:val="000056b9"/>
    <w:pPr>
      <w:widowControl w:val="false"/>
    </w:pPr>
    <w:rPr>
      <w:lang w:eastAsia="ar-SA"/>
    </w:rPr>
  </w:style>
  <w:style w:type="paragraph" w:styleId="Style321" w:customStyle="1">
    <w:name w:val="Style32"/>
    <w:basedOn w:val="Normal"/>
    <w:qFormat/>
    <w:rsid w:val="000056b9"/>
    <w:pPr>
      <w:widowControl w:val="false"/>
    </w:pPr>
    <w:rPr>
      <w:lang w:eastAsia="ar-SA"/>
    </w:rPr>
  </w:style>
  <w:style w:type="paragraph" w:styleId="Style331" w:customStyle="1">
    <w:name w:val="Style33"/>
    <w:basedOn w:val="Normal"/>
    <w:qFormat/>
    <w:rsid w:val="000056b9"/>
    <w:pPr>
      <w:widowControl w:val="false"/>
    </w:pPr>
    <w:rPr>
      <w:lang w:eastAsia="ar-SA"/>
    </w:rPr>
  </w:style>
  <w:style w:type="paragraph" w:styleId="319" w:customStyle="1">
    <w:name w:val="Знак31"/>
    <w:basedOn w:val="Normal"/>
    <w:qFormat/>
    <w:rsid w:val="000056b9"/>
    <w:pPr>
      <w:spacing w:lineRule="exact" w:line="240" w:before="0" w:after="160"/>
      <w:jc w:val="both"/>
    </w:pPr>
    <w:rPr>
      <w:lang w:val="en-US" w:eastAsia="ar-SA"/>
    </w:rPr>
  </w:style>
  <w:style w:type="paragraph" w:styleId="ListParagraph1" w:customStyle="1">
    <w:name w:val="List Paragraph1"/>
    <w:basedOn w:val="Normal"/>
    <w:link w:val="ListParagraphChar"/>
    <w:uiPriority w:val="99"/>
    <w:qFormat/>
    <w:rsid w:val="000056b9"/>
    <w:pPr>
      <w:ind w:left="720"/>
    </w:pPr>
    <w:rPr>
      <w:sz w:val="20"/>
      <w:szCs w:val="20"/>
      <w:lang w:eastAsia="ar-SA"/>
    </w:rPr>
  </w:style>
  <w:style w:type="paragraph" w:styleId="145" w:customStyle="1">
    <w:name w:val="Нумерованный список1"/>
    <w:basedOn w:val="Normal"/>
    <w:qFormat/>
    <w:rsid w:val="000056b9"/>
    <w:pPr>
      <w:tabs>
        <w:tab w:val="clear" w:pos="708"/>
        <w:tab w:val="left" w:pos="360" w:leader="none"/>
      </w:tabs>
      <w:spacing w:before="100" w:after="100"/>
      <w:ind w:hanging="360" w:left="360"/>
    </w:pPr>
    <w:rPr>
      <w:lang w:eastAsia="ar-SA"/>
    </w:rPr>
  </w:style>
  <w:style w:type="paragraph" w:styleId="Style62" w:customStyle="1">
    <w:name w:val="Название документа"/>
    <w:basedOn w:val="Normal"/>
    <w:qFormat/>
    <w:rsid w:val="000056b9"/>
    <w:pPr>
      <w:tabs>
        <w:tab w:val="clear" w:pos="708"/>
        <w:tab w:val="left" w:pos="0" w:leader="none"/>
      </w:tabs>
      <w:spacing w:before="60" w:after="400"/>
      <w:ind w:hanging="360" w:left="720"/>
      <w:jc w:val="center"/>
    </w:pPr>
    <w:rPr>
      <w:b/>
      <w:bCs/>
      <w:caps/>
      <w:szCs w:val="20"/>
      <w:lang w:eastAsia="ar-SA"/>
    </w:rPr>
  </w:style>
  <w:style w:type="paragraph" w:styleId="Style63" w:customStyle="1">
    <w:name w:val="ОбычныйДог"/>
    <w:basedOn w:val="Normal"/>
    <w:next w:val="Normal"/>
    <w:qFormat/>
    <w:rsid w:val="000056b9"/>
    <w:pPr>
      <w:spacing w:before="60" w:after="60"/>
      <w:jc w:val="both"/>
    </w:pPr>
    <w:rPr>
      <w:szCs w:val="20"/>
      <w:lang w:eastAsia="ar-SA"/>
    </w:rPr>
  </w:style>
  <w:style w:type="paragraph" w:styleId="146" w:customStyle="1">
    <w:name w:val="Статья 1"/>
    <w:basedOn w:val="Normal"/>
    <w:qFormat/>
    <w:rsid w:val="000056b9"/>
    <w:pPr>
      <w:tabs>
        <w:tab w:val="clear" w:pos="708"/>
        <w:tab w:val="left" w:pos="1429" w:leader="none"/>
      </w:tabs>
      <w:spacing w:before="60" w:after="60"/>
      <w:ind w:firstLine="709"/>
      <w:jc w:val="both"/>
    </w:pPr>
    <w:rPr>
      <w:szCs w:val="20"/>
      <w:lang w:eastAsia="ar-SA"/>
    </w:rPr>
  </w:style>
  <w:style w:type="paragraph" w:styleId="225" w:customStyle="1">
    <w:name w:val="Статья 2"/>
    <w:basedOn w:val="Normal"/>
    <w:qFormat/>
    <w:rsid w:val="000056b9"/>
    <w:pPr>
      <w:tabs>
        <w:tab w:val="clear" w:pos="708"/>
        <w:tab w:val="left" w:pos="1418" w:leader="none"/>
        <w:tab w:val="left" w:pos="1630" w:leader="none"/>
      </w:tabs>
      <w:spacing w:before="60" w:after="60"/>
      <w:ind w:firstLine="709" w:left="-159"/>
      <w:jc w:val="both"/>
    </w:pPr>
    <w:rPr>
      <w:szCs w:val="20"/>
      <w:lang w:eastAsia="ar-SA"/>
    </w:rPr>
  </w:style>
  <w:style w:type="paragraph" w:styleId="Style64" w:customStyle="1">
    <w:name w:val="Шапка договора"/>
    <w:basedOn w:val="Normal"/>
    <w:qFormat/>
    <w:rsid w:val="000056b9"/>
    <w:pPr>
      <w:spacing w:before="60" w:after="60"/>
      <w:jc w:val="center"/>
    </w:pPr>
    <w:rPr>
      <w:b/>
      <w:bCs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qFormat/>
    <w:rsid w:val="000056b9"/>
    <w:pPr>
      <w:keepLines w:val="false"/>
      <w:spacing w:before="240" w:after="60"/>
    </w:pPr>
    <w:rPr>
      <w:rFonts w:ascii="Cambria" w:hAnsi="Cambria" w:eastAsia="Times New Roman" w:cs="Times New Roman"/>
      <w:kern w:val="2"/>
      <w:sz w:val="32"/>
      <w:szCs w:val="32"/>
      <w:lang w:eastAsia="ar-SA"/>
    </w:rPr>
  </w:style>
  <w:style w:type="paragraph" w:styleId="147" w:customStyle="1">
    <w:name w:val="Заголовок оглавления1"/>
    <w:basedOn w:val="Heading1"/>
    <w:next w:val="Normal"/>
    <w:qFormat/>
    <w:rsid w:val="000056b9"/>
    <w:pPr>
      <w:spacing w:lineRule="auto" w:line="276"/>
    </w:pPr>
    <w:rPr>
      <w:rFonts w:ascii="Cambria" w:hAnsi="Cambria" w:eastAsia="Times New Roman" w:cs="Times New Roman"/>
      <w:lang w:eastAsia="ar-SA"/>
    </w:rPr>
  </w:style>
  <w:style w:type="paragraph" w:styleId="148" w:customStyle="1">
    <w:name w:val="Абзац списка1"/>
    <w:basedOn w:val="Normal"/>
    <w:qFormat/>
    <w:rsid w:val="000056b9"/>
    <w:pPr>
      <w:spacing w:lineRule="auto" w:line="276" w:before="0" w:after="200"/>
      <w:ind w:left="720"/>
    </w:pPr>
    <w:rPr>
      <w:rFonts w:ascii="Calibri" w:hAnsi="Calibri"/>
      <w:sz w:val="22"/>
      <w:szCs w:val="22"/>
      <w:lang w:eastAsia="ar-SA"/>
    </w:rPr>
  </w:style>
  <w:style w:type="paragraph" w:styleId="TableCellL" w:customStyle="1">
    <w:name w:val="Table Cell L"/>
    <w:basedOn w:val="Normal"/>
    <w:qFormat/>
    <w:rsid w:val="000056b9"/>
    <w:pPr>
      <w:jc w:val="both"/>
    </w:pPr>
    <w:rPr>
      <w:szCs w:val="20"/>
      <w:lang w:eastAsia="ar-SA"/>
    </w:rPr>
  </w:style>
  <w:style w:type="paragraph" w:styleId="Style65" w:customStyle="1">
    <w:name w:val="Содержимое таблицы"/>
    <w:basedOn w:val="Normal"/>
    <w:qFormat/>
    <w:pPr/>
    <w:rPr/>
  </w:style>
  <w:style w:type="paragraph" w:styleId="Style66" w:customStyle="1">
    <w:name w:val="Заголовок таблицы"/>
    <w:basedOn w:val="TableCellL"/>
    <w:qFormat/>
    <w:rsid w:val="000056b9"/>
    <w:pPr>
      <w:keepNext w:val="true"/>
      <w:keepLines/>
      <w:spacing w:before="120" w:after="120"/>
      <w:jc w:val="center"/>
    </w:pPr>
    <w:rPr>
      <w:b/>
      <w:i/>
    </w:rPr>
  </w:style>
  <w:style w:type="paragraph" w:styleId="CharChar1CharChar1CharChar1" w:customStyle="1">
    <w:name w:val="Char Char Знак Знак1 Char Char1 Знак Знак Char Char1"/>
    <w:basedOn w:val="Normal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styleId="62" w:customStyle="1">
    <w:name w:val="Заголовок 6_шаблон"/>
    <w:basedOn w:val="Heading6"/>
    <w:qFormat/>
    <w:rsid w:val="000056b9"/>
    <w:pPr>
      <w:widowControl w:val="false"/>
      <w:tabs>
        <w:tab w:val="clear" w:pos="708"/>
        <w:tab w:val="left" w:pos="2880" w:leader="none"/>
      </w:tabs>
      <w:spacing w:lineRule="auto" w:line="276" w:before="120" w:after="120"/>
      <w:ind w:hanging="936" w:left="2736"/>
      <w:jc w:val="both"/>
    </w:pPr>
    <w:rPr>
      <w:rFonts w:ascii="Arial Narrow" w:hAnsi="Arial Narrow" w:eastAsia="Times New Roman"/>
      <w:b w:val="false"/>
      <w:color w:val="002060"/>
      <w:sz w:val="24"/>
      <w:szCs w:val="24"/>
      <w:u w:val="none"/>
    </w:rPr>
  </w:style>
  <w:style w:type="paragraph" w:styleId="user4" w:customStyle="1">
    <w:name w:val="Таблица (user)"/>
    <w:basedOn w:val="Normal"/>
    <w:qFormat/>
    <w:rsid w:val="000056b9"/>
    <w:pPr/>
    <w:rPr>
      <w:rFonts w:cs="Arial"/>
      <w:bCs/>
      <w:iCs/>
      <w:sz w:val="20"/>
      <w:szCs w:val="20"/>
      <w:lang w:eastAsia="ar-SA"/>
    </w:rPr>
  </w:style>
  <w:style w:type="paragraph" w:styleId="406" w:customStyle="1">
    <w:name w:val="Стиль Заголовок 4 + Перед:  0 пт После:  6 пт"/>
    <w:basedOn w:val="Heading4"/>
    <w:qFormat/>
    <w:rsid w:val="000056b9"/>
    <w:pPr>
      <w:keepLines w:val="false"/>
      <w:numPr>
        <w:ilvl w:val="3"/>
        <w:numId w:val="2"/>
      </w:numPr>
      <w:spacing w:before="240" w:after="240"/>
      <w:ind w:hanging="0" w:left="851"/>
      <w:jc w:val="both"/>
    </w:pPr>
    <w:rPr>
      <w:rFonts w:ascii="Times New Roman" w:hAnsi="Times New Roman" w:eastAsia="Times New Roman" w:cs="Times New Roman"/>
      <w:b/>
      <w:bCs/>
      <w:i w:val="false"/>
      <w:iCs w:val="false"/>
      <w:lang w:val="en-US" w:eastAsia="ar-SA"/>
    </w:rPr>
  </w:style>
  <w:style w:type="paragraph" w:styleId="CharChar1CharChar1CharChar" w:customStyle="1">
    <w:name w:val="Char Char Знак Знак1 Char Char1 Знак Знак Char Char"/>
    <w:basedOn w:val="Normal"/>
    <w:qFormat/>
    <w:rsid w:val="000056b9"/>
    <w:pPr>
      <w:numPr>
        <w:ilvl w:val="0"/>
        <w:numId w:val="3"/>
      </w:numPr>
      <w:spacing w:before="280" w:after="280"/>
      <w:ind w:hanging="0"/>
    </w:pPr>
    <w:rPr>
      <w:rFonts w:ascii="Tahoma" w:hAnsi="Tahoma"/>
      <w:sz w:val="20"/>
      <w:szCs w:val="20"/>
      <w:lang w:val="en-US" w:eastAsia="ar-SA"/>
    </w:rPr>
  </w:style>
  <w:style w:type="paragraph" w:styleId="412" w:customStyle="1">
    <w:name w:val="Маркированный список 41"/>
    <w:basedOn w:val="Normal"/>
    <w:qFormat/>
    <w:rsid w:val="000056b9"/>
    <w:pPr>
      <w:tabs>
        <w:tab w:val="clear" w:pos="708"/>
        <w:tab w:val="left" w:pos="2152" w:leader="none"/>
      </w:tabs>
      <w:spacing w:before="60" w:after="60"/>
      <w:ind w:hanging="357" w:left="2149"/>
      <w:jc w:val="both"/>
    </w:pPr>
    <w:rPr>
      <w:szCs w:val="20"/>
      <w:lang w:eastAsia="ar-SA"/>
    </w:rPr>
  </w:style>
  <w:style w:type="paragraph" w:styleId="PseudoH5NoNum" w:customStyle="1">
    <w:name w:val="Pseudo H5 No Num"/>
    <w:basedOn w:val="Normal"/>
    <w:next w:val="BodyText"/>
    <w:qFormat/>
    <w:rsid w:val="000056b9"/>
    <w:pPr>
      <w:keepNext w:val="true"/>
      <w:spacing w:before="240" w:after="180"/>
      <w:ind w:left="720"/>
      <w:jc w:val="both"/>
    </w:pPr>
    <w:rPr>
      <w:rFonts w:ascii="Arial" w:hAnsi="Arial"/>
      <w:b/>
      <w:sz w:val="20"/>
      <w:szCs w:val="20"/>
      <w:lang w:eastAsia="ar-SA"/>
    </w:rPr>
  </w:style>
  <w:style w:type="paragraph" w:styleId="s00" w:customStyle="1">
    <w:name w:val="s00 Текст"/>
    <w:basedOn w:val="Normal"/>
    <w:qFormat/>
    <w:rsid w:val="000056b9"/>
    <w:pPr>
      <w:keepNext w:val="true"/>
      <w:widowControl w:val="false"/>
      <w:overflowPunct w:val="true"/>
      <w:spacing w:before="60" w:after="0"/>
      <w:ind w:firstLine="340"/>
      <w:jc w:val="both"/>
      <w:textAlignment w:val="baseline"/>
    </w:pPr>
    <w:rPr>
      <w:rFonts w:ascii="Arial" w:hAnsi="Arial"/>
      <w:sz w:val="22"/>
      <w:szCs w:val="22"/>
      <w:lang w:eastAsia="ar-SA"/>
    </w:rPr>
  </w:style>
  <w:style w:type="paragraph" w:styleId="s01" w:customStyle="1">
    <w:name w:val="s01 РАЗДЕЛ"/>
    <w:basedOn w:val="s00"/>
    <w:next w:val="Normal"/>
    <w:qFormat/>
    <w:rsid w:val="000056b9"/>
    <w:pPr>
      <w:keepLines/>
      <w:spacing w:before="240" w:after="120"/>
    </w:pPr>
    <w:rPr>
      <w:b/>
      <w:bCs/>
      <w:sz w:val="24"/>
      <w:szCs w:val="28"/>
    </w:rPr>
  </w:style>
  <w:style w:type="paragraph" w:styleId="alp1" w:customStyle="1">
    <w:name w:val="alp_обыч_спис"/>
    <w:basedOn w:val="Normal"/>
    <w:qFormat/>
    <w:rsid w:val="000056b9"/>
    <w:pPr>
      <w:spacing w:lineRule="auto" w:line="360" w:before="120" w:after="120"/>
      <w:jc w:val="center"/>
    </w:pPr>
    <w:rPr>
      <w:rFonts w:ascii="Calibri" w:hAnsi="Calibri"/>
      <w:b/>
      <w:sz w:val="22"/>
      <w:szCs w:val="22"/>
      <w:lang w:eastAsia="ar-SA"/>
    </w:rPr>
  </w:style>
  <w:style w:type="paragraph" w:styleId="149" w:customStyle="1">
    <w:name w:val="марк список 1"/>
    <w:basedOn w:val="Normal"/>
    <w:qFormat/>
    <w:rsid w:val="000056b9"/>
    <w:pPr>
      <w:spacing w:before="120" w:after="120"/>
      <w:jc w:val="both"/>
    </w:pPr>
    <w:rPr>
      <w:szCs w:val="20"/>
      <w:lang w:eastAsia="ar-SA"/>
    </w:rPr>
  </w:style>
  <w:style w:type="paragraph" w:styleId="CharChar" w:customStyle="1">
    <w:name w:val="Char Char"/>
    <w:basedOn w:val="Normal"/>
    <w:qFormat/>
    <w:rsid w:val="000056b9"/>
    <w:pPr>
      <w:tabs>
        <w:tab w:val="clear" w:pos="708"/>
        <w:tab w:val="left" w:pos="720" w:leader="none"/>
      </w:tabs>
      <w:spacing w:before="280" w:after="280"/>
      <w:ind w:hanging="360" w:left="720"/>
    </w:pPr>
    <w:rPr>
      <w:rFonts w:ascii="Tahoma" w:hAnsi="Tahoma"/>
      <w:sz w:val="20"/>
      <w:szCs w:val="20"/>
      <w:lang w:val="en-US" w:eastAsia="ar-SA"/>
    </w:rPr>
  </w:style>
  <w:style w:type="paragraph" w:styleId="Revision">
    <w:name w:val="Revision"/>
    <w:qFormat/>
    <w:rsid w:val="000056b9"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Times New Roman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67" w:customStyle="1">
    <w:name w:val="Текст"/>
    <w:basedOn w:val="Normal"/>
    <w:qFormat/>
    <w:rsid w:val="000056b9"/>
    <w:pPr>
      <w:tabs>
        <w:tab w:val="clear" w:pos="708"/>
        <w:tab w:val="left" w:pos="284" w:leader="none"/>
      </w:tabs>
      <w:spacing w:before="0" w:after="120"/>
      <w:jc w:val="both"/>
    </w:pPr>
    <w:rPr>
      <w:sz w:val="22"/>
      <w:szCs w:val="20"/>
      <w:lang w:val="en-GB" w:eastAsia="ar-SA"/>
    </w:rPr>
  </w:style>
  <w:style w:type="paragraph" w:styleId="42" w:customStyle="1">
    <w:name w:val="Стиль4"/>
    <w:basedOn w:val="Heading3"/>
    <w:next w:val="Normal"/>
    <w:qFormat/>
    <w:rsid w:val="000056b9"/>
    <w:pPr>
      <w:keepLines/>
      <w:tabs>
        <w:tab w:val="clear" w:pos="708"/>
        <w:tab w:val="left" w:pos="1080" w:leader="none"/>
      </w:tabs>
      <w:spacing w:lineRule="atLeast" w:line="260" w:before="130" w:after="0"/>
      <w:ind w:hanging="504" w:left="864"/>
      <w:jc w:val="both"/>
    </w:pPr>
    <w:rPr>
      <w:i/>
      <w:iCs/>
      <w:sz w:val="24"/>
      <w:szCs w:val="20"/>
    </w:rPr>
  </w:style>
  <w:style w:type="paragraph" w:styleId="52" w:customStyle="1">
    <w:name w:val="Стиль5"/>
    <w:basedOn w:val="Heading4"/>
    <w:qFormat/>
    <w:rsid w:val="000056b9"/>
    <w:pPr>
      <w:keepNext w:val="false"/>
      <w:keepLines w:val="false"/>
      <w:tabs>
        <w:tab w:val="clear" w:pos="708"/>
        <w:tab w:val="left" w:pos="1800" w:leader="none"/>
      </w:tabs>
      <w:spacing w:lineRule="atLeast" w:line="260" w:before="130" w:after="130"/>
      <w:ind w:hanging="648" w:left="1368"/>
      <w:jc w:val="both"/>
    </w:pPr>
    <w:rPr>
      <w:rFonts w:ascii="Times New Roman" w:hAnsi="Times New Roman" w:eastAsia="Times New Roman" w:cs="Times New Roman"/>
      <w:iCs w:val="false"/>
      <w:u w:val="single"/>
      <w:lang w:eastAsia="ar-SA"/>
    </w:rPr>
  </w:style>
  <w:style w:type="paragraph" w:styleId="2TimesNewRoman12pt" w:customStyle="1">
    <w:name w:val="Стиль Заголовок 2 + Times New Roman 12 pt"/>
    <w:basedOn w:val="Heading2"/>
    <w:qFormat/>
    <w:rsid w:val="000056b9"/>
    <w:pPr>
      <w:spacing w:lineRule="atLeast" w:line="260" w:before="240" w:after="60"/>
      <w:ind w:hanging="360" w:left="1214"/>
      <w:jc w:val="both"/>
    </w:pPr>
    <w:rPr>
      <w:rFonts w:cs="Arial"/>
      <w:i/>
      <w:iCs/>
      <w:sz w:val="22"/>
    </w:rPr>
  </w:style>
  <w:style w:type="paragraph" w:styleId="3TimesNewRoman12pt" w:customStyle="1">
    <w:name w:val="Стиль Заголовок 3 + Times New Roman 12 pt подчеркивание"/>
    <w:basedOn w:val="Heading3"/>
    <w:qFormat/>
    <w:rsid w:val="000056b9"/>
    <w:pPr>
      <w:tabs>
        <w:tab w:val="clear" w:pos="708"/>
        <w:tab w:val="left" w:pos="1212" w:leader="none"/>
      </w:tabs>
      <w:spacing w:before="240" w:after="60"/>
      <w:ind w:hanging="1200" w:left="1212"/>
      <w:jc w:val="both"/>
    </w:pPr>
    <w:rPr>
      <w:rFonts w:cs="Arial"/>
      <w:i/>
      <w:sz w:val="24"/>
      <w:szCs w:val="26"/>
    </w:rPr>
  </w:style>
  <w:style w:type="paragraph" w:styleId="413" w:customStyle="1">
    <w:name w:val="Заголовок 4.1"/>
    <w:basedOn w:val="3TimesNewRoman12pt"/>
    <w:qFormat/>
    <w:rsid w:val="000056b9"/>
    <w:pPr>
      <w:tabs>
        <w:tab w:val="clear" w:pos="1212"/>
        <w:tab w:val="left" w:pos="1226" w:leader="none"/>
      </w:tabs>
      <w:ind w:hanging="720" w:left="2306"/>
    </w:pPr>
    <w:rPr/>
  </w:style>
  <w:style w:type="paragraph" w:styleId="414" w:customStyle="1">
    <w:name w:val="Нумерованный список 41"/>
    <w:basedOn w:val="Normal"/>
    <w:qFormat/>
    <w:rsid w:val="000056b9"/>
    <w:pPr>
      <w:tabs>
        <w:tab w:val="clear" w:pos="708"/>
        <w:tab w:val="left" w:pos="1209" w:leader="none"/>
      </w:tabs>
      <w:ind w:hanging="360" w:left="1209"/>
      <w:jc w:val="both"/>
    </w:pPr>
    <w:rPr>
      <w:sz w:val="22"/>
      <w:szCs w:val="20"/>
      <w:lang w:eastAsia="ar-SA"/>
    </w:rPr>
  </w:style>
  <w:style w:type="paragraph" w:styleId="2114" w:customStyle="1">
    <w:name w:val="Заголовок 2.1"/>
    <w:basedOn w:val="TOC2"/>
    <w:qFormat/>
    <w:rsid w:val="000056b9"/>
    <w:pPr>
      <w:keepNext w:val="true"/>
      <w:keepLines/>
      <w:tabs>
        <w:tab w:val="clear" w:pos="708"/>
        <w:tab w:val="left" w:pos="600" w:leader="none"/>
        <w:tab w:val="right" w:pos="9600" w:leader="dot"/>
      </w:tabs>
      <w:spacing w:lineRule="atLeast" w:line="260" w:before="0" w:after="0"/>
      <w:ind w:hanging="600" w:left="0" w:right="-5"/>
      <w:jc w:val="both"/>
    </w:pPr>
    <w:rPr>
      <w:i/>
      <w:iCs/>
      <w:smallCaps/>
      <w:sz w:val="20"/>
      <w:szCs w:val="20"/>
    </w:rPr>
  </w:style>
  <w:style w:type="paragraph" w:styleId="226" w:customStyle="1">
    <w:name w:val="Заголовок 2.2."/>
    <w:basedOn w:val="2114"/>
    <w:qFormat/>
    <w:rsid w:val="000056b9"/>
    <w:pPr>
      <w:tabs>
        <w:tab w:val="left" w:pos="600" w:leader="none"/>
        <w:tab w:val="left" w:pos="1211" w:leader="none"/>
        <w:tab w:val="right" w:pos="9600" w:leader="dot"/>
      </w:tabs>
      <w:ind w:hanging="360" w:left="1211"/>
    </w:pPr>
    <w:rPr/>
  </w:style>
  <w:style w:type="paragraph" w:styleId="1121" w:customStyle="1">
    <w:name w:val="1.1. Заголовок 2"/>
    <w:basedOn w:val="TOC2"/>
    <w:qFormat/>
    <w:rsid w:val="000056b9"/>
    <w:pPr>
      <w:tabs>
        <w:tab w:val="clear" w:pos="708"/>
        <w:tab w:val="left" w:pos="441" w:leader="none"/>
        <w:tab w:val="left" w:pos="600" w:leader="none"/>
        <w:tab w:val="right" w:pos="9600" w:leader="dot"/>
      </w:tabs>
      <w:spacing w:lineRule="atLeast" w:line="260" w:before="0" w:after="0"/>
      <w:ind w:hanging="432" w:left="872" w:right="-5"/>
    </w:pPr>
    <w:rPr>
      <w:smallCaps/>
      <w:sz w:val="20"/>
      <w:szCs w:val="20"/>
    </w:rPr>
  </w:style>
  <w:style w:type="paragraph" w:styleId="1115" w:customStyle="1">
    <w:name w:val="Стиль Заголовок 1 + полужирный Междустр.интервал:  множитель 11 ин"/>
    <w:basedOn w:val="Heading1"/>
    <w:qFormat/>
    <w:rsid w:val="000056b9"/>
    <w:pPr>
      <w:keepLines w:val="false"/>
      <w:widowControl w:val="false"/>
      <w:tabs>
        <w:tab w:val="clear" w:pos="708"/>
        <w:tab w:val="left" w:pos="480" w:leader="none"/>
        <w:tab w:val="left" w:pos="1226" w:leader="none"/>
      </w:tabs>
      <w:spacing w:lineRule="auto" w:line="264" w:before="0" w:after="0"/>
      <w:ind w:hanging="432" w:left="1657"/>
      <w:jc w:val="center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114pt" w:customStyle="1">
    <w:name w:val="Стиль Заголовок 1 + 14 pt полужирный Черный Междустр.интервал:  ..."/>
    <w:basedOn w:val="Heading1"/>
    <w:qFormat/>
    <w:rsid w:val="000056b9"/>
    <w:pPr>
      <w:keepLines w:val="false"/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08"/>
        <w:tab w:val="left" w:pos="284" w:leader="none"/>
        <w:tab w:val="left" w:pos="480" w:leader="none"/>
      </w:tabs>
      <w:spacing w:lineRule="auto" w:line="264" w:before="0" w:after="0"/>
      <w:ind w:hanging="432" w:left="715"/>
      <w:jc w:val="center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bulletiki" w:customStyle="1">
    <w:name w:val="bulletiki"/>
    <w:basedOn w:val="Normal"/>
    <w:qFormat/>
    <w:rsid w:val="000056b9"/>
    <w:pPr>
      <w:tabs>
        <w:tab w:val="clear" w:pos="708"/>
        <w:tab w:val="left" w:pos="567" w:leader="none"/>
      </w:tabs>
      <w:spacing w:before="0" w:after="120"/>
      <w:ind w:hanging="567" w:left="567"/>
      <w:jc w:val="both"/>
    </w:pPr>
    <w:rPr>
      <w:rFonts w:ascii="Arial" w:hAnsi="Arial"/>
      <w:sz w:val="22"/>
      <w:szCs w:val="20"/>
      <w:lang w:val="en-GB" w:eastAsia="ar-SA"/>
    </w:rPr>
  </w:style>
  <w:style w:type="paragraph" w:styleId="Subject" w:customStyle="1">
    <w:name w:val="Subject"/>
    <w:basedOn w:val="Normal"/>
    <w:next w:val="Normal"/>
    <w:qFormat/>
    <w:rsid w:val="000056b9"/>
    <w:pPr>
      <w:keepLines/>
      <w:spacing w:lineRule="exact" w:line="260" w:before="0" w:after="130"/>
      <w:jc w:val="both"/>
    </w:pPr>
    <w:rPr>
      <w:rFonts w:ascii="Arial" w:hAnsi="Arial"/>
      <w:b/>
      <w:sz w:val="22"/>
      <w:szCs w:val="20"/>
      <w:lang w:val="en-GB" w:eastAsia="ar-SA"/>
    </w:rPr>
  </w:style>
  <w:style w:type="paragraph" w:styleId="IndentedText" w:customStyle="1">
    <w:name w:val="IndentedText"/>
    <w:basedOn w:val="Style67"/>
    <w:qFormat/>
    <w:rsid w:val="000056b9"/>
    <w:pPr/>
    <w:rPr/>
  </w:style>
  <w:style w:type="paragraph" w:styleId="KPMGSmalllogo" w:customStyle="1">
    <w:name w:val="KPMG Small logo"/>
    <w:basedOn w:val="Normal"/>
    <w:qFormat/>
    <w:rsid w:val="000056b9"/>
    <w:pPr>
      <w:spacing w:before="360" w:after="120"/>
      <w:jc w:val="both"/>
    </w:pPr>
    <w:rPr>
      <w:rFonts w:ascii="KPMG Logo" w:hAnsi="KPMG Logo"/>
      <w:sz w:val="20"/>
      <w:szCs w:val="20"/>
      <w:lang w:val="en-GB" w:eastAsia="ar-SA"/>
    </w:rPr>
  </w:style>
  <w:style w:type="paragraph" w:styleId="HTMLPreformatted">
    <w:name w:val="HTML Preformatted"/>
    <w:basedOn w:val="Normal"/>
    <w:link w:val="HTML1"/>
    <w:qFormat/>
    <w:rsid w:val="000056b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/>
      <w:sz w:val="20"/>
      <w:szCs w:val="20"/>
      <w:lang w:val="en-US" w:eastAsia="ar-SA"/>
    </w:rPr>
  </w:style>
  <w:style w:type="paragraph" w:styleId="KPMGLargelogo" w:customStyle="1">
    <w:name w:val="KPMG Large logo"/>
    <w:basedOn w:val="Normal"/>
    <w:qFormat/>
    <w:rsid w:val="000056b9"/>
    <w:pPr>
      <w:jc w:val="both"/>
    </w:pPr>
    <w:rPr>
      <w:rFonts w:ascii="KPMG Logo" w:hAnsi="KPMG Logo"/>
      <w:sz w:val="44"/>
      <w:szCs w:val="20"/>
      <w:lang w:val="en-GB" w:eastAsia="ar-SA"/>
    </w:rPr>
  </w:style>
  <w:style w:type="paragraph" w:styleId="Iiiaeuiueaaceaniienoiee" w:customStyle="1">
    <w:name w:val="Ii?iaeuiue aac e?aniie no?iee"/>
    <w:basedOn w:val="Normal"/>
    <w:qFormat/>
    <w:rsid w:val="000056b9"/>
    <w:pPr>
      <w:widowControl w:val="false"/>
      <w:spacing w:before="80" w:after="80"/>
      <w:jc w:val="both"/>
    </w:pPr>
    <w:rPr>
      <w:rFonts w:ascii="TimesDL" w:hAnsi="TimesDL"/>
      <w:sz w:val="22"/>
      <w:szCs w:val="20"/>
      <w:lang w:eastAsia="ar-SA"/>
    </w:rPr>
  </w:style>
  <w:style w:type="paragraph" w:styleId="body" w:customStyle="1">
    <w:name w:val="body"/>
    <w:basedOn w:val="bulletiki"/>
    <w:qFormat/>
    <w:rsid w:val="000056b9"/>
    <w:pPr>
      <w:tabs>
        <w:tab w:val="clear" w:pos="567"/>
      </w:tabs>
      <w:spacing w:before="120" w:after="120"/>
      <w:ind w:hanging="0" w:left="0"/>
    </w:pPr>
    <w:rPr>
      <w:rFonts w:ascii="Times New Roman" w:hAnsi="Times New Roman"/>
      <w:lang w:val="ru-RU"/>
    </w:rPr>
  </w:style>
  <w:style w:type="paragraph" w:styleId="Tablenums" w:customStyle="1">
    <w:name w:val="Tablenums"/>
    <w:basedOn w:val="Normal"/>
    <w:qFormat/>
    <w:rsid w:val="000056b9"/>
    <w:pPr>
      <w:tabs>
        <w:tab w:val="clear" w:pos="708"/>
        <w:tab w:val="decimal" w:pos="794" w:leader="none"/>
      </w:tabs>
    </w:pPr>
    <w:rPr>
      <w:sz w:val="18"/>
      <w:szCs w:val="20"/>
      <w:lang w:eastAsia="ar-SA"/>
    </w:rPr>
  </w:style>
  <w:style w:type="paragraph" w:styleId="227" w:customStyle="1">
    <w:name w:val="Список2"/>
    <w:basedOn w:val="List"/>
    <w:qFormat/>
    <w:rsid w:val="000056b9"/>
    <w:pPr/>
    <w:rPr/>
  </w:style>
  <w:style w:type="paragraph" w:styleId="228" w:customStyle="1">
    <w:name w:val="Номер2"/>
    <w:basedOn w:val="227"/>
    <w:qFormat/>
    <w:rsid w:val="000056b9"/>
    <w:pPr>
      <w:tabs>
        <w:tab w:val="clear" w:pos="720"/>
        <w:tab w:val="left" w:pos="360" w:leader="none"/>
        <w:tab w:val="left" w:pos="851" w:leader="none"/>
        <w:tab w:val="left" w:pos="1209" w:leader="none"/>
      </w:tabs>
      <w:spacing w:before="40" w:after="40"/>
      <w:ind w:left="360"/>
    </w:pPr>
    <w:rPr>
      <w:rFonts w:ascii="Times New Roman" w:hAnsi="Times New Roman"/>
    </w:rPr>
  </w:style>
  <w:style w:type="paragraph" w:styleId="Tabletext" w:customStyle="1">
    <w:name w:val="Table text"/>
    <w:basedOn w:val="Style67"/>
    <w:qFormat/>
    <w:rsid w:val="000056b9"/>
    <w:pPr/>
    <w:rPr/>
  </w:style>
  <w:style w:type="paragraph" w:styleId="bul1" w:customStyle="1">
    <w:name w:val="bul1"/>
    <w:basedOn w:val="Normal"/>
    <w:qFormat/>
    <w:rsid w:val="000056b9"/>
    <w:pPr>
      <w:tabs>
        <w:tab w:val="clear" w:pos="708"/>
        <w:tab w:val="left" w:pos="1134" w:leader="none"/>
      </w:tabs>
      <w:overflowPunct w:val="true"/>
      <w:spacing w:before="120" w:after="0"/>
      <w:ind w:hanging="567" w:left="1134"/>
      <w:jc w:val="both"/>
      <w:textAlignment w:val="baseline"/>
    </w:pPr>
    <w:rPr>
      <w:sz w:val="22"/>
      <w:szCs w:val="20"/>
      <w:lang w:eastAsia="ar-SA"/>
    </w:rPr>
  </w:style>
  <w:style w:type="paragraph" w:styleId="Tabletext1" w:customStyle="1">
    <w:name w:val="Tabletext"/>
    <w:basedOn w:val="Normal"/>
    <w:qFormat/>
    <w:rsid w:val="000056b9"/>
    <w:pPr>
      <w:ind w:hanging="153" w:left="153"/>
    </w:pPr>
    <w:rPr>
      <w:sz w:val="18"/>
      <w:szCs w:val="20"/>
      <w:lang w:eastAsia="ar-SA"/>
    </w:rPr>
  </w:style>
  <w:style w:type="paragraph" w:styleId="Style68" w:customStyle="1">
    <w:name w:val="ссс"/>
    <w:basedOn w:val="Normal"/>
    <w:qFormat/>
    <w:rsid w:val="000056b9"/>
    <w:pPr>
      <w:keepLines/>
      <w:widowControl w:val="false"/>
      <w:spacing w:lineRule="auto" w:line="360"/>
      <w:ind w:firstLine="720"/>
      <w:jc w:val="both"/>
    </w:pPr>
    <w:rPr>
      <w:sz w:val="22"/>
      <w:szCs w:val="20"/>
      <w:lang w:eastAsia="ar-SA"/>
    </w:rPr>
  </w:style>
  <w:style w:type="paragraph" w:styleId="Numbering" w:customStyle="1">
    <w:name w:val="Numbering"/>
    <w:basedOn w:val="Normal"/>
    <w:qFormat/>
    <w:rsid w:val="000056b9"/>
    <w:pPr>
      <w:spacing w:before="130" w:after="0"/>
      <w:ind w:hanging="284" w:left="284"/>
      <w:jc w:val="both"/>
    </w:pPr>
    <w:rPr>
      <w:sz w:val="22"/>
      <w:szCs w:val="20"/>
      <w:lang w:eastAsia="ar-SA"/>
    </w:rPr>
  </w:style>
  <w:style w:type="paragraph" w:styleId="150" w:customStyle="1">
    <w:name w:val="Текст1"/>
    <w:basedOn w:val="Normal"/>
    <w:qFormat/>
    <w:rsid w:val="000056b9"/>
    <w:pPr>
      <w:jc w:val="both"/>
    </w:pPr>
    <w:rPr>
      <w:rFonts w:ascii="Courier New" w:hAnsi="Courier New"/>
      <w:sz w:val="20"/>
      <w:szCs w:val="20"/>
      <w:lang w:eastAsia="ar-SA"/>
    </w:rPr>
  </w:style>
  <w:style w:type="paragraph" w:styleId="ConsCell" w:customStyle="1">
    <w:name w:val="ConsCell"/>
    <w:qFormat/>
    <w:rsid w:val="000056b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xl53" w:customStyle="1">
    <w:name w:val="xl53"/>
    <w:basedOn w:val="Normal"/>
    <w:qFormat/>
    <w:rsid w:val="000056b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  <w:lang w:val="en-US" w:eastAsia="ar-SA"/>
    </w:rPr>
  </w:style>
  <w:style w:type="paragraph" w:styleId="Graphic" w:customStyle="1">
    <w:name w:val="Graphic"/>
    <w:basedOn w:val="Caption"/>
    <w:qFormat/>
    <w:rsid w:val="000056b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/>
  </w:style>
  <w:style w:type="paragraph" w:styleId="zreportaddinfoit" w:customStyle="1">
    <w:name w:val="zreport addinfoit"/>
    <w:basedOn w:val="Normal"/>
    <w:qFormat/>
    <w:rsid w:val="000056b9"/>
    <w:pPr>
      <w:spacing w:lineRule="atLeast" w:line="260"/>
      <w:jc w:val="center"/>
    </w:pPr>
    <w:rPr>
      <w:i/>
      <w:sz w:val="20"/>
      <w:szCs w:val="20"/>
      <w:lang w:val="en-US" w:eastAsia="ar-SA"/>
    </w:rPr>
  </w:style>
  <w:style w:type="paragraph" w:styleId="xl27" w:customStyle="1">
    <w:name w:val="xl27"/>
    <w:basedOn w:val="Normal"/>
    <w:qFormat/>
    <w:rsid w:val="000056b9"/>
    <w:pPr>
      <w:spacing w:before="280" w:after="280"/>
      <w:jc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styleId="ConsPlusNonformat" w:customStyle="1">
    <w:name w:val="ConsPlusNonformat"/>
    <w:uiPriority w:val="99"/>
    <w:qFormat/>
    <w:rsid w:val="000056b9"/>
    <w:pPr>
      <w:widowControl/>
      <w:suppressAutoHyphens w:val="true"/>
      <w:bidi w:val="0"/>
      <w:spacing w:before="0" w:after="0"/>
      <w:jc w:val="left"/>
    </w:pPr>
    <w:rPr>
      <w:rFonts w:ascii="Courier New" w:hAnsi="Courier New" w:eastAsia="MS Mincho" w:cs="Courier New"/>
      <w:color w:val="auto"/>
      <w:kern w:val="0"/>
      <w:sz w:val="20"/>
      <w:szCs w:val="20"/>
      <w:lang w:val="ru-RU" w:eastAsia="ar-SA" w:bidi="ar-SA"/>
    </w:rPr>
  </w:style>
  <w:style w:type="paragraph" w:styleId="2115" w:customStyle="1">
    <w:name w:val="Основной текст 21"/>
    <w:basedOn w:val="Normal"/>
    <w:qFormat/>
    <w:rsid w:val="000056b9"/>
    <w:pPr>
      <w:tabs>
        <w:tab w:val="clear" w:pos="708"/>
        <w:tab w:val="left" w:pos="360" w:leader="none"/>
      </w:tabs>
      <w:spacing w:before="0" w:after="120"/>
      <w:jc w:val="both"/>
    </w:pPr>
    <w:rPr>
      <w:szCs w:val="20"/>
      <w:lang w:eastAsia="ar-SA"/>
    </w:rPr>
  </w:style>
  <w:style w:type="paragraph" w:styleId="Style69" w:customStyle="1">
    <w:name w:val="Маркированный список МнУр"/>
    <w:basedOn w:val="Normal"/>
    <w:qFormat/>
    <w:rsid w:val="000056b9"/>
    <w:pPr>
      <w:numPr>
        <w:ilvl w:val="0"/>
        <w:numId w:val="12"/>
      </w:numPr>
      <w:spacing w:before="120" w:after="0"/>
    </w:pPr>
    <w:rPr>
      <w:lang w:eastAsia="ar-SA"/>
    </w:rPr>
  </w:style>
  <w:style w:type="paragraph" w:styleId="StyleFirstline127cm" w:customStyle="1">
    <w:name w:val="Style First line:  127 cm"/>
    <w:basedOn w:val="Normal"/>
    <w:qFormat/>
    <w:rsid w:val="000056b9"/>
    <w:pPr>
      <w:spacing w:before="120" w:after="0"/>
      <w:ind w:firstLine="720"/>
      <w:jc w:val="both"/>
    </w:pPr>
    <w:rPr>
      <w:rFonts w:ascii="Arial" w:hAnsi="Arial"/>
      <w:szCs w:val="20"/>
      <w:lang w:eastAsia="ar-SA"/>
    </w:rPr>
  </w:style>
  <w:style w:type="paragraph" w:styleId="g3" w:customStyle="1">
    <w:name w:val="g"/>
    <w:basedOn w:val="Normal"/>
    <w:qFormat/>
    <w:rsid w:val="000056b9"/>
    <w:pPr>
      <w:spacing w:before="280" w:after="280"/>
    </w:pPr>
    <w:rPr>
      <w:lang w:eastAsia="ar-SA"/>
    </w:rPr>
  </w:style>
  <w:style w:type="paragraph" w:styleId="229" w:customStyle="1">
    <w:name w:val="Знак2 Знак Знак Знак"/>
    <w:basedOn w:val="Normal"/>
    <w:next w:val="Normal"/>
    <w:qFormat/>
    <w:rsid w:val="000056b9"/>
    <w:pPr>
      <w:spacing w:before="280" w:after="280"/>
    </w:pPr>
    <w:rPr>
      <w:rFonts w:ascii="Tahoma" w:hAnsi="Tahoma"/>
      <w:sz w:val="20"/>
      <w:szCs w:val="20"/>
      <w:lang w:val="en-US" w:eastAsia="ar-SA"/>
    </w:rPr>
  </w:style>
  <w:style w:type="paragraph" w:styleId="152" w:customStyle="1">
    <w:name w:val="Основной текст с отступом1"/>
    <w:basedOn w:val="Normal"/>
    <w:uiPriority w:val="99"/>
    <w:qFormat/>
    <w:rsid w:val="000056b9"/>
    <w:pPr>
      <w:ind w:firstLine="720"/>
      <w:jc w:val="both"/>
    </w:pPr>
    <w:rPr>
      <w:b/>
      <w:bCs/>
      <w:lang w:eastAsia="ar-SA"/>
    </w:rPr>
  </w:style>
  <w:style w:type="paragraph" w:styleId="1116" w:customStyle="1">
    <w:name w:val="Обычный11"/>
    <w:uiPriority w:val="99"/>
    <w:qFormat/>
    <w:rsid w:val="000056b9"/>
    <w:pPr>
      <w:widowControl w:val="false"/>
      <w:suppressAutoHyphens w:val="true"/>
      <w:bidi w:val="0"/>
      <w:spacing w:lineRule="auto" w:line="300" w:before="0" w:after="0"/>
      <w:ind w:left="68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ar-SA" w:bidi="ar-SA"/>
    </w:rPr>
  </w:style>
  <w:style w:type="paragraph" w:styleId="Style70" w:customStyle="1">
    <w:name w:val="Íîðìàëüíûé"/>
    <w:qFormat/>
    <w:rsid w:val="000056b9"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4"/>
      <w:szCs w:val="20"/>
      <w:lang w:val="en-US" w:eastAsia="ar-SA" w:bidi="ar-SA"/>
    </w:rPr>
  </w:style>
  <w:style w:type="paragraph" w:styleId="1117" w:customStyle="1">
    <w:name w:val="Стиль заг 1.1.1"/>
    <w:basedOn w:val="Normal"/>
    <w:qFormat/>
    <w:rsid w:val="000056b9"/>
    <w:pPr>
      <w:numPr>
        <w:ilvl w:val="0"/>
        <w:numId w:val="8"/>
      </w:numPr>
      <w:spacing w:before="100" w:after="100"/>
    </w:pPr>
    <w:rPr>
      <w:lang w:eastAsia="ar-SA"/>
    </w:rPr>
  </w:style>
  <w:style w:type="paragraph" w:styleId="10user" w:customStyle="1">
    <w:name w:val="Оглавление 10 (user)"/>
    <w:basedOn w:val="133"/>
    <w:qFormat/>
    <w:rsid w:val="000056b9"/>
    <w:pPr>
      <w:tabs>
        <w:tab w:val="clear" w:pos="708"/>
        <w:tab w:val="right" w:pos="7091" w:leader="dot"/>
      </w:tabs>
      <w:ind w:left="2547"/>
    </w:pPr>
    <w:rPr/>
  </w:style>
  <w:style w:type="paragraph" w:styleId="user5" w:customStyle="1">
    <w:name w:val="Содержимое таблицы (user)"/>
    <w:basedOn w:val="Normal"/>
    <w:qFormat/>
    <w:rsid w:val="000056b9"/>
    <w:pPr>
      <w:suppressLineNumbers/>
      <w:spacing w:before="100" w:after="100"/>
    </w:pPr>
    <w:rPr>
      <w:lang w:eastAsia="ar-SA"/>
    </w:rPr>
  </w:style>
  <w:style w:type="paragraph" w:styleId="user6" w:customStyle="1">
    <w:name w:val="Заголовок таблицы (user)"/>
    <w:basedOn w:val="user5"/>
    <w:qFormat/>
    <w:rsid w:val="000056b9"/>
    <w:pPr>
      <w:jc w:val="center"/>
    </w:pPr>
    <w:rPr>
      <w:b/>
      <w:bCs/>
    </w:rPr>
  </w:style>
  <w:style w:type="paragraph" w:styleId="user7" w:customStyle="1">
    <w:name w:val="Содержимое врезки (user)"/>
    <w:basedOn w:val="BodyText"/>
    <w:qFormat/>
    <w:rsid w:val="000056b9"/>
    <w:pPr/>
    <w:rPr>
      <w:szCs w:val="28"/>
      <w:lang w:eastAsia="ar-SA"/>
    </w:rPr>
  </w:style>
  <w:style w:type="paragraph" w:styleId="Times12" w:customStyle="1">
    <w:name w:val="Times 12"/>
    <w:basedOn w:val="Normal"/>
    <w:qFormat/>
    <w:rsid w:val="000056b9"/>
    <w:pPr>
      <w:overflowPunct w:val="true"/>
      <w:spacing w:before="100" w:after="100"/>
      <w:ind w:firstLine="567"/>
      <w:jc w:val="both"/>
    </w:pPr>
    <w:rPr>
      <w:bCs/>
      <w:szCs w:val="22"/>
      <w:lang w:eastAsia="ar-SA"/>
    </w:rPr>
  </w:style>
  <w:style w:type="paragraph" w:styleId="3f3f3f3f3f3f3f3f3f3f3f3f" w:customStyle="1">
    <w:name w:val="Т3fа3fб3fл3fи3fц3fа3f ш3fа3fп3fк3fа3f"/>
    <w:basedOn w:val="Normal"/>
    <w:qFormat/>
    <w:rsid w:val="000056b9"/>
    <w:pPr>
      <w:keepNext w:val="true"/>
      <w:spacing w:before="40" w:after="40"/>
      <w:ind w:left="57" w:right="57"/>
    </w:pPr>
    <w:rPr>
      <w:sz w:val="22"/>
      <w:lang w:eastAsia="ar-SA"/>
    </w:rPr>
  </w:style>
  <w:style w:type="paragraph" w:styleId="3f3f3f3f3f3f3f3f3f3f3f3f1" w:customStyle="1">
    <w:name w:val="Т3fа3fб3fл3fи3fц3fа3f т3fе3fк3fс3fт3f"/>
    <w:basedOn w:val="Normal"/>
    <w:qFormat/>
    <w:rsid w:val="000056b9"/>
    <w:pPr>
      <w:spacing w:before="40" w:after="40"/>
      <w:ind w:left="57" w:right="57"/>
    </w:pPr>
    <w:rPr>
      <w:lang w:eastAsia="ar-SA"/>
    </w:rPr>
  </w:style>
  <w:style w:type="paragraph" w:styleId="Body1" w:customStyle="1">
    <w:name w:val="Body1"/>
    <w:qFormat/>
    <w:rsid w:val="000056b9"/>
    <w:pPr>
      <w:widowControl/>
      <w:suppressAutoHyphens w:val="true"/>
      <w:bidi w:val="0"/>
      <w:spacing w:before="0" w:after="0"/>
      <w:jc w:val="lef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en-GB" w:eastAsia="ar-SA" w:bidi="ar-SA"/>
    </w:rPr>
  </w:style>
  <w:style w:type="paragraph" w:styleId="153" w:customStyle="1">
    <w:name w:val="Цитата1"/>
    <w:basedOn w:val="Normal"/>
    <w:qFormat/>
    <w:rsid w:val="000056b9"/>
    <w:pPr>
      <w:spacing w:before="0" w:after="120"/>
      <w:ind w:left="1440" w:right="1440"/>
    </w:pPr>
    <w:rPr>
      <w:szCs w:val="20"/>
      <w:lang w:eastAsia="ar-SA"/>
    </w:rPr>
  </w:style>
  <w:style w:type="paragraph" w:styleId="2210" w:customStyle="1">
    <w:name w:val="Основной текст с отступом 22"/>
    <w:basedOn w:val="Normal"/>
    <w:qFormat/>
    <w:rsid w:val="000056b9"/>
    <w:pPr>
      <w:spacing w:lineRule="auto" w:line="480" w:before="0" w:after="120"/>
      <w:ind w:left="283"/>
    </w:pPr>
    <w:rPr>
      <w:szCs w:val="20"/>
      <w:lang w:eastAsia="ar-SA"/>
    </w:rPr>
  </w:style>
  <w:style w:type="paragraph" w:styleId="BodyTextIndent2">
    <w:name w:val="Body Text Indent 2"/>
    <w:basedOn w:val="Normal"/>
    <w:link w:val="211"/>
    <w:uiPriority w:val="99"/>
    <w:unhideWhenUsed/>
    <w:qFormat/>
    <w:rsid w:val="000056b9"/>
    <w:pPr>
      <w:spacing w:lineRule="auto" w:line="480" w:before="100" w:after="120"/>
      <w:ind w:left="283"/>
    </w:pPr>
    <w:rPr>
      <w:lang w:eastAsia="ar-SA"/>
    </w:rPr>
  </w:style>
  <w:style w:type="paragraph" w:styleId="BodyTextIndent3">
    <w:name w:val="Body Text Indent 3"/>
    <w:basedOn w:val="Normal"/>
    <w:link w:val="312"/>
    <w:uiPriority w:val="99"/>
    <w:unhideWhenUsed/>
    <w:qFormat/>
    <w:rsid w:val="000056b9"/>
    <w:pPr>
      <w:spacing w:before="100" w:after="120"/>
      <w:ind w:left="283"/>
    </w:pPr>
    <w:rPr>
      <w:sz w:val="16"/>
      <w:szCs w:val="16"/>
      <w:lang w:eastAsia="ar-SA"/>
    </w:rPr>
  </w:style>
  <w:style w:type="paragraph" w:styleId="style13318853190000000019msonormal" w:customStyle="1">
    <w:name w:val="style_13318853190000000019msonormal"/>
    <w:basedOn w:val="Normal"/>
    <w:qFormat/>
    <w:rsid w:val="000056b9"/>
    <w:pPr>
      <w:spacing w:beforeAutospacing="1" w:afterAutospacing="1"/>
    </w:pPr>
    <w:rPr/>
  </w:style>
  <w:style w:type="paragraph" w:styleId="230" w:customStyle="1">
    <w:name w:val="Основной текст с отступом2"/>
    <w:basedOn w:val="Normal"/>
    <w:qFormat/>
    <w:rsid w:val="000056b9"/>
    <w:pPr>
      <w:ind w:firstLine="720"/>
      <w:jc w:val="both"/>
    </w:pPr>
    <w:rPr>
      <w:b/>
      <w:bCs/>
    </w:rPr>
  </w:style>
  <w:style w:type="paragraph" w:styleId="Style71" w:customStyle="1">
    <w:name w:val="Стиль"/>
    <w:uiPriority w:val="99"/>
    <w:qFormat/>
    <w:rsid w:val="000056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  <w:style w:type="paragraph" w:styleId="BodyText2">
    <w:name w:val="Body Text 2"/>
    <w:basedOn w:val="Normal"/>
    <w:link w:val="212"/>
    <w:uiPriority w:val="99"/>
    <w:unhideWhenUsed/>
    <w:qFormat/>
    <w:rsid w:val="000056b9"/>
    <w:pPr>
      <w:spacing w:lineRule="auto" w:line="480" w:before="100" w:after="120"/>
    </w:pPr>
    <w:rPr>
      <w:lang w:eastAsia="ar-SA"/>
    </w:rPr>
  </w:style>
  <w:style w:type="paragraph" w:styleId="Style72" w:customStyle="1">
    <w:name w:val="Заг_табл"/>
    <w:basedOn w:val="Normal"/>
    <w:autoRedefine/>
    <w:qFormat/>
    <w:rsid w:val="000056b9"/>
    <w:pPr>
      <w:tabs>
        <w:tab w:val="clear" w:pos="708"/>
        <w:tab w:val="left" w:pos="480" w:leader="none"/>
        <w:tab w:val="left" w:pos="720" w:leader="none"/>
        <w:tab w:val="left" w:pos="1276" w:leader="none"/>
      </w:tabs>
      <w:spacing w:lineRule="auto" w:line="276"/>
      <w:ind w:left="709"/>
      <w:jc w:val="center"/>
    </w:pPr>
    <w:rPr>
      <w:bCs/>
    </w:rPr>
  </w:style>
  <w:style w:type="paragraph" w:styleId="BodyTextIndent32" w:customStyle="1">
    <w:name w:val="Body Text Indent 32"/>
    <w:basedOn w:val="Normal"/>
    <w:uiPriority w:val="99"/>
    <w:qFormat/>
    <w:rsid w:val="000056b9"/>
    <w:pPr>
      <w:widowControl w:val="false"/>
      <w:overflowPunct w:val="true"/>
      <w:ind w:left="176"/>
      <w:jc w:val="both"/>
      <w:textAlignment w:val="baseline"/>
    </w:pPr>
    <w:rPr>
      <w:szCs w:val="20"/>
    </w:rPr>
  </w:style>
  <w:style w:type="paragraph" w:styleId="1KGK9" w:customStyle="1">
    <w:name w:val="1KG=K9"/>
    <w:qFormat/>
    <w:rsid w:val="000056b9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EndnoteText">
    <w:name w:val="endnote text"/>
    <w:basedOn w:val="Normal"/>
    <w:link w:val="Style27"/>
    <w:uiPriority w:val="99"/>
    <w:unhideWhenUsed/>
    <w:rsid w:val="000056b9"/>
    <w:pPr/>
    <w:rPr>
      <w:sz w:val="20"/>
      <w:szCs w:val="20"/>
      <w:lang w:eastAsia="ar-SA"/>
    </w:rPr>
  </w:style>
  <w:style w:type="paragraph" w:styleId="ConsPlusCell" w:customStyle="1">
    <w:name w:val="ConsPlusCell"/>
    <w:qFormat/>
    <w:rsid w:val="000056b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73" w:customStyle="1">
    <w:name w:val="Нормальный"/>
    <w:qFormat/>
    <w:rsid w:val="000056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1">
    <w:name w:val="Body Text 3"/>
    <w:basedOn w:val="Normal"/>
    <w:link w:val="33"/>
    <w:qFormat/>
    <w:rsid w:val="000056b9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b/>
      <w:bCs/>
      <w:lang w:eastAsia="ar-SA"/>
    </w:rPr>
  </w:style>
  <w:style w:type="paragraph" w:styleId="BodyTextIndent1" w:customStyle="1">
    <w:name w:val="Body Text Indent1"/>
    <w:basedOn w:val="Normal"/>
    <w:qFormat/>
    <w:rsid w:val="000056b9"/>
    <w:pPr>
      <w:ind w:firstLine="720"/>
      <w:jc w:val="both"/>
    </w:pPr>
    <w:rPr>
      <w:b/>
      <w:bCs/>
    </w:rPr>
  </w:style>
  <w:style w:type="paragraph" w:styleId="ListNumber2">
    <w:name w:val="List Number 2"/>
    <w:basedOn w:val="Normal"/>
    <w:link w:val="215"/>
    <w:uiPriority w:val="99"/>
    <w:rsid w:val="000056b9"/>
    <w:pPr>
      <w:tabs>
        <w:tab w:val="clear" w:pos="708"/>
        <w:tab w:val="left" w:pos="360" w:leader="none"/>
        <w:tab w:val="left" w:pos="432" w:leader="none"/>
      </w:tabs>
      <w:ind w:hanging="432" w:left="432"/>
    </w:pPr>
    <w:rPr>
      <w:sz w:val="20"/>
      <w:szCs w:val="20"/>
    </w:rPr>
  </w:style>
  <w:style w:type="paragraph" w:styleId="Style74" w:customStyle="1">
    <w:name w:val="Знак"/>
    <w:basedOn w:val="Normal"/>
    <w:qFormat/>
    <w:rsid w:val="000056b9"/>
    <w:pPr>
      <w:spacing w:lineRule="exact" w:line="240" w:before="0" w:after="160"/>
      <w:jc w:val="both"/>
    </w:pPr>
    <w:rPr>
      <w:lang w:val="en-US" w:eastAsia="en-US"/>
    </w:rPr>
  </w:style>
  <w:style w:type="paragraph" w:styleId="bodytextindent4" w:customStyle="1">
    <w:name w:val="bodytextindent"/>
    <w:basedOn w:val="Normal"/>
    <w:qFormat/>
    <w:rsid w:val="000056b9"/>
    <w:pPr>
      <w:spacing w:beforeAutospacing="1" w:afterAutospacing="1"/>
    </w:pPr>
    <w:rPr/>
  </w:style>
  <w:style w:type="paragraph" w:styleId="Style75" w:customStyle="1">
    <w:name w:val="???????"/>
    <w:qFormat/>
    <w:rsid w:val="000056b9"/>
    <w:pPr>
      <w:widowControl w:val="false"/>
      <w:suppressAutoHyphens w:val="true"/>
      <w:bidi w:val="0"/>
      <w:spacing w:before="0" w:after="0"/>
      <w:ind w:firstLine="72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232" w:customStyle="1">
    <w:name w:val="???????? ????? 2"/>
    <w:basedOn w:val="Style75"/>
    <w:qFormat/>
    <w:rsid w:val="000056b9"/>
    <w:pPr>
      <w:ind w:hanging="0"/>
    </w:pPr>
    <w:rPr/>
  </w:style>
  <w:style w:type="paragraph" w:styleId="Style76" w:customStyle="1">
    <w:name w:val="Обычный + По ширине"/>
    <w:basedOn w:val="Normal"/>
    <w:qFormat/>
    <w:rsid w:val="000056b9"/>
    <w:pPr>
      <w:jc w:val="both"/>
    </w:pPr>
    <w:rPr/>
  </w:style>
  <w:style w:type="paragraph" w:styleId="320" w:customStyle="1">
    <w:name w:val="Знак Знак3 Знак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22" w:customStyle="1">
    <w:name w:val="Знак Знак3 Знак Знак Знак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110" w:customStyle="1">
    <w:name w:val="Знак Знак3 Знак1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54" w:customStyle="1">
    <w:name w:val="Знак Знак1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233" w:customStyle="1">
    <w:name w:val="Знак Знак2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DocumentMap">
    <w:name w:val="Document Map"/>
    <w:basedOn w:val="Normal"/>
    <w:link w:val="Style16"/>
    <w:qFormat/>
    <w:rsid w:val="000056b9"/>
    <w:pPr>
      <w:shd w:val="clear" w:color="auto" w:fill="000080"/>
      <w:spacing w:before="100" w:after="100"/>
    </w:pPr>
    <w:rPr>
      <w:rFonts w:ascii="Tahoma" w:hAnsi="Tahoma" w:eastAsia="Calibri" w:cs="Tahoma" w:eastAsiaTheme="minorHAnsi"/>
      <w:sz w:val="22"/>
      <w:szCs w:val="22"/>
      <w:lang w:eastAsia="ar-SA"/>
    </w:rPr>
  </w:style>
  <w:style w:type="paragraph" w:styleId="acxspmiddle" w:customStyle="1">
    <w:name w:val="acxspmiddle"/>
    <w:basedOn w:val="Normal"/>
    <w:qFormat/>
    <w:rsid w:val="000056b9"/>
    <w:pPr>
      <w:spacing w:beforeAutospacing="1" w:afterAutospacing="1"/>
    </w:pPr>
    <w:rPr/>
  </w:style>
  <w:style w:type="paragraph" w:styleId="acxsplast" w:customStyle="1">
    <w:name w:val="acxsplast"/>
    <w:basedOn w:val="Normal"/>
    <w:qFormat/>
    <w:rsid w:val="000056b9"/>
    <w:pPr>
      <w:spacing w:beforeAutospacing="1" w:afterAutospacing="1"/>
    </w:pPr>
    <w:rPr/>
  </w:style>
  <w:style w:type="paragraph" w:styleId="PlainText">
    <w:name w:val="Plain Text"/>
    <w:basedOn w:val="Normal"/>
    <w:link w:val="Style18"/>
    <w:qFormat/>
    <w:rsid w:val="000056b9"/>
    <w:pPr/>
    <w:rPr>
      <w:rFonts w:ascii="Courier New" w:hAnsi="Courier New" w:eastAsia="Calibri" w:cs="" w:cstheme="minorBidi" w:eastAsiaTheme="minorHAnsi"/>
      <w:sz w:val="22"/>
      <w:szCs w:val="22"/>
      <w:lang w:eastAsia="ar-SA"/>
    </w:rPr>
  </w:style>
  <w:style w:type="paragraph" w:styleId="1410" w:customStyle="1">
    <w:name w:val="Знак Знак14 Знак"/>
    <w:basedOn w:val="Normal"/>
    <w:qFormat/>
    <w:rsid w:val="000056b9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xl76" w:customStyle="1">
    <w:name w:val="xl76"/>
    <w:basedOn w:val="Normal"/>
    <w:qFormat/>
    <w:rsid w:val="000056b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styleId="p008d83ec890a0e2d824458fb0c471908" w:customStyle="1">
    <w:name w:val="p008d83ec890a0e2d824458fb0c471908"/>
    <w:basedOn w:val="Normal"/>
    <w:qFormat/>
    <w:rsid w:val="000056b9"/>
    <w:pPr>
      <w:spacing w:beforeAutospacing="1" w:afterAutospacing="1"/>
    </w:pPr>
    <w:rPr/>
  </w:style>
  <w:style w:type="paragraph" w:styleId="155" w:customStyle="1">
    <w:name w:val="Подпись к таблице1"/>
    <w:basedOn w:val="Normal"/>
    <w:link w:val="Style30"/>
    <w:uiPriority w:val="99"/>
    <w:qFormat/>
    <w:rsid w:val="000056b9"/>
    <w:pPr>
      <w:shd w:val="clear" w:color="auto" w:fill="FFFFFF"/>
      <w:spacing w:lineRule="exact" w:line="270"/>
      <w:jc w:val="both"/>
    </w:pPr>
    <w:rPr>
      <w:rFonts w:ascii="Calibri" w:hAnsi="Calibri" w:eastAsia="Calibri" w:cs="" w:asciiTheme="minorHAnsi" w:cstheme="minorBidi" w:eastAsiaTheme="minorHAnsi" w:hAnsiTheme="minorHAnsi"/>
      <w:spacing w:val="10"/>
      <w:sz w:val="22"/>
      <w:szCs w:val="22"/>
      <w:lang w:eastAsia="en-US"/>
    </w:rPr>
  </w:style>
  <w:style w:type="paragraph" w:styleId="323" w:customStyle="1">
    <w:name w:val="Основной текст с отступом3"/>
    <w:basedOn w:val="Normal"/>
    <w:uiPriority w:val="99"/>
    <w:qFormat/>
    <w:rsid w:val="000056b9"/>
    <w:pPr>
      <w:ind w:firstLine="720"/>
      <w:jc w:val="both"/>
    </w:pPr>
    <w:rPr>
      <w:b/>
      <w:bCs/>
    </w:rPr>
  </w:style>
  <w:style w:type="paragraph" w:styleId="Style77" w:customStyle="1">
    <w:name w:val="Нормальный (таблица)"/>
    <w:basedOn w:val="Normal"/>
    <w:next w:val="Normal"/>
    <w:qFormat/>
    <w:rsid w:val="000056b9"/>
    <w:pPr>
      <w:jc w:val="both"/>
    </w:pPr>
    <w:rPr>
      <w:rFonts w:ascii="Arial" w:hAnsi="Arial"/>
    </w:rPr>
  </w:style>
  <w:style w:type="paragraph" w:styleId="consplusnormal11" w:customStyle="1">
    <w:name w:val="consplusnormal1"/>
    <w:basedOn w:val="Normal"/>
    <w:qFormat/>
    <w:rsid w:val="000056b9"/>
    <w:pPr/>
    <w:rPr>
      <w:rFonts w:ascii="Arial" w:hAnsi="Arial" w:cs="Arial"/>
      <w:sz w:val="20"/>
      <w:szCs w:val="20"/>
    </w:rPr>
  </w:style>
  <w:style w:type="paragraph" w:styleId="indent2" w:customStyle="1">
    <w:name w:val="indent2"/>
    <w:basedOn w:val="Normal"/>
    <w:qFormat/>
    <w:rsid w:val="000056b9"/>
    <w:pPr>
      <w:spacing w:before="48" w:after="0"/>
      <w:ind w:hanging="763" w:left="1886"/>
    </w:pPr>
    <w:rPr>
      <w:rFonts w:ascii="Arial" w:hAnsi="Arial" w:cs="Arial"/>
      <w:sz w:val="22"/>
      <w:szCs w:val="22"/>
      <w:lang w:val="en-GB" w:eastAsia="en-US"/>
    </w:rPr>
  </w:style>
  <w:style w:type="paragraph" w:styleId="Style78" w:customStyle="1">
    <w:name w:val="АААА Форма"/>
    <w:qFormat/>
    <w:rsid w:val="000056b9"/>
    <w:pPr>
      <w:widowControl/>
      <w:numPr>
        <w:ilvl w:val="0"/>
        <w:numId w:val="15"/>
      </w:numPr>
      <w:suppressAutoHyphens w:val="true"/>
      <w:bidi w:val="0"/>
      <w:spacing w:before="0" w:after="0"/>
      <w:ind w:hanging="0" w:left="0"/>
      <w:jc w:val="both"/>
    </w:pPr>
    <w:rPr>
      <w:rFonts w:ascii="Times New Roman" w:hAnsi="Times New Roman" w:eastAsia="Times New Roman" w:cs="Times New Roman"/>
      <w:bCs/>
      <w:color w:val="FF0000"/>
      <w:kern w:val="0"/>
      <w:sz w:val="28"/>
      <w:szCs w:val="24"/>
      <w:lang w:val="ru-RU" w:eastAsia="ru-RU" w:bidi="ar-SA"/>
    </w:rPr>
  </w:style>
  <w:style w:type="paragraph" w:styleId="1CStyle6" w:customStyle="1">
    <w:name w:val="1CStyle6"/>
    <w:qFormat/>
    <w:rsid w:val="000056b9"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ru-RU" w:bidi="ar-SA"/>
    </w:rPr>
  </w:style>
  <w:style w:type="paragraph" w:styleId="234" w:customStyle="1">
    <w:name w:val="Название объекта2"/>
    <w:basedOn w:val="Normal"/>
    <w:qFormat/>
    <w:rsid w:val="000056b9"/>
    <w:pPr>
      <w:suppressLineNumbers/>
      <w:overflowPunct w:val="true"/>
      <w:spacing w:before="120" w:after="120"/>
    </w:pPr>
    <w:rPr>
      <w:rFonts w:cs="Mangal"/>
      <w:i/>
      <w:iCs/>
      <w:lang w:eastAsia="zh-CN"/>
    </w:rPr>
  </w:style>
  <w:style w:type="paragraph" w:styleId="711" w:customStyle="1">
    <w:name w:val="Заголовок 71"/>
    <w:basedOn w:val="Normal"/>
    <w:next w:val="Normal"/>
    <w:qFormat/>
    <w:rsid w:val="000056b9"/>
    <w:pPr>
      <w:keepNext w:val="true"/>
      <w:widowControl w:val="false"/>
      <w:numPr>
        <w:ilvl w:val="0"/>
        <w:numId w:val="14"/>
      </w:numPr>
      <w:ind w:firstLine="708" w:left="0"/>
      <w:jc w:val="center"/>
    </w:pPr>
    <w:rPr>
      <w:b/>
      <w:bCs/>
      <w:kern w:val="2"/>
      <w:lang w:eastAsia="zh-CN"/>
    </w:rPr>
  </w:style>
  <w:style w:type="paragraph" w:styleId="235" w:customStyle="1">
    <w:name w:val="Цитата2"/>
    <w:basedOn w:val="Normal"/>
    <w:qFormat/>
    <w:rsid w:val="000056b9"/>
    <w:pPr>
      <w:ind w:left="-1418" w:right="-1333"/>
    </w:pPr>
    <w:rPr>
      <w:sz w:val="20"/>
      <w:szCs w:val="20"/>
      <w:lang w:eastAsia="zh-CN"/>
    </w:rPr>
  </w:style>
  <w:style w:type="paragraph" w:styleId="236" w:customStyle="1">
    <w:name w:val="Абзац списка2"/>
    <w:basedOn w:val="Normal"/>
    <w:qFormat/>
    <w:rsid w:val="000056b9"/>
    <w:pPr>
      <w:spacing w:before="0" w:after="0"/>
      <w:ind w:left="720"/>
      <w:contextualSpacing/>
    </w:pPr>
    <w:rPr/>
  </w:style>
  <w:style w:type="paragraph" w:styleId="2231" w:customStyle="1">
    <w:name w:val="223 Положение"/>
    <w:basedOn w:val="NoSpacing"/>
    <w:qFormat/>
    <w:rsid w:val="000056b9"/>
    <w:pPr>
      <w:numPr>
        <w:ilvl w:val="0"/>
        <w:numId w:val="16"/>
      </w:numPr>
      <w:spacing w:before="0" w:after="240"/>
      <w:ind w:hanging="360" w:left="1495"/>
      <w:jc w:val="center"/>
      <w:outlineLvl w:val="0"/>
    </w:pPr>
    <w:rPr>
      <w:rFonts w:ascii="Times New Roman" w:hAnsi="Times New Roman" w:eastAsia="Calibri" w:cs="Times New Roman"/>
      <w:sz w:val="28"/>
      <w:szCs w:val="28"/>
    </w:rPr>
  </w:style>
  <w:style w:type="paragraph" w:styleId="Style79" w:customStyle="1">
    <w:name w:val="......."/>
    <w:basedOn w:val="Default"/>
    <w:next w:val="Default"/>
    <w:uiPriority w:val="99"/>
    <w:qFormat/>
    <w:rsid w:val="000056b9"/>
    <w:pPr/>
    <w:rPr>
      <w:rFonts w:eastAsia="Times New Roman"/>
      <w:color w:val="auto"/>
      <w:lang w:eastAsia="ru-RU"/>
    </w:rPr>
  </w:style>
  <w:style w:type="paragraph" w:styleId="156" w:customStyle="1">
    <w:name w:val=".1"/>
    <w:basedOn w:val="Normal"/>
    <w:next w:val="Normal"/>
    <w:qFormat/>
    <w:rsid w:val="000056b9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37" w:customStyle="1">
    <w:name w:val="Заголовок 2_Приложения"/>
    <w:basedOn w:val="Normal"/>
    <w:next w:val="Normal"/>
    <w:qFormat/>
    <w:rsid w:val="000056b9"/>
    <w:pPr>
      <w:tabs>
        <w:tab w:val="left" w:pos="708" w:leader="none"/>
      </w:tabs>
      <w:spacing w:before="180" w:after="60"/>
      <w:ind w:firstLine="567"/>
      <w:jc w:val="both"/>
    </w:pPr>
    <w:rPr>
      <w:b/>
      <w:color w:val="000000"/>
      <w:sz w:val="28"/>
    </w:rPr>
  </w:style>
  <w:style w:type="paragraph" w:styleId="324" w:customStyle="1">
    <w:name w:val="Заголовок 3_Приложения"/>
    <w:basedOn w:val="Normal"/>
    <w:next w:val="Normal"/>
    <w:qFormat/>
    <w:rsid w:val="000056b9"/>
    <w:pPr>
      <w:tabs>
        <w:tab w:val="left" w:pos="708" w:leader="none"/>
      </w:tabs>
      <w:spacing w:before="120" w:after="60"/>
      <w:ind w:firstLine="567"/>
      <w:jc w:val="both"/>
    </w:pPr>
    <w:rPr>
      <w:b/>
      <w:color w:val="000000"/>
      <w:sz w:val="26"/>
    </w:rPr>
  </w:style>
  <w:style w:type="paragraph" w:styleId="43" w:customStyle="1">
    <w:name w:val="Заголовок 4_Приложения"/>
    <w:basedOn w:val="Normal"/>
    <w:next w:val="Normal"/>
    <w:qFormat/>
    <w:rsid w:val="000056b9"/>
    <w:pPr>
      <w:tabs>
        <w:tab w:val="left" w:pos="708" w:leader="none"/>
      </w:tabs>
      <w:spacing w:before="120" w:after="120"/>
      <w:ind w:firstLine="567"/>
    </w:pPr>
    <w:rPr>
      <w:b/>
      <w:color w:val="000000"/>
    </w:rPr>
  </w:style>
  <w:style w:type="paragraph" w:styleId="325" w:customStyle="1">
    <w:name w:val="3 уровень"/>
    <w:basedOn w:val="Normal"/>
    <w:link w:val="34"/>
    <w:qFormat/>
    <w:rsid w:val="000056b9"/>
    <w:pPr>
      <w:tabs>
        <w:tab w:val="clear" w:pos="708"/>
        <w:tab w:val="left" w:pos="796" w:leader="none"/>
        <w:tab w:val="left" w:pos="1276" w:leader="none"/>
      </w:tabs>
      <w:spacing w:lineRule="auto" w:line="288"/>
      <w:ind w:left="709"/>
      <w:jc w:val="both"/>
    </w:pPr>
    <w:rPr>
      <w:rFonts w:eastAsia="Calibri" w:eastAsiaTheme="minorHAnsi"/>
      <w:szCs w:val="28"/>
      <w:lang w:val="x-none" w:eastAsia="x-none"/>
    </w:rPr>
  </w:style>
  <w:style w:type="paragraph" w:styleId="238" w:customStyle="1">
    <w:name w:val="_Нумерованный 2"/>
    <w:basedOn w:val="Normal"/>
    <w:qFormat/>
    <w:rsid w:val="000056b9"/>
    <w:pPr>
      <w:widowControl w:val="false"/>
      <w:tabs>
        <w:tab w:val="clear" w:pos="708"/>
        <w:tab w:val="left" w:pos="284" w:leader="none"/>
      </w:tabs>
      <w:spacing w:lineRule="auto" w:line="288" w:before="120" w:after="120"/>
      <w:ind w:hanging="169" w:left="453"/>
      <w:jc w:val="both"/>
    </w:pPr>
    <w:rPr>
      <w:lang w:val="x-none" w:eastAsia="x-none"/>
    </w:rPr>
  </w:style>
  <w:style w:type="paragraph" w:styleId="157" w:customStyle="1">
    <w:name w:val="Нум1"/>
    <w:basedOn w:val="Normal"/>
    <w:link w:val="122"/>
    <w:qFormat/>
    <w:rsid w:val="000056b9"/>
    <w:pPr>
      <w:keepNext w:val="true"/>
      <w:keepLines/>
      <w:widowControl w:val="false"/>
      <w:suppressLineNumbers/>
      <w:tabs>
        <w:tab w:val="left" w:pos="708" w:leader="none"/>
      </w:tabs>
      <w:spacing w:before="360" w:after="240"/>
      <w:jc w:val="center"/>
    </w:pPr>
    <w:rPr>
      <w:sz w:val="28"/>
    </w:rPr>
  </w:style>
  <w:style w:type="paragraph" w:styleId="239" w:customStyle="1">
    <w:name w:val="Нум2"/>
    <w:basedOn w:val="Normal"/>
    <w:link w:val="25"/>
    <w:qFormat/>
    <w:rsid w:val="000056b9"/>
    <w:pPr>
      <w:widowControl w:val="false"/>
      <w:suppressLineNumbers/>
      <w:tabs>
        <w:tab w:val="clear" w:pos="708"/>
        <w:tab w:val="left" w:pos="432" w:leader="none"/>
      </w:tabs>
      <w:ind w:hanging="709" w:left="709"/>
      <w:jc w:val="both"/>
    </w:pPr>
    <w:rPr>
      <w:sz w:val="28"/>
      <w:szCs w:val="20"/>
    </w:rPr>
  </w:style>
  <w:style w:type="paragraph" w:styleId="326" w:customStyle="1">
    <w:name w:val="Нум3"/>
    <w:basedOn w:val="Normal"/>
    <w:link w:val="35"/>
    <w:qFormat/>
    <w:rsid w:val="000056b9"/>
    <w:pPr>
      <w:widowControl w:val="false"/>
      <w:tabs>
        <w:tab w:val="left" w:pos="708" w:leader="none"/>
      </w:tabs>
      <w:jc w:val="both"/>
    </w:pPr>
    <w:rPr>
      <w:sz w:val="28"/>
      <w:szCs w:val="20"/>
    </w:rPr>
  </w:style>
  <w:style w:type="paragraph" w:styleId="240" w:customStyle="1">
    <w:name w:val="Основной текст2"/>
    <w:basedOn w:val="Normal"/>
    <w:link w:val="Style33"/>
    <w:qFormat/>
    <w:rsid w:val="000056b9"/>
    <w:pPr>
      <w:widowControl w:val="false"/>
      <w:shd w:val="clear" w:color="auto" w:fill="FFFFFF"/>
      <w:tabs>
        <w:tab w:val="left" w:pos="708" w:leader="none"/>
      </w:tabs>
      <w:spacing w:lineRule="exact" w:line="485"/>
      <w:jc w:val="right"/>
    </w:pPr>
    <w:rPr>
      <w:rFonts w:ascii="Arial" w:hAnsi="Arial" w:eastAsia="Arial" w:cs="Arial"/>
      <w:sz w:val="19"/>
      <w:szCs w:val="19"/>
      <w:lang w:eastAsia="en-US"/>
    </w:rPr>
  </w:style>
  <w:style w:type="paragraph" w:styleId="toaheading">
    <w:name w:val="toa heading"/>
    <w:basedOn w:val="Normal"/>
    <w:next w:val="Normal"/>
    <w:semiHidden/>
    <w:qFormat/>
    <w:rsid w:val="000056b9"/>
    <w:pPr>
      <w:spacing w:before="40" w:after="20"/>
      <w:jc w:val="center"/>
    </w:pPr>
    <w:rPr>
      <w:b/>
      <w:sz w:val="22"/>
      <w:szCs w:val="20"/>
      <w:lang w:eastAsia="en-US"/>
    </w:rPr>
  </w:style>
  <w:style w:type="paragraph" w:styleId="158" w:customStyle="1">
    <w:name w:val="1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ListBullet2">
    <w:name w:val="List Bullet 2"/>
    <w:basedOn w:val="Normal"/>
    <w:autoRedefine/>
    <w:uiPriority w:val="99"/>
    <w:rsid w:val="000056b9"/>
    <w:pPr>
      <w:tabs>
        <w:tab w:val="clear" w:pos="708"/>
        <w:tab w:val="left" w:pos="643" w:leader="none"/>
      </w:tabs>
      <w:spacing w:before="0" w:after="60"/>
      <w:ind w:hanging="360" w:left="643"/>
      <w:jc w:val="both"/>
    </w:pPr>
    <w:rPr>
      <w:szCs w:val="20"/>
    </w:rPr>
  </w:style>
  <w:style w:type="paragraph" w:styleId="ListBullet3">
    <w:name w:val="List Bullet 3"/>
    <w:basedOn w:val="Normal"/>
    <w:autoRedefine/>
    <w:uiPriority w:val="99"/>
    <w:rsid w:val="000056b9"/>
    <w:pPr>
      <w:tabs>
        <w:tab w:val="clear" w:pos="708"/>
        <w:tab w:val="left" w:pos="926" w:leader="none"/>
      </w:tabs>
      <w:spacing w:before="0" w:after="60"/>
      <w:ind w:hanging="360" w:left="926"/>
      <w:jc w:val="both"/>
    </w:pPr>
    <w:rPr>
      <w:szCs w:val="20"/>
    </w:rPr>
  </w:style>
  <w:style w:type="paragraph" w:styleId="ListBullet4">
    <w:name w:val="List Bullet 4"/>
    <w:basedOn w:val="Normal"/>
    <w:autoRedefine/>
    <w:uiPriority w:val="99"/>
    <w:rsid w:val="000056b9"/>
    <w:pPr>
      <w:tabs>
        <w:tab w:val="clear" w:pos="708"/>
        <w:tab w:val="left" w:pos="1209" w:leader="none"/>
      </w:tabs>
      <w:spacing w:before="0" w:after="60"/>
      <w:ind w:hanging="360" w:left="1209"/>
      <w:jc w:val="both"/>
    </w:pPr>
    <w:rPr>
      <w:szCs w:val="20"/>
    </w:rPr>
  </w:style>
  <w:style w:type="paragraph" w:styleId="ListBullet5">
    <w:name w:val="List Bullet 5"/>
    <w:basedOn w:val="Normal"/>
    <w:autoRedefine/>
    <w:uiPriority w:val="99"/>
    <w:rsid w:val="000056b9"/>
    <w:pPr>
      <w:tabs>
        <w:tab w:val="clear" w:pos="708"/>
        <w:tab w:val="left" w:pos="1492" w:leader="none"/>
      </w:tabs>
      <w:spacing w:before="0" w:after="60"/>
      <w:ind w:hanging="360" w:left="1492"/>
      <w:jc w:val="both"/>
    </w:pPr>
    <w:rPr>
      <w:szCs w:val="20"/>
    </w:rPr>
  </w:style>
  <w:style w:type="paragraph" w:styleId="ListNumber">
    <w:name w:val="List Number"/>
    <w:basedOn w:val="Normal"/>
    <w:uiPriority w:val="99"/>
    <w:rsid w:val="000056b9"/>
    <w:pPr>
      <w:tabs>
        <w:tab w:val="clear" w:pos="708"/>
        <w:tab w:val="left" w:pos="360" w:leader="none"/>
      </w:tabs>
      <w:spacing w:before="0" w:after="60"/>
      <w:ind w:hanging="360" w:left="360"/>
      <w:jc w:val="both"/>
    </w:pPr>
    <w:rPr>
      <w:szCs w:val="20"/>
    </w:rPr>
  </w:style>
  <w:style w:type="paragraph" w:styleId="ListNumber3">
    <w:name w:val="List Number 3"/>
    <w:basedOn w:val="Normal"/>
    <w:uiPriority w:val="99"/>
    <w:rsid w:val="000056b9"/>
    <w:pPr>
      <w:tabs>
        <w:tab w:val="clear" w:pos="708"/>
        <w:tab w:val="left" w:pos="926" w:leader="none"/>
      </w:tabs>
      <w:spacing w:before="0" w:after="60"/>
      <w:ind w:hanging="360" w:left="926"/>
      <w:jc w:val="both"/>
    </w:pPr>
    <w:rPr>
      <w:szCs w:val="20"/>
    </w:rPr>
  </w:style>
  <w:style w:type="paragraph" w:styleId="ListNumber4">
    <w:name w:val="List Number 4"/>
    <w:basedOn w:val="Normal"/>
    <w:uiPriority w:val="99"/>
    <w:rsid w:val="000056b9"/>
    <w:pPr>
      <w:tabs>
        <w:tab w:val="clear" w:pos="708"/>
        <w:tab w:val="left" w:pos="1209" w:leader="none"/>
      </w:tabs>
      <w:spacing w:before="0" w:after="60"/>
      <w:ind w:hanging="360" w:left="1209"/>
      <w:jc w:val="both"/>
    </w:pPr>
    <w:rPr>
      <w:szCs w:val="20"/>
    </w:rPr>
  </w:style>
  <w:style w:type="paragraph" w:styleId="327" w:customStyle="1">
    <w:name w:val="Раздел 3"/>
    <w:basedOn w:val="Normal"/>
    <w:uiPriority w:val="99"/>
    <w:semiHidden/>
    <w:qFormat/>
    <w:rsid w:val="000056b9"/>
    <w:pPr>
      <w:tabs>
        <w:tab w:val="clear" w:pos="708"/>
        <w:tab w:val="left" w:pos="360" w:leader="none"/>
      </w:tabs>
      <w:spacing w:before="120" w:after="120"/>
      <w:ind w:hanging="360" w:left="360"/>
      <w:jc w:val="center"/>
    </w:pPr>
    <w:rPr>
      <w:b/>
      <w:szCs w:val="20"/>
    </w:rPr>
  </w:style>
  <w:style w:type="paragraph" w:styleId="Style80" w:customStyle="1">
    <w:name w:val="Условия контракта"/>
    <w:basedOn w:val="Normal"/>
    <w:uiPriority w:val="99"/>
    <w:semiHidden/>
    <w:qFormat/>
    <w:rsid w:val="000056b9"/>
    <w:pPr>
      <w:tabs>
        <w:tab w:val="clear" w:pos="708"/>
        <w:tab w:val="left" w:pos="567" w:leader="none"/>
      </w:tabs>
      <w:spacing w:before="240" w:after="120"/>
      <w:ind w:hanging="567" w:left="567"/>
      <w:jc w:val="both"/>
    </w:pPr>
    <w:rPr>
      <w:b/>
      <w:szCs w:val="20"/>
    </w:rPr>
  </w:style>
  <w:style w:type="paragraph" w:styleId="Style81" w:customStyle="1">
    <w:name w:val="Подраздел"/>
    <w:basedOn w:val="Normal"/>
    <w:uiPriority w:val="99"/>
    <w:semiHidden/>
    <w:qFormat/>
    <w:rsid w:val="000056b9"/>
    <w:pPr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BlockText">
    <w:name w:val="Block Text"/>
    <w:basedOn w:val="Normal"/>
    <w:uiPriority w:val="99"/>
    <w:qFormat/>
    <w:rsid w:val="000056b9"/>
    <w:pPr>
      <w:spacing w:before="0" w:after="120"/>
      <w:ind w:left="1440" w:right="1440"/>
      <w:jc w:val="both"/>
    </w:pPr>
    <w:rPr>
      <w:szCs w:val="20"/>
    </w:rPr>
  </w:style>
  <w:style w:type="paragraph" w:styleId="NoteHeading">
    <w:name w:val="Note Heading"/>
    <w:basedOn w:val="Normal"/>
    <w:next w:val="Normal"/>
    <w:link w:val="Style34"/>
    <w:uiPriority w:val="99"/>
    <w:qFormat/>
    <w:rsid w:val="000056b9"/>
    <w:pPr>
      <w:spacing w:before="0" w:after="60"/>
      <w:jc w:val="both"/>
    </w:pPr>
    <w:rPr/>
  </w:style>
  <w:style w:type="paragraph" w:styleId="Style82" w:customStyle="1">
    <w:name w:val="пункт"/>
    <w:basedOn w:val="Normal"/>
    <w:uiPriority w:val="99"/>
    <w:qFormat/>
    <w:rsid w:val="000056b9"/>
    <w:pPr>
      <w:tabs>
        <w:tab w:val="clear" w:pos="708"/>
        <w:tab w:val="left" w:pos="1135" w:leader="none"/>
      </w:tabs>
      <w:spacing w:before="60" w:after="60"/>
      <w:ind w:firstLine="567" w:left="-283"/>
    </w:pPr>
    <w:rPr/>
  </w:style>
  <w:style w:type="paragraph" w:styleId="2310" w:customStyle="1">
    <w:name w:val="Знак Знак23 Знак Знак Знак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2312" w:customStyle="1">
    <w:name w:val="Знак Знак23 Знак Знак Знак Знак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Style83" w:customStyle="1">
    <w:name w:val="Знак Знак Знак Знак Знак Знак Знак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159" w:customStyle="1">
    <w:name w:val="Список многоуровневый 1"/>
    <w:basedOn w:val="Normal"/>
    <w:uiPriority w:val="99"/>
    <w:qFormat/>
    <w:rsid w:val="000056b9"/>
    <w:pPr>
      <w:tabs>
        <w:tab w:val="clear" w:pos="708"/>
        <w:tab w:val="left" w:pos="432" w:leader="none"/>
      </w:tabs>
      <w:spacing w:before="0" w:after="60"/>
      <w:ind w:hanging="431" w:left="431"/>
      <w:jc w:val="both"/>
    </w:pPr>
    <w:rPr/>
  </w:style>
  <w:style w:type="paragraph" w:styleId="2313" w:customStyle="1">
    <w:name w:val="Знак Знак23 Знак Знак Знак Знак1"/>
    <w:basedOn w:val="Normal"/>
    <w:autoRedefine/>
    <w:uiPriority w:val="99"/>
    <w:qFormat/>
    <w:rsid w:val="000056b9"/>
    <w:pPr>
      <w:spacing w:before="60" w:after="60"/>
    </w:pPr>
    <w:rPr>
      <w:sz w:val="20"/>
      <w:szCs w:val="20"/>
      <w:lang w:eastAsia="zh-CN"/>
    </w:rPr>
  </w:style>
  <w:style w:type="paragraph" w:styleId="HTMLAddress">
    <w:name w:val="HTML Address"/>
    <w:basedOn w:val="Normal"/>
    <w:link w:val="HTML2"/>
    <w:uiPriority w:val="99"/>
    <w:qFormat/>
    <w:rsid w:val="000056b9"/>
    <w:pPr>
      <w:spacing w:before="0" w:after="60"/>
      <w:jc w:val="both"/>
    </w:pPr>
    <w:rPr>
      <w:i/>
      <w:iCs/>
    </w:rPr>
  </w:style>
  <w:style w:type="paragraph" w:styleId="NormalIndent">
    <w:name w:val="Normal Indent"/>
    <w:basedOn w:val="Normal"/>
    <w:uiPriority w:val="99"/>
    <w:qFormat/>
    <w:rsid w:val="000056b9"/>
    <w:pPr>
      <w:spacing w:before="0" w:after="60"/>
      <w:ind w:left="708"/>
      <w:jc w:val="both"/>
    </w:pPr>
    <w:rPr/>
  </w:style>
  <w:style w:type="paragraph" w:styleId="EnvelopeAddress">
    <w:name w:val="envelope address"/>
    <w:basedOn w:val="Normal"/>
    <w:uiPriority w:val="99"/>
    <w:rsid w:val="000056b9"/>
    <w:pPr>
      <w:spacing w:before="0" w:after="60"/>
      <w:ind w:left="2880"/>
      <w:jc w:val="both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0056b9"/>
    <w:pPr>
      <w:spacing w:before="0" w:after="60"/>
      <w:jc w:val="both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autoRedefine/>
    <w:uiPriority w:val="99"/>
    <w:rsid w:val="000056b9"/>
    <w:pPr>
      <w:widowControl w:val="false"/>
      <w:spacing w:before="0" w:after="60"/>
      <w:jc w:val="both"/>
    </w:pPr>
    <w:rPr/>
  </w:style>
  <w:style w:type="paragraph" w:styleId="List2">
    <w:name w:val="List 2"/>
    <w:basedOn w:val="Normal"/>
    <w:uiPriority w:val="99"/>
    <w:qFormat/>
    <w:rsid w:val="000056b9"/>
    <w:pPr>
      <w:spacing w:before="0" w:after="60"/>
      <w:ind w:hanging="283" w:left="566"/>
      <w:jc w:val="both"/>
    </w:pPr>
    <w:rPr/>
  </w:style>
  <w:style w:type="paragraph" w:styleId="List3">
    <w:name w:val="List 3"/>
    <w:basedOn w:val="Normal"/>
    <w:uiPriority w:val="99"/>
    <w:qFormat/>
    <w:rsid w:val="000056b9"/>
    <w:pPr>
      <w:spacing w:before="0" w:after="60"/>
      <w:ind w:hanging="283" w:left="849"/>
      <w:jc w:val="both"/>
    </w:pPr>
    <w:rPr/>
  </w:style>
  <w:style w:type="paragraph" w:styleId="List4">
    <w:name w:val="List 4"/>
    <w:basedOn w:val="Normal"/>
    <w:uiPriority w:val="99"/>
    <w:qFormat/>
    <w:rsid w:val="000056b9"/>
    <w:pPr>
      <w:spacing w:before="0" w:after="60"/>
      <w:ind w:hanging="283" w:left="1132"/>
      <w:jc w:val="both"/>
    </w:pPr>
    <w:rPr/>
  </w:style>
  <w:style w:type="paragraph" w:styleId="List5">
    <w:name w:val="List 5"/>
    <w:basedOn w:val="Normal"/>
    <w:uiPriority w:val="99"/>
    <w:qFormat/>
    <w:rsid w:val="000056b9"/>
    <w:pPr>
      <w:spacing w:before="0" w:after="60"/>
      <w:ind w:hanging="283" w:left="1415"/>
      <w:jc w:val="both"/>
    </w:pPr>
    <w:rPr/>
  </w:style>
  <w:style w:type="paragraph" w:styleId="ListNumber5">
    <w:name w:val="List Number 5"/>
    <w:basedOn w:val="Normal"/>
    <w:uiPriority w:val="99"/>
    <w:rsid w:val="000056b9"/>
    <w:pPr>
      <w:tabs>
        <w:tab w:val="clear" w:pos="708"/>
        <w:tab w:val="left" w:pos="1492" w:leader="none"/>
      </w:tabs>
      <w:spacing w:before="0" w:after="60"/>
      <w:ind w:hanging="360" w:left="1492"/>
      <w:jc w:val="both"/>
    </w:pPr>
    <w:rPr/>
  </w:style>
  <w:style w:type="paragraph" w:styleId="Closing">
    <w:name w:val="Closing"/>
    <w:basedOn w:val="Normal"/>
    <w:link w:val="Style20"/>
    <w:rsid w:val="000056b9"/>
    <w:pPr>
      <w:spacing w:before="0" w:after="60"/>
      <w:ind w:left="4252"/>
      <w:jc w:val="both"/>
    </w:pPr>
    <w:rPr>
      <w:rFonts w:ascii="Calibri" w:hAnsi="Calibri" w:eastAsia="Calibri" w:cs="" w:asciiTheme="minorHAnsi" w:cstheme="minorBidi" w:eastAsiaTheme="minorHAnsi" w:hAnsiTheme="minorHAnsi"/>
      <w:lang w:eastAsia="ar-SA"/>
    </w:rPr>
  </w:style>
  <w:style w:type="paragraph" w:styleId="Signature">
    <w:name w:val="Signature"/>
    <w:basedOn w:val="Normal"/>
    <w:link w:val="Style24"/>
    <w:rsid w:val="000056b9"/>
    <w:pPr>
      <w:spacing w:before="0" w:after="60"/>
      <w:ind w:left="4252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ar-SA"/>
    </w:rPr>
  </w:style>
  <w:style w:type="paragraph" w:styleId="ListContinue">
    <w:name w:val="List Continue"/>
    <w:basedOn w:val="Normal"/>
    <w:uiPriority w:val="99"/>
    <w:rsid w:val="000056b9"/>
    <w:pPr>
      <w:spacing w:before="0" w:after="120"/>
      <w:ind w:left="283"/>
      <w:jc w:val="both"/>
    </w:pPr>
    <w:rPr/>
  </w:style>
  <w:style w:type="paragraph" w:styleId="ListContinue2">
    <w:name w:val="List Continue 2"/>
    <w:basedOn w:val="Normal"/>
    <w:uiPriority w:val="99"/>
    <w:rsid w:val="000056b9"/>
    <w:pPr>
      <w:spacing w:before="0" w:after="120"/>
      <w:ind w:left="566"/>
      <w:jc w:val="both"/>
    </w:pPr>
    <w:rPr/>
  </w:style>
  <w:style w:type="paragraph" w:styleId="ListContinue3">
    <w:name w:val="List Continue 3"/>
    <w:basedOn w:val="Normal"/>
    <w:uiPriority w:val="99"/>
    <w:rsid w:val="000056b9"/>
    <w:pPr>
      <w:spacing w:before="0" w:after="120"/>
      <w:ind w:left="849"/>
      <w:jc w:val="both"/>
    </w:pPr>
    <w:rPr/>
  </w:style>
  <w:style w:type="paragraph" w:styleId="ListContinue4">
    <w:name w:val="List Continue 4"/>
    <w:basedOn w:val="Normal"/>
    <w:uiPriority w:val="99"/>
    <w:rsid w:val="000056b9"/>
    <w:pPr>
      <w:spacing w:before="0" w:after="120"/>
      <w:ind w:left="1132"/>
      <w:jc w:val="both"/>
    </w:pPr>
    <w:rPr/>
  </w:style>
  <w:style w:type="paragraph" w:styleId="ListContinue5">
    <w:name w:val="List Continue 5"/>
    <w:basedOn w:val="Normal"/>
    <w:uiPriority w:val="99"/>
    <w:rsid w:val="000056b9"/>
    <w:pPr>
      <w:spacing w:before="0" w:after="120"/>
      <w:ind w:left="1415"/>
      <w:jc w:val="both"/>
    </w:pPr>
    <w:rPr/>
  </w:style>
  <w:style w:type="paragraph" w:styleId="MessageHeader">
    <w:name w:val="Message Header"/>
    <w:basedOn w:val="Normal"/>
    <w:link w:val="Style36"/>
    <w:uiPriority w:val="99"/>
    <w:qFormat/>
    <w:rsid w:val="000056b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before="0" w:after="60"/>
      <w:ind w:hanging="1134" w:left="1134"/>
      <w:jc w:val="both"/>
    </w:pPr>
    <w:rPr>
      <w:rFonts w:ascii="Arial" w:hAnsi="Arial"/>
      <w:shd w:fill="CCCCCC" w:val="clear"/>
    </w:rPr>
  </w:style>
  <w:style w:type="paragraph" w:styleId="Salutation">
    <w:name w:val="Salutation"/>
    <w:basedOn w:val="Normal"/>
    <w:next w:val="Normal"/>
    <w:link w:val="Style37"/>
    <w:uiPriority w:val="99"/>
    <w:rsid w:val="000056b9"/>
    <w:pPr>
      <w:spacing w:before="0" w:after="60"/>
      <w:jc w:val="both"/>
    </w:pPr>
    <w:rPr/>
  </w:style>
  <w:style w:type="paragraph" w:styleId="Date">
    <w:name w:val="Date"/>
    <w:basedOn w:val="Normal"/>
    <w:next w:val="Normal"/>
    <w:link w:val="Style17"/>
    <w:qFormat/>
    <w:rsid w:val="000056b9"/>
    <w:pPr>
      <w:spacing w:before="0" w:after="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ar-SA"/>
    </w:rPr>
  </w:style>
  <w:style w:type="paragraph" w:styleId="BodyTextFirstIndent">
    <w:name w:val="Body Text First Indent"/>
    <w:basedOn w:val="BodyText"/>
    <w:link w:val="Style38"/>
    <w:uiPriority w:val="99"/>
    <w:rsid w:val="000056b9"/>
    <w:pPr>
      <w:spacing w:before="0" w:after="120"/>
      <w:ind w:firstLine="210"/>
    </w:pPr>
    <w:rPr>
      <w:sz w:val="24"/>
      <w:szCs w:val="24"/>
    </w:rPr>
  </w:style>
  <w:style w:type="paragraph" w:styleId="BodyTextFirstIndent2">
    <w:name w:val="Body Text First Indent 2"/>
    <w:basedOn w:val="BodyText2"/>
    <w:link w:val="210"/>
    <w:uiPriority w:val="99"/>
    <w:qFormat/>
    <w:rsid w:val="000056b9"/>
    <w:pPr>
      <w:suppressAutoHyphens w:val="false"/>
      <w:spacing w:lineRule="auto" w:line="240" w:before="0" w:after="120"/>
      <w:ind w:firstLine="210" w:left="283"/>
      <w:jc w:val="both"/>
    </w:pPr>
    <w:rPr>
      <w:lang w:eastAsia="ru-RU"/>
    </w:rPr>
  </w:style>
  <w:style w:type="paragraph" w:styleId="E-mailSignature">
    <w:name w:val="E-mail Signature"/>
    <w:basedOn w:val="Normal"/>
    <w:link w:val="Style39"/>
    <w:uiPriority w:val="99"/>
    <w:qFormat/>
    <w:rsid w:val="000056b9"/>
    <w:pPr>
      <w:spacing w:before="0" w:after="60"/>
      <w:jc w:val="both"/>
    </w:pPr>
    <w:rPr/>
  </w:style>
  <w:style w:type="paragraph" w:styleId="Instruction" w:customStyle="1">
    <w:name w:val="Instruction"/>
    <w:basedOn w:val="BodyText2"/>
    <w:uiPriority w:val="99"/>
    <w:semiHidden/>
    <w:qFormat/>
    <w:rsid w:val="000056b9"/>
    <w:pPr>
      <w:tabs>
        <w:tab w:val="clear" w:pos="708"/>
        <w:tab w:val="left" w:pos="360" w:leader="none"/>
      </w:tabs>
      <w:suppressAutoHyphens w:val="false"/>
      <w:spacing w:lineRule="auto" w:line="240" w:before="180" w:after="60"/>
      <w:ind w:hanging="360" w:left="360"/>
      <w:jc w:val="both"/>
    </w:pPr>
    <w:rPr>
      <w:b/>
      <w:bCs/>
      <w:lang w:eastAsia="ru-RU"/>
    </w:rPr>
  </w:style>
  <w:style w:type="paragraph" w:styleId="Style84" w:customStyle="1">
    <w:name w:val="текст таблицы"/>
    <w:basedOn w:val="Normal"/>
    <w:uiPriority w:val="99"/>
    <w:semiHidden/>
    <w:qFormat/>
    <w:rsid w:val="000056b9"/>
    <w:pPr>
      <w:spacing w:before="120" w:after="0"/>
      <w:ind w:right="-102"/>
    </w:pPr>
    <w:rPr/>
  </w:style>
  <w:style w:type="paragraph" w:styleId="1CharChar" w:customStyle="1">
    <w:name w:val="1 Знак Char Знак Char Знак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Style85" w:customStyle="1">
    <w:name w:val="Знак Знак Знак Знак Знак Знак"/>
    <w:basedOn w:val="Normal"/>
    <w:uiPriority w:val="99"/>
    <w:qFormat/>
    <w:rsid w:val="000056b9"/>
    <w:pPr>
      <w:spacing w:lineRule="exact" w:line="240" w:before="0" w:after="160"/>
    </w:pPr>
    <w:rPr>
      <w:sz w:val="20"/>
      <w:szCs w:val="20"/>
      <w:lang w:eastAsia="zh-CN"/>
    </w:rPr>
  </w:style>
  <w:style w:type="paragraph" w:styleId="NoSpacing1" w:customStyle="1">
    <w:name w:val="No Spacing1"/>
    <w:uiPriority w:val="99"/>
    <w:qFormat/>
    <w:rsid w:val="000056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86" w:customStyle="1">
    <w:name w:val="Дефис"/>
    <w:basedOn w:val="ListParagraph1"/>
    <w:link w:val="Style40"/>
    <w:uiPriority w:val="99"/>
    <w:qFormat/>
    <w:rsid w:val="000056b9"/>
    <w:pPr>
      <w:numPr>
        <w:ilvl w:val="0"/>
        <w:numId w:val="17"/>
      </w:numPr>
      <w:suppressAutoHyphens w:val="false"/>
      <w:spacing w:before="0" w:after="0"/>
      <w:contextualSpacing/>
    </w:pPr>
    <w:rPr>
      <w:sz w:val="24"/>
      <w:szCs w:val="24"/>
      <w:lang w:val="en-US" w:eastAsia="ru-RU"/>
    </w:rPr>
  </w:style>
  <w:style w:type="paragraph" w:styleId="0" w:customStyle="1">
    <w:name w:val="Стиль полужирный По центру После:  0 пт"/>
    <w:basedOn w:val="Normal"/>
    <w:uiPriority w:val="99"/>
    <w:qFormat/>
    <w:rsid w:val="000056b9"/>
    <w:pPr>
      <w:jc w:val="center"/>
    </w:pPr>
    <w:rPr>
      <w:bCs/>
      <w:sz w:val="28"/>
      <w:szCs w:val="20"/>
    </w:rPr>
  </w:style>
  <w:style w:type="paragraph" w:styleId="242" w:customStyle="1">
    <w:name w:val="Стиль Заголовок 2"/>
    <w:basedOn w:val="Heading2"/>
    <w:uiPriority w:val="99"/>
    <w:qFormat/>
    <w:rsid w:val="000056b9"/>
    <w:pPr>
      <w:suppressAutoHyphens w:val="false"/>
      <w:spacing w:before="0" w:after="60"/>
      <w:ind w:left="180"/>
    </w:pPr>
    <w:rPr>
      <w:szCs w:val="20"/>
      <w:lang w:eastAsia="ru-RU"/>
    </w:rPr>
  </w:style>
  <w:style w:type="paragraph" w:styleId="ConsPlusTitle" w:customStyle="1">
    <w:name w:val="ConsPlusTitle"/>
    <w:uiPriority w:val="99"/>
    <w:qFormat/>
    <w:rsid w:val="000056b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FR1" w:customStyle="1">
    <w:name w:val="FR1"/>
    <w:uiPriority w:val="99"/>
    <w:qFormat/>
    <w:rsid w:val="000056b9"/>
    <w:pPr>
      <w:widowControl w:val="false"/>
      <w:suppressAutoHyphens w:val="true"/>
      <w:bidi w:val="0"/>
      <w:spacing w:lineRule="auto" w:line="300" w:before="0" w:after="0"/>
      <w:ind w:firstLine="50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ru-RU" w:eastAsia="ru-RU" w:bidi="ar-SA"/>
    </w:rPr>
  </w:style>
  <w:style w:type="paragraph" w:styleId="160" w:customStyle="1">
    <w:name w:val="Стиль Заголовок 1 + не полужирный"/>
    <w:basedOn w:val="Heading1"/>
    <w:uiPriority w:val="99"/>
    <w:qFormat/>
    <w:rsid w:val="000056b9"/>
    <w:pPr>
      <w:keepLines w:val="false"/>
      <w:spacing w:before="0" w:after="0"/>
      <w:jc w:val="center"/>
    </w:pPr>
    <w:rPr>
      <w:rFonts w:ascii="Times New Roman" w:hAnsi="Times New Roman" w:eastAsia="Times New Roman" w:cs="Arial"/>
      <w:b w:val="false"/>
      <w:bCs w:val="false"/>
      <w:kern w:val="2"/>
      <w:szCs w:val="32"/>
    </w:rPr>
  </w:style>
  <w:style w:type="paragraph" w:styleId="243" w:customStyle="1">
    <w:name w:val="Основной текст (2)"/>
    <w:basedOn w:val="Normal"/>
    <w:link w:val="213"/>
    <w:uiPriority w:val="99"/>
    <w:qFormat/>
    <w:rsid w:val="000056b9"/>
    <w:pPr>
      <w:shd w:val="clear" w:color="auto" w:fill="FFFFFF"/>
      <w:spacing w:lineRule="atLeast" w:line="240" w:before="0" w:after="300"/>
    </w:pPr>
    <w:rPr>
      <w:rFonts w:ascii="Calibri" w:hAnsi="Calibri" w:eastAsia="Calibri" w:cs="" w:asciiTheme="minorHAnsi" w:cstheme="minorBidi" w:eastAsiaTheme="minorHAnsi" w:hAnsiTheme="minorHAnsi"/>
      <w:sz w:val="23"/>
      <w:szCs w:val="23"/>
      <w:lang w:eastAsia="en-US"/>
    </w:rPr>
  </w:style>
  <w:style w:type="paragraph" w:styleId="Style87" w:customStyle="1">
    <w:name w:val="Готовый"/>
    <w:basedOn w:val="Normal"/>
    <w:qFormat/>
    <w:rsid w:val="000056b9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328" w:customStyle="1">
    <w:name w:val="_Нумерованный 3"/>
    <w:basedOn w:val="238"/>
    <w:qFormat/>
    <w:rsid w:val="000056b9"/>
    <w:pPr>
      <w:tabs>
        <w:tab w:val="clear" w:pos="284"/>
        <w:tab w:val="left" w:pos="360" w:leader="none"/>
        <w:tab w:val="left" w:pos="2174" w:leader="none"/>
      </w:tabs>
      <w:ind w:hanging="360" w:left="2174"/>
      <w:textAlignment w:val="baseline"/>
    </w:pPr>
    <w:rPr>
      <w:lang w:val="ru-RU" w:eastAsia="en-US"/>
    </w:rPr>
  </w:style>
  <w:style w:type="paragraph" w:styleId="1118" w:customStyle="1">
    <w:name w:val="Стиль111"/>
    <w:basedOn w:val="NoSpacing"/>
    <w:link w:val="1112"/>
    <w:qFormat/>
    <w:rsid w:val="000056b9"/>
    <w:pPr>
      <w:ind w:firstLine="709"/>
      <w:jc w:val="both"/>
    </w:pPr>
    <w:rPr>
      <w:rFonts w:ascii="Times New Roman" w:hAnsi="Times New Roman" w:eastAsia="Times New Roman" w:cs="Times New Roman"/>
      <w:color w:val="000000"/>
      <w:sz w:val="28"/>
      <w:szCs w:val="28"/>
      <w:u w:val="single"/>
      <w:lang w:eastAsia="ru-RU"/>
    </w:rPr>
  </w:style>
  <w:style w:type="paragraph" w:styleId="1119" w:customStyle="1">
    <w:name w:val="Секретариат1.1."/>
    <w:basedOn w:val="Normal"/>
    <w:link w:val="1113"/>
    <w:autoRedefine/>
    <w:qFormat/>
    <w:rsid w:val="000056b9"/>
    <w:pPr>
      <w:keepNext w:val="true"/>
      <w:widowControl w:val="false"/>
      <w:suppressLineNumbers/>
      <w:ind w:firstLine="709"/>
      <w:jc w:val="both"/>
    </w:pPr>
    <w:rPr>
      <w:sz w:val="28"/>
    </w:rPr>
  </w:style>
  <w:style w:type="paragraph" w:styleId="Heading22" w:customStyle="1">
    <w:name w:val="Heading #2"/>
    <w:basedOn w:val="Normal"/>
    <w:link w:val="Heading21"/>
    <w:qFormat/>
    <w:rsid w:val="000056b9"/>
    <w:pPr>
      <w:shd w:val="clear" w:color="auto" w:fill="FFFFFF"/>
      <w:spacing w:lineRule="exact" w:line="320"/>
      <w:ind w:firstLine="600"/>
      <w:jc w:val="both"/>
      <w:outlineLvl w:val="1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Bodytext32" w:customStyle="1">
    <w:name w:val="Body text (3)"/>
    <w:basedOn w:val="Normal"/>
    <w:link w:val="Bodytext3"/>
    <w:qFormat/>
    <w:rsid w:val="000056b9"/>
    <w:pPr>
      <w:shd w:val="clear" w:color="auto" w:fill="FFFFFF"/>
      <w:spacing w:lineRule="exact" w:line="252" w:before="240" w:after="0"/>
      <w:ind w:firstLine="600"/>
      <w:jc w:val="both"/>
    </w:pPr>
    <w:rPr>
      <w:rFonts w:ascii="Calibri" w:hAnsi="Calibri" w:eastAsia="Calibri" w:cs="" w:asciiTheme="minorHAnsi" w:cstheme="minorBidi" w:eastAsiaTheme="minorHAnsi" w:hAnsiTheme="minorHAnsi"/>
      <w:sz w:val="21"/>
      <w:szCs w:val="21"/>
      <w:lang w:eastAsia="en-US"/>
    </w:rPr>
  </w:style>
  <w:style w:type="paragraph" w:styleId="721" w:customStyle="1">
    <w:name w:val="Заголовок 72"/>
    <w:basedOn w:val="Normal"/>
    <w:next w:val="Normal"/>
    <w:qFormat/>
    <w:rsid w:val="000056b9"/>
    <w:pPr>
      <w:keepNext w:val="true"/>
      <w:widowControl w:val="false"/>
      <w:numPr>
        <w:ilvl w:val="0"/>
        <w:numId w:val="13"/>
      </w:numPr>
      <w:ind w:firstLine="708" w:left="0"/>
      <w:jc w:val="center"/>
    </w:pPr>
    <w:rPr>
      <w:b/>
      <w:bCs/>
      <w:kern w:val="2"/>
      <w:lang w:eastAsia="zh-CN"/>
    </w:rPr>
  </w:style>
  <w:style w:type="paragraph" w:styleId="329" w:customStyle="1">
    <w:name w:val="Абзац списка3"/>
    <w:basedOn w:val="Normal"/>
    <w:qFormat/>
    <w:rsid w:val="000056b9"/>
    <w:pPr>
      <w:spacing w:before="0" w:after="0"/>
      <w:ind w:left="720"/>
      <w:contextualSpacing/>
    </w:pPr>
    <w:rPr/>
  </w:style>
  <w:style w:type="paragraph" w:styleId="Style88" w:customStyle="1">
    <w:name w:val="регламент"/>
    <w:basedOn w:val="Title"/>
    <w:qFormat/>
    <w:rsid w:val="00325951"/>
    <w:pPr>
      <w:numPr>
        <w:ilvl w:val="0"/>
        <w:numId w:val="19"/>
      </w:numPr>
      <w:suppressAutoHyphens w:val="false"/>
      <w:spacing w:before="0" w:after="0"/>
      <w:ind w:left="360"/>
      <w:contextualSpacing/>
    </w:pPr>
    <w:rPr>
      <w:rFonts w:eastAsia="" w:cs="" w:cstheme="majorBidi" w:eastAsiaTheme="majorEastAsia"/>
      <w:color w:themeColor="text1" w:val="000000"/>
      <w:spacing w:val="-10"/>
      <w:kern w:val="2"/>
      <w:szCs w:val="32"/>
      <w:lang w:eastAsia="ru-RU"/>
    </w:rPr>
  </w:style>
  <w:style w:type="paragraph" w:styleId="Style89" w:customStyle="1">
    <w:name w:val="главный один"/>
    <w:basedOn w:val="Heading1"/>
    <w:qFormat/>
    <w:rsid w:val="00325951"/>
    <w:pPr>
      <w:keepNext w:val="false"/>
      <w:keepLines w:val="false"/>
      <w:widowControl w:val="false"/>
      <w:numPr>
        <w:ilvl w:val="0"/>
        <w:numId w:val="18"/>
      </w:numPr>
      <w:tabs>
        <w:tab w:val="clear" w:pos="708"/>
        <w:tab w:val="left" w:pos="720" w:leader="none"/>
        <w:tab w:val="left" w:pos="900" w:leader="none"/>
        <w:tab w:val="left" w:pos="4253" w:leader="none"/>
      </w:tabs>
      <w:spacing w:before="108" w:after="120"/>
      <w:ind w:left="643"/>
      <w:jc w:val="center"/>
    </w:pPr>
    <w:rPr>
      <w:rFonts w:ascii="Times New Roman" w:hAnsi="Times New Roman" w:eastAsia="Calibri" w:cs="Times New Roman"/>
      <w:color w:themeColor="text1" w:val="000000"/>
      <w:szCs w:val="22"/>
      <w:lang w:eastAsia="en-US"/>
    </w:rPr>
  </w:style>
  <w:style w:type="paragraph" w:styleId="Style90" w:customStyle="1">
    <w:name w:val="Содержимое врезки"/>
    <w:basedOn w:val="Normal"/>
    <w:qFormat/>
    <w:pPr/>
    <w:rPr/>
  </w:style>
  <w:style w:type="numbering" w:styleId="Style91" w:customStyle="1">
    <w:name w:val="Без списка"/>
    <w:uiPriority w:val="99"/>
    <w:semiHidden/>
    <w:unhideWhenUsed/>
    <w:qFormat/>
  </w:style>
  <w:style w:type="numbering" w:styleId="162" w:customStyle="1">
    <w:name w:val="Нет списка1"/>
    <w:uiPriority w:val="99"/>
    <w:semiHidden/>
    <w:unhideWhenUsed/>
    <w:qFormat/>
    <w:rsid w:val="000056b9"/>
  </w:style>
  <w:style w:type="numbering" w:styleId="1120" w:customStyle="1">
    <w:name w:val="Нет списка11"/>
    <w:semiHidden/>
    <w:unhideWhenUsed/>
    <w:qFormat/>
    <w:rsid w:val="000056b9"/>
  </w:style>
  <w:style w:type="numbering" w:styleId="11110" w:customStyle="1">
    <w:name w:val="Нет списка111"/>
    <w:uiPriority w:val="99"/>
    <w:semiHidden/>
    <w:unhideWhenUsed/>
    <w:qFormat/>
    <w:rsid w:val="000056b9"/>
  </w:style>
  <w:style w:type="numbering" w:styleId="11111" w:customStyle="1">
    <w:name w:val="Нет списка1111"/>
    <w:uiPriority w:val="99"/>
    <w:semiHidden/>
    <w:unhideWhenUsed/>
    <w:qFormat/>
    <w:rsid w:val="000056b9"/>
  </w:style>
  <w:style w:type="numbering" w:styleId="244" w:customStyle="1">
    <w:name w:val="Нет списка2"/>
    <w:uiPriority w:val="99"/>
    <w:semiHidden/>
    <w:unhideWhenUsed/>
    <w:qFormat/>
    <w:rsid w:val="000056b9"/>
  </w:style>
  <w:style w:type="numbering" w:styleId="111111" w:customStyle="1">
    <w:name w:val="Нет списка11111"/>
    <w:uiPriority w:val="99"/>
    <w:semiHidden/>
    <w:unhideWhenUsed/>
    <w:qFormat/>
    <w:rsid w:val="000056b9"/>
  </w:style>
  <w:style w:type="numbering" w:styleId="330" w:customStyle="1">
    <w:name w:val="Нет списка3"/>
    <w:uiPriority w:val="99"/>
    <w:semiHidden/>
    <w:unhideWhenUsed/>
    <w:qFormat/>
    <w:rsid w:val="000056b9"/>
  </w:style>
  <w:style w:type="numbering" w:styleId="1210" w:customStyle="1">
    <w:name w:val="Нет списка12"/>
    <w:uiPriority w:val="99"/>
    <w:semiHidden/>
    <w:unhideWhenUsed/>
    <w:qFormat/>
    <w:rsid w:val="000056b9"/>
  </w:style>
  <w:style w:type="numbering" w:styleId="1111111" w:customStyle="1">
    <w:name w:val="Нет списка111111"/>
    <w:uiPriority w:val="99"/>
    <w:semiHidden/>
    <w:unhideWhenUsed/>
    <w:qFormat/>
    <w:rsid w:val="000056b9"/>
  </w:style>
  <w:style w:type="numbering" w:styleId="2116" w:customStyle="1">
    <w:name w:val="Нет списка21"/>
    <w:uiPriority w:val="99"/>
    <w:semiHidden/>
    <w:unhideWhenUsed/>
    <w:qFormat/>
    <w:rsid w:val="000056b9"/>
  </w:style>
  <w:style w:type="numbering" w:styleId="11111111" w:customStyle="1">
    <w:name w:val="Нет списка1111111"/>
    <w:uiPriority w:val="99"/>
    <w:semiHidden/>
    <w:unhideWhenUsed/>
    <w:qFormat/>
    <w:rsid w:val="000056b9"/>
  </w:style>
  <w:style w:type="numbering" w:styleId="44" w:customStyle="1">
    <w:name w:val="Нет списка4"/>
    <w:uiPriority w:val="99"/>
    <w:semiHidden/>
    <w:unhideWhenUsed/>
    <w:qFormat/>
    <w:rsid w:val="000056b9"/>
  </w:style>
  <w:style w:type="numbering" w:styleId="1310" w:customStyle="1">
    <w:name w:val="Нет списка13"/>
    <w:uiPriority w:val="99"/>
    <w:semiHidden/>
    <w:unhideWhenUsed/>
    <w:qFormat/>
    <w:rsid w:val="000056b9"/>
  </w:style>
  <w:style w:type="numbering" w:styleId="1122" w:customStyle="1">
    <w:name w:val="Нет списка112"/>
    <w:semiHidden/>
    <w:qFormat/>
    <w:rsid w:val="000056b9"/>
  </w:style>
  <w:style w:type="numbering" w:styleId="2211" w:customStyle="1">
    <w:name w:val="Нет списка22"/>
    <w:uiPriority w:val="99"/>
    <w:semiHidden/>
    <w:unhideWhenUsed/>
    <w:qFormat/>
    <w:rsid w:val="000056b9"/>
  </w:style>
  <w:style w:type="numbering" w:styleId="1211" w:customStyle="1">
    <w:name w:val="Нет списка121"/>
    <w:uiPriority w:val="99"/>
    <w:semiHidden/>
    <w:unhideWhenUsed/>
    <w:qFormat/>
    <w:rsid w:val="000056b9"/>
  </w:style>
  <w:style w:type="numbering" w:styleId="11121" w:customStyle="1">
    <w:name w:val="Нет списка1112"/>
    <w:semiHidden/>
    <w:qFormat/>
    <w:rsid w:val="000056b9"/>
  </w:style>
  <w:style w:type="numbering" w:styleId="53" w:customStyle="1">
    <w:name w:val="Нет списка5"/>
    <w:uiPriority w:val="99"/>
    <w:semiHidden/>
    <w:unhideWhenUsed/>
    <w:qFormat/>
    <w:rsid w:val="000056b9"/>
  </w:style>
  <w:style w:type="numbering" w:styleId="63" w:customStyle="1">
    <w:name w:val="Нет списка6"/>
    <w:uiPriority w:val="99"/>
    <w:semiHidden/>
    <w:unhideWhenUsed/>
    <w:qFormat/>
    <w:rsid w:val="000056b9"/>
  </w:style>
  <w:style w:type="numbering" w:styleId="1411" w:customStyle="1">
    <w:name w:val="Нет списка14"/>
    <w:uiPriority w:val="99"/>
    <w:semiHidden/>
    <w:unhideWhenUsed/>
    <w:qFormat/>
    <w:rsid w:val="000056b9"/>
  </w:style>
  <w:style w:type="numbering" w:styleId="1131" w:customStyle="1">
    <w:name w:val="Нет списка113"/>
    <w:semiHidden/>
    <w:qFormat/>
    <w:rsid w:val="000056b9"/>
  </w:style>
  <w:style w:type="numbering" w:styleId="73" w:customStyle="1">
    <w:name w:val="Нет списка7"/>
    <w:uiPriority w:val="99"/>
    <w:semiHidden/>
    <w:unhideWhenUsed/>
    <w:qFormat/>
    <w:rsid w:val="000056b9"/>
  </w:style>
  <w:style w:type="numbering" w:styleId="1510" w:customStyle="1">
    <w:name w:val="Нет списка15"/>
    <w:uiPriority w:val="99"/>
    <w:semiHidden/>
    <w:unhideWhenUsed/>
    <w:qFormat/>
    <w:rsid w:val="000056b9"/>
  </w:style>
  <w:style w:type="numbering" w:styleId="1141" w:customStyle="1">
    <w:name w:val="Нет списка114"/>
    <w:semiHidden/>
    <w:qFormat/>
    <w:rsid w:val="000056b9"/>
  </w:style>
  <w:style w:type="numbering" w:styleId="82" w:customStyle="1">
    <w:name w:val="Нет списка8"/>
    <w:uiPriority w:val="99"/>
    <w:semiHidden/>
    <w:unhideWhenUsed/>
    <w:qFormat/>
    <w:rsid w:val="000056b9"/>
  </w:style>
  <w:style w:type="numbering" w:styleId="163" w:customStyle="1">
    <w:name w:val="Нет списка16"/>
    <w:uiPriority w:val="99"/>
    <w:semiHidden/>
    <w:unhideWhenUsed/>
    <w:qFormat/>
    <w:rsid w:val="000056b9"/>
  </w:style>
  <w:style w:type="numbering" w:styleId="1151" w:customStyle="1">
    <w:name w:val="Нет списка115"/>
    <w:semiHidden/>
    <w:unhideWhenUsed/>
    <w:qFormat/>
    <w:rsid w:val="000056b9"/>
  </w:style>
  <w:style w:type="numbering" w:styleId="11131" w:customStyle="1">
    <w:name w:val="Нет списка1113"/>
    <w:uiPriority w:val="99"/>
    <w:semiHidden/>
    <w:unhideWhenUsed/>
    <w:qFormat/>
    <w:rsid w:val="000056b9"/>
  </w:style>
  <w:style w:type="numbering" w:styleId="2314" w:customStyle="1">
    <w:name w:val="Нет списка23"/>
    <w:uiPriority w:val="99"/>
    <w:semiHidden/>
    <w:unhideWhenUsed/>
    <w:qFormat/>
    <w:rsid w:val="000056b9"/>
  </w:style>
  <w:style w:type="numbering" w:styleId="11112" w:customStyle="1">
    <w:name w:val="Нет списка11112"/>
    <w:uiPriority w:val="99"/>
    <w:semiHidden/>
    <w:unhideWhenUsed/>
    <w:qFormat/>
    <w:rsid w:val="000056b9"/>
  </w:style>
  <w:style w:type="numbering" w:styleId="3111" w:customStyle="1">
    <w:name w:val="Нет списка31"/>
    <w:uiPriority w:val="99"/>
    <w:semiHidden/>
    <w:unhideWhenUsed/>
    <w:qFormat/>
    <w:rsid w:val="000056b9"/>
  </w:style>
  <w:style w:type="numbering" w:styleId="1221" w:customStyle="1">
    <w:name w:val="Нет списка122"/>
    <w:uiPriority w:val="99"/>
    <w:semiHidden/>
    <w:unhideWhenUsed/>
    <w:qFormat/>
    <w:rsid w:val="000056b9"/>
  </w:style>
  <w:style w:type="numbering" w:styleId="111112" w:customStyle="1">
    <w:name w:val="Нет списка111112"/>
    <w:uiPriority w:val="99"/>
    <w:semiHidden/>
    <w:unhideWhenUsed/>
    <w:qFormat/>
    <w:rsid w:val="000056b9"/>
  </w:style>
  <w:style w:type="numbering" w:styleId="2117" w:customStyle="1">
    <w:name w:val="Нет списка211"/>
    <w:uiPriority w:val="99"/>
    <w:semiHidden/>
    <w:unhideWhenUsed/>
    <w:qFormat/>
    <w:rsid w:val="000056b9"/>
  </w:style>
  <w:style w:type="numbering" w:styleId="1111112" w:customStyle="1">
    <w:name w:val="Нет списка1111112"/>
    <w:uiPriority w:val="99"/>
    <w:semiHidden/>
    <w:unhideWhenUsed/>
    <w:qFormat/>
    <w:rsid w:val="000056b9"/>
  </w:style>
  <w:style w:type="numbering" w:styleId="415" w:customStyle="1">
    <w:name w:val="Нет списка41"/>
    <w:uiPriority w:val="99"/>
    <w:semiHidden/>
    <w:unhideWhenUsed/>
    <w:qFormat/>
    <w:rsid w:val="000056b9"/>
  </w:style>
  <w:style w:type="numbering" w:styleId="1311" w:customStyle="1">
    <w:name w:val="Нет списка131"/>
    <w:uiPriority w:val="99"/>
    <w:semiHidden/>
    <w:unhideWhenUsed/>
    <w:qFormat/>
    <w:rsid w:val="000056b9"/>
  </w:style>
  <w:style w:type="numbering" w:styleId="11211" w:customStyle="1">
    <w:name w:val="Нет списка1121"/>
    <w:semiHidden/>
    <w:qFormat/>
    <w:rsid w:val="000056b9"/>
  </w:style>
  <w:style w:type="numbering" w:styleId="2212" w:customStyle="1">
    <w:name w:val="Нет списка221"/>
    <w:uiPriority w:val="99"/>
    <w:semiHidden/>
    <w:unhideWhenUsed/>
    <w:qFormat/>
    <w:rsid w:val="000056b9"/>
  </w:style>
  <w:style w:type="numbering" w:styleId="12111" w:customStyle="1">
    <w:name w:val="Нет списка1211"/>
    <w:uiPriority w:val="99"/>
    <w:semiHidden/>
    <w:unhideWhenUsed/>
    <w:qFormat/>
    <w:rsid w:val="000056b9"/>
  </w:style>
  <w:style w:type="numbering" w:styleId="111211" w:customStyle="1">
    <w:name w:val="Нет списка11121"/>
    <w:semiHidden/>
    <w:qFormat/>
    <w:rsid w:val="000056b9"/>
  </w:style>
  <w:style w:type="numbering" w:styleId="512" w:customStyle="1">
    <w:name w:val="Нет списка51"/>
    <w:uiPriority w:val="99"/>
    <w:semiHidden/>
    <w:unhideWhenUsed/>
    <w:qFormat/>
    <w:rsid w:val="000056b9"/>
  </w:style>
  <w:style w:type="numbering" w:styleId="611" w:customStyle="1">
    <w:name w:val="Нет списка61"/>
    <w:uiPriority w:val="99"/>
    <w:semiHidden/>
    <w:unhideWhenUsed/>
    <w:qFormat/>
    <w:rsid w:val="000056b9"/>
  </w:style>
  <w:style w:type="numbering" w:styleId="1412" w:customStyle="1">
    <w:name w:val="Нет списка141"/>
    <w:uiPriority w:val="99"/>
    <w:semiHidden/>
    <w:unhideWhenUsed/>
    <w:qFormat/>
    <w:rsid w:val="000056b9"/>
  </w:style>
  <w:style w:type="numbering" w:styleId="11311" w:customStyle="1">
    <w:name w:val="Нет списка1131"/>
    <w:semiHidden/>
    <w:qFormat/>
    <w:rsid w:val="000056b9"/>
  </w:style>
  <w:style w:type="numbering" w:styleId="712" w:customStyle="1">
    <w:name w:val="Нет списка71"/>
    <w:uiPriority w:val="99"/>
    <w:semiHidden/>
    <w:unhideWhenUsed/>
    <w:qFormat/>
    <w:rsid w:val="000056b9"/>
  </w:style>
  <w:style w:type="numbering" w:styleId="1511" w:customStyle="1">
    <w:name w:val="Нет списка151"/>
    <w:uiPriority w:val="99"/>
    <w:semiHidden/>
    <w:unhideWhenUsed/>
    <w:qFormat/>
    <w:rsid w:val="000056b9"/>
  </w:style>
  <w:style w:type="numbering" w:styleId="11411" w:customStyle="1">
    <w:name w:val="Нет списка1141"/>
    <w:semiHidden/>
    <w:qFormat/>
    <w:rsid w:val="000056b9"/>
  </w:style>
  <w:style w:type="numbering" w:styleId="92" w:customStyle="1">
    <w:name w:val="Нет списка9"/>
    <w:uiPriority w:val="99"/>
    <w:semiHidden/>
    <w:unhideWhenUsed/>
    <w:qFormat/>
    <w:rsid w:val="000056b9"/>
  </w:style>
  <w:style w:type="numbering" w:styleId="172" w:customStyle="1">
    <w:name w:val="Нет списка17"/>
    <w:uiPriority w:val="99"/>
    <w:semiHidden/>
    <w:unhideWhenUsed/>
    <w:qFormat/>
    <w:rsid w:val="000056b9"/>
  </w:style>
  <w:style w:type="numbering" w:styleId="1161" w:customStyle="1">
    <w:name w:val="Нет списка116"/>
    <w:semiHidden/>
    <w:unhideWhenUsed/>
    <w:qFormat/>
    <w:rsid w:val="000056b9"/>
  </w:style>
  <w:style w:type="numbering" w:styleId="11141" w:customStyle="1">
    <w:name w:val="Нет списка1114"/>
    <w:uiPriority w:val="99"/>
    <w:semiHidden/>
    <w:unhideWhenUsed/>
    <w:qFormat/>
    <w:rsid w:val="000056b9"/>
  </w:style>
  <w:style w:type="numbering" w:styleId="245" w:customStyle="1">
    <w:name w:val="Нет списка24"/>
    <w:uiPriority w:val="99"/>
    <w:semiHidden/>
    <w:unhideWhenUsed/>
    <w:qFormat/>
    <w:rsid w:val="000056b9"/>
  </w:style>
  <w:style w:type="numbering" w:styleId="11113" w:customStyle="1">
    <w:name w:val="Нет списка11113"/>
    <w:uiPriority w:val="99"/>
    <w:semiHidden/>
    <w:unhideWhenUsed/>
    <w:qFormat/>
    <w:rsid w:val="000056b9"/>
  </w:style>
  <w:style w:type="numbering" w:styleId="3210" w:customStyle="1">
    <w:name w:val="Нет списка32"/>
    <w:uiPriority w:val="99"/>
    <w:semiHidden/>
    <w:unhideWhenUsed/>
    <w:qFormat/>
    <w:rsid w:val="000056b9"/>
  </w:style>
  <w:style w:type="numbering" w:styleId="1231" w:customStyle="1">
    <w:name w:val="Нет списка123"/>
    <w:uiPriority w:val="99"/>
    <w:semiHidden/>
    <w:unhideWhenUsed/>
    <w:qFormat/>
    <w:rsid w:val="000056b9"/>
  </w:style>
  <w:style w:type="numbering" w:styleId="111113" w:customStyle="1">
    <w:name w:val="Нет списка111113"/>
    <w:uiPriority w:val="99"/>
    <w:semiHidden/>
    <w:unhideWhenUsed/>
    <w:qFormat/>
    <w:rsid w:val="000056b9"/>
  </w:style>
  <w:style w:type="numbering" w:styleId="2121" w:customStyle="1">
    <w:name w:val="Нет списка212"/>
    <w:uiPriority w:val="99"/>
    <w:semiHidden/>
    <w:unhideWhenUsed/>
    <w:qFormat/>
    <w:rsid w:val="000056b9"/>
  </w:style>
  <w:style w:type="numbering" w:styleId="1111113" w:customStyle="1">
    <w:name w:val="Нет списка1111113"/>
    <w:uiPriority w:val="99"/>
    <w:semiHidden/>
    <w:unhideWhenUsed/>
    <w:qFormat/>
    <w:rsid w:val="000056b9"/>
  </w:style>
  <w:style w:type="numbering" w:styleId="421" w:customStyle="1">
    <w:name w:val="Нет списка42"/>
    <w:uiPriority w:val="99"/>
    <w:semiHidden/>
    <w:unhideWhenUsed/>
    <w:qFormat/>
    <w:rsid w:val="000056b9"/>
  </w:style>
  <w:style w:type="numbering" w:styleId="1321" w:customStyle="1">
    <w:name w:val="Нет списка132"/>
    <w:uiPriority w:val="99"/>
    <w:semiHidden/>
    <w:unhideWhenUsed/>
    <w:qFormat/>
    <w:rsid w:val="000056b9"/>
  </w:style>
  <w:style w:type="numbering" w:styleId="11221" w:customStyle="1">
    <w:name w:val="Нет списка1122"/>
    <w:semiHidden/>
    <w:qFormat/>
    <w:rsid w:val="000056b9"/>
  </w:style>
  <w:style w:type="numbering" w:styleId="2221" w:customStyle="1">
    <w:name w:val="Нет списка222"/>
    <w:uiPriority w:val="99"/>
    <w:semiHidden/>
    <w:unhideWhenUsed/>
    <w:qFormat/>
    <w:rsid w:val="000056b9"/>
  </w:style>
  <w:style w:type="numbering" w:styleId="1212" w:customStyle="1">
    <w:name w:val="Нет списка1212"/>
    <w:uiPriority w:val="99"/>
    <w:semiHidden/>
    <w:unhideWhenUsed/>
    <w:qFormat/>
    <w:rsid w:val="000056b9"/>
  </w:style>
  <w:style w:type="numbering" w:styleId="11122" w:customStyle="1">
    <w:name w:val="Нет списка11122"/>
    <w:semiHidden/>
    <w:qFormat/>
    <w:rsid w:val="000056b9"/>
  </w:style>
  <w:style w:type="numbering" w:styleId="521" w:customStyle="1">
    <w:name w:val="Нет списка52"/>
    <w:uiPriority w:val="99"/>
    <w:semiHidden/>
    <w:unhideWhenUsed/>
    <w:qFormat/>
    <w:rsid w:val="000056b9"/>
  </w:style>
  <w:style w:type="numbering" w:styleId="621" w:customStyle="1">
    <w:name w:val="Нет списка62"/>
    <w:uiPriority w:val="99"/>
    <w:semiHidden/>
    <w:unhideWhenUsed/>
    <w:qFormat/>
    <w:rsid w:val="000056b9"/>
  </w:style>
  <w:style w:type="numbering" w:styleId="1421" w:customStyle="1">
    <w:name w:val="Нет списка142"/>
    <w:uiPriority w:val="99"/>
    <w:semiHidden/>
    <w:unhideWhenUsed/>
    <w:qFormat/>
    <w:rsid w:val="000056b9"/>
  </w:style>
  <w:style w:type="numbering" w:styleId="1132" w:customStyle="1">
    <w:name w:val="Нет списка1132"/>
    <w:semiHidden/>
    <w:qFormat/>
    <w:rsid w:val="000056b9"/>
  </w:style>
  <w:style w:type="numbering" w:styleId="722" w:customStyle="1">
    <w:name w:val="Нет списка72"/>
    <w:uiPriority w:val="99"/>
    <w:semiHidden/>
    <w:unhideWhenUsed/>
    <w:qFormat/>
    <w:rsid w:val="000056b9"/>
  </w:style>
  <w:style w:type="numbering" w:styleId="1521" w:customStyle="1">
    <w:name w:val="Нет списка152"/>
    <w:uiPriority w:val="99"/>
    <w:semiHidden/>
    <w:unhideWhenUsed/>
    <w:qFormat/>
    <w:rsid w:val="000056b9"/>
  </w:style>
  <w:style w:type="numbering" w:styleId="1142" w:customStyle="1">
    <w:name w:val="Нет списка1142"/>
    <w:semiHidden/>
    <w:qFormat/>
    <w:rsid w:val="000056b9"/>
  </w:style>
  <w:style w:type="numbering" w:styleId="101" w:customStyle="1">
    <w:name w:val="Нет списка10"/>
    <w:uiPriority w:val="99"/>
    <w:semiHidden/>
    <w:unhideWhenUsed/>
    <w:qFormat/>
    <w:rsid w:val="000056b9"/>
  </w:style>
  <w:style w:type="numbering" w:styleId="182" w:customStyle="1">
    <w:name w:val="Нет списка18"/>
    <w:uiPriority w:val="99"/>
    <w:semiHidden/>
    <w:unhideWhenUsed/>
    <w:qFormat/>
    <w:rsid w:val="000056b9"/>
  </w:style>
  <w:style w:type="numbering" w:styleId="1171" w:customStyle="1">
    <w:name w:val="Нет списка117"/>
    <w:semiHidden/>
    <w:unhideWhenUsed/>
    <w:qFormat/>
    <w:rsid w:val="000056b9"/>
  </w:style>
  <w:style w:type="numbering" w:styleId="11151" w:customStyle="1">
    <w:name w:val="Нет списка1115"/>
    <w:uiPriority w:val="99"/>
    <w:semiHidden/>
    <w:unhideWhenUsed/>
    <w:qFormat/>
    <w:rsid w:val="000056b9"/>
  </w:style>
  <w:style w:type="numbering" w:styleId="252" w:customStyle="1">
    <w:name w:val="Нет списка25"/>
    <w:uiPriority w:val="99"/>
    <w:semiHidden/>
    <w:unhideWhenUsed/>
    <w:qFormat/>
    <w:rsid w:val="000056b9"/>
  </w:style>
  <w:style w:type="numbering" w:styleId="11114" w:customStyle="1">
    <w:name w:val="Нет списка11114"/>
    <w:uiPriority w:val="99"/>
    <w:semiHidden/>
    <w:unhideWhenUsed/>
    <w:qFormat/>
    <w:rsid w:val="000056b9"/>
  </w:style>
  <w:style w:type="numbering" w:styleId="331" w:customStyle="1">
    <w:name w:val="Нет списка33"/>
    <w:uiPriority w:val="99"/>
    <w:semiHidden/>
    <w:unhideWhenUsed/>
    <w:qFormat/>
    <w:rsid w:val="000056b9"/>
  </w:style>
  <w:style w:type="numbering" w:styleId="1241" w:customStyle="1">
    <w:name w:val="Нет списка124"/>
    <w:uiPriority w:val="99"/>
    <w:semiHidden/>
    <w:unhideWhenUsed/>
    <w:qFormat/>
    <w:rsid w:val="000056b9"/>
  </w:style>
  <w:style w:type="numbering" w:styleId="111114" w:customStyle="1">
    <w:name w:val="Нет списка111114"/>
    <w:uiPriority w:val="99"/>
    <w:semiHidden/>
    <w:unhideWhenUsed/>
    <w:qFormat/>
    <w:rsid w:val="000056b9"/>
  </w:style>
  <w:style w:type="numbering" w:styleId="2131" w:customStyle="1">
    <w:name w:val="Нет списка213"/>
    <w:uiPriority w:val="99"/>
    <w:semiHidden/>
    <w:unhideWhenUsed/>
    <w:qFormat/>
    <w:rsid w:val="000056b9"/>
  </w:style>
  <w:style w:type="numbering" w:styleId="1111114" w:customStyle="1">
    <w:name w:val="Нет списка1111114"/>
    <w:uiPriority w:val="99"/>
    <w:semiHidden/>
    <w:unhideWhenUsed/>
    <w:qFormat/>
    <w:rsid w:val="000056b9"/>
  </w:style>
  <w:style w:type="numbering" w:styleId="431" w:customStyle="1">
    <w:name w:val="Нет списка43"/>
    <w:uiPriority w:val="99"/>
    <w:semiHidden/>
    <w:unhideWhenUsed/>
    <w:qFormat/>
    <w:rsid w:val="000056b9"/>
  </w:style>
  <w:style w:type="numbering" w:styleId="1331" w:customStyle="1">
    <w:name w:val="Нет списка133"/>
    <w:uiPriority w:val="99"/>
    <w:semiHidden/>
    <w:unhideWhenUsed/>
    <w:qFormat/>
    <w:rsid w:val="000056b9"/>
  </w:style>
  <w:style w:type="numbering" w:styleId="1123" w:customStyle="1">
    <w:name w:val="Нет списка1123"/>
    <w:semiHidden/>
    <w:qFormat/>
    <w:rsid w:val="000056b9"/>
  </w:style>
  <w:style w:type="numbering" w:styleId="2232" w:customStyle="1">
    <w:name w:val="Нет списка223"/>
    <w:uiPriority w:val="99"/>
    <w:semiHidden/>
    <w:unhideWhenUsed/>
    <w:qFormat/>
    <w:rsid w:val="000056b9"/>
  </w:style>
  <w:style w:type="numbering" w:styleId="1213" w:customStyle="1">
    <w:name w:val="Нет списка1213"/>
    <w:uiPriority w:val="99"/>
    <w:semiHidden/>
    <w:unhideWhenUsed/>
    <w:qFormat/>
    <w:rsid w:val="000056b9"/>
  </w:style>
  <w:style w:type="numbering" w:styleId="11123" w:customStyle="1">
    <w:name w:val="Нет списка11123"/>
    <w:semiHidden/>
    <w:qFormat/>
    <w:rsid w:val="000056b9"/>
  </w:style>
  <w:style w:type="numbering" w:styleId="531" w:customStyle="1">
    <w:name w:val="Нет списка53"/>
    <w:uiPriority w:val="99"/>
    <w:semiHidden/>
    <w:unhideWhenUsed/>
    <w:qFormat/>
    <w:rsid w:val="000056b9"/>
  </w:style>
  <w:style w:type="numbering" w:styleId="631" w:customStyle="1">
    <w:name w:val="Нет списка63"/>
    <w:uiPriority w:val="99"/>
    <w:semiHidden/>
    <w:unhideWhenUsed/>
    <w:qFormat/>
    <w:rsid w:val="000056b9"/>
  </w:style>
  <w:style w:type="numbering" w:styleId="1431" w:customStyle="1">
    <w:name w:val="Нет списка143"/>
    <w:uiPriority w:val="99"/>
    <w:semiHidden/>
    <w:unhideWhenUsed/>
    <w:qFormat/>
    <w:rsid w:val="000056b9"/>
  </w:style>
  <w:style w:type="numbering" w:styleId="1133" w:customStyle="1">
    <w:name w:val="Нет списка1133"/>
    <w:semiHidden/>
    <w:qFormat/>
    <w:rsid w:val="000056b9"/>
  </w:style>
  <w:style w:type="numbering" w:styleId="731" w:customStyle="1">
    <w:name w:val="Нет списка73"/>
    <w:uiPriority w:val="99"/>
    <w:semiHidden/>
    <w:unhideWhenUsed/>
    <w:qFormat/>
    <w:rsid w:val="000056b9"/>
  </w:style>
  <w:style w:type="numbering" w:styleId="1531" w:customStyle="1">
    <w:name w:val="Нет списка153"/>
    <w:uiPriority w:val="99"/>
    <w:semiHidden/>
    <w:unhideWhenUsed/>
    <w:qFormat/>
    <w:rsid w:val="000056b9"/>
  </w:style>
  <w:style w:type="numbering" w:styleId="1143" w:customStyle="1">
    <w:name w:val="Нет списка1143"/>
    <w:semiHidden/>
    <w:qFormat/>
    <w:rsid w:val="000056b9"/>
  </w:style>
  <w:style w:type="numbering" w:styleId="192" w:customStyle="1">
    <w:name w:val="Нет списка19"/>
    <w:uiPriority w:val="99"/>
    <w:semiHidden/>
    <w:unhideWhenUsed/>
    <w:qFormat/>
    <w:rsid w:val="000056b9"/>
  </w:style>
  <w:style w:type="numbering" w:styleId="1102" w:customStyle="1">
    <w:name w:val="Нет списка110"/>
    <w:uiPriority w:val="99"/>
    <w:semiHidden/>
    <w:unhideWhenUsed/>
    <w:qFormat/>
    <w:rsid w:val="000056b9"/>
  </w:style>
  <w:style w:type="numbering" w:styleId="1181" w:customStyle="1">
    <w:name w:val="Нет списка118"/>
    <w:semiHidden/>
    <w:unhideWhenUsed/>
    <w:qFormat/>
    <w:rsid w:val="000056b9"/>
  </w:style>
  <w:style w:type="numbering" w:styleId="11161" w:customStyle="1">
    <w:name w:val="Нет списка1116"/>
    <w:uiPriority w:val="99"/>
    <w:semiHidden/>
    <w:unhideWhenUsed/>
    <w:qFormat/>
    <w:rsid w:val="000056b9"/>
  </w:style>
  <w:style w:type="numbering" w:styleId="261" w:customStyle="1">
    <w:name w:val="Нет списка26"/>
    <w:uiPriority w:val="99"/>
    <w:semiHidden/>
    <w:unhideWhenUsed/>
    <w:qFormat/>
    <w:rsid w:val="000056b9"/>
  </w:style>
  <w:style w:type="numbering" w:styleId="11115" w:customStyle="1">
    <w:name w:val="Нет списка11115"/>
    <w:uiPriority w:val="99"/>
    <w:semiHidden/>
    <w:unhideWhenUsed/>
    <w:qFormat/>
    <w:rsid w:val="000056b9"/>
  </w:style>
  <w:style w:type="numbering" w:styleId="341" w:customStyle="1">
    <w:name w:val="Нет списка34"/>
    <w:uiPriority w:val="99"/>
    <w:semiHidden/>
    <w:unhideWhenUsed/>
    <w:qFormat/>
    <w:rsid w:val="000056b9"/>
  </w:style>
  <w:style w:type="numbering" w:styleId="1251" w:customStyle="1">
    <w:name w:val="Нет списка125"/>
    <w:uiPriority w:val="99"/>
    <w:semiHidden/>
    <w:unhideWhenUsed/>
    <w:qFormat/>
    <w:rsid w:val="000056b9"/>
  </w:style>
  <w:style w:type="numbering" w:styleId="111115" w:customStyle="1">
    <w:name w:val="Нет списка111115"/>
    <w:uiPriority w:val="99"/>
    <w:semiHidden/>
    <w:unhideWhenUsed/>
    <w:qFormat/>
    <w:rsid w:val="000056b9"/>
  </w:style>
  <w:style w:type="numbering" w:styleId="2141" w:customStyle="1">
    <w:name w:val="Нет списка214"/>
    <w:uiPriority w:val="99"/>
    <w:semiHidden/>
    <w:unhideWhenUsed/>
    <w:qFormat/>
    <w:rsid w:val="000056b9"/>
  </w:style>
  <w:style w:type="numbering" w:styleId="1111115" w:customStyle="1">
    <w:name w:val="Нет списка1111115"/>
    <w:uiPriority w:val="99"/>
    <w:semiHidden/>
    <w:unhideWhenUsed/>
    <w:qFormat/>
    <w:rsid w:val="000056b9"/>
  </w:style>
  <w:style w:type="numbering" w:styleId="441" w:customStyle="1">
    <w:name w:val="Нет списка44"/>
    <w:uiPriority w:val="99"/>
    <w:semiHidden/>
    <w:unhideWhenUsed/>
    <w:qFormat/>
    <w:rsid w:val="000056b9"/>
  </w:style>
  <w:style w:type="numbering" w:styleId="1341" w:customStyle="1">
    <w:name w:val="Нет списка134"/>
    <w:uiPriority w:val="99"/>
    <w:semiHidden/>
    <w:unhideWhenUsed/>
    <w:qFormat/>
    <w:rsid w:val="000056b9"/>
  </w:style>
  <w:style w:type="numbering" w:styleId="1124" w:customStyle="1">
    <w:name w:val="Нет списка1124"/>
    <w:semiHidden/>
    <w:qFormat/>
    <w:rsid w:val="000056b9"/>
  </w:style>
  <w:style w:type="numbering" w:styleId="2241" w:customStyle="1">
    <w:name w:val="Нет списка224"/>
    <w:uiPriority w:val="99"/>
    <w:semiHidden/>
    <w:unhideWhenUsed/>
    <w:qFormat/>
    <w:rsid w:val="000056b9"/>
  </w:style>
  <w:style w:type="numbering" w:styleId="1214" w:customStyle="1">
    <w:name w:val="Нет списка1214"/>
    <w:uiPriority w:val="99"/>
    <w:semiHidden/>
    <w:unhideWhenUsed/>
    <w:qFormat/>
    <w:rsid w:val="000056b9"/>
  </w:style>
  <w:style w:type="numbering" w:styleId="11124" w:customStyle="1">
    <w:name w:val="Нет списка11124"/>
    <w:semiHidden/>
    <w:qFormat/>
    <w:rsid w:val="000056b9"/>
  </w:style>
  <w:style w:type="numbering" w:styleId="54" w:customStyle="1">
    <w:name w:val="Нет списка54"/>
    <w:uiPriority w:val="99"/>
    <w:semiHidden/>
    <w:unhideWhenUsed/>
    <w:qFormat/>
    <w:rsid w:val="000056b9"/>
  </w:style>
  <w:style w:type="numbering" w:styleId="64" w:customStyle="1">
    <w:name w:val="Нет списка64"/>
    <w:uiPriority w:val="99"/>
    <w:semiHidden/>
    <w:unhideWhenUsed/>
    <w:qFormat/>
    <w:rsid w:val="000056b9"/>
  </w:style>
  <w:style w:type="numbering" w:styleId="1441" w:customStyle="1">
    <w:name w:val="Нет списка144"/>
    <w:uiPriority w:val="99"/>
    <w:semiHidden/>
    <w:unhideWhenUsed/>
    <w:qFormat/>
    <w:rsid w:val="000056b9"/>
  </w:style>
  <w:style w:type="numbering" w:styleId="1134" w:customStyle="1">
    <w:name w:val="Нет списка1134"/>
    <w:semiHidden/>
    <w:qFormat/>
    <w:rsid w:val="000056b9"/>
  </w:style>
  <w:style w:type="numbering" w:styleId="74" w:customStyle="1">
    <w:name w:val="Нет списка74"/>
    <w:uiPriority w:val="99"/>
    <w:semiHidden/>
    <w:unhideWhenUsed/>
    <w:qFormat/>
    <w:rsid w:val="000056b9"/>
  </w:style>
  <w:style w:type="numbering" w:styleId="1541" w:customStyle="1">
    <w:name w:val="Нет списка154"/>
    <w:uiPriority w:val="99"/>
    <w:semiHidden/>
    <w:unhideWhenUsed/>
    <w:qFormat/>
    <w:rsid w:val="000056b9"/>
  </w:style>
  <w:style w:type="numbering" w:styleId="1144" w:customStyle="1">
    <w:name w:val="Нет списка1144"/>
    <w:semiHidden/>
    <w:qFormat/>
    <w:rsid w:val="000056b9"/>
  </w:style>
  <w:style w:type="numbering" w:styleId="201" w:customStyle="1">
    <w:name w:val="Нет списка20"/>
    <w:uiPriority w:val="99"/>
    <w:semiHidden/>
    <w:unhideWhenUsed/>
    <w:qFormat/>
    <w:rsid w:val="00534adb"/>
  </w:style>
  <w:style w:type="numbering" w:styleId="271" w:customStyle="1">
    <w:name w:val="Нет списка27"/>
    <w:uiPriority w:val="99"/>
    <w:semiHidden/>
    <w:unhideWhenUsed/>
    <w:qFormat/>
    <w:rsid w:val="00d17987"/>
  </w:style>
  <w:style w:type="numbering" w:styleId="1191" w:customStyle="1">
    <w:name w:val="Нет списка119"/>
    <w:uiPriority w:val="99"/>
    <w:semiHidden/>
    <w:unhideWhenUsed/>
    <w:qFormat/>
    <w:rsid w:val="00d17987"/>
  </w:style>
  <w:style w:type="numbering" w:styleId="11101" w:customStyle="1">
    <w:name w:val="Нет списка1110"/>
    <w:semiHidden/>
    <w:unhideWhenUsed/>
    <w:qFormat/>
    <w:rsid w:val="00d17987"/>
  </w:style>
  <w:style w:type="numbering" w:styleId="11171" w:customStyle="1">
    <w:name w:val="Нет списка1117"/>
    <w:uiPriority w:val="99"/>
    <w:semiHidden/>
    <w:unhideWhenUsed/>
    <w:qFormat/>
    <w:rsid w:val="00d17987"/>
  </w:style>
  <w:style w:type="numbering" w:styleId="11116" w:customStyle="1">
    <w:name w:val="Нет списка11116"/>
    <w:uiPriority w:val="99"/>
    <w:semiHidden/>
    <w:unhideWhenUsed/>
    <w:qFormat/>
    <w:rsid w:val="00d17987"/>
  </w:style>
  <w:style w:type="numbering" w:styleId="281" w:customStyle="1">
    <w:name w:val="Нет списка28"/>
    <w:uiPriority w:val="99"/>
    <w:semiHidden/>
    <w:unhideWhenUsed/>
    <w:qFormat/>
    <w:rsid w:val="00d17987"/>
  </w:style>
  <w:style w:type="numbering" w:styleId="111116" w:customStyle="1">
    <w:name w:val="Нет списка111116"/>
    <w:uiPriority w:val="99"/>
    <w:semiHidden/>
    <w:unhideWhenUsed/>
    <w:qFormat/>
    <w:rsid w:val="00d17987"/>
  </w:style>
  <w:style w:type="numbering" w:styleId="351" w:customStyle="1">
    <w:name w:val="Нет списка35"/>
    <w:uiPriority w:val="99"/>
    <w:semiHidden/>
    <w:unhideWhenUsed/>
    <w:qFormat/>
    <w:rsid w:val="00d17987"/>
  </w:style>
  <w:style w:type="numbering" w:styleId="1261" w:customStyle="1">
    <w:name w:val="Нет списка126"/>
    <w:uiPriority w:val="99"/>
    <w:semiHidden/>
    <w:unhideWhenUsed/>
    <w:qFormat/>
    <w:rsid w:val="00d17987"/>
  </w:style>
  <w:style w:type="numbering" w:styleId="1111116" w:customStyle="1">
    <w:name w:val="Нет списка1111116"/>
    <w:uiPriority w:val="99"/>
    <w:semiHidden/>
    <w:unhideWhenUsed/>
    <w:qFormat/>
    <w:rsid w:val="00d17987"/>
  </w:style>
  <w:style w:type="numbering" w:styleId="2151" w:customStyle="1">
    <w:name w:val="Нет списка215"/>
    <w:uiPriority w:val="99"/>
    <w:semiHidden/>
    <w:unhideWhenUsed/>
    <w:qFormat/>
    <w:rsid w:val="00d17987"/>
  </w:style>
  <w:style w:type="numbering" w:styleId="111111111" w:customStyle="1">
    <w:name w:val="Нет списка11111111"/>
    <w:uiPriority w:val="99"/>
    <w:semiHidden/>
    <w:unhideWhenUsed/>
    <w:qFormat/>
    <w:rsid w:val="00d17987"/>
  </w:style>
  <w:style w:type="numbering" w:styleId="45" w:customStyle="1">
    <w:name w:val="Нет списка45"/>
    <w:uiPriority w:val="99"/>
    <w:semiHidden/>
    <w:unhideWhenUsed/>
    <w:qFormat/>
    <w:rsid w:val="00d17987"/>
  </w:style>
  <w:style w:type="numbering" w:styleId="1351" w:customStyle="1">
    <w:name w:val="Нет списка135"/>
    <w:uiPriority w:val="99"/>
    <w:semiHidden/>
    <w:unhideWhenUsed/>
    <w:qFormat/>
    <w:rsid w:val="00d17987"/>
  </w:style>
  <w:style w:type="numbering" w:styleId="1125" w:customStyle="1">
    <w:name w:val="Нет списка1125"/>
    <w:semiHidden/>
    <w:qFormat/>
    <w:rsid w:val="00d17987"/>
  </w:style>
  <w:style w:type="numbering" w:styleId="2251" w:customStyle="1">
    <w:name w:val="Нет списка225"/>
    <w:uiPriority w:val="99"/>
    <w:semiHidden/>
    <w:unhideWhenUsed/>
    <w:qFormat/>
    <w:rsid w:val="00d17987"/>
  </w:style>
  <w:style w:type="numbering" w:styleId="1215" w:customStyle="1">
    <w:name w:val="Нет списка1215"/>
    <w:uiPriority w:val="99"/>
    <w:semiHidden/>
    <w:unhideWhenUsed/>
    <w:qFormat/>
    <w:rsid w:val="00d17987"/>
  </w:style>
  <w:style w:type="numbering" w:styleId="11125" w:customStyle="1">
    <w:name w:val="Нет списка11125"/>
    <w:semiHidden/>
    <w:qFormat/>
    <w:rsid w:val="00d17987"/>
  </w:style>
  <w:style w:type="numbering" w:styleId="55" w:customStyle="1">
    <w:name w:val="Нет списка55"/>
    <w:uiPriority w:val="99"/>
    <w:semiHidden/>
    <w:unhideWhenUsed/>
    <w:qFormat/>
    <w:rsid w:val="00d17987"/>
  </w:style>
  <w:style w:type="numbering" w:styleId="65" w:customStyle="1">
    <w:name w:val="Нет списка65"/>
    <w:uiPriority w:val="99"/>
    <w:semiHidden/>
    <w:unhideWhenUsed/>
    <w:qFormat/>
    <w:rsid w:val="00d17987"/>
  </w:style>
  <w:style w:type="numbering" w:styleId="1451" w:customStyle="1">
    <w:name w:val="Нет списка145"/>
    <w:uiPriority w:val="99"/>
    <w:semiHidden/>
    <w:unhideWhenUsed/>
    <w:qFormat/>
    <w:rsid w:val="00d17987"/>
  </w:style>
  <w:style w:type="numbering" w:styleId="1135" w:customStyle="1">
    <w:name w:val="Нет списка1135"/>
    <w:semiHidden/>
    <w:qFormat/>
    <w:rsid w:val="00d17987"/>
  </w:style>
  <w:style w:type="numbering" w:styleId="75" w:customStyle="1">
    <w:name w:val="Нет списка75"/>
    <w:uiPriority w:val="99"/>
    <w:semiHidden/>
    <w:unhideWhenUsed/>
    <w:qFormat/>
    <w:rsid w:val="00d17987"/>
  </w:style>
  <w:style w:type="numbering" w:styleId="1551" w:customStyle="1">
    <w:name w:val="Нет списка155"/>
    <w:uiPriority w:val="99"/>
    <w:semiHidden/>
    <w:unhideWhenUsed/>
    <w:qFormat/>
    <w:rsid w:val="00d17987"/>
  </w:style>
  <w:style w:type="numbering" w:styleId="1145" w:customStyle="1">
    <w:name w:val="Нет списка1145"/>
    <w:semiHidden/>
    <w:qFormat/>
    <w:rsid w:val="00d17987"/>
  </w:style>
  <w:style w:type="numbering" w:styleId="811" w:customStyle="1">
    <w:name w:val="Нет списка81"/>
    <w:uiPriority w:val="99"/>
    <w:semiHidden/>
    <w:unhideWhenUsed/>
    <w:qFormat/>
    <w:rsid w:val="00d17987"/>
  </w:style>
  <w:style w:type="numbering" w:styleId="1611" w:customStyle="1">
    <w:name w:val="Нет списка161"/>
    <w:uiPriority w:val="99"/>
    <w:semiHidden/>
    <w:unhideWhenUsed/>
    <w:qFormat/>
    <w:rsid w:val="00d17987"/>
  </w:style>
  <w:style w:type="numbering" w:styleId="11511" w:customStyle="1">
    <w:name w:val="Нет списка1151"/>
    <w:semiHidden/>
    <w:unhideWhenUsed/>
    <w:qFormat/>
    <w:rsid w:val="00d17987"/>
  </w:style>
  <w:style w:type="numbering" w:styleId="111311" w:customStyle="1">
    <w:name w:val="Нет списка11131"/>
    <w:uiPriority w:val="99"/>
    <w:semiHidden/>
    <w:unhideWhenUsed/>
    <w:qFormat/>
    <w:rsid w:val="00d17987"/>
  </w:style>
  <w:style w:type="numbering" w:styleId="2315" w:customStyle="1">
    <w:name w:val="Нет списка231"/>
    <w:uiPriority w:val="99"/>
    <w:semiHidden/>
    <w:unhideWhenUsed/>
    <w:qFormat/>
    <w:rsid w:val="00d17987"/>
  </w:style>
  <w:style w:type="numbering" w:styleId="111121" w:customStyle="1">
    <w:name w:val="Нет списка111121"/>
    <w:uiPriority w:val="99"/>
    <w:semiHidden/>
    <w:unhideWhenUsed/>
    <w:qFormat/>
    <w:rsid w:val="00d17987"/>
  </w:style>
  <w:style w:type="numbering" w:styleId="3112" w:customStyle="1">
    <w:name w:val="Нет списка311"/>
    <w:uiPriority w:val="99"/>
    <w:semiHidden/>
    <w:unhideWhenUsed/>
    <w:qFormat/>
    <w:rsid w:val="00d17987"/>
  </w:style>
  <w:style w:type="numbering" w:styleId="12211" w:customStyle="1">
    <w:name w:val="Нет списка1221"/>
    <w:uiPriority w:val="99"/>
    <w:semiHidden/>
    <w:unhideWhenUsed/>
    <w:qFormat/>
    <w:rsid w:val="00d17987"/>
  </w:style>
  <w:style w:type="numbering" w:styleId="1111121" w:customStyle="1">
    <w:name w:val="Нет списка1111121"/>
    <w:uiPriority w:val="99"/>
    <w:semiHidden/>
    <w:unhideWhenUsed/>
    <w:qFormat/>
    <w:rsid w:val="00d17987"/>
  </w:style>
  <w:style w:type="numbering" w:styleId="21111" w:customStyle="1">
    <w:name w:val="Нет списка2111"/>
    <w:uiPriority w:val="99"/>
    <w:semiHidden/>
    <w:unhideWhenUsed/>
    <w:qFormat/>
    <w:rsid w:val="00d17987"/>
  </w:style>
  <w:style w:type="numbering" w:styleId="11111121" w:customStyle="1">
    <w:name w:val="Нет списка11111121"/>
    <w:uiPriority w:val="99"/>
    <w:semiHidden/>
    <w:unhideWhenUsed/>
    <w:qFormat/>
    <w:rsid w:val="00d17987"/>
  </w:style>
  <w:style w:type="numbering" w:styleId="4111" w:customStyle="1">
    <w:name w:val="Нет списка411"/>
    <w:uiPriority w:val="99"/>
    <w:semiHidden/>
    <w:unhideWhenUsed/>
    <w:qFormat/>
    <w:rsid w:val="00d17987"/>
  </w:style>
  <w:style w:type="numbering" w:styleId="13111" w:customStyle="1">
    <w:name w:val="Нет списка1311"/>
    <w:uiPriority w:val="99"/>
    <w:semiHidden/>
    <w:unhideWhenUsed/>
    <w:qFormat/>
    <w:rsid w:val="00d17987"/>
  </w:style>
  <w:style w:type="numbering" w:styleId="112111" w:customStyle="1">
    <w:name w:val="Нет списка11211"/>
    <w:semiHidden/>
    <w:qFormat/>
    <w:rsid w:val="00d17987"/>
  </w:style>
  <w:style w:type="numbering" w:styleId="22111" w:customStyle="1">
    <w:name w:val="Нет списка2211"/>
    <w:uiPriority w:val="99"/>
    <w:semiHidden/>
    <w:unhideWhenUsed/>
    <w:qFormat/>
    <w:rsid w:val="00d17987"/>
  </w:style>
  <w:style w:type="numbering" w:styleId="121111" w:customStyle="1">
    <w:name w:val="Нет списка12111"/>
    <w:uiPriority w:val="99"/>
    <w:semiHidden/>
    <w:unhideWhenUsed/>
    <w:qFormat/>
    <w:rsid w:val="00d17987"/>
  </w:style>
  <w:style w:type="numbering" w:styleId="1112111" w:customStyle="1">
    <w:name w:val="Нет списка111211"/>
    <w:semiHidden/>
    <w:qFormat/>
    <w:rsid w:val="00d17987"/>
  </w:style>
  <w:style w:type="numbering" w:styleId="5111" w:customStyle="1">
    <w:name w:val="Нет списка511"/>
    <w:uiPriority w:val="99"/>
    <w:semiHidden/>
    <w:unhideWhenUsed/>
    <w:qFormat/>
    <w:rsid w:val="00d17987"/>
  </w:style>
  <w:style w:type="numbering" w:styleId="6111" w:customStyle="1">
    <w:name w:val="Нет списка611"/>
    <w:uiPriority w:val="99"/>
    <w:semiHidden/>
    <w:unhideWhenUsed/>
    <w:qFormat/>
    <w:rsid w:val="00d17987"/>
  </w:style>
  <w:style w:type="numbering" w:styleId="14111" w:customStyle="1">
    <w:name w:val="Нет списка1411"/>
    <w:uiPriority w:val="99"/>
    <w:semiHidden/>
    <w:unhideWhenUsed/>
    <w:qFormat/>
    <w:rsid w:val="00d17987"/>
  </w:style>
  <w:style w:type="numbering" w:styleId="113111" w:customStyle="1">
    <w:name w:val="Нет списка11311"/>
    <w:semiHidden/>
    <w:qFormat/>
    <w:rsid w:val="00d17987"/>
  </w:style>
  <w:style w:type="numbering" w:styleId="7111" w:customStyle="1">
    <w:name w:val="Нет списка711"/>
    <w:uiPriority w:val="99"/>
    <w:semiHidden/>
    <w:unhideWhenUsed/>
    <w:qFormat/>
    <w:rsid w:val="00d17987"/>
  </w:style>
  <w:style w:type="numbering" w:styleId="15111" w:customStyle="1">
    <w:name w:val="Нет списка1511"/>
    <w:uiPriority w:val="99"/>
    <w:semiHidden/>
    <w:unhideWhenUsed/>
    <w:qFormat/>
    <w:rsid w:val="00d17987"/>
  </w:style>
  <w:style w:type="numbering" w:styleId="114111" w:customStyle="1">
    <w:name w:val="Нет списка11411"/>
    <w:semiHidden/>
    <w:qFormat/>
    <w:rsid w:val="00d17987"/>
  </w:style>
  <w:style w:type="numbering" w:styleId="912" w:customStyle="1">
    <w:name w:val="Нет списка91"/>
    <w:uiPriority w:val="99"/>
    <w:semiHidden/>
    <w:unhideWhenUsed/>
    <w:qFormat/>
    <w:rsid w:val="00d17987"/>
  </w:style>
  <w:style w:type="numbering" w:styleId="1712" w:customStyle="1">
    <w:name w:val="Нет списка171"/>
    <w:uiPriority w:val="99"/>
    <w:semiHidden/>
    <w:unhideWhenUsed/>
    <w:qFormat/>
    <w:rsid w:val="00d17987"/>
  </w:style>
  <w:style w:type="numbering" w:styleId="11611" w:customStyle="1">
    <w:name w:val="Нет списка1161"/>
    <w:semiHidden/>
    <w:unhideWhenUsed/>
    <w:qFormat/>
    <w:rsid w:val="00d17987"/>
  </w:style>
  <w:style w:type="numbering" w:styleId="111411" w:customStyle="1">
    <w:name w:val="Нет списка11141"/>
    <w:uiPriority w:val="99"/>
    <w:semiHidden/>
    <w:unhideWhenUsed/>
    <w:qFormat/>
    <w:rsid w:val="00d17987"/>
  </w:style>
  <w:style w:type="numbering" w:styleId="2412" w:customStyle="1">
    <w:name w:val="Нет списка241"/>
    <w:uiPriority w:val="99"/>
    <w:semiHidden/>
    <w:unhideWhenUsed/>
    <w:qFormat/>
    <w:rsid w:val="00d17987"/>
  </w:style>
  <w:style w:type="numbering" w:styleId="111131" w:customStyle="1">
    <w:name w:val="Нет списка111131"/>
    <w:uiPriority w:val="99"/>
    <w:semiHidden/>
    <w:unhideWhenUsed/>
    <w:qFormat/>
    <w:rsid w:val="00d17987"/>
  </w:style>
  <w:style w:type="numbering" w:styleId="3211" w:customStyle="1">
    <w:name w:val="Нет списка321"/>
    <w:uiPriority w:val="99"/>
    <w:semiHidden/>
    <w:unhideWhenUsed/>
    <w:qFormat/>
    <w:rsid w:val="00d17987"/>
  </w:style>
  <w:style w:type="numbering" w:styleId="12311" w:customStyle="1">
    <w:name w:val="Нет списка1231"/>
    <w:uiPriority w:val="99"/>
    <w:semiHidden/>
    <w:unhideWhenUsed/>
    <w:qFormat/>
    <w:rsid w:val="00d17987"/>
  </w:style>
  <w:style w:type="numbering" w:styleId="1111131" w:customStyle="1">
    <w:name w:val="Нет списка1111131"/>
    <w:uiPriority w:val="99"/>
    <w:semiHidden/>
    <w:unhideWhenUsed/>
    <w:qFormat/>
    <w:rsid w:val="00d17987"/>
  </w:style>
  <w:style w:type="numbering" w:styleId="21211" w:customStyle="1">
    <w:name w:val="Нет списка2121"/>
    <w:uiPriority w:val="99"/>
    <w:semiHidden/>
    <w:unhideWhenUsed/>
    <w:qFormat/>
    <w:rsid w:val="00d17987"/>
  </w:style>
  <w:style w:type="numbering" w:styleId="11111131" w:customStyle="1">
    <w:name w:val="Нет списка11111131"/>
    <w:uiPriority w:val="99"/>
    <w:semiHidden/>
    <w:unhideWhenUsed/>
    <w:qFormat/>
    <w:rsid w:val="00d17987"/>
  </w:style>
  <w:style w:type="numbering" w:styleId="4211" w:customStyle="1">
    <w:name w:val="Нет списка421"/>
    <w:uiPriority w:val="99"/>
    <w:semiHidden/>
    <w:unhideWhenUsed/>
    <w:qFormat/>
    <w:rsid w:val="00d17987"/>
  </w:style>
  <w:style w:type="numbering" w:styleId="13211" w:customStyle="1">
    <w:name w:val="Нет списка1321"/>
    <w:uiPriority w:val="99"/>
    <w:semiHidden/>
    <w:unhideWhenUsed/>
    <w:qFormat/>
    <w:rsid w:val="00d17987"/>
  </w:style>
  <w:style w:type="numbering" w:styleId="112211" w:customStyle="1">
    <w:name w:val="Нет списка11221"/>
    <w:semiHidden/>
    <w:qFormat/>
    <w:rsid w:val="00d17987"/>
  </w:style>
  <w:style w:type="numbering" w:styleId="22211" w:customStyle="1">
    <w:name w:val="Нет списка2221"/>
    <w:uiPriority w:val="99"/>
    <w:semiHidden/>
    <w:unhideWhenUsed/>
    <w:qFormat/>
    <w:rsid w:val="00d17987"/>
  </w:style>
  <w:style w:type="numbering" w:styleId="12121" w:customStyle="1">
    <w:name w:val="Нет списка12121"/>
    <w:uiPriority w:val="99"/>
    <w:semiHidden/>
    <w:unhideWhenUsed/>
    <w:qFormat/>
    <w:rsid w:val="00d17987"/>
  </w:style>
  <w:style w:type="numbering" w:styleId="111221" w:customStyle="1">
    <w:name w:val="Нет списка111221"/>
    <w:semiHidden/>
    <w:qFormat/>
    <w:rsid w:val="00d17987"/>
  </w:style>
  <w:style w:type="numbering" w:styleId="5211" w:customStyle="1">
    <w:name w:val="Нет списка521"/>
    <w:uiPriority w:val="99"/>
    <w:semiHidden/>
    <w:unhideWhenUsed/>
    <w:qFormat/>
    <w:rsid w:val="00d17987"/>
  </w:style>
  <w:style w:type="numbering" w:styleId="6211" w:customStyle="1">
    <w:name w:val="Нет списка621"/>
    <w:uiPriority w:val="99"/>
    <w:semiHidden/>
    <w:unhideWhenUsed/>
    <w:qFormat/>
    <w:rsid w:val="00d17987"/>
  </w:style>
  <w:style w:type="numbering" w:styleId="14211" w:customStyle="1">
    <w:name w:val="Нет списка1421"/>
    <w:uiPriority w:val="99"/>
    <w:semiHidden/>
    <w:unhideWhenUsed/>
    <w:qFormat/>
    <w:rsid w:val="00d17987"/>
  </w:style>
  <w:style w:type="numbering" w:styleId="11321" w:customStyle="1">
    <w:name w:val="Нет списка11321"/>
    <w:semiHidden/>
    <w:qFormat/>
    <w:rsid w:val="00d17987"/>
  </w:style>
  <w:style w:type="numbering" w:styleId="7211" w:customStyle="1">
    <w:name w:val="Нет списка721"/>
    <w:uiPriority w:val="99"/>
    <w:semiHidden/>
    <w:unhideWhenUsed/>
    <w:qFormat/>
    <w:rsid w:val="00d17987"/>
  </w:style>
  <w:style w:type="numbering" w:styleId="15211" w:customStyle="1">
    <w:name w:val="Нет списка1521"/>
    <w:uiPriority w:val="99"/>
    <w:semiHidden/>
    <w:unhideWhenUsed/>
    <w:qFormat/>
    <w:rsid w:val="00d17987"/>
  </w:style>
  <w:style w:type="numbering" w:styleId="11421" w:customStyle="1">
    <w:name w:val="Нет списка11421"/>
    <w:semiHidden/>
    <w:qFormat/>
    <w:rsid w:val="00d17987"/>
  </w:style>
  <w:style w:type="numbering" w:styleId="1011" w:customStyle="1">
    <w:name w:val="Нет списка101"/>
    <w:uiPriority w:val="99"/>
    <w:semiHidden/>
    <w:unhideWhenUsed/>
    <w:qFormat/>
    <w:rsid w:val="00d17987"/>
  </w:style>
  <w:style w:type="numbering" w:styleId="1811" w:customStyle="1">
    <w:name w:val="Нет списка181"/>
    <w:uiPriority w:val="99"/>
    <w:semiHidden/>
    <w:unhideWhenUsed/>
    <w:qFormat/>
    <w:rsid w:val="00d17987"/>
  </w:style>
  <w:style w:type="numbering" w:styleId="11711" w:customStyle="1">
    <w:name w:val="Нет списка1171"/>
    <w:semiHidden/>
    <w:unhideWhenUsed/>
    <w:qFormat/>
    <w:rsid w:val="00d17987"/>
  </w:style>
  <w:style w:type="numbering" w:styleId="111511" w:customStyle="1">
    <w:name w:val="Нет списка11151"/>
    <w:uiPriority w:val="99"/>
    <w:semiHidden/>
    <w:unhideWhenUsed/>
    <w:qFormat/>
    <w:rsid w:val="00d17987"/>
  </w:style>
  <w:style w:type="numbering" w:styleId="2511" w:customStyle="1">
    <w:name w:val="Нет списка251"/>
    <w:uiPriority w:val="99"/>
    <w:semiHidden/>
    <w:unhideWhenUsed/>
    <w:qFormat/>
    <w:rsid w:val="00d17987"/>
  </w:style>
  <w:style w:type="numbering" w:styleId="111141" w:customStyle="1">
    <w:name w:val="Нет списка111141"/>
    <w:uiPriority w:val="99"/>
    <w:semiHidden/>
    <w:unhideWhenUsed/>
    <w:qFormat/>
    <w:rsid w:val="00d17987"/>
  </w:style>
  <w:style w:type="numbering" w:styleId="3311" w:customStyle="1">
    <w:name w:val="Нет списка331"/>
    <w:uiPriority w:val="99"/>
    <w:semiHidden/>
    <w:unhideWhenUsed/>
    <w:qFormat/>
    <w:rsid w:val="00d17987"/>
  </w:style>
  <w:style w:type="numbering" w:styleId="12411" w:customStyle="1">
    <w:name w:val="Нет списка1241"/>
    <w:uiPriority w:val="99"/>
    <w:semiHidden/>
    <w:unhideWhenUsed/>
    <w:qFormat/>
    <w:rsid w:val="00d17987"/>
  </w:style>
  <w:style w:type="numbering" w:styleId="1111141" w:customStyle="1">
    <w:name w:val="Нет списка1111141"/>
    <w:uiPriority w:val="99"/>
    <w:semiHidden/>
    <w:unhideWhenUsed/>
    <w:qFormat/>
    <w:rsid w:val="00d17987"/>
  </w:style>
  <w:style w:type="numbering" w:styleId="21311" w:customStyle="1">
    <w:name w:val="Нет списка2131"/>
    <w:uiPriority w:val="99"/>
    <w:semiHidden/>
    <w:unhideWhenUsed/>
    <w:qFormat/>
    <w:rsid w:val="00d17987"/>
  </w:style>
  <w:style w:type="numbering" w:styleId="11111141" w:customStyle="1">
    <w:name w:val="Нет списка11111141"/>
    <w:uiPriority w:val="99"/>
    <w:semiHidden/>
    <w:unhideWhenUsed/>
    <w:qFormat/>
    <w:rsid w:val="00d17987"/>
  </w:style>
  <w:style w:type="numbering" w:styleId="4311" w:customStyle="1">
    <w:name w:val="Нет списка431"/>
    <w:uiPriority w:val="99"/>
    <w:semiHidden/>
    <w:unhideWhenUsed/>
    <w:qFormat/>
    <w:rsid w:val="00d17987"/>
  </w:style>
  <w:style w:type="numbering" w:styleId="13311" w:customStyle="1">
    <w:name w:val="Нет списка1331"/>
    <w:uiPriority w:val="99"/>
    <w:semiHidden/>
    <w:unhideWhenUsed/>
    <w:qFormat/>
    <w:rsid w:val="00d17987"/>
  </w:style>
  <w:style w:type="numbering" w:styleId="11231" w:customStyle="1">
    <w:name w:val="Нет списка11231"/>
    <w:semiHidden/>
    <w:qFormat/>
    <w:rsid w:val="00d17987"/>
  </w:style>
  <w:style w:type="numbering" w:styleId="22311" w:customStyle="1">
    <w:name w:val="Нет списка2231"/>
    <w:uiPriority w:val="99"/>
    <w:semiHidden/>
    <w:unhideWhenUsed/>
    <w:qFormat/>
    <w:rsid w:val="00d17987"/>
  </w:style>
  <w:style w:type="numbering" w:styleId="12131" w:customStyle="1">
    <w:name w:val="Нет списка12131"/>
    <w:uiPriority w:val="99"/>
    <w:semiHidden/>
    <w:unhideWhenUsed/>
    <w:qFormat/>
    <w:rsid w:val="00d17987"/>
  </w:style>
  <w:style w:type="numbering" w:styleId="111231" w:customStyle="1">
    <w:name w:val="Нет списка111231"/>
    <w:semiHidden/>
    <w:qFormat/>
    <w:rsid w:val="00d17987"/>
  </w:style>
  <w:style w:type="numbering" w:styleId="5311" w:customStyle="1">
    <w:name w:val="Нет списка531"/>
    <w:uiPriority w:val="99"/>
    <w:semiHidden/>
    <w:unhideWhenUsed/>
    <w:qFormat/>
    <w:rsid w:val="00d17987"/>
  </w:style>
  <w:style w:type="numbering" w:styleId="6311" w:customStyle="1">
    <w:name w:val="Нет списка631"/>
    <w:uiPriority w:val="99"/>
    <w:semiHidden/>
    <w:unhideWhenUsed/>
    <w:qFormat/>
    <w:rsid w:val="00d17987"/>
  </w:style>
  <w:style w:type="numbering" w:styleId="14311" w:customStyle="1">
    <w:name w:val="Нет списка1431"/>
    <w:uiPriority w:val="99"/>
    <w:semiHidden/>
    <w:unhideWhenUsed/>
    <w:qFormat/>
    <w:rsid w:val="00d17987"/>
  </w:style>
  <w:style w:type="numbering" w:styleId="11331" w:customStyle="1">
    <w:name w:val="Нет списка11331"/>
    <w:semiHidden/>
    <w:qFormat/>
    <w:rsid w:val="00d17987"/>
  </w:style>
  <w:style w:type="numbering" w:styleId="7311" w:customStyle="1">
    <w:name w:val="Нет списка731"/>
    <w:uiPriority w:val="99"/>
    <w:semiHidden/>
    <w:unhideWhenUsed/>
    <w:qFormat/>
    <w:rsid w:val="00d17987"/>
  </w:style>
  <w:style w:type="numbering" w:styleId="15311" w:customStyle="1">
    <w:name w:val="Нет списка1531"/>
    <w:uiPriority w:val="99"/>
    <w:semiHidden/>
    <w:unhideWhenUsed/>
    <w:qFormat/>
    <w:rsid w:val="00d17987"/>
  </w:style>
  <w:style w:type="numbering" w:styleId="11431" w:customStyle="1">
    <w:name w:val="Нет списка11431"/>
    <w:semiHidden/>
    <w:qFormat/>
    <w:rsid w:val="00d17987"/>
  </w:style>
  <w:style w:type="numbering" w:styleId="1911" w:customStyle="1">
    <w:name w:val="Нет списка191"/>
    <w:uiPriority w:val="99"/>
    <w:semiHidden/>
    <w:unhideWhenUsed/>
    <w:qFormat/>
    <w:rsid w:val="00d17987"/>
  </w:style>
  <w:style w:type="numbering" w:styleId="11011" w:customStyle="1">
    <w:name w:val="Нет списка1101"/>
    <w:uiPriority w:val="99"/>
    <w:semiHidden/>
    <w:unhideWhenUsed/>
    <w:qFormat/>
    <w:rsid w:val="00d17987"/>
  </w:style>
  <w:style w:type="numbering" w:styleId="11811" w:customStyle="1">
    <w:name w:val="Нет списка1181"/>
    <w:semiHidden/>
    <w:unhideWhenUsed/>
    <w:qFormat/>
    <w:rsid w:val="00d17987"/>
  </w:style>
  <w:style w:type="numbering" w:styleId="111611" w:customStyle="1">
    <w:name w:val="Нет списка11161"/>
    <w:uiPriority w:val="99"/>
    <w:semiHidden/>
    <w:unhideWhenUsed/>
    <w:qFormat/>
    <w:rsid w:val="00d17987"/>
  </w:style>
  <w:style w:type="numbering" w:styleId="2611" w:customStyle="1">
    <w:name w:val="Нет списка261"/>
    <w:uiPriority w:val="99"/>
    <w:semiHidden/>
    <w:unhideWhenUsed/>
    <w:qFormat/>
    <w:rsid w:val="00d17987"/>
  </w:style>
  <w:style w:type="numbering" w:styleId="111151" w:customStyle="1">
    <w:name w:val="Нет списка111151"/>
    <w:uiPriority w:val="99"/>
    <w:semiHidden/>
    <w:unhideWhenUsed/>
    <w:qFormat/>
    <w:rsid w:val="00d17987"/>
  </w:style>
  <w:style w:type="numbering" w:styleId="3411" w:customStyle="1">
    <w:name w:val="Нет списка341"/>
    <w:uiPriority w:val="99"/>
    <w:semiHidden/>
    <w:unhideWhenUsed/>
    <w:qFormat/>
    <w:rsid w:val="00d17987"/>
  </w:style>
  <w:style w:type="numbering" w:styleId="12511" w:customStyle="1">
    <w:name w:val="Нет списка1251"/>
    <w:uiPriority w:val="99"/>
    <w:semiHidden/>
    <w:unhideWhenUsed/>
    <w:qFormat/>
    <w:rsid w:val="00d17987"/>
  </w:style>
  <w:style w:type="numbering" w:styleId="1111151" w:customStyle="1">
    <w:name w:val="Нет списка1111151"/>
    <w:uiPriority w:val="99"/>
    <w:semiHidden/>
    <w:unhideWhenUsed/>
    <w:qFormat/>
    <w:rsid w:val="00d17987"/>
  </w:style>
  <w:style w:type="numbering" w:styleId="21411" w:customStyle="1">
    <w:name w:val="Нет списка2141"/>
    <w:uiPriority w:val="99"/>
    <w:semiHidden/>
    <w:unhideWhenUsed/>
    <w:qFormat/>
    <w:rsid w:val="00d17987"/>
  </w:style>
  <w:style w:type="numbering" w:styleId="11111151" w:customStyle="1">
    <w:name w:val="Нет списка11111151"/>
    <w:uiPriority w:val="99"/>
    <w:semiHidden/>
    <w:unhideWhenUsed/>
    <w:qFormat/>
    <w:rsid w:val="00d17987"/>
  </w:style>
  <w:style w:type="numbering" w:styleId="4411" w:customStyle="1">
    <w:name w:val="Нет списка441"/>
    <w:uiPriority w:val="99"/>
    <w:semiHidden/>
    <w:unhideWhenUsed/>
    <w:qFormat/>
    <w:rsid w:val="00d17987"/>
  </w:style>
  <w:style w:type="numbering" w:styleId="13411" w:customStyle="1">
    <w:name w:val="Нет списка1341"/>
    <w:uiPriority w:val="99"/>
    <w:semiHidden/>
    <w:unhideWhenUsed/>
    <w:qFormat/>
    <w:rsid w:val="00d17987"/>
  </w:style>
  <w:style w:type="numbering" w:styleId="11241" w:customStyle="1">
    <w:name w:val="Нет списка11241"/>
    <w:semiHidden/>
    <w:qFormat/>
    <w:rsid w:val="00d17987"/>
  </w:style>
  <w:style w:type="numbering" w:styleId="22411" w:customStyle="1">
    <w:name w:val="Нет списка2241"/>
    <w:uiPriority w:val="99"/>
    <w:semiHidden/>
    <w:unhideWhenUsed/>
    <w:qFormat/>
    <w:rsid w:val="00d17987"/>
  </w:style>
  <w:style w:type="numbering" w:styleId="12141" w:customStyle="1">
    <w:name w:val="Нет списка12141"/>
    <w:uiPriority w:val="99"/>
    <w:semiHidden/>
    <w:unhideWhenUsed/>
    <w:qFormat/>
    <w:rsid w:val="00d17987"/>
  </w:style>
  <w:style w:type="numbering" w:styleId="111241" w:customStyle="1">
    <w:name w:val="Нет списка111241"/>
    <w:semiHidden/>
    <w:qFormat/>
    <w:rsid w:val="00d17987"/>
  </w:style>
  <w:style w:type="numbering" w:styleId="541" w:customStyle="1">
    <w:name w:val="Нет списка541"/>
    <w:uiPriority w:val="99"/>
    <w:semiHidden/>
    <w:unhideWhenUsed/>
    <w:qFormat/>
    <w:rsid w:val="00d17987"/>
  </w:style>
  <w:style w:type="numbering" w:styleId="641" w:customStyle="1">
    <w:name w:val="Нет списка641"/>
    <w:uiPriority w:val="99"/>
    <w:semiHidden/>
    <w:unhideWhenUsed/>
    <w:qFormat/>
    <w:rsid w:val="00d17987"/>
  </w:style>
  <w:style w:type="numbering" w:styleId="14411" w:customStyle="1">
    <w:name w:val="Нет списка1441"/>
    <w:uiPriority w:val="99"/>
    <w:semiHidden/>
    <w:unhideWhenUsed/>
    <w:qFormat/>
    <w:rsid w:val="00d17987"/>
  </w:style>
  <w:style w:type="numbering" w:styleId="11341" w:customStyle="1">
    <w:name w:val="Нет списка11341"/>
    <w:semiHidden/>
    <w:qFormat/>
    <w:rsid w:val="00d17987"/>
  </w:style>
  <w:style w:type="numbering" w:styleId="741" w:customStyle="1">
    <w:name w:val="Нет списка741"/>
    <w:uiPriority w:val="99"/>
    <w:semiHidden/>
    <w:unhideWhenUsed/>
    <w:qFormat/>
    <w:rsid w:val="00d17987"/>
  </w:style>
  <w:style w:type="numbering" w:styleId="15411" w:customStyle="1">
    <w:name w:val="Нет списка1541"/>
    <w:uiPriority w:val="99"/>
    <w:semiHidden/>
    <w:unhideWhenUsed/>
    <w:qFormat/>
    <w:rsid w:val="00d17987"/>
  </w:style>
  <w:style w:type="numbering" w:styleId="11441" w:customStyle="1">
    <w:name w:val="Нет списка11441"/>
    <w:semiHidden/>
    <w:qFormat/>
    <w:rsid w:val="00d17987"/>
  </w:style>
  <w:style w:type="numbering" w:styleId="2011" w:customStyle="1">
    <w:name w:val="Нет списка201"/>
    <w:uiPriority w:val="99"/>
    <w:semiHidden/>
    <w:unhideWhenUsed/>
    <w:qFormat/>
    <w:rsid w:val="00d17987"/>
  </w:style>
  <w:style w:type="numbering" w:styleId="291" w:customStyle="1">
    <w:name w:val="Нет списка29"/>
    <w:uiPriority w:val="99"/>
    <w:semiHidden/>
    <w:unhideWhenUsed/>
    <w:qFormat/>
    <w:rsid w:val="00281f36"/>
  </w:style>
  <w:style w:type="numbering" w:styleId="1201" w:customStyle="1">
    <w:name w:val="Нет списка120"/>
    <w:uiPriority w:val="99"/>
    <w:semiHidden/>
    <w:unhideWhenUsed/>
    <w:qFormat/>
    <w:rsid w:val="00281f36"/>
  </w:style>
  <w:style w:type="numbering" w:styleId="11181" w:customStyle="1">
    <w:name w:val="Нет списка1118"/>
    <w:semiHidden/>
    <w:unhideWhenUsed/>
    <w:qFormat/>
    <w:rsid w:val="00281f36"/>
  </w:style>
  <w:style w:type="numbering" w:styleId="11191" w:customStyle="1">
    <w:name w:val="Нет списка1119"/>
    <w:uiPriority w:val="99"/>
    <w:semiHidden/>
    <w:unhideWhenUsed/>
    <w:qFormat/>
    <w:rsid w:val="00281f36"/>
  </w:style>
  <w:style w:type="numbering" w:styleId="11117" w:customStyle="1">
    <w:name w:val="Нет списка11117"/>
    <w:uiPriority w:val="99"/>
    <w:semiHidden/>
    <w:unhideWhenUsed/>
    <w:qFormat/>
    <w:rsid w:val="00281f36"/>
  </w:style>
  <w:style w:type="numbering" w:styleId="2102" w:customStyle="1">
    <w:name w:val="Нет списка210"/>
    <w:uiPriority w:val="99"/>
    <w:semiHidden/>
    <w:unhideWhenUsed/>
    <w:qFormat/>
    <w:rsid w:val="00281f36"/>
  </w:style>
  <w:style w:type="numbering" w:styleId="111117" w:customStyle="1">
    <w:name w:val="Нет списка111117"/>
    <w:uiPriority w:val="99"/>
    <w:semiHidden/>
    <w:unhideWhenUsed/>
    <w:qFormat/>
    <w:rsid w:val="00281f36"/>
  </w:style>
  <w:style w:type="numbering" w:styleId="361" w:customStyle="1">
    <w:name w:val="Нет списка36"/>
    <w:uiPriority w:val="99"/>
    <w:semiHidden/>
    <w:unhideWhenUsed/>
    <w:qFormat/>
    <w:rsid w:val="00281f36"/>
  </w:style>
  <w:style w:type="numbering" w:styleId="1271" w:customStyle="1">
    <w:name w:val="Нет списка127"/>
    <w:uiPriority w:val="99"/>
    <w:semiHidden/>
    <w:unhideWhenUsed/>
    <w:qFormat/>
    <w:rsid w:val="00281f36"/>
  </w:style>
  <w:style w:type="numbering" w:styleId="1111117" w:customStyle="1">
    <w:name w:val="Нет списка1111117"/>
    <w:uiPriority w:val="99"/>
    <w:semiHidden/>
    <w:unhideWhenUsed/>
    <w:qFormat/>
    <w:rsid w:val="00281f36"/>
  </w:style>
  <w:style w:type="numbering" w:styleId="2161" w:customStyle="1">
    <w:name w:val="Нет списка216"/>
    <w:uiPriority w:val="99"/>
    <w:semiHidden/>
    <w:unhideWhenUsed/>
    <w:qFormat/>
    <w:rsid w:val="00281f36"/>
  </w:style>
  <w:style w:type="numbering" w:styleId="11111112" w:customStyle="1">
    <w:name w:val="Нет списка11111112"/>
    <w:uiPriority w:val="99"/>
    <w:semiHidden/>
    <w:unhideWhenUsed/>
    <w:qFormat/>
    <w:rsid w:val="00281f36"/>
  </w:style>
  <w:style w:type="numbering" w:styleId="46" w:customStyle="1">
    <w:name w:val="Нет списка46"/>
    <w:uiPriority w:val="99"/>
    <w:semiHidden/>
    <w:unhideWhenUsed/>
    <w:qFormat/>
    <w:rsid w:val="00281f36"/>
  </w:style>
  <w:style w:type="numbering" w:styleId="1361" w:customStyle="1">
    <w:name w:val="Нет списка136"/>
    <w:uiPriority w:val="99"/>
    <w:semiHidden/>
    <w:unhideWhenUsed/>
    <w:qFormat/>
    <w:rsid w:val="00281f36"/>
  </w:style>
  <w:style w:type="numbering" w:styleId="1126" w:customStyle="1">
    <w:name w:val="Нет списка1126"/>
    <w:semiHidden/>
    <w:qFormat/>
    <w:rsid w:val="00281f36"/>
  </w:style>
  <w:style w:type="numbering" w:styleId="2261" w:customStyle="1">
    <w:name w:val="Нет списка226"/>
    <w:uiPriority w:val="99"/>
    <w:semiHidden/>
    <w:unhideWhenUsed/>
    <w:qFormat/>
    <w:rsid w:val="00281f36"/>
  </w:style>
  <w:style w:type="numbering" w:styleId="1216" w:customStyle="1">
    <w:name w:val="Нет списка1216"/>
    <w:uiPriority w:val="99"/>
    <w:semiHidden/>
    <w:unhideWhenUsed/>
    <w:qFormat/>
    <w:rsid w:val="00281f36"/>
  </w:style>
  <w:style w:type="numbering" w:styleId="11126" w:customStyle="1">
    <w:name w:val="Нет списка11126"/>
    <w:semiHidden/>
    <w:qFormat/>
    <w:rsid w:val="00281f36"/>
  </w:style>
  <w:style w:type="numbering" w:styleId="56" w:customStyle="1">
    <w:name w:val="Нет списка56"/>
    <w:uiPriority w:val="99"/>
    <w:semiHidden/>
    <w:unhideWhenUsed/>
    <w:qFormat/>
    <w:rsid w:val="00281f36"/>
  </w:style>
  <w:style w:type="numbering" w:styleId="66" w:customStyle="1">
    <w:name w:val="Нет списка66"/>
    <w:uiPriority w:val="99"/>
    <w:semiHidden/>
    <w:unhideWhenUsed/>
    <w:qFormat/>
    <w:rsid w:val="00281f36"/>
  </w:style>
  <w:style w:type="numbering" w:styleId="1461" w:customStyle="1">
    <w:name w:val="Нет списка146"/>
    <w:uiPriority w:val="99"/>
    <w:semiHidden/>
    <w:unhideWhenUsed/>
    <w:qFormat/>
    <w:rsid w:val="00281f36"/>
  </w:style>
  <w:style w:type="numbering" w:styleId="1136" w:customStyle="1">
    <w:name w:val="Нет списка1136"/>
    <w:semiHidden/>
    <w:qFormat/>
    <w:rsid w:val="00281f36"/>
  </w:style>
  <w:style w:type="numbering" w:styleId="76" w:customStyle="1">
    <w:name w:val="Нет списка76"/>
    <w:uiPriority w:val="99"/>
    <w:semiHidden/>
    <w:unhideWhenUsed/>
    <w:qFormat/>
    <w:rsid w:val="00281f36"/>
  </w:style>
  <w:style w:type="numbering" w:styleId="1561" w:customStyle="1">
    <w:name w:val="Нет списка156"/>
    <w:uiPriority w:val="99"/>
    <w:semiHidden/>
    <w:unhideWhenUsed/>
    <w:qFormat/>
    <w:rsid w:val="00281f36"/>
  </w:style>
  <w:style w:type="numbering" w:styleId="1146" w:customStyle="1">
    <w:name w:val="Нет списка1146"/>
    <w:semiHidden/>
    <w:qFormat/>
    <w:rsid w:val="00281f36"/>
  </w:style>
  <w:style w:type="numbering" w:styleId="821" w:customStyle="1">
    <w:name w:val="Нет списка82"/>
    <w:uiPriority w:val="99"/>
    <w:semiHidden/>
    <w:unhideWhenUsed/>
    <w:qFormat/>
    <w:rsid w:val="00281f36"/>
  </w:style>
  <w:style w:type="numbering" w:styleId="1621" w:customStyle="1">
    <w:name w:val="Нет списка162"/>
    <w:uiPriority w:val="99"/>
    <w:semiHidden/>
    <w:unhideWhenUsed/>
    <w:qFormat/>
    <w:rsid w:val="00281f36"/>
  </w:style>
  <w:style w:type="numbering" w:styleId="1152" w:customStyle="1">
    <w:name w:val="Нет списка1152"/>
    <w:semiHidden/>
    <w:unhideWhenUsed/>
    <w:qFormat/>
    <w:rsid w:val="00281f36"/>
  </w:style>
  <w:style w:type="numbering" w:styleId="11132" w:customStyle="1">
    <w:name w:val="Нет списка11132"/>
    <w:uiPriority w:val="99"/>
    <w:semiHidden/>
    <w:unhideWhenUsed/>
    <w:qFormat/>
    <w:rsid w:val="00281f36"/>
  </w:style>
  <w:style w:type="numbering" w:styleId="2321" w:customStyle="1">
    <w:name w:val="Нет списка232"/>
    <w:uiPriority w:val="99"/>
    <w:semiHidden/>
    <w:unhideWhenUsed/>
    <w:qFormat/>
    <w:rsid w:val="00281f36"/>
  </w:style>
  <w:style w:type="numbering" w:styleId="111122" w:customStyle="1">
    <w:name w:val="Нет списка111122"/>
    <w:uiPriority w:val="99"/>
    <w:semiHidden/>
    <w:unhideWhenUsed/>
    <w:qFormat/>
    <w:rsid w:val="00281f36"/>
  </w:style>
  <w:style w:type="numbering" w:styleId="3121" w:customStyle="1">
    <w:name w:val="Нет списка312"/>
    <w:uiPriority w:val="99"/>
    <w:semiHidden/>
    <w:unhideWhenUsed/>
    <w:qFormat/>
    <w:rsid w:val="00281f36"/>
  </w:style>
  <w:style w:type="numbering" w:styleId="1222" w:customStyle="1">
    <w:name w:val="Нет списка1222"/>
    <w:uiPriority w:val="99"/>
    <w:semiHidden/>
    <w:unhideWhenUsed/>
    <w:qFormat/>
    <w:rsid w:val="00281f36"/>
  </w:style>
  <w:style w:type="numbering" w:styleId="1111122" w:customStyle="1">
    <w:name w:val="Нет списка1111122"/>
    <w:uiPriority w:val="99"/>
    <w:semiHidden/>
    <w:unhideWhenUsed/>
    <w:qFormat/>
    <w:rsid w:val="00281f36"/>
  </w:style>
  <w:style w:type="numbering" w:styleId="21121" w:customStyle="1">
    <w:name w:val="Нет списка2112"/>
    <w:uiPriority w:val="99"/>
    <w:semiHidden/>
    <w:unhideWhenUsed/>
    <w:qFormat/>
    <w:rsid w:val="00281f36"/>
  </w:style>
  <w:style w:type="numbering" w:styleId="11111122" w:customStyle="1">
    <w:name w:val="Нет списка11111122"/>
    <w:uiPriority w:val="99"/>
    <w:semiHidden/>
    <w:unhideWhenUsed/>
    <w:qFormat/>
    <w:rsid w:val="00281f36"/>
  </w:style>
  <w:style w:type="numbering" w:styleId="4121" w:customStyle="1">
    <w:name w:val="Нет списка412"/>
    <w:uiPriority w:val="99"/>
    <w:semiHidden/>
    <w:unhideWhenUsed/>
    <w:qFormat/>
    <w:rsid w:val="00281f36"/>
  </w:style>
  <w:style w:type="numbering" w:styleId="1312" w:customStyle="1">
    <w:name w:val="Нет списка1312"/>
    <w:uiPriority w:val="99"/>
    <w:semiHidden/>
    <w:unhideWhenUsed/>
    <w:qFormat/>
    <w:rsid w:val="00281f36"/>
  </w:style>
  <w:style w:type="numbering" w:styleId="11212" w:customStyle="1">
    <w:name w:val="Нет списка11212"/>
    <w:semiHidden/>
    <w:qFormat/>
    <w:rsid w:val="00281f36"/>
  </w:style>
  <w:style w:type="numbering" w:styleId="22121" w:customStyle="1">
    <w:name w:val="Нет списка2212"/>
    <w:uiPriority w:val="99"/>
    <w:semiHidden/>
    <w:unhideWhenUsed/>
    <w:qFormat/>
    <w:rsid w:val="00281f36"/>
  </w:style>
  <w:style w:type="numbering" w:styleId="12112" w:customStyle="1">
    <w:name w:val="Нет списка12112"/>
    <w:uiPriority w:val="99"/>
    <w:semiHidden/>
    <w:unhideWhenUsed/>
    <w:qFormat/>
    <w:rsid w:val="00281f36"/>
  </w:style>
  <w:style w:type="numbering" w:styleId="111212" w:customStyle="1">
    <w:name w:val="Нет списка111212"/>
    <w:semiHidden/>
    <w:qFormat/>
    <w:rsid w:val="00281f36"/>
  </w:style>
  <w:style w:type="numbering" w:styleId="5121" w:customStyle="1">
    <w:name w:val="Нет списка512"/>
    <w:uiPriority w:val="99"/>
    <w:semiHidden/>
    <w:unhideWhenUsed/>
    <w:qFormat/>
    <w:rsid w:val="00281f36"/>
  </w:style>
  <w:style w:type="numbering" w:styleId="612" w:customStyle="1">
    <w:name w:val="Нет списка612"/>
    <w:uiPriority w:val="99"/>
    <w:semiHidden/>
    <w:unhideWhenUsed/>
    <w:qFormat/>
    <w:rsid w:val="00281f36"/>
  </w:style>
  <w:style w:type="numbering" w:styleId="14121" w:customStyle="1">
    <w:name w:val="Нет списка1412"/>
    <w:uiPriority w:val="99"/>
    <w:semiHidden/>
    <w:unhideWhenUsed/>
    <w:qFormat/>
    <w:rsid w:val="00281f36"/>
  </w:style>
  <w:style w:type="numbering" w:styleId="11312" w:customStyle="1">
    <w:name w:val="Нет списка11312"/>
    <w:semiHidden/>
    <w:qFormat/>
    <w:rsid w:val="00281f36"/>
  </w:style>
  <w:style w:type="numbering" w:styleId="7121" w:customStyle="1">
    <w:name w:val="Нет списка712"/>
    <w:uiPriority w:val="99"/>
    <w:semiHidden/>
    <w:unhideWhenUsed/>
    <w:qFormat/>
    <w:rsid w:val="00281f36"/>
  </w:style>
  <w:style w:type="numbering" w:styleId="1512" w:customStyle="1">
    <w:name w:val="Нет списка1512"/>
    <w:uiPriority w:val="99"/>
    <w:semiHidden/>
    <w:unhideWhenUsed/>
    <w:qFormat/>
    <w:rsid w:val="00281f36"/>
  </w:style>
  <w:style w:type="numbering" w:styleId="11412" w:customStyle="1">
    <w:name w:val="Нет списка11412"/>
    <w:semiHidden/>
    <w:qFormat/>
    <w:rsid w:val="00281f36"/>
  </w:style>
  <w:style w:type="numbering" w:styleId="921" w:customStyle="1">
    <w:name w:val="Нет списка92"/>
    <w:uiPriority w:val="99"/>
    <w:semiHidden/>
    <w:unhideWhenUsed/>
    <w:qFormat/>
    <w:rsid w:val="00281f36"/>
  </w:style>
  <w:style w:type="numbering" w:styleId="1721" w:customStyle="1">
    <w:name w:val="Нет списка172"/>
    <w:uiPriority w:val="99"/>
    <w:semiHidden/>
    <w:unhideWhenUsed/>
    <w:qFormat/>
    <w:rsid w:val="00281f36"/>
  </w:style>
  <w:style w:type="numbering" w:styleId="1162" w:customStyle="1">
    <w:name w:val="Нет списка1162"/>
    <w:semiHidden/>
    <w:unhideWhenUsed/>
    <w:qFormat/>
    <w:rsid w:val="00281f36"/>
  </w:style>
  <w:style w:type="numbering" w:styleId="11142" w:customStyle="1">
    <w:name w:val="Нет списка11142"/>
    <w:uiPriority w:val="99"/>
    <w:semiHidden/>
    <w:unhideWhenUsed/>
    <w:qFormat/>
    <w:rsid w:val="00281f36"/>
  </w:style>
  <w:style w:type="numbering" w:styleId="2421" w:customStyle="1">
    <w:name w:val="Нет списка242"/>
    <w:uiPriority w:val="99"/>
    <w:semiHidden/>
    <w:unhideWhenUsed/>
    <w:qFormat/>
    <w:rsid w:val="00281f36"/>
  </w:style>
  <w:style w:type="numbering" w:styleId="111132" w:customStyle="1">
    <w:name w:val="Нет списка111132"/>
    <w:uiPriority w:val="99"/>
    <w:semiHidden/>
    <w:unhideWhenUsed/>
    <w:qFormat/>
    <w:rsid w:val="00281f36"/>
  </w:style>
  <w:style w:type="numbering" w:styleId="3221" w:customStyle="1">
    <w:name w:val="Нет списка322"/>
    <w:uiPriority w:val="99"/>
    <w:semiHidden/>
    <w:unhideWhenUsed/>
    <w:qFormat/>
    <w:rsid w:val="00281f36"/>
  </w:style>
  <w:style w:type="numbering" w:styleId="1232" w:customStyle="1">
    <w:name w:val="Нет списка1232"/>
    <w:uiPriority w:val="99"/>
    <w:semiHidden/>
    <w:unhideWhenUsed/>
    <w:qFormat/>
    <w:rsid w:val="00281f36"/>
  </w:style>
  <w:style w:type="numbering" w:styleId="1111132" w:customStyle="1">
    <w:name w:val="Нет списка1111132"/>
    <w:uiPriority w:val="99"/>
    <w:semiHidden/>
    <w:unhideWhenUsed/>
    <w:qFormat/>
    <w:rsid w:val="00281f36"/>
  </w:style>
  <w:style w:type="numbering" w:styleId="2122" w:customStyle="1">
    <w:name w:val="Нет списка2122"/>
    <w:uiPriority w:val="99"/>
    <w:semiHidden/>
    <w:unhideWhenUsed/>
    <w:qFormat/>
    <w:rsid w:val="00281f36"/>
  </w:style>
  <w:style w:type="numbering" w:styleId="11111132" w:customStyle="1">
    <w:name w:val="Нет списка11111132"/>
    <w:uiPriority w:val="99"/>
    <w:semiHidden/>
    <w:unhideWhenUsed/>
    <w:qFormat/>
    <w:rsid w:val="00281f36"/>
  </w:style>
  <w:style w:type="numbering" w:styleId="422" w:customStyle="1">
    <w:name w:val="Нет списка422"/>
    <w:uiPriority w:val="99"/>
    <w:semiHidden/>
    <w:unhideWhenUsed/>
    <w:qFormat/>
    <w:rsid w:val="00281f36"/>
  </w:style>
  <w:style w:type="numbering" w:styleId="1322" w:customStyle="1">
    <w:name w:val="Нет списка1322"/>
    <w:uiPriority w:val="99"/>
    <w:semiHidden/>
    <w:unhideWhenUsed/>
    <w:qFormat/>
    <w:rsid w:val="00281f36"/>
  </w:style>
  <w:style w:type="numbering" w:styleId="11222" w:customStyle="1">
    <w:name w:val="Нет списка11222"/>
    <w:semiHidden/>
    <w:qFormat/>
    <w:rsid w:val="00281f36"/>
  </w:style>
  <w:style w:type="numbering" w:styleId="2222" w:customStyle="1">
    <w:name w:val="Нет списка2222"/>
    <w:uiPriority w:val="99"/>
    <w:semiHidden/>
    <w:unhideWhenUsed/>
    <w:qFormat/>
    <w:rsid w:val="00281f36"/>
  </w:style>
  <w:style w:type="numbering" w:styleId="12122" w:customStyle="1">
    <w:name w:val="Нет списка12122"/>
    <w:uiPriority w:val="99"/>
    <w:semiHidden/>
    <w:unhideWhenUsed/>
    <w:qFormat/>
    <w:rsid w:val="00281f36"/>
  </w:style>
  <w:style w:type="numbering" w:styleId="111222" w:customStyle="1">
    <w:name w:val="Нет списка111222"/>
    <w:semiHidden/>
    <w:qFormat/>
    <w:rsid w:val="00281f36"/>
  </w:style>
  <w:style w:type="numbering" w:styleId="522" w:customStyle="1">
    <w:name w:val="Нет списка522"/>
    <w:uiPriority w:val="99"/>
    <w:semiHidden/>
    <w:unhideWhenUsed/>
    <w:qFormat/>
    <w:rsid w:val="00281f36"/>
  </w:style>
  <w:style w:type="numbering" w:styleId="622" w:customStyle="1">
    <w:name w:val="Нет списка622"/>
    <w:uiPriority w:val="99"/>
    <w:semiHidden/>
    <w:unhideWhenUsed/>
    <w:qFormat/>
    <w:rsid w:val="00281f36"/>
  </w:style>
  <w:style w:type="numbering" w:styleId="1422" w:customStyle="1">
    <w:name w:val="Нет списка1422"/>
    <w:uiPriority w:val="99"/>
    <w:semiHidden/>
    <w:unhideWhenUsed/>
    <w:qFormat/>
    <w:rsid w:val="00281f36"/>
  </w:style>
  <w:style w:type="numbering" w:styleId="11322" w:customStyle="1">
    <w:name w:val="Нет списка11322"/>
    <w:semiHidden/>
    <w:qFormat/>
    <w:rsid w:val="00281f36"/>
  </w:style>
  <w:style w:type="numbering" w:styleId="7221" w:customStyle="1">
    <w:name w:val="Нет списка722"/>
    <w:uiPriority w:val="99"/>
    <w:semiHidden/>
    <w:unhideWhenUsed/>
    <w:qFormat/>
    <w:rsid w:val="00281f36"/>
  </w:style>
  <w:style w:type="numbering" w:styleId="1522" w:customStyle="1">
    <w:name w:val="Нет списка1522"/>
    <w:uiPriority w:val="99"/>
    <w:semiHidden/>
    <w:unhideWhenUsed/>
    <w:qFormat/>
    <w:rsid w:val="00281f36"/>
  </w:style>
  <w:style w:type="numbering" w:styleId="11422" w:customStyle="1">
    <w:name w:val="Нет списка11422"/>
    <w:semiHidden/>
    <w:qFormat/>
    <w:rsid w:val="00281f36"/>
  </w:style>
  <w:style w:type="numbering" w:styleId="102" w:customStyle="1">
    <w:name w:val="Нет списка102"/>
    <w:uiPriority w:val="99"/>
    <w:semiHidden/>
    <w:unhideWhenUsed/>
    <w:qFormat/>
    <w:rsid w:val="00281f36"/>
  </w:style>
  <w:style w:type="numbering" w:styleId="1821" w:customStyle="1">
    <w:name w:val="Нет списка182"/>
    <w:uiPriority w:val="99"/>
    <w:semiHidden/>
    <w:unhideWhenUsed/>
    <w:qFormat/>
    <w:rsid w:val="00281f36"/>
  </w:style>
  <w:style w:type="numbering" w:styleId="1172" w:customStyle="1">
    <w:name w:val="Нет списка1172"/>
    <w:semiHidden/>
    <w:unhideWhenUsed/>
    <w:qFormat/>
    <w:rsid w:val="00281f36"/>
  </w:style>
  <w:style w:type="numbering" w:styleId="11152" w:customStyle="1">
    <w:name w:val="Нет списка11152"/>
    <w:uiPriority w:val="99"/>
    <w:semiHidden/>
    <w:unhideWhenUsed/>
    <w:qFormat/>
    <w:rsid w:val="00281f36"/>
  </w:style>
  <w:style w:type="numbering" w:styleId="2521" w:customStyle="1">
    <w:name w:val="Нет списка252"/>
    <w:uiPriority w:val="99"/>
    <w:semiHidden/>
    <w:unhideWhenUsed/>
    <w:qFormat/>
    <w:rsid w:val="00281f36"/>
  </w:style>
  <w:style w:type="numbering" w:styleId="111142" w:customStyle="1">
    <w:name w:val="Нет списка111142"/>
    <w:uiPriority w:val="99"/>
    <w:semiHidden/>
    <w:unhideWhenUsed/>
    <w:qFormat/>
    <w:rsid w:val="00281f36"/>
  </w:style>
  <w:style w:type="numbering" w:styleId="332" w:customStyle="1">
    <w:name w:val="Нет списка332"/>
    <w:uiPriority w:val="99"/>
    <w:semiHidden/>
    <w:unhideWhenUsed/>
    <w:qFormat/>
    <w:rsid w:val="00281f36"/>
  </w:style>
  <w:style w:type="numbering" w:styleId="1242" w:customStyle="1">
    <w:name w:val="Нет списка1242"/>
    <w:uiPriority w:val="99"/>
    <w:semiHidden/>
    <w:unhideWhenUsed/>
    <w:qFormat/>
    <w:rsid w:val="00281f36"/>
  </w:style>
  <w:style w:type="numbering" w:styleId="1111142" w:customStyle="1">
    <w:name w:val="Нет списка1111142"/>
    <w:uiPriority w:val="99"/>
    <w:semiHidden/>
    <w:unhideWhenUsed/>
    <w:qFormat/>
    <w:rsid w:val="00281f36"/>
  </w:style>
  <w:style w:type="numbering" w:styleId="2132" w:customStyle="1">
    <w:name w:val="Нет списка2132"/>
    <w:uiPriority w:val="99"/>
    <w:semiHidden/>
    <w:unhideWhenUsed/>
    <w:qFormat/>
    <w:rsid w:val="00281f36"/>
  </w:style>
  <w:style w:type="numbering" w:styleId="11111142" w:customStyle="1">
    <w:name w:val="Нет списка11111142"/>
    <w:uiPriority w:val="99"/>
    <w:semiHidden/>
    <w:unhideWhenUsed/>
    <w:qFormat/>
    <w:rsid w:val="00281f36"/>
  </w:style>
  <w:style w:type="numbering" w:styleId="432" w:customStyle="1">
    <w:name w:val="Нет списка432"/>
    <w:uiPriority w:val="99"/>
    <w:semiHidden/>
    <w:unhideWhenUsed/>
    <w:qFormat/>
    <w:rsid w:val="00281f36"/>
  </w:style>
  <w:style w:type="numbering" w:styleId="1332" w:customStyle="1">
    <w:name w:val="Нет списка1332"/>
    <w:uiPriority w:val="99"/>
    <w:semiHidden/>
    <w:unhideWhenUsed/>
    <w:qFormat/>
    <w:rsid w:val="00281f36"/>
  </w:style>
  <w:style w:type="numbering" w:styleId="11232" w:customStyle="1">
    <w:name w:val="Нет списка11232"/>
    <w:semiHidden/>
    <w:qFormat/>
    <w:rsid w:val="00281f36"/>
  </w:style>
  <w:style w:type="numbering" w:styleId="22321" w:customStyle="1">
    <w:name w:val="Нет списка2232"/>
    <w:uiPriority w:val="99"/>
    <w:semiHidden/>
    <w:unhideWhenUsed/>
    <w:qFormat/>
    <w:rsid w:val="00281f36"/>
  </w:style>
  <w:style w:type="numbering" w:styleId="12132" w:customStyle="1">
    <w:name w:val="Нет списка12132"/>
    <w:uiPriority w:val="99"/>
    <w:semiHidden/>
    <w:unhideWhenUsed/>
    <w:qFormat/>
    <w:rsid w:val="00281f36"/>
  </w:style>
  <w:style w:type="numbering" w:styleId="111232" w:customStyle="1">
    <w:name w:val="Нет списка111232"/>
    <w:semiHidden/>
    <w:qFormat/>
    <w:rsid w:val="00281f36"/>
  </w:style>
  <w:style w:type="numbering" w:styleId="532" w:customStyle="1">
    <w:name w:val="Нет списка532"/>
    <w:uiPriority w:val="99"/>
    <w:semiHidden/>
    <w:unhideWhenUsed/>
    <w:qFormat/>
    <w:rsid w:val="00281f36"/>
  </w:style>
  <w:style w:type="numbering" w:styleId="632" w:customStyle="1">
    <w:name w:val="Нет списка632"/>
    <w:uiPriority w:val="99"/>
    <w:semiHidden/>
    <w:unhideWhenUsed/>
    <w:qFormat/>
    <w:rsid w:val="00281f36"/>
  </w:style>
  <w:style w:type="numbering" w:styleId="1432" w:customStyle="1">
    <w:name w:val="Нет списка1432"/>
    <w:uiPriority w:val="99"/>
    <w:semiHidden/>
    <w:unhideWhenUsed/>
    <w:qFormat/>
    <w:rsid w:val="00281f36"/>
  </w:style>
  <w:style w:type="numbering" w:styleId="11332" w:customStyle="1">
    <w:name w:val="Нет списка11332"/>
    <w:semiHidden/>
    <w:qFormat/>
    <w:rsid w:val="00281f36"/>
  </w:style>
  <w:style w:type="numbering" w:styleId="732" w:customStyle="1">
    <w:name w:val="Нет списка732"/>
    <w:uiPriority w:val="99"/>
    <w:semiHidden/>
    <w:unhideWhenUsed/>
    <w:qFormat/>
    <w:rsid w:val="00281f36"/>
  </w:style>
  <w:style w:type="numbering" w:styleId="1532" w:customStyle="1">
    <w:name w:val="Нет списка1532"/>
    <w:uiPriority w:val="99"/>
    <w:semiHidden/>
    <w:unhideWhenUsed/>
    <w:qFormat/>
    <w:rsid w:val="00281f36"/>
  </w:style>
  <w:style w:type="numbering" w:styleId="11432" w:customStyle="1">
    <w:name w:val="Нет списка11432"/>
    <w:semiHidden/>
    <w:qFormat/>
    <w:rsid w:val="00281f36"/>
  </w:style>
  <w:style w:type="numbering" w:styleId="1921" w:customStyle="1">
    <w:name w:val="Нет списка192"/>
    <w:uiPriority w:val="99"/>
    <w:semiHidden/>
    <w:unhideWhenUsed/>
    <w:qFormat/>
    <w:rsid w:val="00281f36"/>
  </w:style>
  <w:style w:type="numbering" w:styleId="11021" w:customStyle="1">
    <w:name w:val="Нет списка1102"/>
    <w:uiPriority w:val="99"/>
    <w:semiHidden/>
    <w:unhideWhenUsed/>
    <w:qFormat/>
    <w:rsid w:val="00281f36"/>
  </w:style>
  <w:style w:type="numbering" w:styleId="1182" w:customStyle="1">
    <w:name w:val="Нет списка1182"/>
    <w:semiHidden/>
    <w:unhideWhenUsed/>
    <w:qFormat/>
    <w:rsid w:val="00281f36"/>
  </w:style>
  <w:style w:type="numbering" w:styleId="11162" w:customStyle="1">
    <w:name w:val="Нет списка11162"/>
    <w:uiPriority w:val="99"/>
    <w:semiHidden/>
    <w:unhideWhenUsed/>
    <w:qFormat/>
    <w:rsid w:val="00281f36"/>
  </w:style>
  <w:style w:type="numbering" w:styleId="262" w:customStyle="1">
    <w:name w:val="Нет списка262"/>
    <w:uiPriority w:val="99"/>
    <w:semiHidden/>
    <w:unhideWhenUsed/>
    <w:qFormat/>
    <w:rsid w:val="00281f36"/>
  </w:style>
  <w:style w:type="numbering" w:styleId="111152" w:customStyle="1">
    <w:name w:val="Нет списка111152"/>
    <w:uiPriority w:val="99"/>
    <w:semiHidden/>
    <w:unhideWhenUsed/>
    <w:qFormat/>
    <w:rsid w:val="00281f36"/>
  </w:style>
  <w:style w:type="numbering" w:styleId="342" w:customStyle="1">
    <w:name w:val="Нет списка342"/>
    <w:uiPriority w:val="99"/>
    <w:semiHidden/>
    <w:unhideWhenUsed/>
    <w:qFormat/>
    <w:rsid w:val="00281f36"/>
  </w:style>
  <w:style w:type="numbering" w:styleId="1252" w:customStyle="1">
    <w:name w:val="Нет списка1252"/>
    <w:uiPriority w:val="99"/>
    <w:semiHidden/>
    <w:unhideWhenUsed/>
    <w:qFormat/>
    <w:rsid w:val="00281f36"/>
  </w:style>
  <w:style w:type="numbering" w:styleId="1111152" w:customStyle="1">
    <w:name w:val="Нет списка1111152"/>
    <w:uiPriority w:val="99"/>
    <w:semiHidden/>
    <w:unhideWhenUsed/>
    <w:qFormat/>
    <w:rsid w:val="00281f36"/>
  </w:style>
  <w:style w:type="numbering" w:styleId="2142" w:customStyle="1">
    <w:name w:val="Нет списка2142"/>
    <w:uiPriority w:val="99"/>
    <w:semiHidden/>
    <w:unhideWhenUsed/>
    <w:qFormat/>
    <w:rsid w:val="00281f36"/>
  </w:style>
  <w:style w:type="numbering" w:styleId="11111152" w:customStyle="1">
    <w:name w:val="Нет списка11111152"/>
    <w:uiPriority w:val="99"/>
    <w:semiHidden/>
    <w:unhideWhenUsed/>
    <w:qFormat/>
    <w:rsid w:val="00281f36"/>
  </w:style>
  <w:style w:type="numbering" w:styleId="442" w:customStyle="1">
    <w:name w:val="Нет списка442"/>
    <w:uiPriority w:val="99"/>
    <w:semiHidden/>
    <w:unhideWhenUsed/>
    <w:qFormat/>
    <w:rsid w:val="00281f36"/>
  </w:style>
  <w:style w:type="numbering" w:styleId="1342" w:customStyle="1">
    <w:name w:val="Нет списка1342"/>
    <w:uiPriority w:val="99"/>
    <w:semiHidden/>
    <w:unhideWhenUsed/>
    <w:qFormat/>
    <w:rsid w:val="00281f36"/>
  </w:style>
  <w:style w:type="numbering" w:styleId="11242" w:customStyle="1">
    <w:name w:val="Нет списка11242"/>
    <w:semiHidden/>
    <w:qFormat/>
    <w:rsid w:val="00281f36"/>
  </w:style>
  <w:style w:type="numbering" w:styleId="2242" w:customStyle="1">
    <w:name w:val="Нет списка2242"/>
    <w:uiPriority w:val="99"/>
    <w:semiHidden/>
    <w:unhideWhenUsed/>
    <w:qFormat/>
    <w:rsid w:val="00281f36"/>
  </w:style>
  <w:style w:type="numbering" w:styleId="12142" w:customStyle="1">
    <w:name w:val="Нет списка12142"/>
    <w:uiPriority w:val="99"/>
    <w:semiHidden/>
    <w:unhideWhenUsed/>
    <w:qFormat/>
    <w:rsid w:val="00281f36"/>
  </w:style>
  <w:style w:type="numbering" w:styleId="111242" w:customStyle="1">
    <w:name w:val="Нет списка111242"/>
    <w:semiHidden/>
    <w:qFormat/>
    <w:rsid w:val="00281f36"/>
  </w:style>
  <w:style w:type="numbering" w:styleId="542" w:customStyle="1">
    <w:name w:val="Нет списка542"/>
    <w:uiPriority w:val="99"/>
    <w:semiHidden/>
    <w:unhideWhenUsed/>
    <w:qFormat/>
    <w:rsid w:val="00281f36"/>
  </w:style>
  <w:style w:type="numbering" w:styleId="642" w:customStyle="1">
    <w:name w:val="Нет списка642"/>
    <w:uiPriority w:val="99"/>
    <w:semiHidden/>
    <w:unhideWhenUsed/>
    <w:qFormat/>
    <w:rsid w:val="00281f36"/>
  </w:style>
  <w:style w:type="numbering" w:styleId="1442" w:customStyle="1">
    <w:name w:val="Нет списка1442"/>
    <w:uiPriority w:val="99"/>
    <w:semiHidden/>
    <w:unhideWhenUsed/>
    <w:qFormat/>
    <w:rsid w:val="00281f36"/>
  </w:style>
  <w:style w:type="numbering" w:styleId="11342" w:customStyle="1">
    <w:name w:val="Нет списка11342"/>
    <w:semiHidden/>
    <w:qFormat/>
    <w:rsid w:val="00281f36"/>
  </w:style>
  <w:style w:type="numbering" w:styleId="742" w:customStyle="1">
    <w:name w:val="Нет списка742"/>
    <w:uiPriority w:val="99"/>
    <w:semiHidden/>
    <w:unhideWhenUsed/>
    <w:qFormat/>
    <w:rsid w:val="00281f36"/>
  </w:style>
  <w:style w:type="numbering" w:styleId="1542" w:customStyle="1">
    <w:name w:val="Нет списка1542"/>
    <w:uiPriority w:val="99"/>
    <w:semiHidden/>
    <w:unhideWhenUsed/>
    <w:qFormat/>
    <w:rsid w:val="00281f36"/>
  </w:style>
  <w:style w:type="numbering" w:styleId="11442" w:customStyle="1">
    <w:name w:val="Нет списка11442"/>
    <w:semiHidden/>
    <w:qFormat/>
    <w:rsid w:val="00281f36"/>
  </w:style>
  <w:style w:type="numbering" w:styleId="202" w:customStyle="1">
    <w:name w:val="Нет списка202"/>
    <w:uiPriority w:val="99"/>
    <w:semiHidden/>
    <w:unhideWhenUsed/>
    <w:qFormat/>
    <w:rsid w:val="00281f36"/>
  </w:style>
  <w:style w:type="numbering" w:styleId="2711" w:customStyle="1">
    <w:name w:val="Нет списка271"/>
    <w:uiPriority w:val="99"/>
    <w:semiHidden/>
    <w:unhideWhenUsed/>
    <w:qFormat/>
    <w:rsid w:val="00281f36"/>
  </w:style>
  <w:style w:type="numbering" w:styleId="11911" w:customStyle="1">
    <w:name w:val="Нет списка1191"/>
    <w:uiPriority w:val="99"/>
    <w:semiHidden/>
    <w:unhideWhenUsed/>
    <w:qFormat/>
    <w:rsid w:val="00281f36"/>
  </w:style>
  <w:style w:type="numbering" w:styleId="111011" w:customStyle="1">
    <w:name w:val="Нет списка11101"/>
    <w:semiHidden/>
    <w:unhideWhenUsed/>
    <w:qFormat/>
    <w:rsid w:val="00281f36"/>
  </w:style>
  <w:style w:type="numbering" w:styleId="111711" w:customStyle="1">
    <w:name w:val="Нет списка11171"/>
    <w:uiPriority w:val="99"/>
    <w:semiHidden/>
    <w:unhideWhenUsed/>
    <w:qFormat/>
    <w:rsid w:val="00281f36"/>
  </w:style>
  <w:style w:type="numbering" w:styleId="111161" w:customStyle="1">
    <w:name w:val="Нет списка111161"/>
    <w:uiPriority w:val="99"/>
    <w:semiHidden/>
    <w:unhideWhenUsed/>
    <w:qFormat/>
    <w:rsid w:val="00281f36"/>
  </w:style>
  <w:style w:type="numbering" w:styleId="2811" w:customStyle="1">
    <w:name w:val="Нет списка281"/>
    <w:uiPriority w:val="99"/>
    <w:semiHidden/>
    <w:unhideWhenUsed/>
    <w:qFormat/>
    <w:rsid w:val="00281f36"/>
  </w:style>
  <w:style w:type="numbering" w:styleId="1111161" w:customStyle="1">
    <w:name w:val="Нет списка1111161"/>
    <w:uiPriority w:val="99"/>
    <w:semiHidden/>
    <w:unhideWhenUsed/>
    <w:qFormat/>
    <w:rsid w:val="00281f36"/>
  </w:style>
  <w:style w:type="numbering" w:styleId="3511" w:customStyle="1">
    <w:name w:val="Нет списка351"/>
    <w:uiPriority w:val="99"/>
    <w:semiHidden/>
    <w:unhideWhenUsed/>
    <w:qFormat/>
    <w:rsid w:val="00281f36"/>
  </w:style>
  <w:style w:type="numbering" w:styleId="12611" w:customStyle="1">
    <w:name w:val="Нет списка1261"/>
    <w:uiPriority w:val="99"/>
    <w:semiHidden/>
    <w:unhideWhenUsed/>
    <w:qFormat/>
    <w:rsid w:val="00281f36"/>
  </w:style>
  <w:style w:type="numbering" w:styleId="11111161" w:customStyle="1">
    <w:name w:val="Нет списка11111161"/>
    <w:uiPriority w:val="99"/>
    <w:semiHidden/>
    <w:unhideWhenUsed/>
    <w:qFormat/>
    <w:rsid w:val="00281f36"/>
  </w:style>
  <w:style w:type="numbering" w:styleId="21511" w:customStyle="1">
    <w:name w:val="Нет списка2151"/>
    <w:uiPriority w:val="99"/>
    <w:semiHidden/>
    <w:unhideWhenUsed/>
    <w:qFormat/>
    <w:rsid w:val="00281f36"/>
  </w:style>
  <w:style w:type="numbering" w:styleId="1111111111" w:customStyle="1">
    <w:name w:val="Нет списка111111111"/>
    <w:uiPriority w:val="99"/>
    <w:semiHidden/>
    <w:unhideWhenUsed/>
    <w:qFormat/>
    <w:rsid w:val="00281f36"/>
  </w:style>
  <w:style w:type="numbering" w:styleId="451" w:customStyle="1">
    <w:name w:val="Нет списка451"/>
    <w:uiPriority w:val="99"/>
    <w:semiHidden/>
    <w:unhideWhenUsed/>
    <w:qFormat/>
    <w:rsid w:val="00281f36"/>
  </w:style>
  <w:style w:type="numbering" w:styleId="13511" w:customStyle="1">
    <w:name w:val="Нет списка1351"/>
    <w:uiPriority w:val="99"/>
    <w:semiHidden/>
    <w:unhideWhenUsed/>
    <w:qFormat/>
    <w:rsid w:val="00281f36"/>
  </w:style>
  <w:style w:type="numbering" w:styleId="11251" w:customStyle="1">
    <w:name w:val="Нет списка11251"/>
    <w:semiHidden/>
    <w:qFormat/>
    <w:rsid w:val="00281f36"/>
  </w:style>
  <w:style w:type="numbering" w:styleId="22511" w:customStyle="1">
    <w:name w:val="Нет списка2251"/>
    <w:uiPriority w:val="99"/>
    <w:semiHidden/>
    <w:unhideWhenUsed/>
    <w:qFormat/>
    <w:rsid w:val="00281f36"/>
  </w:style>
  <w:style w:type="numbering" w:styleId="12151" w:customStyle="1">
    <w:name w:val="Нет списка12151"/>
    <w:uiPriority w:val="99"/>
    <w:semiHidden/>
    <w:unhideWhenUsed/>
    <w:qFormat/>
    <w:rsid w:val="00281f36"/>
  </w:style>
  <w:style w:type="numbering" w:styleId="111251" w:customStyle="1">
    <w:name w:val="Нет списка111251"/>
    <w:semiHidden/>
    <w:qFormat/>
    <w:rsid w:val="00281f36"/>
  </w:style>
  <w:style w:type="numbering" w:styleId="551" w:customStyle="1">
    <w:name w:val="Нет списка551"/>
    <w:uiPriority w:val="99"/>
    <w:semiHidden/>
    <w:unhideWhenUsed/>
    <w:qFormat/>
    <w:rsid w:val="00281f36"/>
  </w:style>
  <w:style w:type="numbering" w:styleId="651" w:customStyle="1">
    <w:name w:val="Нет списка651"/>
    <w:uiPriority w:val="99"/>
    <w:semiHidden/>
    <w:unhideWhenUsed/>
    <w:qFormat/>
    <w:rsid w:val="00281f36"/>
  </w:style>
  <w:style w:type="numbering" w:styleId="14511" w:customStyle="1">
    <w:name w:val="Нет списка1451"/>
    <w:uiPriority w:val="99"/>
    <w:semiHidden/>
    <w:unhideWhenUsed/>
    <w:qFormat/>
    <w:rsid w:val="00281f36"/>
  </w:style>
  <w:style w:type="numbering" w:styleId="11351" w:customStyle="1">
    <w:name w:val="Нет списка11351"/>
    <w:semiHidden/>
    <w:qFormat/>
    <w:rsid w:val="00281f36"/>
  </w:style>
  <w:style w:type="numbering" w:styleId="751" w:customStyle="1">
    <w:name w:val="Нет списка751"/>
    <w:uiPriority w:val="99"/>
    <w:semiHidden/>
    <w:unhideWhenUsed/>
    <w:qFormat/>
    <w:rsid w:val="00281f36"/>
  </w:style>
  <w:style w:type="numbering" w:styleId="15511" w:customStyle="1">
    <w:name w:val="Нет списка1551"/>
    <w:uiPriority w:val="99"/>
    <w:semiHidden/>
    <w:unhideWhenUsed/>
    <w:qFormat/>
    <w:rsid w:val="00281f36"/>
  </w:style>
  <w:style w:type="numbering" w:styleId="11451" w:customStyle="1">
    <w:name w:val="Нет списка11451"/>
    <w:semiHidden/>
    <w:qFormat/>
    <w:rsid w:val="00281f36"/>
  </w:style>
  <w:style w:type="numbering" w:styleId="8111" w:customStyle="1">
    <w:name w:val="Нет списка811"/>
    <w:uiPriority w:val="99"/>
    <w:semiHidden/>
    <w:unhideWhenUsed/>
    <w:qFormat/>
    <w:rsid w:val="00281f36"/>
  </w:style>
  <w:style w:type="numbering" w:styleId="16111" w:customStyle="1">
    <w:name w:val="Нет списка1611"/>
    <w:uiPriority w:val="99"/>
    <w:semiHidden/>
    <w:unhideWhenUsed/>
    <w:qFormat/>
    <w:rsid w:val="00281f36"/>
  </w:style>
  <w:style w:type="numbering" w:styleId="115111" w:customStyle="1">
    <w:name w:val="Нет списка11511"/>
    <w:semiHidden/>
    <w:unhideWhenUsed/>
    <w:qFormat/>
    <w:rsid w:val="00281f36"/>
  </w:style>
  <w:style w:type="numbering" w:styleId="1113111" w:customStyle="1">
    <w:name w:val="Нет списка111311"/>
    <w:uiPriority w:val="99"/>
    <w:semiHidden/>
    <w:unhideWhenUsed/>
    <w:qFormat/>
    <w:rsid w:val="00281f36"/>
  </w:style>
  <w:style w:type="numbering" w:styleId="23111" w:customStyle="1">
    <w:name w:val="Нет списка2311"/>
    <w:uiPriority w:val="99"/>
    <w:semiHidden/>
    <w:unhideWhenUsed/>
    <w:qFormat/>
    <w:rsid w:val="00281f36"/>
  </w:style>
  <w:style w:type="numbering" w:styleId="1111211" w:customStyle="1">
    <w:name w:val="Нет списка1111211"/>
    <w:uiPriority w:val="99"/>
    <w:semiHidden/>
    <w:unhideWhenUsed/>
    <w:qFormat/>
    <w:rsid w:val="00281f36"/>
  </w:style>
  <w:style w:type="numbering" w:styleId="31111" w:customStyle="1">
    <w:name w:val="Нет списка3111"/>
    <w:uiPriority w:val="99"/>
    <w:semiHidden/>
    <w:unhideWhenUsed/>
    <w:qFormat/>
    <w:rsid w:val="00281f36"/>
  </w:style>
  <w:style w:type="numbering" w:styleId="122111" w:customStyle="1">
    <w:name w:val="Нет списка12211"/>
    <w:uiPriority w:val="99"/>
    <w:semiHidden/>
    <w:unhideWhenUsed/>
    <w:qFormat/>
    <w:rsid w:val="00281f36"/>
  </w:style>
  <w:style w:type="numbering" w:styleId="11111211" w:customStyle="1">
    <w:name w:val="Нет списка11111211"/>
    <w:uiPriority w:val="99"/>
    <w:semiHidden/>
    <w:unhideWhenUsed/>
    <w:qFormat/>
    <w:rsid w:val="00281f36"/>
  </w:style>
  <w:style w:type="numbering" w:styleId="211111" w:customStyle="1">
    <w:name w:val="Нет списка21111"/>
    <w:uiPriority w:val="99"/>
    <w:semiHidden/>
    <w:unhideWhenUsed/>
    <w:qFormat/>
    <w:rsid w:val="00281f36"/>
  </w:style>
  <w:style w:type="numbering" w:styleId="111111211" w:customStyle="1">
    <w:name w:val="Нет списка111111211"/>
    <w:uiPriority w:val="99"/>
    <w:semiHidden/>
    <w:unhideWhenUsed/>
    <w:qFormat/>
    <w:rsid w:val="00281f36"/>
  </w:style>
  <w:style w:type="numbering" w:styleId="41111" w:customStyle="1">
    <w:name w:val="Нет списка4111"/>
    <w:uiPriority w:val="99"/>
    <w:semiHidden/>
    <w:unhideWhenUsed/>
    <w:qFormat/>
    <w:rsid w:val="00281f36"/>
  </w:style>
  <w:style w:type="numbering" w:styleId="131111" w:customStyle="1">
    <w:name w:val="Нет списка13111"/>
    <w:uiPriority w:val="99"/>
    <w:semiHidden/>
    <w:unhideWhenUsed/>
    <w:qFormat/>
    <w:rsid w:val="00281f36"/>
  </w:style>
  <w:style w:type="numbering" w:styleId="1121111" w:customStyle="1">
    <w:name w:val="Нет списка112111"/>
    <w:semiHidden/>
    <w:qFormat/>
    <w:rsid w:val="00281f36"/>
  </w:style>
  <w:style w:type="numbering" w:styleId="221111" w:customStyle="1">
    <w:name w:val="Нет списка22111"/>
    <w:uiPriority w:val="99"/>
    <w:semiHidden/>
    <w:unhideWhenUsed/>
    <w:qFormat/>
    <w:rsid w:val="00281f36"/>
  </w:style>
  <w:style w:type="numbering" w:styleId="1211111" w:customStyle="1">
    <w:name w:val="Нет списка121111"/>
    <w:uiPriority w:val="99"/>
    <w:semiHidden/>
    <w:unhideWhenUsed/>
    <w:qFormat/>
    <w:rsid w:val="00281f36"/>
  </w:style>
  <w:style w:type="numbering" w:styleId="11121111" w:customStyle="1">
    <w:name w:val="Нет списка1112111"/>
    <w:semiHidden/>
    <w:qFormat/>
    <w:rsid w:val="00281f36"/>
  </w:style>
  <w:style w:type="numbering" w:styleId="51111" w:customStyle="1">
    <w:name w:val="Нет списка5111"/>
    <w:uiPriority w:val="99"/>
    <w:semiHidden/>
    <w:unhideWhenUsed/>
    <w:qFormat/>
    <w:rsid w:val="00281f36"/>
  </w:style>
  <w:style w:type="numbering" w:styleId="61111" w:customStyle="1">
    <w:name w:val="Нет списка6111"/>
    <w:uiPriority w:val="99"/>
    <w:semiHidden/>
    <w:unhideWhenUsed/>
    <w:qFormat/>
    <w:rsid w:val="00281f36"/>
  </w:style>
  <w:style w:type="numbering" w:styleId="141111" w:customStyle="1">
    <w:name w:val="Нет списка14111"/>
    <w:uiPriority w:val="99"/>
    <w:semiHidden/>
    <w:unhideWhenUsed/>
    <w:qFormat/>
    <w:rsid w:val="00281f36"/>
  </w:style>
  <w:style w:type="numbering" w:styleId="1131111" w:customStyle="1">
    <w:name w:val="Нет списка113111"/>
    <w:semiHidden/>
    <w:qFormat/>
    <w:rsid w:val="00281f36"/>
  </w:style>
  <w:style w:type="numbering" w:styleId="71111" w:customStyle="1">
    <w:name w:val="Нет списка7111"/>
    <w:uiPriority w:val="99"/>
    <w:semiHidden/>
    <w:unhideWhenUsed/>
    <w:qFormat/>
    <w:rsid w:val="00281f36"/>
  </w:style>
  <w:style w:type="numbering" w:styleId="151111" w:customStyle="1">
    <w:name w:val="Нет списка15111"/>
    <w:uiPriority w:val="99"/>
    <w:semiHidden/>
    <w:unhideWhenUsed/>
    <w:qFormat/>
    <w:rsid w:val="00281f36"/>
  </w:style>
  <w:style w:type="numbering" w:styleId="1141111" w:customStyle="1">
    <w:name w:val="Нет списка114111"/>
    <w:semiHidden/>
    <w:qFormat/>
    <w:rsid w:val="00281f36"/>
  </w:style>
  <w:style w:type="numbering" w:styleId="9111" w:customStyle="1">
    <w:name w:val="Нет списка911"/>
    <w:uiPriority w:val="99"/>
    <w:semiHidden/>
    <w:unhideWhenUsed/>
    <w:qFormat/>
    <w:rsid w:val="00281f36"/>
  </w:style>
  <w:style w:type="numbering" w:styleId="17111" w:customStyle="1">
    <w:name w:val="Нет списка1711"/>
    <w:uiPriority w:val="99"/>
    <w:semiHidden/>
    <w:unhideWhenUsed/>
    <w:qFormat/>
    <w:rsid w:val="00281f36"/>
  </w:style>
  <w:style w:type="numbering" w:styleId="116111" w:customStyle="1">
    <w:name w:val="Нет списка11611"/>
    <w:semiHidden/>
    <w:unhideWhenUsed/>
    <w:qFormat/>
    <w:rsid w:val="00281f36"/>
  </w:style>
  <w:style w:type="numbering" w:styleId="1114111" w:customStyle="1">
    <w:name w:val="Нет списка111411"/>
    <w:uiPriority w:val="99"/>
    <w:semiHidden/>
    <w:unhideWhenUsed/>
    <w:qFormat/>
    <w:rsid w:val="00281f36"/>
  </w:style>
  <w:style w:type="numbering" w:styleId="24111" w:customStyle="1">
    <w:name w:val="Нет списка2411"/>
    <w:uiPriority w:val="99"/>
    <w:semiHidden/>
    <w:unhideWhenUsed/>
    <w:qFormat/>
    <w:rsid w:val="00281f36"/>
  </w:style>
  <w:style w:type="numbering" w:styleId="1111311" w:customStyle="1">
    <w:name w:val="Нет списка1111311"/>
    <w:uiPriority w:val="99"/>
    <w:semiHidden/>
    <w:unhideWhenUsed/>
    <w:qFormat/>
    <w:rsid w:val="00281f36"/>
  </w:style>
  <w:style w:type="numbering" w:styleId="32111" w:customStyle="1">
    <w:name w:val="Нет списка3211"/>
    <w:uiPriority w:val="99"/>
    <w:semiHidden/>
    <w:unhideWhenUsed/>
    <w:qFormat/>
    <w:rsid w:val="00281f36"/>
  </w:style>
  <w:style w:type="numbering" w:styleId="123111" w:customStyle="1">
    <w:name w:val="Нет списка12311"/>
    <w:uiPriority w:val="99"/>
    <w:semiHidden/>
    <w:unhideWhenUsed/>
    <w:qFormat/>
    <w:rsid w:val="00281f36"/>
  </w:style>
  <w:style w:type="numbering" w:styleId="11111311" w:customStyle="1">
    <w:name w:val="Нет списка11111311"/>
    <w:uiPriority w:val="99"/>
    <w:semiHidden/>
    <w:unhideWhenUsed/>
    <w:qFormat/>
    <w:rsid w:val="00281f36"/>
  </w:style>
  <w:style w:type="numbering" w:styleId="212111" w:customStyle="1">
    <w:name w:val="Нет списка21211"/>
    <w:uiPriority w:val="99"/>
    <w:semiHidden/>
    <w:unhideWhenUsed/>
    <w:qFormat/>
    <w:rsid w:val="00281f36"/>
  </w:style>
  <w:style w:type="numbering" w:styleId="111111311" w:customStyle="1">
    <w:name w:val="Нет списка111111311"/>
    <w:uiPriority w:val="99"/>
    <w:semiHidden/>
    <w:unhideWhenUsed/>
    <w:qFormat/>
    <w:rsid w:val="00281f36"/>
  </w:style>
  <w:style w:type="numbering" w:styleId="42111" w:customStyle="1">
    <w:name w:val="Нет списка4211"/>
    <w:uiPriority w:val="99"/>
    <w:semiHidden/>
    <w:unhideWhenUsed/>
    <w:qFormat/>
    <w:rsid w:val="00281f36"/>
  </w:style>
  <w:style w:type="numbering" w:styleId="132111" w:customStyle="1">
    <w:name w:val="Нет списка13211"/>
    <w:uiPriority w:val="99"/>
    <w:semiHidden/>
    <w:unhideWhenUsed/>
    <w:qFormat/>
    <w:rsid w:val="00281f36"/>
  </w:style>
  <w:style w:type="numbering" w:styleId="1122111" w:customStyle="1">
    <w:name w:val="Нет списка112211"/>
    <w:semiHidden/>
    <w:qFormat/>
    <w:rsid w:val="00281f36"/>
  </w:style>
  <w:style w:type="numbering" w:styleId="222111" w:customStyle="1">
    <w:name w:val="Нет списка22211"/>
    <w:uiPriority w:val="99"/>
    <w:semiHidden/>
    <w:unhideWhenUsed/>
    <w:qFormat/>
    <w:rsid w:val="00281f36"/>
  </w:style>
  <w:style w:type="numbering" w:styleId="121211" w:customStyle="1">
    <w:name w:val="Нет списка121211"/>
    <w:uiPriority w:val="99"/>
    <w:semiHidden/>
    <w:unhideWhenUsed/>
    <w:qFormat/>
    <w:rsid w:val="00281f36"/>
  </w:style>
  <w:style w:type="numbering" w:styleId="1112211" w:customStyle="1">
    <w:name w:val="Нет списка1112211"/>
    <w:semiHidden/>
    <w:qFormat/>
    <w:rsid w:val="00281f36"/>
  </w:style>
  <w:style w:type="numbering" w:styleId="52111" w:customStyle="1">
    <w:name w:val="Нет списка5211"/>
    <w:uiPriority w:val="99"/>
    <w:semiHidden/>
    <w:unhideWhenUsed/>
    <w:qFormat/>
    <w:rsid w:val="00281f36"/>
  </w:style>
  <w:style w:type="numbering" w:styleId="62111" w:customStyle="1">
    <w:name w:val="Нет списка6211"/>
    <w:uiPriority w:val="99"/>
    <w:semiHidden/>
    <w:unhideWhenUsed/>
    <w:qFormat/>
    <w:rsid w:val="00281f36"/>
  </w:style>
  <w:style w:type="numbering" w:styleId="142111" w:customStyle="1">
    <w:name w:val="Нет списка14211"/>
    <w:uiPriority w:val="99"/>
    <w:semiHidden/>
    <w:unhideWhenUsed/>
    <w:qFormat/>
    <w:rsid w:val="00281f36"/>
  </w:style>
  <w:style w:type="numbering" w:styleId="113211" w:customStyle="1">
    <w:name w:val="Нет списка113211"/>
    <w:semiHidden/>
    <w:qFormat/>
    <w:rsid w:val="00281f36"/>
  </w:style>
  <w:style w:type="numbering" w:styleId="72111" w:customStyle="1">
    <w:name w:val="Нет списка7211"/>
    <w:uiPriority w:val="99"/>
    <w:semiHidden/>
    <w:unhideWhenUsed/>
    <w:qFormat/>
    <w:rsid w:val="00281f36"/>
  </w:style>
  <w:style w:type="numbering" w:styleId="152111" w:customStyle="1">
    <w:name w:val="Нет списка15211"/>
    <w:uiPriority w:val="99"/>
    <w:semiHidden/>
    <w:unhideWhenUsed/>
    <w:qFormat/>
    <w:rsid w:val="00281f36"/>
  </w:style>
  <w:style w:type="numbering" w:styleId="114211" w:customStyle="1">
    <w:name w:val="Нет списка114211"/>
    <w:semiHidden/>
    <w:qFormat/>
    <w:rsid w:val="00281f36"/>
  </w:style>
  <w:style w:type="numbering" w:styleId="10111" w:customStyle="1">
    <w:name w:val="Нет списка1011"/>
    <w:uiPriority w:val="99"/>
    <w:semiHidden/>
    <w:unhideWhenUsed/>
    <w:qFormat/>
    <w:rsid w:val="00281f36"/>
  </w:style>
  <w:style w:type="numbering" w:styleId="18111" w:customStyle="1">
    <w:name w:val="Нет списка1811"/>
    <w:uiPriority w:val="99"/>
    <w:semiHidden/>
    <w:unhideWhenUsed/>
    <w:qFormat/>
    <w:rsid w:val="00281f36"/>
  </w:style>
  <w:style w:type="numbering" w:styleId="117111" w:customStyle="1">
    <w:name w:val="Нет списка11711"/>
    <w:semiHidden/>
    <w:unhideWhenUsed/>
    <w:qFormat/>
    <w:rsid w:val="00281f36"/>
  </w:style>
  <w:style w:type="numbering" w:styleId="1115111" w:customStyle="1">
    <w:name w:val="Нет списка111511"/>
    <w:uiPriority w:val="99"/>
    <w:semiHidden/>
    <w:unhideWhenUsed/>
    <w:qFormat/>
    <w:rsid w:val="00281f36"/>
  </w:style>
  <w:style w:type="numbering" w:styleId="25111" w:customStyle="1">
    <w:name w:val="Нет списка2511"/>
    <w:uiPriority w:val="99"/>
    <w:semiHidden/>
    <w:unhideWhenUsed/>
    <w:qFormat/>
    <w:rsid w:val="00281f36"/>
  </w:style>
  <w:style w:type="numbering" w:styleId="1111411" w:customStyle="1">
    <w:name w:val="Нет списка1111411"/>
    <w:uiPriority w:val="99"/>
    <w:semiHidden/>
    <w:unhideWhenUsed/>
    <w:qFormat/>
    <w:rsid w:val="00281f36"/>
  </w:style>
  <w:style w:type="numbering" w:styleId="33111" w:customStyle="1">
    <w:name w:val="Нет списка3311"/>
    <w:uiPriority w:val="99"/>
    <w:semiHidden/>
    <w:unhideWhenUsed/>
    <w:qFormat/>
    <w:rsid w:val="00281f36"/>
  </w:style>
  <w:style w:type="numbering" w:styleId="124111" w:customStyle="1">
    <w:name w:val="Нет списка12411"/>
    <w:uiPriority w:val="99"/>
    <w:semiHidden/>
    <w:unhideWhenUsed/>
    <w:qFormat/>
    <w:rsid w:val="00281f36"/>
  </w:style>
  <w:style w:type="numbering" w:styleId="11111411" w:customStyle="1">
    <w:name w:val="Нет списка11111411"/>
    <w:uiPriority w:val="99"/>
    <w:semiHidden/>
    <w:unhideWhenUsed/>
    <w:qFormat/>
    <w:rsid w:val="00281f36"/>
  </w:style>
  <w:style w:type="numbering" w:styleId="213111" w:customStyle="1">
    <w:name w:val="Нет списка21311"/>
    <w:uiPriority w:val="99"/>
    <w:semiHidden/>
    <w:unhideWhenUsed/>
    <w:qFormat/>
    <w:rsid w:val="00281f36"/>
  </w:style>
  <w:style w:type="numbering" w:styleId="111111411" w:customStyle="1">
    <w:name w:val="Нет списка111111411"/>
    <w:uiPriority w:val="99"/>
    <w:semiHidden/>
    <w:unhideWhenUsed/>
    <w:qFormat/>
    <w:rsid w:val="00281f36"/>
  </w:style>
  <w:style w:type="numbering" w:styleId="43111" w:customStyle="1">
    <w:name w:val="Нет списка4311"/>
    <w:uiPriority w:val="99"/>
    <w:semiHidden/>
    <w:unhideWhenUsed/>
    <w:qFormat/>
    <w:rsid w:val="00281f36"/>
  </w:style>
  <w:style w:type="numbering" w:styleId="133111" w:customStyle="1">
    <w:name w:val="Нет списка13311"/>
    <w:uiPriority w:val="99"/>
    <w:semiHidden/>
    <w:unhideWhenUsed/>
    <w:qFormat/>
    <w:rsid w:val="00281f36"/>
  </w:style>
  <w:style w:type="numbering" w:styleId="112311" w:customStyle="1">
    <w:name w:val="Нет списка112311"/>
    <w:semiHidden/>
    <w:qFormat/>
    <w:rsid w:val="00281f36"/>
  </w:style>
  <w:style w:type="numbering" w:styleId="223111" w:customStyle="1">
    <w:name w:val="Нет списка22311"/>
    <w:uiPriority w:val="99"/>
    <w:semiHidden/>
    <w:unhideWhenUsed/>
    <w:qFormat/>
    <w:rsid w:val="00281f36"/>
  </w:style>
  <w:style w:type="numbering" w:styleId="121311" w:customStyle="1">
    <w:name w:val="Нет списка121311"/>
    <w:uiPriority w:val="99"/>
    <w:semiHidden/>
    <w:unhideWhenUsed/>
    <w:qFormat/>
    <w:rsid w:val="00281f36"/>
  </w:style>
  <w:style w:type="numbering" w:styleId="1112311" w:customStyle="1">
    <w:name w:val="Нет списка1112311"/>
    <w:semiHidden/>
    <w:qFormat/>
    <w:rsid w:val="00281f36"/>
  </w:style>
  <w:style w:type="numbering" w:styleId="53111" w:customStyle="1">
    <w:name w:val="Нет списка5311"/>
    <w:uiPriority w:val="99"/>
    <w:semiHidden/>
    <w:unhideWhenUsed/>
    <w:qFormat/>
    <w:rsid w:val="00281f36"/>
  </w:style>
  <w:style w:type="numbering" w:styleId="63111" w:customStyle="1">
    <w:name w:val="Нет списка6311"/>
    <w:uiPriority w:val="99"/>
    <w:semiHidden/>
    <w:unhideWhenUsed/>
    <w:qFormat/>
    <w:rsid w:val="00281f36"/>
  </w:style>
  <w:style w:type="numbering" w:styleId="143111" w:customStyle="1">
    <w:name w:val="Нет списка14311"/>
    <w:uiPriority w:val="99"/>
    <w:semiHidden/>
    <w:unhideWhenUsed/>
    <w:qFormat/>
    <w:rsid w:val="00281f36"/>
  </w:style>
  <w:style w:type="numbering" w:styleId="113311" w:customStyle="1">
    <w:name w:val="Нет списка113311"/>
    <w:semiHidden/>
    <w:qFormat/>
    <w:rsid w:val="00281f36"/>
  </w:style>
  <w:style w:type="numbering" w:styleId="73111" w:customStyle="1">
    <w:name w:val="Нет списка7311"/>
    <w:uiPriority w:val="99"/>
    <w:semiHidden/>
    <w:unhideWhenUsed/>
    <w:qFormat/>
    <w:rsid w:val="00281f36"/>
  </w:style>
  <w:style w:type="numbering" w:styleId="153111" w:customStyle="1">
    <w:name w:val="Нет списка15311"/>
    <w:uiPriority w:val="99"/>
    <w:semiHidden/>
    <w:unhideWhenUsed/>
    <w:qFormat/>
    <w:rsid w:val="00281f36"/>
  </w:style>
  <w:style w:type="numbering" w:styleId="114311" w:customStyle="1">
    <w:name w:val="Нет списка114311"/>
    <w:semiHidden/>
    <w:qFormat/>
    <w:rsid w:val="00281f36"/>
  </w:style>
  <w:style w:type="numbering" w:styleId="19111" w:customStyle="1">
    <w:name w:val="Нет списка1911"/>
    <w:uiPriority w:val="99"/>
    <w:semiHidden/>
    <w:unhideWhenUsed/>
    <w:qFormat/>
    <w:rsid w:val="00281f36"/>
  </w:style>
  <w:style w:type="numbering" w:styleId="110111" w:customStyle="1">
    <w:name w:val="Нет списка11011"/>
    <w:uiPriority w:val="99"/>
    <w:semiHidden/>
    <w:unhideWhenUsed/>
    <w:qFormat/>
    <w:rsid w:val="00281f36"/>
  </w:style>
  <w:style w:type="numbering" w:styleId="118111" w:customStyle="1">
    <w:name w:val="Нет списка11811"/>
    <w:semiHidden/>
    <w:unhideWhenUsed/>
    <w:qFormat/>
    <w:rsid w:val="00281f36"/>
  </w:style>
  <w:style w:type="numbering" w:styleId="1116111" w:customStyle="1">
    <w:name w:val="Нет списка111611"/>
    <w:uiPriority w:val="99"/>
    <w:semiHidden/>
    <w:unhideWhenUsed/>
    <w:qFormat/>
    <w:rsid w:val="00281f36"/>
  </w:style>
  <w:style w:type="numbering" w:styleId="26111" w:customStyle="1">
    <w:name w:val="Нет списка2611"/>
    <w:uiPriority w:val="99"/>
    <w:semiHidden/>
    <w:unhideWhenUsed/>
    <w:qFormat/>
    <w:rsid w:val="00281f36"/>
  </w:style>
  <w:style w:type="numbering" w:styleId="1111511" w:customStyle="1">
    <w:name w:val="Нет списка1111511"/>
    <w:uiPriority w:val="99"/>
    <w:semiHidden/>
    <w:unhideWhenUsed/>
    <w:qFormat/>
    <w:rsid w:val="00281f36"/>
  </w:style>
  <w:style w:type="numbering" w:styleId="34111" w:customStyle="1">
    <w:name w:val="Нет списка3411"/>
    <w:uiPriority w:val="99"/>
    <w:semiHidden/>
    <w:unhideWhenUsed/>
    <w:qFormat/>
    <w:rsid w:val="00281f36"/>
  </w:style>
  <w:style w:type="numbering" w:styleId="125111" w:customStyle="1">
    <w:name w:val="Нет списка12511"/>
    <w:uiPriority w:val="99"/>
    <w:semiHidden/>
    <w:unhideWhenUsed/>
    <w:qFormat/>
    <w:rsid w:val="00281f36"/>
  </w:style>
  <w:style w:type="numbering" w:styleId="11111511" w:customStyle="1">
    <w:name w:val="Нет списка11111511"/>
    <w:uiPriority w:val="99"/>
    <w:semiHidden/>
    <w:unhideWhenUsed/>
    <w:qFormat/>
    <w:rsid w:val="00281f36"/>
  </w:style>
  <w:style w:type="numbering" w:styleId="214111" w:customStyle="1">
    <w:name w:val="Нет списка21411"/>
    <w:uiPriority w:val="99"/>
    <w:semiHidden/>
    <w:unhideWhenUsed/>
    <w:qFormat/>
    <w:rsid w:val="00281f36"/>
  </w:style>
  <w:style w:type="numbering" w:styleId="111111511" w:customStyle="1">
    <w:name w:val="Нет списка111111511"/>
    <w:uiPriority w:val="99"/>
    <w:semiHidden/>
    <w:unhideWhenUsed/>
    <w:qFormat/>
    <w:rsid w:val="00281f36"/>
  </w:style>
  <w:style w:type="numbering" w:styleId="44111" w:customStyle="1">
    <w:name w:val="Нет списка4411"/>
    <w:uiPriority w:val="99"/>
    <w:semiHidden/>
    <w:unhideWhenUsed/>
    <w:qFormat/>
    <w:rsid w:val="00281f36"/>
  </w:style>
  <w:style w:type="numbering" w:styleId="134111" w:customStyle="1">
    <w:name w:val="Нет списка13411"/>
    <w:uiPriority w:val="99"/>
    <w:semiHidden/>
    <w:unhideWhenUsed/>
    <w:qFormat/>
    <w:rsid w:val="00281f36"/>
  </w:style>
  <w:style w:type="numbering" w:styleId="112411" w:customStyle="1">
    <w:name w:val="Нет списка112411"/>
    <w:semiHidden/>
    <w:qFormat/>
    <w:rsid w:val="00281f36"/>
  </w:style>
  <w:style w:type="numbering" w:styleId="224111" w:customStyle="1">
    <w:name w:val="Нет списка22411"/>
    <w:uiPriority w:val="99"/>
    <w:semiHidden/>
    <w:unhideWhenUsed/>
    <w:qFormat/>
    <w:rsid w:val="00281f36"/>
  </w:style>
  <w:style w:type="numbering" w:styleId="121411" w:customStyle="1">
    <w:name w:val="Нет списка121411"/>
    <w:uiPriority w:val="99"/>
    <w:semiHidden/>
    <w:unhideWhenUsed/>
    <w:qFormat/>
    <w:rsid w:val="00281f36"/>
  </w:style>
  <w:style w:type="numbering" w:styleId="1112411" w:customStyle="1">
    <w:name w:val="Нет списка1112411"/>
    <w:semiHidden/>
    <w:qFormat/>
    <w:rsid w:val="00281f36"/>
  </w:style>
  <w:style w:type="numbering" w:styleId="5411" w:customStyle="1">
    <w:name w:val="Нет списка5411"/>
    <w:uiPriority w:val="99"/>
    <w:semiHidden/>
    <w:unhideWhenUsed/>
    <w:qFormat/>
    <w:rsid w:val="00281f36"/>
  </w:style>
  <w:style w:type="numbering" w:styleId="6411" w:customStyle="1">
    <w:name w:val="Нет списка6411"/>
    <w:uiPriority w:val="99"/>
    <w:semiHidden/>
    <w:unhideWhenUsed/>
    <w:qFormat/>
    <w:rsid w:val="00281f36"/>
  </w:style>
  <w:style w:type="numbering" w:styleId="144111" w:customStyle="1">
    <w:name w:val="Нет списка14411"/>
    <w:uiPriority w:val="99"/>
    <w:semiHidden/>
    <w:unhideWhenUsed/>
    <w:qFormat/>
    <w:rsid w:val="00281f36"/>
  </w:style>
  <w:style w:type="numbering" w:styleId="113411" w:customStyle="1">
    <w:name w:val="Нет списка113411"/>
    <w:semiHidden/>
    <w:qFormat/>
    <w:rsid w:val="00281f36"/>
  </w:style>
  <w:style w:type="numbering" w:styleId="7411" w:customStyle="1">
    <w:name w:val="Нет списка7411"/>
    <w:uiPriority w:val="99"/>
    <w:semiHidden/>
    <w:unhideWhenUsed/>
    <w:qFormat/>
    <w:rsid w:val="00281f36"/>
  </w:style>
  <w:style w:type="numbering" w:styleId="154111" w:customStyle="1">
    <w:name w:val="Нет списка15411"/>
    <w:uiPriority w:val="99"/>
    <w:semiHidden/>
    <w:unhideWhenUsed/>
    <w:qFormat/>
    <w:rsid w:val="00281f36"/>
  </w:style>
  <w:style w:type="numbering" w:styleId="114411" w:customStyle="1">
    <w:name w:val="Нет списка114411"/>
    <w:semiHidden/>
    <w:qFormat/>
    <w:rsid w:val="00281f36"/>
  </w:style>
  <w:style w:type="numbering" w:styleId="20111" w:customStyle="1">
    <w:name w:val="Нет списка2011"/>
    <w:uiPriority w:val="99"/>
    <w:semiHidden/>
    <w:unhideWhenUsed/>
    <w:qFormat/>
    <w:rsid w:val="00281f36"/>
  </w:style>
  <w:style w:type="table" w:default="1" w:styleId="a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8">
    <w:name w:val="Table Grid"/>
    <w:basedOn w:val="a8"/>
    <w:uiPriority w:val="39"/>
    <w:rsid w:val="002e639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7">
    <w:name w:val="Сетка таблицы1"/>
    <w:basedOn w:val="a8"/>
    <w:rsid w:val="00dd545f"/>
    <w:pPr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8">
    <w:name w:val="Сетка таблицы светлая1"/>
    <w:basedOn w:val="a8"/>
    <w:uiPriority w:val="40"/>
    <w:rsid w:val="006054f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11a">
    <w:name w:val="Таблица простая 11"/>
    <w:basedOn w:val="a8"/>
    <w:uiPriority w:val="41"/>
    <w:rsid w:val="006054f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8"/>
    <w:uiPriority w:val="42"/>
    <w:rsid w:val="006054f0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9">
    <w:name w:val="Таблица простая 31"/>
    <w:basedOn w:val="a8"/>
    <w:uiPriority w:val="43"/>
    <w:rsid w:val="006054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">
    <w:name w:val="Таблица-сетка 1 светлая — акцент 11"/>
    <w:basedOn w:val="a8"/>
    <w:uiPriority w:val="46"/>
    <w:rsid w:val="006054f0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21">
    <w:name w:val="Таблица-сетка 1 светлая — акцент 21"/>
    <w:basedOn w:val="a8"/>
    <w:uiPriority w:val="46"/>
    <w:rsid w:val="006054f0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31">
    <w:name w:val="Таблица-сетка 1 светлая — акцент 31"/>
    <w:basedOn w:val="a8"/>
    <w:uiPriority w:val="46"/>
    <w:rsid w:val="006054f0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41">
    <w:name w:val="Таблица-сетка 1 светлая — акцент 41"/>
    <w:basedOn w:val="a8"/>
    <w:uiPriority w:val="46"/>
    <w:rsid w:val="006054f0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ffa">
    <w:name w:val="Сетка таблицы2"/>
    <w:basedOn w:val="a8"/>
    <w:uiPriority w:val="59"/>
    <w:rsid w:val="00cb7f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Сетка таблицы5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b">
    <w:name w:val="Сетка таблицы2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7">
    <w:name w:val="Сетка таблицы2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">
    <w:name w:val="Сетка таблицы2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e">
    <w:name w:val="Сетка таблицы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a">
    <w:name w:val="Сетка таблицы4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6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b">
    <w:name w:val="Сетка таблицы1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">
    <w:name w:val="Сетка таблицы22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">
    <w:name w:val="Сетка таблицы23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a">
    <w:name w:val="Сетка таблицы3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5">
    <w:name w:val="Сетка таблицы4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Сетка таблицы5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7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Сетка таблицы8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8">
    <w:name w:val="Сетка таблицы1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">
    <w:name w:val="Сетка таблицы9"/>
    <w:basedOn w:val="a8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">
    <w:name w:val="Сетка таблицы24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Сетка таблицы15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10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3">
    <w:name w:val="Сетка таблицы5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Сетка таблицы16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3">
    <w:name w:val="Сетка таблицы22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">
    <w:name w:val="Сетка таблицы23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3">
    <w:name w:val="Сетка таблицы3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3">
    <w:name w:val="Сетка таблицы4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3">
    <w:name w:val="Сетка таблицы21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3">
    <w:name w:val="Сетка таблицы6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a">
    <w:name w:val="Сетка таблицы11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0">
    <w:name w:val="Сетка таблицы221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1">
    <w:name w:val="Сетка таблицы2311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2">
    <w:name w:val="Сетка таблицы31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12">
    <w:name w:val="Сетка таблицы41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2">
    <w:name w:val="Сетка таблицы51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3">
    <w:name w:val="Сетка таблицы7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">
    <w:name w:val="Сетка таблицы8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7">
    <w:name w:val="Сетка таблицы121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2">
    <w:name w:val="Сетка таблицы91"/>
    <w:basedOn w:val="a8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">
    <w:name w:val="Сетка таблицы241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3">
    <w:name w:val="Сетка таблицы151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Сетка таблицы17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3">
    <w:name w:val="Сетка таблицы5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3">
    <w:name w:val="Сетка таблицы26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">
    <w:name w:val="Сетка таблицы18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3">
    <w:name w:val="Сетка таблицы22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0">
    <w:name w:val="Сетка таблицы23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3">
    <w:name w:val="Сетка таблицы3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3">
    <w:name w:val="Сетка таблицы4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3">
    <w:name w:val="Сетка таблицы21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3">
    <w:name w:val="Сетка таблицы6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7">
    <w:name w:val="Сетка таблицы11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0">
    <w:name w:val="Сетка таблицы221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0">
    <w:name w:val="Сетка таблицы2312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1">
    <w:name w:val="Сетка таблицы31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21">
    <w:name w:val="Сетка таблицы41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0">
    <w:name w:val="Сетка таблицы51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3">
    <w:name w:val="Сетка таблицы7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">
    <w:name w:val="Сетка таблицы8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3">
    <w:name w:val="Сетка таблицы122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1">
    <w:name w:val="Сетка таблицы92"/>
    <w:basedOn w:val="a8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">
    <w:name w:val="Сетка таблицы242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">
    <w:name w:val="Сетка таблицы19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3">
    <w:name w:val="Сетка таблицы54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">
    <w:name w:val="Сетка таблицы27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3">
    <w:name w:val="Сетка таблицы110"/>
    <w:basedOn w:val="a8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3">
    <w:name w:val="Сетка таблицы224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0">
    <w:name w:val="Сетка таблицы234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3">
    <w:name w:val="Сетка таблицы34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3">
    <w:name w:val="Сетка таблицы44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3">
    <w:name w:val="Сетка таблицы21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3">
    <w:name w:val="Сетка таблицы6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7">
    <w:name w:val="Сетка таблицы11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0">
    <w:name w:val="Сетка таблицы221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">
    <w:name w:val="Сетка таблицы2313"/>
    <w:basedOn w:val="a8"/>
    <w:uiPriority w:val="59"/>
    <w:rsid w:val="000056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0">
    <w:name w:val="Сетка таблицы31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30">
    <w:name w:val="Сетка таблицы41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0">
    <w:name w:val="Сетка таблицы51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3">
    <w:name w:val="Сетка таблицы7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0">
    <w:name w:val="Сетка таблицы8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30">
    <w:name w:val="Сетка таблицы123"/>
    <w:basedOn w:val="a8"/>
    <w:uiPriority w:val="59"/>
    <w:rsid w:val="000056b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0">
    <w:name w:val="Сетка таблицы93"/>
    <w:basedOn w:val="a8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0">
    <w:name w:val="Сетка таблицы243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uiPriority w:val="99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0">
    <w:name w:val="Сетка таблицы153"/>
    <w:basedOn w:val="a8"/>
    <w:rsid w:val="000056b9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ff9">
    <w:name w:val="Календарь 1"/>
    <w:basedOn w:val="a8"/>
    <w:uiPriority w:val="99"/>
    <w:qFormat/>
    <w:rsid w:val="005c0b01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03">
    <w:name w:val="Сетка таблицы20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7">
    <w:name w:val="Сетка таблицы114"/>
    <w:basedOn w:val="a8"/>
    <w:rsid w:val="00d17987"/>
    <w:pPr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c">
    <w:name w:val="Сетка таблицы светлая11"/>
    <w:basedOn w:val="a8"/>
    <w:uiPriority w:val="40"/>
    <w:rsid w:val="00d17987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111b">
    <w:name w:val="Таблица простая 111"/>
    <w:basedOn w:val="a8"/>
    <w:uiPriority w:val="41"/>
    <w:rsid w:val="00d1798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4">
    <w:name w:val="Таблица простая 211"/>
    <w:basedOn w:val="a8"/>
    <w:uiPriority w:val="42"/>
    <w:rsid w:val="00d1798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3">
    <w:name w:val="Таблица простая 311"/>
    <w:basedOn w:val="a8"/>
    <w:uiPriority w:val="43"/>
    <w:rsid w:val="00d1798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 — акцент 111"/>
    <w:basedOn w:val="a8"/>
    <w:uiPriority w:val="46"/>
    <w:rsid w:val="00d17987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211">
    <w:name w:val="Таблица-сетка 1 светлая — акцент 211"/>
    <w:basedOn w:val="a8"/>
    <w:uiPriority w:val="46"/>
    <w:rsid w:val="00d17987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311">
    <w:name w:val="Таблица-сетка 1 светлая — акцент 311"/>
    <w:basedOn w:val="a8"/>
    <w:uiPriority w:val="46"/>
    <w:rsid w:val="00d17987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411">
    <w:name w:val="Таблица-сетка 1 светлая — акцент 411"/>
    <w:basedOn w:val="a8"/>
    <w:uiPriority w:val="46"/>
    <w:rsid w:val="00d17987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82">
    <w:name w:val="Сетка таблицы28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2">
    <w:name w:val="Сетка таблицы55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3">
    <w:name w:val="Сетка таблицы214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2">
    <w:name w:val="Сетка таблицы225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0">
    <w:name w:val="Сетка таблицы235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2">
    <w:name w:val="Сетка таблицы35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52">
    <w:name w:val="Сетка таблицы45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3">
    <w:name w:val="Сетка таблицы64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3">
    <w:name w:val="Сетка таблицы115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">
    <w:name w:val="Сетка таблицы2214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">
    <w:name w:val="Сетка таблицы2314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0">
    <w:name w:val="Сетка таблицы31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40">
    <w:name w:val="Сетка таблицы41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">
    <w:name w:val="Сетка таблицы51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3">
    <w:name w:val="Сетка таблицы7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0">
    <w:name w:val="Сетка таблицы8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40">
    <w:name w:val="Сетка таблицы124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0">
    <w:name w:val="Сетка таблицы94"/>
    <w:basedOn w:val="a8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244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0">
    <w:name w:val="Сетка таблицы154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2">
    <w:name w:val="Сетка таблицы10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0">
    <w:name w:val="Сетка таблицы5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2">
    <w:name w:val="Сетка таблицы25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2">
    <w:name w:val="Сетка таблицы16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0">
    <w:name w:val="Сетка таблицы22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0">
    <w:name w:val="Сетка таблицы23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2">
    <w:name w:val="Сетка таблицы3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10">
    <w:name w:val="Сетка таблицы4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0">
    <w:name w:val="Сетка таблицы211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0">
    <w:name w:val="Сетка таблицы61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8">
    <w:name w:val="Сетка таблицы111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10">
    <w:name w:val="Сетка таблицы2211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10">
    <w:name w:val="Сетка таблицы2311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110">
    <w:name w:val="Сетка таблицы41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10">
    <w:name w:val="Сетка таблицы51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0">
    <w:name w:val="Сетка таблицы7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0">
    <w:name w:val="Сетка таблицы8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10">
    <w:name w:val="Сетка таблицы121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11">
    <w:name w:val="Сетка таблицы911"/>
    <w:basedOn w:val="a8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0">
    <w:name w:val="Сетка таблицы241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0">
    <w:name w:val="Сетка таблицы151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2">
    <w:name w:val="Сетка таблицы17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0">
    <w:name w:val="Сетка таблицы5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2">
    <w:name w:val="Сетка таблицы26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2">
    <w:name w:val="Сетка таблицы18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0">
    <w:name w:val="Сетка таблицы22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">
    <w:name w:val="Сетка таблицы23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0">
    <w:name w:val="Сетка таблицы3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10">
    <w:name w:val="Сетка таблицы4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0">
    <w:name w:val="Сетка таблицы21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0">
    <w:name w:val="Сетка таблицы6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3">
    <w:name w:val="Сетка таблицы11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1">
    <w:name w:val="Сетка таблицы221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1">
    <w:name w:val="Сетка таблицы2312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10">
    <w:name w:val="Сетка таблицы31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210">
    <w:name w:val="Сетка таблицы41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1">
    <w:name w:val="Сетка таблицы51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0">
    <w:name w:val="Сетка таблицы7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0">
    <w:name w:val="Сетка таблицы8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10">
    <w:name w:val="Сетка таблицы122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10">
    <w:name w:val="Сетка таблицы921"/>
    <w:basedOn w:val="a8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0">
    <w:name w:val="Сетка таблицы242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Сетка таблицы142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0">
    <w:name w:val="Сетка таблицы152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2">
    <w:name w:val="Сетка таблицы19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0">
    <w:name w:val="Сетка таблицы54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1">
    <w:name w:val="Сетка таблицы27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2">
    <w:name w:val="Сетка таблицы1101"/>
    <w:basedOn w:val="a8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0">
    <w:name w:val="Сетка таблицы224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">
    <w:name w:val="Сетка таблицы234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0">
    <w:name w:val="Сетка таблицы34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10">
    <w:name w:val="Сетка таблицы44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0">
    <w:name w:val="Сетка таблицы21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0">
    <w:name w:val="Сетка таблицы6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0">
    <w:name w:val="Сетка таблицы11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1">
    <w:name w:val="Сетка таблицы221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1">
    <w:name w:val="Сетка таблицы23131"/>
    <w:basedOn w:val="a8"/>
    <w:uiPriority w:val="59"/>
    <w:rsid w:val="00d179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1">
    <w:name w:val="Сетка таблицы31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31">
    <w:name w:val="Сетка таблицы41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1">
    <w:name w:val="Сетка таблицы51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0">
    <w:name w:val="Сетка таблицы7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">
    <w:name w:val="Сетка таблицы8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310">
    <w:name w:val="Сетка таблицы1231"/>
    <w:basedOn w:val="a8"/>
    <w:uiPriority w:val="59"/>
    <w:rsid w:val="00d17987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1">
    <w:name w:val="Сетка таблицы931"/>
    <w:basedOn w:val="a8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">
    <w:name w:val="Сетка таблицы243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Сетка таблицы1331"/>
    <w:uiPriority w:val="99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0">
    <w:name w:val="Сетка таблицы1531"/>
    <w:basedOn w:val="a8"/>
    <w:rsid w:val="00d1798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d">
    <w:name w:val="Календарь 11"/>
    <w:basedOn w:val="a8"/>
    <w:uiPriority w:val="99"/>
    <w:qFormat/>
    <w:rsid w:val="00d17987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92">
    <w:name w:val="Сетка таблицы29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3">
    <w:name w:val="Сетка таблицы116"/>
    <w:basedOn w:val="a8"/>
    <w:rsid w:val="00281f36"/>
    <w:pPr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 светлая12"/>
    <w:basedOn w:val="a8"/>
    <w:uiPriority w:val="40"/>
    <w:rsid w:val="00281f36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1128">
    <w:name w:val="Таблица простая 112"/>
    <w:basedOn w:val="a8"/>
    <w:uiPriority w:val="41"/>
    <w:rsid w:val="00281f3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4">
    <w:name w:val="Таблица простая 212"/>
    <w:basedOn w:val="a8"/>
    <w:uiPriority w:val="42"/>
    <w:rsid w:val="00281f36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22">
    <w:name w:val="Таблица простая 312"/>
    <w:basedOn w:val="a8"/>
    <w:uiPriority w:val="43"/>
    <w:rsid w:val="00281f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2">
    <w:name w:val="Таблица-сетка 1 светлая — акцент 112"/>
    <w:basedOn w:val="a8"/>
    <w:uiPriority w:val="46"/>
    <w:rsid w:val="00281f36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212">
    <w:name w:val="Таблица-сетка 1 светлая — акцент 212"/>
    <w:basedOn w:val="a8"/>
    <w:uiPriority w:val="46"/>
    <w:rsid w:val="00281f36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312">
    <w:name w:val="Таблица-сетка 1 светлая — акцент 312"/>
    <w:basedOn w:val="a8"/>
    <w:uiPriority w:val="46"/>
    <w:rsid w:val="00281f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412">
    <w:name w:val="Таблица-сетка 1 светлая — акцент 412"/>
    <w:basedOn w:val="a8"/>
    <w:uiPriority w:val="46"/>
    <w:rsid w:val="00281f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102">
    <w:name w:val="Сетка таблицы210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Сетка таблицы56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52">
    <w:name w:val="Сетка таблицы215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60">
    <w:name w:val="Сетка таблицы226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6">
    <w:name w:val="Сетка таблицы236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1">
    <w:name w:val="Сетка таблицы36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61">
    <w:name w:val="Сетка таблицы46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0">
    <w:name w:val="Сетка таблицы65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3">
    <w:name w:val="Сетка таблицы117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5">
    <w:name w:val="Сетка таблицы2215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5">
    <w:name w:val="Сетка таблицы2315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50">
    <w:name w:val="Сетка таблицы31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50">
    <w:name w:val="Сетка таблицы41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5">
    <w:name w:val="Сетка таблицы51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2">
    <w:name w:val="Сетка таблицы7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Сетка таблицы8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50">
    <w:name w:val="Сетка таблицы125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5">
    <w:name w:val="Сетка таблицы95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245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0">
    <w:name w:val="Сетка таблицы155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1">
    <w:name w:val="Сетка таблицы10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20">
    <w:name w:val="Сетка таблицы5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0">
    <w:name w:val="Сетка таблицы25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20">
    <w:name w:val="Сетка таблицы22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2">
    <w:name w:val="Сетка таблицы23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0">
    <w:name w:val="Сетка таблицы3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20">
    <w:name w:val="Сетка таблицы4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20">
    <w:name w:val="Сетка таблицы211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20">
    <w:name w:val="Сетка таблицы61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27">
    <w:name w:val="Сетка таблицы111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2">
    <w:name w:val="Сетка таблицы2211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2">
    <w:name w:val="Сетка таблицы2311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20">
    <w:name w:val="Сетка таблицы31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120">
    <w:name w:val="Сетка таблицы41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20">
    <w:name w:val="Сетка таблицы51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20">
    <w:name w:val="Сетка таблицы8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20">
    <w:name w:val="Сетка таблицы121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20">
    <w:name w:val="Сетка таблицы912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20">
    <w:name w:val="Сетка таблицы241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20">
    <w:name w:val="Сетка таблицы151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1">
    <w:name w:val="Сетка таблицы17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20">
    <w:name w:val="Сетка таблицы5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20">
    <w:name w:val="Сетка таблицы26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0">
    <w:name w:val="Сетка таблицы18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20">
    <w:name w:val="Сетка таблицы22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2">
    <w:name w:val="Сетка таблицы23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0">
    <w:name w:val="Сетка таблицы3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20">
    <w:name w:val="Сетка таблицы4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20">
    <w:name w:val="Сетка таблицы21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20">
    <w:name w:val="Сетка таблицы6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0">
    <w:name w:val="Сетка таблицы11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2">
    <w:name w:val="Сетка таблицы221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2">
    <w:name w:val="Сетка таблицы2312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20">
    <w:name w:val="Сетка таблицы31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22">
    <w:name w:val="Сетка таблицы41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2">
    <w:name w:val="Сетка таблицы51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20">
    <w:name w:val="Сетка таблицы7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2">
    <w:name w:val="Сетка таблицы8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20">
    <w:name w:val="Сетка таблицы122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2">
    <w:name w:val="Сетка таблицы922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2">
    <w:name w:val="Сетка таблицы242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Сетка таблицы142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20">
    <w:name w:val="Сетка таблицы152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0">
    <w:name w:val="Сетка таблицы19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0">
    <w:name w:val="Сетка таблицы54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20">
    <w:name w:val="Сетка таблицы27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20">
    <w:name w:val="Сетка таблицы1102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20">
    <w:name w:val="Сетка таблицы224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2">
    <w:name w:val="Сетка таблицы234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0">
    <w:name w:val="Сетка таблицы34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20">
    <w:name w:val="Сетка таблицы44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20">
    <w:name w:val="Сетка таблицы21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20">
    <w:name w:val="Сетка таблицы6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20">
    <w:name w:val="Сетка таблицы11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2">
    <w:name w:val="Сетка таблицы221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2">
    <w:name w:val="Сетка таблицы23132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2">
    <w:name w:val="Сетка таблицы31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32">
    <w:name w:val="Сетка таблицы41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2">
    <w:name w:val="Сетка таблицы51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20">
    <w:name w:val="Сетка таблицы7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2">
    <w:name w:val="Сетка таблицы8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320">
    <w:name w:val="Сетка таблицы1232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2">
    <w:name w:val="Сетка таблицы932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2">
    <w:name w:val="Сетка таблицы243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Сетка таблицы1332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20">
    <w:name w:val="Сетка таблицы1532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a">
    <w:name w:val="Календарь 12"/>
    <w:basedOn w:val="a8"/>
    <w:uiPriority w:val="99"/>
    <w:qFormat/>
    <w:rsid w:val="00281f36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2012">
    <w:name w:val="Сетка таблицы20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10">
    <w:name w:val="Сетка таблицы1141"/>
    <w:basedOn w:val="a8"/>
    <w:rsid w:val="00281f36"/>
    <w:pPr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c">
    <w:name w:val="Сетка таблицы светлая111"/>
    <w:basedOn w:val="a8"/>
    <w:uiPriority w:val="40"/>
    <w:rsid w:val="00281f36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11119">
    <w:name w:val="Таблица простая 1111"/>
    <w:basedOn w:val="a8"/>
    <w:uiPriority w:val="41"/>
    <w:rsid w:val="00281f36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FFFFF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112">
    <w:name w:val="Таблица простая 2111"/>
    <w:basedOn w:val="a8"/>
    <w:uiPriority w:val="42"/>
    <w:rsid w:val="00281f36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111">
    <w:name w:val="Таблица простая 3111"/>
    <w:basedOn w:val="a8"/>
    <w:uiPriority w:val="43"/>
    <w:rsid w:val="00281f3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000000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11111">
    <w:name w:val="Таблица-сетка 1 светлая — акцент 1111"/>
    <w:basedOn w:val="a8"/>
    <w:uiPriority w:val="46"/>
    <w:rsid w:val="00281f36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2111">
    <w:name w:val="Таблица-сетка 1 светлая — акцент 2111"/>
    <w:basedOn w:val="a8"/>
    <w:uiPriority w:val="46"/>
    <w:rsid w:val="00281f36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3111">
    <w:name w:val="Таблица-сетка 1 светлая — акцент 3111"/>
    <w:basedOn w:val="a8"/>
    <w:uiPriority w:val="46"/>
    <w:rsid w:val="00281f36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-14111">
    <w:name w:val="Таблица-сетка 1 светлая — акцент 4111"/>
    <w:basedOn w:val="a8"/>
    <w:uiPriority w:val="46"/>
    <w:rsid w:val="00281f36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2811">
    <w:name w:val="Сетка таблицы28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10">
    <w:name w:val="Сетка таблицы55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410">
    <w:name w:val="Сетка таблицы214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510">
    <w:name w:val="Сетка таблицы225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51">
    <w:name w:val="Сетка таблицы235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10">
    <w:name w:val="Сетка таблицы35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510">
    <w:name w:val="Сетка таблицы45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10">
    <w:name w:val="Сетка таблицы64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10">
    <w:name w:val="Сетка таблицы115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41">
    <w:name w:val="Сетка таблицы2214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41">
    <w:name w:val="Сетка таблицы2314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1">
    <w:name w:val="Сетка таблицы31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41">
    <w:name w:val="Сетка таблицы41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41">
    <w:name w:val="Сетка таблицы51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10">
    <w:name w:val="Сетка таблицы7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1">
    <w:name w:val="Сетка таблицы8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410">
    <w:name w:val="Сетка таблицы124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41">
    <w:name w:val="Сетка таблицы941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1">
    <w:name w:val="Сетка таблицы244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0">
    <w:name w:val="Сетка таблицы134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0">
    <w:name w:val="Сетка таблицы144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10">
    <w:name w:val="Сетка таблицы154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10">
    <w:name w:val="Сетка таблицы10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10">
    <w:name w:val="Сетка таблицы5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10">
    <w:name w:val="Сетка таблицы25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0">
    <w:name w:val="Сетка таблицы16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110">
    <w:name w:val="Сетка таблицы22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211">
    <w:name w:val="Сетка таблицы23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10">
    <w:name w:val="Сетка таблицы3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110">
    <w:name w:val="Сетка таблицы4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110">
    <w:name w:val="Сетка таблицы61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11">
    <w:name w:val="Сетка таблицы2211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111">
    <w:name w:val="Сетка таблицы2311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111">
    <w:name w:val="Сетка таблицы41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11">
    <w:name w:val="Сетка таблицы51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10">
    <w:name w:val="Сетка таблицы7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11">
    <w:name w:val="Сетка таблицы8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1110">
    <w:name w:val="Сетка таблицы121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1110">
    <w:name w:val="Сетка таблицы9111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111">
    <w:name w:val="Сетка таблицы241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10">
    <w:name w:val="Сетка таблицы151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0">
    <w:name w:val="Сетка таблицы17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110">
    <w:name w:val="Сетка таблицы5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10">
    <w:name w:val="Сетка таблицы26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10">
    <w:name w:val="Сетка таблицы18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3110">
    <w:name w:val="Сетка таблицы22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311">
    <w:name w:val="Сетка таблицы23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110">
    <w:name w:val="Сетка таблицы3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110">
    <w:name w:val="Сетка таблицы4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110">
    <w:name w:val="Сетка таблицы21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10">
    <w:name w:val="Сетка таблицы6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110">
    <w:name w:val="Сетка таблицы11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211">
    <w:name w:val="Сетка таблицы221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211">
    <w:name w:val="Сетка таблицы2312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11">
    <w:name w:val="Сетка таблицы31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211">
    <w:name w:val="Сетка таблицы41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11">
    <w:name w:val="Сетка таблицы51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110">
    <w:name w:val="Сетка таблицы7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11">
    <w:name w:val="Сетка таблицы8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110">
    <w:name w:val="Сетка таблицы122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11">
    <w:name w:val="Сетка таблицы9211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11">
    <w:name w:val="Сетка таблицы242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Сетка таблицы132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0">
    <w:name w:val="Сетка таблицы142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110">
    <w:name w:val="Сетка таблицы152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10">
    <w:name w:val="Сетка таблицы19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10">
    <w:name w:val="Сетка таблицы54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110">
    <w:name w:val="Сетка таблицы27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110">
    <w:name w:val="Сетка таблицы11011"/>
    <w:basedOn w:val="a8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4110">
    <w:name w:val="Сетка таблицы224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11">
    <w:name w:val="Сетка таблицы234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10">
    <w:name w:val="Сетка таблицы34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110">
    <w:name w:val="Сетка таблицы44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110">
    <w:name w:val="Сетка таблицы21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110">
    <w:name w:val="Сетка таблицы6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110">
    <w:name w:val="Сетка таблицы11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311">
    <w:name w:val="Сетка таблицы221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311">
    <w:name w:val="Сетка таблицы231311"/>
    <w:basedOn w:val="a8"/>
    <w:uiPriority w:val="59"/>
    <w:rsid w:val="00281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11">
    <w:name w:val="Сетка таблицы31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311">
    <w:name w:val="Сетка таблицы41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11">
    <w:name w:val="Сетка таблицы51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110">
    <w:name w:val="Сетка таблицы7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11">
    <w:name w:val="Сетка таблицы8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3110">
    <w:name w:val="Сетка таблицы12311"/>
    <w:basedOn w:val="a8"/>
    <w:uiPriority w:val="59"/>
    <w:rsid w:val="00281f36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311">
    <w:name w:val="Сетка таблицы9311"/>
    <w:basedOn w:val="a8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311">
    <w:name w:val="Сетка таблицы243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0">
    <w:name w:val="Сетка таблицы13311"/>
    <w:uiPriority w:val="99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0">
    <w:name w:val="Сетка таблицы143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110">
    <w:name w:val="Сетка таблицы15311"/>
    <w:basedOn w:val="a8"/>
    <w:rsid w:val="00281f36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d">
    <w:name w:val="Календарь 111"/>
    <w:basedOn w:val="a8"/>
    <w:uiPriority w:val="99"/>
    <w:qFormat/>
    <w:rsid w:val="00281f36"/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nsplus.pochta.ru/?req=doc&amp;base=LAW&amp;n=164933&amp;date=29.04.2026" TargetMode="External"/><Relationship Id="rId3" Type="http://schemas.openxmlformats.org/officeDocument/2006/relationships/hyperlink" Target="http://consplus.pochta.ru/?req=doc&amp;base=LAW&amp;n=220616&amp;rnd=B63D671F032D63CEF38D234A56F9604F" TargetMode="External"/><Relationship Id="rId4" Type="http://schemas.openxmlformats.org/officeDocument/2006/relationships/hyperlink" Target="http://consplus.pochta.ru/?req=doc&amp;base=LAW&amp;n=237884&amp;rnd=B63D671F032D63CEF38D234A56F9604F" TargetMode="External"/><Relationship Id="rId5" Type="http://schemas.openxmlformats.org/officeDocument/2006/relationships/hyperlink" Target="http://consplus.pochta.ru/?rnd=63834B81AA99F0732DA63CA30E63FBB8&amp;req=doc&amp;base=STR&amp;n=23656&amp;date=17.06.2019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0ADC-B15E-4C75-9359-C6B30A06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LibreOffice/24.8.7.2$Linux_X86_64 LibreOffice_project/480$Build-2</Application>
  <AppVersion>15.0000</AppVersion>
  <Pages>35</Pages>
  <Words>10850</Words>
  <Characters>70339</Characters>
  <CharactersWithSpaces>79975</CharactersWithSpaces>
  <Paragraphs>1997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2026-06-17T12:28:00Z</dcterms:created>
  <dc:creator>grechischnikov</dc:creator>
  <dc:description/>
  <dc:language>ru-RU</dc:language>
  <cp:lastModifiedBy/>
  <cp:lastPrinted>2021-04-26T06:02:00Z</cp:lastPrinted>
  <dcterms:modified xsi:type="dcterms:W3CDTF">2026-06-26T14:41:53Z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