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1C24B" w14:textId="79752DAF" w:rsidR="00A067B5" w:rsidRDefault="00CD44CB" w:rsidP="005B4079">
      <w:pPr>
        <w:pStyle w:val="ConsPlusNormal"/>
        <w:ind w:firstLine="0"/>
        <w:jc w:val="center"/>
        <w:rPr>
          <w:rFonts w:ascii="Times New Roman" w:hAnsi="Times New Roman" w:cs="Times New Roman"/>
          <w:b/>
          <w:bCs/>
        </w:rPr>
      </w:pPr>
      <w:bookmarkStart w:id="0" w:name="OLE_LINK95"/>
      <w:bookmarkStart w:id="1" w:name="OLE_LINK96"/>
      <w:r w:rsidRPr="00A067B5">
        <w:rPr>
          <w:rFonts w:ascii="Times New Roman" w:hAnsi="Times New Roman" w:cs="Times New Roman"/>
          <w:b/>
          <w:bCs/>
        </w:rPr>
        <w:t xml:space="preserve"> </w:t>
      </w:r>
      <w:r>
        <w:rPr>
          <w:rFonts w:ascii="Times New Roman" w:hAnsi="Times New Roman" w:cs="Times New Roman"/>
          <w:b/>
          <w:bCs/>
        </w:rPr>
        <w:t>ТЕХНИЧЕСКОЕ ЗАДАНИЕ</w:t>
      </w:r>
    </w:p>
    <w:p w14:paraId="31A77E0E" w14:textId="77777777" w:rsidR="009B209D" w:rsidRPr="00A067B5" w:rsidRDefault="009B209D" w:rsidP="005B4079">
      <w:pPr>
        <w:pStyle w:val="ConsPlusNormal"/>
        <w:ind w:firstLine="0"/>
        <w:jc w:val="center"/>
        <w:rPr>
          <w:rFonts w:ascii="Times New Roman" w:hAnsi="Times New Roman" w:cs="Times New Roman"/>
          <w:b/>
          <w:bCs/>
        </w:rPr>
      </w:pPr>
    </w:p>
    <w:p w14:paraId="1B4A1394" w14:textId="77777777" w:rsidR="0075570D" w:rsidRDefault="0075570D" w:rsidP="0075570D">
      <w:pPr>
        <w:jc w:val="center"/>
        <w:rPr>
          <w:color w:val="000000"/>
          <w:sz w:val="20"/>
        </w:rPr>
      </w:pPr>
      <w:r>
        <w:rPr>
          <w:color w:val="000000"/>
          <w:sz w:val="20"/>
        </w:rPr>
        <w:t>выполнение работ по организации рубежей контроля с применением работающих в автоматическом режиме стационарных специальных технических средств, имеющих функции фото- и киносъемки, видеозаписи для фиксации нарушений ПДД РФ на автомобильных дорогах Иркутской области</w:t>
      </w:r>
    </w:p>
    <w:p w14:paraId="4C0FA4EB" w14:textId="77777777" w:rsidR="007B2776" w:rsidRPr="00A067B5" w:rsidRDefault="007B2776" w:rsidP="005B4079">
      <w:pPr>
        <w:jc w:val="center"/>
        <w:rPr>
          <w:b/>
          <w:bCs/>
          <w:sz w:val="20"/>
        </w:rPr>
      </w:pPr>
    </w:p>
    <w:bookmarkEnd w:id="0"/>
    <w:bookmarkEnd w:id="1"/>
    <w:p w14:paraId="01D85E9D" w14:textId="77777777" w:rsidR="002B6FC8" w:rsidRDefault="002B6FC8" w:rsidP="00F2734B">
      <w:pPr>
        <w:tabs>
          <w:tab w:val="left" w:pos="993"/>
        </w:tabs>
        <w:contextualSpacing/>
        <w:rPr>
          <w:b/>
          <w:sz w:val="20"/>
        </w:rPr>
      </w:pPr>
    </w:p>
    <w:tbl>
      <w:tblPr>
        <w:tblStyle w:val="affff1"/>
        <w:tblW w:w="5000" w:type="pct"/>
        <w:tblInd w:w="-5" w:type="dxa"/>
        <w:tblLook w:val="04A0" w:firstRow="1" w:lastRow="0" w:firstColumn="1" w:lastColumn="0" w:noHBand="0" w:noVBand="1"/>
      </w:tblPr>
      <w:tblGrid>
        <w:gridCol w:w="4915"/>
        <w:gridCol w:w="3007"/>
        <w:gridCol w:w="2699"/>
      </w:tblGrid>
      <w:tr w:rsidR="00747C21" w14:paraId="27225650" w14:textId="77777777" w:rsidTr="00747C21">
        <w:tc>
          <w:tcPr>
            <w:tcW w:w="10621" w:type="dxa"/>
            <w:gridSpan w:val="3"/>
            <w:tcBorders>
              <w:top w:val="single" w:sz="4" w:space="0" w:color="auto"/>
              <w:left w:val="single" w:sz="4" w:space="0" w:color="auto"/>
              <w:bottom w:val="single" w:sz="4" w:space="0" w:color="auto"/>
              <w:right w:val="single" w:sz="4" w:space="0" w:color="auto"/>
            </w:tcBorders>
            <w:hideMark/>
          </w:tcPr>
          <w:p w14:paraId="64B24C34" w14:textId="77777777" w:rsidR="00747C21" w:rsidRDefault="00747C21">
            <w:pPr>
              <w:pStyle w:val="afffff5"/>
              <w:jc w:val="center"/>
              <w:rPr>
                <w:rFonts w:ascii="Times New Roman" w:hAnsi="Times New Roman" w:cs="Times New Roman"/>
                <w:sz w:val="18"/>
                <w:szCs w:val="18"/>
              </w:rPr>
            </w:pPr>
            <w:r>
              <w:rPr>
                <w:rFonts w:ascii="Times New Roman" w:hAnsi="Times New Roman" w:cs="Times New Roman"/>
                <w:sz w:val="18"/>
                <w:szCs w:val="18"/>
              </w:rPr>
              <w:t>ПАСПОРТ ВЫПОЛНЯЕМЫХ РАБОТ</w:t>
            </w:r>
          </w:p>
        </w:tc>
      </w:tr>
      <w:tr w:rsidR="00747C21" w14:paraId="6ED6CE15" w14:textId="77777777" w:rsidTr="00747C21">
        <w:tc>
          <w:tcPr>
            <w:tcW w:w="4915" w:type="dxa"/>
            <w:tcBorders>
              <w:top w:val="single" w:sz="4" w:space="0" w:color="auto"/>
              <w:left w:val="single" w:sz="4" w:space="0" w:color="auto"/>
              <w:bottom w:val="single" w:sz="4" w:space="0" w:color="auto"/>
              <w:right w:val="single" w:sz="4" w:space="0" w:color="auto"/>
            </w:tcBorders>
            <w:hideMark/>
          </w:tcPr>
          <w:p w14:paraId="6B56095C"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Наименование объекта закупки (работ)</w:t>
            </w:r>
          </w:p>
        </w:tc>
        <w:tc>
          <w:tcPr>
            <w:tcW w:w="5706" w:type="dxa"/>
            <w:gridSpan w:val="2"/>
            <w:tcBorders>
              <w:top w:val="single" w:sz="4" w:space="0" w:color="auto"/>
              <w:left w:val="single" w:sz="4" w:space="0" w:color="auto"/>
              <w:bottom w:val="single" w:sz="4" w:space="0" w:color="auto"/>
              <w:right w:val="single" w:sz="4" w:space="0" w:color="auto"/>
            </w:tcBorders>
            <w:hideMark/>
          </w:tcPr>
          <w:p w14:paraId="5EB20781" w14:textId="7F7B349A" w:rsidR="00747C21" w:rsidRPr="00E84D7E" w:rsidRDefault="0034567C" w:rsidP="00E84D7E">
            <w:pPr>
              <w:jc w:val="both"/>
              <w:rPr>
                <w:sz w:val="18"/>
                <w:szCs w:val="18"/>
                <w:lang w:eastAsia="ar-SA"/>
              </w:rPr>
            </w:pPr>
            <w:r>
              <w:rPr>
                <w:sz w:val="18"/>
                <w:szCs w:val="18"/>
                <w:lang w:eastAsia="ar-SA"/>
              </w:rPr>
              <w:t>В</w:t>
            </w:r>
            <w:r w:rsidRPr="0034567C">
              <w:rPr>
                <w:sz w:val="18"/>
                <w:szCs w:val="18"/>
                <w:lang w:eastAsia="ar-SA"/>
              </w:rPr>
              <w:t>ыполнение работ по организации рубежей контроля с применением работающих в автоматическом режиме стационарных специальных технических средств, имеющих функции фото- и киносъемки, видеозаписи для фиксации нарушений ПДД РФ на автомобильных дорогах Иркутской области</w:t>
            </w:r>
            <w:r>
              <w:rPr>
                <w:sz w:val="18"/>
                <w:szCs w:val="18"/>
                <w:lang w:eastAsia="ar-SA"/>
              </w:rPr>
              <w:t>.</w:t>
            </w:r>
          </w:p>
        </w:tc>
      </w:tr>
      <w:tr w:rsidR="000639C1" w14:paraId="0A1DC79B" w14:textId="77777777" w:rsidTr="00747C21">
        <w:tc>
          <w:tcPr>
            <w:tcW w:w="4915" w:type="dxa"/>
            <w:tcBorders>
              <w:top w:val="single" w:sz="4" w:space="0" w:color="auto"/>
              <w:left w:val="single" w:sz="4" w:space="0" w:color="auto"/>
              <w:bottom w:val="single" w:sz="4" w:space="0" w:color="auto"/>
              <w:right w:val="single" w:sz="4" w:space="0" w:color="auto"/>
            </w:tcBorders>
          </w:tcPr>
          <w:p w14:paraId="41ACDCE3" w14:textId="77777777" w:rsidR="000639C1" w:rsidRPr="006B205B" w:rsidRDefault="000639C1" w:rsidP="000639C1">
            <w:pPr>
              <w:rPr>
                <w:sz w:val="18"/>
                <w:szCs w:val="18"/>
              </w:rPr>
            </w:pPr>
            <w:r w:rsidRPr="006B205B">
              <w:rPr>
                <w:sz w:val="18"/>
                <w:szCs w:val="18"/>
              </w:rPr>
              <w:t>Код по Общероссийскому классификатору продукции по видам экономической деятельности</w:t>
            </w:r>
          </w:p>
        </w:tc>
        <w:tc>
          <w:tcPr>
            <w:tcW w:w="5706" w:type="dxa"/>
            <w:gridSpan w:val="2"/>
            <w:tcBorders>
              <w:top w:val="single" w:sz="4" w:space="0" w:color="auto"/>
              <w:left w:val="single" w:sz="4" w:space="0" w:color="auto"/>
              <w:bottom w:val="single" w:sz="4" w:space="0" w:color="auto"/>
              <w:right w:val="single" w:sz="4" w:space="0" w:color="auto"/>
            </w:tcBorders>
          </w:tcPr>
          <w:p w14:paraId="1FA2C19D" w14:textId="15578D34" w:rsidR="000639C1" w:rsidRPr="006B205B" w:rsidRDefault="000639C1" w:rsidP="000639C1">
            <w:pPr>
              <w:rPr>
                <w:sz w:val="18"/>
                <w:szCs w:val="18"/>
              </w:rPr>
            </w:pPr>
            <w:r w:rsidRPr="006B205B">
              <w:rPr>
                <w:sz w:val="18"/>
                <w:szCs w:val="18"/>
              </w:rPr>
              <w:t xml:space="preserve">42.11.20.300 «Работы по </w:t>
            </w:r>
            <w:r w:rsidR="006B205B" w:rsidRPr="006B205B">
              <w:rPr>
                <w:sz w:val="18"/>
                <w:szCs w:val="18"/>
              </w:rPr>
              <w:t>содержанию автомобильных дорог»</w:t>
            </w:r>
          </w:p>
          <w:p w14:paraId="41EA7303" w14:textId="080E7FEB" w:rsidR="000639C1" w:rsidRPr="006B205B" w:rsidRDefault="000639C1" w:rsidP="000639C1">
            <w:pPr>
              <w:rPr>
                <w:sz w:val="18"/>
                <w:szCs w:val="18"/>
              </w:rPr>
            </w:pPr>
            <w:r w:rsidRPr="003519FB">
              <w:rPr>
                <w:sz w:val="18"/>
                <w:szCs w:val="18"/>
              </w:rPr>
              <w:t>26.51.66.190</w:t>
            </w:r>
            <w:r w:rsidR="00696FB2" w:rsidRPr="003519FB">
              <w:rPr>
                <w:sz w:val="18"/>
                <w:szCs w:val="18"/>
              </w:rPr>
              <w:t>-</w:t>
            </w:r>
            <w:r w:rsidR="003519FB" w:rsidRPr="003519FB">
              <w:rPr>
                <w:sz w:val="18"/>
                <w:szCs w:val="18"/>
              </w:rPr>
              <w:t>00000023</w:t>
            </w:r>
            <w:r w:rsidRPr="003519FB">
              <w:rPr>
                <w:sz w:val="18"/>
                <w:szCs w:val="18"/>
              </w:rPr>
              <w:t xml:space="preserve"> «Техническое средство автоматической фотовидеофиксации для обеспечения контроля дорожного движения»</w:t>
            </w:r>
          </w:p>
          <w:p w14:paraId="5A4AFECC" w14:textId="04F7A499" w:rsidR="000639C1" w:rsidRPr="000D165B" w:rsidRDefault="000639C1" w:rsidP="000639C1">
            <w:pPr>
              <w:rPr>
                <w:sz w:val="18"/>
                <w:szCs w:val="18"/>
              </w:rPr>
            </w:pPr>
            <w:r w:rsidRPr="006B205B">
              <w:rPr>
                <w:sz w:val="18"/>
                <w:szCs w:val="18"/>
              </w:rPr>
              <w:t>26.20.40.140-00000005 «Аппаратно-программный модуль доверенной загрузки»</w:t>
            </w:r>
            <w:r w:rsidR="000D165B" w:rsidRPr="000D165B">
              <w:rPr>
                <w:sz w:val="18"/>
                <w:szCs w:val="18"/>
              </w:rPr>
              <w:t xml:space="preserve"> </w:t>
            </w:r>
          </w:p>
        </w:tc>
      </w:tr>
      <w:tr w:rsidR="00747C21" w14:paraId="52FAC59D" w14:textId="77777777" w:rsidTr="00747C21">
        <w:tc>
          <w:tcPr>
            <w:tcW w:w="4915" w:type="dxa"/>
            <w:tcBorders>
              <w:top w:val="single" w:sz="4" w:space="0" w:color="auto"/>
              <w:left w:val="single" w:sz="4" w:space="0" w:color="auto"/>
              <w:bottom w:val="single" w:sz="4" w:space="0" w:color="auto"/>
              <w:right w:val="single" w:sz="4" w:space="0" w:color="auto"/>
            </w:tcBorders>
            <w:hideMark/>
          </w:tcPr>
          <w:p w14:paraId="509E7CB9"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Цель закупки (работ)</w:t>
            </w:r>
          </w:p>
        </w:tc>
        <w:tc>
          <w:tcPr>
            <w:tcW w:w="5706" w:type="dxa"/>
            <w:gridSpan w:val="2"/>
            <w:tcBorders>
              <w:top w:val="single" w:sz="4" w:space="0" w:color="auto"/>
              <w:left w:val="single" w:sz="4" w:space="0" w:color="auto"/>
              <w:bottom w:val="single" w:sz="4" w:space="0" w:color="auto"/>
              <w:right w:val="single" w:sz="4" w:space="0" w:color="auto"/>
            </w:tcBorders>
            <w:hideMark/>
          </w:tcPr>
          <w:p w14:paraId="6B23AEEE" w14:textId="741A9FDD" w:rsidR="00747C21" w:rsidRPr="00E84D7E" w:rsidRDefault="00D2616B" w:rsidP="00E84D7E">
            <w:pPr>
              <w:pStyle w:val="afffff5"/>
              <w:jc w:val="both"/>
              <w:rPr>
                <w:rFonts w:ascii="Times New Roman" w:hAnsi="Times New Roman" w:cs="Times New Roman"/>
                <w:sz w:val="18"/>
                <w:szCs w:val="18"/>
              </w:rPr>
            </w:pPr>
            <w:r>
              <w:rPr>
                <w:rFonts w:ascii="Times New Roman" w:hAnsi="Times New Roman" w:cs="Times New Roman"/>
                <w:sz w:val="18"/>
                <w:szCs w:val="18"/>
              </w:rPr>
              <w:t xml:space="preserve">Целью выполнения работ является организация рубежей контроля соблюдения правил дорожного движения с применением </w:t>
            </w:r>
            <w:r w:rsidRPr="00FB3ED5">
              <w:rPr>
                <w:rFonts w:ascii="Times New Roman" w:hAnsi="Times New Roman" w:cs="Times New Roman"/>
                <w:sz w:val="18"/>
                <w:szCs w:val="18"/>
              </w:rPr>
              <w:t>работающих в автоматическом режиме стационарных специальных технических средств, имеющих функции фото- и киносъемки, видеозаписи для фиксации нарушений ПДД РФ на автомобильных дорогах Иркутской области</w:t>
            </w:r>
          </w:p>
        </w:tc>
      </w:tr>
      <w:tr w:rsidR="000D165B" w14:paraId="1A411F52" w14:textId="77777777" w:rsidTr="00747C21">
        <w:tc>
          <w:tcPr>
            <w:tcW w:w="4915" w:type="dxa"/>
            <w:tcBorders>
              <w:top w:val="single" w:sz="4" w:space="0" w:color="auto"/>
              <w:left w:val="single" w:sz="4" w:space="0" w:color="auto"/>
              <w:bottom w:val="single" w:sz="4" w:space="0" w:color="auto"/>
              <w:right w:val="single" w:sz="4" w:space="0" w:color="auto"/>
            </w:tcBorders>
          </w:tcPr>
          <w:p w14:paraId="2091CC69" w14:textId="441906D8" w:rsidR="000D165B" w:rsidRDefault="000D165B" w:rsidP="000D165B">
            <w:pPr>
              <w:pStyle w:val="afffff5"/>
              <w:jc w:val="both"/>
              <w:rPr>
                <w:rFonts w:ascii="Times New Roman" w:hAnsi="Times New Roman" w:cs="Times New Roman"/>
                <w:sz w:val="18"/>
                <w:szCs w:val="18"/>
              </w:rPr>
            </w:pPr>
            <w:r>
              <w:rPr>
                <w:rFonts w:ascii="Times New Roman" w:hAnsi="Times New Roman" w:cs="Times New Roman"/>
                <w:sz w:val="18"/>
                <w:szCs w:val="18"/>
              </w:rPr>
              <w:t xml:space="preserve">Количество объектов (технических средств) </w:t>
            </w:r>
          </w:p>
        </w:tc>
        <w:tc>
          <w:tcPr>
            <w:tcW w:w="5706" w:type="dxa"/>
            <w:gridSpan w:val="2"/>
            <w:tcBorders>
              <w:top w:val="single" w:sz="4" w:space="0" w:color="auto"/>
              <w:left w:val="single" w:sz="4" w:space="0" w:color="auto"/>
              <w:bottom w:val="single" w:sz="4" w:space="0" w:color="auto"/>
              <w:right w:val="single" w:sz="4" w:space="0" w:color="auto"/>
            </w:tcBorders>
          </w:tcPr>
          <w:p w14:paraId="145BA121" w14:textId="09CEB7B0" w:rsidR="000D165B" w:rsidRPr="00E84D7E" w:rsidRDefault="00D406AD" w:rsidP="000D165B">
            <w:pPr>
              <w:pStyle w:val="afffff5"/>
              <w:jc w:val="both"/>
              <w:rPr>
                <w:rFonts w:ascii="Times New Roman" w:hAnsi="Times New Roman" w:cs="Times New Roman"/>
                <w:sz w:val="18"/>
                <w:szCs w:val="18"/>
              </w:rPr>
            </w:pPr>
            <w:r>
              <w:rPr>
                <w:rFonts w:ascii="Times New Roman" w:hAnsi="Times New Roman" w:cs="Times New Roman"/>
                <w:sz w:val="18"/>
                <w:szCs w:val="18"/>
              </w:rPr>
              <w:t>5</w:t>
            </w:r>
            <w:r w:rsidR="000D165B">
              <w:rPr>
                <w:rFonts w:ascii="Times New Roman" w:hAnsi="Times New Roman" w:cs="Times New Roman"/>
                <w:sz w:val="18"/>
                <w:szCs w:val="18"/>
              </w:rPr>
              <w:t xml:space="preserve"> ед.</w:t>
            </w:r>
          </w:p>
        </w:tc>
      </w:tr>
      <w:tr w:rsidR="00747C21" w14:paraId="5451474E" w14:textId="77777777" w:rsidTr="00747C21">
        <w:tc>
          <w:tcPr>
            <w:tcW w:w="4915" w:type="dxa"/>
            <w:tcBorders>
              <w:top w:val="single" w:sz="4" w:space="0" w:color="auto"/>
              <w:left w:val="single" w:sz="4" w:space="0" w:color="auto"/>
              <w:bottom w:val="single" w:sz="4" w:space="0" w:color="auto"/>
              <w:right w:val="single" w:sz="4" w:space="0" w:color="auto"/>
            </w:tcBorders>
            <w:hideMark/>
          </w:tcPr>
          <w:p w14:paraId="5798CB6D" w14:textId="21F7A738" w:rsidR="00747C21" w:rsidRDefault="00747C21" w:rsidP="0053251D">
            <w:pPr>
              <w:pStyle w:val="afffff5"/>
              <w:jc w:val="both"/>
              <w:rPr>
                <w:rFonts w:ascii="Times New Roman" w:hAnsi="Times New Roman" w:cs="Times New Roman"/>
                <w:sz w:val="18"/>
                <w:szCs w:val="18"/>
                <w:lang w:val="en-US"/>
              </w:rPr>
            </w:pPr>
            <w:r>
              <w:rPr>
                <w:rFonts w:ascii="Times New Roman" w:hAnsi="Times New Roman" w:cs="Times New Roman"/>
                <w:sz w:val="18"/>
                <w:szCs w:val="18"/>
              </w:rPr>
              <w:t>Мест</w:t>
            </w:r>
            <w:r w:rsidR="0053251D">
              <w:rPr>
                <w:rFonts w:ascii="Times New Roman" w:hAnsi="Times New Roman" w:cs="Times New Roman"/>
                <w:sz w:val="18"/>
                <w:szCs w:val="18"/>
              </w:rPr>
              <w:t>о</w:t>
            </w:r>
            <w:r>
              <w:rPr>
                <w:rFonts w:ascii="Times New Roman" w:hAnsi="Times New Roman" w:cs="Times New Roman"/>
                <w:sz w:val="18"/>
                <w:szCs w:val="18"/>
              </w:rPr>
              <w:t xml:space="preserve"> выполнения работ</w:t>
            </w:r>
          </w:p>
        </w:tc>
        <w:tc>
          <w:tcPr>
            <w:tcW w:w="5706" w:type="dxa"/>
            <w:gridSpan w:val="2"/>
            <w:tcBorders>
              <w:top w:val="single" w:sz="4" w:space="0" w:color="auto"/>
              <w:left w:val="single" w:sz="4" w:space="0" w:color="auto"/>
              <w:bottom w:val="single" w:sz="4" w:space="0" w:color="auto"/>
              <w:right w:val="single" w:sz="4" w:space="0" w:color="auto"/>
            </w:tcBorders>
            <w:hideMark/>
          </w:tcPr>
          <w:p w14:paraId="1BC0F3AF" w14:textId="626CEDFD" w:rsidR="00747C21" w:rsidRPr="00794F1F" w:rsidRDefault="000D165B" w:rsidP="0053251D">
            <w:pPr>
              <w:pStyle w:val="afffff5"/>
              <w:rPr>
                <w:rFonts w:ascii="Times New Roman" w:hAnsi="Times New Roman" w:cs="Times New Roman"/>
                <w:sz w:val="18"/>
                <w:szCs w:val="18"/>
              </w:rPr>
            </w:pPr>
            <w:r>
              <w:rPr>
                <w:rFonts w:ascii="Times New Roman" w:hAnsi="Times New Roman" w:cs="Times New Roman"/>
                <w:sz w:val="18"/>
                <w:szCs w:val="18"/>
              </w:rPr>
              <w:t>Автомобильные дороги Иркутской об</w:t>
            </w:r>
            <w:r w:rsidR="00CD44CB">
              <w:rPr>
                <w:rFonts w:ascii="Times New Roman" w:hAnsi="Times New Roman" w:cs="Times New Roman"/>
                <w:sz w:val="18"/>
                <w:szCs w:val="18"/>
              </w:rPr>
              <w:t>ласти</w:t>
            </w:r>
          </w:p>
        </w:tc>
      </w:tr>
      <w:tr w:rsidR="00747C21" w14:paraId="0A293E26" w14:textId="77777777" w:rsidTr="00747C21">
        <w:tc>
          <w:tcPr>
            <w:tcW w:w="4915" w:type="dxa"/>
            <w:tcBorders>
              <w:top w:val="single" w:sz="4" w:space="0" w:color="auto"/>
              <w:left w:val="single" w:sz="4" w:space="0" w:color="auto"/>
              <w:bottom w:val="single" w:sz="4" w:space="0" w:color="auto"/>
              <w:right w:val="single" w:sz="4" w:space="0" w:color="auto"/>
            </w:tcBorders>
            <w:hideMark/>
          </w:tcPr>
          <w:p w14:paraId="4D296728"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Терминология в составе объекта закупки (работ)</w:t>
            </w:r>
          </w:p>
        </w:tc>
        <w:tc>
          <w:tcPr>
            <w:tcW w:w="3007" w:type="dxa"/>
            <w:tcBorders>
              <w:top w:val="single" w:sz="4" w:space="0" w:color="auto"/>
              <w:left w:val="single" w:sz="4" w:space="0" w:color="auto"/>
              <w:bottom w:val="single" w:sz="4" w:space="0" w:color="auto"/>
              <w:right w:val="single" w:sz="4" w:space="0" w:color="auto"/>
            </w:tcBorders>
            <w:hideMark/>
          </w:tcPr>
          <w:p w14:paraId="486751FB" w14:textId="1852D098" w:rsidR="00747C21" w:rsidRDefault="005B4F61" w:rsidP="005B4F61">
            <w:pPr>
              <w:pStyle w:val="afffff5"/>
              <w:jc w:val="both"/>
              <w:rPr>
                <w:rFonts w:ascii="Times New Roman" w:hAnsi="Times New Roman" w:cs="Times New Roman"/>
                <w:sz w:val="18"/>
                <w:szCs w:val="18"/>
              </w:rPr>
            </w:pPr>
            <w:r>
              <w:rPr>
                <w:rFonts w:ascii="Times New Roman" w:hAnsi="Times New Roman" w:cs="Times New Roman"/>
                <w:sz w:val="18"/>
                <w:szCs w:val="18"/>
              </w:rPr>
              <w:t>Работающее</w:t>
            </w:r>
            <w:r w:rsidR="00FB3ED5" w:rsidRPr="00FB3ED5">
              <w:rPr>
                <w:rFonts w:ascii="Times New Roman" w:hAnsi="Times New Roman" w:cs="Times New Roman"/>
                <w:sz w:val="18"/>
                <w:szCs w:val="18"/>
              </w:rPr>
              <w:t xml:space="preserve"> в ав</w:t>
            </w:r>
            <w:r>
              <w:rPr>
                <w:rFonts w:ascii="Times New Roman" w:hAnsi="Times New Roman" w:cs="Times New Roman"/>
                <w:sz w:val="18"/>
                <w:szCs w:val="18"/>
              </w:rPr>
              <w:t>томатическом режиме стационарное специальное техническое</w:t>
            </w:r>
            <w:r w:rsidR="00FB3ED5" w:rsidRPr="00FB3ED5">
              <w:rPr>
                <w:rFonts w:ascii="Times New Roman" w:hAnsi="Times New Roman" w:cs="Times New Roman"/>
                <w:sz w:val="18"/>
                <w:szCs w:val="18"/>
              </w:rPr>
              <w:t xml:space="preserve"> средств</w:t>
            </w:r>
            <w:r>
              <w:rPr>
                <w:rFonts w:ascii="Times New Roman" w:hAnsi="Times New Roman" w:cs="Times New Roman"/>
                <w:sz w:val="18"/>
                <w:szCs w:val="18"/>
              </w:rPr>
              <w:t>о, имеющее</w:t>
            </w:r>
            <w:r w:rsidR="00FB3ED5" w:rsidRPr="00FB3ED5">
              <w:rPr>
                <w:rFonts w:ascii="Times New Roman" w:hAnsi="Times New Roman" w:cs="Times New Roman"/>
                <w:sz w:val="18"/>
                <w:szCs w:val="18"/>
              </w:rPr>
              <w:t xml:space="preserve"> функции фото- и киносъемки, видеозаписи для фиксации нарушений ПДД РФ</w:t>
            </w:r>
          </w:p>
        </w:tc>
        <w:tc>
          <w:tcPr>
            <w:tcW w:w="2699" w:type="dxa"/>
            <w:tcBorders>
              <w:top w:val="single" w:sz="4" w:space="0" w:color="auto"/>
              <w:left w:val="single" w:sz="4" w:space="0" w:color="auto"/>
              <w:bottom w:val="single" w:sz="4" w:space="0" w:color="auto"/>
              <w:right w:val="single" w:sz="4" w:space="0" w:color="auto"/>
            </w:tcBorders>
            <w:hideMark/>
          </w:tcPr>
          <w:p w14:paraId="3EC0EBF7" w14:textId="62AEBB59" w:rsidR="00747C21" w:rsidRDefault="007776EE" w:rsidP="00FB3ED5">
            <w:pPr>
              <w:pStyle w:val="afffff5"/>
              <w:jc w:val="both"/>
              <w:rPr>
                <w:rFonts w:ascii="Times New Roman" w:hAnsi="Times New Roman" w:cs="Times New Roman"/>
                <w:sz w:val="18"/>
                <w:szCs w:val="18"/>
              </w:rPr>
            </w:pPr>
            <w:r>
              <w:rPr>
                <w:rFonts w:ascii="Times New Roman" w:hAnsi="Times New Roman" w:cs="Times New Roman"/>
                <w:sz w:val="18"/>
                <w:szCs w:val="18"/>
              </w:rPr>
              <w:t>ТСК ПДД</w:t>
            </w:r>
          </w:p>
        </w:tc>
      </w:tr>
      <w:tr w:rsidR="00747C21" w14:paraId="49E60EDC" w14:textId="77777777" w:rsidTr="00747C21">
        <w:tc>
          <w:tcPr>
            <w:tcW w:w="4915" w:type="dxa"/>
            <w:tcBorders>
              <w:top w:val="single" w:sz="4" w:space="0" w:color="auto"/>
              <w:left w:val="single" w:sz="4" w:space="0" w:color="auto"/>
              <w:bottom w:val="single" w:sz="4" w:space="0" w:color="auto"/>
              <w:right w:val="single" w:sz="4" w:space="0" w:color="auto"/>
            </w:tcBorders>
            <w:hideMark/>
          </w:tcPr>
          <w:p w14:paraId="6B41DBFE"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Защищенная сеть Заказчика</w:t>
            </w:r>
          </w:p>
        </w:tc>
        <w:tc>
          <w:tcPr>
            <w:tcW w:w="5706" w:type="dxa"/>
            <w:gridSpan w:val="2"/>
            <w:tcBorders>
              <w:top w:val="single" w:sz="4" w:space="0" w:color="auto"/>
              <w:left w:val="single" w:sz="4" w:space="0" w:color="auto"/>
              <w:bottom w:val="single" w:sz="4" w:space="0" w:color="auto"/>
              <w:right w:val="single" w:sz="4" w:space="0" w:color="auto"/>
            </w:tcBorders>
            <w:hideMark/>
          </w:tcPr>
          <w:p w14:paraId="58A19536"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 14373</w:t>
            </w:r>
          </w:p>
        </w:tc>
      </w:tr>
      <w:tr w:rsidR="00747C21" w14:paraId="1A36F628" w14:textId="77777777" w:rsidTr="00747C21">
        <w:tc>
          <w:tcPr>
            <w:tcW w:w="4915" w:type="dxa"/>
            <w:tcBorders>
              <w:top w:val="single" w:sz="4" w:space="0" w:color="auto"/>
              <w:left w:val="single" w:sz="4" w:space="0" w:color="auto"/>
              <w:bottom w:val="single" w:sz="4" w:space="0" w:color="auto"/>
              <w:right w:val="single" w:sz="4" w:space="0" w:color="auto"/>
            </w:tcBorders>
            <w:hideMark/>
          </w:tcPr>
          <w:p w14:paraId="19D4EA63"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Локальные регуляторы допуска к объектам (техническим средствам) защищенной информационной инфраструктуры</w:t>
            </w:r>
          </w:p>
        </w:tc>
        <w:tc>
          <w:tcPr>
            <w:tcW w:w="5706" w:type="dxa"/>
            <w:gridSpan w:val="2"/>
            <w:tcBorders>
              <w:top w:val="single" w:sz="4" w:space="0" w:color="auto"/>
              <w:left w:val="single" w:sz="4" w:space="0" w:color="auto"/>
              <w:bottom w:val="single" w:sz="4" w:space="0" w:color="auto"/>
              <w:right w:val="single" w:sz="4" w:space="0" w:color="auto"/>
            </w:tcBorders>
            <w:hideMark/>
          </w:tcPr>
          <w:p w14:paraId="183090FD" w14:textId="77777777" w:rsidR="00747C21" w:rsidRDefault="00747C21">
            <w:pPr>
              <w:pStyle w:val="afffff5"/>
              <w:jc w:val="both"/>
              <w:rPr>
                <w:rFonts w:ascii="Times New Roman" w:hAnsi="Times New Roman" w:cs="Times New Roman"/>
                <w:sz w:val="18"/>
                <w:szCs w:val="18"/>
              </w:rPr>
            </w:pPr>
            <w:r>
              <w:rPr>
                <w:rFonts w:ascii="Times New Roman" w:hAnsi="Times New Roman" w:cs="Times New Roman"/>
                <w:sz w:val="18"/>
                <w:szCs w:val="18"/>
              </w:rPr>
              <w:t>Соглашение об информационном взаимодействии между Министерством внутренних дел Российской Федерации и Правительством Иркутской области.</w:t>
            </w:r>
          </w:p>
        </w:tc>
      </w:tr>
    </w:tbl>
    <w:p w14:paraId="498E1181" w14:textId="77777777" w:rsidR="007E3A29" w:rsidRDefault="007E3A29" w:rsidP="007E3A29">
      <w:pPr>
        <w:tabs>
          <w:tab w:val="left" w:pos="993"/>
        </w:tabs>
        <w:contextualSpacing/>
        <w:jc w:val="center"/>
        <w:rPr>
          <w:b/>
          <w:sz w:val="20"/>
        </w:rPr>
      </w:pPr>
    </w:p>
    <w:p w14:paraId="04933C90" w14:textId="77777777" w:rsidR="00051ABD" w:rsidRPr="007E3A29" w:rsidRDefault="00051ABD" w:rsidP="007E3A29">
      <w:pPr>
        <w:tabs>
          <w:tab w:val="left" w:pos="993"/>
        </w:tabs>
        <w:contextualSpacing/>
        <w:jc w:val="center"/>
        <w:rPr>
          <w:b/>
          <w:sz w:val="20"/>
        </w:rPr>
      </w:pPr>
    </w:p>
    <w:p w14:paraId="6A426BCF" w14:textId="77777777" w:rsidR="008A2C7A" w:rsidRDefault="008A2C7A" w:rsidP="00185314">
      <w:pPr>
        <w:pStyle w:val="afffff"/>
        <w:numPr>
          <w:ilvl w:val="0"/>
          <w:numId w:val="29"/>
        </w:numPr>
        <w:ind w:left="0" w:firstLine="0"/>
        <w:contextualSpacing/>
        <w:jc w:val="center"/>
        <w:rPr>
          <w:rFonts w:eastAsia="Calibri"/>
          <w:b/>
          <w:sz w:val="20"/>
          <w:lang w:eastAsia="en-US"/>
        </w:rPr>
      </w:pPr>
      <w:r>
        <w:rPr>
          <w:b/>
          <w:color w:val="000000"/>
          <w:sz w:val="20"/>
        </w:rPr>
        <w:t xml:space="preserve">Условия </w:t>
      </w:r>
      <w:r w:rsidR="000F4C06">
        <w:rPr>
          <w:b/>
          <w:color w:val="000000"/>
          <w:sz w:val="20"/>
        </w:rPr>
        <w:t xml:space="preserve">выполнения </w:t>
      </w:r>
      <w:r>
        <w:rPr>
          <w:b/>
          <w:color w:val="000000"/>
          <w:sz w:val="20"/>
        </w:rPr>
        <w:t>работ</w:t>
      </w:r>
    </w:p>
    <w:p w14:paraId="4E115FB2" w14:textId="4A2FDEB9" w:rsidR="00411C2A" w:rsidRPr="005B4F61" w:rsidRDefault="00B30DE8" w:rsidP="005B4F61">
      <w:pPr>
        <w:pStyle w:val="afffff"/>
        <w:numPr>
          <w:ilvl w:val="1"/>
          <w:numId w:val="33"/>
        </w:numPr>
        <w:tabs>
          <w:tab w:val="left" w:pos="709"/>
        </w:tabs>
        <w:ind w:left="0" w:firstLine="709"/>
        <w:contextualSpacing/>
        <w:jc w:val="both"/>
        <w:rPr>
          <w:rFonts w:eastAsia="Calibri"/>
          <w:sz w:val="20"/>
          <w:lang w:eastAsia="en-US"/>
        </w:rPr>
      </w:pPr>
      <w:r w:rsidRPr="005B4F61">
        <w:rPr>
          <w:rFonts w:eastAsia="Calibri"/>
          <w:sz w:val="20"/>
          <w:lang w:eastAsia="en-US"/>
        </w:rPr>
        <w:t xml:space="preserve">Подрядчику </w:t>
      </w:r>
      <w:r w:rsidR="00001135" w:rsidRPr="005B4F61">
        <w:rPr>
          <w:rFonts w:eastAsia="Calibri"/>
          <w:sz w:val="20"/>
          <w:lang w:eastAsia="en-US"/>
        </w:rPr>
        <w:t xml:space="preserve">необходимо произвести </w:t>
      </w:r>
      <w:r w:rsidR="006A63DF" w:rsidRPr="005B4F61">
        <w:rPr>
          <w:rFonts w:eastAsia="Calibri"/>
          <w:sz w:val="20"/>
          <w:lang w:eastAsia="en-US"/>
        </w:rPr>
        <w:t>монтаж</w:t>
      </w:r>
      <w:r w:rsidR="00001135" w:rsidRPr="005B4F61">
        <w:rPr>
          <w:rFonts w:eastAsia="Calibri"/>
          <w:sz w:val="20"/>
          <w:lang w:eastAsia="en-US"/>
        </w:rPr>
        <w:t xml:space="preserve"> и настройку</w:t>
      </w:r>
      <w:r w:rsidR="006A63DF" w:rsidRPr="005B4F61">
        <w:rPr>
          <w:rFonts w:eastAsia="Calibri"/>
          <w:sz w:val="20"/>
          <w:lang w:eastAsia="en-US"/>
        </w:rPr>
        <w:t xml:space="preserve"> </w:t>
      </w:r>
      <w:r w:rsidR="00D22427" w:rsidRPr="005B4F61">
        <w:rPr>
          <w:rFonts w:eastAsia="Calibri"/>
          <w:sz w:val="20"/>
          <w:lang w:eastAsia="en-US"/>
        </w:rPr>
        <w:t>стационарн</w:t>
      </w:r>
      <w:r w:rsidR="007333B6">
        <w:rPr>
          <w:rFonts w:eastAsia="Calibri"/>
          <w:sz w:val="20"/>
          <w:lang w:eastAsia="en-US"/>
        </w:rPr>
        <w:t>ых</w:t>
      </w:r>
      <w:r w:rsidR="00D22427" w:rsidRPr="005B4F61">
        <w:rPr>
          <w:rFonts w:eastAsia="Calibri"/>
          <w:sz w:val="20"/>
          <w:lang w:eastAsia="en-US"/>
        </w:rPr>
        <w:t xml:space="preserve"> </w:t>
      </w:r>
      <w:r w:rsidR="005B4F61" w:rsidRPr="005B4F61">
        <w:rPr>
          <w:rFonts w:eastAsia="Calibri"/>
          <w:sz w:val="20"/>
          <w:lang w:eastAsia="en-US"/>
        </w:rPr>
        <w:t>специальн</w:t>
      </w:r>
      <w:r w:rsidR="007333B6">
        <w:rPr>
          <w:rFonts w:eastAsia="Calibri"/>
          <w:sz w:val="20"/>
          <w:lang w:eastAsia="en-US"/>
        </w:rPr>
        <w:t>ых</w:t>
      </w:r>
      <w:r w:rsidR="005B4F61" w:rsidRPr="005B4F61">
        <w:rPr>
          <w:rFonts w:eastAsia="Calibri"/>
          <w:sz w:val="20"/>
          <w:lang w:eastAsia="en-US"/>
        </w:rPr>
        <w:t xml:space="preserve"> техническ</w:t>
      </w:r>
      <w:r w:rsidR="007333B6">
        <w:rPr>
          <w:rFonts w:eastAsia="Calibri"/>
          <w:sz w:val="20"/>
          <w:lang w:eastAsia="en-US"/>
        </w:rPr>
        <w:t>их</w:t>
      </w:r>
      <w:r w:rsidR="005B4F61" w:rsidRPr="005B4F61">
        <w:rPr>
          <w:rFonts w:eastAsia="Calibri"/>
          <w:sz w:val="20"/>
          <w:lang w:eastAsia="en-US"/>
        </w:rPr>
        <w:t xml:space="preserve"> средств, имеюще</w:t>
      </w:r>
      <w:r w:rsidR="005B4F61">
        <w:rPr>
          <w:rFonts w:eastAsia="Calibri"/>
          <w:sz w:val="20"/>
          <w:lang w:eastAsia="en-US"/>
        </w:rPr>
        <w:t>го</w:t>
      </w:r>
      <w:r w:rsidR="005B4F61" w:rsidRPr="005B4F61">
        <w:rPr>
          <w:rFonts w:eastAsia="Calibri"/>
          <w:sz w:val="20"/>
          <w:lang w:eastAsia="en-US"/>
        </w:rPr>
        <w:t xml:space="preserve"> функции фото- и киносъемки, видеозаписи для фиксации нарушений ПДД РФ</w:t>
      </w:r>
      <w:r w:rsidR="002D2F0E">
        <w:rPr>
          <w:rFonts w:eastAsia="Calibri"/>
          <w:sz w:val="20"/>
          <w:lang w:eastAsia="en-US"/>
        </w:rPr>
        <w:t xml:space="preserve"> (далее – ТСК ПДД)</w:t>
      </w:r>
      <w:r w:rsidR="00D5041E" w:rsidRPr="005B4F61">
        <w:rPr>
          <w:rFonts w:eastAsia="Calibri"/>
          <w:sz w:val="20"/>
          <w:lang w:eastAsia="en-US"/>
        </w:rPr>
        <w:t xml:space="preserve">, </w:t>
      </w:r>
      <w:r w:rsidR="005B4F61">
        <w:rPr>
          <w:rFonts w:eastAsia="Calibri"/>
          <w:sz w:val="20"/>
          <w:lang w:eastAsia="en-US"/>
        </w:rPr>
        <w:t>поставляемого</w:t>
      </w:r>
      <w:r w:rsidR="00F2734B" w:rsidRPr="005B4F61">
        <w:rPr>
          <w:rFonts w:eastAsia="Calibri"/>
          <w:sz w:val="20"/>
          <w:lang w:eastAsia="en-US"/>
        </w:rPr>
        <w:t xml:space="preserve"> в процессе выполнения </w:t>
      </w:r>
      <w:r w:rsidR="00666E71" w:rsidRPr="005B4F61">
        <w:rPr>
          <w:rFonts w:eastAsia="Calibri"/>
          <w:sz w:val="20"/>
          <w:lang w:eastAsia="en-US"/>
        </w:rPr>
        <w:t>работ</w:t>
      </w:r>
      <w:r w:rsidR="00666E71" w:rsidRPr="004652AC">
        <w:rPr>
          <w:rFonts w:eastAsia="Calibri"/>
          <w:sz w:val="20"/>
          <w:lang w:eastAsia="en-US"/>
        </w:rPr>
        <w:t>. Функциональные</w:t>
      </w:r>
      <w:r w:rsidR="00F2734B" w:rsidRPr="004652AC">
        <w:rPr>
          <w:rFonts w:eastAsia="Calibri"/>
          <w:sz w:val="20"/>
          <w:lang w:eastAsia="en-US"/>
        </w:rPr>
        <w:t xml:space="preserve">, технические и качественные характеристики, эксплуатационные характеристики </w:t>
      </w:r>
      <w:r w:rsidR="00B56DA3">
        <w:rPr>
          <w:rFonts w:eastAsia="Calibri"/>
          <w:sz w:val="20"/>
          <w:lang w:eastAsia="en-US"/>
        </w:rPr>
        <w:t>ТСК ПДД</w:t>
      </w:r>
      <w:r w:rsidR="006A63DF" w:rsidRPr="004652AC">
        <w:rPr>
          <w:rFonts w:eastAsia="Calibri"/>
          <w:sz w:val="20"/>
          <w:lang w:eastAsia="en-US"/>
        </w:rPr>
        <w:t xml:space="preserve"> </w:t>
      </w:r>
      <w:r w:rsidR="00F2734B" w:rsidRPr="004652AC">
        <w:rPr>
          <w:rFonts w:eastAsia="Calibri"/>
          <w:sz w:val="20"/>
          <w:lang w:eastAsia="en-US"/>
        </w:rPr>
        <w:t>установлены в извещении об осуществлении закупки.</w:t>
      </w:r>
    </w:p>
    <w:p w14:paraId="35AFB002" w14:textId="460A5C2C" w:rsidR="007B2471" w:rsidRPr="00CD6C0F" w:rsidRDefault="00F748F6" w:rsidP="007B4372">
      <w:pPr>
        <w:tabs>
          <w:tab w:val="left" w:pos="993"/>
        </w:tabs>
        <w:ind w:firstLine="709"/>
        <w:contextualSpacing/>
        <w:jc w:val="both"/>
        <w:rPr>
          <w:rFonts w:eastAsia="Calibri"/>
          <w:sz w:val="20"/>
          <w:lang w:eastAsia="en-US"/>
        </w:rPr>
      </w:pPr>
      <w:r w:rsidRPr="00CD6C0F">
        <w:rPr>
          <w:rFonts w:eastAsia="Calibri"/>
          <w:sz w:val="20"/>
          <w:lang w:eastAsia="en-US"/>
        </w:rPr>
        <w:t xml:space="preserve">1.1.1. </w:t>
      </w:r>
      <w:r w:rsidR="00B93A4B">
        <w:rPr>
          <w:rFonts w:eastAsia="Calibri"/>
          <w:sz w:val="20"/>
          <w:lang w:eastAsia="en-US"/>
        </w:rPr>
        <w:t>ТСК ПДД</w:t>
      </w:r>
      <w:r w:rsidR="007B2471" w:rsidRPr="00CD6C0F">
        <w:rPr>
          <w:rFonts w:eastAsia="Calibri"/>
          <w:sz w:val="20"/>
          <w:lang w:eastAsia="en-US"/>
        </w:rPr>
        <w:t xml:space="preserve">, а также формирование, качество и срок хранения материалов по зафиксированным событиям соответствуют ГОСТ Р 57144-2016 «Специальные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и описанию типа средства измерений </w:t>
      </w:r>
      <w:r w:rsidR="00B56DA3">
        <w:rPr>
          <w:rFonts w:eastAsia="Calibri"/>
          <w:sz w:val="20"/>
          <w:lang w:eastAsia="en-US"/>
        </w:rPr>
        <w:t>ТСК ПДД</w:t>
      </w:r>
      <w:r w:rsidR="007B2471" w:rsidRPr="00CD6C0F">
        <w:rPr>
          <w:rFonts w:eastAsia="Calibri"/>
          <w:sz w:val="20"/>
          <w:lang w:eastAsia="en-US"/>
        </w:rPr>
        <w:t>, утвержденному Федеральным агентством по техническому регулированию и метрологии, а также требованиям настоящего Технического задания.</w:t>
      </w:r>
    </w:p>
    <w:p w14:paraId="54FB78FC" w14:textId="07F2FAB9" w:rsidR="00794F1F" w:rsidRPr="005F4D9B" w:rsidRDefault="007B2471" w:rsidP="005F4D9B">
      <w:pPr>
        <w:pStyle w:val="afffff"/>
        <w:tabs>
          <w:tab w:val="left" w:pos="1134"/>
          <w:tab w:val="left" w:pos="1276"/>
        </w:tabs>
        <w:ind w:left="0" w:firstLine="709"/>
        <w:contextualSpacing/>
        <w:jc w:val="both"/>
        <w:rPr>
          <w:sz w:val="20"/>
        </w:rPr>
      </w:pPr>
      <w:r>
        <w:rPr>
          <w:rFonts w:eastAsia="Calibri"/>
          <w:sz w:val="20"/>
          <w:lang w:eastAsia="en-US"/>
        </w:rPr>
        <w:t>1.1</w:t>
      </w:r>
      <w:r w:rsidRPr="00C162F7">
        <w:rPr>
          <w:rFonts w:eastAsia="Calibri"/>
          <w:sz w:val="20"/>
          <w:lang w:eastAsia="en-US"/>
        </w:rPr>
        <w:t>.</w:t>
      </w:r>
      <w:r w:rsidR="00CD6C0F">
        <w:rPr>
          <w:rFonts w:eastAsia="Calibri"/>
          <w:sz w:val="20"/>
          <w:lang w:eastAsia="en-US"/>
        </w:rPr>
        <w:t>2</w:t>
      </w:r>
      <w:r w:rsidRPr="00C162F7">
        <w:rPr>
          <w:rFonts w:eastAsia="Calibri"/>
          <w:sz w:val="20"/>
          <w:lang w:eastAsia="en-US"/>
        </w:rPr>
        <w:t xml:space="preserve">. </w:t>
      </w:r>
      <w:r w:rsidR="00ED7351">
        <w:rPr>
          <w:sz w:val="20"/>
        </w:rPr>
        <w:t xml:space="preserve">Адреса монтажа </w:t>
      </w:r>
      <w:bookmarkStart w:id="2" w:name="_GoBack"/>
      <w:bookmarkEnd w:id="2"/>
      <w:r w:rsidR="00874D21" w:rsidRPr="005F4D9B">
        <w:rPr>
          <w:sz w:val="20"/>
        </w:rPr>
        <w:t xml:space="preserve">и </w:t>
      </w:r>
      <w:r w:rsidR="005F4D9B" w:rsidRPr="005F4D9B">
        <w:rPr>
          <w:sz w:val="20"/>
        </w:rPr>
        <w:t xml:space="preserve">«Схема размещения ТСК ПДД» </w:t>
      </w:r>
      <w:r w:rsidR="00874D21" w:rsidRPr="005F4D9B">
        <w:rPr>
          <w:sz w:val="20"/>
        </w:rPr>
        <w:t>согласно Приложение 2 к техническому заданию.</w:t>
      </w:r>
    </w:p>
    <w:p w14:paraId="4E5D3B88" w14:textId="53DDC280" w:rsidR="00704F01" w:rsidRDefault="007B43C0" w:rsidP="00704F01">
      <w:pPr>
        <w:pStyle w:val="afffff"/>
        <w:tabs>
          <w:tab w:val="left" w:pos="1134"/>
        </w:tabs>
        <w:ind w:left="709"/>
        <w:contextualSpacing/>
        <w:jc w:val="both"/>
        <w:rPr>
          <w:rFonts w:eastAsia="Calibri"/>
          <w:sz w:val="20"/>
          <w:lang w:eastAsia="en-US"/>
        </w:rPr>
      </w:pPr>
      <w:r>
        <w:rPr>
          <w:sz w:val="20"/>
        </w:rPr>
        <w:t>1.1.</w:t>
      </w:r>
      <w:r w:rsidR="00CD6C0F">
        <w:rPr>
          <w:sz w:val="20"/>
        </w:rPr>
        <w:t>3.</w:t>
      </w:r>
      <w:r w:rsidR="00704F01">
        <w:rPr>
          <w:sz w:val="20"/>
        </w:rPr>
        <w:t xml:space="preserve"> </w:t>
      </w:r>
      <w:r w:rsidR="00704F01" w:rsidRPr="00CB673A">
        <w:rPr>
          <w:rFonts w:eastAsia="Calibri"/>
          <w:sz w:val="20"/>
          <w:lang w:eastAsia="en-US"/>
        </w:rPr>
        <w:t>Адрес размещения оборудования может быть изменен по соглашению сторон.</w:t>
      </w:r>
    </w:p>
    <w:p w14:paraId="4248CF0A" w14:textId="6D864781" w:rsidR="006D7071" w:rsidRDefault="003519FB" w:rsidP="006D7071">
      <w:pPr>
        <w:pStyle w:val="afffff"/>
        <w:tabs>
          <w:tab w:val="left" w:pos="1134"/>
        </w:tabs>
        <w:ind w:left="0" w:firstLine="709"/>
        <w:contextualSpacing/>
        <w:jc w:val="both"/>
        <w:rPr>
          <w:rFonts w:eastAsia="Calibri"/>
          <w:sz w:val="20"/>
          <w:lang w:eastAsia="en-US"/>
        </w:rPr>
      </w:pPr>
      <w:r>
        <w:rPr>
          <w:rFonts w:eastAsia="Calibri"/>
          <w:sz w:val="20"/>
          <w:lang w:eastAsia="en-US"/>
        </w:rPr>
        <w:t>1.1.4 До проведения работ по монтажу и настройки специальных технических</w:t>
      </w:r>
      <w:r w:rsidR="000C283C">
        <w:rPr>
          <w:rFonts w:eastAsia="Calibri"/>
          <w:sz w:val="20"/>
          <w:lang w:eastAsia="en-US"/>
        </w:rPr>
        <w:t xml:space="preserve"> средств</w:t>
      </w:r>
      <w:r>
        <w:rPr>
          <w:rFonts w:eastAsia="Calibri"/>
          <w:sz w:val="20"/>
          <w:lang w:eastAsia="en-US"/>
        </w:rPr>
        <w:t xml:space="preserve"> </w:t>
      </w:r>
      <w:r w:rsidR="004C760E">
        <w:rPr>
          <w:rFonts w:eastAsia="Calibri"/>
          <w:sz w:val="20"/>
          <w:lang w:eastAsia="en-US"/>
        </w:rPr>
        <w:t>Подрядчик обязан</w:t>
      </w:r>
      <w:r w:rsidR="007333B6">
        <w:rPr>
          <w:rFonts w:eastAsia="Calibri"/>
          <w:sz w:val="20"/>
          <w:lang w:eastAsia="en-US"/>
        </w:rPr>
        <w:t xml:space="preserve"> </w:t>
      </w:r>
      <w:r w:rsidR="00C4309E">
        <w:rPr>
          <w:rFonts w:eastAsia="Calibri"/>
          <w:sz w:val="20"/>
          <w:lang w:eastAsia="en-US"/>
        </w:rPr>
        <w:t xml:space="preserve">разработать </w:t>
      </w:r>
      <w:r w:rsidR="00C4309E" w:rsidRPr="009822E2">
        <w:rPr>
          <w:rFonts w:eastAsia="Calibri"/>
          <w:color w:val="000000" w:themeColor="text1"/>
          <w:sz w:val="20"/>
          <w:lang w:eastAsia="en-US"/>
        </w:rPr>
        <w:t>проекты производства работ и согласовать их с Заказчиком</w:t>
      </w:r>
      <w:r w:rsidR="00C4309E" w:rsidRPr="009822E2">
        <w:rPr>
          <w:rFonts w:eastAsia="Calibri"/>
          <w:sz w:val="20"/>
          <w:lang w:eastAsia="en-US"/>
        </w:rPr>
        <w:t xml:space="preserve">, </w:t>
      </w:r>
      <w:r w:rsidR="007333B6" w:rsidRPr="009822E2">
        <w:rPr>
          <w:rFonts w:eastAsia="Calibri"/>
          <w:sz w:val="20"/>
          <w:lang w:eastAsia="en-US"/>
        </w:rPr>
        <w:t>произвес</w:t>
      </w:r>
      <w:r w:rsidR="004C760E" w:rsidRPr="009822E2">
        <w:rPr>
          <w:rFonts w:eastAsia="Calibri"/>
          <w:sz w:val="20"/>
          <w:lang w:eastAsia="en-US"/>
        </w:rPr>
        <w:t>ти</w:t>
      </w:r>
      <w:r w:rsidR="004C760E">
        <w:rPr>
          <w:rFonts w:eastAsia="Calibri"/>
          <w:sz w:val="20"/>
          <w:lang w:eastAsia="en-US"/>
        </w:rPr>
        <w:t xml:space="preserve"> обследование мест монтажа на</w:t>
      </w:r>
      <w:r w:rsidR="007333B6">
        <w:rPr>
          <w:rFonts w:eastAsia="Calibri"/>
          <w:sz w:val="20"/>
          <w:lang w:eastAsia="en-US"/>
        </w:rPr>
        <w:t xml:space="preserve"> предмет размещения </w:t>
      </w:r>
      <w:r w:rsidR="004C760E">
        <w:rPr>
          <w:sz w:val="20"/>
        </w:rPr>
        <w:t>ТСК ПДД</w:t>
      </w:r>
      <w:r w:rsidR="004C760E">
        <w:rPr>
          <w:rFonts w:eastAsia="Calibri"/>
          <w:sz w:val="20"/>
          <w:lang w:eastAsia="en-US"/>
        </w:rPr>
        <w:t xml:space="preserve"> </w:t>
      </w:r>
      <w:r w:rsidR="007333B6">
        <w:rPr>
          <w:rFonts w:eastAsia="Calibri"/>
          <w:sz w:val="20"/>
          <w:lang w:eastAsia="en-US"/>
        </w:rPr>
        <w:t xml:space="preserve">и подключения </w:t>
      </w:r>
      <w:r w:rsidR="004C760E">
        <w:rPr>
          <w:rFonts w:eastAsia="Calibri"/>
          <w:sz w:val="20"/>
          <w:lang w:eastAsia="en-US"/>
        </w:rPr>
        <w:t xml:space="preserve">их </w:t>
      </w:r>
      <w:r w:rsidR="006D7071">
        <w:rPr>
          <w:rFonts w:eastAsia="Calibri"/>
          <w:sz w:val="20"/>
          <w:lang w:eastAsia="en-US"/>
        </w:rPr>
        <w:t>к сетям электроснабжения в том числе</w:t>
      </w:r>
      <w:r w:rsidR="007333B6">
        <w:rPr>
          <w:rFonts w:eastAsia="Calibri"/>
          <w:sz w:val="20"/>
          <w:lang w:eastAsia="en-US"/>
        </w:rPr>
        <w:t xml:space="preserve"> </w:t>
      </w:r>
      <w:r w:rsidR="006D7071" w:rsidRPr="006D7071">
        <w:rPr>
          <w:rFonts w:eastAsia="Calibri"/>
          <w:sz w:val="20"/>
          <w:lang w:eastAsia="en-US"/>
        </w:rPr>
        <w:t>обязан обеспечить отсутствие в зоне обзора ТСК ПДД препятствий (</w:t>
      </w:r>
      <w:r w:rsidR="006D7071">
        <w:rPr>
          <w:rFonts w:eastAsia="Calibri"/>
          <w:sz w:val="20"/>
          <w:lang w:eastAsia="en-US"/>
        </w:rPr>
        <w:t>растительности, веток деревьев,</w:t>
      </w:r>
      <w:r w:rsidR="006D7071" w:rsidRPr="006D7071">
        <w:rPr>
          <w:rFonts w:eastAsia="Calibri"/>
          <w:sz w:val="20"/>
          <w:lang w:eastAsia="en-US"/>
        </w:rPr>
        <w:t xml:space="preserve"> кустарников</w:t>
      </w:r>
      <w:r w:rsidR="006D7071">
        <w:rPr>
          <w:rFonts w:eastAsia="Calibri"/>
          <w:sz w:val="20"/>
          <w:lang w:eastAsia="en-US"/>
        </w:rPr>
        <w:t xml:space="preserve"> и тд.</w:t>
      </w:r>
      <w:r w:rsidR="006D7071" w:rsidRPr="006D7071">
        <w:rPr>
          <w:rFonts w:eastAsia="Calibri"/>
          <w:sz w:val="20"/>
          <w:lang w:eastAsia="en-US"/>
        </w:rPr>
        <w:t>), создающих помехи, ухудшающих видимость контролируемого участка дороги или вызывающих ложные срабатывания оборудования.</w:t>
      </w:r>
    </w:p>
    <w:p w14:paraId="00FB8583" w14:textId="77777777" w:rsidR="006D7071" w:rsidRDefault="006D7071" w:rsidP="006D7071">
      <w:pPr>
        <w:pStyle w:val="afffff"/>
        <w:tabs>
          <w:tab w:val="left" w:pos="1134"/>
        </w:tabs>
        <w:ind w:left="0" w:firstLine="709"/>
        <w:contextualSpacing/>
        <w:jc w:val="both"/>
        <w:rPr>
          <w:rFonts w:eastAsia="Calibri"/>
          <w:sz w:val="20"/>
          <w:lang w:eastAsia="en-US"/>
        </w:rPr>
      </w:pPr>
      <w:r w:rsidRPr="006D7071">
        <w:rPr>
          <w:rFonts w:eastAsia="Calibri"/>
          <w:sz w:val="20"/>
          <w:lang w:eastAsia="en-US"/>
        </w:rPr>
        <w:t>В случае выявления таких препятствий непосредственно в процессе монтажа и настройки, Подрядчик обязан принять необходимые меры по их устранению для обеспечения полной и беспрепятственной фиксации государственных регистрационных знаков транспортных средств. Данные мероприятия выполняются за счет Подрядчика без дополнительной оплаты со стороны Заказчика</w:t>
      </w:r>
      <w:r>
        <w:rPr>
          <w:rFonts w:eastAsia="Calibri"/>
          <w:sz w:val="20"/>
          <w:lang w:eastAsia="en-US"/>
        </w:rPr>
        <w:t xml:space="preserve"> </w:t>
      </w:r>
    </w:p>
    <w:p w14:paraId="7D7B8735" w14:textId="70B58077" w:rsidR="003519FB" w:rsidRDefault="006D7071" w:rsidP="006D7071">
      <w:pPr>
        <w:pStyle w:val="afffff"/>
        <w:tabs>
          <w:tab w:val="left" w:pos="1134"/>
        </w:tabs>
        <w:ind w:left="0" w:firstLine="709"/>
        <w:contextualSpacing/>
        <w:jc w:val="both"/>
        <w:rPr>
          <w:rFonts w:eastAsia="Calibri"/>
          <w:sz w:val="20"/>
          <w:lang w:eastAsia="en-US"/>
        </w:rPr>
      </w:pPr>
      <w:r>
        <w:rPr>
          <w:rFonts w:eastAsia="Calibri"/>
          <w:sz w:val="20"/>
          <w:lang w:eastAsia="en-US"/>
        </w:rPr>
        <w:t xml:space="preserve">1.1.5 </w:t>
      </w:r>
      <w:r w:rsidR="007333B6">
        <w:rPr>
          <w:rFonts w:eastAsia="Calibri"/>
          <w:sz w:val="20"/>
          <w:lang w:eastAsia="en-US"/>
        </w:rPr>
        <w:t xml:space="preserve">Чертежи и схемы размещения и подключения </w:t>
      </w:r>
      <w:r w:rsidR="004C760E">
        <w:rPr>
          <w:sz w:val="20"/>
        </w:rPr>
        <w:t>ТСК ПДД</w:t>
      </w:r>
      <w:r w:rsidR="004C760E">
        <w:rPr>
          <w:rFonts w:eastAsia="Calibri"/>
          <w:sz w:val="20"/>
          <w:lang w:eastAsia="en-US"/>
        </w:rPr>
        <w:t xml:space="preserve"> </w:t>
      </w:r>
      <w:r w:rsidR="007333B6">
        <w:rPr>
          <w:rFonts w:eastAsia="Calibri"/>
          <w:sz w:val="20"/>
          <w:lang w:eastAsia="en-US"/>
        </w:rPr>
        <w:t xml:space="preserve">должны быть переданы Заказчику до начала проведения </w:t>
      </w:r>
      <w:r w:rsidR="004C760E">
        <w:rPr>
          <w:rFonts w:eastAsia="Calibri"/>
          <w:sz w:val="20"/>
          <w:lang w:eastAsia="en-US"/>
        </w:rPr>
        <w:t>электромонтажных работ.</w:t>
      </w:r>
    </w:p>
    <w:p w14:paraId="264CDB32" w14:textId="19D5B2D1" w:rsidR="00EB2C8E" w:rsidRPr="00EB2C8E" w:rsidRDefault="006D7071" w:rsidP="00EB2C8E">
      <w:pPr>
        <w:pStyle w:val="afffff"/>
        <w:tabs>
          <w:tab w:val="left" w:pos="1134"/>
        </w:tabs>
        <w:ind w:left="0" w:firstLine="709"/>
        <w:contextualSpacing/>
        <w:jc w:val="both"/>
        <w:rPr>
          <w:rFonts w:eastAsia="Calibri"/>
          <w:sz w:val="20"/>
          <w:lang w:eastAsia="en-US"/>
        </w:rPr>
      </w:pPr>
      <w:r>
        <w:rPr>
          <w:rFonts w:eastAsia="Calibri"/>
          <w:sz w:val="20"/>
          <w:lang w:eastAsia="en-US"/>
        </w:rPr>
        <w:t>1.1.6</w:t>
      </w:r>
      <w:r w:rsidR="00EB2C8E">
        <w:rPr>
          <w:rFonts w:eastAsia="Calibri"/>
          <w:sz w:val="20"/>
          <w:lang w:eastAsia="en-US"/>
        </w:rPr>
        <w:t xml:space="preserve"> </w:t>
      </w:r>
      <w:r w:rsidR="00EB2C8E" w:rsidRPr="00EB2C8E">
        <w:rPr>
          <w:rFonts w:eastAsia="Calibri"/>
          <w:sz w:val="20"/>
          <w:lang w:eastAsia="en-US"/>
        </w:rPr>
        <w:t>До начала выполнения работ по настоящему Техническому заданию Подрядчик обязан в письменной форме (скан/копия с последующим предоставлением оригинала при необходимости) направить Заказчику, действующий приказ о наделении полномочиями сотрудника (ответственного исполнителя/руководителя проекта со стороны Подрядчика), уполномоченного:</w:t>
      </w:r>
    </w:p>
    <w:p w14:paraId="6D81D1F2" w14:textId="7C5414BD" w:rsidR="00EB2C8E" w:rsidRPr="00EB2C8E" w:rsidRDefault="00EB2C8E" w:rsidP="00EB2C8E">
      <w:pPr>
        <w:ind w:firstLine="709"/>
        <w:contextualSpacing/>
        <w:jc w:val="both"/>
        <w:rPr>
          <w:rFonts w:eastAsia="Calibri"/>
          <w:sz w:val="20"/>
          <w:lang w:eastAsia="en-US"/>
        </w:rPr>
      </w:pPr>
      <w:r>
        <w:rPr>
          <w:rFonts w:eastAsia="Calibri"/>
          <w:sz w:val="20"/>
          <w:lang w:eastAsia="en-US"/>
        </w:rPr>
        <w:t xml:space="preserve">– </w:t>
      </w:r>
      <w:r w:rsidRPr="00EB2C8E">
        <w:rPr>
          <w:rFonts w:eastAsia="Calibri"/>
          <w:sz w:val="20"/>
          <w:lang w:eastAsia="en-US"/>
        </w:rPr>
        <w:t>принимать от имени Подрядчика оперативные и технические решения в рамках выполнения работ;</w:t>
      </w:r>
    </w:p>
    <w:p w14:paraId="28602761" w14:textId="39A59CB4" w:rsidR="00EB2C8E" w:rsidRPr="00EB2C8E" w:rsidRDefault="00EB2C8E" w:rsidP="00EB2C8E">
      <w:pPr>
        <w:ind w:firstLine="709"/>
        <w:contextualSpacing/>
        <w:jc w:val="both"/>
        <w:rPr>
          <w:rFonts w:eastAsia="Calibri"/>
          <w:sz w:val="20"/>
          <w:lang w:eastAsia="en-US"/>
        </w:rPr>
      </w:pPr>
      <w:r>
        <w:rPr>
          <w:rFonts w:eastAsia="Calibri"/>
          <w:sz w:val="20"/>
          <w:lang w:eastAsia="en-US"/>
        </w:rPr>
        <w:t xml:space="preserve">– </w:t>
      </w:r>
      <w:r w:rsidRPr="00EB2C8E">
        <w:rPr>
          <w:rFonts w:eastAsia="Calibri"/>
          <w:sz w:val="20"/>
          <w:lang w:eastAsia="en-US"/>
        </w:rPr>
        <w:t>подписывать акты сдачи-приёмки выполненных работ;</w:t>
      </w:r>
    </w:p>
    <w:p w14:paraId="0BD36E76" w14:textId="4BC83AFA" w:rsidR="00EB2C8E" w:rsidRPr="00EB2C8E" w:rsidRDefault="00EB2C8E" w:rsidP="00EB2C8E">
      <w:pPr>
        <w:ind w:firstLine="709"/>
        <w:contextualSpacing/>
        <w:jc w:val="both"/>
        <w:rPr>
          <w:rFonts w:eastAsia="Calibri"/>
          <w:sz w:val="20"/>
          <w:lang w:eastAsia="en-US"/>
        </w:rPr>
      </w:pPr>
      <w:r>
        <w:rPr>
          <w:rFonts w:eastAsia="Calibri"/>
          <w:sz w:val="20"/>
          <w:lang w:eastAsia="en-US"/>
        </w:rPr>
        <w:lastRenderedPageBreak/>
        <w:t xml:space="preserve">– </w:t>
      </w:r>
      <w:r w:rsidRPr="00EB2C8E">
        <w:rPr>
          <w:rFonts w:eastAsia="Calibri"/>
          <w:sz w:val="20"/>
          <w:lang w:eastAsia="en-US"/>
        </w:rPr>
        <w:t>вести переписку и согласовывать с Заказчиком сроков и способов выполнения работ;</w:t>
      </w:r>
    </w:p>
    <w:p w14:paraId="49415D83" w14:textId="0F4BC870" w:rsidR="00EB2C8E" w:rsidRPr="00EB2C8E" w:rsidRDefault="00EB2C8E" w:rsidP="00EB2C8E">
      <w:pPr>
        <w:ind w:firstLine="709"/>
        <w:contextualSpacing/>
        <w:jc w:val="both"/>
        <w:rPr>
          <w:rFonts w:eastAsia="Calibri"/>
          <w:sz w:val="20"/>
          <w:lang w:eastAsia="en-US"/>
        </w:rPr>
      </w:pPr>
      <w:r>
        <w:rPr>
          <w:rFonts w:eastAsia="Calibri"/>
          <w:sz w:val="20"/>
          <w:lang w:eastAsia="en-US"/>
        </w:rPr>
        <w:t xml:space="preserve">– </w:t>
      </w:r>
      <w:r w:rsidRPr="00EB2C8E">
        <w:rPr>
          <w:rFonts w:eastAsia="Calibri"/>
          <w:sz w:val="20"/>
          <w:lang w:eastAsia="en-US"/>
        </w:rPr>
        <w:t>представлять интересы Подрядчика при взаимодействии с Заказчиком на всех этапах выполнения работ.</w:t>
      </w:r>
    </w:p>
    <w:p w14:paraId="6BAD50B7" w14:textId="77777777" w:rsidR="00EB2C8E" w:rsidRPr="00EB2C8E" w:rsidRDefault="00EB2C8E" w:rsidP="00EB2C8E">
      <w:pPr>
        <w:pStyle w:val="afffff"/>
        <w:ind w:left="0" w:firstLine="709"/>
        <w:contextualSpacing/>
        <w:jc w:val="both"/>
        <w:rPr>
          <w:rFonts w:eastAsia="Calibri"/>
          <w:sz w:val="20"/>
          <w:lang w:eastAsia="en-US"/>
        </w:rPr>
      </w:pPr>
      <w:r w:rsidRPr="00EB2C8E">
        <w:rPr>
          <w:rFonts w:eastAsia="Calibri"/>
          <w:sz w:val="20"/>
          <w:lang w:eastAsia="en-US"/>
        </w:rPr>
        <w:t>В приказе должны быть чётко указаны:</w:t>
      </w:r>
    </w:p>
    <w:p w14:paraId="72FE6C6C" w14:textId="6D9555DA" w:rsidR="00EB2C8E" w:rsidRPr="00EB2C8E" w:rsidRDefault="00EB2C8E" w:rsidP="00EB2C8E">
      <w:pPr>
        <w:ind w:firstLine="709"/>
        <w:contextualSpacing/>
        <w:jc w:val="both"/>
        <w:rPr>
          <w:rFonts w:eastAsia="Calibri"/>
          <w:sz w:val="20"/>
          <w:lang w:eastAsia="en-US"/>
        </w:rPr>
      </w:pPr>
      <w:r>
        <w:rPr>
          <w:rFonts w:eastAsia="Calibri"/>
          <w:sz w:val="20"/>
          <w:lang w:eastAsia="en-US"/>
        </w:rPr>
        <w:t xml:space="preserve">– </w:t>
      </w:r>
      <w:r w:rsidRPr="00EB2C8E">
        <w:rPr>
          <w:rFonts w:eastAsia="Calibri"/>
          <w:sz w:val="20"/>
          <w:lang w:eastAsia="en-US"/>
        </w:rPr>
        <w:t>фамилия, имя, отчество (при наличии) и должность сотрудника;</w:t>
      </w:r>
    </w:p>
    <w:p w14:paraId="25925376" w14:textId="757DC92A" w:rsidR="00EB2C8E" w:rsidRPr="00EB2C8E" w:rsidRDefault="00EB2C8E" w:rsidP="00EB2C8E">
      <w:pPr>
        <w:ind w:firstLine="709"/>
        <w:contextualSpacing/>
        <w:jc w:val="both"/>
        <w:rPr>
          <w:rFonts w:eastAsia="Calibri"/>
          <w:sz w:val="20"/>
          <w:lang w:eastAsia="en-US"/>
        </w:rPr>
      </w:pPr>
      <w:r>
        <w:rPr>
          <w:rFonts w:eastAsia="Calibri"/>
          <w:sz w:val="20"/>
          <w:lang w:eastAsia="en-US"/>
        </w:rPr>
        <w:t xml:space="preserve">– </w:t>
      </w:r>
      <w:r w:rsidRPr="00EB2C8E">
        <w:rPr>
          <w:rFonts w:eastAsia="Calibri"/>
          <w:sz w:val="20"/>
          <w:lang w:eastAsia="en-US"/>
        </w:rPr>
        <w:t>перечень конкретных полномочий, которыми наделяется данный сотрудник;</w:t>
      </w:r>
    </w:p>
    <w:p w14:paraId="2E6AB270" w14:textId="3D86DA7D" w:rsidR="00EB2C8E" w:rsidRPr="00EB2C8E" w:rsidRDefault="00EB2C8E" w:rsidP="00EB2C8E">
      <w:pPr>
        <w:ind w:firstLine="709"/>
        <w:contextualSpacing/>
        <w:jc w:val="both"/>
        <w:rPr>
          <w:rFonts w:eastAsia="Calibri"/>
          <w:sz w:val="20"/>
          <w:lang w:eastAsia="en-US"/>
        </w:rPr>
      </w:pPr>
      <w:r>
        <w:rPr>
          <w:rFonts w:eastAsia="Calibri"/>
          <w:sz w:val="20"/>
          <w:lang w:eastAsia="en-US"/>
        </w:rPr>
        <w:t xml:space="preserve">– </w:t>
      </w:r>
      <w:r w:rsidRPr="00EB2C8E">
        <w:rPr>
          <w:rFonts w:eastAsia="Calibri"/>
          <w:sz w:val="20"/>
          <w:lang w:eastAsia="en-US"/>
        </w:rPr>
        <w:t>срок действия полномочий (не ме</w:t>
      </w:r>
      <w:r>
        <w:rPr>
          <w:rFonts w:eastAsia="Calibri"/>
          <w:sz w:val="20"/>
          <w:lang w:eastAsia="en-US"/>
        </w:rPr>
        <w:t>нее срока выполнения работ).</w:t>
      </w:r>
    </w:p>
    <w:p w14:paraId="69C19E08" w14:textId="77777777" w:rsidR="00E61624" w:rsidRDefault="00E61624" w:rsidP="00185314">
      <w:pPr>
        <w:pStyle w:val="afffff"/>
        <w:numPr>
          <w:ilvl w:val="1"/>
          <w:numId w:val="29"/>
        </w:numPr>
        <w:tabs>
          <w:tab w:val="left" w:pos="1134"/>
        </w:tabs>
        <w:ind w:left="0" w:firstLine="709"/>
        <w:contextualSpacing/>
        <w:jc w:val="both"/>
        <w:rPr>
          <w:rFonts w:eastAsia="Calibri"/>
          <w:sz w:val="20"/>
          <w:lang w:eastAsia="en-US"/>
        </w:rPr>
      </w:pPr>
      <w:r w:rsidRPr="008A2C7A">
        <w:rPr>
          <w:rFonts w:eastAsia="Calibri"/>
          <w:sz w:val="20"/>
          <w:lang w:eastAsia="en-US"/>
        </w:rPr>
        <w:t>Требования к монтажу:</w:t>
      </w:r>
    </w:p>
    <w:p w14:paraId="43D879A4" w14:textId="77777777" w:rsidR="00CB673A" w:rsidRDefault="006A63DF"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 xml:space="preserve"> </w:t>
      </w:r>
      <w:r w:rsidR="00E61624" w:rsidRPr="00CB673A">
        <w:rPr>
          <w:rFonts w:eastAsia="Calibri"/>
          <w:sz w:val="20"/>
          <w:lang w:eastAsia="en-US"/>
        </w:rPr>
        <w:t xml:space="preserve">В целях обеспечения безопасности жизни людей при производстве </w:t>
      </w:r>
      <w:r w:rsidR="00306558" w:rsidRPr="00CB673A">
        <w:rPr>
          <w:rFonts w:eastAsia="Calibri"/>
          <w:sz w:val="20"/>
          <w:lang w:eastAsia="en-US"/>
        </w:rPr>
        <w:t>монтажа</w:t>
      </w:r>
      <w:r w:rsidR="008A2C7A" w:rsidRPr="00CB673A">
        <w:rPr>
          <w:rFonts w:eastAsia="Calibri"/>
          <w:sz w:val="20"/>
          <w:lang w:eastAsia="en-US"/>
        </w:rPr>
        <w:t xml:space="preserve"> обеспечить выполнение </w:t>
      </w:r>
      <w:r w:rsidR="00E61624" w:rsidRPr="00CB673A">
        <w:rPr>
          <w:rFonts w:eastAsia="Calibri"/>
          <w:sz w:val="20"/>
          <w:lang w:eastAsia="en-US"/>
        </w:rPr>
        <w:t xml:space="preserve">требований ОДМ 218.6.019-2016 «Рекомендации по организации движения и ограждению мест производства дорожных </w:t>
      </w:r>
      <w:r w:rsidR="00306558" w:rsidRPr="00CB673A">
        <w:rPr>
          <w:rFonts w:eastAsia="Calibri"/>
          <w:sz w:val="20"/>
          <w:lang w:eastAsia="en-US"/>
        </w:rPr>
        <w:t>работ</w:t>
      </w:r>
      <w:r w:rsidR="00E61624" w:rsidRPr="00CB673A">
        <w:rPr>
          <w:rFonts w:eastAsia="Calibri"/>
          <w:sz w:val="20"/>
          <w:lang w:eastAsia="en-US"/>
        </w:rPr>
        <w:t xml:space="preserve">», а также иметь утвержденные с Заказчиком «Схемы организации движения в местах производства </w:t>
      </w:r>
      <w:r w:rsidR="00306558" w:rsidRPr="00CB673A">
        <w:rPr>
          <w:rFonts w:eastAsia="Calibri"/>
          <w:sz w:val="20"/>
          <w:lang w:eastAsia="en-US"/>
        </w:rPr>
        <w:t>работ</w:t>
      </w:r>
      <w:r w:rsidR="00E61624" w:rsidRPr="00CB673A">
        <w:rPr>
          <w:rFonts w:eastAsia="Calibri"/>
          <w:sz w:val="20"/>
          <w:lang w:eastAsia="en-US"/>
        </w:rPr>
        <w:t xml:space="preserve">, а также схемы ограждения мест производства </w:t>
      </w:r>
      <w:r w:rsidR="00306558" w:rsidRPr="00CB673A">
        <w:rPr>
          <w:rFonts w:eastAsia="Calibri"/>
          <w:sz w:val="20"/>
          <w:lang w:eastAsia="en-US"/>
        </w:rPr>
        <w:t>работ</w:t>
      </w:r>
      <w:r w:rsidR="00E61624" w:rsidRPr="00CB673A">
        <w:rPr>
          <w:rFonts w:eastAsia="Calibri"/>
          <w:sz w:val="20"/>
          <w:lang w:eastAsia="en-US"/>
        </w:rPr>
        <w:t>».</w:t>
      </w:r>
    </w:p>
    <w:p w14:paraId="62BF4F29" w14:textId="37F8F5BB" w:rsidR="00CB673A" w:rsidRDefault="0003438B" w:rsidP="00185314">
      <w:pPr>
        <w:pStyle w:val="afffff"/>
        <w:numPr>
          <w:ilvl w:val="2"/>
          <w:numId w:val="29"/>
        </w:numPr>
        <w:tabs>
          <w:tab w:val="left" w:pos="1134"/>
        </w:tabs>
        <w:ind w:left="0" w:firstLine="709"/>
        <w:contextualSpacing/>
        <w:jc w:val="both"/>
        <w:rPr>
          <w:rFonts w:eastAsia="Calibri"/>
          <w:sz w:val="20"/>
          <w:lang w:eastAsia="en-US"/>
        </w:rPr>
      </w:pPr>
      <w:r w:rsidRPr="00CB673A">
        <w:rPr>
          <w:rFonts w:eastAsia="Calibri"/>
          <w:sz w:val="20"/>
          <w:lang w:eastAsia="en-US"/>
        </w:rPr>
        <w:t xml:space="preserve"> </w:t>
      </w:r>
      <w:r w:rsidR="00DA03B7" w:rsidRPr="006A63DF">
        <w:rPr>
          <w:rFonts w:eastAsia="Calibri"/>
          <w:sz w:val="20"/>
          <w:lang w:eastAsia="en-US"/>
        </w:rPr>
        <w:t>Документация,</w:t>
      </w:r>
      <w:r w:rsidR="00DF7651" w:rsidRPr="006A63DF">
        <w:rPr>
          <w:rFonts w:eastAsia="Calibri"/>
          <w:sz w:val="20"/>
          <w:lang w:eastAsia="en-US"/>
        </w:rPr>
        <w:t xml:space="preserve"> связанная с производством работ</w:t>
      </w:r>
      <w:r w:rsidR="00E61624" w:rsidRPr="006A63DF">
        <w:rPr>
          <w:rFonts w:eastAsia="Calibri"/>
          <w:sz w:val="20"/>
          <w:lang w:eastAsia="en-US"/>
        </w:rPr>
        <w:t>, а также все работы по</w:t>
      </w:r>
      <w:r w:rsidR="00D22427">
        <w:rPr>
          <w:rFonts w:eastAsia="Calibri"/>
          <w:sz w:val="20"/>
          <w:lang w:eastAsia="en-US"/>
        </w:rPr>
        <w:t xml:space="preserve"> монтажу и подключению </w:t>
      </w:r>
      <w:r w:rsidR="00B2505C">
        <w:rPr>
          <w:rFonts w:eastAsia="Calibri"/>
          <w:sz w:val="20"/>
          <w:lang w:eastAsia="en-US"/>
        </w:rPr>
        <w:t>ТСК ПДД</w:t>
      </w:r>
      <w:r w:rsidR="00E61624" w:rsidRPr="006A63DF">
        <w:rPr>
          <w:rFonts w:eastAsia="Calibri"/>
          <w:sz w:val="20"/>
          <w:lang w:eastAsia="en-US"/>
        </w:rPr>
        <w:t xml:space="preserve"> выполняются </w:t>
      </w:r>
      <w:r w:rsidR="00925E01" w:rsidRPr="006A63DF">
        <w:rPr>
          <w:rFonts w:eastAsia="Calibri"/>
          <w:sz w:val="20"/>
          <w:lang w:eastAsia="en-US"/>
        </w:rPr>
        <w:t>По</w:t>
      </w:r>
      <w:r w:rsidR="006A63DF" w:rsidRPr="006A63DF">
        <w:rPr>
          <w:rFonts w:eastAsia="Calibri"/>
          <w:sz w:val="20"/>
          <w:lang w:eastAsia="en-US"/>
        </w:rPr>
        <w:t>дрядчиком</w:t>
      </w:r>
      <w:r w:rsidR="00E61624" w:rsidRPr="006A63DF">
        <w:rPr>
          <w:rFonts w:eastAsia="Calibri"/>
          <w:sz w:val="20"/>
          <w:lang w:eastAsia="en-US"/>
        </w:rPr>
        <w:t xml:space="preserve"> в устано</w:t>
      </w:r>
      <w:r w:rsidR="007F679E" w:rsidRPr="006A63DF">
        <w:rPr>
          <w:rFonts w:eastAsia="Calibri"/>
          <w:sz w:val="20"/>
          <w:lang w:eastAsia="en-US"/>
        </w:rPr>
        <w:t>вленном порядке и за свой счет.</w:t>
      </w:r>
    </w:p>
    <w:p w14:paraId="604CB5C7" w14:textId="2F66CAAC" w:rsidR="00CB673A" w:rsidRPr="008144B2" w:rsidRDefault="006A63DF"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 xml:space="preserve"> </w:t>
      </w:r>
      <w:r w:rsidR="007F679E" w:rsidRPr="008144B2">
        <w:rPr>
          <w:rFonts w:eastAsia="Calibri"/>
          <w:sz w:val="20"/>
          <w:lang w:eastAsia="en-US"/>
        </w:rPr>
        <w:t>До выполн</w:t>
      </w:r>
      <w:r w:rsidR="00D22427" w:rsidRPr="008144B2">
        <w:rPr>
          <w:rFonts w:eastAsia="Calibri"/>
          <w:sz w:val="20"/>
          <w:lang w:eastAsia="en-US"/>
        </w:rPr>
        <w:t xml:space="preserve">ения работ по монтажу </w:t>
      </w:r>
      <w:r w:rsidR="00B2505C">
        <w:rPr>
          <w:rFonts w:eastAsia="Calibri"/>
          <w:sz w:val="20"/>
          <w:lang w:eastAsia="en-US"/>
        </w:rPr>
        <w:t>ТСК ПДД</w:t>
      </w:r>
      <w:r w:rsidR="007F679E" w:rsidRPr="008144B2">
        <w:rPr>
          <w:rFonts w:eastAsia="Calibri"/>
          <w:sz w:val="20"/>
          <w:lang w:eastAsia="en-US"/>
        </w:rPr>
        <w:t xml:space="preserve"> </w:t>
      </w:r>
      <w:r w:rsidR="00B30DE8" w:rsidRPr="008144B2">
        <w:rPr>
          <w:rFonts w:eastAsia="Calibri"/>
          <w:sz w:val="20"/>
          <w:lang w:eastAsia="en-US"/>
        </w:rPr>
        <w:t>Подрядчик</w:t>
      </w:r>
      <w:r w:rsidR="007F679E" w:rsidRPr="008144B2">
        <w:rPr>
          <w:rFonts w:eastAsia="Calibri"/>
          <w:sz w:val="20"/>
          <w:lang w:eastAsia="en-US"/>
        </w:rPr>
        <w:t xml:space="preserve"> </w:t>
      </w:r>
      <w:r w:rsidR="007B5B8F">
        <w:rPr>
          <w:rFonts w:eastAsia="Calibri"/>
          <w:sz w:val="20"/>
          <w:lang w:eastAsia="en-US"/>
        </w:rPr>
        <w:t>разрабатывает и согласовыва</w:t>
      </w:r>
      <w:r w:rsidR="00F02560">
        <w:rPr>
          <w:rFonts w:eastAsia="Calibri"/>
          <w:sz w:val="20"/>
          <w:lang w:eastAsia="en-US"/>
        </w:rPr>
        <w:t>ет</w:t>
      </w:r>
      <w:r w:rsidR="007F679E" w:rsidRPr="008144B2">
        <w:rPr>
          <w:rFonts w:eastAsia="Calibri"/>
          <w:sz w:val="20"/>
          <w:lang w:eastAsia="en-US"/>
        </w:rPr>
        <w:t xml:space="preserve"> с </w:t>
      </w:r>
      <w:r w:rsidR="006B576A" w:rsidRPr="008144B2">
        <w:rPr>
          <w:rFonts w:eastAsia="Calibri"/>
          <w:sz w:val="20"/>
          <w:lang w:eastAsia="en-US"/>
        </w:rPr>
        <w:t>собственником автомобильной</w:t>
      </w:r>
      <w:r w:rsidR="00BB40E6" w:rsidRPr="008144B2">
        <w:rPr>
          <w:rFonts w:eastAsia="Calibri"/>
          <w:sz w:val="20"/>
          <w:lang w:eastAsia="en-US"/>
        </w:rPr>
        <w:t xml:space="preserve"> дорог</w:t>
      </w:r>
      <w:r w:rsidR="006B576A" w:rsidRPr="008144B2">
        <w:rPr>
          <w:rFonts w:eastAsia="Calibri"/>
          <w:sz w:val="20"/>
          <w:lang w:eastAsia="en-US"/>
        </w:rPr>
        <w:t>и</w:t>
      </w:r>
      <w:r w:rsidR="00BB40E6" w:rsidRPr="008144B2">
        <w:rPr>
          <w:rFonts w:eastAsia="Calibri"/>
          <w:sz w:val="20"/>
          <w:lang w:eastAsia="en-US"/>
        </w:rPr>
        <w:t xml:space="preserve"> </w:t>
      </w:r>
      <w:r w:rsidR="007F679E" w:rsidRPr="008144B2">
        <w:rPr>
          <w:rFonts w:eastAsia="Calibri"/>
          <w:sz w:val="20"/>
          <w:lang w:eastAsia="en-US"/>
        </w:rPr>
        <w:t>схемы организации движения и ограждения мест производства краткосрочных дорожных р</w:t>
      </w:r>
      <w:r w:rsidR="003677A1" w:rsidRPr="008144B2">
        <w:rPr>
          <w:rFonts w:eastAsia="Calibri"/>
          <w:sz w:val="20"/>
          <w:lang w:eastAsia="en-US"/>
        </w:rPr>
        <w:t>абот с указанием названия объекта и вида и характера выполняемых дорожных работ</w:t>
      </w:r>
      <w:r w:rsidR="00BB40E6" w:rsidRPr="008144B2">
        <w:rPr>
          <w:rFonts w:eastAsia="Calibri"/>
          <w:sz w:val="20"/>
          <w:lang w:eastAsia="en-US"/>
        </w:rPr>
        <w:t xml:space="preserve"> и </w:t>
      </w:r>
      <w:r w:rsidR="0000116D" w:rsidRPr="008144B2">
        <w:rPr>
          <w:rFonts w:eastAsia="Calibri"/>
          <w:sz w:val="20"/>
          <w:lang w:eastAsia="en-US"/>
        </w:rPr>
        <w:t>предоставить Заказчику заверенные копии.</w:t>
      </w:r>
    </w:p>
    <w:p w14:paraId="79E683FB" w14:textId="24595C32" w:rsidR="00CB673A" w:rsidRPr="008144B2" w:rsidRDefault="006A63DF" w:rsidP="00185314">
      <w:pPr>
        <w:pStyle w:val="afffff"/>
        <w:numPr>
          <w:ilvl w:val="2"/>
          <w:numId w:val="29"/>
        </w:numPr>
        <w:tabs>
          <w:tab w:val="left" w:pos="1134"/>
        </w:tabs>
        <w:ind w:left="0" w:firstLine="709"/>
        <w:contextualSpacing/>
        <w:jc w:val="both"/>
        <w:rPr>
          <w:rFonts w:eastAsia="Calibri"/>
          <w:sz w:val="20"/>
          <w:lang w:eastAsia="en-US"/>
        </w:rPr>
      </w:pPr>
      <w:r w:rsidRPr="008144B2">
        <w:rPr>
          <w:rFonts w:eastAsia="Calibri"/>
          <w:sz w:val="20"/>
          <w:lang w:eastAsia="en-US"/>
        </w:rPr>
        <w:t xml:space="preserve"> </w:t>
      </w:r>
      <w:r w:rsidR="00E61624" w:rsidRPr="008144B2">
        <w:rPr>
          <w:rFonts w:eastAsia="Calibri"/>
          <w:sz w:val="20"/>
          <w:lang w:eastAsia="en-US"/>
        </w:rPr>
        <w:t xml:space="preserve">Монтаж </w:t>
      </w:r>
      <w:r w:rsidR="00946F4F">
        <w:rPr>
          <w:rFonts w:eastAsia="Calibri"/>
          <w:sz w:val="20"/>
          <w:lang w:eastAsia="en-US"/>
        </w:rPr>
        <w:t>ТСК ПДД</w:t>
      </w:r>
      <w:r w:rsidR="00E61624" w:rsidRPr="008144B2">
        <w:rPr>
          <w:rFonts w:eastAsia="Calibri"/>
          <w:sz w:val="20"/>
          <w:lang w:eastAsia="en-US"/>
        </w:rPr>
        <w:t xml:space="preserve"> </w:t>
      </w:r>
      <w:r w:rsidR="00F02560">
        <w:rPr>
          <w:rFonts w:eastAsia="Calibri"/>
          <w:sz w:val="20"/>
          <w:lang w:eastAsia="en-US"/>
        </w:rPr>
        <w:t>производится</w:t>
      </w:r>
      <w:r w:rsidR="00E61624" w:rsidRPr="008144B2">
        <w:rPr>
          <w:rFonts w:eastAsia="Calibri"/>
          <w:sz w:val="20"/>
          <w:lang w:eastAsia="en-US"/>
        </w:rPr>
        <w:t xml:space="preserve"> согласно технической документации завода-изготовителя. Работы по монтажу и по</w:t>
      </w:r>
      <w:r w:rsidRPr="008144B2">
        <w:rPr>
          <w:rFonts w:eastAsia="Calibri"/>
          <w:sz w:val="20"/>
          <w:lang w:eastAsia="en-US"/>
        </w:rPr>
        <w:t>д</w:t>
      </w:r>
      <w:r w:rsidR="00D22427" w:rsidRPr="008144B2">
        <w:rPr>
          <w:rFonts w:eastAsia="Calibri"/>
          <w:sz w:val="20"/>
          <w:lang w:eastAsia="en-US"/>
        </w:rPr>
        <w:t xml:space="preserve">ключению оборудования </w:t>
      </w:r>
      <w:r w:rsidR="00B56DA3">
        <w:rPr>
          <w:rFonts w:eastAsia="Calibri"/>
          <w:sz w:val="20"/>
          <w:lang w:eastAsia="en-US"/>
        </w:rPr>
        <w:t>ТСК ПДД</w:t>
      </w:r>
      <w:r w:rsidR="00E61624" w:rsidRPr="008144B2">
        <w:rPr>
          <w:rFonts w:eastAsia="Calibri"/>
          <w:sz w:val="20"/>
          <w:lang w:eastAsia="en-US"/>
        </w:rPr>
        <w:t xml:space="preserve"> </w:t>
      </w:r>
      <w:r w:rsidR="00F02560">
        <w:rPr>
          <w:rFonts w:eastAsia="Calibri"/>
          <w:sz w:val="20"/>
          <w:lang w:eastAsia="en-US"/>
        </w:rPr>
        <w:t>проводя</w:t>
      </w:r>
      <w:r w:rsidR="00E61624" w:rsidRPr="008144B2">
        <w:rPr>
          <w:rFonts w:eastAsia="Calibri"/>
          <w:sz w:val="20"/>
          <w:lang w:eastAsia="en-US"/>
        </w:rPr>
        <w:t>тся квалифицированными специалистами, имеющими подтверждение квалификации</w:t>
      </w:r>
      <w:r w:rsidR="008F3610" w:rsidRPr="008144B2">
        <w:rPr>
          <w:rFonts w:eastAsia="Calibri"/>
          <w:sz w:val="20"/>
          <w:lang w:eastAsia="en-US"/>
        </w:rPr>
        <w:t xml:space="preserve"> — действующий сертификат (или иной документ), выданный производителем </w:t>
      </w:r>
      <w:r w:rsidR="00B56DA3">
        <w:rPr>
          <w:rFonts w:eastAsia="Calibri"/>
          <w:sz w:val="20"/>
          <w:lang w:eastAsia="en-US"/>
        </w:rPr>
        <w:t>ТСК ПДД</w:t>
      </w:r>
      <w:r w:rsidR="008F3610" w:rsidRPr="008144B2">
        <w:rPr>
          <w:rFonts w:eastAsia="Calibri"/>
          <w:sz w:val="20"/>
          <w:lang w:eastAsia="en-US"/>
        </w:rPr>
        <w:t xml:space="preserve"> на право осуществлять работы</w:t>
      </w:r>
      <w:r w:rsidR="00E61624" w:rsidRPr="008144B2">
        <w:rPr>
          <w:rFonts w:eastAsia="Calibri"/>
          <w:sz w:val="20"/>
          <w:lang w:eastAsia="en-US"/>
        </w:rPr>
        <w:t xml:space="preserve">. </w:t>
      </w:r>
      <w:r w:rsidR="00707C22" w:rsidRPr="008144B2">
        <w:rPr>
          <w:rFonts w:eastAsia="Calibri"/>
          <w:sz w:val="20"/>
          <w:lang w:eastAsia="en-US"/>
        </w:rPr>
        <w:t>О</w:t>
      </w:r>
      <w:r w:rsidR="005D1F95" w:rsidRPr="008144B2">
        <w:rPr>
          <w:rFonts w:eastAsia="Calibri"/>
          <w:sz w:val="20"/>
          <w:lang w:eastAsia="en-US"/>
        </w:rPr>
        <w:t xml:space="preserve">борудование </w:t>
      </w:r>
      <w:r w:rsidR="00E61624" w:rsidRPr="008144B2">
        <w:rPr>
          <w:rFonts w:eastAsia="Calibri"/>
          <w:sz w:val="20"/>
          <w:lang w:eastAsia="en-US"/>
        </w:rPr>
        <w:t xml:space="preserve">и материалы, используемые </w:t>
      </w:r>
      <w:r w:rsidR="00B30DE8" w:rsidRPr="008144B2">
        <w:rPr>
          <w:rFonts w:eastAsia="Calibri"/>
          <w:sz w:val="20"/>
          <w:lang w:eastAsia="en-US"/>
        </w:rPr>
        <w:t>Подрядчи</w:t>
      </w:r>
      <w:r w:rsidR="00925E01" w:rsidRPr="008144B2">
        <w:rPr>
          <w:rFonts w:eastAsia="Calibri"/>
          <w:sz w:val="20"/>
          <w:lang w:eastAsia="en-US"/>
        </w:rPr>
        <w:t>ком</w:t>
      </w:r>
      <w:r w:rsidR="00D22427" w:rsidRPr="008144B2">
        <w:rPr>
          <w:rFonts w:eastAsia="Calibri"/>
          <w:sz w:val="20"/>
          <w:lang w:eastAsia="en-US"/>
        </w:rPr>
        <w:t xml:space="preserve"> при установке нового </w:t>
      </w:r>
      <w:r w:rsidR="00B56DA3">
        <w:rPr>
          <w:rFonts w:eastAsia="Calibri"/>
          <w:sz w:val="20"/>
          <w:lang w:eastAsia="en-US"/>
        </w:rPr>
        <w:t>ТСК ПДД</w:t>
      </w:r>
      <w:r w:rsidR="00E61624" w:rsidRPr="008144B2">
        <w:rPr>
          <w:rFonts w:eastAsia="Calibri"/>
          <w:sz w:val="20"/>
          <w:lang w:eastAsia="en-US"/>
        </w:rPr>
        <w:t xml:space="preserve">, должны быть новыми (не бывшими в употреблении, не прошедшими ремонт, в том числе восстановление, замену составных частей, восстановление потребительских свойств), отвечать требованиям качества, безопасности жизни и здоровья, а также иным требованиям сертификации (государственным стандартам и т.п.). </w:t>
      </w:r>
      <w:r w:rsidR="0003438B" w:rsidRPr="008144B2">
        <w:rPr>
          <w:rFonts w:eastAsia="Calibri"/>
          <w:sz w:val="20"/>
          <w:lang w:eastAsia="en-US"/>
        </w:rPr>
        <w:t>М</w:t>
      </w:r>
      <w:r w:rsidR="00E61624" w:rsidRPr="008144B2">
        <w:rPr>
          <w:rFonts w:eastAsia="Calibri"/>
          <w:sz w:val="20"/>
          <w:lang w:eastAsia="en-US"/>
        </w:rPr>
        <w:t xml:space="preserve">атериалы, используемые </w:t>
      </w:r>
      <w:r w:rsidR="00B30DE8" w:rsidRPr="008144B2">
        <w:rPr>
          <w:rFonts w:eastAsia="Calibri"/>
          <w:sz w:val="20"/>
          <w:lang w:eastAsia="en-US"/>
        </w:rPr>
        <w:t>Подрядчиком</w:t>
      </w:r>
      <w:r w:rsidR="00E61624" w:rsidRPr="008144B2">
        <w:rPr>
          <w:rFonts w:eastAsia="Calibri"/>
          <w:sz w:val="20"/>
          <w:lang w:eastAsia="en-US"/>
        </w:rPr>
        <w:t xml:space="preserve"> при выполнении </w:t>
      </w:r>
      <w:r w:rsidR="00306558" w:rsidRPr="008144B2">
        <w:rPr>
          <w:rFonts w:eastAsia="Calibri"/>
          <w:sz w:val="20"/>
          <w:lang w:eastAsia="en-US"/>
        </w:rPr>
        <w:t>монтажа</w:t>
      </w:r>
      <w:r w:rsidR="00E61624" w:rsidRPr="008144B2">
        <w:rPr>
          <w:rFonts w:eastAsia="Calibri"/>
          <w:sz w:val="20"/>
          <w:lang w:eastAsia="en-US"/>
        </w:rPr>
        <w:t>, должны иметь необходимые маркировки, наклейки и пломбы, если такие требования предъявляются действующим законодательством Российской Федерации.</w:t>
      </w:r>
    </w:p>
    <w:p w14:paraId="35E45AFB" w14:textId="6A6C65FC" w:rsidR="00CB673A" w:rsidRDefault="00E271B7" w:rsidP="00185314">
      <w:pPr>
        <w:pStyle w:val="afffff"/>
        <w:numPr>
          <w:ilvl w:val="2"/>
          <w:numId w:val="29"/>
        </w:numPr>
        <w:tabs>
          <w:tab w:val="left" w:pos="1134"/>
        </w:tabs>
        <w:ind w:left="0" w:firstLine="709"/>
        <w:contextualSpacing/>
        <w:jc w:val="both"/>
        <w:rPr>
          <w:rFonts w:eastAsia="Calibri"/>
          <w:sz w:val="20"/>
          <w:lang w:eastAsia="en-US"/>
        </w:rPr>
      </w:pPr>
      <w:r w:rsidRPr="00CB673A">
        <w:rPr>
          <w:rFonts w:eastAsia="Calibri"/>
          <w:sz w:val="20"/>
          <w:lang w:eastAsia="en-US"/>
        </w:rPr>
        <w:t>Монтажные работы включают в себя работы по подключению к электроснабжению и приобретение необходимых материалов для монтажа и прокладки электрического провода. В случае наличия сложностей с подключением к сетям электроснабжения, по согласования сторон может быть применены альтернативные источники электроэнергии (солнечная электростанция).</w:t>
      </w:r>
      <w:r w:rsidR="005D1F95" w:rsidRPr="00CB673A">
        <w:rPr>
          <w:rFonts w:eastAsia="Calibri"/>
          <w:sz w:val="20"/>
          <w:lang w:eastAsia="en-US"/>
        </w:rPr>
        <w:t xml:space="preserve"> Плата за технологическое присоединение к электрическим в случае подключение к сетям электросетевых организаций осуществляется Заказчиком.</w:t>
      </w:r>
    </w:p>
    <w:p w14:paraId="148316E5" w14:textId="13329D91" w:rsidR="00CB673A" w:rsidRDefault="006A63DF"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 xml:space="preserve"> </w:t>
      </w:r>
      <w:r w:rsidR="00E271B7" w:rsidRPr="00CB673A">
        <w:rPr>
          <w:rFonts w:eastAsia="Calibri"/>
          <w:sz w:val="20"/>
          <w:lang w:eastAsia="en-US"/>
        </w:rPr>
        <w:t xml:space="preserve">Для подключения </w:t>
      </w:r>
      <w:r w:rsidR="00B56DA3">
        <w:rPr>
          <w:rFonts w:eastAsia="Calibri"/>
          <w:sz w:val="20"/>
          <w:lang w:eastAsia="en-US"/>
        </w:rPr>
        <w:t>ТСК ПДД</w:t>
      </w:r>
      <w:r w:rsidR="00E271B7" w:rsidRPr="00CB673A">
        <w:rPr>
          <w:rFonts w:eastAsia="Calibri"/>
          <w:sz w:val="20"/>
          <w:lang w:eastAsia="en-US"/>
        </w:rPr>
        <w:t xml:space="preserve"> к электросетям </w:t>
      </w:r>
      <w:r w:rsidR="0055502D" w:rsidRPr="00CB673A">
        <w:rPr>
          <w:rFonts w:eastAsia="Calibri"/>
          <w:sz w:val="20"/>
          <w:lang w:eastAsia="en-US"/>
        </w:rPr>
        <w:t>По</w:t>
      </w:r>
      <w:r w:rsidR="00B30DE8" w:rsidRPr="00CB673A">
        <w:rPr>
          <w:rFonts w:eastAsia="Calibri"/>
          <w:sz w:val="20"/>
          <w:lang w:eastAsia="en-US"/>
        </w:rPr>
        <w:t>дрядчик</w:t>
      </w:r>
      <w:r w:rsidR="00E271B7" w:rsidRPr="00CB673A">
        <w:rPr>
          <w:rFonts w:eastAsia="Calibri"/>
          <w:sz w:val="20"/>
          <w:lang w:eastAsia="en-US"/>
        </w:rPr>
        <w:t xml:space="preserve"> </w:t>
      </w:r>
      <w:r w:rsidR="00F02560">
        <w:rPr>
          <w:rFonts w:eastAsia="Calibri"/>
          <w:sz w:val="20"/>
          <w:lang w:eastAsia="en-US"/>
        </w:rPr>
        <w:t>обеспечивает</w:t>
      </w:r>
      <w:r w:rsidR="00E271B7" w:rsidRPr="00CB673A">
        <w:rPr>
          <w:rFonts w:eastAsia="Calibri"/>
          <w:sz w:val="20"/>
          <w:lang w:eastAsia="en-US"/>
        </w:rPr>
        <w:t xml:space="preserve"> монтаж электрического провода от места установки до точки подключения электропитания.</w:t>
      </w:r>
    </w:p>
    <w:p w14:paraId="0411FC27" w14:textId="77777777" w:rsidR="00CB673A" w:rsidRDefault="006A63DF"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 xml:space="preserve"> </w:t>
      </w:r>
      <w:r w:rsidR="00E271B7" w:rsidRPr="00CB673A">
        <w:rPr>
          <w:rFonts w:eastAsia="Calibri"/>
          <w:sz w:val="20"/>
          <w:lang w:eastAsia="en-US"/>
        </w:rPr>
        <w:t xml:space="preserve">При выполнении </w:t>
      </w:r>
      <w:r w:rsidR="00306558" w:rsidRPr="00CB673A">
        <w:rPr>
          <w:rFonts w:eastAsia="Calibri"/>
          <w:sz w:val="20"/>
          <w:lang w:eastAsia="en-US"/>
        </w:rPr>
        <w:t>монтажа</w:t>
      </w:r>
      <w:r w:rsidR="00E271B7" w:rsidRPr="00CB673A">
        <w:rPr>
          <w:rFonts w:eastAsia="Calibri"/>
          <w:sz w:val="20"/>
          <w:lang w:eastAsia="en-US"/>
        </w:rPr>
        <w:t xml:space="preserve"> </w:t>
      </w:r>
      <w:r w:rsidR="0055502D" w:rsidRPr="00CB673A">
        <w:rPr>
          <w:rFonts w:eastAsia="Calibri"/>
          <w:sz w:val="20"/>
          <w:lang w:eastAsia="en-US"/>
        </w:rPr>
        <w:t>По</w:t>
      </w:r>
      <w:r w:rsidR="00B30DE8" w:rsidRPr="00CB673A">
        <w:rPr>
          <w:rFonts w:eastAsia="Calibri"/>
          <w:sz w:val="20"/>
          <w:lang w:eastAsia="en-US"/>
        </w:rPr>
        <w:t>дрядчик</w:t>
      </w:r>
      <w:r w:rsidR="00E271B7" w:rsidRPr="00CB673A">
        <w:rPr>
          <w:rFonts w:eastAsia="Calibri"/>
          <w:sz w:val="20"/>
          <w:lang w:eastAsia="en-US"/>
        </w:rPr>
        <w:t xml:space="preserve"> обязан соблюдать действующие правовые акты, ГОСТы, ТУ и обеспечить соблюдение правил техники безопасности труда. Качество </w:t>
      </w:r>
      <w:r w:rsidR="00306558" w:rsidRPr="00CB673A">
        <w:rPr>
          <w:rFonts w:eastAsia="Calibri"/>
          <w:sz w:val="20"/>
          <w:lang w:eastAsia="en-US"/>
        </w:rPr>
        <w:t>монтажа</w:t>
      </w:r>
      <w:r w:rsidR="00E271B7" w:rsidRPr="00CB673A">
        <w:rPr>
          <w:rFonts w:eastAsia="Calibri"/>
          <w:sz w:val="20"/>
          <w:lang w:eastAsia="en-US"/>
        </w:rPr>
        <w:t xml:space="preserve"> и применяемых материалов и оборудования, должно соответствовать требованиям действующих СНиП, технических регламентов, ГОСТ, технических условий.</w:t>
      </w:r>
    </w:p>
    <w:p w14:paraId="4103170B" w14:textId="23B3E6C3" w:rsidR="00CB673A" w:rsidRDefault="006A63DF"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 xml:space="preserve"> </w:t>
      </w:r>
      <w:r w:rsidR="00B56DA3">
        <w:rPr>
          <w:rFonts w:eastAsia="Calibri"/>
          <w:sz w:val="20"/>
          <w:lang w:eastAsia="en-US"/>
        </w:rPr>
        <w:t>ТСК ПДД</w:t>
      </w:r>
      <w:r w:rsidR="00D22427">
        <w:rPr>
          <w:rFonts w:eastAsia="Calibri"/>
          <w:sz w:val="20"/>
          <w:lang w:eastAsia="en-US"/>
        </w:rPr>
        <w:t xml:space="preserve"> устанавливае</w:t>
      </w:r>
      <w:r w:rsidR="00E271B7" w:rsidRPr="00CB673A">
        <w:rPr>
          <w:rFonts w:eastAsia="Calibri"/>
          <w:sz w:val="20"/>
          <w:lang w:eastAsia="en-US"/>
        </w:rPr>
        <w:t xml:space="preserve">тся возле проезжей части в соответствии с техническими требованиями завода изготовителя так, чтобы обеспечить фиксацию нарушений ПДД. </w:t>
      </w:r>
      <w:r w:rsidR="00B56DA3">
        <w:rPr>
          <w:rFonts w:eastAsia="Calibri"/>
          <w:sz w:val="20"/>
          <w:lang w:eastAsia="en-US"/>
        </w:rPr>
        <w:t>ТСК ПДД</w:t>
      </w:r>
      <w:r w:rsidR="00E271B7" w:rsidRPr="00CB673A">
        <w:rPr>
          <w:rFonts w:eastAsia="Calibri"/>
          <w:sz w:val="20"/>
          <w:lang w:eastAsia="en-US"/>
        </w:rPr>
        <w:t xml:space="preserve"> </w:t>
      </w:r>
      <w:r w:rsidR="00F02560">
        <w:rPr>
          <w:rFonts w:eastAsia="Calibri"/>
          <w:sz w:val="20"/>
          <w:lang w:eastAsia="en-US"/>
        </w:rPr>
        <w:t>автоматически фиксирует</w:t>
      </w:r>
      <w:r w:rsidR="00E271B7" w:rsidRPr="00CB673A">
        <w:rPr>
          <w:rFonts w:eastAsia="Calibri"/>
          <w:sz w:val="20"/>
          <w:lang w:eastAsia="en-US"/>
        </w:rPr>
        <w:t xml:space="preserve"> в зоне контроля изображение ТС и его ГРЗ.</w:t>
      </w:r>
    </w:p>
    <w:p w14:paraId="594C4117" w14:textId="77777777" w:rsidR="005C795D" w:rsidRDefault="005C795D" w:rsidP="0042317E">
      <w:pPr>
        <w:pStyle w:val="afffff"/>
        <w:numPr>
          <w:ilvl w:val="2"/>
          <w:numId w:val="29"/>
        </w:numPr>
        <w:ind w:left="0" w:firstLine="709"/>
        <w:contextualSpacing/>
        <w:jc w:val="both"/>
        <w:rPr>
          <w:rFonts w:eastAsia="Calibri"/>
          <w:sz w:val="20"/>
          <w:lang w:eastAsia="en-US"/>
        </w:rPr>
      </w:pPr>
      <w:r w:rsidRPr="005C795D">
        <w:rPr>
          <w:rFonts w:eastAsia="Calibri"/>
          <w:sz w:val="20"/>
          <w:lang w:eastAsia="en-US"/>
        </w:rPr>
        <w:t>При сдаче-приемке выполненных работ Подрядчик обязан передать Заказчику комплект исполнительной документации в полном объеме, обеспечивающем подтверждение качества, полноты и соответствия выполненных работ требованиям технического задания, нормативной документации и действующего законодательства Российской Федерации.</w:t>
      </w:r>
    </w:p>
    <w:p w14:paraId="58A3C731" w14:textId="77777777" w:rsidR="00C26D41" w:rsidRDefault="005C795D" w:rsidP="00C26D41">
      <w:pPr>
        <w:pStyle w:val="afffff"/>
        <w:ind w:left="0" w:firstLine="709"/>
        <w:contextualSpacing/>
        <w:jc w:val="both"/>
        <w:rPr>
          <w:rFonts w:eastAsia="Calibri"/>
          <w:sz w:val="20"/>
          <w:lang w:eastAsia="en-US"/>
        </w:rPr>
      </w:pPr>
      <w:r w:rsidRPr="005C795D">
        <w:rPr>
          <w:rFonts w:eastAsia="Calibri"/>
          <w:sz w:val="20"/>
          <w:lang w:eastAsia="en-US"/>
        </w:rPr>
        <w:t>В состав исполнительной документации в обязательном порядке входят:</w:t>
      </w:r>
      <w:r w:rsidR="00932BFF" w:rsidRPr="005C795D">
        <w:rPr>
          <w:rFonts w:eastAsia="Calibri"/>
          <w:sz w:val="20"/>
          <w:lang w:eastAsia="en-US"/>
        </w:rPr>
        <w:t xml:space="preserve"> </w:t>
      </w:r>
    </w:p>
    <w:p w14:paraId="3A34C90C" w14:textId="77777777" w:rsidR="00C26D41" w:rsidRDefault="00C26D41" w:rsidP="00C26D41">
      <w:pPr>
        <w:pStyle w:val="afffff"/>
        <w:ind w:left="0" w:firstLine="709"/>
        <w:contextualSpacing/>
        <w:jc w:val="both"/>
        <w:rPr>
          <w:rFonts w:eastAsia="Calibri"/>
          <w:sz w:val="20"/>
          <w:lang w:eastAsia="en-US"/>
        </w:rPr>
      </w:pPr>
      <w:r w:rsidRPr="00C26D41">
        <w:rPr>
          <w:rFonts w:eastAsia="Calibri"/>
          <w:sz w:val="20"/>
          <w:lang w:eastAsia="en-US"/>
        </w:rPr>
        <w:t xml:space="preserve">технические паспорта на установленное оборудование; </w:t>
      </w:r>
    </w:p>
    <w:p w14:paraId="3BC1FCF3" w14:textId="02DE539D"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гарантийные талоны; </w:t>
      </w:r>
    </w:p>
    <w:p w14:paraId="1328524A" w14:textId="2887F298"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формуляры; </w:t>
      </w:r>
    </w:p>
    <w:p w14:paraId="2772C628" w14:textId="7C8D4FCD"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инструкции по эксплуатации и применению оборудования; </w:t>
      </w:r>
    </w:p>
    <w:p w14:paraId="3CDE1452" w14:textId="0862004C"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исполнительные чертежи; </w:t>
      </w:r>
    </w:p>
    <w:p w14:paraId="20EA9B60" w14:textId="75911422"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исполнительные схемы; </w:t>
      </w:r>
    </w:p>
    <w:p w14:paraId="5631565B" w14:textId="7841D620"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акты монтажа оборудования; </w:t>
      </w:r>
    </w:p>
    <w:p w14:paraId="35271859" w14:textId="421EA23F"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акты завершения пусконаладочных работ; </w:t>
      </w:r>
    </w:p>
    <w:p w14:paraId="1A58E763" w14:textId="285D544D"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протоколы испытаний и проверки работоспособности оборудования; </w:t>
      </w:r>
    </w:p>
    <w:p w14:paraId="270CB60D" w14:textId="55894DCB"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акты скрытых работ (при наличии); </w:t>
      </w:r>
    </w:p>
    <w:p w14:paraId="04EB1D6C" w14:textId="633DC9F1"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документы, подтверждающие проведение настройки, калибровки и синхронизации КФВФ; </w:t>
      </w:r>
    </w:p>
    <w:p w14:paraId="358C5E61" w14:textId="43CD1397"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сертификаты соответствия, декларации и иные разрешительные документы на применяемое оборудование и программное обеспечение; </w:t>
      </w:r>
    </w:p>
    <w:p w14:paraId="6322297B" w14:textId="0BAD55C7"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документы, подтверждающие интеграцию с государственными и (или) региональными информационными системами; </w:t>
      </w:r>
    </w:p>
    <w:p w14:paraId="47F9D667" w14:textId="5952ACCB"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 xml:space="preserve">фотофиксация выполненных работ и установленных рубежей контроля; </w:t>
      </w:r>
    </w:p>
    <w:p w14:paraId="1E0C45CA" w14:textId="77777777" w:rsidR="00C26D41" w:rsidRDefault="00C26D41" w:rsidP="00C26D41">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sz w:val="20"/>
          <w:lang w:eastAsia="en-US"/>
        </w:rPr>
        <w:t>перечень установленного оборудования с указанием сер</w:t>
      </w:r>
      <w:r>
        <w:rPr>
          <w:rFonts w:eastAsia="Calibri"/>
          <w:sz w:val="20"/>
          <w:lang w:eastAsia="en-US"/>
        </w:rPr>
        <w:t>ийных номеров и мест установки.</w:t>
      </w:r>
    </w:p>
    <w:p w14:paraId="79913742" w14:textId="60FB26CC" w:rsidR="009E35A3" w:rsidRDefault="009E35A3" w:rsidP="00C26D41">
      <w:pPr>
        <w:pStyle w:val="afffff"/>
        <w:ind w:left="0" w:firstLine="709"/>
        <w:contextualSpacing/>
        <w:jc w:val="both"/>
        <w:rPr>
          <w:rFonts w:eastAsia="Calibri"/>
          <w:sz w:val="20"/>
          <w:lang w:eastAsia="en-US"/>
        </w:rPr>
      </w:pPr>
      <w:r>
        <w:rPr>
          <w:rFonts w:eastAsia="Calibri"/>
          <w:sz w:val="20"/>
          <w:lang w:eastAsia="en-US"/>
        </w:rPr>
        <w:t>Д</w:t>
      </w:r>
      <w:r w:rsidRPr="009E35A3">
        <w:rPr>
          <w:rFonts w:eastAsia="Calibri"/>
          <w:sz w:val="20"/>
          <w:lang w:eastAsia="en-US"/>
        </w:rPr>
        <w:t xml:space="preserve">ополнительно </w:t>
      </w:r>
      <w:r>
        <w:rPr>
          <w:rFonts w:eastAsia="Calibri"/>
          <w:sz w:val="20"/>
          <w:lang w:eastAsia="en-US"/>
        </w:rPr>
        <w:t xml:space="preserve">Подрядчик может приложить </w:t>
      </w:r>
      <w:r w:rsidRPr="009E35A3">
        <w:rPr>
          <w:rFonts w:eastAsia="Calibri"/>
          <w:sz w:val="20"/>
          <w:lang w:eastAsia="en-US"/>
        </w:rPr>
        <w:t>иные документы, которые считаются его неотъемлемой частью</w:t>
      </w:r>
      <w:r>
        <w:rPr>
          <w:rFonts w:eastAsia="Calibri"/>
          <w:sz w:val="20"/>
          <w:lang w:eastAsia="en-US"/>
        </w:rPr>
        <w:t xml:space="preserve"> исполнительной документации.</w:t>
      </w:r>
    </w:p>
    <w:p w14:paraId="08FDC74D" w14:textId="57DE1C84" w:rsidR="000C283C" w:rsidRDefault="0024714F" w:rsidP="00FD63A3">
      <w:pPr>
        <w:pStyle w:val="afffff"/>
        <w:tabs>
          <w:tab w:val="left" w:pos="1134"/>
        </w:tabs>
        <w:ind w:left="0" w:firstLine="709"/>
        <w:contextualSpacing/>
        <w:jc w:val="both"/>
        <w:rPr>
          <w:rFonts w:eastAsia="Calibri"/>
          <w:sz w:val="20"/>
          <w:lang w:eastAsia="en-US"/>
        </w:rPr>
      </w:pPr>
      <w:r>
        <w:rPr>
          <w:rFonts w:eastAsia="Calibri"/>
          <w:sz w:val="20"/>
          <w:lang w:eastAsia="en-US"/>
        </w:rPr>
        <w:t>И</w:t>
      </w:r>
      <w:r w:rsidR="000C283C">
        <w:rPr>
          <w:rFonts w:eastAsia="Calibri"/>
          <w:sz w:val="20"/>
          <w:lang w:eastAsia="en-US"/>
        </w:rPr>
        <w:t>сполнительная документация должна содержать в себе разделы:</w:t>
      </w:r>
    </w:p>
    <w:p w14:paraId="7EF8CE63" w14:textId="77777777" w:rsidR="00C26D41" w:rsidRDefault="00C26D41" w:rsidP="00FD63A3">
      <w:pPr>
        <w:pStyle w:val="afffff"/>
        <w:tabs>
          <w:tab w:val="left" w:pos="1134"/>
        </w:tabs>
        <w:ind w:left="0" w:firstLine="709"/>
        <w:contextualSpacing/>
        <w:jc w:val="both"/>
        <w:rPr>
          <w:rFonts w:eastAsia="Calibri"/>
          <w:sz w:val="20"/>
          <w:lang w:eastAsia="en-US"/>
        </w:rPr>
      </w:pPr>
    </w:p>
    <w:p w14:paraId="78C77FB9" w14:textId="2E4BA6A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1. Общие данные</w:t>
      </w:r>
      <w:r w:rsidR="00FD63A3">
        <w:rPr>
          <w:rFonts w:eastAsia="Calibri"/>
          <w:bCs/>
          <w:sz w:val="20"/>
          <w:lang w:eastAsia="en-US"/>
        </w:rPr>
        <w:t>:</w:t>
      </w:r>
    </w:p>
    <w:p w14:paraId="187BD3DF" w14:textId="2A1011D6" w:rsid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lastRenderedPageBreak/>
        <w:t>– титульный лист, ведомость документации, ведомость фактически установленного оборудования.</w:t>
      </w:r>
    </w:p>
    <w:p w14:paraId="617BC8A2" w14:textId="27451B54"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2. Исполнительные схемы</w:t>
      </w:r>
      <w:r w:rsidR="00FD63A3">
        <w:rPr>
          <w:rFonts w:eastAsia="Calibri"/>
          <w:bCs/>
          <w:sz w:val="20"/>
          <w:lang w:eastAsia="en-US"/>
        </w:rPr>
        <w:t>:</w:t>
      </w:r>
    </w:p>
    <w:p w14:paraId="64CCD8A6"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схема расположения опоры/кронштейна с привязкой к местности;</w:t>
      </w:r>
    </w:p>
    <w:p w14:paraId="21A0446E" w14:textId="4F7FACF8"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xml:space="preserve">– схема размещения </w:t>
      </w:r>
      <w:r w:rsidRPr="0024714F">
        <w:rPr>
          <w:rFonts w:eastAsia="Calibri"/>
          <w:sz w:val="20"/>
          <w:lang w:eastAsia="en-US"/>
        </w:rPr>
        <w:t>ТСК ПДД</w:t>
      </w:r>
      <w:r w:rsidRPr="0024714F">
        <w:rPr>
          <w:rFonts w:eastAsia="Calibri"/>
          <w:bCs/>
          <w:sz w:val="20"/>
          <w:lang w:eastAsia="en-US"/>
        </w:rPr>
        <w:t xml:space="preserve"> (высота, угол, координаты, зона контроля);</w:t>
      </w:r>
    </w:p>
    <w:p w14:paraId="1C6DE78F" w14:textId="32E932B2" w:rsid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схема подключения оборудования и заземления опоры.</w:t>
      </w:r>
    </w:p>
    <w:p w14:paraId="3F592A3F" w14:textId="21362402"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3. Акты монтажа и приёмки</w:t>
      </w:r>
      <w:r w:rsidR="00FD63A3">
        <w:rPr>
          <w:rFonts w:eastAsia="Calibri"/>
          <w:bCs/>
          <w:sz w:val="20"/>
          <w:lang w:eastAsia="en-US"/>
        </w:rPr>
        <w:t>:</w:t>
      </w:r>
    </w:p>
    <w:p w14:paraId="5AB68FCC" w14:textId="6EB47818"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xml:space="preserve">– акт установки опоры/кронштейна и монтажа </w:t>
      </w:r>
      <w:r w:rsidRPr="0024714F">
        <w:rPr>
          <w:rFonts w:eastAsia="Calibri"/>
          <w:sz w:val="20"/>
          <w:lang w:eastAsia="en-US"/>
        </w:rPr>
        <w:t>ТСК ПДД</w:t>
      </w:r>
      <w:r w:rsidRPr="0024714F">
        <w:rPr>
          <w:rFonts w:eastAsia="Calibri"/>
          <w:bCs/>
          <w:sz w:val="20"/>
          <w:lang w:eastAsia="en-US"/>
        </w:rPr>
        <w:t>;</w:t>
      </w:r>
    </w:p>
    <w:p w14:paraId="28B767F1"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акт прокладки и подключения кабелей;</w:t>
      </w:r>
    </w:p>
    <w:p w14:paraId="1F1B526F" w14:textId="46F1FB94" w:rsid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акт соответствия выполненных работ проекту.</w:t>
      </w:r>
    </w:p>
    <w:p w14:paraId="7636238B" w14:textId="351026EF"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4. Журналы</w:t>
      </w:r>
      <w:r w:rsidR="00FD63A3">
        <w:rPr>
          <w:rFonts w:eastAsia="Calibri"/>
          <w:bCs/>
          <w:sz w:val="20"/>
          <w:lang w:eastAsia="en-US"/>
        </w:rPr>
        <w:t>:</w:t>
      </w:r>
    </w:p>
    <w:p w14:paraId="15FE86AE"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журнал входного контроля оборудования;</w:t>
      </w:r>
    </w:p>
    <w:p w14:paraId="60818C5D"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журнал производства работ;</w:t>
      </w:r>
    </w:p>
    <w:p w14:paraId="64F2ACBE" w14:textId="4A3A3E36" w:rsid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журнал пусконаладочных работ.</w:t>
      </w:r>
    </w:p>
    <w:p w14:paraId="4CD9D083" w14:textId="47B2803B"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5. Протоколы измерений и испытаний</w:t>
      </w:r>
      <w:r w:rsidR="00FD63A3">
        <w:rPr>
          <w:rFonts w:eastAsia="Calibri"/>
          <w:bCs/>
          <w:sz w:val="20"/>
          <w:lang w:eastAsia="en-US"/>
        </w:rPr>
        <w:t>:</w:t>
      </w:r>
    </w:p>
    <w:p w14:paraId="5B21031C"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протокол проверки заземления;</w:t>
      </w:r>
    </w:p>
    <w:p w14:paraId="1C813AFE" w14:textId="101BA878"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xml:space="preserve">– протокол соответствия высоты/угла установки </w:t>
      </w:r>
      <w:r w:rsidR="000F5D75" w:rsidRPr="0024714F">
        <w:rPr>
          <w:rFonts w:eastAsia="Calibri"/>
          <w:sz w:val="20"/>
          <w:lang w:eastAsia="en-US"/>
        </w:rPr>
        <w:t>ТСК ПДД</w:t>
      </w:r>
      <w:r w:rsidRPr="0024714F">
        <w:rPr>
          <w:rFonts w:eastAsia="Calibri"/>
          <w:bCs/>
          <w:sz w:val="20"/>
          <w:lang w:eastAsia="en-US"/>
        </w:rPr>
        <w:t>;</w:t>
      </w:r>
    </w:p>
    <w:p w14:paraId="24C0D261"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протокол проверки зоны фиксации и работоспособности;</w:t>
      </w:r>
    </w:p>
    <w:p w14:paraId="14539E3F" w14:textId="1839E715" w:rsid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протокол синхронизации времени (NTP).</w:t>
      </w:r>
    </w:p>
    <w:p w14:paraId="66EA838B" w14:textId="25EE365F"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6. Эксплуатационная документация</w:t>
      </w:r>
      <w:r w:rsidR="00FD63A3">
        <w:rPr>
          <w:rFonts w:eastAsia="Calibri"/>
          <w:bCs/>
          <w:sz w:val="20"/>
          <w:lang w:eastAsia="en-US"/>
        </w:rPr>
        <w:t>:</w:t>
      </w:r>
    </w:p>
    <w:p w14:paraId="4DC54F3A" w14:textId="22D76412"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паспорта на оборудование;</w:t>
      </w:r>
    </w:p>
    <w:p w14:paraId="257D34D8" w14:textId="77777777" w:rsidR="0024714F" w:rsidRP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 сертификаты соответствия;</w:t>
      </w:r>
    </w:p>
    <w:p w14:paraId="34DF8530" w14:textId="77777777" w:rsidR="004C206B" w:rsidRDefault="0024714F" w:rsidP="004C206B">
      <w:pPr>
        <w:pStyle w:val="afffff"/>
        <w:ind w:left="0" w:firstLine="709"/>
        <w:contextualSpacing/>
        <w:jc w:val="both"/>
        <w:rPr>
          <w:rFonts w:eastAsia="Calibri"/>
          <w:bCs/>
          <w:sz w:val="20"/>
          <w:lang w:eastAsia="en-US"/>
        </w:rPr>
      </w:pPr>
      <w:r w:rsidRPr="0024714F">
        <w:rPr>
          <w:rFonts w:eastAsia="Calibri"/>
          <w:bCs/>
          <w:sz w:val="20"/>
          <w:lang w:eastAsia="en-US"/>
        </w:rPr>
        <w:t xml:space="preserve">– формуляр </w:t>
      </w:r>
      <w:r w:rsidRPr="0024714F">
        <w:rPr>
          <w:rFonts w:eastAsia="Calibri"/>
          <w:sz w:val="20"/>
          <w:lang w:eastAsia="en-US"/>
        </w:rPr>
        <w:t>ТСК ПДД</w:t>
      </w:r>
      <w:r w:rsidRPr="0024714F">
        <w:rPr>
          <w:rFonts w:eastAsia="Calibri"/>
          <w:bCs/>
          <w:sz w:val="20"/>
          <w:lang w:eastAsia="en-US"/>
        </w:rPr>
        <w:t>;</w:t>
      </w:r>
    </w:p>
    <w:p w14:paraId="5A6E210B" w14:textId="29080CCB" w:rsidR="0024714F" w:rsidRPr="004C206B" w:rsidRDefault="0024714F" w:rsidP="004C206B">
      <w:pPr>
        <w:pStyle w:val="afffff"/>
        <w:ind w:left="0" w:firstLine="709"/>
        <w:contextualSpacing/>
        <w:jc w:val="both"/>
        <w:rPr>
          <w:rFonts w:eastAsia="Calibri"/>
          <w:bCs/>
          <w:sz w:val="20"/>
          <w:lang w:eastAsia="en-US"/>
        </w:rPr>
      </w:pPr>
      <w:r w:rsidRPr="004C206B">
        <w:rPr>
          <w:rFonts w:eastAsia="Calibri"/>
          <w:bCs/>
          <w:sz w:val="20"/>
          <w:lang w:eastAsia="en-US"/>
        </w:rPr>
        <w:t>– инструкция по эксплуатации.</w:t>
      </w:r>
    </w:p>
    <w:p w14:paraId="1BDF267B" w14:textId="3F320382" w:rsidR="0024714F" w:rsidRDefault="0024714F" w:rsidP="00FD63A3">
      <w:pPr>
        <w:pStyle w:val="afffff"/>
        <w:ind w:left="0" w:firstLine="709"/>
        <w:contextualSpacing/>
        <w:jc w:val="both"/>
        <w:rPr>
          <w:rFonts w:eastAsia="Calibri"/>
          <w:bCs/>
          <w:sz w:val="20"/>
          <w:lang w:eastAsia="en-US"/>
        </w:rPr>
      </w:pPr>
      <w:r w:rsidRPr="0024714F">
        <w:rPr>
          <w:rFonts w:eastAsia="Calibri"/>
          <w:bCs/>
          <w:sz w:val="20"/>
          <w:lang w:eastAsia="en-US"/>
        </w:rPr>
        <w:t>7. Пусконаладочная документация</w:t>
      </w:r>
      <w:r w:rsidR="00FD63A3">
        <w:rPr>
          <w:rFonts w:eastAsia="Calibri"/>
          <w:bCs/>
          <w:sz w:val="20"/>
          <w:lang w:eastAsia="en-US"/>
        </w:rPr>
        <w:t>.</w:t>
      </w:r>
    </w:p>
    <w:p w14:paraId="7BF1295C" w14:textId="761B97B4" w:rsidR="00802517" w:rsidRDefault="00802517" w:rsidP="000F5D75">
      <w:pPr>
        <w:pStyle w:val="afffff"/>
        <w:ind w:left="0" w:firstLine="709"/>
        <w:contextualSpacing/>
        <w:jc w:val="both"/>
        <w:rPr>
          <w:rFonts w:eastAsia="Calibri"/>
          <w:bCs/>
          <w:sz w:val="20"/>
          <w:lang w:eastAsia="en-US"/>
        </w:rPr>
      </w:pPr>
    </w:p>
    <w:p w14:paraId="6084A70F" w14:textId="77777777" w:rsidR="00C26D41" w:rsidRDefault="00C26D41" w:rsidP="004C206B">
      <w:pPr>
        <w:pStyle w:val="afffff"/>
        <w:ind w:left="0" w:firstLine="709"/>
        <w:contextualSpacing/>
        <w:jc w:val="both"/>
        <w:rPr>
          <w:rFonts w:eastAsia="Calibri"/>
          <w:bCs/>
          <w:sz w:val="20"/>
          <w:lang w:eastAsia="en-US"/>
        </w:rPr>
      </w:pPr>
      <w:r w:rsidRPr="00C26D41">
        <w:rPr>
          <w:rFonts w:eastAsia="Calibri"/>
          <w:bCs/>
          <w:sz w:val="20"/>
          <w:lang w:eastAsia="en-US"/>
        </w:rPr>
        <w:t>Вся исполнительная документация должна быть составлена в следующем порядке и содержать следующие обязательные разделы:</w:t>
      </w:r>
    </w:p>
    <w:p w14:paraId="4FCB5037" w14:textId="53D62C85"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титульный лист;</w:t>
      </w:r>
    </w:p>
    <w:p w14:paraId="59157618" w14:textId="0CDEA114"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 xml:space="preserve">содержание; </w:t>
      </w:r>
    </w:p>
    <w:p w14:paraId="24E731B6" w14:textId="274E9609"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 xml:space="preserve">термины и определения; </w:t>
      </w:r>
    </w:p>
    <w:p w14:paraId="6D2AD0D5" w14:textId="2C1E73D6"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 xml:space="preserve">перечень сокращений и обозначений; </w:t>
      </w:r>
    </w:p>
    <w:p w14:paraId="051862D4" w14:textId="31588621"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сведения об объекте и составе выполненных работ в том числе:</w:t>
      </w:r>
    </w:p>
    <w:p w14:paraId="7219F1D9" w14:textId="6A96F37E" w:rsidR="00C26D41" w:rsidRDefault="00C26D41" w:rsidP="004C206B">
      <w:pPr>
        <w:pStyle w:val="afffff"/>
        <w:numPr>
          <w:ilvl w:val="0"/>
          <w:numId w:val="42"/>
        </w:numPr>
        <w:ind w:left="993" w:firstLine="0"/>
        <w:contextualSpacing/>
        <w:jc w:val="both"/>
        <w:rPr>
          <w:rFonts w:eastAsia="Calibri"/>
          <w:bCs/>
          <w:sz w:val="20"/>
          <w:lang w:eastAsia="en-US"/>
        </w:rPr>
      </w:pPr>
      <w:r w:rsidRPr="00C26D41">
        <w:rPr>
          <w:rFonts w:eastAsia="Calibri"/>
          <w:bCs/>
          <w:sz w:val="20"/>
          <w:lang w:eastAsia="en-US"/>
        </w:rPr>
        <w:t>акты выполненных монтажных работ;</w:t>
      </w:r>
    </w:p>
    <w:p w14:paraId="61214FB7" w14:textId="54A322D6" w:rsidR="00C26D41" w:rsidRDefault="00C26D41" w:rsidP="004C206B">
      <w:pPr>
        <w:pStyle w:val="afffff"/>
        <w:numPr>
          <w:ilvl w:val="0"/>
          <w:numId w:val="42"/>
        </w:numPr>
        <w:ind w:left="993" w:firstLine="0"/>
        <w:contextualSpacing/>
        <w:jc w:val="both"/>
        <w:rPr>
          <w:rFonts w:eastAsia="Calibri"/>
          <w:bCs/>
          <w:sz w:val="20"/>
          <w:lang w:eastAsia="en-US"/>
        </w:rPr>
      </w:pPr>
      <w:r w:rsidRPr="00C26D41">
        <w:rPr>
          <w:rFonts w:eastAsia="Calibri"/>
          <w:bCs/>
          <w:sz w:val="20"/>
          <w:lang w:eastAsia="en-US"/>
        </w:rPr>
        <w:t>разрешительные документы, обязательные в соответствии с законодательством РФ (согласование мест размещения, ППР</w:t>
      </w:r>
      <w:r>
        <w:rPr>
          <w:rFonts w:eastAsia="Calibri"/>
          <w:bCs/>
          <w:sz w:val="20"/>
          <w:lang w:eastAsia="en-US"/>
        </w:rPr>
        <w:t>)</w:t>
      </w:r>
    </w:p>
    <w:p w14:paraId="51005DC2" w14:textId="7CA8DF8E"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 xml:space="preserve">исполнительные чертежи; </w:t>
      </w:r>
    </w:p>
    <w:p w14:paraId="32C2088F" w14:textId="7C65AD7D"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 xml:space="preserve">исполнительные схемы; </w:t>
      </w:r>
    </w:p>
    <w:p w14:paraId="62FB58C6" w14:textId="7820FDA1"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 xml:space="preserve">сведения о примененном оборудовании и материалах; </w:t>
      </w:r>
    </w:p>
    <w:p w14:paraId="1A26D208" w14:textId="66F1A10D"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результаты испытаний и проверок, в том числе:</w:t>
      </w:r>
    </w:p>
    <w:p w14:paraId="79A181A1" w14:textId="534C39E7" w:rsidR="00C26D41" w:rsidRDefault="00C26D41" w:rsidP="004C206B">
      <w:pPr>
        <w:pStyle w:val="afffff"/>
        <w:numPr>
          <w:ilvl w:val="0"/>
          <w:numId w:val="41"/>
        </w:numPr>
        <w:ind w:left="0" w:firstLine="993"/>
        <w:contextualSpacing/>
        <w:jc w:val="both"/>
        <w:rPr>
          <w:rFonts w:eastAsia="Calibri"/>
          <w:bCs/>
          <w:sz w:val="20"/>
          <w:lang w:eastAsia="en-US"/>
        </w:rPr>
      </w:pPr>
      <w:r>
        <w:rPr>
          <w:rFonts w:eastAsia="Calibri"/>
          <w:bCs/>
          <w:sz w:val="20"/>
          <w:lang w:eastAsia="en-US"/>
        </w:rPr>
        <w:t>а</w:t>
      </w:r>
      <w:r w:rsidRPr="00C26D41">
        <w:rPr>
          <w:rFonts w:eastAsia="Calibri"/>
          <w:bCs/>
          <w:sz w:val="20"/>
          <w:lang w:eastAsia="en-US"/>
        </w:rPr>
        <w:t>кты входного контроля оборудования, материалов и комплектующих;</w:t>
      </w:r>
    </w:p>
    <w:p w14:paraId="5742C493" w14:textId="6B946D82" w:rsidR="00C26D41" w:rsidRDefault="00C26D41" w:rsidP="004C206B">
      <w:pPr>
        <w:pStyle w:val="afffff"/>
        <w:numPr>
          <w:ilvl w:val="0"/>
          <w:numId w:val="41"/>
        </w:numPr>
        <w:ind w:left="0" w:firstLine="993"/>
        <w:contextualSpacing/>
        <w:jc w:val="both"/>
        <w:rPr>
          <w:rFonts w:eastAsia="Calibri"/>
          <w:bCs/>
          <w:sz w:val="20"/>
          <w:lang w:eastAsia="en-US"/>
        </w:rPr>
      </w:pPr>
      <w:r>
        <w:rPr>
          <w:rFonts w:eastAsia="Calibri"/>
          <w:bCs/>
          <w:sz w:val="20"/>
          <w:lang w:eastAsia="en-US"/>
        </w:rPr>
        <w:t>а</w:t>
      </w:r>
      <w:r w:rsidRPr="00C26D41">
        <w:rPr>
          <w:rFonts w:eastAsia="Calibri"/>
          <w:bCs/>
          <w:sz w:val="20"/>
          <w:lang w:eastAsia="en-US"/>
        </w:rPr>
        <w:t>кты индивидуальных и комплексных испытаний;</w:t>
      </w:r>
    </w:p>
    <w:p w14:paraId="721BB04B" w14:textId="6EA373BD" w:rsidR="00C26D41" w:rsidRDefault="00C26D41" w:rsidP="004C206B">
      <w:pPr>
        <w:pStyle w:val="afffff"/>
        <w:numPr>
          <w:ilvl w:val="0"/>
          <w:numId w:val="41"/>
        </w:numPr>
        <w:ind w:left="0" w:firstLine="993"/>
        <w:contextualSpacing/>
        <w:jc w:val="both"/>
        <w:rPr>
          <w:rFonts w:eastAsia="Calibri"/>
          <w:bCs/>
          <w:sz w:val="20"/>
          <w:lang w:eastAsia="en-US"/>
        </w:rPr>
      </w:pPr>
      <w:r>
        <w:rPr>
          <w:rFonts w:eastAsia="Calibri"/>
          <w:bCs/>
          <w:sz w:val="20"/>
          <w:lang w:eastAsia="en-US"/>
        </w:rPr>
        <w:t>ж</w:t>
      </w:r>
      <w:r w:rsidRPr="00C26D41">
        <w:rPr>
          <w:rFonts w:eastAsia="Calibri"/>
          <w:bCs/>
          <w:sz w:val="20"/>
          <w:lang w:eastAsia="en-US"/>
        </w:rPr>
        <w:t>урналы производства работ;</w:t>
      </w:r>
    </w:p>
    <w:p w14:paraId="2A109987" w14:textId="12283B8E" w:rsidR="00C26D41" w:rsidRDefault="00C26D41" w:rsidP="004C206B">
      <w:pPr>
        <w:pStyle w:val="afffff"/>
        <w:ind w:left="0" w:firstLine="709"/>
        <w:contextualSpacing/>
        <w:jc w:val="both"/>
        <w:rPr>
          <w:rFonts w:eastAsia="Calibri"/>
          <w:bCs/>
          <w:sz w:val="20"/>
          <w:lang w:eastAsia="en-US"/>
        </w:rPr>
      </w:pPr>
      <w:r w:rsidRPr="0024714F">
        <w:rPr>
          <w:rFonts w:eastAsia="Calibri"/>
          <w:bCs/>
          <w:sz w:val="20"/>
          <w:lang w:eastAsia="en-US"/>
        </w:rPr>
        <w:t>–</w:t>
      </w:r>
      <w:r>
        <w:rPr>
          <w:rFonts w:eastAsia="Calibri"/>
          <w:bCs/>
          <w:sz w:val="20"/>
          <w:lang w:eastAsia="en-US"/>
        </w:rPr>
        <w:t xml:space="preserve"> </w:t>
      </w:r>
      <w:r w:rsidRPr="00C26D41">
        <w:rPr>
          <w:rFonts w:eastAsia="Calibri"/>
          <w:bCs/>
          <w:sz w:val="20"/>
          <w:lang w:eastAsia="en-US"/>
        </w:rPr>
        <w:t>приложения, в том числе:</w:t>
      </w:r>
    </w:p>
    <w:p w14:paraId="012C1174" w14:textId="77777777" w:rsidR="00C26D41" w:rsidRDefault="00C26D41" w:rsidP="004C206B">
      <w:pPr>
        <w:pStyle w:val="afffff"/>
        <w:numPr>
          <w:ilvl w:val="0"/>
          <w:numId w:val="43"/>
        </w:numPr>
        <w:ind w:left="993" w:firstLine="0"/>
        <w:contextualSpacing/>
        <w:jc w:val="both"/>
        <w:rPr>
          <w:rFonts w:eastAsia="Calibri"/>
          <w:bCs/>
          <w:sz w:val="20"/>
          <w:lang w:eastAsia="en-US"/>
        </w:rPr>
      </w:pPr>
      <w:r w:rsidRPr="00C26D41">
        <w:rPr>
          <w:rFonts w:eastAsia="Calibri"/>
          <w:bCs/>
          <w:sz w:val="20"/>
          <w:lang w:eastAsia="en-US"/>
        </w:rPr>
        <w:t>Документация на ПО;</w:t>
      </w:r>
    </w:p>
    <w:p w14:paraId="216532E9" w14:textId="77777777" w:rsidR="00C26D41" w:rsidRDefault="00C26D41" w:rsidP="004C206B">
      <w:pPr>
        <w:pStyle w:val="afffff"/>
        <w:numPr>
          <w:ilvl w:val="0"/>
          <w:numId w:val="43"/>
        </w:numPr>
        <w:ind w:left="993" w:firstLine="0"/>
        <w:contextualSpacing/>
        <w:jc w:val="both"/>
        <w:rPr>
          <w:rFonts w:eastAsia="Calibri"/>
          <w:bCs/>
          <w:sz w:val="20"/>
          <w:lang w:eastAsia="en-US"/>
        </w:rPr>
      </w:pPr>
      <w:r w:rsidRPr="00C26D41">
        <w:rPr>
          <w:rFonts w:eastAsia="Calibri"/>
          <w:bCs/>
          <w:sz w:val="20"/>
          <w:lang w:eastAsia="en-US"/>
        </w:rPr>
        <w:t>Паспорта оборудования и формуляры (при наличии в составе эксплуатационной документации изготовителя);</w:t>
      </w:r>
    </w:p>
    <w:p w14:paraId="4D20EFC2" w14:textId="6FD83CCE" w:rsidR="00C26D41" w:rsidRDefault="00C26D41" w:rsidP="004C206B">
      <w:pPr>
        <w:pStyle w:val="afffff"/>
        <w:numPr>
          <w:ilvl w:val="0"/>
          <w:numId w:val="43"/>
        </w:numPr>
        <w:ind w:left="993" w:firstLine="0"/>
        <w:contextualSpacing/>
        <w:jc w:val="both"/>
        <w:rPr>
          <w:rFonts w:eastAsia="Calibri"/>
          <w:bCs/>
          <w:sz w:val="20"/>
          <w:lang w:eastAsia="en-US"/>
        </w:rPr>
      </w:pPr>
      <w:r w:rsidRPr="00C26D41">
        <w:rPr>
          <w:rFonts w:eastAsia="Calibri"/>
          <w:bCs/>
          <w:sz w:val="20"/>
          <w:lang w:eastAsia="en-US"/>
        </w:rPr>
        <w:t>Фотоматериалы этапов выполнения работ, мест установки оборудования, кабельных трасс, подключений и итогового состояния объекта с</w:t>
      </w:r>
      <w:r w:rsidR="004C206B">
        <w:rPr>
          <w:rFonts w:eastAsia="Calibri"/>
          <w:bCs/>
          <w:sz w:val="20"/>
          <w:lang w:eastAsia="en-US"/>
        </w:rPr>
        <w:t xml:space="preserve"> указанием даты, и места съемки.</w:t>
      </w:r>
    </w:p>
    <w:p w14:paraId="718EF671" w14:textId="77777777" w:rsidR="0042317E" w:rsidRDefault="00C26D41" w:rsidP="0042317E">
      <w:pPr>
        <w:ind w:firstLine="709"/>
        <w:contextualSpacing/>
        <w:jc w:val="both"/>
        <w:rPr>
          <w:rFonts w:eastAsia="Calibri"/>
          <w:bCs/>
          <w:sz w:val="20"/>
          <w:lang w:eastAsia="en-US"/>
        </w:rPr>
      </w:pPr>
      <w:r w:rsidRPr="004C206B">
        <w:rPr>
          <w:rFonts w:eastAsia="Calibri"/>
          <w:bCs/>
          <w:sz w:val="20"/>
          <w:lang w:eastAsia="en-US"/>
        </w:rPr>
        <w:t>Подрядчик обязан предоставить также иные документы, необходимость которых предусмотрена нормативными требованиями, проектной документацией, техническим заданием либо вытекает</w:t>
      </w:r>
      <w:r w:rsidR="004C206B" w:rsidRPr="004C206B">
        <w:rPr>
          <w:rFonts w:eastAsia="Calibri"/>
          <w:bCs/>
          <w:sz w:val="20"/>
          <w:lang w:eastAsia="en-US"/>
        </w:rPr>
        <w:t xml:space="preserve"> из характера выполненных работ.</w:t>
      </w:r>
    </w:p>
    <w:p w14:paraId="4EA3B068" w14:textId="6511A90B" w:rsidR="0042317E" w:rsidRPr="0042317E" w:rsidRDefault="0042317E" w:rsidP="0042317E">
      <w:pPr>
        <w:ind w:firstLine="709"/>
        <w:contextualSpacing/>
        <w:jc w:val="both"/>
        <w:rPr>
          <w:rFonts w:eastAsia="Calibri"/>
          <w:bCs/>
          <w:sz w:val="20"/>
          <w:lang w:eastAsia="en-US"/>
        </w:rPr>
      </w:pPr>
      <w:r w:rsidRPr="0042317E">
        <w:rPr>
          <w:rFonts w:eastAsia="Calibri"/>
          <w:sz w:val="20"/>
          <w:lang w:eastAsia="en-US"/>
        </w:rPr>
        <w:t>Исполнительная документация должна:</w:t>
      </w:r>
    </w:p>
    <w:p w14:paraId="4F76CBD7" w14:textId="47E7A029" w:rsidR="0042317E" w:rsidRP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 xml:space="preserve">быть оформлена в полном объеме на русском языке; </w:t>
      </w:r>
    </w:p>
    <w:p w14:paraId="7329E57D" w14:textId="1BF81F56" w:rsidR="0042317E" w:rsidRP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 xml:space="preserve">быть выполнена типографским способом либо распечатана с использованием технических средств печати надлежащего качества; </w:t>
      </w:r>
    </w:p>
    <w:p w14:paraId="09F7B3B1" w14:textId="18D6E2F0" w:rsidR="0042317E" w:rsidRP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 xml:space="preserve">содержать оригиналы документов, либо заверенные надлежащим образом экземпляры; </w:t>
      </w:r>
    </w:p>
    <w:p w14:paraId="2EC3D0DF" w14:textId="06CCC99D" w:rsidR="0042317E" w:rsidRP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 xml:space="preserve">иметь сквозную нумерацию страниц; </w:t>
      </w:r>
    </w:p>
    <w:p w14:paraId="41E0F736" w14:textId="795F36E4" w:rsidR="0042317E" w:rsidRP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 xml:space="preserve">быть систематизирована по разделам и сброшюрована; </w:t>
      </w:r>
    </w:p>
    <w:p w14:paraId="757DEAF1" w14:textId="54C9C522" w:rsid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передаваться как в бумажном виде;</w:t>
      </w:r>
    </w:p>
    <w:p w14:paraId="197AB549" w14:textId="5B9C9060" w:rsidR="0042317E" w:rsidRDefault="0042317E" w:rsidP="0042317E">
      <w:pPr>
        <w:pStyle w:val="afffff"/>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42317E">
        <w:rPr>
          <w:rFonts w:eastAsia="Calibri"/>
          <w:sz w:val="20"/>
          <w:lang w:eastAsia="en-US"/>
        </w:rPr>
        <w:t>электронная документация передается на электронном носителе с систематизацией по разделам и идентичной структурой бумажному комплекту.</w:t>
      </w:r>
    </w:p>
    <w:p w14:paraId="25BF3B93" w14:textId="79DFCAF9" w:rsidR="00F53FF0" w:rsidRDefault="00A37F57" w:rsidP="0042317E">
      <w:pPr>
        <w:pStyle w:val="afffff"/>
        <w:tabs>
          <w:tab w:val="left" w:pos="1134"/>
        </w:tabs>
        <w:ind w:left="0" w:firstLine="709"/>
        <w:contextualSpacing/>
        <w:jc w:val="both"/>
        <w:rPr>
          <w:rFonts w:eastAsia="Calibri"/>
          <w:sz w:val="20"/>
          <w:lang w:eastAsia="en-US"/>
        </w:rPr>
      </w:pPr>
      <w:r>
        <w:rPr>
          <w:rFonts w:eastAsia="Calibri"/>
          <w:sz w:val="20"/>
          <w:lang w:eastAsia="en-US"/>
        </w:rPr>
        <w:t xml:space="preserve">Исполнительная документация должна быть выполнена согласно </w:t>
      </w:r>
      <w:r w:rsidRPr="00A37F57">
        <w:rPr>
          <w:rFonts w:eastAsia="Calibri"/>
          <w:sz w:val="20"/>
          <w:lang w:eastAsia="en-US"/>
        </w:rPr>
        <w:t>ГОСТ 32755-2014 «Дороги автомобильные общего пользования. Требования к проведению приемки в эксплуатацию выполненных работ», ГОСТ 32756-2014 «Дороги автомобильные общего пользования. Требования к проведению промежуточной приемки выполненных работ»</w:t>
      </w:r>
      <w:r w:rsidR="00F53FF0">
        <w:rPr>
          <w:rFonts w:eastAsia="Calibri"/>
          <w:sz w:val="20"/>
          <w:lang w:eastAsia="en-US"/>
        </w:rPr>
        <w:t xml:space="preserve">, </w:t>
      </w:r>
      <w:r w:rsidR="00F53FF0" w:rsidRPr="00F53FF0">
        <w:rPr>
          <w:rFonts w:eastAsia="Calibri"/>
          <w:sz w:val="20"/>
          <w:lang w:eastAsia="en-US"/>
        </w:rPr>
        <w:lastRenderedPageBreak/>
        <w:t>действующих ГОСТ, СП, РД и иных нормативно-технических документов, применимых к объекту закупки и видам выполняемых работ</w:t>
      </w:r>
      <w:r w:rsidR="00F53FF0">
        <w:rPr>
          <w:rFonts w:eastAsia="Calibri"/>
          <w:sz w:val="20"/>
          <w:lang w:eastAsia="en-US"/>
        </w:rPr>
        <w:t>.</w:t>
      </w:r>
    </w:p>
    <w:p w14:paraId="1680B673" w14:textId="19D70E4F" w:rsidR="004C206B" w:rsidRPr="004C206B" w:rsidRDefault="004C206B" w:rsidP="004C206B">
      <w:pPr>
        <w:pStyle w:val="afffff"/>
        <w:ind w:left="0" w:firstLine="709"/>
        <w:contextualSpacing/>
        <w:jc w:val="both"/>
        <w:rPr>
          <w:rFonts w:eastAsia="Calibri"/>
          <w:bCs/>
          <w:sz w:val="20"/>
          <w:lang w:eastAsia="en-US"/>
        </w:rPr>
      </w:pPr>
      <w:r w:rsidRPr="004C206B">
        <w:rPr>
          <w:rFonts w:eastAsia="Calibri"/>
          <w:bCs/>
          <w:sz w:val="20"/>
          <w:lang w:eastAsia="en-US"/>
        </w:rPr>
        <w:t>Заказчик вправе дополнить требования к исполнительной документации для всесторонней оценки выполненных Работ.</w:t>
      </w:r>
    </w:p>
    <w:p w14:paraId="696195F4" w14:textId="77777777" w:rsidR="00F53FF0" w:rsidRDefault="00F53FF0" w:rsidP="00F53FF0">
      <w:pPr>
        <w:pStyle w:val="afffff"/>
        <w:tabs>
          <w:tab w:val="left" w:pos="1134"/>
        </w:tabs>
        <w:ind w:left="0" w:firstLine="709"/>
        <w:contextualSpacing/>
        <w:jc w:val="both"/>
        <w:rPr>
          <w:rFonts w:eastAsia="Calibri"/>
          <w:sz w:val="20"/>
          <w:lang w:eastAsia="en-US"/>
        </w:rPr>
      </w:pPr>
      <w:r w:rsidRPr="00F53FF0">
        <w:rPr>
          <w:rFonts w:eastAsia="Calibri"/>
          <w:sz w:val="20"/>
          <w:lang w:eastAsia="en-US"/>
        </w:rPr>
        <w:t>Заказчик вправе отказать в приемке выполненных работ в случае:</w:t>
      </w:r>
    </w:p>
    <w:p w14:paraId="0A790B6D" w14:textId="4EC1645B" w:rsidR="00F53FF0" w:rsidRDefault="00F53FF0" w:rsidP="00F53FF0">
      <w:pPr>
        <w:pStyle w:val="afffff"/>
        <w:tabs>
          <w:tab w:val="left" w:pos="1134"/>
        </w:tabs>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F53FF0">
        <w:rPr>
          <w:rFonts w:eastAsia="Calibri"/>
          <w:sz w:val="20"/>
          <w:lang w:eastAsia="en-US"/>
        </w:rPr>
        <w:t xml:space="preserve">неполного предоставления исполнительной документации; </w:t>
      </w:r>
    </w:p>
    <w:p w14:paraId="6963D419" w14:textId="1C5D4828" w:rsidR="00F53FF0" w:rsidRDefault="00F53FF0" w:rsidP="00F53FF0">
      <w:pPr>
        <w:pStyle w:val="afffff"/>
        <w:tabs>
          <w:tab w:val="left" w:pos="1134"/>
        </w:tabs>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F53FF0">
        <w:rPr>
          <w:rFonts w:eastAsia="Calibri"/>
          <w:sz w:val="20"/>
          <w:lang w:eastAsia="en-US"/>
        </w:rPr>
        <w:t xml:space="preserve">несоответствия исполнительной документации установленным требованиям; </w:t>
      </w:r>
    </w:p>
    <w:p w14:paraId="1C15F079" w14:textId="17551A9A" w:rsidR="00F53FF0" w:rsidRDefault="00F53FF0" w:rsidP="00F53FF0">
      <w:pPr>
        <w:pStyle w:val="afffff"/>
        <w:tabs>
          <w:tab w:val="left" w:pos="1134"/>
        </w:tabs>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F53FF0">
        <w:rPr>
          <w:rFonts w:eastAsia="Calibri"/>
          <w:sz w:val="20"/>
          <w:lang w:eastAsia="en-US"/>
        </w:rPr>
        <w:t xml:space="preserve">отсутствия подтверждения работоспособности КФВФ и результатов пусконаладочных работ; </w:t>
      </w:r>
    </w:p>
    <w:p w14:paraId="08B21B5D" w14:textId="2D876DD1" w:rsidR="00F53FF0" w:rsidRDefault="00F53FF0" w:rsidP="00F53FF0">
      <w:pPr>
        <w:pStyle w:val="afffff"/>
        <w:tabs>
          <w:tab w:val="left" w:pos="1134"/>
        </w:tabs>
        <w:ind w:left="0" w:firstLine="709"/>
        <w:contextualSpacing/>
        <w:jc w:val="both"/>
        <w:rPr>
          <w:rFonts w:eastAsia="Calibri"/>
          <w:sz w:val="20"/>
          <w:lang w:eastAsia="en-US"/>
        </w:rPr>
      </w:pPr>
      <w:r w:rsidRPr="0024714F">
        <w:rPr>
          <w:rFonts w:eastAsia="Calibri"/>
          <w:bCs/>
          <w:sz w:val="20"/>
          <w:lang w:eastAsia="en-US"/>
        </w:rPr>
        <w:t>–</w:t>
      </w:r>
      <w:r>
        <w:rPr>
          <w:rFonts w:eastAsia="Calibri"/>
          <w:bCs/>
          <w:sz w:val="20"/>
          <w:lang w:eastAsia="en-US"/>
        </w:rPr>
        <w:t xml:space="preserve"> </w:t>
      </w:r>
      <w:r w:rsidRPr="00F53FF0">
        <w:rPr>
          <w:rFonts w:eastAsia="Calibri"/>
          <w:sz w:val="20"/>
          <w:lang w:eastAsia="en-US"/>
        </w:rPr>
        <w:t xml:space="preserve">выявления расхождений между фактически выполненными работами и предоставленной документацией. </w:t>
      </w:r>
    </w:p>
    <w:p w14:paraId="149E9F4D" w14:textId="5C321F99" w:rsidR="00CB673A" w:rsidRDefault="00D22427" w:rsidP="0063196E">
      <w:pPr>
        <w:pStyle w:val="afffff"/>
        <w:numPr>
          <w:ilvl w:val="2"/>
          <w:numId w:val="29"/>
        </w:numPr>
        <w:ind w:left="0" w:firstLine="709"/>
        <w:contextualSpacing/>
        <w:jc w:val="both"/>
        <w:rPr>
          <w:rFonts w:eastAsia="Calibri"/>
          <w:sz w:val="20"/>
          <w:lang w:eastAsia="en-US"/>
        </w:rPr>
      </w:pPr>
      <w:r>
        <w:rPr>
          <w:rFonts w:eastAsia="Calibri"/>
          <w:sz w:val="20"/>
          <w:lang w:eastAsia="en-US"/>
        </w:rPr>
        <w:t xml:space="preserve">В состав </w:t>
      </w:r>
      <w:r w:rsidR="00B56DA3">
        <w:rPr>
          <w:rFonts w:eastAsia="Calibri"/>
          <w:sz w:val="20"/>
          <w:lang w:eastAsia="en-US"/>
        </w:rPr>
        <w:t>ТСК ПДД</w:t>
      </w:r>
      <w:r w:rsidR="000C7065" w:rsidRPr="00CB673A">
        <w:rPr>
          <w:rFonts w:eastAsia="Calibri"/>
          <w:sz w:val="20"/>
          <w:lang w:eastAsia="en-US"/>
        </w:rPr>
        <w:t xml:space="preserve"> входят комплекты для монтажа и эксплуатации в соответствии с типом </w:t>
      </w:r>
      <w:r w:rsidR="00B56DA3">
        <w:rPr>
          <w:rFonts w:eastAsia="Calibri"/>
          <w:sz w:val="20"/>
          <w:lang w:eastAsia="en-US"/>
        </w:rPr>
        <w:t>ТСК ПДД</w:t>
      </w:r>
      <w:r w:rsidR="000C7065" w:rsidRPr="00CB673A">
        <w:rPr>
          <w:rFonts w:eastAsia="Calibri"/>
          <w:sz w:val="20"/>
          <w:lang w:eastAsia="en-US"/>
        </w:rPr>
        <w:t>.</w:t>
      </w:r>
    </w:p>
    <w:p w14:paraId="24521834" w14:textId="2A09FCC0" w:rsidR="00CB673A" w:rsidRPr="006A63DF" w:rsidRDefault="00D22427"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Срок службы поставляемого</w:t>
      </w:r>
      <w:r w:rsidR="00704F01">
        <w:rPr>
          <w:rFonts w:eastAsia="Calibri"/>
          <w:sz w:val="20"/>
          <w:lang w:eastAsia="en-US"/>
        </w:rPr>
        <w:t xml:space="preserve"> в ходе</w:t>
      </w:r>
      <w:r w:rsidR="002C11E1" w:rsidRPr="006A63DF">
        <w:rPr>
          <w:rFonts w:eastAsia="Calibri"/>
          <w:sz w:val="20"/>
          <w:lang w:eastAsia="en-US"/>
        </w:rPr>
        <w:t xml:space="preserve"> </w:t>
      </w:r>
      <w:r w:rsidR="00704F01">
        <w:rPr>
          <w:rFonts w:eastAsia="Calibri"/>
          <w:sz w:val="20"/>
          <w:lang w:eastAsia="en-US"/>
        </w:rPr>
        <w:t xml:space="preserve">выполнения работ </w:t>
      </w:r>
      <w:r w:rsidR="00B56DA3">
        <w:rPr>
          <w:rFonts w:eastAsia="Calibri"/>
          <w:sz w:val="20"/>
          <w:lang w:eastAsia="en-US"/>
        </w:rPr>
        <w:t>ТСК ПДД</w:t>
      </w:r>
      <w:r w:rsidR="0018413C">
        <w:rPr>
          <w:rFonts w:eastAsia="Calibri"/>
          <w:sz w:val="20"/>
          <w:lang w:eastAsia="en-US"/>
        </w:rPr>
        <w:t xml:space="preserve"> после ввода в эксплуатацию</w:t>
      </w:r>
      <w:r w:rsidR="0018413C">
        <w:rPr>
          <w:rFonts w:eastAsia="Calibri"/>
          <w:sz w:val="20"/>
          <w:lang w:eastAsia="en-US"/>
        </w:rPr>
        <w:br/>
        <w:t>н</w:t>
      </w:r>
      <w:r w:rsidR="002C11E1" w:rsidRPr="006A63DF">
        <w:rPr>
          <w:rFonts w:eastAsia="Calibri"/>
          <w:sz w:val="20"/>
          <w:lang w:eastAsia="en-US"/>
        </w:rPr>
        <w:t>е менее 5 лет.</w:t>
      </w:r>
    </w:p>
    <w:p w14:paraId="7C774473" w14:textId="09F32639" w:rsidR="00CB673A" w:rsidRPr="006A63DF" w:rsidRDefault="002C11E1" w:rsidP="00185314">
      <w:pPr>
        <w:pStyle w:val="afffff"/>
        <w:numPr>
          <w:ilvl w:val="2"/>
          <w:numId w:val="29"/>
        </w:numPr>
        <w:tabs>
          <w:tab w:val="left" w:pos="1134"/>
        </w:tabs>
        <w:ind w:left="0" w:firstLine="709"/>
        <w:contextualSpacing/>
        <w:jc w:val="both"/>
        <w:rPr>
          <w:rFonts w:eastAsia="Calibri"/>
          <w:sz w:val="20"/>
          <w:lang w:eastAsia="en-US"/>
        </w:rPr>
      </w:pPr>
      <w:r w:rsidRPr="006A63DF">
        <w:rPr>
          <w:rFonts w:eastAsia="Calibri"/>
          <w:sz w:val="20"/>
          <w:lang w:eastAsia="en-US"/>
        </w:rPr>
        <w:t>Межпо</w:t>
      </w:r>
      <w:r w:rsidR="00D22427">
        <w:rPr>
          <w:rFonts w:eastAsia="Calibri"/>
          <w:sz w:val="20"/>
          <w:lang w:eastAsia="en-US"/>
        </w:rPr>
        <w:t>верочный интервал у поставляемого</w:t>
      </w:r>
      <w:r w:rsidR="00704F01" w:rsidRPr="00704F01">
        <w:rPr>
          <w:rFonts w:eastAsia="Calibri"/>
          <w:sz w:val="20"/>
          <w:lang w:eastAsia="en-US"/>
        </w:rPr>
        <w:t xml:space="preserve"> </w:t>
      </w:r>
      <w:r w:rsidR="00704F01">
        <w:rPr>
          <w:rFonts w:eastAsia="Calibri"/>
          <w:sz w:val="20"/>
          <w:lang w:eastAsia="en-US"/>
        </w:rPr>
        <w:t>в ходе</w:t>
      </w:r>
      <w:r w:rsidR="00704F01" w:rsidRPr="006A63DF">
        <w:rPr>
          <w:rFonts w:eastAsia="Calibri"/>
          <w:sz w:val="20"/>
          <w:lang w:eastAsia="en-US"/>
        </w:rPr>
        <w:t xml:space="preserve"> </w:t>
      </w:r>
      <w:r w:rsidR="00704F01">
        <w:rPr>
          <w:rFonts w:eastAsia="Calibri"/>
          <w:sz w:val="20"/>
          <w:lang w:eastAsia="en-US"/>
        </w:rPr>
        <w:t>выполнения работ</w:t>
      </w:r>
      <w:r w:rsidR="00D22427">
        <w:rPr>
          <w:rFonts w:eastAsia="Calibri"/>
          <w:sz w:val="20"/>
          <w:lang w:eastAsia="en-US"/>
        </w:rPr>
        <w:t xml:space="preserve"> </w:t>
      </w:r>
      <w:r w:rsidR="00B56DA3">
        <w:rPr>
          <w:rFonts w:eastAsia="Calibri"/>
          <w:sz w:val="20"/>
          <w:lang w:eastAsia="en-US"/>
        </w:rPr>
        <w:t>ТСК ПДД</w:t>
      </w:r>
      <w:r w:rsidR="0018413C">
        <w:rPr>
          <w:rFonts w:eastAsia="Calibri"/>
          <w:sz w:val="20"/>
          <w:lang w:eastAsia="en-US"/>
        </w:rPr>
        <w:t xml:space="preserve"> составляет</w:t>
      </w:r>
      <w:r w:rsidR="0018413C">
        <w:rPr>
          <w:rFonts w:eastAsia="Calibri"/>
          <w:sz w:val="20"/>
          <w:lang w:eastAsia="en-US"/>
        </w:rPr>
        <w:br/>
      </w:r>
      <w:r w:rsidRPr="006A63DF">
        <w:rPr>
          <w:rFonts w:eastAsia="Calibri"/>
          <w:sz w:val="20"/>
          <w:lang w:eastAsia="en-US"/>
        </w:rPr>
        <w:t>не менее 24 месяцев.</w:t>
      </w:r>
    </w:p>
    <w:p w14:paraId="0689ED83" w14:textId="77777777" w:rsidR="00CB673A" w:rsidRDefault="00704F01" w:rsidP="00185314">
      <w:pPr>
        <w:pStyle w:val="afffff"/>
        <w:numPr>
          <w:ilvl w:val="1"/>
          <w:numId w:val="29"/>
        </w:numPr>
        <w:tabs>
          <w:tab w:val="left" w:pos="1134"/>
        </w:tabs>
        <w:contextualSpacing/>
        <w:jc w:val="both"/>
        <w:rPr>
          <w:rFonts w:eastAsia="Calibri"/>
          <w:sz w:val="20"/>
          <w:lang w:eastAsia="en-US"/>
        </w:rPr>
      </w:pPr>
      <w:r>
        <w:rPr>
          <w:rFonts w:eastAsia="Calibri"/>
          <w:sz w:val="20"/>
          <w:lang w:eastAsia="en-US"/>
        </w:rPr>
        <w:t>Требования к построению и настройке</w:t>
      </w:r>
      <w:r w:rsidR="00E61624" w:rsidRPr="00CB673A">
        <w:rPr>
          <w:rFonts w:eastAsia="Calibri"/>
          <w:sz w:val="20"/>
          <w:lang w:eastAsia="en-US"/>
        </w:rPr>
        <w:t xml:space="preserve"> сети передачи данных.</w:t>
      </w:r>
    </w:p>
    <w:p w14:paraId="74696645" w14:textId="500E12ED" w:rsidR="00CB673A" w:rsidRDefault="00F02560" w:rsidP="00185314">
      <w:pPr>
        <w:pStyle w:val="afffff"/>
        <w:numPr>
          <w:ilvl w:val="2"/>
          <w:numId w:val="29"/>
        </w:numPr>
        <w:tabs>
          <w:tab w:val="left" w:pos="1134"/>
        </w:tabs>
        <w:ind w:left="0" w:firstLine="709"/>
        <w:contextualSpacing/>
        <w:jc w:val="both"/>
        <w:rPr>
          <w:rFonts w:eastAsia="Calibri"/>
          <w:sz w:val="20"/>
          <w:lang w:eastAsia="en-US"/>
        </w:rPr>
      </w:pPr>
      <w:r>
        <w:rPr>
          <w:rFonts w:eastAsia="Calibri"/>
          <w:sz w:val="20"/>
          <w:lang w:eastAsia="en-US"/>
        </w:rPr>
        <w:t xml:space="preserve">Подключение </w:t>
      </w:r>
      <w:r w:rsidR="00B56DA3">
        <w:rPr>
          <w:rFonts w:eastAsia="Calibri"/>
          <w:sz w:val="20"/>
          <w:lang w:eastAsia="en-US"/>
        </w:rPr>
        <w:t>ТСК ПДД</w:t>
      </w:r>
      <w:r>
        <w:rPr>
          <w:rFonts w:eastAsia="Calibri"/>
          <w:sz w:val="20"/>
          <w:lang w:eastAsia="en-US"/>
        </w:rPr>
        <w:t xml:space="preserve"> </w:t>
      </w:r>
      <w:r w:rsidR="00571587" w:rsidRPr="00CB673A">
        <w:rPr>
          <w:rFonts w:eastAsia="Calibri"/>
          <w:sz w:val="20"/>
          <w:lang w:eastAsia="en-US"/>
        </w:rPr>
        <w:t xml:space="preserve">посредством беспроводного канала связи в соответствии с техническими условиями, с параметрами, обеспечивающими реализацию рабочих функций. Подключение каналов связи, подключение к сетям связи, а также получение разрешений, согласований и иных необходимых для подключения к сетям связи документов производится </w:t>
      </w:r>
      <w:r w:rsidR="00925E01" w:rsidRPr="00CB673A">
        <w:rPr>
          <w:rFonts w:eastAsia="Calibri"/>
          <w:sz w:val="20"/>
          <w:lang w:eastAsia="en-US"/>
        </w:rPr>
        <w:t>По</w:t>
      </w:r>
      <w:r w:rsidR="00B30DE8" w:rsidRPr="00CB673A">
        <w:rPr>
          <w:rFonts w:eastAsia="Calibri"/>
          <w:sz w:val="20"/>
          <w:lang w:eastAsia="en-US"/>
        </w:rPr>
        <w:t>дрядчиком</w:t>
      </w:r>
      <w:r w:rsidR="00571587" w:rsidRPr="00CB673A">
        <w:rPr>
          <w:rFonts w:eastAsia="Calibri"/>
          <w:sz w:val="22"/>
          <w:szCs w:val="22"/>
          <w:lang w:eastAsia="en-US"/>
        </w:rPr>
        <w:t xml:space="preserve"> </w:t>
      </w:r>
      <w:r w:rsidR="00571587" w:rsidRPr="00CB673A">
        <w:rPr>
          <w:rFonts w:eastAsia="Calibri"/>
          <w:sz w:val="20"/>
          <w:lang w:eastAsia="en-US"/>
        </w:rPr>
        <w:t>по доверенности от Заказчика.</w:t>
      </w:r>
    </w:p>
    <w:p w14:paraId="0A85614D" w14:textId="4E6CE1F2" w:rsidR="00CB673A" w:rsidRPr="006416BD" w:rsidRDefault="00571587" w:rsidP="00185314">
      <w:pPr>
        <w:pStyle w:val="afffff"/>
        <w:numPr>
          <w:ilvl w:val="2"/>
          <w:numId w:val="29"/>
        </w:numPr>
        <w:tabs>
          <w:tab w:val="left" w:pos="1134"/>
        </w:tabs>
        <w:ind w:left="0" w:firstLine="709"/>
        <w:contextualSpacing/>
        <w:jc w:val="both"/>
        <w:rPr>
          <w:rFonts w:eastAsia="Calibri"/>
          <w:sz w:val="20"/>
          <w:lang w:eastAsia="en-US"/>
        </w:rPr>
      </w:pPr>
      <w:r w:rsidRPr="00CB673A">
        <w:rPr>
          <w:rFonts w:eastAsia="Calibri"/>
          <w:sz w:val="20"/>
          <w:lang w:eastAsia="en-US"/>
        </w:rPr>
        <w:t xml:space="preserve">Канал передачи данных организуется от точки размещения </w:t>
      </w:r>
      <w:r w:rsidR="00B56DA3">
        <w:rPr>
          <w:rFonts w:eastAsia="Calibri"/>
          <w:sz w:val="20"/>
          <w:lang w:eastAsia="en-US"/>
        </w:rPr>
        <w:t>ТСК ПДД</w:t>
      </w:r>
      <w:r w:rsidRPr="00CB673A">
        <w:rPr>
          <w:rFonts w:eastAsia="Calibri"/>
          <w:sz w:val="20"/>
          <w:lang w:eastAsia="en-US"/>
        </w:rPr>
        <w:t xml:space="preserve"> и до адреса размещения информационного центра ГУ МВД России по Иркутской области: г. Иркутск, ул. Литвин</w:t>
      </w:r>
      <w:r w:rsidR="00F02560">
        <w:rPr>
          <w:rFonts w:eastAsia="Calibri"/>
          <w:sz w:val="20"/>
          <w:lang w:eastAsia="en-US"/>
        </w:rPr>
        <w:t>ова, 15. Установленный</w:t>
      </w:r>
      <w:r w:rsidR="00D22427">
        <w:rPr>
          <w:rFonts w:eastAsia="Calibri"/>
          <w:sz w:val="20"/>
          <w:lang w:eastAsia="en-US"/>
        </w:rPr>
        <w:t xml:space="preserve"> </w:t>
      </w:r>
      <w:r w:rsidR="00B56DA3">
        <w:rPr>
          <w:rFonts w:eastAsia="Calibri"/>
          <w:sz w:val="20"/>
          <w:lang w:eastAsia="en-US"/>
        </w:rPr>
        <w:t>ТСК ПДД</w:t>
      </w:r>
      <w:r w:rsidR="00D22427">
        <w:rPr>
          <w:rFonts w:eastAsia="Calibri"/>
          <w:sz w:val="20"/>
          <w:lang w:eastAsia="en-US"/>
        </w:rPr>
        <w:t xml:space="preserve"> должен</w:t>
      </w:r>
      <w:r w:rsidRPr="00CB673A">
        <w:rPr>
          <w:rFonts w:eastAsia="Calibri"/>
          <w:sz w:val="20"/>
          <w:lang w:eastAsia="en-US"/>
        </w:rPr>
        <w:t xml:space="preserve"> быть подключен по </w:t>
      </w:r>
      <w:r w:rsidRPr="006416BD">
        <w:rPr>
          <w:rFonts w:eastAsia="Calibri"/>
          <w:sz w:val="20"/>
          <w:lang w:eastAsia="en-US"/>
        </w:rPr>
        <w:t xml:space="preserve">средствам связи к серверному оборудованию СПО «Паутина» вышеуказанного подразделения ГУ МВД. Выполнение </w:t>
      </w:r>
      <w:r w:rsidR="00306558" w:rsidRPr="006416BD">
        <w:rPr>
          <w:rFonts w:eastAsia="Calibri"/>
          <w:sz w:val="20"/>
          <w:lang w:eastAsia="en-US"/>
        </w:rPr>
        <w:t>монтажа</w:t>
      </w:r>
      <w:r w:rsidRPr="006416BD">
        <w:rPr>
          <w:rFonts w:eastAsia="Calibri"/>
          <w:sz w:val="20"/>
          <w:lang w:eastAsia="en-US"/>
        </w:rPr>
        <w:t xml:space="preserve"> согласовывается с руководством подразделения ГИБДД, отвечающего за обработку фотовидеоматериалов полученных с </w:t>
      </w:r>
      <w:r w:rsidR="00B56DA3">
        <w:rPr>
          <w:rFonts w:eastAsia="Calibri"/>
          <w:sz w:val="20"/>
          <w:lang w:eastAsia="en-US"/>
        </w:rPr>
        <w:t>ТСК ПДД</w:t>
      </w:r>
      <w:r w:rsidRPr="006416BD">
        <w:rPr>
          <w:rFonts w:eastAsia="Calibri"/>
          <w:sz w:val="20"/>
          <w:lang w:eastAsia="en-US"/>
        </w:rPr>
        <w:t xml:space="preserve">. Все </w:t>
      </w:r>
      <w:r w:rsidR="00D22427" w:rsidRPr="006416BD">
        <w:rPr>
          <w:rFonts w:eastAsia="Calibri"/>
          <w:sz w:val="20"/>
          <w:lang w:eastAsia="en-US"/>
        </w:rPr>
        <w:t xml:space="preserve">расходы на подключение </w:t>
      </w:r>
      <w:r w:rsidR="00B56DA3">
        <w:rPr>
          <w:rFonts w:eastAsia="Calibri"/>
          <w:sz w:val="20"/>
          <w:lang w:eastAsia="en-US"/>
        </w:rPr>
        <w:t>ТСК ПДД</w:t>
      </w:r>
      <w:r w:rsidRPr="006416BD">
        <w:rPr>
          <w:rFonts w:eastAsia="Calibri"/>
          <w:sz w:val="20"/>
          <w:lang w:eastAsia="en-US"/>
        </w:rPr>
        <w:t xml:space="preserve"> к серверу ГУ МВД России по Иркутской области несёт </w:t>
      </w:r>
      <w:r w:rsidR="0055502D" w:rsidRPr="006416BD">
        <w:rPr>
          <w:rFonts w:eastAsia="Calibri"/>
          <w:sz w:val="20"/>
          <w:lang w:eastAsia="en-US"/>
        </w:rPr>
        <w:t>По</w:t>
      </w:r>
      <w:r w:rsidR="00B30DE8" w:rsidRPr="006416BD">
        <w:rPr>
          <w:rFonts w:eastAsia="Calibri"/>
          <w:sz w:val="20"/>
          <w:lang w:eastAsia="en-US"/>
        </w:rPr>
        <w:t>дрядчик</w:t>
      </w:r>
      <w:r w:rsidRPr="006416BD">
        <w:rPr>
          <w:rFonts w:eastAsia="Calibri"/>
          <w:sz w:val="20"/>
          <w:lang w:eastAsia="en-US"/>
        </w:rPr>
        <w:t>.</w:t>
      </w:r>
    </w:p>
    <w:p w14:paraId="15DEC685" w14:textId="4224D595" w:rsidR="00903795" w:rsidRPr="006416BD" w:rsidRDefault="00571587" w:rsidP="00903795">
      <w:pPr>
        <w:pStyle w:val="afffff"/>
        <w:numPr>
          <w:ilvl w:val="2"/>
          <w:numId w:val="29"/>
        </w:numPr>
        <w:tabs>
          <w:tab w:val="left" w:pos="1134"/>
        </w:tabs>
        <w:ind w:left="0" w:firstLine="709"/>
        <w:contextualSpacing/>
        <w:jc w:val="both"/>
        <w:rPr>
          <w:rFonts w:eastAsia="Calibri"/>
          <w:sz w:val="20"/>
          <w:lang w:eastAsia="en-US"/>
        </w:rPr>
      </w:pPr>
      <w:r w:rsidRPr="006416BD">
        <w:rPr>
          <w:rFonts w:eastAsia="Calibri"/>
          <w:sz w:val="20"/>
          <w:lang w:eastAsia="en-US"/>
        </w:rPr>
        <w:t xml:space="preserve">Все передаваемые данные с </w:t>
      </w:r>
      <w:r w:rsidR="00B56DA3">
        <w:rPr>
          <w:rFonts w:eastAsia="Calibri"/>
          <w:sz w:val="20"/>
          <w:lang w:eastAsia="en-US"/>
        </w:rPr>
        <w:t>ТСК ПДД</w:t>
      </w:r>
      <w:r w:rsidRPr="006416BD">
        <w:rPr>
          <w:rFonts w:eastAsia="Calibri"/>
          <w:sz w:val="20"/>
          <w:lang w:eastAsia="en-US"/>
        </w:rPr>
        <w:t xml:space="preserve"> защищены эле</w:t>
      </w:r>
      <w:r w:rsidR="00CB673A" w:rsidRPr="006416BD">
        <w:rPr>
          <w:rFonts w:eastAsia="Calibri"/>
          <w:sz w:val="20"/>
          <w:lang w:eastAsia="en-US"/>
        </w:rPr>
        <w:t>ктронно-цифр</w:t>
      </w:r>
      <w:r w:rsidR="006416BD" w:rsidRPr="006416BD">
        <w:rPr>
          <w:rFonts w:eastAsia="Calibri"/>
          <w:sz w:val="20"/>
          <w:lang w:eastAsia="en-US"/>
        </w:rPr>
        <w:t>овой подписью (ЭЦП).</w:t>
      </w:r>
    </w:p>
    <w:p w14:paraId="2741D496" w14:textId="280FCB20" w:rsidR="00CB673A" w:rsidRPr="007B2471" w:rsidRDefault="00355E3D" w:rsidP="00185314">
      <w:pPr>
        <w:pStyle w:val="afffff"/>
        <w:numPr>
          <w:ilvl w:val="2"/>
          <w:numId w:val="29"/>
        </w:numPr>
        <w:tabs>
          <w:tab w:val="left" w:pos="1134"/>
        </w:tabs>
        <w:ind w:left="0" w:firstLine="709"/>
        <w:contextualSpacing/>
        <w:jc w:val="both"/>
        <w:rPr>
          <w:rFonts w:eastAsia="Calibri"/>
          <w:sz w:val="20"/>
          <w:lang w:eastAsia="en-US"/>
        </w:rPr>
      </w:pPr>
      <w:r w:rsidRPr="00CB673A">
        <w:rPr>
          <w:rFonts w:eastAsia="Calibri"/>
          <w:sz w:val="20"/>
          <w:szCs w:val="20"/>
          <w:lang w:eastAsia="en-US"/>
        </w:rPr>
        <w:t>Для передачи данных должна быть настроена криптомаршрутизация с помощью средств криптографической защиты</w:t>
      </w:r>
      <w:r w:rsidR="00FF3BAE" w:rsidRPr="00CB673A">
        <w:rPr>
          <w:rFonts w:eastAsia="Calibri"/>
          <w:sz w:val="20"/>
          <w:szCs w:val="20"/>
          <w:lang w:eastAsia="en-US"/>
        </w:rPr>
        <w:t>.</w:t>
      </w:r>
      <w:r w:rsidR="007F3E85" w:rsidRPr="007F3E85">
        <w:rPr>
          <w:rFonts w:eastAsia="Calibri"/>
          <w:sz w:val="20"/>
          <w:szCs w:val="20"/>
          <w:lang w:eastAsia="en-US"/>
        </w:rPr>
        <w:t xml:space="preserve"> </w:t>
      </w:r>
    </w:p>
    <w:p w14:paraId="6C28E552" w14:textId="0229F195" w:rsidR="00FC7D6E" w:rsidRDefault="00FC7D6E" w:rsidP="00FC7D6E">
      <w:pPr>
        <w:pStyle w:val="afffff"/>
        <w:numPr>
          <w:ilvl w:val="2"/>
          <w:numId w:val="29"/>
        </w:numPr>
        <w:tabs>
          <w:tab w:val="left" w:pos="1134"/>
        </w:tabs>
        <w:ind w:left="0" w:firstLine="709"/>
        <w:contextualSpacing/>
        <w:jc w:val="both"/>
        <w:rPr>
          <w:rFonts w:eastAsia="Calibri"/>
          <w:sz w:val="20"/>
          <w:lang w:eastAsia="en-US"/>
        </w:rPr>
      </w:pPr>
      <w:r w:rsidRPr="00067534">
        <w:rPr>
          <w:rFonts w:eastAsia="Calibri"/>
          <w:sz w:val="20"/>
          <w:lang w:eastAsia="en-US"/>
        </w:rPr>
        <w:t xml:space="preserve">Подрядчик не позднее 1 (одного) рабочего дня, следующего за днем заключения </w:t>
      </w:r>
      <w:r w:rsidR="00CD44CB">
        <w:rPr>
          <w:rFonts w:eastAsia="Calibri"/>
          <w:sz w:val="20"/>
          <w:lang w:eastAsia="en-US"/>
        </w:rPr>
        <w:t>Договор</w:t>
      </w:r>
      <w:r w:rsidRPr="00067534">
        <w:rPr>
          <w:rFonts w:eastAsia="Calibri"/>
          <w:sz w:val="20"/>
          <w:lang w:eastAsia="en-US"/>
        </w:rPr>
        <w:t xml:space="preserve">а, назначает ответственное лицо на период выполнения обязательств по </w:t>
      </w:r>
      <w:r w:rsidR="00CD44CB">
        <w:rPr>
          <w:rFonts w:eastAsia="Calibri"/>
          <w:sz w:val="20"/>
          <w:lang w:eastAsia="en-US"/>
        </w:rPr>
        <w:t>Договор</w:t>
      </w:r>
      <w:r w:rsidRPr="00067534">
        <w:rPr>
          <w:rFonts w:eastAsia="Calibri"/>
          <w:sz w:val="20"/>
          <w:lang w:eastAsia="en-US"/>
        </w:rPr>
        <w:t>у, направляет информацию Заказчику с указанием фамилии, имени, отчества ответственного лица, номера телефона, адреса электронной почты и получает у Заказчика учетные данные для доступа в систему мониторинга и отчетности Заказчика «NETVISION – monitoring» (далее — система мониторинга). В целях осуществления контроля за работо</w:t>
      </w:r>
      <w:r w:rsidR="00067534" w:rsidRPr="00067534">
        <w:rPr>
          <w:rFonts w:eastAsia="Calibri"/>
          <w:sz w:val="20"/>
          <w:lang w:eastAsia="en-US"/>
        </w:rPr>
        <w:t xml:space="preserve">способностью </w:t>
      </w:r>
      <w:r w:rsidR="00B56DA3">
        <w:rPr>
          <w:rFonts w:eastAsia="Calibri"/>
          <w:sz w:val="20"/>
          <w:lang w:eastAsia="en-US"/>
        </w:rPr>
        <w:t>ТСК ПДД</w:t>
      </w:r>
      <w:r w:rsidRPr="00067534">
        <w:rPr>
          <w:rFonts w:eastAsia="Calibri"/>
          <w:sz w:val="20"/>
          <w:lang w:eastAsia="en-US"/>
        </w:rPr>
        <w:t xml:space="preserve"> автоматической фотовидеофиксации и своевременного устранени</w:t>
      </w:r>
      <w:r w:rsidR="00067534" w:rsidRPr="00067534">
        <w:rPr>
          <w:rFonts w:eastAsia="Calibri"/>
          <w:sz w:val="20"/>
          <w:lang w:eastAsia="en-US"/>
        </w:rPr>
        <w:t xml:space="preserve">я недостатков в работе </w:t>
      </w:r>
      <w:r w:rsidR="00B56DA3">
        <w:rPr>
          <w:rFonts w:eastAsia="Calibri"/>
          <w:sz w:val="20"/>
          <w:lang w:eastAsia="en-US"/>
        </w:rPr>
        <w:t>ТСК ПДД</w:t>
      </w:r>
      <w:r w:rsidR="004C7BB3">
        <w:rPr>
          <w:rFonts w:eastAsia="Calibri"/>
          <w:sz w:val="20"/>
          <w:lang w:eastAsia="en-US"/>
        </w:rPr>
        <w:t xml:space="preserve"> </w:t>
      </w:r>
      <w:r w:rsidRPr="00067534">
        <w:rPr>
          <w:rFonts w:eastAsia="Calibri"/>
          <w:sz w:val="20"/>
          <w:lang w:eastAsia="en-US"/>
        </w:rPr>
        <w:t>Подрядчик обязан осуществить их подключение в систему мониторинга и отчетности Заказчика за свой счет. Подрядчик должен обеспечить доступ н</w:t>
      </w:r>
      <w:r w:rsidR="00067534" w:rsidRPr="00067534">
        <w:rPr>
          <w:rFonts w:eastAsia="Calibri"/>
          <w:sz w:val="20"/>
          <w:lang w:eastAsia="en-US"/>
        </w:rPr>
        <w:t xml:space="preserve">а </w:t>
      </w:r>
      <w:r w:rsidR="00B56DA3">
        <w:rPr>
          <w:rFonts w:eastAsia="Calibri"/>
          <w:sz w:val="20"/>
          <w:lang w:eastAsia="en-US"/>
        </w:rPr>
        <w:t>ТСК ПДД</w:t>
      </w:r>
      <w:r w:rsidRPr="00067534">
        <w:rPr>
          <w:rFonts w:eastAsia="Calibri"/>
          <w:sz w:val="20"/>
          <w:lang w:eastAsia="en-US"/>
        </w:rPr>
        <w:t xml:space="preserve"> для системы мониторинга и отчетности Заказчика по протоколам SNMP, ICMP, FTP, HTTP, RTSP.  Персонал Подрядчика должен руководствоваться при работе с системой мониторинга «Руководством администратора NETVISION MONITORING («НЕТВИЖН МОНИТОРИНГ») размещенном в информационно-телекоммуникационной сети «Интернет» URL: https://net-vision.pro/project/670cf01d2673342a2d8ac658, а именно, иметь практический опыт работы с прикладным программным обеспечением в плане диагностики и устранения неисправностей, подтвержденным документом о прохождении соответствующего курса или стажировки по подготовке к работе в системе мониторинга, выданным правообладателем (согласно п. 1.6 Руководства системного программиста «NETVISION MONITORING («НЕТВИЖН МОНИТОРИНГ»).</w:t>
      </w:r>
    </w:p>
    <w:p w14:paraId="437BB99C" w14:textId="3E3ECC43" w:rsidR="00BB7D45" w:rsidRDefault="00E61624" w:rsidP="00185314">
      <w:pPr>
        <w:pStyle w:val="afffff"/>
        <w:numPr>
          <w:ilvl w:val="1"/>
          <w:numId w:val="29"/>
        </w:numPr>
        <w:tabs>
          <w:tab w:val="left" w:pos="1134"/>
        </w:tabs>
        <w:contextualSpacing/>
        <w:jc w:val="both"/>
        <w:rPr>
          <w:rFonts w:eastAsia="Calibri"/>
          <w:sz w:val="20"/>
          <w:lang w:eastAsia="en-US"/>
        </w:rPr>
      </w:pPr>
      <w:r w:rsidRPr="00BB7D45">
        <w:rPr>
          <w:rFonts w:eastAsia="Calibri"/>
          <w:sz w:val="20"/>
          <w:lang w:eastAsia="en-US"/>
        </w:rPr>
        <w:t xml:space="preserve">Требования к пусконаладочным работам </w:t>
      </w:r>
      <w:r w:rsidR="00B56DA3">
        <w:rPr>
          <w:rFonts w:eastAsia="Calibri"/>
          <w:sz w:val="20"/>
          <w:lang w:eastAsia="en-US"/>
        </w:rPr>
        <w:t>ТСК ПДД</w:t>
      </w:r>
      <w:r w:rsidRPr="00BB7D45">
        <w:rPr>
          <w:rFonts w:eastAsia="Calibri"/>
          <w:sz w:val="20"/>
          <w:lang w:eastAsia="en-US"/>
        </w:rPr>
        <w:t>:</w:t>
      </w:r>
    </w:p>
    <w:p w14:paraId="7C8C7A99" w14:textId="77777777" w:rsidR="00BB7D45" w:rsidRDefault="00CC1FF1" w:rsidP="00185314">
      <w:pPr>
        <w:pStyle w:val="afffff"/>
        <w:numPr>
          <w:ilvl w:val="2"/>
          <w:numId w:val="29"/>
        </w:numPr>
        <w:tabs>
          <w:tab w:val="left" w:pos="1134"/>
        </w:tabs>
        <w:ind w:left="0" w:firstLine="709"/>
        <w:contextualSpacing/>
        <w:jc w:val="both"/>
        <w:rPr>
          <w:rFonts w:eastAsia="Calibri"/>
          <w:sz w:val="20"/>
          <w:lang w:eastAsia="en-US"/>
        </w:rPr>
      </w:pPr>
      <w:r w:rsidRPr="00BB7D45">
        <w:rPr>
          <w:rFonts w:eastAsia="Calibri"/>
          <w:sz w:val="20"/>
          <w:lang w:eastAsia="en-US"/>
        </w:rPr>
        <w:t>Пусконаладочные работы включают в себя:</w:t>
      </w:r>
    </w:p>
    <w:p w14:paraId="3448331F" w14:textId="0A2EF099" w:rsidR="00BB7D45" w:rsidRPr="00BB7D45" w:rsidRDefault="00BB7D45" w:rsidP="00BB7D45">
      <w:pPr>
        <w:tabs>
          <w:tab w:val="left" w:pos="1134"/>
        </w:tabs>
        <w:ind w:firstLine="709"/>
        <w:contextualSpacing/>
        <w:jc w:val="both"/>
        <w:rPr>
          <w:rFonts w:eastAsia="Calibri"/>
          <w:sz w:val="20"/>
          <w:lang w:eastAsia="en-US"/>
        </w:rPr>
      </w:pPr>
      <w:r w:rsidRPr="00BB7D45">
        <w:rPr>
          <w:rFonts w:eastAsia="Calibri"/>
          <w:sz w:val="20"/>
          <w:lang w:eastAsia="en-US"/>
        </w:rPr>
        <w:t xml:space="preserve"> - измерение линейных значен</w:t>
      </w:r>
      <w:r w:rsidR="00820513">
        <w:rPr>
          <w:rFonts w:eastAsia="Calibri"/>
          <w:sz w:val="20"/>
          <w:lang w:eastAsia="en-US"/>
        </w:rPr>
        <w:t xml:space="preserve">ий на месте установки </w:t>
      </w:r>
      <w:r w:rsidR="00B56DA3">
        <w:rPr>
          <w:rFonts w:eastAsia="Calibri"/>
          <w:sz w:val="20"/>
          <w:lang w:eastAsia="en-US"/>
        </w:rPr>
        <w:t>ТСК ПДД</w:t>
      </w:r>
      <w:r w:rsidRPr="00BB7D45">
        <w:rPr>
          <w:rFonts w:eastAsia="Calibri"/>
          <w:sz w:val="20"/>
          <w:lang w:eastAsia="en-US"/>
        </w:rPr>
        <w:t xml:space="preserve"> (высота установки);</w:t>
      </w:r>
    </w:p>
    <w:p w14:paraId="50DE09B2" w14:textId="77777777" w:rsidR="00BB7D45" w:rsidRPr="005448B0" w:rsidRDefault="00BB7D45" w:rsidP="00BB7D45">
      <w:pPr>
        <w:tabs>
          <w:tab w:val="left" w:pos="1134"/>
        </w:tabs>
        <w:ind w:firstLine="709"/>
        <w:jc w:val="both"/>
        <w:rPr>
          <w:rFonts w:eastAsia="Calibri"/>
          <w:sz w:val="20"/>
          <w:lang w:eastAsia="en-US"/>
        </w:rPr>
      </w:pPr>
      <w:r w:rsidRPr="005448B0">
        <w:rPr>
          <w:rFonts w:eastAsia="Calibri"/>
          <w:sz w:val="20"/>
          <w:lang w:eastAsia="en-US"/>
        </w:rPr>
        <w:t>- наладку, проведение настроек для обеспечения работоспособности;</w:t>
      </w:r>
    </w:p>
    <w:p w14:paraId="7126DEE8" w14:textId="76F99DBB" w:rsidR="00BB7D45" w:rsidRPr="005448B0" w:rsidRDefault="00820513" w:rsidP="00BB7D45">
      <w:pPr>
        <w:tabs>
          <w:tab w:val="left" w:pos="1134"/>
        </w:tabs>
        <w:ind w:firstLine="709"/>
        <w:jc w:val="both"/>
        <w:rPr>
          <w:rFonts w:eastAsia="Calibri"/>
          <w:sz w:val="20"/>
          <w:lang w:eastAsia="en-US"/>
        </w:rPr>
      </w:pPr>
      <w:r>
        <w:rPr>
          <w:rFonts w:eastAsia="Calibri"/>
          <w:sz w:val="20"/>
          <w:lang w:eastAsia="en-US"/>
        </w:rPr>
        <w:t xml:space="preserve">- настройку </w:t>
      </w:r>
      <w:r w:rsidR="00B56DA3">
        <w:rPr>
          <w:rFonts w:eastAsia="Calibri"/>
          <w:sz w:val="20"/>
          <w:lang w:eastAsia="en-US"/>
        </w:rPr>
        <w:t>ТСК ПДД</w:t>
      </w:r>
      <w:r>
        <w:rPr>
          <w:rFonts w:eastAsia="Calibri"/>
          <w:sz w:val="20"/>
          <w:lang w:eastAsia="en-US"/>
        </w:rPr>
        <w:t xml:space="preserve"> в</w:t>
      </w:r>
      <w:r w:rsidR="00BB7D45" w:rsidRPr="005448B0">
        <w:rPr>
          <w:rFonts w:eastAsia="Calibri"/>
          <w:sz w:val="20"/>
          <w:lang w:eastAsia="en-US"/>
        </w:rPr>
        <w:t xml:space="preserve"> соответствии с руководствами по монтажу и настройке;</w:t>
      </w:r>
    </w:p>
    <w:p w14:paraId="7B426409" w14:textId="67A55F98" w:rsidR="00BB7D45" w:rsidRPr="005448B0" w:rsidRDefault="00BB7D45" w:rsidP="00BB7D45">
      <w:pPr>
        <w:tabs>
          <w:tab w:val="left" w:pos="1134"/>
        </w:tabs>
        <w:ind w:firstLine="709"/>
        <w:jc w:val="both"/>
        <w:rPr>
          <w:rFonts w:eastAsia="Calibri"/>
          <w:sz w:val="20"/>
          <w:lang w:eastAsia="en-US"/>
        </w:rPr>
      </w:pPr>
      <w:r w:rsidRPr="005448B0">
        <w:rPr>
          <w:rFonts w:eastAsia="Calibri"/>
          <w:sz w:val="20"/>
          <w:lang w:eastAsia="en-US"/>
        </w:rPr>
        <w:t xml:space="preserve">- подключение к внешним источникам электропитания и каналам связи с внешним аппаратно-программным </w:t>
      </w:r>
      <w:r w:rsidR="004C7BB3">
        <w:rPr>
          <w:rFonts w:eastAsia="Calibri"/>
          <w:sz w:val="20"/>
          <w:lang w:eastAsia="en-US"/>
        </w:rPr>
        <w:t>комплексом</w:t>
      </w:r>
      <w:r w:rsidRPr="005448B0">
        <w:rPr>
          <w:rFonts w:eastAsia="Calibri"/>
          <w:sz w:val="20"/>
          <w:lang w:eastAsia="en-US"/>
        </w:rPr>
        <w:t>;</w:t>
      </w:r>
    </w:p>
    <w:p w14:paraId="3D04B3EB" w14:textId="77777777" w:rsidR="00BB7D45" w:rsidRPr="005448B0" w:rsidRDefault="00BB7D45" w:rsidP="00BB7D45">
      <w:pPr>
        <w:tabs>
          <w:tab w:val="left" w:pos="1134"/>
        </w:tabs>
        <w:ind w:firstLine="709"/>
        <w:jc w:val="both"/>
        <w:rPr>
          <w:rFonts w:eastAsia="Calibri"/>
          <w:sz w:val="20"/>
          <w:lang w:eastAsia="en-US"/>
        </w:rPr>
      </w:pPr>
      <w:r w:rsidRPr="005448B0">
        <w:rPr>
          <w:rFonts w:eastAsia="Calibri"/>
          <w:sz w:val="20"/>
          <w:lang w:eastAsia="en-US"/>
        </w:rPr>
        <w:t>- настройка криптомаршрутизации;</w:t>
      </w:r>
    </w:p>
    <w:p w14:paraId="78770194" w14:textId="752D3F57" w:rsidR="00BB7D45" w:rsidRPr="005448B0" w:rsidRDefault="00BB7D45" w:rsidP="00BB7D45">
      <w:pPr>
        <w:tabs>
          <w:tab w:val="left" w:pos="1134"/>
        </w:tabs>
        <w:ind w:firstLine="709"/>
        <w:jc w:val="both"/>
        <w:rPr>
          <w:rFonts w:eastAsia="Calibri"/>
          <w:sz w:val="20"/>
          <w:lang w:eastAsia="en-US"/>
        </w:rPr>
      </w:pPr>
      <w:r w:rsidRPr="005448B0">
        <w:rPr>
          <w:rFonts w:eastAsia="Calibri"/>
          <w:sz w:val="20"/>
          <w:lang w:eastAsia="en-US"/>
        </w:rPr>
        <w:t xml:space="preserve">- проведение автономных и </w:t>
      </w:r>
      <w:r w:rsidR="004C7BB3">
        <w:rPr>
          <w:rFonts w:eastAsia="Calibri"/>
          <w:sz w:val="20"/>
          <w:lang w:eastAsia="en-US"/>
        </w:rPr>
        <w:t>комплексных</w:t>
      </w:r>
      <w:r w:rsidRPr="005448B0">
        <w:rPr>
          <w:rFonts w:eastAsia="Calibri"/>
          <w:sz w:val="20"/>
          <w:lang w:eastAsia="en-US"/>
        </w:rPr>
        <w:t xml:space="preserve"> испытаний;</w:t>
      </w:r>
    </w:p>
    <w:p w14:paraId="08848859" w14:textId="77777777" w:rsidR="00BB7D45" w:rsidRPr="005448B0" w:rsidRDefault="00BB7D45" w:rsidP="00BB7D45">
      <w:pPr>
        <w:tabs>
          <w:tab w:val="left" w:pos="1134"/>
        </w:tabs>
        <w:ind w:firstLine="709"/>
        <w:jc w:val="both"/>
        <w:rPr>
          <w:rFonts w:eastAsia="Calibri"/>
          <w:sz w:val="20"/>
          <w:lang w:eastAsia="en-US"/>
        </w:rPr>
      </w:pPr>
      <w:r w:rsidRPr="005448B0">
        <w:rPr>
          <w:rFonts w:eastAsia="Calibri"/>
          <w:sz w:val="20"/>
          <w:lang w:eastAsia="en-US"/>
        </w:rPr>
        <w:t>- перевод в режим постоянной эксплуатации;</w:t>
      </w:r>
    </w:p>
    <w:p w14:paraId="5F6F824A" w14:textId="77777777" w:rsidR="00BB7D45" w:rsidRDefault="00BB7D45" w:rsidP="00CD288B">
      <w:pPr>
        <w:tabs>
          <w:tab w:val="left" w:pos="1134"/>
        </w:tabs>
        <w:ind w:firstLine="709"/>
        <w:jc w:val="both"/>
        <w:rPr>
          <w:rFonts w:eastAsia="Calibri"/>
          <w:sz w:val="20"/>
          <w:lang w:eastAsia="en-US"/>
        </w:rPr>
      </w:pPr>
      <w:r w:rsidRPr="005448B0">
        <w:rPr>
          <w:rFonts w:eastAsia="Calibri"/>
          <w:sz w:val="20"/>
          <w:lang w:eastAsia="en-US"/>
        </w:rPr>
        <w:t>Примечание - Конкретные этапы монтажа указываются в эксплуатационной документации изготовителя.</w:t>
      </w:r>
    </w:p>
    <w:p w14:paraId="23BD9197" w14:textId="7969378E" w:rsidR="00F75BAD" w:rsidRPr="00F75BAD" w:rsidRDefault="00F75BAD" w:rsidP="005E2E1E">
      <w:pPr>
        <w:pStyle w:val="afffff"/>
        <w:numPr>
          <w:ilvl w:val="2"/>
          <w:numId w:val="29"/>
        </w:numPr>
        <w:tabs>
          <w:tab w:val="left" w:pos="1134"/>
        </w:tabs>
        <w:ind w:left="0" w:firstLine="709"/>
        <w:contextualSpacing/>
        <w:jc w:val="both"/>
        <w:rPr>
          <w:rFonts w:eastAsia="Calibri"/>
          <w:sz w:val="20"/>
          <w:lang w:eastAsia="en-US"/>
        </w:rPr>
      </w:pPr>
      <w:r w:rsidRPr="00F75BAD">
        <w:rPr>
          <w:rFonts w:eastAsia="Calibri"/>
          <w:sz w:val="20"/>
          <w:lang w:eastAsia="en-US"/>
        </w:rPr>
        <w:t>Подрядчик в течение 5 (пяти) рабочих дней после проведения пусконаладочных работ формирует Акт пусконаладочных работ и предоставляет Заказчику.</w:t>
      </w:r>
    </w:p>
    <w:p w14:paraId="53E6476B" w14:textId="77777777" w:rsidR="00CD288B" w:rsidRPr="00C162F7" w:rsidRDefault="00E61624" w:rsidP="00185314">
      <w:pPr>
        <w:pStyle w:val="afffff"/>
        <w:numPr>
          <w:ilvl w:val="1"/>
          <w:numId w:val="29"/>
        </w:numPr>
        <w:tabs>
          <w:tab w:val="left" w:pos="1134"/>
        </w:tabs>
        <w:contextualSpacing/>
        <w:jc w:val="both"/>
        <w:rPr>
          <w:rFonts w:eastAsia="Calibri"/>
          <w:sz w:val="20"/>
          <w:lang w:eastAsia="en-US"/>
        </w:rPr>
      </w:pPr>
      <w:r w:rsidRPr="00BB7D45">
        <w:rPr>
          <w:rFonts w:eastAsia="Calibri"/>
          <w:sz w:val="20"/>
          <w:lang w:eastAsia="en-US"/>
        </w:rPr>
        <w:t xml:space="preserve">Требования </w:t>
      </w:r>
      <w:r w:rsidRPr="00C162F7">
        <w:rPr>
          <w:rFonts w:eastAsia="Calibri"/>
          <w:sz w:val="20"/>
          <w:lang w:eastAsia="en-US"/>
        </w:rPr>
        <w:t>к размещению оборудования:</w:t>
      </w:r>
    </w:p>
    <w:p w14:paraId="444EBB59" w14:textId="4E513750" w:rsidR="00CD288B" w:rsidRPr="00C162F7" w:rsidRDefault="006E0012"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Монтаж</w:t>
      </w:r>
      <w:r w:rsidR="00EA59EC" w:rsidRPr="00C162F7">
        <w:rPr>
          <w:rFonts w:eastAsia="Calibri"/>
          <w:sz w:val="20"/>
          <w:lang w:eastAsia="en-US"/>
        </w:rPr>
        <w:t xml:space="preserve"> </w:t>
      </w:r>
      <w:r w:rsidR="00B56DA3">
        <w:rPr>
          <w:rFonts w:eastAsia="Calibri"/>
          <w:sz w:val="20"/>
          <w:lang w:eastAsia="en-US"/>
        </w:rPr>
        <w:t>ТСК ПДД</w:t>
      </w:r>
      <w:r w:rsidR="00EA59EC" w:rsidRPr="00C162F7">
        <w:rPr>
          <w:rFonts w:eastAsia="Calibri"/>
          <w:sz w:val="20"/>
          <w:lang w:eastAsia="en-US"/>
        </w:rPr>
        <w:t xml:space="preserve"> и прокладка линии электроснабжения производятся на существующих опора</w:t>
      </w:r>
      <w:r w:rsidR="006B576A" w:rsidRPr="00C162F7">
        <w:rPr>
          <w:rFonts w:eastAsia="Calibri"/>
          <w:sz w:val="20"/>
          <w:lang w:eastAsia="en-US"/>
        </w:rPr>
        <w:t>х, состоящих на балансе сторонней</w:t>
      </w:r>
      <w:r w:rsidR="00EA59EC" w:rsidRPr="00C162F7">
        <w:rPr>
          <w:rFonts w:eastAsia="Calibri"/>
          <w:sz w:val="20"/>
          <w:lang w:eastAsia="en-US"/>
        </w:rPr>
        <w:t xml:space="preserve"> организаци</w:t>
      </w:r>
      <w:r w:rsidR="006B576A" w:rsidRPr="00C162F7">
        <w:rPr>
          <w:rFonts w:eastAsia="Calibri"/>
          <w:sz w:val="20"/>
          <w:lang w:eastAsia="en-US"/>
        </w:rPr>
        <w:t>и</w:t>
      </w:r>
      <w:r w:rsidR="002D7C64" w:rsidRPr="00C162F7">
        <w:rPr>
          <w:rFonts w:eastAsia="Calibri"/>
          <w:sz w:val="20"/>
          <w:lang w:eastAsia="en-US"/>
        </w:rPr>
        <w:t>.</w:t>
      </w:r>
      <w:r w:rsidR="00EA59EC" w:rsidRPr="00C162F7">
        <w:rPr>
          <w:rFonts w:eastAsia="Calibri"/>
          <w:sz w:val="20"/>
          <w:lang w:eastAsia="en-US"/>
        </w:rPr>
        <w:t xml:space="preserve"> Место установки </w:t>
      </w:r>
      <w:r w:rsidR="00B56DA3">
        <w:rPr>
          <w:rFonts w:eastAsia="Calibri"/>
          <w:sz w:val="20"/>
          <w:lang w:eastAsia="en-US"/>
        </w:rPr>
        <w:t>ТСК ПДД</w:t>
      </w:r>
      <w:r w:rsidR="00EA59EC" w:rsidRPr="00C162F7">
        <w:rPr>
          <w:rFonts w:eastAsia="Calibri"/>
          <w:sz w:val="20"/>
          <w:lang w:eastAsia="en-US"/>
        </w:rPr>
        <w:t xml:space="preserve">, а также место прокладки линии электроснабжения может быть скорректировано по согласованию </w:t>
      </w:r>
      <w:r w:rsidR="00D87FC7">
        <w:rPr>
          <w:rFonts w:eastAsia="Calibri"/>
          <w:sz w:val="20"/>
          <w:lang w:eastAsia="en-US"/>
        </w:rPr>
        <w:t>С</w:t>
      </w:r>
      <w:r w:rsidR="00EA59EC" w:rsidRPr="00C162F7">
        <w:rPr>
          <w:rFonts w:eastAsia="Calibri"/>
          <w:sz w:val="20"/>
          <w:lang w:eastAsia="en-US"/>
        </w:rPr>
        <w:t>торон.</w:t>
      </w:r>
    </w:p>
    <w:p w14:paraId="1B761941" w14:textId="77777777" w:rsidR="00CD288B" w:rsidRPr="00C162F7" w:rsidRDefault="00EA59EC"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Перед проведением монтажа </w:t>
      </w:r>
      <w:r w:rsidR="00B30DE8" w:rsidRPr="00C162F7">
        <w:rPr>
          <w:sz w:val="20"/>
          <w:szCs w:val="20"/>
        </w:rPr>
        <w:t>Подрядчик</w:t>
      </w:r>
      <w:r w:rsidRPr="00C162F7">
        <w:rPr>
          <w:rFonts w:eastAsia="Calibri"/>
          <w:sz w:val="20"/>
          <w:lang w:eastAsia="en-US"/>
        </w:rPr>
        <w:t xml:space="preserve"> обязан предоставить </w:t>
      </w:r>
      <w:r w:rsidR="00D16B44" w:rsidRPr="00C162F7">
        <w:rPr>
          <w:rFonts w:eastAsia="Calibri"/>
          <w:sz w:val="20"/>
          <w:lang w:eastAsia="en-US"/>
        </w:rPr>
        <w:t>Заказчику</w:t>
      </w:r>
      <w:r w:rsidRPr="00C162F7">
        <w:rPr>
          <w:rFonts w:eastAsia="Calibri"/>
          <w:sz w:val="20"/>
          <w:lang w:eastAsia="en-US"/>
        </w:rPr>
        <w:t xml:space="preserve"> на согласование схемы закрепления оборудования на опоре, схемы прокладки питающего провода и его закрепления на опорах с указанием габаритных расстояний до существующих проводов и поверхности земли, в том числе расстояние между опорами и расстояние до кромки асфальта. Работы по монтажу запрещается начинать до получения письменного согласования вышеуказанных схем.</w:t>
      </w:r>
    </w:p>
    <w:p w14:paraId="1CB396E0" w14:textId="7268F9F3" w:rsidR="00CD288B" w:rsidRPr="00C162F7" w:rsidRDefault="00EA59EC"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lastRenderedPageBreak/>
        <w:t xml:space="preserve">При осуществлении </w:t>
      </w:r>
      <w:r w:rsidR="00306558" w:rsidRPr="00C162F7">
        <w:rPr>
          <w:rFonts w:eastAsia="Calibri"/>
          <w:sz w:val="20"/>
          <w:lang w:eastAsia="en-US"/>
        </w:rPr>
        <w:t>монтажа</w:t>
      </w:r>
      <w:r w:rsidRPr="00C162F7">
        <w:rPr>
          <w:rFonts w:eastAsia="Calibri"/>
          <w:sz w:val="20"/>
          <w:lang w:eastAsia="en-US"/>
        </w:rPr>
        <w:t xml:space="preserve"> стационарных техничес</w:t>
      </w:r>
      <w:r w:rsidR="0063196E">
        <w:rPr>
          <w:rFonts w:eastAsia="Calibri"/>
          <w:sz w:val="20"/>
          <w:lang w:eastAsia="en-US"/>
        </w:rPr>
        <w:t>ких средств автоматической фото</w:t>
      </w:r>
      <w:r w:rsidRPr="00C162F7">
        <w:rPr>
          <w:rFonts w:eastAsia="Calibri"/>
          <w:sz w:val="20"/>
          <w:lang w:eastAsia="en-US"/>
        </w:rPr>
        <w:t>видеофиксации должна быть исключена возможность повреждения элементов дорожных сооружений.</w:t>
      </w:r>
    </w:p>
    <w:p w14:paraId="30AFD50F" w14:textId="77777777" w:rsidR="00CD288B" w:rsidRPr="00C162F7" w:rsidRDefault="00EA59EC"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Прокладку кабелей, проводов, установку аппаратов защиты и автоматики, а также заземление и зануление технических средств автоматической фотовидеофиксации следует выполнять в соответствии с требованиями ПУЭ7, ПТЭЭП, и других нормативных документов.</w:t>
      </w:r>
    </w:p>
    <w:p w14:paraId="648D7770" w14:textId="77777777" w:rsidR="00CD288B" w:rsidRPr="00C162F7" w:rsidRDefault="00E61624" w:rsidP="00185314">
      <w:pPr>
        <w:pStyle w:val="afffff"/>
        <w:numPr>
          <w:ilvl w:val="1"/>
          <w:numId w:val="29"/>
        </w:numPr>
        <w:tabs>
          <w:tab w:val="left" w:pos="1134"/>
        </w:tabs>
        <w:contextualSpacing/>
        <w:jc w:val="both"/>
        <w:rPr>
          <w:rFonts w:eastAsia="Calibri"/>
          <w:sz w:val="20"/>
          <w:lang w:eastAsia="en-US"/>
        </w:rPr>
      </w:pPr>
      <w:r w:rsidRPr="00C162F7">
        <w:rPr>
          <w:rFonts w:eastAsia="Calibri"/>
          <w:sz w:val="20"/>
          <w:lang w:eastAsia="en-US"/>
        </w:rPr>
        <w:t>Требования к электроснабжению:</w:t>
      </w:r>
    </w:p>
    <w:p w14:paraId="222BFF79" w14:textId="77777777" w:rsidR="00CD288B" w:rsidRPr="00C162F7" w:rsidRDefault="00B30DE8" w:rsidP="00185314">
      <w:pPr>
        <w:pStyle w:val="afffff"/>
        <w:numPr>
          <w:ilvl w:val="2"/>
          <w:numId w:val="29"/>
        </w:numPr>
        <w:tabs>
          <w:tab w:val="left" w:pos="1134"/>
        </w:tabs>
        <w:ind w:left="0" w:firstLine="709"/>
        <w:contextualSpacing/>
        <w:jc w:val="both"/>
        <w:rPr>
          <w:rFonts w:eastAsia="Calibri"/>
          <w:sz w:val="20"/>
          <w:lang w:eastAsia="en-US"/>
        </w:rPr>
      </w:pPr>
      <w:r w:rsidRPr="00C162F7">
        <w:rPr>
          <w:sz w:val="20"/>
          <w:szCs w:val="20"/>
        </w:rPr>
        <w:t>Подрядчик</w:t>
      </w:r>
      <w:r w:rsidR="009C5903" w:rsidRPr="00C162F7">
        <w:rPr>
          <w:rFonts w:eastAsia="Calibri"/>
          <w:sz w:val="20"/>
          <w:lang w:eastAsia="en-US"/>
        </w:rPr>
        <w:t xml:space="preserve"> выполняет разработку всей необходимой документации в соответствии с требованиями заинтересованных лиц и нормативных документов РФ. Также при необходимости проводит работу по получению разрешения на технологическое присоединение к электрической сети, с выполнением технических условий и подачей документов о технологическом присоединении в электросетевую организацию. При необходимости </w:t>
      </w:r>
      <w:r w:rsidR="006F5820" w:rsidRPr="00C162F7">
        <w:rPr>
          <w:sz w:val="20"/>
          <w:szCs w:val="20"/>
        </w:rPr>
        <w:t>Подрядчик</w:t>
      </w:r>
      <w:r w:rsidR="009C5903" w:rsidRPr="00C162F7">
        <w:rPr>
          <w:rFonts w:eastAsia="Calibri"/>
          <w:sz w:val="20"/>
          <w:lang w:eastAsia="en-US"/>
        </w:rPr>
        <w:t xml:space="preserve"> подает заявку от лица Заказчика в </w:t>
      </w:r>
      <w:r w:rsidR="009C5903" w:rsidRPr="00C162F7">
        <w:rPr>
          <w:rFonts w:eastAsia="Calibri"/>
          <w:bCs/>
          <w:sz w:val="20"/>
          <w:lang w:eastAsia="en-US"/>
        </w:rPr>
        <w:t>электроснабжающие</w:t>
      </w:r>
      <w:r w:rsidR="00B855AE" w:rsidRPr="00C162F7">
        <w:rPr>
          <w:rFonts w:eastAsia="Calibri"/>
          <w:sz w:val="20"/>
          <w:lang w:eastAsia="en-US"/>
        </w:rPr>
        <w:t xml:space="preserve"> </w:t>
      </w:r>
      <w:r w:rsidR="009C5903" w:rsidRPr="00C162F7">
        <w:rPr>
          <w:rFonts w:eastAsia="Calibri"/>
          <w:sz w:val="20"/>
          <w:lang w:eastAsia="en-US"/>
        </w:rPr>
        <w:t>организации на увеличение максимальной мощности на уже существующих точках электроснабжения.</w:t>
      </w:r>
    </w:p>
    <w:p w14:paraId="0CF47B22" w14:textId="77777777" w:rsidR="00CD288B" w:rsidRPr="00C162F7" w:rsidRDefault="009C5903"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При подключении к источнику питания, находящемся не на балансе Заказчика, </w:t>
      </w:r>
      <w:r w:rsidR="006F5820" w:rsidRPr="00C162F7">
        <w:rPr>
          <w:sz w:val="20"/>
          <w:szCs w:val="20"/>
        </w:rPr>
        <w:t>Подрядчик</w:t>
      </w:r>
      <w:r w:rsidRPr="00C162F7">
        <w:rPr>
          <w:rFonts w:eastAsia="Calibri"/>
          <w:sz w:val="20"/>
          <w:lang w:eastAsia="en-US"/>
        </w:rPr>
        <w:t xml:space="preserve"> сопровождает получение необходимых согласований при участии Заказчика.</w:t>
      </w:r>
    </w:p>
    <w:p w14:paraId="1A248758" w14:textId="77777777" w:rsidR="00CD288B" w:rsidRPr="00C162F7" w:rsidRDefault="009C5903"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При подключении к электроснабжению </w:t>
      </w:r>
      <w:r w:rsidR="006F5820" w:rsidRPr="00C162F7">
        <w:rPr>
          <w:sz w:val="20"/>
          <w:szCs w:val="20"/>
        </w:rPr>
        <w:t>Подрядчик</w:t>
      </w:r>
      <w:r w:rsidRPr="00C162F7">
        <w:rPr>
          <w:rFonts w:eastAsia="Calibri"/>
          <w:sz w:val="20"/>
          <w:lang w:eastAsia="en-US"/>
        </w:rPr>
        <w:t xml:space="preserve"> должен предусмотреть установку автоматического выключателя в соответствии с номинальной мощностью монтируемого оборудования и требованиями ПУЭ7 и ПТЭЭП. Автоматический выключатель должен быть размещен в металлическом распределительном щите, защищённом от прямого попадания осадков.</w:t>
      </w:r>
    </w:p>
    <w:p w14:paraId="0668F318" w14:textId="1CC3E3E3" w:rsidR="00CD288B" w:rsidRPr="00C162F7" w:rsidRDefault="009C5903"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Для подключения к электрической сети </w:t>
      </w:r>
      <w:r w:rsidR="00B56DA3">
        <w:rPr>
          <w:rFonts w:eastAsia="Calibri"/>
          <w:sz w:val="20"/>
          <w:lang w:eastAsia="en-US"/>
        </w:rPr>
        <w:t>ТСК ПДД</w:t>
      </w:r>
      <w:r w:rsidRPr="00C162F7">
        <w:rPr>
          <w:rFonts w:eastAsia="Calibri"/>
          <w:sz w:val="20"/>
          <w:lang w:eastAsia="en-US"/>
        </w:rPr>
        <w:t xml:space="preserve"> </w:t>
      </w:r>
      <w:r w:rsidR="00D16120" w:rsidRPr="00C162F7">
        <w:rPr>
          <w:sz w:val="20"/>
          <w:szCs w:val="20"/>
        </w:rPr>
        <w:t>Подрядчик</w:t>
      </w:r>
      <w:r w:rsidRPr="00C162F7">
        <w:rPr>
          <w:rFonts w:eastAsia="Calibri"/>
          <w:sz w:val="20"/>
          <w:lang w:eastAsia="en-US"/>
        </w:rPr>
        <w:t xml:space="preserve"> согласовывает схемы электроснабжения, однолинейные схемы и защитный коммутационный аппарат с </w:t>
      </w:r>
      <w:r w:rsidR="008A4D9E" w:rsidRPr="00C162F7">
        <w:rPr>
          <w:rFonts w:eastAsia="Calibri"/>
          <w:sz w:val="20"/>
          <w:lang w:eastAsia="en-US"/>
        </w:rPr>
        <w:t>З</w:t>
      </w:r>
      <w:r w:rsidRPr="00C162F7">
        <w:rPr>
          <w:rFonts w:eastAsia="Calibri"/>
          <w:sz w:val="20"/>
          <w:lang w:eastAsia="en-US"/>
        </w:rPr>
        <w:t xml:space="preserve">аказчиком и </w:t>
      </w:r>
      <w:r w:rsidR="008A4D9E" w:rsidRPr="00C162F7">
        <w:rPr>
          <w:rFonts w:eastAsia="Calibri"/>
          <w:sz w:val="20"/>
          <w:lang w:eastAsia="en-US"/>
        </w:rPr>
        <w:t>электросетевыми компаниями</w:t>
      </w:r>
      <w:r w:rsidRPr="00C162F7">
        <w:rPr>
          <w:rFonts w:eastAsia="Calibri"/>
          <w:sz w:val="20"/>
          <w:lang w:eastAsia="en-US"/>
        </w:rPr>
        <w:t>. При необходимости, по согласованию сторон, точка подключения к электрической сети может быть изменена.</w:t>
      </w:r>
    </w:p>
    <w:p w14:paraId="03429512" w14:textId="4049E5B3" w:rsidR="00CD288B" w:rsidRDefault="009C5903"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Отсутствие электропитания в связи с возможными процедурными вопросами со стороны электросетевой организации и/или балансодержателем электроустановки, не является основанием для непринятия </w:t>
      </w:r>
      <w:r w:rsidR="00306558" w:rsidRPr="00C162F7">
        <w:rPr>
          <w:rFonts w:eastAsia="Calibri"/>
          <w:sz w:val="20"/>
          <w:lang w:eastAsia="en-US"/>
        </w:rPr>
        <w:t>монтажа</w:t>
      </w:r>
      <w:r w:rsidRPr="00C162F7">
        <w:rPr>
          <w:rFonts w:eastAsia="Calibri"/>
          <w:sz w:val="20"/>
          <w:lang w:eastAsia="en-US"/>
        </w:rPr>
        <w:t xml:space="preserve"> в случае, если </w:t>
      </w:r>
      <w:r w:rsidR="00D16120" w:rsidRPr="00C162F7">
        <w:rPr>
          <w:sz w:val="20"/>
          <w:szCs w:val="20"/>
        </w:rPr>
        <w:t>Подрядчик</w:t>
      </w:r>
      <w:r w:rsidR="00925E01" w:rsidRPr="00C162F7">
        <w:rPr>
          <w:rFonts w:eastAsia="Calibri"/>
          <w:sz w:val="20"/>
          <w:lang w:eastAsia="en-US"/>
        </w:rPr>
        <w:t>ом</w:t>
      </w:r>
      <w:r w:rsidRPr="00C162F7">
        <w:rPr>
          <w:rFonts w:eastAsia="Calibri"/>
          <w:sz w:val="20"/>
          <w:lang w:eastAsia="en-US"/>
        </w:rPr>
        <w:t xml:space="preserve"> выполнены монтаж линии электроснабжения.</w:t>
      </w:r>
    </w:p>
    <w:p w14:paraId="6DFDD8C5" w14:textId="16A43E4C" w:rsidR="0063196E" w:rsidRPr="00C162F7" w:rsidRDefault="0063196E" w:rsidP="0063196E">
      <w:pPr>
        <w:pStyle w:val="afffff"/>
        <w:numPr>
          <w:ilvl w:val="2"/>
          <w:numId w:val="29"/>
        </w:numPr>
        <w:tabs>
          <w:tab w:val="left" w:pos="1134"/>
        </w:tabs>
        <w:ind w:left="0" w:firstLine="709"/>
        <w:contextualSpacing/>
        <w:jc w:val="both"/>
        <w:rPr>
          <w:rFonts w:eastAsia="Calibri"/>
          <w:sz w:val="20"/>
          <w:lang w:eastAsia="en-US"/>
        </w:rPr>
      </w:pPr>
      <w:r w:rsidRPr="0063196E">
        <w:rPr>
          <w:rFonts w:eastAsia="Calibri"/>
          <w:sz w:val="20"/>
          <w:lang w:eastAsia="en-US"/>
        </w:rPr>
        <w:t>Для обеспечения бесперебойной работы и защиты от перепадов напряжения, каждый устанавливаемый комплекс ТСК ПДД должен быть оборудован стабилизатором напряжения. Стабилизатор напряжения должен обеспечивать на выходе номинальное напряжение питания ТСК ПДД, установленное заводом-изготовителем, с отклонением не более ±5%. Стабилизатор устанавливается в металлическом распределительном щите или шкафу управления ТСК ПДД, с обеспечением защиты от атмосферных осадков и механических повреждений.</w:t>
      </w:r>
    </w:p>
    <w:p w14:paraId="2C5D939B" w14:textId="77777777" w:rsidR="00CD288B" w:rsidRPr="00C162F7" w:rsidRDefault="00E61624" w:rsidP="00185314">
      <w:pPr>
        <w:pStyle w:val="afffff"/>
        <w:numPr>
          <w:ilvl w:val="1"/>
          <w:numId w:val="29"/>
        </w:numPr>
        <w:tabs>
          <w:tab w:val="left" w:pos="1134"/>
        </w:tabs>
        <w:contextualSpacing/>
        <w:jc w:val="both"/>
        <w:rPr>
          <w:rFonts w:eastAsia="Calibri"/>
          <w:sz w:val="20"/>
          <w:lang w:eastAsia="en-US"/>
        </w:rPr>
      </w:pPr>
      <w:r w:rsidRPr="00C162F7">
        <w:rPr>
          <w:rFonts w:eastAsia="Calibri"/>
          <w:sz w:val="20"/>
          <w:lang w:eastAsia="en-US"/>
        </w:rPr>
        <w:t xml:space="preserve">Условия выполнения </w:t>
      </w:r>
      <w:r w:rsidR="00B855AE" w:rsidRPr="00C162F7">
        <w:rPr>
          <w:rFonts w:eastAsia="Calibri"/>
          <w:sz w:val="20"/>
          <w:lang w:eastAsia="en-US"/>
        </w:rPr>
        <w:t>монтажа</w:t>
      </w:r>
      <w:r w:rsidRPr="00C162F7">
        <w:rPr>
          <w:rFonts w:eastAsia="Calibri"/>
          <w:sz w:val="20"/>
          <w:lang w:eastAsia="en-US"/>
        </w:rPr>
        <w:t>:</w:t>
      </w:r>
    </w:p>
    <w:p w14:paraId="1CF46067"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При выполнении </w:t>
      </w:r>
      <w:r w:rsidR="00B855AE" w:rsidRPr="00C162F7">
        <w:rPr>
          <w:rFonts w:eastAsia="Calibri"/>
          <w:sz w:val="20"/>
          <w:lang w:eastAsia="en-US"/>
        </w:rPr>
        <w:t>монтажа</w:t>
      </w:r>
      <w:r w:rsidRPr="00C162F7">
        <w:rPr>
          <w:rFonts w:eastAsia="Calibri"/>
          <w:sz w:val="20"/>
          <w:lang w:eastAsia="en-US"/>
        </w:rPr>
        <w:t xml:space="preserve"> </w:t>
      </w:r>
      <w:r w:rsidR="001165EB" w:rsidRPr="00C162F7">
        <w:rPr>
          <w:sz w:val="20"/>
          <w:szCs w:val="20"/>
        </w:rPr>
        <w:t>Подрядчик</w:t>
      </w:r>
      <w:r w:rsidRPr="00C162F7">
        <w:rPr>
          <w:rFonts w:eastAsia="Calibri"/>
          <w:sz w:val="20"/>
          <w:lang w:eastAsia="en-US"/>
        </w:rPr>
        <w:t xml:space="preserve"> несет полную имущественную ответственность за порчу имущества Заказчика. В случае порчи имущества </w:t>
      </w:r>
      <w:r w:rsidR="001165EB" w:rsidRPr="00C162F7">
        <w:rPr>
          <w:sz w:val="20"/>
          <w:szCs w:val="20"/>
        </w:rPr>
        <w:t>Подрядчик</w:t>
      </w:r>
      <w:r w:rsidRPr="00C162F7">
        <w:rPr>
          <w:rFonts w:eastAsia="Calibri"/>
          <w:sz w:val="20"/>
          <w:lang w:eastAsia="en-US"/>
        </w:rPr>
        <w:t xml:space="preserve"> восстанавливает за свой счет.</w:t>
      </w:r>
    </w:p>
    <w:p w14:paraId="662317A6"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Мероприятия по предотвращению аварийных ситуаций (инструктаж перед началом </w:t>
      </w:r>
      <w:r w:rsidR="00B855AE" w:rsidRPr="00C162F7">
        <w:rPr>
          <w:rFonts w:eastAsia="Calibri"/>
          <w:sz w:val="20"/>
          <w:lang w:eastAsia="en-US"/>
        </w:rPr>
        <w:t>монтажа</w:t>
      </w:r>
      <w:r w:rsidRPr="00C162F7">
        <w:rPr>
          <w:rFonts w:eastAsia="Calibri"/>
          <w:sz w:val="20"/>
          <w:lang w:eastAsia="en-US"/>
        </w:rPr>
        <w:t xml:space="preserve">, контроль выполнения работниками требований по технике безопасности, охране труда, пожарной безопасности, наличие лицензии по монтажу, техническому обслуживанию и ремонту средств обеспечения пожарной безопасности зданий и сооружений и др.) обеспечивает </w:t>
      </w:r>
      <w:r w:rsidR="001165EB" w:rsidRPr="00C162F7">
        <w:rPr>
          <w:sz w:val="20"/>
          <w:szCs w:val="20"/>
        </w:rPr>
        <w:t>Подрядчик</w:t>
      </w:r>
      <w:r w:rsidRPr="00C162F7">
        <w:rPr>
          <w:rFonts w:eastAsia="Calibri"/>
          <w:sz w:val="20"/>
          <w:lang w:eastAsia="en-US"/>
        </w:rPr>
        <w:t>.</w:t>
      </w:r>
    </w:p>
    <w:p w14:paraId="6B4F190A" w14:textId="77777777" w:rsidR="00CD288B" w:rsidRPr="00C162F7" w:rsidRDefault="001165EB" w:rsidP="00185314">
      <w:pPr>
        <w:pStyle w:val="afffff"/>
        <w:numPr>
          <w:ilvl w:val="2"/>
          <w:numId w:val="29"/>
        </w:numPr>
        <w:tabs>
          <w:tab w:val="left" w:pos="1134"/>
        </w:tabs>
        <w:ind w:left="0" w:firstLine="709"/>
        <w:contextualSpacing/>
        <w:jc w:val="both"/>
        <w:rPr>
          <w:rFonts w:eastAsia="Calibri"/>
          <w:sz w:val="20"/>
          <w:lang w:eastAsia="en-US"/>
        </w:rPr>
      </w:pPr>
      <w:r w:rsidRPr="00C162F7">
        <w:rPr>
          <w:sz w:val="20"/>
          <w:szCs w:val="20"/>
        </w:rPr>
        <w:t>Подрядчик</w:t>
      </w:r>
      <w:r w:rsidR="00483304" w:rsidRPr="00C162F7">
        <w:rPr>
          <w:rFonts w:eastAsia="Calibri"/>
          <w:sz w:val="20"/>
          <w:lang w:eastAsia="en-US"/>
        </w:rPr>
        <w:t xml:space="preserve">у необходимо строго соблюдать технику безопасности при выполнении </w:t>
      </w:r>
      <w:r w:rsidR="00B855AE" w:rsidRPr="00C162F7">
        <w:rPr>
          <w:rFonts w:eastAsia="Calibri"/>
          <w:sz w:val="20"/>
          <w:lang w:eastAsia="en-US"/>
        </w:rPr>
        <w:t>монтажа</w:t>
      </w:r>
      <w:r w:rsidR="00483304" w:rsidRPr="00C162F7">
        <w:rPr>
          <w:rFonts w:eastAsia="Calibri"/>
          <w:sz w:val="20"/>
          <w:lang w:eastAsia="en-US"/>
        </w:rPr>
        <w:t xml:space="preserve"> во избежание производственных травм и несчастных случаев. В случае возникновения производственных травм и несчастных случаев ответственность несет </w:t>
      </w:r>
      <w:r w:rsidRPr="00C162F7">
        <w:rPr>
          <w:sz w:val="20"/>
          <w:szCs w:val="20"/>
        </w:rPr>
        <w:t>Подрядчик</w:t>
      </w:r>
      <w:r w:rsidR="00483304" w:rsidRPr="00C162F7">
        <w:rPr>
          <w:rFonts w:eastAsia="Calibri"/>
          <w:sz w:val="20"/>
          <w:lang w:eastAsia="en-US"/>
        </w:rPr>
        <w:t>.</w:t>
      </w:r>
    </w:p>
    <w:p w14:paraId="54807763"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Организационно-технологическая схема производства </w:t>
      </w:r>
      <w:r w:rsidR="00B855AE" w:rsidRPr="00C162F7">
        <w:rPr>
          <w:rFonts w:eastAsia="Calibri"/>
          <w:sz w:val="20"/>
          <w:lang w:eastAsia="en-US"/>
        </w:rPr>
        <w:t>монтажа</w:t>
      </w:r>
      <w:r w:rsidRPr="00C162F7">
        <w:rPr>
          <w:rFonts w:eastAsia="Calibri"/>
          <w:sz w:val="20"/>
          <w:lang w:eastAsia="en-US"/>
        </w:rPr>
        <w:t xml:space="preserve">, методы производства </w:t>
      </w:r>
      <w:r w:rsidR="00B855AE" w:rsidRPr="00C162F7">
        <w:rPr>
          <w:rFonts w:eastAsia="Calibri"/>
          <w:sz w:val="20"/>
          <w:lang w:eastAsia="en-US"/>
        </w:rPr>
        <w:t>монтажа</w:t>
      </w:r>
      <w:r w:rsidRPr="00C162F7">
        <w:rPr>
          <w:rFonts w:eastAsia="Calibri"/>
          <w:sz w:val="20"/>
          <w:lang w:eastAsia="en-US"/>
        </w:rPr>
        <w:t xml:space="preserve">, их эффективность и надежность определяются </w:t>
      </w:r>
      <w:r w:rsidR="001165EB" w:rsidRPr="00C162F7">
        <w:rPr>
          <w:sz w:val="20"/>
          <w:szCs w:val="20"/>
        </w:rPr>
        <w:t>Подрядчик</w:t>
      </w:r>
      <w:r w:rsidR="00925E01" w:rsidRPr="00C162F7">
        <w:rPr>
          <w:rFonts w:eastAsia="Calibri"/>
          <w:sz w:val="20"/>
          <w:lang w:eastAsia="en-US"/>
        </w:rPr>
        <w:t>ом</w:t>
      </w:r>
      <w:r w:rsidRPr="00C162F7">
        <w:rPr>
          <w:rFonts w:eastAsia="Calibri"/>
          <w:sz w:val="20"/>
          <w:lang w:eastAsia="en-US"/>
        </w:rPr>
        <w:t xml:space="preserve"> по согласованию с Заказчиком.</w:t>
      </w:r>
    </w:p>
    <w:p w14:paraId="5F70FA63"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Обеспечить ведение общего журнала </w:t>
      </w:r>
      <w:r w:rsidR="00B855AE" w:rsidRPr="00C162F7">
        <w:rPr>
          <w:rFonts w:eastAsia="Calibri"/>
          <w:sz w:val="20"/>
          <w:lang w:eastAsia="en-US"/>
        </w:rPr>
        <w:t>монтажа</w:t>
      </w:r>
      <w:r w:rsidRPr="00C162F7">
        <w:rPr>
          <w:rFonts w:eastAsia="Calibri"/>
          <w:sz w:val="20"/>
          <w:lang w:eastAsia="en-US"/>
        </w:rPr>
        <w:t>, журнала проведения инструктажей, в том числе по охране труда и противопожарным мероприятиям.</w:t>
      </w:r>
    </w:p>
    <w:p w14:paraId="0C42979D"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Расходы на материалы, используемые при Работах, использование машин и механизмов несет </w:t>
      </w:r>
      <w:r w:rsidR="001165EB" w:rsidRPr="00C162F7">
        <w:rPr>
          <w:sz w:val="20"/>
          <w:szCs w:val="20"/>
        </w:rPr>
        <w:t>Подрядчик</w:t>
      </w:r>
      <w:r w:rsidRPr="00C162F7">
        <w:rPr>
          <w:rFonts w:eastAsia="Calibri"/>
          <w:sz w:val="20"/>
          <w:lang w:eastAsia="en-US"/>
        </w:rPr>
        <w:t>.</w:t>
      </w:r>
    </w:p>
    <w:p w14:paraId="489DEBCC" w14:textId="23ABA582"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Работы производятся в соответствии с настоящим Техническим заданием, стандартами, строительными нормами и правилами, и иными действующими на территории РФ нормативно-правовыми актами, регламентирующими порядок и качество выполнения </w:t>
      </w:r>
      <w:r w:rsidR="00306558" w:rsidRPr="00C162F7">
        <w:rPr>
          <w:rFonts w:eastAsia="Calibri"/>
          <w:sz w:val="20"/>
          <w:lang w:eastAsia="en-US"/>
        </w:rPr>
        <w:t>монтажа</w:t>
      </w:r>
      <w:r w:rsidRPr="00C162F7">
        <w:rPr>
          <w:rFonts w:eastAsia="Calibri"/>
          <w:sz w:val="20"/>
          <w:lang w:eastAsia="en-US"/>
        </w:rPr>
        <w:t xml:space="preserve">, являющихся предметом </w:t>
      </w:r>
      <w:r w:rsidR="00CD44CB">
        <w:rPr>
          <w:rFonts w:eastAsia="Calibri"/>
          <w:sz w:val="20"/>
          <w:lang w:eastAsia="en-US"/>
        </w:rPr>
        <w:t>Договор</w:t>
      </w:r>
      <w:r w:rsidRPr="00C162F7">
        <w:rPr>
          <w:rFonts w:eastAsia="Calibri"/>
          <w:sz w:val="20"/>
          <w:lang w:eastAsia="en-US"/>
        </w:rPr>
        <w:t>а.</w:t>
      </w:r>
    </w:p>
    <w:p w14:paraId="6D6BDFA0" w14:textId="77777777" w:rsidR="00CD288B" w:rsidRPr="00C162F7" w:rsidRDefault="001165EB" w:rsidP="00185314">
      <w:pPr>
        <w:pStyle w:val="afffff"/>
        <w:numPr>
          <w:ilvl w:val="2"/>
          <w:numId w:val="29"/>
        </w:numPr>
        <w:tabs>
          <w:tab w:val="left" w:pos="1134"/>
        </w:tabs>
        <w:ind w:left="0" w:firstLine="709"/>
        <w:contextualSpacing/>
        <w:jc w:val="both"/>
        <w:rPr>
          <w:rFonts w:eastAsia="Calibri"/>
          <w:sz w:val="20"/>
          <w:lang w:eastAsia="en-US"/>
        </w:rPr>
      </w:pPr>
      <w:r w:rsidRPr="00C162F7">
        <w:rPr>
          <w:sz w:val="20"/>
          <w:szCs w:val="20"/>
        </w:rPr>
        <w:t>Подрядчик</w:t>
      </w:r>
      <w:r w:rsidR="00483304" w:rsidRPr="00C162F7">
        <w:rPr>
          <w:rFonts w:eastAsia="Calibri"/>
          <w:sz w:val="20"/>
          <w:lang w:eastAsia="en-US"/>
        </w:rPr>
        <w:t xml:space="preserve"> в обязательном порядке делает фотографии в высоком разрешении не менее 300 dpi «До» и «После». Место устройства Объекта должно быть сфотографировано с разных ракурсов, не менее 4-х, до начала производства </w:t>
      </w:r>
      <w:r w:rsidR="00306558" w:rsidRPr="00C162F7">
        <w:rPr>
          <w:rFonts w:eastAsia="Calibri"/>
          <w:sz w:val="20"/>
          <w:lang w:eastAsia="en-US"/>
        </w:rPr>
        <w:t>монтажа</w:t>
      </w:r>
      <w:r w:rsidR="00483304" w:rsidRPr="00C162F7">
        <w:rPr>
          <w:rFonts w:eastAsia="Calibri"/>
          <w:sz w:val="20"/>
          <w:lang w:eastAsia="en-US"/>
        </w:rPr>
        <w:t>, и после проведения приёмки Объекта. Фотоматериалы должны быть переданы Заказчику в срок не позднее 15 (пятнадцати) дней после проведения приёмки.</w:t>
      </w:r>
    </w:p>
    <w:p w14:paraId="5E6EFA41" w14:textId="77777777" w:rsidR="00CD288B" w:rsidRPr="008144B2"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При сдаче-приемке выполненн</w:t>
      </w:r>
      <w:r w:rsidR="00B57C7F" w:rsidRPr="00C162F7">
        <w:rPr>
          <w:rFonts w:eastAsia="Calibri"/>
          <w:sz w:val="20"/>
          <w:lang w:eastAsia="en-US"/>
        </w:rPr>
        <w:t>ого</w:t>
      </w:r>
      <w:r w:rsidRPr="00C162F7">
        <w:rPr>
          <w:rFonts w:eastAsia="Calibri"/>
          <w:sz w:val="20"/>
          <w:lang w:eastAsia="en-US"/>
        </w:rPr>
        <w:t xml:space="preserve"> </w:t>
      </w:r>
      <w:r w:rsidR="00306558" w:rsidRPr="00C162F7">
        <w:rPr>
          <w:rFonts w:eastAsia="Calibri"/>
          <w:sz w:val="20"/>
          <w:lang w:eastAsia="en-US"/>
        </w:rPr>
        <w:t>монтажа</w:t>
      </w:r>
      <w:r w:rsidRPr="00C162F7">
        <w:rPr>
          <w:rFonts w:eastAsia="Calibri"/>
          <w:sz w:val="20"/>
          <w:lang w:eastAsia="en-US"/>
        </w:rPr>
        <w:t xml:space="preserve"> передаются Заказчику необходимые принадлежности согласно документации, а также инструкции, руководства по эксплуатации, гарантийные талоны. Документация должна быть выполнена на русском языке типографским способом рассортирована и предоставлена в пластиковых архивных коробах в количестве</w:t>
      </w:r>
      <w:r w:rsidRPr="008144B2">
        <w:rPr>
          <w:rFonts w:eastAsia="Calibri"/>
          <w:sz w:val="20"/>
          <w:lang w:eastAsia="en-US"/>
        </w:rPr>
        <w:t>, соответствующем устанавливаемому оборудованию, ксерокопии документов не допускаются.</w:t>
      </w:r>
    </w:p>
    <w:p w14:paraId="628376A3" w14:textId="2C3063BB" w:rsidR="00CD288B" w:rsidRPr="00C162F7" w:rsidRDefault="00CD288B" w:rsidP="00CD288B">
      <w:pPr>
        <w:pStyle w:val="afffff"/>
        <w:contextualSpacing/>
        <w:jc w:val="both"/>
        <w:rPr>
          <w:rFonts w:eastAsia="Calibri"/>
          <w:sz w:val="20"/>
          <w:lang w:eastAsia="en-US"/>
        </w:rPr>
      </w:pPr>
      <w:r w:rsidRPr="008144B2">
        <w:rPr>
          <w:rFonts w:eastAsia="Calibri"/>
          <w:sz w:val="20"/>
          <w:lang w:eastAsia="en-US"/>
        </w:rPr>
        <w:t>Место предоставления</w:t>
      </w:r>
      <w:r w:rsidR="008144B2" w:rsidRPr="008144B2">
        <w:rPr>
          <w:rFonts w:eastAsia="Calibri"/>
          <w:sz w:val="20"/>
          <w:lang w:eastAsia="en-US"/>
        </w:rPr>
        <w:t>: г. Иркутск, ул. Пискунова</w:t>
      </w:r>
      <w:r w:rsidRPr="008144B2">
        <w:rPr>
          <w:rFonts w:eastAsia="Calibri"/>
          <w:sz w:val="20"/>
          <w:lang w:eastAsia="en-US"/>
        </w:rPr>
        <w:t>,</w:t>
      </w:r>
      <w:r w:rsidR="008144B2" w:rsidRPr="008144B2">
        <w:rPr>
          <w:rFonts w:eastAsia="Calibri"/>
          <w:sz w:val="20"/>
          <w:lang w:eastAsia="en-US"/>
        </w:rPr>
        <w:t xml:space="preserve"> стр</w:t>
      </w:r>
      <w:r w:rsidR="00184DDB">
        <w:rPr>
          <w:rFonts w:eastAsia="Calibri"/>
          <w:sz w:val="20"/>
          <w:lang w:eastAsia="en-US"/>
        </w:rPr>
        <w:t>.</w:t>
      </w:r>
      <w:r w:rsidR="008144B2" w:rsidRPr="008144B2">
        <w:rPr>
          <w:rFonts w:eastAsia="Calibri"/>
          <w:sz w:val="20"/>
          <w:lang w:eastAsia="en-US"/>
        </w:rPr>
        <w:t xml:space="preserve"> 122</w:t>
      </w:r>
      <w:r w:rsidRPr="008144B2">
        <w:rPr>
          <w:rFonts w:eastAsia="Calibri"/>
          <w:sz w:val="20"/>
          <w:lang w:eastAsia="en-US"/>
        </w:rPr>
        <w:t>.</w:t>
      </w:r>
    </w:p>
    <w:p w14:paraId="686B420D" w14:textId="77777777" w:rsidR="00CD288B" w:rsidRPr="00C162F7" w:rsidRDefault="00E61624" w:rsidP="00185314">
      <w:pPr>
        <w:pStyle w:val="afffff"/>
        <w:numPr>
          <w:ilvl w:val="1"/>
          <w:numId w:val="29"/>
        </w:numPr>
        <w:tabs>
          <w:tab w:val="left" w:pos="1134"/>
        </w:tabs>
        <w:contextualSpacing/>
        <w:jc w:val="both"/>
        <w:rPr>
          <w:rFonts w:eastAsia="Calibri"/>
          <w:sz w:val="20"/>
          <w:lang w:eastAsia="en-US"/>
        </w:rPr>
      </w:pPr>
      <w:r w:rsidRPr="00C162F7">
        <w:rPr>
          <w:rFonts w:eastAsia="Calibri"/>
          <w:sz w:val="20"/>
          <w:lang w:eastAsia="en-US"/>
        </w:rPr>
        <w:t>Тр</w:t>
      </w:r>
      <w:r w:rsidR="00666E71" w:rsidRPr="00C162F7">
        <w:rPr>
          <w:rFonts w:eastAsia="Calibri"/>
          <w:sz w:val="20"/>
          <w:lang w:eastAsia="en-US"/>
        </w:rPr>
        <w:t xml:space="preserve">ебования к качеству выполняемого </w:t>
      </w:r>
      <w:r w:rsidR="00306558" w:rsidRPr="00C162F7">
        <w:rPr>
          <w:rFonts w:eastAsia="Calibri"/>
          <w:sz w:val="20"/>
          <w:lang w:eastAsia="en-US"/>
        </w:rPr>
        <w:t>монтажа</w:t>
      </w:r>
      <w:r w:rsidRPr="00C162F7">
        <w:rPr>
          <w:rFonts w:eastAsia="Calibri"/>
          <w:sz w:val="20"/>
          <w:lang w:eastAsia="en-US"/>
        </w:rPr>
        <w:t>:</w:t>
      </w:r>
    </w:p>
    <w:p w14:paraId="75D1C9B5"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Организация и выполнение </w:t>
      </w:r>
      <w:r w:rsidR="00B855AE" w:rsidRPr="00C162F7">
        <w:rPr>
          <w:rFonts w:eastAsia="Calibri"/>
          <w:sz w:val="20"/>
          <w:lang w:eastAsia="en-US"/>
        </w:rPr>
        <w:t>монтажа</w:t>
      </w:r>
      <w:r w:rsidRPr="00C162F7">
        <w:rPr>
          <w:rFonts w:eastAsia="Calibri"/>
          <w:sz w:val="20"/>
          <w:lang w:eastAsia="en-US"/>
        </w:rPr>
        <w:t xml:space="preserve"> должны осуществляться с соблюдением законодательства Российской Федерации об охране труда, межотраслевых и отраслевых правил и типовых инструкций по охране труда; правил безопасности, правил устройства и безопасной эксплуатации, инструкций по безопасности; государственных санитарно-эпидемиологических правил и нормативов, гигиенических нормативов, санитарных правил и норм, утверждённых Минздравом России и др.</w:t>
      </w:r>
    </w:p>
    <w:p w14:paraId="0C340E8E" w14:textId="576ECE88"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lastRenderedPageBreak/>
        <w:t xml:space="preserve">При выполнении </w:t>
      </w:r>
      <w:r w:rsidR="00B855AE" w:rsidRPr="00C162F7">
        <w:rPr>
          <w:rFonts w:eastAsia="Calibri"/>
          <w:sz w:val="20"/>
          <w:lang w:eastAsia="en-US"/>
        </w:rPr>
        <w:t>монтажа</w:t>
      </w:r>
      <w:r w:rsidRPr="00C162F7">
        <w:rPr>
          <w:rFonts w:eastAsia="Calibri"/>
          <w:sz w:val="20"/>
          <w:lang w:eastAsia="en-US"/>
        </w:rPr>
        <w:t xml:space="preserve"> строго соблюдать требования федеральных законов от 30 декабря 2009 г. № 384-ФЗ «Технический регламент о безопасности зданий и сооружений» и от 22 июля 2008</w:t>
      </w:r>
      <w:r w:rsidR="00184DDB">
        <w:rPr>
          <w:rFonts w:eastAsia="Calibri"/>
          <w:sz w:val="20"/>
          <w:lang w:eastAsia="en-US"/>
        </w:rPr>
        <w:t xml:space="preserve"> </w:t>
      </w:r>
      <w:r w:rsidRPr="00C162F7">
        <w:rPr>
          <w:rFonts w:eastAsia="Calibri"/>
          <w:sz w:val="20"/>
          <w:lang w:eastAsia="en-US"/>
        </w:rPr>
        <w:t>г. № 123 ФЗ «Технический регламент о требованиях пожарной безопасности».</w:t>
      </w:r>
    </w:p>
    <w:p w14:paraId="441F2358" w14:textId="77777777" w:rsidR="00CD288B" w:rsidRPr="00C162F7" w:rsidRDefault="00483304"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Работы должны выполняться персоналом, квалификация которого позволяет выполнить Работы, предусмотренные настоящим Техническим заданием.</w:t>
      </w:r>
    </w:p>
    <w:p w14:paraId="799BC4ED" w14:textId="77777777" w:rsidR="00CD288B" w:rsidRPr="00C162F7" w:rsidRDefault="001165EB" w:rsidP="00185314">
      <w:pPr>
        <w:pStyle w:val="afffff"/>
        <w:numPr>
          <w:ilvl w:val="2"/>
          <w:numId w:val="29"/>
        </w:numPr>
        <w:tabs>
          <w:tab w:val="left" w:pos="1134"/>
        </w:tabs>
        <w:ind w:left="0" w:firstLine="709"/>
        <w:contextualSpacing/>
        <w:jc w:val="both"/>
        <w:rPr>
          <w:rFonts w:eastAsia="Calibri"/>
          <w:sz w:val="20"/>
          <w:lang w:eastAsia="en-US"/>
        </w:rPr>
      </w:pPr>
      <w:r w:rsidRPr="00C162F7">
        <w:rPr>
          <w:sz w:val="20"/>
          <w:szCs w:val="20"/>
        </w:rPr>
        <w:t>Подрядчик</w:t>
      </w:r>
      <w:r w:rsidR="00925E01" w:rsidRPr="00C162F7">
        <w:rPr>
          <w:rFonts w:eastAsia="Calibri"/>
          <w:sz w:val="20"/>
          <w:lang w:eastAsia="en-US"/>
        </w:rPr>
        <w:t>ом</w:t>
      </w:r>
      <w:r w:rsidR="00483304" w:rsidRPr="00C162F7">
        <w:rPr>
          <w:rFonts w:eastAsia="Calibri"/>
          <w:sz w:val="20"/>
          <w:lang w:eastAsia="en-US"/>
        </w:rPr>
        <w:t xml:space="preserve"> в ходе выполнения </w:t>
      </w:r>
      <w:r w:rsidR="00B855AE" w:rsidRPr="00C162F7">
        <w:rPr>
          <w:rFonts w:eastAsia="Calibri"/>
          <w:sz w:val="20"/>
          <w:lang w:eastAsia="en-US"/>
        </w:rPr>
        <w:t>монтажа</w:t>
      </w:r>
      <w:r w:rsidR="00483304" w:rsidRPr="00C162F7">
        <w:rPr>
          <w:rFonts w:eastAsia="Calibri"/>
          <w:sz w:val="20"/>
          <w:lang w:eastAsia="en-US"/>
        </w:rPr>
        <w:t xml:space="preserve"> должны применяться безопасные и эффективные методы </w:t>
      </w:r>
      <w:r w:rsidR="00306558" w:rsidRPr="00C162F7">
        <w:rPr>
          <w:rFonts w:eastAsia="Calibri"/>
          <w:sz w:val="20"/>
          <w:lang w:eastAsia="en-US"/>
        </w:rPr>
        <w:t>монтажа</w:t>
      </w:r>
      <w:r w:rsidR="00483304" w:rsidRPr="00C162F7">
        <w:rPr>
          <w:rFonts w:eastAsia="Calibri"/>
          <w:sz w:val="20"/>
          <w:lang w:eastAsia="en-US"/>
        </w:rPr>
        <w:t xml:space="preserve"> и оборудование. Вся полнота ответственности при выполнении </w:t>
      </w:r>
      <w:r w:rsidR="00B855AE" w:rsidRPr="00C162F7">
        <w:rPr>
          <w:rFonts w:eastAsia="Calibri"/>
          <w:sz w:val="20"/>
          <w:lang w:eastAsia="en-US"/>
        </w:rPr>
        <w:t>монтажа</w:t>
      </w:r>
      <w:r w:rsidR="00483304" w:rsidRPr="00C162F7">
        <w:rPr>
          <w:rFonts w:eastAsia="Calibri"/>
          <w:sz w:val="20"/>
          <w:lang w:eastAsia="en-US"/>
        </w:rPr>
        <w:t xml:space="preserve"> на Объекте за соблюдением норм и правил по технике безопасности и пожарной безопасности возлагается на </w:t>
      </w:r>
      <w:r w:rsidRPr="00C162F7">
        <w:rPr>
          <w:sz w:val="20"/>
          <w:szCs w:val="20"/>
        </w:rPr>
        <w:t>Подрядчика</w:t>
      </w:r>
      <w:r w:rsidR="00483304" w:rsidRPr="00C162F7">
        <w:rPr>
          <w:rFonts w:eastAsia="Calibri"/>
          <w:sz w:val="20"/>
          <w:lang w:eastAsia="en-US"/>
        </w:rPr>
        <w:t>.</w:t>
      </w:r>
    </w:p>
    <w:p w14:paraId="67DEAFC2" w14:textId="77777777" w:rsidR="00CD288B" w:rsidRPr="00C162F7" w:rsidRDefault="00C77EE0" w:rsidP="00185314">
      <w:pPr>
        <w:pStyle w:val="afffff"/>
        <w:numPr>
          <w:ilvl w:val="2"/>
          <w:numId w:val="29"/>
        </w:numPr>
        <w:tabs>
          <w:tab w:val="left" w:pos="1134"/>
        </w:tabs>
        <w:ind w:left="0" w:firstLine="709"/>
        <w:contextualSpacing/>
        <w:jc w:val="both"/>
        <w:rPr>
          <w:rFonts w:eastAsia="Calibri"/>
          <w:sz w:val="20"/>
          <w:lang w:eastAsia="en-US"/>
        </w:rPr>
      </w:pPr>
      <w:r w:rsidRPr="00C162F7">
        <w:rPr>
          <w:rFonts w:eastAsia="Calibri"/>
          <w:sz w:val="20"/>
          <w:lang w:eastAsia="en-US"/>
        </w:rPr>
        <w:t xml:space="preserve"> </w:t>
      </w:r>
      <w:r w:rsidR="001165EB" w:rsidRPr="00C162F7">
        <w:rPr>
          <w:sz w:val="20"/>
          <w:szCs w:val="20"/>
        </w:rPr>
        <w:t>Подрядчик</w:t>
      </w:r>
      <w:r w:rsidR="00483304" w:rsidRPr="00C162F7">
        <w:rPr>
          <w:rFonts w:eastAsia="Calibri"/>
          <w:sz w:val="20"/>
          <w:lang w:eastAsia="en-US"/>
        </w:rPr>
        <w:t xml:space="preserve"> обязуется нести ответственность за ненадлежащее качество выполнения </w:t>
      </w:r>
      <w:r w:rsidR="00B855AE" w:rsidRPr="00C162F7">
        <w:rPr>
          <w:rFonts w:eastAsia="Calibri"/>
          <w:sz w:val="20"/>
          <w:lang w:eastAsia="en-US"/>
        </w:rPr>
        <w:t>монтажа</w:t>
      </w:r>
      <w:r w:rsidR="00483304" w:rsidRPr="00C162F7">
        <w:rPr>
          <w:rFonts w:eastAsia="Calibri"/>
          <w:sz w:val="20"/>
          <w:lang w:eastAsia="en-US"/>
        </w:rPr>
        <w:t>, использование некачественных материалов, допущенные отступления от нормативных требований.</w:t>
      </w:r>
    </w:p>
    <w:p w14:paraId="65098276" w14:textId="74392D01" w:rsidR="00283E29" w:rsidRPr="00C162F7" w:rsidRDefault="00483304" w:rsidP="00185314">
      <w:pPr>
        <w:pStyle w:val="afffff"/>
        <w:numPr>
          <w:ilvl w:val="1"/>
          <w:numId w:val="29"/>
        </w:numPr>
        <w:tabs>
          <w:tab w:val="left" w:pos="709"/>
        </w:tabs>
        <w:ind w:left="0" w:firstLine="709"/>
        <w:contextualSpacing/>
        <w:jc w:val="both"/>
        <w:rPr>
          <w:rFonts w:eastAsia="Calibri"/>
          <w:sz w:val="20"/>
          <w:lang w:eastAsia="en-US"/>
        </w:rPr>
      </w:pPr>
      <w:r w:rsidRPr="00C162F7">
        <w:rPr>
          <w:rFonts w:eastAsia="Calibri"/>
          <w:sz w:val="20"/>
          <w:szCs w:val="20"/>
          <w:lang w:eastAsia="en-US"/>
        </w:rPr>
        <w:t xml:space="preserve">Требования к выполнению </w:t>
      </w:r>
      <w:r w:rsidR="00306558" w:rsidRPr="00C162F7">
        <w:rPr>
          <w:rFonts w:eastAsia="Calibri"/>
          <w:sz w:val="20"/>
          <w:szCs w:val="20"/>
          <w:lang w:eastAsia="en-US"/>
        </w:rPr>
        <w:t>монтажа</w:t>
      </w:r>
      <w:r w:rsidRPr="00C162F7">
        <w:rPr>
          <w:rFonts w:eastAsia="Calibri"/>
          <w:sz w:val="20"/>
          <w:szCs w:val="20"/>
          <w:lang w:eastAsia="en-US"/>
        </w:rPr>
        <w:t xml:space="preserve"> п</w:t>
      </w:r>
      <w:r w:rsidR="00820513">
        <w:rPr>
          <w:rFonts w:eastAsia="Calibri"/>
          <w:sz w:val="20"/>
          <w:szCs w:val="20"/>
          <w:lang w:eastAsia="en-US"/>
        </w:rPr>
        <w:t xml:space="preserve">о установке программно-аппаратного </w:t>
      </w:r>
      <w:r w:rsidR="00EC74CF">
        <w:rPr>
          <w:rFonts w:eastAsia="Calibri"/>
          <w:sz w:val="20"/>
          <w:szCs w:val="20"/>
          <w:lang w:eastAsia="en-US"/>
        </w:rPr>
        <w:t>комплекса</w:t>
      </w:r>
      <w:r w:rsidRPr="00C162F7">
        <w:rPr>
          <w:rFonts w:eastAsia="Calibri"/>
          <w:sz w:val="20"/>
          <w:szCs w:val="20"/>
          <w:lang w:eastAsia="en-US"/>
        </w:rPr>
        <w:t xml:space="preserve"> средств криптографической защиты информации.</w:t>
      </w:r>
    </w:p>
    <w:p w14:paraId="38DED2AB" w14:textId="688D55C1" w:rsidR="00CD288B" w:rsidRPr="00283E29" w:rsidRDefault="00E61624" w:rsidP="00185314">
      <w:pPr>
        <w:pStyle w:val="afffff"/>
        <w:numPr>
          <w:ilvl w:val="2"/>
          <w:numId w:val="29"/>
        </w:numPr>
        <w:tabs>
          <w:tab w:val="left" w:pos="709"/>
        </w:tabs>
        <w:ind w:left="0" w:firstLine="709"/>
        <w:contextualSpacing/>
        <w:jc w:val="both"/>
        <w:rPr>
          <w:rFonts w:eastAsia="Calibri"/>
          <w:sz w:val="20"/>
          <w:lang w:eastAsia="en-US"/>
        </w:rPr>
      </w:pPr>
      <w:r w:rsidRPr="00283E29">
        <w:rPr>
          <w:rFonts w:eastAsia="Calibri"/>
          <w:sz w:val="20"/>
          <w:szCs w:val="20"/>
          <w:lang w:eastAsia="en-US"/>
        </w:rPr>
        <w:t>Необходимо выполнить работы по установке программн</w:t>
      </w:r>
      <w:r w:rsidR="00820513">
        <w:rPr>
          <w:rFonts w:eastAsia="Calibri"/>
          <w:sz w:val="20"/>
          <w:szCs w:val="20"/>
          <w:lang w:eastAsia="en-US"/>
        </w:rPr>
        <w:t xml:space="preserve">о-аппаратного </w:t>
      </w:r>
      <w:r w:rsidR="00EC74CF">
        <w:rPr>
          <w:rFonts w:eastAsia="Calibri"/>
          <w:sz w:val="20"/>
          <w:szCs w:val="20"/>
          <w:lang w:eastAsia="en-US"/>
        </w:rPr>
        <w:t>комплекса</w:t>
      </w:r>
      <w:r w:rsidR="00EC74CF" w:rsidRPr="00283E29">
        <w:rPr>
          <w:rFonts w:eastAsia="Calibri"/>
          <w:sz w:val="20"/>
          <w:szCs w:val="20"/>
          <w:lang w:eastAsia="en-US"/>
        </w:rPr>
        <w:t xml:space="preserve"> </w:t>
      </w:r>
      <w:r w:rsidRPr="00283E29">
        <w:rPr>
          <w:rFonts w:eastAsia="Calibri"/>
          <w:sz w:val="20"/>
          <w:szCs w:val="20"/>
          <w:lang w:eastAsia="en-US"/>
        </w:rPr>
        <w:t>средств криптографической защиты информации (далее – СКЗИ), предназначенного для решения следующих задач:</w:t>
      </w:r>
      <w:r w:rsidR="00CD288B" w:rsidRPr="00283E29">
        <w:rPr>
          <w:rFonts w:eastAsia="Calibri"/>
          <w:sz w:val="20"/>
          <w:lang w:eastAsia="en-US"/>
        </w:rPr>
        <w:t xml:space="preserve"> маршрутизация зашифрованных IP-пакетов, передаваемых между сегментами защищенной сети.</w:t>
      </w:r>
    </w:p>
    <w:p w14:paraId="5744AFE1" w14:textId="77777777" w:rsidR="00CD288B" w:rsidRPr="005448B0" w:rsidRDefault="00CD288B" w:rsidP="00283E29">
      <w:pPr>
        <w:numPr>
          <w:ilvl w:val="0"/>
          <w:numId w:val="27"/>
        </w:numPr>
        <w:tabs>
          <w:tab w:val="left" w:pos="993"/>
        </w:tabs>
        <w:ind w:left="0" w:firstLine="709"/>
        <w:contextualSpacing/>
        <w:jc w:val="both"/>
        <w:rPr>
          <w:rFonts w:eastAsia="Calibri"/>
          <w:sz w:val="20"/>
          <w:lang w:eastAsia="en-US"/>
        </w:rPr>
      </w:pPr>
      <w:r w:rsidRPr="005448B0">
        <w:rPr>
          <w:rFonts w:eastAsia="Calibri"/>
          <w:sz w:val="20"/>
          <w:lang w:eastAsia="en-US"/>
        </w:rPr>
        <w:t>туннелирование (шифрование и имитозащита) открытых IP-пакетов, передаваемых между локальными сегментами сети.</w:t>
      </w:r>
    </w:p>
    <w:p w14:paraId="011C28B4" w14:textId="77777777" w:rsidR="00CD288B" w:rsidRPr="005448B0" w:rsidRDefault="00CD288B" w:rsidP="00283E29">
      <w:pPr>
        <w:numPr>
          <w:ilvl w:val="0"/>
          <w:numId w:val="27"/>
        </w:numPr>
        <w:tabs>
          <w:tab w:val="left" w:pos="993"/>
        </w:tabs>
        <w:ind w:left="0" w:firstLine="709"/>
        <w:contextualSpacing/>
        <w:jc w:val="both"/>
        <w:rPr>
          <w:rFonts w:eastAsia="Calibri"/>
          <w:sz w:val="20"/>
          <w:lang w:eastAsia="en-US"/>
        </w:rPr>
      </w:pPr>
      <w:r w:rsidRPr="005448B0">
        <w:rPr>
          <w:rFonts w:eastAsia="Calibri"/>
          <w:sz w:val="20"/>
          <w:lang w:eastAsia="en-US"/>
        </w:rPr>
        <w:t>анализ, фильтрация и регистрация IP-трафика на границе сегмента сети.</w:t>
      </w:r>
    </w:p>
    <w:p w14:paraId="30522C53" w14:textId="77777777" w:rsidR="00CD288B" w:rsidRPr="005448B0" w:rsidRDefault="00CD288B" w:rsidP="00283E29">
      <w:pPr>
        <w:numPr>
          <w:ilvl w:val="0"/>
          <w:numId w:val="27"/>
        </w:numPr>
        <w:tabs>
          <w:tab w:val="left" w:pos="993"/>
        </w:tabs>
        <w:ind w:left="0" w:firstLine="709"/>
        <w:contextualSpacing/>
        <w:jc w:val="both"/>
        <w:rPr>
          <w:rFonts w:eastAsia="Calibri"/>
          <w:sz w:val="20"/>
          <w:lang w:eastAsia="en-US"/>
        </w:rPr>
      </w:pPr>
      <w:r w:rsidRPr="005448B0">
        <w:rPr>
          <w:rFonts w:eastAsia="Calibri"/>
          <w:sz w:val="20"/>
          <w:lang w:eastAsia="en-US"/>
        </w:rPr>
        <w:t>маршрутизация передачи защищенных служебных данных в сети ViPNet.</w:t>
      </w:r>
    </w:p>
    <w:p w14:paraId="5B7B4910" w14:textId="77777777" w:rsidR="00CD288B" w:rsidRPr="005448B0" w:rsidRDefault="00CD288B" w:rsidP="00283E29">
      <w:pPr>
        <w:numPr>
          <w:ilvl w:val="0"/>
          <w:numId w:val="27"/>
        </w:numPr>
        <w:tabs>
          <w:tab w:val="left" w:pos="993"/>
        </w:tabs>
        <w:ind w:left="0" w:firstLine="709"/>
        <w:contextualSpacing/>
        <w:jc w:val="both"/>
        <w:rPr>
          <w:rFonts w:eastAsia="Calibri"/>
          <w:sz w:val="20"/>
          <w:lang w:eastAsia="en-US"/>
        </w:rPr>
      </w:pPr>
      <w:r w:rsidRPr="005448B0">
        <w:rPr>
          <w:rFonts w:eastAsia="Calibri"/>
          <w:sz w:val="20"/>
          <w:lang w:eastAsia="en-US"/>
        </w:rPr>
        <w:t xml:space="preserve">передача шифровальных (криптографических) средств для обеспечения информационной безопасности систем видеоконтроля (камер фотовидеофиксации нарушений ПДД); </w:t>
      </w:r>
    </w:p>
    <w:p w14:paraId="23AED925" w14:textId="30EED781" w:rsidR="00CD288B" w:rsidRPr="005448B0" w:rsidRDefault="00CD288B" w:rsidP="00283E29">
      <w:pPr>
        <w:pStyle w:val="afffff"/>
        <w:tabs>
          <w:tab w:val="left" w:pos="993"/>
        </w:tabs>
        <w:ind w:left="0" w:firstLine="709"/>
        <w:contextualSpacing/>
        <w:jc w:val="both"/>
        <w:rPr>
          <w:sz w:val="20"/>
          <w:szCs w:val="20"/>
        </w:rPr>
      </w:pPr>
      <w:r w:rsidRPr="005448B0">
        <w:rPr>
          <w:sz w:val="20"/>
          <w:szCs w:val="20"/>
        </w:rPr>
        <w:t xml:space="preserve">Программно-аппаратный </w:t>
      </w:r>
      <w:r w:rsidR="00C131B5">
        <w:rPr>
          <w:sz w:val="20"/>
          <w:szCs w:val="20"/>
        </w:rPr>
        <w:t xml:space="preserve">комплекс </w:t>
      </w:r>
      <w:r w:rsidRPr="005448B0">
        <w:rPr>
          <w:sz w:val="20"/>
          <w:szCs w:val="20"/>
        </w:rPr>
        <w:t xml:space="preserve">(криптомаршрутизатор) должен обеспечить полную интеграцию и совместимость с имеющейся в наличие у Заказчика защищённой сетью ViPNet Custom 4.x (КС2) номер сети 14373. </w:t>
      </w:r>
    </w:p>
    <w:p w14:paraId="05CD3903" w14:textId="55CE34B9" w:rsidR="00CD288B" w:rsidRPr="005448B0" w:rsidRDefault="00CD288B" w:rsidP="00283E29">
      <w:pPr>
        <w:pStyle w:val="afffff"/>
        <w:tabs>
          <w:tab w:val="left" w:pos="993"/>
        </w:tabs>
        <w:ind w:left="0" w:firstLine="709"/>
        <w:contextualSpacing/>
        <w:jc w:val="both"/>
        <w:rPr>
          <w:rFonts w:eastAsia="Calibri"/>
          <w:sz w:val="20"/>
          <w:szCs w:val="20"/>
          <w:lang w:eastAsia="en-US"/>
        </w:rPr>
      </w:pPr>
      <w:r>
        <w:rPr>
          <w:sz w:val="20"/>
          <w:szCs w:val="20"/>
        </w:rPr>
        <w:t>Подрядчик</w:t>
      </w:r>
      <w:r w:rsidRPr="005448B0">
        <w:rPr>
          <w:rFonts w:eastAsia="Calibri"/>
          <w:sz w:val="20"/>
          <w:szCs w:val="20"/>
          <w:lang w:eastAsia="en-US"/>
        </w:rPr>
        <w:t xml:space="preserve"> должен осуществить настройку и подключение передачи фотоматериалов проездов и нарушений Правил дородного движения Р</w:t>
      </w:r>
      <w:r w:rsidR="00820513">
        <w:rPr>
          <w:rFonts w:eastAsia="Calibri"/>
          <w:sz w:val="20"/>
          <w:szCs w:val="20"/>
          <w:lang w:eastAsia="en-US"/>
        </w:rPr>
        <w:t xml:space="preserve">оссийской Федерации с </w:t>
      </w:r>
      <w:r w:rsidR="00B56DA3">
        <w:rPr>
          <w:rFonts w:eastAsia="Calibri"/>
          <w:sz w:val="20"/>
          <w:szCs w:val="20"/>
          <w:lang w:eastAsia="en-US"/>
        </w:rPr>
        <w:t>ТСК ПДД</w:t>
      </w:r>
      <w:r w:rsidRPr="005448B0">
        <w:rPr>
          <w:rFonts w:eastAsia="Calibri"/>
          <w:sz w:val="20"/>
          <w:szCs w:val="20"/>
          <w:lang w:eastAsia="en-US"/>
        </w:rPr>
        <w:t xml:space="preserve"> в СПО «Паутина».</w:t>
      </w:r>
    </w:p>
    <w:p w14:paraId="2D10D007" w14:textId="77777777" w:rsidR="00CD288B" w:rsidRPr="005448B0" w:rsidRDefault="00CD288B" w:rsidP="00283E29">
      <w:pPr>
        <w:pStyle w:val="afffff"/>
        <w:tabs>
          <w:tab w:val="left" w:pos="993"/>
        </w:tabs>
        <w:ind w:left="0" w:firstLine="709"/>
        <w:contextualSpacing/>
        <w:jc w:val="both"/>
        <w:rPr>
          <w:rFonts w:eastAsia="Calibri"/>
          <w:sz w:val="20"/>
          <w:szCs w:val="20"/>
          <w:lang w:eastAsia="en-US"/>
        </w:rPr>
      </w:pPr>
      <w:r>
        <w:rPr>
          <w:sz w:val="20"/>
          <w:szCs w:val="20"/>
        </w:rPr>
        <w:t>Подрядчик</w:t>
      </w:r>
      <w:r w:rsidRPr="005448B0">
        <w:rPr>
          <w:rFonts w:eastAsia="Calibri"/>
          <w:sz w:val="20"/>
          <w:szCs w:val="20"/>
          <w:lang w:eastAsia="en-US"/>
        </w:rPr>
        <w:t xml:space="preserve"> обязан предоставить Заказчику подтверждение о взаимодействии с оператором защищенной сети (сертификат или иной документ).</w:t>
      </w:r>
    </w:p>
    <w:p w14:paraId="79096F43" w14:textId="77777777" w:rsidR="00CD288B" w:rsidRPr="00A067B5" w:rsidRDefault="00CD288B" w:rsidP="00283E29">
      <w:pPr>
        <w:pStyle w:val="afffff"/>
        <w:tabs>
          <w:tab w:val="left" w:pos="993"/>
        </w:tabs>
        <w:ind w:left="0" w:firstLine="709"/>
        <w:contextualSpacing/>
        <w:jc w:val="both"/>
        <w:rPr>
          <w:rFonts w:eastAsia="Calibri"/>
          <w:sz w:val="20"/>
          <w:szCs w:val="20"/>
          <w:lang w:eastAsia="en-US"/>
        </w:rPr>
      </w:pPr>
      <w:r w:rsidRPr="005448B0">
        <w:rPr>
          <w:rFonts w:eastAsia="Calibri"/>
          <w:sz w:val="20"/>
          <w:szCs w:val="20"/>
          <w:lang w:eastAsia="en-US"/>
        </w:rPr>
        <w:t>СПО «Паутина» – специальное программное обеспечение</w:t>
      </w:r>
      <w:r w:rsidRPr="00A067B5">
        <w:rPr>
          <w:rFonts w:eastAsia="Calibri"/>
          <w:sz w:val="20"/>
          <w:szCs w:val="20"/>
          <w:lang w:eastAsia="en-US"/>
        </w:rPr>
        <w:t>, представляющая собой программную часть единого территориально-распределенного решения в МВД России.</w:t>
      </w:r>
    </w:p>
    <w:p w14:paraId="79FE4B8E" w14:textId="657E7DD0" w:rsidR="00CD288B" w:rsidRPr="00CD288B" w:rsidRDefault="00CD288B" w:rsidP="00283E29">
      <w:pPr>
        <w:pStyle w:val="afffff"/>
        <w:tabs>
          <w:tab w:val="left" w:pos="993"/>
        </w:tabs>
        <w:ind w:left="0" w:firstLine="709"/>
        <w:contextualSpacing/>
        <w:jc w:val="both"/>
        <w:rPr>
          <w:rFonts w:eastAsia="Calibri"/>
          <w:sz w:val="20"/>
          <w:szCs w:val="20"/>
          <w:lang w:eastAsia="en-US"/>
        </w:rPr>
      </w:pPr>
      <w:r w:rsidRPr="00A067B5">
        <w:rPr>
          <w:rFonts w:eastAsia="Calibri"/>
          <w:sz w:val="20"/>
          <w:szCs w:val="20"/>
          <w:lang w:eastAsia="en-US"/>
        </w:rPr>
        <w:t xml:space="preserve">Интеграция </w:t>
      </w:r>
      <w:r w:rsidR="00B56DA3">
        <w:rPr>
          <w:rFonts w:eastAsia="Calibri"/>
          <w:sz w:val="20"/>
          <w:szCs w:val="20"/>
          <w:lang w:eastAsia="en-US"/>
        </w:rPr>
        <w:t>ТСК ПДД</w:t>
      </w:r>
      <w:r w:rsidRPr="00A067B5">
        <w:rPr>
          <w:rFonts w:eastAsia="Calibri"/>
          <w:sz w:val="20"/>
          <w:szCs w:val="20"/>
          <w:lang w:eastAsia="en-US"/>
        </w:rPr>
        <w:t xml:space="preserve"> в СПО «Паутин</w:t>
      </w:r>
      <w:r w:rsidR="00820513">
        <w:rPr>
          <w:rFonts w:eastAsia="Calibri"/>
          <w:sz w:val="20"/>
          <w:szCs w:val="20"/>
          <w:lang w:eastAsia="en-US"/>
        </w:rPr>
        <w:t xml:space="preserve">а» – настройка работы </w:t>
      </w:r>
      <w:r w:rsidR="00B56DA3">
        <w:rPr>
          <w:rFonts w:eastAsia="Calibri"/>
          <w:sz w:val="20"/>
          <w:szCs w:val="20"/>
          <w:lang w:eastAsia="en-US"/>
        </w:rPr>
        <w:t>ТСК ПДД</w:t>
      </w:r>
      <w:r w:rsidRPr="00A067B5">
        <w:rPr>
          <w:rFonts w:eastAsia="Calibri"/>
          <w:sz w:val="20"/>
          <w:szCs w:val="20"/>
          <w:lang w:eastAsia="en-US"/>
        </w:rPr>
        <w:t xml:space="preserve"> по автоматической передаче формируемых материалов о проходящем транспорте и зафиксированных нарушениях ПДД РФ напрямую в СПО «Паутина», минуя какие-либо средства обработки, серверное оборудование и т.д., за исключением телекоммуникационного провайдера.</w:t>
      </w:r>
    </w:p>
    <w:p w14:paraId="2BA58E48" w14:textId="77777777" w:rsidR="00CD288B" w:rsidRDefault="00E61624" w:rsidP="00185314">
      <w:pPr>
        <w:pStyle w:val="afffff"/>
        <w:numPr>
          <w:ilvl w:val="2"/>
          <w:numId w:val="29"/>
        </w:numPr>
        <w:tabs>
          <w:tab w:val="left" w:pos="709"/>
        </w:tabs>
        <w:ind w:left="0" w:firstLine="709"/>
        <w:contextualSpacing/>
        <w:jc w:val="both"/>
        <w:rPr>
          <w:rFonts w:eastAsia="Calibri"/>
          <w:sz w:val="20"/>
          <w:lang w:eastAsia="en-US"/>
        </w:rPr>
      </w:pPr>
      <w:r w:rsidRPr="00CD288B">
        <w:rPr>
          <w:rFonts w:eastAsia="Calibri"/>
          <w:sz w:val="20"/>
          <w:lang w:eastAsia="en-US"/>
        </w:rPr>
        <w:t>Требования к монтажным работам средств криптозащиты:</w:t>
      </w:r>
    </w:p>
    <w:p w14:paraId="09503833" w14:textId="77777777" w:rsid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CD288B">
        <w:rPr>
          <w:rFonts w:eastAsia="Calibri"/>
          <w:sz w:val="20"/>
          <w:lang w:eastAsia="en-US"/>
        </w:rPr>
        <w:t>Монтаж СКЗИ должен производиться согласно технической до</w:t>
      </w:r>
      <w:r w:rsidR="00A060A3">
        <w:rPr>
          <w:rFonts w:eastAsia="Calibri"/>
          <w:sz w:val="20"/>
          <w:lang w:eastAsia="en-US"/>
        </w:rPr>
        <w:t>кументации завода-изготовителя.</w:t>
      </w:r>
    </w:p>
    <w:p w14:paraId="6588C069" w14:textId="40AD9357" w:rsid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A060A3">
        <w:rPr>
          <w:rFonts w:eastAsia="Calibri"/>
          <w:sz w:val="20"/>
          <w:lang w:eastAsia="en-US"/>
        </w:rPr>
        <w:t>СКЗИ устанавливается в шкаф упр</w:t>
      </w:r>
      <w:r w:rsidR="00820513">
        <w:rPr>
          <w:rFonts w:eastAsia="Calibri"/>
          <w:sz w:val="20"/>
          <w:lang w:eastAsia="en-US"/>
        </w:rPr>
        <w:t xml:space="preserve">авления </w:t>
      </w:r>
      <w:r w:rsidR="00B56DA3">
        <w:rPr>
          <w:rFonts w:eastAsia="Calibri"/>
          <w:sz w:val="20"/>
          <w:lang w:eastAsia="en-US"/>
        </w:rPr>
        <w:t>ТСК ПДД</w:t>
      </w:r>
      <w:r w:rsidRPr="00A060A3">
        <w:rPr>
          <w:rFonts w:eastAsia="Calibri"/>
          <w:sz w:val="20"/>
          <w:lang w:eastAsia="en-US"/>
        </w:rPr>
        <w:t xml:space="preserve"> и пломбируется.</w:t>
      </w:r>
    </w:p>
    <w:p w14:paraId="4A4A6BB6" w14:textId="77777777" w:rsid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A060A3">
        <w:rPr>
          <w:rFonts w:eastAsia="Calibri"/>
          <w:sz w:val="20"/>
          <w:lang w:eastAsia="en-US"/>
        </w:rPr>
        <w:t>Построение и настройка сети передачи данных.</w:t>
      </w:r>
    </w:p>
    <w:p w14:paraId="241310B7" w14:textId="77777777" w:rsid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A060A3">
        <w:rPr>
          <w:rFonts w:eastAsia="Calibri"/>
          <w:sz w:val="20"/>
          <w:lang w:eastAsia="en-US"/>
        </w:rPr>
        <w:t xml:space="preserve">СКЗИ должны быть подключены к сети передачи данных в соответствии с техническими условиями, с параметрами, обеспечивающими реализацию рабочих функций. Организация каналов связи, подключение к сетям связи, а также получение разрешений, согласований и иных необходимых документов для подключения к сетям связи документов производится </w:t>
      </w:r>
      <w:r w:rsidR="001165EB" w:rsidRPr="00A060A3">
        <w:rPr>
          <w:sz w:val="20"/>
        </w:rPr>
        <w:t>Подрядчик</w:t>
      </w:r>
      <w:r w:rsidR="00925E01" w:rsidRPr="00A060A3">
        <w:rPr>
          <w:rFonts w:eastAsia="Calibri"/>
          <w:sz w:val="20"/>
          <w:lang w:eastAsia="en-US"/>
        </w:rPr>
        <w:t>ом</w:t>
      </w:r>
      <w:r w:rsidRPr="00A060A3">
        <w:rPr>
          <w:rFonts w:eastAsia="Calibri"/>
          <w:sz w:val="20"/>
          <w:lang w:eastAsia="en-US"/>
        </w:rPr>
        <w:t>.</w:t>
      </w:r>
    </w:p>
    <w:p w14:paraId="0A751007" w14:textId="38EFA73C" w:rsidR="00A060A3" w:rsidRDefault="00E61624" w:rsidP="00A060A3">
      <w:pPr>
        <w:tabs>
          <w:tab w:val="left" w:pos="993"/>
        </w:tabs>
        <w:ind w:firstLine="709"/>
        <w:contextualSpacing/>
        <w:jc w:val="both"/>
        <w:rPr>
          <w:rFonts w:eastAsia="Calibri"/>
          <w:sz w:val="20"/>
          <w:lang w:eastAsia="en-US"/>
        </w:rPr>
      </w:pPr>
      <w:r w:rsidRPr="00A060A3">
        <w:rPr>
          <w:rFonts w:eastAsia="Calibri"/>
          <w:sz w:val="20"/>
          <w:lang w:eastAsia="en-US"/>
        </w:rPr>
        <w:t>Канал передачи данных организует</w:t>
      </w:r>
      <w:r w:rsidR="00820513">
        <w:rPr>
          <w:rFonts w:eastAsia="Calibri"/>
          <w:sz w:val="20"/>
          <w:lang w:eastAsia="en-US"/>
        </w:rPr>
        <w:t xml:space="preserve">ся от точки размещения </w:t>
      </w:r>
      <w:r w:rsidR="00B56DA3">
        <w:rPr>
          <w:rFonts w:eastAsia="Calibri"/>
          <w:sz w:val="20"/>
          <w:lang w:eastAsia="en-US"/>
        </w:rPr>
        <w:t>ТСК ПДД</w:t>
      </w:r>
      <w:r w:rsidRPr="00A060A3">
        <w:rPr>
          <w:rFonts w:eastAsia="Calibri"/>
          <w:sz w:val="20"/>
          <w:lang w:eastAsia="en-US"/>
        </w:rPr>
        <w:t xml:space="preserve"> и до адреса размещения информационного центра ГУ МВД России по Иркутской области: г. Иркутск, </w:t>
      </w:r>
      <w:r w:rsidR="0038182D">
        <w:rPr>
          <w:rFonts w:eastAsia="Calibri"/>
          <w:sz w:val="20"/>
          <w:lang w:eastAsia="en-US"/>
        </w:rPr>
        <w:t>ул. Литвинова, 15. Установленный</w:t>
      </w:r>
      <w:r w:rsidRPr="00A060A3">
        <w:rPr>
          <w:rFonts w:eastAsia="Calibri"/>
          <w:sz w:val="20"/>
          <w:lang w:eastAsia="en-US"/>
        </w:rPr>
        <w:t xml:space="preserve"> </w:t>
      </w:r>
      <w:r w:rsidR="00B56DA3">
        <w:rPr>
          <w:rFonts w:eastAsia="Calibri"/>
          <w:sz w:val="20"/>
          <w:lang w:eastAsia="en-US"/>
        </w:rPr>
        <w:t>ТСК ПДД</w:t>
      </w:r>
      <w:r w:rsidRPr="00A060A3">
        <w:rPr>
          <w:rFonts w:eastAsia="Calibri"/>
          <w:sz w:val="20"/>
          <w:lang w:eastAsia="en-US"/>
        </w:rPr>
        <w:t xml:space="preserve"> долж</w:t>
      </w:r>
      <w:r w:rsidR="0038182D">
        <w:rPr>
          <w:rFonts w:eastAsia="Calibri"/>
          <w:sz w:val="20"/>
          <w:lang w:eastAsia="en-US"/>
        </w:rPr>
        <w:t>ен быть подключен</w:t>
      </w:r>
      <w:r w:rsidRPr="00A060A3">
        <w:rPr>
          <w:rFonts w:eastAsia="Calibri"/>
          <w:sz w:val="20"/>
          <w:lang w:eastAsia="en-US"/>
        </w:rPr>
        <w:t xml:space="preserve"> по средствам связи к серверному оборудованию СПО «Паутина» вышеуказанного подразделения ГУ МВД. Выполнение </w:t>
      </w:r>
      <w:r w:rsidR="00306558" w:rsidRPr="00A060A3">
        <w:rPr>
          <w:rFonts w:eastAsia="Calibri"/>
          <w:sz w:val="20"/>
          <w:lang w:eastAsia="en-US"/>
        </w:rPr>
        <w:t>монтажа</w:t>
      </w:r>
      <w:r w:rsidRPr="00A060A3">
        <w:rPr>
          <w:rFonts w:eastAsia="Calibri"/>
          <w:sz w:val="20"/>
          <w:lang w:eastAsia="en-US"/>
        </w:rPr>
        <w:t xml:space="preserve"> согласовывается с руководством подразделения ГИБДД, отвечающего за обработку фотовидеоматериалов полученных с </w:t>
      </w:r>
      <w:r w:rsidR="00B56DA3">
        <w:rPr>
          <w:rFonts w:eastAsia="Calibri"/>
          <w:sz w:val="20"/>
          <w:lang w:eastAsia="en-US"/>
        </w:rPr>
        <w:t>ТСК ПДД</w:t>
      </w:r>
      <w:r w:rsidRPr="00A060A3">
        <w:rPr>
          <w:rFonts w:eastAsia="Calibri"/>
          <w:sz w:val="20"/>
          <w:lang w:eastAsia="en-US"/>
        </w:rPr>
        <w:t>. Все р</w:t>
      </w:r>
      <w:r w:rsidR="0038182D">
        <w:rPr>
          <w:rFonts w:eastAsia="Calibri"/>
          <w:sz w:val="20"/>
          <w:lang w:eastAsia="en-US"/>
        </w:rPr>
        <w:t xml:space="preserve">асходы на подключение </w:t>
      </w:r>
      <w:r w:rsidR="00B56DA3">
        <w:rPr>
          <w:rFonts w:eastAsia="Calibri"/>
          <w:sz w:val="20"/>
          <w:lang w:eastAsia="en-US"/>
        </w:rPr>
        <w:t>ТСК ПДД</w:t>
      </w:r>
      <w:r w:rsidRPr="00A060A3">
        <w:rPr>
          <w:rFonts w:eastAsia="Calibri"/>
          <w:sz w:val="20"/>
          <w:lang w:eastAsia="en-US"/>
        </w:rPr>
        <w:t xml:space="preserve"> к серверу ГУ МВД России по Иркутской области несёт </w:t>
      </w:r>
      <w:r w:rsidR="001165EB" w:rsidRPr="00A060A3">
        <w:rPr>
          <w:sz w:val="20"/>
        </w:rPr>
        <w:t>Подрядчик</w:t>
      </w:r>
      <w:r w:rsidRPr="00A060A3">
        <w:rPr>
          <w:rFonts w:eastAsia="Calibri"/>
          <w:sz w:val="20"/>
          <w:lang w:eastAsia="en-US"/>
        </w:rPr>
        <w:t>.</w:t>
      </w:r>
      <w:r w:rsidR="00A060A3" w:rsidRPr="00A060A3">
        <w:rPr>
          <w:rFonts w:eastAsia="Calibri"/>
          <w:sz w:val="20"/>
          <w:lang w:eastAsia="en-US"/>
        </w:rPr>
        <w:t xml:space="preserve"> </w:t>
      </w:r>
      <w:r w:rsidR="0038182D">
        <w:rPr>
          <w:rFonts w:eastAsia="Calibri"/>
          <w:sz w:val="20"/>
          <w:lang w:eastAsia="en-US"/>
        </w:rPr>
        <w:t xml:space="preserve">Вопросы подключения </w:t>
      </w:r>
      <w:r w:rsidR="00B56DA3">
        <w:rPr>
          <w:rFonts w:eastAsia="Calibri"/>
          <w:sz w:val="20"/>
          <w:lang w:eastAsia="en-US"/>
        </w:rPr>
        <w:t>ТСК ПДД</w:t>
      </w:r>
      <w:r w:rsidR="00A060A3">
        <w:rPr>
          <w:rFonts w:eastAsia="Calibri"/>
          <w:sz w:val="20"/>
          <w:lang w:eastAsia="en-US"/>
        </w:rPr>
        <w:t xml:space="preserve"> к СПО «Паутина» урегулированы Соглашением между Правительством Иркутской области и МВД России, также Протоколом информационного взаимодействия между Министерством транспорта и дорожного хозяйства Иркутской области и МВД России.</w:t>
      </w:r>
    </w:p>
    <w:p w14:paraId="47F4A453" w14:textId="77777777" w:rsidR="00A060A3" w:rsidRPr="00A060A3" w:rsidRDefault="00A060A3" w:rsidP="00A060A3">
      <w:pPr>
        <w:tabs>
          <w:tab w:val="left" w:pos="993"/>
        </w:tabs>
        <w:ind w:firstLine="709"/>
        <w:contextualSpacing/>
        <w:jc w:val="both"/>
        <w:rPr>
          <w:rFonts w:eastAsia="Calibri"/>
          <w:sz w:val="20"/>
          <w:lang w:eastAsia="en-US"/>
        </w:rPr>
      </w:pPr>
      <w:r>
        <w:rPr>
          <w:rFonts w:eastAsia="Calibri"/>
          <w:sz w:val="20"/>
          <w:lang w:eastAsia="en-US"/>
        </w:rPr>
        <w:t xml:space="preserve">Общая схема информационного взаимодействия в электронном виде участников СПО «Паутина» приведена в Приложение </w:t>
      </w:r>
      <w:r w:rsidR="00C1680F">
        <w:rPr>
          <w:rFonts w:eastAsia="Calibri"/>
          <w:sz w:val="20"/>
          <w:lang w:eastAsia="en-US"/>
        </w:rPr>
        <w:t>1</w:t>
      </w:r>
      <w:r>
        <w:rPr>
          <w:rFonts w:eastAsia="Calibri"/>
          <w:sz w:val="20"/>
          <w:lang w:eastAsia="en-US"/>
        </w:rPr>
        <w:t xml:space="preserve"> к Техническому заданию.</w:t>
      </w:r>
    </w:p>
    <w:p w14:paraId="0F50DE72" w14:textId="5CEF8C73" w:rsid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A060A3">
        <w:rPr>
          <w:rFonts w:eastAsia="Calibri"/>
          <w:sz w:val="20"/>
          <w:lang w:eastAsia="en-US"/>
        </w:rPr>
        <w:t>Все</w:t>
      </w:r>
      <w:r w:rsidR="0038182D">
        <w:rPr>
          <w:rFonts w:eastAsia="Calibri"/>
          <w:sz w:val="20"/>
          <w:lang w:eastAsia="en-US"/>
        </w:rPr>
        <w:t xml:space="preserve"> передаваемые данные с </w:t>
      </w:r>
      <w:r w:rsidR="00B56DA3">
        <w:rPr>
          <w:rFonts w:eastAsia="Calibri"/>
          <w:sz w:val="20"/>
          <w:lang w:eastAsia="en-US"/>
        </w:rPr>
        <w:t>ТСК ПДД</w:t>
      </w:r>
      <w:r w:rsidRPr="00A060A3">
        <w:rPr>
          <w:rFonts w:eastAsia="Calibri"/>
          <w:sz w:val="20"/>
          <w:lang w:eastAsia="en-US"/>
        </w:rPr>
        <w:t xml:space="preserve"> должны быть защищены электронной подписью (ЭП).</w:t>
      </w:r>
    </w:p>
    <w:p w14:paraId="2C726A2C" w14:textId="77777777" w:rsid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A060A3">
        <w:rPr>
          <w:rFonts w:eastAsia="Calibri"/>
          <w:sz w:val="20"/>
          <w:lang w:eastAsia="en-US"/>
        </w:rPr>
        <w:t xml:space="preserve">Для передачи данных должна быть настроена криптомаршрутизация с помощью </w:t>
      </w:r>
      <w:r w:rsidRPr="00A060A3">
        <w:rPr>
          <w:rFonts w:eastAsia="Calibri"/>
          <w:sz w:val="20"/>
        </w:rPr>
        <w:t>СКЗИ</w:t>
      </w:r>
      <w:r w:rsidRPr="00A060A3">
        <w:rPr>
          <w:rFonts w:eastAsia="Calibri"/>
          <w:sz w:val="20"/>
          <w:lang w:eastAsia="en-US"/>
        </w:rPr>
        <w:t>.</w:t>
      </w:r>
    </w:p>
    <w:p w14:paraId="4453E2C7" w14:textId="77777777" w:rsidR="00A060A3" w:rsidRDefault="00E61624" w:rsidP="00185314">
      <w:pPr>
        <w:pStyle w:val="afffff"/>
        <w:numPr>
          <w:ilvl w:val="2"/>
          <w:numId w:val="29"/>
        </w:numPr>
        <w:tabs>
          <w:tab w:val="left" w:pos="709"/>
        </w:tabs>
        <w:ind w:left="0" w:firstLine="709"/>
        <w:contextualSpacing/>
        <w:jc w:val="both"/>
        <w:rPr>
          <w:rFonts w:eastAsia="Calibri"/>
          <w:sz w:val="20"/>
          <w:lang w:eastAsia="en-US"/>
        </w:rPr>
      </w:pPr>
      <w:r w:rsidRPr="00A060A3">
        <w:rPr>
          <w:rFonts w:eastAsia="Calibri"/>
          <w:sz w:val="20"/>
          <w:lang w:eastAsia="en-US"/>
        </w:rPr>
        <w:t>Настройка передачи данных</w:t>
      </w:r>
      <w:r w:rsidR="00306558" w:rsidRPr="00A060A3">
        <w:rPr>
          <w:rFonts w:eastAsia="Calibri"/>
          <w:sz w:val="20"/>
          <w:lang w:eastAsia="en-US"/>
        </w:rPr>
        <w:t xml:space="preserve"> в СПО «Паутина»</w:t>
      </w:r>
      <w:r w:rsidRPr="00A060A3">
        <w:rPr>
          <w:rFonts w:eastAsia="Calibri"/>
          <w:sz w:val="20"/>
          <w:lang w:eastAsia="en-US"/>
        </w:rPr>
        <w:t>.</w:t>
      </w:r>
    </w:p>
    <w:p w14:paraId="612FC947" w14:textId="77777777" w:rsidR="00A060A3" w:rsidRPr="00A060A3" w:rsidRDefault="00E61624" w:rsidP="00185314">
      <w:pPr>
        <w:pStyle w:val="afffff"/>
        <w:numPr>
          <w:ilvl w:val="2"/>
          <w:numId w:val="29"/>
        </w:numPr>
        <w:tabs>
          <w:tab w:val="left" w:pos="709"/>
        </w:tabs>
        <w:ind w:left="0" w:firstLine="709"/>
        <w:contextualSpacing/>
        <w:jc w:val="both"/>
        <w:rPr>
          <w:rFonts w:eastAsia="Calibri"/>
          <w:sz w:val="20"/>
          <w:lang w:eastAsia="en-US"/>
        </w:rPr>
      </w:pPr>
      <w:r w:rsidRPr="00A060A3">
        <w:rPr>
          <w:sz w:val="20"/>
        </w:rPr>
        <w:t>Назначение.</w:t>
      </w:r>
    </w:p>
    <w:p w14:paraId="01499299" w14:textId="77777777" w:rsidR="00A060A3" w:rsidRPr="00A060A3" w:rsidRDefault="00A060A3" w:rsidP="00185314">
      <w:pPr>
        <w:pStyle w:val="afffff"/>
        <w:numPr>
          <w:ilvl w:val="3"/>
          <w:numId w:val="29"/>
        </w:numPr>
        <w:tabs>
          <w:tab w:val="left" w:pos="709"/>
        </w:tabs>
        <w:ind w:left="0" w:firstLine="709"/>
        <w:contextualSpacing/>
        <w:jc w:val="both"/>
        <w:rPr>
          <w:rFonts w:eastAsia="Calibri"/>
          <w:sz w:val="20"/>
          <w:lang w:eastAsia="en-US"/>
        </w:rPr>
      </w:pPr>
      <w:r w:rsidRPr="00A060A3">
        <w:rPr>
          <w:sz w:val="20"/>
        </w:rPr>
        <w:t>Веб-сервис «Дупло 2» предназначен для передачи данных о проездах от камер на БД-роутер (plproxy), который в свою очередь осуществляет перенаправление вводимых данных в БД типовых узлов (нод) системы БД Траффик, в зависимости от идентификатора камеры.</w:t>
      </w:r>
    </w:p>
    <w:p w14:paraId="7E8996F9" w14:textId="77777777" w:rsidR="00A060A3" w:rsidRPr="00A060A3" w:rsidRDefault="00E61624" w:rsidP="00185314">
      <w:pPr>
        <w:pStyle w:val="afffff"/>
        <w:numPr>
          <w:ilvl w:val="2"/>
          <w:numId w:val="29"/>
        </w:numPr>
        <w:tabs>
          <w:tab w:val="left" w:pos="709"/>
        </w:tabs>
        <w:ind w:left="0" w:firstLine="709"/>
        <w:contextualSpacing/>
        <w:jc w:val="both"/>
        <w:rPr>
          <w:rFonts w:eastAsia="Calibri"/>
          <w:sz w:val="20"/>
          <w:lang w:eastAsia="en-US"/>
        </w:rPr>
      </w:pPr>
      <w:r w:rsidRPr="00A060A3">
        <w:rPr>
          <w:sz w:val="20"/>
        </w:rPr>
        <w:t>Основные характеристики</w:t>
      </w:r>
      <w:r w:rsidR="00A060A3" w:rsidRPr="00A060A3">
        <w:rPr>
          <w:sz w:val="20"/>
        </w:rPr>
        <w:t>:</w:t>
      </w:r>
    </w:p>
    <w:p w14:paraId="7F71D2C7" w14:textId="77777777" w:rsidR="00A060A3" w:rsidRPr="00A060A3" w:rsidRDefault="00E61624" w:rsidP="00185314">
      <w:pPr>
        <w:pStyle w:val="afffff"/>
        <w:numPr>
          <w:ilvl w:val="3"/>
          <w:numId w:val="29"/>
        </w:numPr>
        <w:tabs>
          <w:tab w:val="left" w:pos="709"/>
        </w:tabs>
        <w:ind w:left="0" w:firstLine="709"/>
        <w:contextualSpacing/>
        <w:jc w:val="both"/>
        <w:rPr>
          <w:rFonts w:eastAsia="Calibri"/>
          <w:sz w:val="20"/>
          <w:lang w:eastAsia="en-US"/>
        </w:rPr>
      </w:pPr>
      <w:r w:rsidRPr="00A060A3">
        <w:rPr>
          <w:sz w:val="20"/>
        </w:rPr>
        <w:t>Веб-сервис «Дупло 2» развертывается с использованием веб-сервера Apache Tomcat/7.0 (http://tomcat.apache.org/). Использует протокол обмена данными SOAP с описанием формата через WSDL. Примечание: в формате xsd есть параметр minOccurs, если в полях этого параметра нет, по умолчанию это параметр minOccurs="1", то есть поле считается обязательным. В тех полях где minOccurs="0", то данное поле считается необязательным.</w:t>
      </w:r>
    </w:p>
    <w:p w14:paraId="4CB01F7E" w14:textId="77777777" w:rsidR="00E61624" w:rsidRPr="00A060A3" w:rsidRDefault="00E61624" w:rsidP="00185314">
      <w:pPr>
        <w:pStyle w:val="afffff"/>
        <w:numPr>
          <w:ilvl w:val="2"/>
          <w:numId w:val="29"/>
        </w:numPr>
        <w:tabs>
          <w:tab w:val="left" w:pos="709"/>
        </w:tabs>
        <w:ind w:left="0" w:firstLine="709"/>
        <w:contextualSpacing/>
        <w:jc w:val="both"/>
        <w:rPr>
          <w:rFonts w:eastAsia="Calibri"/>
          <w:sz w:val="20"/>
          <w:lang w:eastAsia="en-US"/>
        </w:rPr>
      </w:pPr>
      <w:r w:rsidRPr="00A060A3">
        <w:rPr>
          <w:sz w:val="20"/>
        </w:rPr>
        <w:t>Формат</w:t>
      </w:r>
      <w:r w:rsidRPr="00A060A3">
        <w:rPr>
          <w:sz w:val="20"/>
          <w:lang w:val="en-US"/>
        </w:rPr>
        <w:t xml:space="preserve"> </w:t>
      </w:r>
      <w:r w:rsidRPr="00A060A3">
        <w:rPr>
          <w:sz w:val="20"/>
        </w:rPr>
        <w:t>обмена</w:t>
      </w:r>
      <w:r w:rsidRPr="00A060A3">
        <w:rPr>
          <w:sz w:val="20"/>
          <w:lang w:val="en-US"/>
        </w:rPr>
        <w:t xml:space="preserve"> </w:t>
      </w:r>
      <w:r w:rsidRPr="00A060A3">
        <w:rPr>
          <w:sz w:val="20"/>
        </w:rPr>
        <w:t>данными</w:t>
      </w:r>
      <w:r w:rsidRPr="00A060A3">
        <w:rPr>
          <w:sz w:val="20"/>
          <w:lang w:val="en-US"/>
        </w:rPr>
        <w:t>:</w:t>
      </w:r>
    </w:p>
    <w:p w14:paraId="1BB500B7" w14:textId="77777777" w:rsidR="00E61624" w:rsidRPr="00A067B5" w:rsidRDefault="00E61624" w:rsidP="005B4079">
      <w:pPr>
        <w:pStyle w:val="aff1"/>
        <w:ind w:firstLine="709"/>
        <w:rPr>
          <w:sz w:val="20"/>
          <w:lang w:val="en-US"/>
        </w:rPr>
      </w:pPr>
      <w:r w:rsidRPr="00A067B5">
        <w:rPr>
          <w:sz w:val="20"/>
          <w:lang w:val="en-US"/>
        </w:rPr>
        <w:t xml:space="preserve">&lt;?xml version="1.0" encoding="UTF-8"?&gt; </w:t>
      </w:r>
    </w:p>
    <w:p w14:paraId="09E91B17" w14:textId="77777777" w:rsidR="00E61624" w:rsidRPr="00A067B5" w:rsidRDefault="00E61624" w:rsidP="005B4079">
      <w:pPr>
        <w:pStyle w:val="aff1"/>
        <w:ind w:firstLine="709"/>
        <w:rPr>
          <w:sz w:val="20"/>
          <w:lang w:val="en-US"/>
        </w:rPr>
      </w:pPr>
      <w:r w:rsidRPr="00A067B5">
        <w:rPr>
          <w:sz w:val="20"/>
          <w:lang w:val="en-US"/>
        </w:rPr>
        <w:lastRenderedPageBreak/>
        <w:t xml:space="preserve">&lt;wsdl:definitions name="MessengerService" targetNamespace="http://service/" </w:t>
      </w:r>
    </w:p>
    <w:p w14:paraId="4EC0F415" w14:textId="77777777" w:rsidR="00E61624" w:rsidRPr="00A067B5" w:rsidRDefault="00E61624" w:rsidP="005B4079">
      <w:pPr>
        <w:pStyle w:val="aff1"/>
        <w:ind w:firstLine="709"/>
        <w:rPr>
          <w:sz w:val="20"/>
          <w:lang w:val="en-US"/>
        </w:rPr>
      </w:pPr>
      <w:r w:rsidRPr="00A067B5">
        <w:rPr>
          <w:sz w:val="20"/>
          <w:lang w:val="en-US"/>
        </w:rPr>
        <w:t>xmlns:wsdl="http://schemas.xmlsoap.org/wsdl/" xmlns:xsd="http://www.w3.org/2001/XMLSchema" xmlns:tns="http://service/" xmlns:soap12="http://schemas.xmlsoap.org/wsdl/soap12/"&gt;</w:t>
      </w:r>
    </w:p>
    <w:p w14:paraId="5B60A258" w14:textId="77777777" w:rsidR="00E61624" w:rsidRPr="00A067B5" w:rsidRDefault="00E61624" w:rsidP="005B4079">
      <w:pPr>
        <w:pStyle w:val="aff1"/>
        <w:ind w:firstLine="709"/>
        <w:rPr>
          <w:sz w:val="20"/>
          <w:lang w:val="en-US"/>
        </w:rPr>
      </w:pPr>
      <w:r w:rsidRPr="00A067B5">
        <w:rPr>
          <w:sz w:val="20"/>
          <w:lang w:val="en-US"/>
        </w:rPr>
        <w:t>&lt;wsdl:types&gt;</w:t>
      </w:r>
    </w:p>
    <w:p w14:paraId="2540E635" w14:textId="77777777" w:rsidR="00E61624" w:rsidRPr="00A067B5" w:rsidRDefault="00E61624" w:rsidP="005B4079">
      <w:pPr>
        <w:pStyle w:val="aff1"/>
        <w:ind w:firstLine="709"/>
        <w:rPr>
          <w:sz w:val="20"/>
          <w:lang w:val="en-US"/>
        </w:rPr>
      </w:pPr>
      <w:r w:rsidRPr="00A067B5">
        <w:rPr>
          <w:sz w:val="20"/>
          <w:lang w:val="en-US"/>
        </w:rPr>
        <w:t>&lt;xs:schema xmlns:tns="http://service/" xmlns:xs="http://www.w3.org/2001/XMLSchema" attributeFormDefault="unqualified" elementFormDefault="unqualified" targetNamespace="http://service/"&gt;</w:t>
      </w:r>
    </w:p>
    <w:p w14:paraId="45CC49BC" w14:textId="77777777" w:rsidR="00E61624" w:rsidRPr="00A067B5" w:rsidRDefault="00E61624" w:rsidP="005B4079">
      <w:pPr>
        <w:pStyle w:val="aff1"/>
        <w:ind w:firstLine="709"/>
        <w:rPr>
          <w:sz w:val="20"/>
          <w:lang w:val="en-US"/>
        </w:rPr>
      </w:pPr>
      <w:r w:rsidRPr="00A067B5">
        <w:rPr>
          <w:sz w:val="20"/>
          <w:lang w:val="en-US"/>
        </w:rPr>
        <w:t>&lt;xs:element name="getVersion" type="tns:getVersion"/&gt;</w:t>
      </w:r>
    </w:p>
    <w:p w14:paraId="493579E7" w14:textId="77777777" w:rsidR="00E61624" w:rsidRPr="00A067B5" w:rsidRDefault="00E61624" w:rsidP="005B4079">
      <w:pPr>
        <w:pStyle w:val="aff1"/>
        <w:ind w:firstLine="709"/>
        <w:rPr>
          <w:sz w:val="20"/>
          <w:lang w:val="en-US"/>
        </w:rPr>
      </w:pPr>
      <w:r w:rsidRPr="00A067B5">
        <w:rPr>
          <w:sz w:val="20"/>
          <w:lang w:val="en-US"/>
        </w:rPr>
        <w:t>&lt;xs:element name="getVersionResponse" type="tns:getVersionResponse"/&gt;</w:t>
      </w:r>
    </w:p>
    <w:p w14:paraId="23926D22" w14:textId="77777777" w:rsidR="00E61624" w:rsidRPr="00A067B5" w:rsidRDefault="00E61624" w:rsidP="005B4079">
      <w:pPr>
        <w:pStyle w:val="aff1"/>
        <w:ind w:firstLine="709"/>
        <w:rPr>
          <w:sz w:val="20"/>
          <w:lang w:val="en-US"/>
        </w:rPr>
      </w:pPr>
      <w:r w:rsidRPr="00A067B5">
        <w:rPr>
          <w:sz w:val="20"/>
          <w:lang w:val="en-US"/>
        </w:rPr>
        <w:t>&lt;xs:element name="process" type="tns:process"/&gt;</w:t>
      </w:r>
    </w:p>
    <w:p w14:paraId="43717F80" w14:textId="77777777" w:rsidR="00E61624" w:rsidRPr="00A067B5" w:rsidRDefault="00E61624" w:rsidP="005B4079">
      <w:pPr>
        <w:pStyle w:val="aff1"/>
        <w:ind w:firstLine="709"/>
        <w:rPr>
          <w:sz w:val="20"/>
          <w:lang w:val="en-US"/>
        </w:rPr>
      </w:pPr>
      <w:r w:rsidRPr="00A067B5">
        <w:rPr>
          <w:sz w:val="20"/>
          <w:lang w:val="en-US"/>
        </w:rPr>
        <w:t>&lt;xs:element name="processGetInfo" type="tns:processGetInfo"/&gt;</w:t>
      </w:r>
    </w:p>
    <w:p w14:paraId="74353CA5" w14:textId="77777777" w:rsidR="00E61624" w:rsidRPr="00A067B5" w:rsidRDefault="00E61624" w:rsidP="005B4079">
      <w:pPr>
        <w:pStyle w:val="aff1"/>
        <w:ind w:firstLine="709"/>
        <w:rPr>
          <w:sz w:val="20"/>
          <w:lang w:val="en-US"/>
        </w:rPr>
      </w:pPr>
      <w:r w:rsidRPr="00A067B5">
        <w:rPr>
          <w:sz w:val="20"/>
          <w:lang w:val="en-US"/>
        </w:rPr>
        <w:t>&lt;xs:element name="processGetInfoResponse" type="tns:processGetInfoResponse"/&gt;</w:t>
      </w:r>
    </w:p>
    <w:p w14:paraId="39647C67" w14:textId="77777777" w:rsidR="00E61624" w:rsidRPr="00A067B5" w:rsidRDefault="00E61624" w:rsidP="005B4079">
      <w:pPr>
        <w:pStyle w:val="aff1"/>
        <w:ind w:firstLine="709"/>
        <w:rPr>
          <w:sz w:val="20"/>
          <w:lang w:val="en-US"/>
        </w:rPr>
      </w:pPr>
      <w:r w:rsidRPr="00A067B5">
        <w:rPr>
          <w:sz w:val="20"/>
          <w:lang w:val="en-US"/>
        </w:rPr>
        <w:t>&lt;xs:element name="processResponse" type="tns:processResponse"/&gt;</w:t>
      </w:r>
    </w:p>
    <w:p w14:paraId="5F055C00" w14:textId="77777777" w:rsidR="00E61624" w:rsidRPr="00A067B5" w:rsidRDefault="00E61624" w:rsidP="005B4079">
      <w:pPr>
        <w:pStyle w:val="aff1"/>
        <w:ind w:firstLine="709"/>
        <w:rPr>
          <w:sz w:val="20"/>
          <w:lang w:val="en-US"/>
        </w:rPr>
      </w:pPr>
      <w:r w:rsidRPr="00A067B5">
        <w:rPr>
          <w:sz w:val="20"/>
          <w:lang w:val="en-US"/>
        </w:rPr>
        <w:t>&lt;xs:complexType name="processGetInfo"&gt;</w:t>
      </w:r>
    </w:p>
    <w:p w14:paraId="6BA74B02" w14:textId="77777777" w:rsidR="00E61624" w:rsidRPr="00A067B5" w:rsidRDefault="00E61624" w:rsidP="005B4079">
      <w:pPr>
        <w:pStyle w:val="aff1"/>
        <w:ind w:firstLine="709"/>
        <w:rPr>
          <w:sz w:val="20"/>
          <w:lang w:val="en-US"/>
        </w:rPr>
      </w:pPr>
      <w:r w:rsidRPr="00A067B5">
        <w:rPr>
          <w:sz w:val="20"/>
          <w:lang w:val="en-US"/>
        </w:rPr>
        <w:t>&lt;xs:sequence&gt;</w:t>
      </w:r>
    </w:p>
    <w:p w14:paraId="0BF571DB" w14:textId="77777777" w:rsidR="00E61624" w:rsidRPr="00A067B5" w:rsidRDefault="00E61624" w:rsidP="005B4079">
      <w:pPr>
        <w:pStyle w:val="aff1"/>
        <w:ind w:firstLine="709"/>
        <w:rPr>
          <w:sz w:val="20"/>
          <w:lang w:val="en-US"/>
        </w:rPr>
      </w:pPr>
      <w:r w:rsidRPr="00A067B5">
        <w:rPr>
          <w:sz w:val="20"/>
          <w:lang w:val="en-US"/>
        </w:rPr>
        <w:t>&lt;xs:element minOccurs="0" name="camera" type="xs:string"/&gt;</w:t>
      </w:r>
    </w:p>
    <w:p w14:paraId="621DA836" w14:textId="77777777" w:rsidR="00E61624" w:rsidRPr="00A067B5" w:rsidRDefault="00E61624" w:rsidP="005B4079">
      <w:pPr>
        <w:pStyle w:val="aff1"/>
        <w:ind w:firstLine="709"/>
        <w:rPr>
          <w:sz w:val="20"/>
          <w:lang w:val="en-US"/>
        </w:rPr>
      </w:pPr>
      <w:r w:rsidRPr="00A067B5">
        <w:rPr>
          <w:sz w:val="20"/>
          <w:lang w:val="en-US"/>
        </w:rPr>
        <w:t>&lt;/xs:sequence&gt;</w:t>
      </w:r>
    </w:p>
    <w:p w14:paraId="26CB0EAA" w14:textId="77777777" w:rsidR="00E61624" w:rsidRPr="00A067B5" w:rsidRDefault="00E61624" w:rsidP="005B4079">
      <w:pPr>
        <w:pStyle w:val="aff1"/>
        <w:ind w:firstLine="709"/>
        <w:rPr>
          <w:sz w:val="20"/>
          <w:lang w:val="en-US"/>
        </w:rPr>
      </w:pPr>
      <w:r w:rsidRPr="00A067B5">
        <w:rPr>
          <w:sz w:val="20"/>
          <w:lang w:val="en-US"/>
        </w:rPr>
        <w:t>&lt;/xs:complexType&gt;</w:t>
      </w:r>
    </w:p>
    <w:p w14:paraId="56FE4A93" w14:textId="77777777" w:rsidR="00E61624" w:rsidRPr="00A067B5" w:rsidRDefault="00E61624" w:rsidP="005B4079">
      <w:pPr>
        <w:pStyle w:val="aff1"/>
        <w:ind w:firstLine="709"/>
        <w:rPr>
          <w:sz w:val="20"/>
          <w:lang w:val="en-US"/>
        </w:rPr>
      </w:pPr>
      <w:r w:rsidRPr="00A067B5">
        <w:rPr>
          <w:sz w:val="20"/>
          <w:lang w:val="en-US"/>
        </w:rPr>
        <w:t>&lt;xs:complexType name="processGetInfoResponse"&gt;</w:t>
      </w:r>
    </w:p>
    <w:p w14:paraId="747FD9CB" w14:textId="77777777" w:rsidR="00E61624" w:rsidRPr="00A067B5" w:rsidRDefault="00E61624" w:rsidP="005B4079">
      <w:pPr>
        <w:pStyle w:val="aff1"/>
        <w:ind w:firstLine="709"/>
        <w:rPr>
          <w:sz w:val="20"/>
          <w:lang w:val="en-US"/>
        </w:rPr>
      </w:pPr>
      <w:r w:rsidRPr="00A067B5">
        <w:rPr>
          <w:sz w:val="20"/>
          <w:lang w:val="en-US"/>
        </w:rPr>
        <w:t>&lt;xs:sequence&gt;</w:t>
      </w:r>
    </w:p>
    <w:p w14:paraId="67D32C44" w14:textId="77777777" w:rsidR="00E61624" w:rsidRPr="00A067B5" w:rsidRDefault="00E61624" w:rsidP="005B4079">
      <w:pPr>
        <w:pStyle w:val="aff1"/>
        <w:ind w:firstLine="709"/>
        <w:rPr>
          <w:sz w:val="20"/>
          <w:lang w:val="en-US"/>
        </w:rPr>
      </w:pPr>
      <w:r w:rsidRPr="00A067B5">
        <w:rPr>
          <w:sz w:val="20"/>
          <w:lang w:val="en-US"/>
        </w:rPr>
        <w:t>&lt;xs:element minOccurs="0" name="return" type="tns:cameraInfo"/&gt;</w:t>
      </w:r>
    </w:p>
    <w:p w14:paraId="2B561FB8" w14:textId="77777777" w:rsidR="00E61624" w:rsidRPr="00A067B5" w:rsidRDefault="00E61624" w:rsidP="005B4079">
      <w:pPr>
        <w:pStyle w:val="aff1"/>
        <w:ind w:firstLine="709"/>
        <w:rPr>
          <w:sz w:val="20"/>
          <w:lang w:val="en-US"/>
        </w:rPr>
      </w:pPr>
      <w:r w:rsidRPr="00A067B5">
        <w:rPr>
          <w:sz w:val="20"/>
          <w:lang w:val="en-US"/>
        </w:rPr>
        <w:t>&lt;/xs:sequence&gt;</w:t>
      </w:r>
    </w:p>
    <w:p w14:paraId="220BA8B7" w14:textId="77777777" w:rsidR="00E61624" w:rsidRPr="00A067B5" w:rsidRDefault="00E61624" w:rsidP="005B4079">
      <w:pPr>
        <w:pStyle w:val="aff1"/>
        <w:ind w:firstLine="709"/>
        <w:rPr>
          <w:sz w:val="20"/>
          <w:lang w:val="en-US"/>
        </w:rPr>
      </w:pPr>
      <w:r w:rsidRPr="00A067B5">
        <w:rPr>
          <w:sz w:val="20"/>
          <w:lang w:val="en-US"/>
        </w:rPr>
        <w:t>&lt;/xs:complexType&gt;</w:t>
      </w:r>
    </w:p>
    <w:p w14:paraId="34544A46" w14:textId="77777777" w:rsidR="00E61624" w:rsidRPr="00A067B5" w:rsidRDefault="00E61624" w:rsidP="005B4079">
      <w:pPr>
        <w:pStyle w:val="aff1"/>
        <w:ind w:firstLine="709"/>
        <w:rPr>
          <w:sz w:val="20"/>
          <w:lang w:val="en-US"/>
        </w:rPr>
      </w:pPr>
      <w:r w:rsidRPr="00A067B5">
        <w:rPr>
          <w:sz w:val="20"/>
          <w:lang w:val="en-US"/>
        </w:rPr>
        <w:t>&lt;xs:complexType name="cameraInfo"&gt;</w:t>
      </w:r>
    </w:p>
    <w:p w14:paraId="20B23872" w14:textId="77777777" w:rsidR="00E61624" w:rsidRPr="00A067B5" w:rsidRDefault="00E61624" w:rsidP="005B4079">
      <w:pPr>
        <w:pStyle w:val="aff1"/>
        <w:ind w:firstLine="709"/>
        <w:rPr>
          <w:sz w:val="20"/>
          <w:lang w:val="en-US"/>
        </w:rPr>
      </w:pPr>
      <w:r w:rsidRPr="00A067B5">
        <w:rPr>
          <w:sz w:val="20"/>
          <w:lang w:val="en-US"/>
        </w:rPr>
        <w:t>&lt;xs:sequence&gt;</w:t>
      </w:r>
    </w:p>
    <w:p w14:paraId="702C3F29" w14:textId="77777777" w:rsidR="00E61624" w:rsidRPr="00A067B5" w:rsidRDefault="00E61624" w:rsidP="005B4079">
      <w:pPr>
        <w:pStyle w:val="aff1"/>
        <w:ind w:firstLine="709"/>
        <w:rPr>
          <w:sz w:val="20"/>
          <w:lang w:val="en-US"/>
        </w:rPr>
      </w:pPr>
      <w:r w:rsidRPr="00A067B5">
        <w:rPr>
          <w:sz w:val="20"/>
          <w:lang w:val="en-US"/>
        </w:rPr>
        <w:t>&lt;xs:element minOccurs="0" name="azimut" type="xs:decimal"/&gt;</w:t>
      </w:r>
    </w:p>
    <w:p w14:paraId="6C7FE840" w14:textId="77777777" w:rsidR="00E61624" w:rsidRPr="00A067B5" w:rsidRDefault="00E61624" w:rsidP="005B4079">
      <w:pPr>
        <w:pStyle w:val="aff1"/>
        <w:ind w:firstLine="709"/>
        <w:rPr>
          <w:sz w:val="20"/>
          <w:lang w:val="en-US"/>
        </w:rPr>
      </w:pPr>
      <w:r w:rsidRPr="00A067B5">
        <w:rPr>
          <w:sz w:val="20"/>
          <w:lang w:val="en-US"/>
        </w:rPr>
        <w:t>&lt;xs:element minOccurs="0" name="camera" type="xs:string"/&gt;</w:t>
      </w:r>
    </w:p>
    <w:p w14:paraId="01FDCFDF" w14:textId="77777777" w:rsidR="00E61624" w:rsidRPr="00A067B5" w:rsidRDefault="00E61624" w:rsidP="005B4079">
      <w:pPr>
        <w:pStyle w:val="aff1"/>
        <w:ind w:firstLine="709"/>
        <w:rPr>
          <w:sz w:val="20"/>
          <w:lang w:val="en-US"/>
        </w:rPr>
      </w:pPr>
      <w:r w:rsidRPr="00A067B5">
        <w:rPr>
          <w:sz w:val="20"/>
          <w:lang w:val="en-US"/>
        </w:rPr>
        <w:t>&lt;xs:element minOccurs="0" name="camera_id" type="xs:int"/&gt;</w:t>
      </w:r>
    </w:p>
    <w:p w14:paraId="011C51CB" w14:textId="77777777" w:rsidR="00E61624" w:rsidRPr="00A067B5" w:rsidRDefault="00E61624" w:rsidP="005B4079">
      <w:pPr>
        <w:pStyle w:val="aff1"/>
        <w:ind w:firstLine="709"/>
        <w:rPr>
          <w:sz w:val="20"/>
          <w:lang w:val="en-US"/>
        </w:rPr>
      </w:pPr>
      <w:r w:rsidRPr="00A067B5">
        <w:rPr>
          <w:sz w:val="20"/>
          <w:lang w:val="en-US"/>
        </w:rPr>
        <w:t>&lt;xs:element minOccurs="0" name="camera_model" type="xs:string"/&gt;</w:t>
      </w:r>
    </w:p>
    <w:p w14:paraId="367A7991" w14:textId="77777777" w:rsidR="00E61624" w:rsidRPr="00A067B5" w:rsidRDefault="00E61624" w:rsidP="005B4079">
      <w:pPr>
        <w:pStyle w:val="aff1"/>
        <w:ind w:firstLine="709"/>
        <w:rPr>
          <w:sz w:val="20"/>
          <w:lang w:val="en-US"/>
        </w:rPr>
      </w:pPr>
      <w:r w:rsidRPr="00A067B5">
        <w:rPr>
          <w:sz w:val="20"/>
          <w:lang w:val="en-US"/>
        </w:rPr>
        <w:t>&lt;xs:element minOccurs="0" name="camera_place" type="xs:string"/&gt;</w:t>
      </w:r>
    </w:p>
    <w:p w14:paraId="13968F95" w14:textId="77777777" w:rsidR="00E61624" w:rsidRPr="00A067B5" w:rsidRDefault="00E61624" w:rsidP="005B4079">
      <w:pPr>
        <w:pStyle w:val="aff1"/>
        <w:ind w:firstLine="709"/>
        <w:rPr>
          <w:sz w:val="20"/>
          <w:lang w:val="en-US"/>
        </w:rPr>
      </w:pPr>
      <w:r w:rsidRPr="00A067B5">
        <w:rPr>
          <w:sz w:val="20"/>
          <w:lang w:val="en-US"/>
        </w:rPr>
        <w:t>&lt;xs:element minOccurs="0" name="gps_x" type="xs:decimal"/&gt;</w:t>
      </w:r>
    </w:p>
    <w:p w14:paraId="120EFAAF" w14:textId="77777777" w:rsidR="00E61624" w:rsidRPr="00A067B5" w:rsidRDefault="00E61624" w:rsidP="005B4079">
      <w:pPr>
        <w:pStyle w:val="aff1"/>
        <w:ind w:firstLine="709"/>
        <w:rPr>
          <w:sz w:val="20"/>
          <w:lang w:val="en-US"/>
        </w:rPr>
      </w:pPr>
      <w:r w:rsidRPr="00A067B5">
        <w:rPr>
          <w:sz w:val="20"/>
          <w:lang w:val="en-US"/>
        </w:rPr>
        <w:t>&lt;xs:element minOccurs="0" name="gps_y" type="xs:decimal"/&gt;</w:t>
      </w:r>
    </w:p>
    <w:p w14:paraId="63B3BDD9" w14:textId="77777777" w:rsidR="00E61624" w:rsidRPr="00A067B5" w:rsidRDefault="00E61624" w:rsidP="005B4079">
      <w:pPr>
        <w:pStyle w:val="aff1"/>
        <w:ind w:firstLine="709"/>
        <w:rPr>
          <w:sz w:val="20"/>
          <w:lang w:val="en-US"/>
        </w:rPr>
      </w:pPr>
      <w:r w:rsidRPr="00A067B5">
        <w:rPr>
          <w:sz w:val="20"/>
          <w:lang w:val="en-US"/>
        </w:rPr>
        <w:t>&lt;xs:element minOccurs="0" name="lane_num" type="xs:int"/&gt;</w:t>
      </w:r>
    </w:p>
    <w:p w14:paraId="01872978" w14:textId="77777777" w:rsidR="00E61624" w:rsidRPr="00A067B5" w:rsidRDefault="00E61624" w:rsidP="005B4079">
      <w:pPr>
        <w:pStyle w:val="aff1"/>
        <w:ind w:firstLine="709"/>
        <w:rPr>
          <w:sz w:val="20"/>
          <w:lang w:val="en-US"/>
        </w:rPr>
      </w:pPr>
      <w:r w:rsidRPr="00A067B5">
        <w:rPr>
          <w:sz w:val="20"/>
          <w:lang w:val="en-US"/>
        </w:rPr>
        <w:t>&lt;xs:element minOccurs="0" name="p_node" type="xs:int"/&gt;</w:t>
      </w:r>
    </w:p>
    <w:p w14:paraId="394E88D5" w14:textId="77777777" w:rsidR="00E61624" w:rsidRPr="00A067B5" w:rsidRDefault="00E61624" w:rsidP="005B4079">
      <w:pPr>
        <w:pStyle w:val="aff1"/>
        <w:ind w:firstLine="709"/>
        <w:rPr>
          <w:sz w:val="20"/>
          <w:lang w:val="en-US"/>
        </w:rPr>
      </w:pPr>
      <w:r w:rsidRPr="00A067B5">
        <w:rPr>
          <w:sz w:val="20"/>
          <w:lang w:val="en-US"/>
        </w:rPr>
        <w:t>&lt;xs:element minOccurs="0" name="print_name" type="xs:string"/&gt;</w:t>
      </w:r>
    </w:p>
    <w:p w14:paraId="14E41B9D" w14:textId="77777777" w:rsidR="00E61624" w:rsidRPr="00A067B5" w:rsidRDefault="00E61624" w:rsidP="005B4079">
      <w:pPr>
        <w:pStyle w:val="aff1"/>
        <w:ind w:firstLine="709"/>
        <w:rPr>
          <w:sz w:val="20"/>
          <w:lang w:val="en-US"/>
        </w:rPr>
      </w:pPr>
      <w:r w:rsidRPr="00A067B5">
        <w:rPr>
          <w:sz w:val="20"/>
          <w:lang w:val="en-US"/>
        </w:rPr>
        <w:t>&lt;xs:element minOccurs="0" name="priz_arh" type="xs:string"/&gt;</w:t>
      </w:r>
    </w:p>
    <w:p w14:paraId="0E0418E0" w14:textId="77777777" w:rsidR="00E61624" w:rsidRPr="00A067B5" w:rsidRDefault="00E61624" w:rsidP="005B4079">
      <w:pPr>
        <w:pStyle w:val="aff1"/>
        <w:ind w:firstLine="709"/>
        <w:rPr>
          <w:sz w:val="20"/>
          <w:lang w:val="en-US"/>
        </w:rPr>
      </w:pPr>
      <w:r w:rsidRPr="00A067B5">
        <w:rPr>
          <w:sz w:val="20"/>
          <w:lang w:val="en-US"/>
        </w:rPr>
        <w:t>&lt;xs:element minOccurs="0" name="serial_no" type="xs:string"/&gt;</w:t>
      </w:r>
    </w:p>
    <w:p w14:paraId="4E3AFDC0" w14:textId="77777777" w:rsidR="00E61624" w:rsidRPr="00A067B5" w:rsidRDefault="00E61624" w:rsidP="005B4079">
      <w:pPr>
        <w:pStyle w:val="aff1"/>
        <w:ind w:firstLine="709"/>
        <w:rPr>
          <w:sz w:val="20"/>
          <w:lang w:val="en-US"/>
        </w:rPr>
      </w:pPr>
      <w:r w:rsidRPr="00A067B5">
        <w:rPr>
          <w:sz w:val="20"/>
          <w:lang w:val="en-US"/>
        </w:rPr>
        <w:t>&lt;xs:element minOccurs="0" name="type" type="xs:string"/&gt;</w:t>
      </w:r>
    </w:p>
    <w:p w14:paraId="48258751" w14:textId="77777777" w:rsidR="00E61624" w:rsidRPr="00A067B5" w:rsidRDefault="00E61624" w:rsidP="005B4079">
      <w:pPr>
        <w:pStyle w:val="aff1"/>
        <w:ind w:firstLine="709"/>
        <w:rPr>
          <w:sz w:val="20"/>
          <w:lang w:val="en-US"/>
        </w:rPr>
      </w:pPr>
      <w:r w:rsidRPr="00A067B5">
        <w:rPr>
          <w:sz w:val="20"/>
          <w:lang w:val="en-US"/>
        </w:rPr>
        <w:t>&lt;xs:element minOccurs="0" name="v_class" type="xs:string"/&gt;</w:t>
      </w:r>
    </w:p>
    <w:p w14:paraId="62C4FCB9" w14:textId="77777777" w:rsidR="00E61624" w:rsidRPr="00A067B5" w:rsidRDefault="00E61624" w:rsidP="005B4079">
      <w:pPr>
        <w:pStyle w:val="aff1"/>
        <w:ind w:firstLine="709"/>
        <w:rPr>
          <w:sz w:val="20"/>
          <w:lang w:val="en-US"/>
        </w:rPr>
      </w:pPr>
      <w:r w:rsidRPr="00A067B5">
        <w:rPr>
          <w:sz w:val="20"/>
          <w:lang w:val="en-US"/>
        </w:rPr>
        <w:t>&lt;/xs:sequence&gt;</w:t>
      </w:r>
    </w:p>
    <w:p w14:paraId="3A203E4B" w14:textId="77777777" w:rsidR="00E61624" w:rsidRPr="00A067B5" w:rsidRDefault="00E61624" w:rsidP="005B4079">
      <w:pPr>
        <w:pStyle w:val="aff1"/>
        <w:ind w:firstLine="709"/>
        <w:rPr>
          <w:sz w:val="20"/>
          <w:lang w:val="en-US"/>
        </w:rPr>
      </w:pPr>
      <w:r w:rsidRPr="00A067B5">
        <w:rPr>
          <w:sz w:val="20"/>
          <w:lang w:val="en-US"/>
        </w:rPr>
        <w:t>&lt;/xs:complexType&gt;</w:t>
      </w:r>
    </w:p>
    <w:p w14:paraId="02028B1B" w14:textId="77777777" w:rsidR="00E61624" w:rsidRPr="00A067B5" w:rsidRDefault="00E61624" w:rsidP="005B4079">
      <w:pPr>
        <w:pStyle w:val="aff1"/>
        <w:ind w:firstLine="709"/>
        <w:rPr>
          <w:sz w:val="20"/>
          <w:lang w:val="en-US"/>
        </w:rPr>
      </w:pPr>
      <w:r w:rsidRPr="00A067B5">
        <w:rPr>
          <w:sz w:val="20"/>
          <w:lang w:val="en-US"/>
        </w:rPr>
        <w:t>&lt;xs:complexType name="duploFault"&gt;</w:t>
      </w:r>
    </w:p>
    <w:p w14:paraId="369F45B4" w14:textId="77777777" w:rsidR="00E61624" w:rsidRPr="00A067B5" w:rsidRDefault="00E61624" w:rsidP="005B4079">
      <w:pPr>
        <w:pStyle w:val="aff1"/>
        <w:ind w:firstLine="709"/>
        <w:rPr>
          <w:sz w:val="20"/>
          <w:lang w:val="en-US"/>
        </w:rPr>
      </w:pPr>
      <w:r w:rsidRPr="00A067B5">
        <w:rPr>
          <w:sz w:val="20"/>
          <w:lang w:val="en-US"/>
        </w:rPr>
        <w:t>&lt;xs:sequence&gt;</w:t>
      </w:r>
    </w:p>
    <w:p w14:paraId="1741DB65" w14:textId="77777777" w:rsidR="00E61624" w:rsidRPr="00A067B5" w:rsidRDefault="00E61624" w:rsidP="005B4079">
      <w:pPr>
        <w:pStyle w:val="aff1"/>
        <w:ind w:firstLine="709"/>
        <w:rPr>
          <w:sz w:val="20"/>
          <w:lang w:val="en-US"/>
        </w:rPr>
      </w:pPr>
      <w:r w:rsidRPr="00A067B5">
        <w:rPr>
          <w:sz w:val="20"/>
          <w:lang w:val="en-US"/>
        </w:rPr>
        <w:t>&lt;xs:element minOccurs="0" name="faultCode" type="xs:string"/&gt;</w:t>
      </w:r>
    </w:p>
    <w:p w14:paraId="548A635E" w14:textId="77777777" w:rsidR="00E61624" w:rsidRPr="00A067B5" w:rsidRDefault="00E61624" w:rsidP="005B4079">
      <w:pPr>
        <w:pStyle w:val="aff1"/>
        <w:ind w:firstLine="709"/>
        <w:rPr>
          <w:sz w:val="20"/>
          <w:lang w:val="en-US"/>
        </w:rPr>
      </w:pPr>
      <w:r w:rsidRPr="00A067B5">
        <w:rPr>
          <w:sz w:val="20"/>
          <w:lang w:val="en-US"/>
        </w:rPr>
        <w:t>&lt;xs:element minOccurs="0" name="faultMessage" type="xs:string"/&gt;</w:t>
      </w:r>
    </w:p>
    <w:p w14:paraId="5C12F765" w14:textId="77777777" w:rsidR="00E61624" w:rsidRPr="00A067B5" w:rsidRDefault="00E61624" w:rsidP="005B4079">
      <w:pPr>
        <w:pStyle w:val="aff1"/>
        <w:ind w:firstLine="709"/>
        <w:rPr>
          <w:sz w:val="20"/>
          <w:lang w:val="en-US"/>
        </w:rPr>
      </w:pPr>
      <w:r w:rsidRPr="00A067B5">
        <w:rPr>
          <w:sz w:val="20"/>
          <w:lang w:val="en-US"/>
        </w:rPr>
        <w:t>&lt;/xs:sequence&gt;</w:t>
      </w:r>
    </w:p>
    <w:p w14:paraId="5EA9CD42" w14:textId="77777777" w:rsidR="00E61624" w:rsidRPr="00A067B5" w:rsidRDefault="00E61624" w:rsidP="005B4079">
      <w:pPr>
        <w:pStyle w:val="aff1"/>
        <w:ind w:firstLine="709"/>
        <w:rPr>
          <w:sz w:val="20"/>
          <w:lang w:val="en-US"/>
        </w:rPr>
      </w:pPr>
      <w:r w:rsidRPr="00A067B5">
        <w:rPr>
          <w:sz w:val="20"/>
          <w:lang w:val="en-US"/>
        </w:rPr>
        <w:t>&lt;/xs:complexType&gt;</w:t>
      </w:r>
    </w:p>
    <w:p w14:paraId="33344893" w14:textId="77777777" w:rsidR="00E61624" w:rsidRPr="00A067B5" w:rsidRDefault="00E61624" w:rsidP="005B4079">
      <w:pPr>
        <w:pStyle w:val="aff1"/>
        <w:ind w:firstLine="709"/>
        <w:rPr>
          <w:sz w:val="20"/>
          <w:lang w:val="en-US"/>
        </w:rPr>
      </w:pPr>
      <w:r w:rsidRPr="00A067B5">
        <w:rPr>
          <w:sz w:val="20"/>
          <w:lang w:val="en-US"/>
        </w:rPr>
        <w:t>&lt;xs:complexType name="process"&gt;</w:t>
      </w:r>
    </w:p>
    <w:p w14:paraId="77D102F2" w14:textId="77777777" w:rsidR="00E61624" w:rsidRPr="00A067B5" w:rsidRDefault="00E61624" w:rsidP="005B4079">
      <w:pPr>
        <w:pStyle w:val="aff1"/>
        <w:ind w:firstLine="709"/>
        <w:rPr>
          <w:sz w:val="20"/>
          <w:lang w:val="en-US"/>
        </w:rPr>
      </w:pPr>
      <w:r w:rsidRPr="00A067B5">
        <w:rPr>
          <w:sz w:val="20"/>
          <w:lang w:val="en-US"/>
        </w:rPr>
        <w:t>&lt;xs:sequence&gt;</w:t>
      </w:r>
    </w:p>
    <w:p w14:paraId="286AEC0F" w14:textId="77777777" w:rsidR="00E61624" w:rsidRPr="00A067B5" w:rsidRDefault="00E61624" w:rsidP="005B4079">
      <w:pPr>
        <w:pStyle w:val="aff1"/>
        <w:ind w:firstLine="709"/>
        <w:rPr>
          <w:sz w:val="20"/>
          <w:lang w:val="en-US"/>
        </w:rPr>
      </w:pPr>
      <w:r w:rsidRPr="00A067B5">
        <w:rPr>
          <w:sz w:val="20"/>
          <w:lang w:val="en-US"/>
        </w:rPr>
        <w:t>&lt;xs:element minOccurs="0" name="message" type="tns:message"/&gt;</w:t>
      </w:r>
    </w:p>
    <w:p w14:paraId="28EED5E4" w14:textId="77777777" w:rsidR="00E61624" w:rsidRPr="00A067B5" w:rsidRDefault="00E61624" w:rsidP="005B4079">
      <w:pPr>
        <w:pStyle w:val="aff1"/>
        <w:ind w:firstLine="709"/>
        <w:rPr>
          <w:sz w:val="20"/>
          <w:lang w:val="en-US"/>
        </w:rPr>
      </w:pPr>
      <w:r w:rsidRPr="00A067B5">
        <w:rPr>
          <w:sz w:val="20"/>
          <w:lang w:val="en-US"/>
        </w:rPr>
        <w:t>&lt;/xs:sequence&gt;</w:t>
      </w:r>
    </w:p>
    <w:p w14:paraId="6D904885" w14:textId="77777777" w:rsidR="00E61624" w:rsidRPr="00A067B5" w:rsidRDefault="00E61624" w:rsidP="005B4079">
      <w:pPr>
        <w:pStyle w:val="aff1"/>
        <w:ind w:firstLine="709"/>
        <w:rPr>
          <w:sz w:val="20"/>
          <w:lang w:val="en-US"/>
        </w:rPr>
      </w:pPr>
      <w:r w:rsidRPr="00A067B5">
        <w:rPr>
          <w:sz w:val="20"/>
          <w:lang w:val="en-US"/>
        </w:rPr>
        <w:t>&lt;/xs:complexType&gt;</w:t>
      </w:r>
    </w:p>
    <w:p w14:paraId="533AF51A" w14:textId="77777777" w:rsidR="00E61624" w:rsidRPr="00A067B5" w:rsidRDefault="00E61624" w:rsidP="005B4079">
      <w:pPr>
        <w:pStyle w:val="aff1"/>
        <w:ind w:firstLine="709"/>
        <w:rPr>
          <w:sz w:val="20"/>
          <w:lang w:val="en-US"/>
        </w:rPr>
      </w:pPr>
      <w:r w:rsidRPr="00A067B5">
        <w:rPr>
          <w:sz w:val="20"/>
          <w:lang w:val="en-US"/>
        </w:rPr>
        <w:t>&lt;xs:complexType name="message"&gt;</w:t>
      </w:r>
    </w:p>
    <w:p w14:paraId="17D9B7BF" w14:textId="77777777" w:rsidR="00E61624" w:rsidRPr="00A067B5" w:rsidRDefault="00E61624" w:rsidP="005B4079">
      <w:pPr>
        <w:pStyle w:val="aff1"/>
        <w:ind w:firstLine="709"/>
        <w:rPr>
          <w:sz w:val="20"/>
          <w:lang w:val="en-US"/>
        </w:rPr>
      </w:pPr>
      <w:r w:rsidRPr="00A067B5">
        <w:rPr>
          <w:sz w:val="20"/>
          <w:lang w:val="en-US"/>
        </w:rPr>
        <w:t>&lt;xs:sequence&gt;</w:t>
      </w:r>
    </w:p>
    <w:p w14:paraId="166AD0F0" w14:textId="77777777" w:rsidR="00E61624" w:rsidRPr="00A067B5" w:rsidRDefault="00E61624" w:rsidP="005B4079">
      <w:pPr>
        <w:pStyle w:val="aff1"/>
        <w:ind w:firstLine="709"/>
        <w:rPr>
          <w:sz w:val="20"/>
          <w:lang w:val="en-US"/>
        </w:rPr>
      </w:pPr>
      <w:r w:rsidRPr="00A067B5">
        <w:rPr>
          <w:sz w:val="20"/>
          <w:lang w:val="en-US"/>
        </w:rPr>
        <w:t>&lt;xs:element name="tr_checkIn" type="tns:trCheckIn"/&gt;</w:t>
      </w:r>
    </w:p>
    <w:p w14:paraId="1ADE43A8" w14:textId="77777777" w:rsidR="00E61624" w:rsidRPr="00A067B5" w:rsidRDefault="00E61624" w:rsidP="005B4079">
      <w:pPr>
        <w:ind w:left="450"/>
        <w:rPr>
          <w:sz w:val="20"/>
          <w:lang w:val="en-US"/>
        </w:rPr>
      </w:pPr>
      <w:r w:rsidRPr="00A067B5">
        <w:rPr>
          <w:sz w:val="20"/>
          <w:lang w:val="en-US"/>
        </w:rPr>
        <w:t>&lt;wsdl:part name="parameters" element="tns:process"&gt;</w:t>
      </w:r>
    </w:p>
    <w:p w14:paraId="5BD64DE9" w14:textId="77777777" w:rsidR="00E61624" w:rsidRPr="00A067B5" w:rsidRDefault="00E61624" w:rsidP="005B4079">
      <w:pPr>
        <w:ind w:left="450"/>
        <w:rPr>
          <w:sz w:val="20"/>
          <w:lang w:val="en-US"/>
        </w:rPr>
      </w:pPr>
      <w:r w:rsidRPr="00A067B5">
        <w:rPr>
          <w:sz w:val="20"/>
          <w:lang w:val="en-US"/>
        </w:rPr>
        <w:t>&lt;/wsdl:part&gt;</w:t>
      </w:r>
    </w:p>
    <w:p w14:paraId="4777C13B" w14:textId="77777777" w:rsidR="00E61624" w:rsidRPr="00A067B5" w:rsidRDefault="00E61624" w:rsidP="005B4079">
      <w:pPr>
        <w:ind w:left="340"/>
        <w:rPr>
          <w:sz w:val="20"/>
          <w:lang w:val="en-US"/>
        </w:rPr>
      </w:pPr>
      <w:r w:rsidRPr="00A067B5">
        <w:rPr>
          <w:sz w:val="20"/>
          <w:lang w:val="en-US"/>
        </w:rPr>
        <w:t>&lt;/wsdl:message&gt;</w:t>
      </w:r>
    </w:p>
    <w:p w14:paraId="583CC940" w14:textId="77777777" w:rsidR="00E61624" w:rsidRPr="00A067B5" w:rsidRDefault="00E61624" w:rsidP="005B4079">
      <w:pPr>
        <w:ind w:left="340"/>
        <w:rPr>
          <w:sz w:val="20"/>
          <w:lang w:val="en-US"/>
        </w:rPr>
      </w:pPr>
      <w:r w:rsidRPr="00A067B5">
        <w:rPr>
          <w:sz w:val="20"/>
          <w:lang w:val="en-US"/>
        </w:rPr>
        <w:t>&lt;wsdl:message name="getVersion"&gt;</w:t>
      </w:r>
    </w:p>
    <w:p w14:paraId="2F018DC5" w14:textId="77777777" w:rsidR="00E61624" w:rsidRPr="00A067B5" w:rsidRDefault="00E61624" w:rsidP="005B4079">
      <w:pPr>
        <w:ind w:left="450"/>
        <w:rPr>
          <w:sz w:val="20"/>
          <w:lang w:val="en-US"/>
        </w:rPr>
      </w:pPr>
      <w:r w:rsidRPr="00A067B5">
        <w:rPr>
          <w:sz w:val="20"/>
          <w:lang w:val="en-US"/>
        </w:rPr>
        <w:t>&lt;wsdl:part name="parameters" element="tns:getVersion"&gt;</w:t>
      </w:r>
    </w:p>
    <w:p w14:paraId="69A87928" w14:textId="77777777" w:rsidR="00E61624" w:rsidRPr="00A067B5" w:rsidRDefault="00E61624" w:rsidP="005B4079">
      <w:pPr>
        <w:ind w:left="450"/>
        <w:rPr>
          <w:sz w:val="20"/>
          <w:lang w:val="en-US"/>
        </w:rPr>
      </w:pPr>
      <w:r w:rsidRPr="00A067B5">
        <w:rPr>
          <w:sz w:val="20"/>
          <w:lang w:val="en-US"/>
        </w:rPr>
        <w:t>&lt;/wsdl:part&gt;</w:t>
      </w:r>
    </w:p>
    <w:p w14:paraId="7F3CF561" w14:textId="77777777" w:rsidR="00E61624" w:rsidRPr="00A067B5" w:rsidRDefault="00E61624" w:rsidP="005B4079">
      <w:pPr>
        <w:ind w:left="340"/>
        <w:rPr>
          <w:sz w:val="20"/>
          <w:lang w:val="en-US"/>
        </w:rPr>
      </w:pPr>
      <w:r w:rsidRPr="00A067B5">
        <w:rPr>
          <w:sz w:val="20"/>
          <w:lang w:val="en-US"/>
        </w:rPr>
        <w:t>&lt;/wsdl:message&gt;</w:t>
      </w:r>
    </w:p>
    <w:p w14:paraId="609E821F" w14:textId="77777777" w:rsidR="00E61624" w:rsidRPr="00A067B5" w:rsidRDefault="00E61624" w:rsidP="005B4079">
      <w:pPr>
        <w:ind w:left="340"/>
        <w:rPr>
          <w:sz w:val="20"/>
          <w:lang w:val="en-US"/>
        </w:rPr>
      </w:pPr>
      <w:r w:rsidRPr="00A067B5">
        <w:rPr>
          <w:sz w:val="20"/>
          <w:lang w:val="en-US"/>
        </w:rPr>
        <w:t>&lt;wsdl:message name="processGetInfoResponse"&gt;</w:t>
      </w:r>
    </w:p>
    <w:p w14:paraId="3BF2D114" w14:textId="77777777" w:rsidR="00E61624" w:rsidRPr="00A067B5" w:rsidRDefault="00E61624" w:rsidP="005B4079">
      <w:pPr>
        <w:ind w:left="450"/>
        <w:rPr>
          <w:sz w:val="20"/>
          <w:lang w:val="en-US"/>
        </w:rPr>
      </w:pPr>
      <w:r w:rsidRPr="00A067B5">
        <w:rPr>
          <w:sz w:val="20"/>
          <w:lang w:val="en-US"/>
        </w:rPr>
        <w:t>&lt;wsdl:part name="parameters" element="tns:processGetInfoResponse"&gt;</w:t>
      </w:r>
    </w:p>
    <w:p w14:paraId="6D4BC2BB" w14:textId="77777777" w:rsidR="00E61624" w:rsidRPr="00A067B5" w:rsidRDefault="00E61624" w:rsidP="005B4079">
      <w:pPr>
        <w:ind w:left="450"/>
        <w:rPr>
          <w:sz w:val="20"/>
          <w:lang w:val="en-US"/>
        </w:rPr>
      </w:pPr>
      <w:r w:rsidRPr="00A067B5">
        <w:rPr>
          <w:sz w:val="20"/>
          <w:lang w:val="en-US"/>
        </w:rPr>
        <w:t>&lt;/wsdl:part&gt;</w:t>
      </w:r>
    </w:p>
    <w:p w14:paraId="0E7A714E" w14:textId="77777777" w:rsidR="00E61624" w:rsidRPr="00A067B5" w:rsidRDefault="00E61624" w:rsidP="005B4079">
      <w:pPr>
        <w:ind w:left="340"/>
        <w:rPr>
          <w:sz w:val="20"/>
          <w:lang w:val="en-US"/>
        </w:rPr>
      </w:pPr>
      <w:r w:rsidRPr="00A067B5">
        <w:rPr>
          <w:sz w:val="20"/>
          <w:lang w:val="en-US"/>
        </w:rPr>
        <w:lastRenderedPageBreak/>
        <w:t>&lt;/wsdl:message&gt;</w:t>
      </w:r>
    </w:p>
    <w:p w14:paraId="0A596A12" w14:textId="77777777" w:rsidR="00E61624" w:rsidRPr="00A067B5" w:rsidRDefault="00E61624" w:rsidP="005B4079">
      <w:pPr>
        <w:ind w:left="340"/>
        <w:rPr>
          <w:sz w:val="20"/>
          <w:lang w:val="en-US"/>
        </w:rPr>
      </w:pPr>
      <w:r w:rsidRPr="00A067B5">
        <w:rPr>
          <w:sz w:val="20"/>
          <w:lang w:val="en-US"/>
        </w:rPr>
        <w:t>&lt;wsdl:message name="processResponse"&gt;</w:t>
      </w:r>
    </w:p>
    <w:p w14:paraId="2346F8E0" w14:textId="77777777" w:rsidR="00E61624" w:rsidRPr="00A067B5" w:rsidRDefault="00E61624" w:rsidP="005B4079">
      <w:pPr>
        <w:ind w:left="450"/>
        <w:rPr>
          <w:sz w:val="20"/>
          <w:lang w:val="en-US"/>
        </w:rPr>
      </w:pPr>
      <w:r w:rsidRPr="00A067B5">
        <w:rPr>
          <w:sz w:val="20"/>
          <w:lang w:val="en-US"/>
        </w:rPr>
        <w:t>&lt;wsdl:part name="parameters" element="tns:processResponse"&gt;</w:t>
      </w:r>
    </w:p>
    <w:p w14:paraId="74C67606" w14:textId="77777777" w:rsidR="00E61624" w:rsidRPr="00A067B5" w:rsidRDefault="00E61624" w:rsidP="005B4079">
      <w:pPr>
        <w:ind w:left="450"/>
        <w:rPr>
          <w:sz w:val="20"/>
          <w:lang w:val="en-US"/>
        </w:rPr>
      </w:pPr>
      <w:r w:rsidRPr="00A067B5">
        <w:rPr>
          <w:sz w:val="20"/>
          <w:lang w:val="en-US"/>
        </w:rPr>
        <w:t>&lt;/wsdl:part&gt;</w:t>
      </w:r>
    </w:p>
    <w:p w14:paraId="7CAABD69" w14:textId="77777777" w:rsidR="00E61624" w:rsidRPr="00A067B5" w:rsidRDefault="00E61624" w:rsidP="005B4079">
      <w:pPr>
        <w:ind w:left="340"/>
        <w:rPr>
          <w:sz w:val="20"/>
          <w:lang w:val="en-US"/>
        </w:rPr>
      </w:pPr>
      <w:r w:rsidRPr="00A067B5">
        <w:rPr>
          <w:sz w:val="20"/>
          <w:lang w:val="en-US"/>
        </w:rPr>
        <w:t>&lt;/wsdl:message&gt;</w:t>
      </w:r>
    </w:p>
    <w:p w14:paraId="3D316173" w14:textId="77777777" w:rsidR="00E61624" w:rsidRPr="00A067B5" w:rsidRDefault="00E61624" w:rsidP="005B4079">
      <w:pPr>
        <w:ind w:left="340"/>
        <w:rPr>
          <w:sz w:val="20"/>
          <w:lang w:val="en-US"/>
        </w:rPr>
      </w:pPr>
      <w:r w:rsidRPr="00A067B5">
        <w:rPr>
          <w:sz w:val="20"/>
          <w:lang w:val="en-US"/>
        </w:rPr>
        <w:t>&lt;wsdl:message name="getVersionResponse"&gt;</w:t>
      </w:r>
    </w:p>
    <w:p w14:paraId="2A745FCE" w14:textId="77777777" w:rsidR="00E61624" w:rsidRPr="00A067B5" w:rsidRDefault="00E61624" w:rsidP="005B4079">
      <w:pPr>
        <w:ind w:left="450"/>
        <w:rPr>
          <w:sz w:val="20"/>
          <w:lang w:val="en-US"/>
        </w:rPr>
      </w:pPr>
      <w:r w:rsidRPr="00A067B5">
        <w:rPr>
          <w:sz w:val="20"/>
          <w:lang w:val="en-US"/>
        </w:rPr>
        <w:t>&lt;wsdl:part name="parameters" element="tns:getVersionResponse"&gt;</w:t>
      </w:r>
    </w:p>
    <w:p w14:paraId="4D8C324F" w14:textId="77777777" w:rsidR="00E61624" w:rsidRPr="00A067B5" w:rsidRDefault="00E61624" w:rsidP="005B4079">
      <w:pPr>
        <w:ind w:left="450"/>
        <w:rPr>
          <w:sz w:val="20"/>
          <w:lang w:val="en-US"/>
        </w:rPr>
      </w:pPr>
      <w:r w:rsidRPr="00A067B5">
        <w:rPr>
          <w:sz w:val="20"/>
          <w:lang w:val="en-US"/>
        </w:rPr>
        <w:t>&lt;/wsdl:part&gt;</w:t>
      </w:r>
    </w:p>
    <w:p w14:paraId="1672DDB0" w14:textId="77777777" w:rsidR="00E61624" w:rsidRPr="00A067B5" w:rsidRDefault="00E61624" w:rsidP="005B4079">
      <w:pPr>
        <w:ind w:left="340"/>
        <w:rPr>
          <w:sz w:val="20"/>
          <w:lang w:val="en-US"/>
        </w:rPr>
      </w:pPr>
      <w:r w:rsidRPr="00A067B5">
        <w:rPr>
          <w:sz w:val="20"/>
          <w:lang w:val="en-US"/>
        </w:rPr>
        <w:t>&lt;/wsdl:message&gt;</w:t>
      </w:r>
    </w:p>
    <w:p w14:paraId="4FAF6C5F" w14:textId="77777777" w:rsidR="00E61624" w:rsidRPr="00A067B5" w:rsidRDefault="00E61624" w:rsidP="005B4079">
      <w:pPr>
        <w:ind w:left="340"/>
        <w:rPr>
          <w:sz w:val="20"/>
          <w:lang w:val="en-US"/>
        </w:rPr>
      </w:pPr>
      <w:r w:rsidRPr="00A067B5">
        <w:rPr>
          <w:sz w:val="20"/>
          <w:lang w:val="en-US"/>
        </w:rPr>
        <w:t>&lt;wsdl:portType name="MessengerSEI"&gt;</w:t>
      </w:r>
    </w:p>
    <w:p w14:paraId="17DD64A3" w14:textId="77777777" w:rsidR="00E61624" w:rsidRPr="00A067B5" w:rsidRDefault="00E61624" w:rsidP="005B4079">
      <w:pPr>
        <w:ind w:left="450"/>
        <w:rPr>
          <w:sz w:val="20"/>
          <w:lang w:val="en-US"/>
        </w:rPr>
      </w:pPr>
      <w:r w:rsidRPr="00A067B5">
        <w:rPr>
          <w:sz w:val="20"/>
          <w:lang w:val="en-US"/>
        </w:rPr>
        <w:t>&lt;wsdl:operation name="processGetInfo"&gt;</w:t>
      </w:r>
    </w:p>
    <w:p w14:paraId="236A78D0" w14:textId="77777777" w:rsidR="00E61624" w:rsidRPr="00A067B5" w:rsidRDefault="00E61624" w:rsidP="005B4079">
      <w:pPr>
        <w:ind w:left="561"/>
        <w:rPr>
          <w:sz w:val="20"/>
          <w:lang w:val="en-US"/>
        </w:rPr>
      </w:pPr>
      <w:r w:rsidRPr="00A067B5">
        <w:rPr>
          <w:sz w:val="20"/>
          <w:lang w:val="en-US"/>
        </w:rPr>
        <w:t>&lt;wsdl:input name="processGetInfo" message="tns:processGetInfo"&gt;</w:t>
      </w:r>
    </w:p>
    <w:p w14:paraId="46A994DC" w14:textId="77777777" w:rsidR="00E61624" w:rsidRPr="00A067B5" w:rsidRDefault="00E61624" w:rsidP="005B4079">
      <w:pPr>
        <w:ind w:left="450"/>
        <w:rPr>
          <w:sz w:val="20"/>
          <w:lang w:val="en-US"/>
        </w:rPr>
      </w:pPr>
      <w:r w:rsidRPr="00A067B5">
        <w:rPr>
          <w:sz w:val="20"/>
          <w:lang w:val="en-US"/>
        </w:rPr>
        <w:t>&lt;/wsdl:input&gt;</w:t>
      </w:r>
    </w:p>
    <w:p w14:paraId="72C098D5" w14:textId="77777777" w:rsidR="00E61624" w:rsidRPr="00A067B5" w:rsidRDefault="00E61624" w:rsidP="005B4079">
      <w:pPr>
        <w:ind w:left="561"/>
        <w:rPr>
          <w:sz w:val="20"/>
          <w:lang w:val="en-US"/>
        </w:rPr>
      </w:pPr>
      <w:r w:rsidRPr="00A067B5">
        <w:rPr>
          <w:sz w:val="20"/>
          <w:lang w:val="en-US"/>
        </w:rPr>
        <w:t>&lt;wsdl:outputname="processGetInfoResponse"</w:t>
      </w:r>
    </w:p>
    <w:p w14:paraId="61B40635" w14:textId="77777777" w:rsidR="00E61624" w:rsidRPr="00A067B5" w:rsidRDefault="00E61624" w:rsidP="005B4079">
      <w:pPr>
        <w:ind w:left="561"/>
        <w:rPr>
          <w:sz w:val="20"/>
          <w:lang w:val="en-US"/>
        </w:rPr>
      </w:pPr>
      <w:r w:rsidRPr="00A067B5">
        <w:rPr>
          <w:sz w:val="20"/>
          <w:lang w:val="en-US"/>
        </w:rPr>
        <w:t xml:space="preserve"> message="tns:processGetInfoResponse"&gt;</w:t>
      </w:r>
    </w:p>
    <w:p w14:paraId="525F0F92" w14:textId="77777777" w:rsidR="00E61624" w:rsidRPr="00A067B5" w:rsidRDefault="00E61624" w:rsidP="005B4079">
      <w:pPr>
        <w:ind w:left="450"/>
        <w:rPr>
          <w:sz w:val="20"/>
          <w:lang w:val="en-US"/>
        </w:rPr>
      </w:pPr>
      <w:r w:rsidRPr="00A067B5">
        <w:rPr>
          <w:sz w:val="20"/>
          <w:lang w:val="en-US"/>
        </w:rPr>
        <w:t>&lt;/wsdl:output&gt;</w:t>
      </w:r>
    </w:p>
    <w:p w14:paraId="23E53898" w14:textId="77777777" w:rsidR="00E61624" w:rsidRPr="00A067B5" w:rsidRDefault="00E61624" w:rsidP="005B4079">
      <w:pPr>
        <w:ind w:left="561"/>
        <w:rPr>
          <w:sz w:val="20"/>
          <w:lang w:val="en-US"/>
        </w:rPr>
      </w:pPr>
      <w:r w:rsidRPr="00A067B5">
        <w:rPr>
          <w:sz w:val="20"/>
          <w:lang w:val="en-US"/>
        </w:rPr>
        <w:t>&lt;wsdl:fault name="DuploException" message="tns:DuploException"&gt;</w:t>
      </w:r>
    </w:p>
    <w:p w14:paraId="2BB8EFEB" w14:textId="77777777" w:rsidR="00E61624" w:rsidRPr="00A067B5" w:rsidRDefault="00E61624" w:rsidP="005B4079">
      <w:pPr>
        <w:ind w:left="450"/>
        <w:rPr>
          <w:sz w:val="20"/>
          <w:lang w:val="en-US"/>
        </w:rPr>
      </w:pPr>
      <w:r w:rsidRPr="00A067B5">
        <w:rPr>
          <w:sz w:val="20"/>
          <w:lang w:val="en-US"/>
        </w:rPr>
        <w:t>&lt;/wsdl:fault&gt;</w:t>
      </w:r>
    </w:p>
    <w:p w14:paraId="70D8D5E5" w14:textId="77777777" w:rsidR="00E61624" w:rsidRPr="00A067B5" w:rsidRDefault="00E61624" w:rsidP="005B4079">
      <w:pPr>
        <w:ind w:left="450"/>
        <w:rPr>
          <w:sz w:val="20"/>
          <w:lang w:val="en-US"/>
        </w:rPr>
      </w:pPr>
      <w:r w:rsidRPr="00A067B5">
        <w:rPr>
          <w:sz w:val="20"/>
          <w:lang w:val="en-US"/>
        </w:rPr>
        <w:t>&lt;/wsdl:operation&gt;</w:t>
      </w:r>
    </w:p>
    <w:p w14:paraId="4992B5FD" w14:textId="77777777" w:rsidR="00E61624" w:rsidRPr="00A067B5" w:rsidRDefault="00E61624" w:rsidP="005B4079">
      <w:pPr>
        <w:ind w:left="450"/>
        <w:rPr>
          <w:sz w:val="20"/>
          <w:lang w:val="en-US"/>
        </w:rPr>
      </w:pPr>
      <w:r w:rsidRPr="00A067B5">
        <w:rPr>
          <w:sz w:val="20"/>
          <w:lang w:val="en-US"/>
        </w:rPr>
        <w:t>&lt;wsdl:operation name="process"&gt;</w:t>
      </w:r>
    </w:p>
    <w:p w14:paraId="1C5C983C" w14:textId="77777777" w:rsidR="00E61624" w:rsidRPr="00A067B5" w:rsidRDefault="00E61624" w:rsidP="005B4079">
      <w:pPr>
        <w:ind w:left="561"/>
        <w:rPr>
          <w:sz w:val="20"/>
          <w:lang w:val="en-US"/>
        </w:rPr>
      </w:pPr>
      <w:r w:rsidRPr="00A067B5">
        <w:rPr>
          <w:sz w:val="20"/>
          <w:lang w:val="en-US"/>
        </w:rPr>
        <w:t>&lt;wsdl:input name="process" message="tns:process"&gt;</w:t>
      </w:r>
    </w:p>
    <w:p w14:paraId="2748E9CD" w14:textId="77777777" w:rsidR="00E61624" w:rsidRPr="00A067B5" w:rsidRDefault="00E61624" w:rsidP="005B4079">
      <w:pPr>
        <w:ind w:left="450"/>
        <w:rPr>
          <w:sz w:val="20"/>
          <w:lang w:val="en-US"/>
        </w:rPr>
      </w:pPr>
      <w:r w:rsidRPr="00A067B5">
        <w:rPr>
          <w:sz w:val="20"/>
          <w:lang w:val="en-US"/>
        </w:rPr>
        <w:t>&lt;/wsdl:input&gt;</w:t>
      </w:r>
    </w:p>
    <w:p w14:paraId="333E1333" w14:textId="77777777" w:rsidR="00E61624" w:rsidRPr="00A067B5" w:rsidRDefault="00E61624" w:rsidP="005B4079">
      <w:pPr>
        <w:ind w:left="561"/>
        <w:rPr>
          <w:sz w:val="20"/>
          <w:lang w:val="en-US"/>
        </w:rPr>
      </w:pPr>
      <w:r w:rsidRPr="00A067B5">
        <w:rPr>
          <w:sz w:val="20"/>
          <w:lang w:val="en-US"/>
        </w:rPr>
        <w:t>&lt;wsdl:output name="processResponse" message="tns:processResponse"&gt;</w:t>
      </w:r>
    </w:p>
    <w:p w14:paraId="6F734811" w14:textId="77777777" w:rsidR="00E61624" w:rsidRPr="00A067B5" w:rsidRDefault="00E61624" w:rsidP="005B4079">
      <w:pPr>
        <w:ind w:left="450"/>
        <w:rPr>
          <w:sz w:val="20"/>
          <w:lang w:val="en-US"/>
        </w:rPr>
      </w:pPr>
      <w:r w:rsidRPr="00A067B5">
        <w:rPr>
          <w:sz w:val="20"/>
          <w:lang w:val="en-US"/>
        </w:rPr>
        <w:t>&lt;/wsdl:output&gt;</w:t>
      </w:r>
    </w:p>
    <w:p w14:paraId="34A0AB63" w14:textId="77777777" w:rsidR="00E61624" w:rsidRPr="00A067B5" w:rsidRDefault="00E61624" w:rsidP="005B4079">
      <w:pPr>
        <w:ind w:left="561"/>
        <w:rPr>
          <w:sz w:val="20"/>
          <w:lang w:val="en-US"/>
        </w:rPr>
      </w:pPr>
      <w:r w:rsidRPr="00A067B5">
        <w:rPr>
          <w:sz w:val="20"/>
          <w:lang w:val="en-US"/>
        </w:rPr>
        <w:t>&lt;wsdl:fault name="DuploException" message="tns:DuploException"&gt;</w:t>
      </w:r>
    </w:p>
    <w:p w14:paraId="12DBCE82" w14:textId="77777777" w:rsidR="00E61624" w:rsidRPr="00A067B5" w:rsidRDefault="00E61624" w:rsidP="005B4079">
      <w:pPr>
        <w:ind w:left="450"/>
        <w:rPr>
          <w:sz w:val="20"/>
          <w:lang w:val="en-US"/>
        </w:rPr>
      </w:pPr>
      <w:r w:rsidRPr="00A067B5">
        <w:rPr>
          <w:sz w:val="20"/>
          <w:lang w:val="en-US"/>
        </w:rPr>
        <w:t>&lt;/wsdl:fault&gt;</w:t>
      </w:r>
    </w:p>
    <w:p w14:paraId="158E0707" w14:textId="77777777" w:rsidR="00E61624" w:rsidRPr="00A067B5" w:rsidRDefault="00E61624" w:rsidP="005B4079">
      <w:pPr>
        <w:ind w:left="450"/>
        <w:rPr>
          <w:sz w:val="20"/>
          <w:lang w:val="en-US"/>
        </w:rPr>
      </w:pPr>
      <w:r w:rsidRPr="00A067B5">
        <w:rPr>
          <w:sz w:val="20"/>
          <w:lang w:val="en-US"/>
        </w:rPr>
        <w:t>&lt;/wsdl:operation&gt;</w:t>
      </w:r>
    </w:p>
    <w:p w14:paraId="04B05B0F" w14:textId="77777777" w:rsidR="00E61624" w:rsidRPr="00A067B5" w:rsidRDefault="00E61624" w:rsidP="005B4079">
      <w:pPr>
        <w:ind w:left="450"/>
        <w:rPr>
          <w:sz w:val="20"/>
          <w:lang w:val="en-US"/>
        </w:rPr>
      </w:pPr>
      <w:r w:rsidRPr="00A067B5">
        <w:rPr>
          <w:sz w:val="20"/>
          <w:lang w:val="en-US"/>
        </w:rPr>
        <w:t>&lt;wsdl:operation name="getVersion"&gt;</w:t>
      </w:r>
    </w:p>
    <w:p w14:paraId="7CA1F4CF" w14:textId="77777777" w:rsidR="00E61624" w:rsidRPr="00A067B5" w:rsidRDefault="00E61624" w:rsidP="005B4079">
      <w:pPr>
        <w:ind w:left="561"/>
        <w:rPr>
          <w:sz w:val="20"/>
          <w:lang w:val="en-US"/>
        </w:rPr>
      </w:pPr>
      <w:r w:rsidRPr="00A067B5">
        <w:rPr>
          <w:sz w:val="20"/>
          <w:lang w:val="en-US"/>
        </w:rPr>
        <w:t>&lt;wsdl:input name="getVersion" message="tns:getVersion"&gt;</w:t>
      </w:r>
    </w:p>
    <w:p w14:paraId="6C39A966" w14:textId="77777777" w:rsidR="00E61624" w:rsidRPr="00A067B5" w:rsidRDefault="00E61624" w:rsidP="005B4079">
      <w:pPr>
        <w:ind w:left="450"/>
        <w:rPr>
          <w:sz w:val="20"/>
          <w:lang w:val="en-US"/>
        </w:rPr>
      </w:pPr>
      <w:r w:rsidRPr="00A067B5">
        <w:rPr>
          <w:sz w:val="20"/>
          <w:lang w:val="en-US"/>
        </w:rPr>
        <w:t>&lt;/wsdl:input&gt;</w:t>
      </w:r>
    </w:p>
    <w:p w14:paraId="7B24A629" w14:textId="77777777" w:rsidR="00E61624" w:rsidRPr="00A067B5" w:rsidRDefault="00E61624" w:rsidP="005B4079">
      <w:pPr>
        <w:ind w:left="561"/>
        <w:rPr>
          <w:sz w:val="20"/>
          <w:lang w:val="en-US"/>
        </w:rPr>
      </w:pPr>
      <w:r w:rsidRPr="00A067B5">
        <w:rPr>
          <w:sz w:val="20"/>
          <w:lang w:val="en-US"/>
        </w:rPr>
        <w:t>&lt;wsdl:output name="getVersionResponse" message="tns:getVersionResponse"&gt;</w:t>
      </w:r>
    </w:p>
    <w:p w14:paraId="480779B1" w14:textId="77777777" w:rsidR="00E61624" w:rsidRPr="00A067B5" w:rsidRDefault="00E61624" w:rsidP="005B4079">
      <w:pPr>
        <w:ind w:left="450"/>
        <w:rPr>
          <w:sz w:val="20"/>
          <w:lang w:val="en-US"/>
        </w:rPr>
      </w:pPr>
      <w:r w:rsidRPr="00A067B5">
        <w:rPr>
          <w:sz w:val="20"/>
          <w:lang w:val="en-US"/>
        </w:rPr>
        <w:t>&lt;/wsdl:output&gt;</w:t>
      </w:r>
    </w:p>
    <w:p w14:paraId="61D44C72" w14:textId="77777777" w:rsidR="00E61624" w:rsidRPr="00A067B5" w:rsidRDefault="00E61624" w:rsidP="005B4079">
      <w:pPr>
        <w:ind w:left="561"/>
        <w:rPr>
          <w:sz w:val="20"/>
          <w:lang w:val="en-US"/>
        </w:rPr>
      </w:pPr>
      <w:r w:rsidRPr="00A067B5">
        <w:rPr>
          <w:sz w:val="20"/>
          <w:lang w:val="en-US"/>
        </w:rPr>
        <w:t>&lt;wsdl:fault name="DuploException" message="tns:DuploException"&gt;</w:t>
      </w:r>
    </w:p>
    <w:p w14:paraId="2885A6C1" w14:textId="77777777" w:rsidR="00E61624" w:rsidRPr="00A067B5" w:rsidRDefault="00E61624" w:rsidP="005B4079">
      <w:pPr>
        <w:ind w:left="450"/>
        <w:rPr>
          <w:sz w:val="20"/>
          <w:lang w:val="en-US"/>
        </w:rPr>
      </w:pPr>
      <w:r w:rsidRPr="00A067B5">
        <w:rPr>
          <w:sz w:val="20"/>
          <w:lang w:val="en-US"/>
        </w:rPr>
        <w:t>&lt;/wsdl:fault&gt;</w:t>
      </w:r>
    </w:p>
    <w:p w14:paraId="2A5AFED3" w14:textId="77777777" w:rsidR="00E61624" w:rsidRPr="00A067B5" w:rsidRDefault="00E61624" w:rsidP="005B4079">
      <w:pPr>
        <w:ind w:left="450"/>
        <w:rPr>
          <w:sz w:val="20"/>
          <w:lang w:val="en-US"/>
        </w:rPr>
      </w:pPr>
      <w:r w:rsidRPr="00A067B5">
        <w:rPr>
          <w:sz w:val="20"/>
          <w:lang w:val="en-US"/>
        </w:rPr>
        <w:t>&lt;/wsdl:operation&gt;</w:t>
      </w:r>
    </w:p>
    <w:p w14:paraId="7FEEADC7" w14:textId="77777777" w:rsidR="00E61624" w:rsidRPr="00A067B5" w:rsidRDefault="00E61624" w:rsidP="005B4079">
      <w:pPr>
        <w:ind w:left="340"/>
        <w:rPr>
          <w:sz w:val="20"/>
          <w:lang w:val="en-US"/>
        </w:rPr>
      </w:pPr>
      <w:r w:rsidRPr="00A067B5">
        <w:rPr>
          <w:sz w:val="20"/>
          <w:lang w:val="en-US"/>
        </w:rPr>
        <w:t>&lt;/wsdl:portType&gt;</w:t>
      </w:r>
    </w:p>
    <w:p w14:paraId="028DB64A" w14:textId="77777777" w:rsidR="00E61624" w:rsidRPr="00A067B5" w:rsidRDefault="00E61624" w:rsidP="005B4079">
      <w:pPr>
        <w:ind w:left="340"/>
        <w:rPr>
          <w:sz w:val="20"/>
          <w:lang w:val="en-US"/>
        </w:rPr>
      </w:pPr>
      <w:r w:rsidRPr="00A067B5">
        <w:rPr>
          <w:sz w:val="20"/>
          <w:lang w:val="en-US"/>
        </w:rPr>
        <w:t>&lt;wsdl:binding name="MessengerServiceSoapBinding" type="tns:MessengerSEI"&gt;</w:t>
      </w:r>
    </w:p>
    <w:p w14:paraId="1196E644" w14:textId="77777777" w:rsidR="00E61624" w:rsidRPr="00A067B5" w:rsidRDefault="00E61624" w:rsidP="005B4079">
      <w:pPr>
        <w:ind w:left="450"/>
        <w:rPr>
          <w:sz w:val="20"/>
          <w:lang w:val="en-US"/>
        </w:rPr>
      </w:pPr>
      <w:r w:rsidRPr="00A067B5">
        <w:rPr>
          <w:sz w:val="20"/>
          <w:lang w:val="en-US"/>
        </w:rPr>
        <w:t>&lt;soap12:binding style="document" transport=</w:t>
      </w:r>
      <w:hyperlink r:id="rId8">
        <w:r w:rsidRPr="00A067B5">
          <w:rPr>
            <w:sz w:val="20"/>
            <w:lang w:val="en-US"/>
          </w:rPr>
          <w:t>"http://schemas.xmlsoap.org/soap/http</w:t>
        </w:r>
      </w:hyperlink>
      <w:r w:rsidRPr="00A067B5">
        <w:rPr>
          <w:sz w:val="20"/>
          <w:lang w:val="en-US"/>
        </w:rPr>
        <w:t>"/&gt;</w:t>
      </w:r>
    </w:p>
    <w:p w14:paraId="650C66B7" w14:textId="77777777" w:rsidR="00E61624" w:rsidRPr="00A067B5" w:rsidRDefault="00E61624" w:rsidP="005B4079">
      <w:pPr>
        <w:ind w:left="450"/>
        <w:rPr>
          <w:sz w:val="20"/>
          <w:lang w:val="en-US"/>
        </w:rPr>
      </w:pPr>
      <w:r w:rsidRPr="00A067B5">
        <w:rPr>
          <w:sz w:val="20"/>
          <w:lang w:val="en-US"/>
        </w:rPr>
        <w:t>&lt;wsdl:operation name="processGetInfo"&gt;</w:t>
      </w:r>
    </w:p>
    <w:p w14:paraId="27CD6B2D" w14:textId="77777777" w:rsidR="00E61624" w:rsidRPr="00A067B5" w:rsidRDefault="00E61624" w:rsidP="005B4079">
      <w:pPr>
        <w:ind w:left="561"/>
        <w:rPr>
          <w:sz w:val="20"/>
          <w:lang w:val="en-US"/>
        </w:rPr>
      </w:pPr>
      <w:r w:rsidRPr="00A067B5">
        <w:rPr>
          <w:sz w:val="20"/>
          <w:lang w:val="en-US"/>
        </w:rPr>
        <w:t>&lt;soap12:operation soapAction="" style="document"/&gt;</w:t>
      </w:r>
    </w:p>
    <w:p w14:paraId="0E955805" w14:textId="77777777" w:rsidR="00E61624" w:rsidRPr="00A067B5" w:rsidRDefault="00E61624" w:rsidP="005B4079">
      <w:pPr>
        <w:ind w:left="561"/>
        <w:rPr>
          <w:sz w:val="20"/>
          <w:lang w:val="en-US"/>
        </w:rPr>
      </w:pPr>
      <w:r w:rsidRPr="00A067B5">
        <w:rPr>
          <w:sz w:val="20"/>
          <w:lang w:val="en-US"/>
        </w:rPr>
        <w:t>&lt;wsdl:input name="processGetInfo"&gt;</w:t>
      </w:r>
    </w:p>
    <w:p w14:paraId="125E73E9" w14:textId="77777777" w:rsidR="00E61624" w:rsidRPr="00A067B5" w:rsidRDefault="00E61624" w:rsidP="005B4079">
      <w:pPr>
        <w:ind w:left="671"/>
        <w:rPr>
          <w:sz w:val="20"/>
          <w:lang w:val="en-US"/>
        </w:rPr>
      </w:pPr>
      <w:r w:rsidRPr="00A067B5">
        <w:rPr>
          <w:sz w:val="20"/>
          <w:lang w:val="en-US"/>
        </w:rPr>
        <w:t>&lt;soap12:body use="literal"/&gt;</w:t>
      </w:r>
    </w:p>
    <w:p w14:paraId="4C917F0C" w14:textId="77777777" w:rsidR="00E61624" w:rsidRPr="00A067B5" w:rsidRDefault="00E61624" w:rsidP="005B4079">
      <w:pPr>
        <w:ind w:left="561"/>
        <w:rPr>
          <w:sz w:val="20"/>
          <w:lang w:val="en-US"/>
        </w:rPr>
      </w:pPr>
      <w:r w:rsidRPr="00A067B5">
        <w:rPr>
          <w:sz w:val="20"/>
          <w:lang w:val="en-US"/>
        </w:rPr>
        <w:t>&lt;/wsdl:input&gt;</w:t>
      </w:r>
    </w:p>
    <w:p w14:paraId="04C3BB31" w14:textId="77777777" w:rsidR="00E61624" w:rsidRPr="00A067B5" w:rsidRDefault="00E61624" w:rsidP="005B4079">
      <w:pPr>
        <w:ind w:left="561"/>
        <w:rPr>
          <w:sz w:val="20"/>
          <w:lang w:val="en-US"/>
        </w:rPr>
      </w:pPr>
      <w:r w:rsidRPr="00A067B5">
        <w:rPr>
          <w:sz w:val="20"/>
          <w:lang w:val="en-US"/>
        </w:rPr>
        <w:t>&lt;wsdl:output name="processGetInfoResponse"&gt;</w:t>
      </w:r>
    </w:p>
    <w:p w14:paraId="63F0F362" w14:textId="77777777" w:rsidR="00E61624" w:rsidRPr="00A067B5" w:rsidRDefault="00E61624" w:rsidP="005B4079">
      <w:pPr>
        <w:ind w:left="671"/>
        <w:rPr>
          <w:sz w:val="20"/>
          <w:lang w:val="en-US"/>
        </w:rPr>
      </w:pPr>
      <w:r w:rsidRPr="00A067B5">
        <w:rPr>
          <w:sz w:val="20"/>
          <w:lang w:val="en-US"/>
        </w:rPr>
        <w:t>&lt;soap12:body use="literal"/&gt;</w:t>
      </w:r>
    </w:p>
    <w:p w14:paraId="2DB5D35D" w14:textId="77777777" w:rsidR="00E61624" w:rsidRPr="00A067B5" w:rsidRDefault="00E61624" w:rsidP="005B4079">
      <w:pPr>
        <w:ind w:left="561"/>
        <w:rPr>
          <w:sz w:val="20"/>
          <w:lang w:val="en-US"/>
        </w:rPr>
      </w:pPr>
      <w:r w:rsidRPr="00A067B5">
        <w:rPr>
          <w:sz w:val="20"/>
          <w:lang w:val="en-US"/>
        </w:rPr>
        <w:t>&lt;/wsdl:output&gt;</w:t>
      </w:r>
    </w:p>
    <w:p w14:paraId="337A6BAE" w14:textId="77777777" w:rsidR="00E61624" w:rsidRPr="00A067B5" w:rsidRDefault="00E61624" w:rsidP="005B4079">
      <w:pPr>
        <w:ind w:left="561"/>
        <w:rPr>
          <w:sz w:val="20"/>
          <w:lang w:val="en-US"/>
        </w:rPr>
      </w:pPr>
      <w:r w:rsidRPr="00A067B5">
        <w:rPr>
          <w:sz w:val="20"/>
          <w:lang w:val="en-US"/>
        </w:rPr>
        <w:t>&lt;wsdl:fault name="DuploException"&gt;</w:t>
      </w:r>
    </w:p>
    <w:p w14:paraId="7A81C454" w14:textId="77777777" w:rsidR="00E61624" w:rsidRPr="00A067B5" w:rsidRDefault="00E61624" w:rsidP="005B4079">
      <w:pPr>
        <w:ind w:left="671"/>
        <w:rPr>
          <w:sz w:val="20"/>
          <w:lang w:val="en-US"/>
        </w:rPr>
      </w:pPr>
      <w:r w:rsidRPr="00A067B5">
        <w:rPr>
          <w:sz w:val="20"/>
          <w:lang w:val="en-US"/>
        </w:rPr>
        <w:t>&lt;soap12:fault name="DuploException" use="literal"/&gt;</w:t>
      </w:r>
    </w:p>
    <w:p w14:paraId="5F55CDB7" w14:textId="77777777" w:rsidR="00E61624" w:rsidRPr="00A067B5" w:rsidRDefault="00E61624" w:rsidP="005B4079">
      <w:pPr>
        <w:ind w:left="561"/>
        <w:rPr>
          <w:sz w:val="20"/>
          <w:lang w:val="en-US"/>
        </w:rPr>
      </w:pPr>
      <w:r w:rsidRPr="00A067B5">
        <w:rPr>
          <w:sz w:val="20"/>
          <w:lang w:val="en-US"/>
        </w:rPr>
        <w:t>&lt;/wsdl:fault&gt;</w:t>
      </w:r>
    </w:p>
    <w:p w14:paraId="79C1C16A" w14:textId="77777777" w:rsidR="00E61624" w:rsidRPr="00A067B5" w:rsidRDefault="00E61624" w:rsidP="005B4079">
      <w:pPr>
        <w:ind w:left="450"/>
        <w:rPr>
          <w:sz w:val="20"/>
          <w:lang w:val="en-US"/>
        </w:rPr>
      </w:pPr>
      <w:r w:rsidRPr="00A067B5">
        <w:rPr>
          <w:sz w:val="20"/>
          <w:lang w:val="en-US"/>
        </w:rPr>
        <w:t>&lt;/wsdl:operation&gt;</w:t>
      </w:r>
    </w:p>
    <w:p w14:paraId="1925FAD8" w14:textId="77777777" w:rsidR="00E61624" w:rsidRPr="00A067B5" w:rsidRDefault="00E61624" w:rsidP="005B4079">
      <w:pPr>
        <w:ind w:left="450"/>
        <w:rPr>
          <w:sz w:val="20"/>
          <w:lang w:val="en-US"/>
        </w:rPr>
      </w:pPr>
      <w:r w:rsidRPr="00A067B5">
        <w:rPr>
          <w:sz w:val="20"/>
          <w:lang w:val="en-US"/>
        </w:rPr>
        <w:t>&lt;wsdl:operation name="process"&gt;</w:t>
      </w:r>
    </w:p>
    <w:p w14:paraId="6114E358" w14:textId="77777777" w:rsidR="00E61624" w:rsidRPr="00A067B5" w:rsidRDefault="00E61624" w:rsidP="005B4079">
      <w:pPr>
        <w:ind w:left="561"/>
        <w:rPr>
          <w:sz w:val="20"/>
          <w:lang w:val="en-US"/>
        </w:rPr>
      </w:pPr>
      <w:r w:rsidRPr="00A067B5">
        <w:rPr>
          <w:sz w:val="20"/>
          <w:lang w:val="en-US"/>
        </w:rPr>
        <w:t>&lt;soap12:operation soapAction="" style="document"/&gt;</w:t>
      </w:r>
    </w:p>
    <w:p w14:paraId="79628D9E" w14:textId="77777777" w:rsidR="00E61624" w:rsidRPr="00A067B5" w:rsidRDefault="00E61624" w:rsidP="005B4079">
      <w:pPr>
        <w:ind w:left="561"/>
        <w:rPr>
          <w:sz w:val="20"/>
          <w:lang w:val="en-US"/>
        </w:rPr>
      </w:pPr>
      <w:r w:rsidRPr="00A067B5">
        <w:rPr>
          <w:sz w:val="20"/>
          <w:lang w:val="en-US"/>
        </w:rPr>
        <w:t>&lt;wsdl:input name="process"&gt;</w:t>
      </w:r>
    </w:p>
    <w:p w14:paraId="54DFE0C1" w14:textId="77777777" w:rsidR="00E61624" w:rsidRPr="00A067B5" w:rsidRDefault="00E61624" w:rsidP="005B4079">
      <w:pPr>
        <w:ind w:left="671"/>
        <w:rPr>
          <w:sz w:val="20"/>
          <w:lang w:val="en-US"/>
        </w:rPr>
      </w:pPr>
      <w:r w:rsidRPr="00A067B5">
        <w:rPr>
          <w:sz w:val="20"/>
          <w:lang w:val="en-US"/>
        </w:rPr>
        <w:t>&lt;soap12:body use="literal"/&gt;</w:t>
      </w:r>
    </w:p>
    <w:p w14:paraId="2BBE3DC8" w14:textId="77777777" w:rsidR="00E61624" w:rsidRPr="00A067B5" w:rsidRDefault="00E61624" w:rsidP="005B4079">
      <w:pPr>
        <w:ind w:left="561"/>
        <w:rPr>
          <w:sz w:val="20"/>
          <w:lang w:val="en-US"/>
        </w:rPr>
      </w:pPr>
      <w:r w:rsidRPr="00A067B5">
        <w:rPr>
          <w:sz w:val="20"/>
          <w:lang w:val="en-US"/>
        </w:rPr>
        <w:t>&lt;/wsdl:input&gt;</w:t>
      </w:r>
    </w:p>
    <w:p w14:paraId="3C54EA30" w14:textId="77777777" w:rsidR="00E61624" w:rsidRPr="00A067B5" w:rsidRDefault="00E61624" w:rsidP="005B4079">
      <w:pPr>
        <w:ind w:left="561"/>
        <w:rPr>
          <w:sz w:val="20"/>
          <w:lang w:val="en-US"/>
        </w:rPr>
      </w:pPr>
      <w:r w:rsidRPr="00A067B5">
        <w:rPr>
          <w:sz w:val="20"/>
          <w:lang w:val="en-US"/>
        </w:rPr>
        <w:t>&lt;wsdl:output name="processResponse"&gt;</w:t>
      </w:r>
    </w:p>
    <w:p w14:paraId="20A906AF" w14:textId="77777777" w:rsidR="00E61624" w:rsidRPr="00A067B5" w:rsidRDefault="00E61624" w:rsidP="005B4079">
      <w:pPr>
        <w:ind w:left="671"/>
        <w:rPr>
          <w:sz w:val="20"/>
          <w:lang w:val="en-US"/>
        </w:rPr>
      </w:pPr>
      <w:r w:rsidRPr="00A067B5">
        <w:rPr>
          <w:sz w:val="20"/>
          <w:lang w:val="en-US"/>
        </w:rPr>
        <w:t>&lt;soap12:body use="literal"/&gt;</w:t>
      </w:r>
    </w:p>
    <w:p w14:paraId="0F7239D9" w14:textId="77777777" w:rsidR="00E61624" w:rsidRPr="00A067B5" w:rsidRDefault="00E61624" w:rsidP="005B4079">
      <w:pPr>
        <w:ind w:left="561"/>
        <w:rPr>
          <w:sz w:val="20"/>
          <w:lang w:val="en-US"/>
        </w:rPr>
      </w:pPr>
      <w:r w:rsidRPr="00A067B5">
        <w:rPr>
          <w:sz w:val="20"/>
          <w:lang w:val="en-US"/>
        </w:rPr>
        <w:t>&lt;/wsdl:output&gt;</w:t>
      </w:r>
    </w:p>
    <w:p w14:paraId="2C21FE3E" w14:textId="77777777" w:rsidR="00E61624" w:rsidRPr="00A067B5" w:rsidRDefault="00E61624" w:rsidP="005B4079">
      <w:pPr>
        <w:ind w:left="561"/>
        <w:rPr>
          <w:sz w:val="20"/>
          <w:lang w:val="en-US"/>
        </w:rPr>
      </w:pPr>
      <w:r w:rsidRPr="00A067B5">
        <w:rPr>
          <w:sz w:val="20"/>
          <w:lang w:val="en-US"/>
        </w:rPr>
        <w:t>&lt;wsdl:fault name="DuploException"&gt;</w:t>
      </w:r>
    </w:p>
    <w:p w14:paraId="2F236425" w14:textId="77777777" w:rsidR="00E61624" w:rsidRPr="00A067B5" w:rsidRDefault="00E61624" w:rsidP="005B4079">
      <w:pPr>
        <w:ind w:left="671"/>
        <w:rPr>
          <w:sz w:val="20"/>
          <w:lang w:val="en-US"/>
        </w:rPr>
      </w:pPr>
      <w:r w:rsidRPr="00A067B5">
        <w:rPr>
          <w:sz w:val="20"/>
          <w:lang w:val="en-US"/>
        </w:rPr>
        <w:t>&lt;soap12:fault name="DuploException" use="literal"/&gt;</w:t>
      </w:r>
    </w:p>
    <w:p w14:paraId="7BC5AE30" w14:textId="77777777" w:rsidR="00E61624" w:rsidRPr="00A067B5" w:rsidRDefault="00E61624" w:rsidP="005B4079">
      <w:pPr>
        <w:ind w:left="561"/>
        <w:rPr>
          <w:sz w:val="20"/>
          <w:lang w:val="en-US"/>
        </w:rPr>
      </w:pPr>
      <w:r w:rsidRPr="00A067B5">
        <w:rPr>
          <w:sz w:val="20"/>
          <w:lang w:val="en-US"/>
        </w:rPr>
        <w:t>&lt;/wsdl:fault&gt;</w:t>
      </w:r>
    </w:p>
    <w:p w14:paraId="69B863F7" w14:textId="77777777" w:rsidR="00E61624" w:rsidRPr="00A067B5" w:rsidRDefault="00E61624" w:rsidP="005B4079">
      <w:pPr>
        <w:ind w:left="450"/>
        <w:rPr>
          <w:sz w:val="20"/>
          <w:lang w:val="en-US"/>
        </w:rPr>
      </w:pPr>
      <w:r w:rsidRPr="00A067B5">
        <w:rPr>
          <w:sz w:val="20"/>
          <w:lang w:val="en-US"/>
        </w:rPr>
        <w:t>&lt;/wsdl:operation&gt;</w:t>
      </w:r>
    </w:p>
    <w:p w14:paraId="61DFF6BC" w14:textId="77777777" w:rsidR="00E61624" w:rsidRPr="00A067B5" w:rsidRDefault="00E61624" w:rsidP="005B4079">
      <w:pPr>
        <w:ind w:left="450"/>
        <w:rPr>
          <w:sz w:val="20"/>
          <w:lang w:val="en-US"/>
        </w:rPr>
      </w:pPr>
      <w:r w:rsidRPr="00A067B5">
        <w:rPr>
          <w:sz w:val="20"/>
          <w:lang w:val="en-US"/>
        </w:rPr>
        <w:t>&lt;wsdl:operation name="getVersion"&gt;</w:t>
      </w:r>
    </w:p>
    <w:p w14:paraId="68097BBC" w14:textId="77777777" w:rsidR="00E61624" w:rsidRPr="00A067B5" w:rsidRDefault="00E61624" w:rsidP="005B4079">
      <w:pPr>
        <w:ind w:left="561"/>
        <w:rPr>
          <w:sz w:val="20"/>
          <w:lang w:val="en-US"/>
        </w:rPr>
      </w:pPr>
      <w:r w:rsidRPr="00A067B5">
        <w:rPr>
          <w:sz w:val="20"/>
          <w:lang w:val="en-US"/>
        </w:rPr>
        <w:t>&lt;soap12:operation soapAction="" style="document"/&gt;</w:t>
      </w:r>
    </w:p>
    <w:p w14:paraId="4EDCDBA6" w14:textId="77777777" w:rsidR="00E61624" w:rsidRPr="00A067B5" w:rsidRDefault="00E61624" w:rsidP="005B4079">
      <w:pPr>
        <w:ind w:left="561"/>
        <w:rPr>
          <w:sz w:val="20"/>
          <w:lang w:val="en-US"/>
        </w:rPr>
      </w:pPr>
      <w:r w:rsidRPr="00A067B5">
        <w:rPr>
          <w:sz w:val="20"/>
          <w:lang w:val="en-US"/>
        </w:rPr>
        <w:lastRenderedPageBreak/>
        <w:t>&lt;wsdl:input name="getVersion"&gt;</w:t>
      </w:r>
    </w:p>
    <w:p w14:paraId="09E34EEB" w14:textId="77777777" w:rsidR="00E61624" w:rsidRPr="00A067B5" w:rsidRDefault="00E61624" w:rsidP="005B4079">
      <w:pPr>
        <w:ind w:left="671"/>
        <w:rPr>
          <w:sz w:val="20"/>
          <w:lang w:val="en-US"/>
        </w:rPr>
      </w:pPr>
      <w:r w:rsidRPr="00A067B5">
        <w:rPr>
          <w:sz w:val="20"/>
          <w:lang w:val="en-US"/>
        </w:rPr>
        <w:t>&lt;soap12:body use="literal"/&gt;</w:t>
      </w:r>
    </w:p>
    <w:p w14:paraId="70573827" w14:textId="77777777" w:rsidR="00E61624" w:rsidRPr="00A067B5" w:rsidRDefault="00E61624" w:rsidP="005B4079">
      <w:pPr>
        <w:ind w:left="561"/>
        <w:rPr>
          <w:sz w:val="20"/>
          <w:lang w:val="en-US"/>
        </w:rPr>
      </w:pPr>
      <w:r w:rsidRPr="00A067B5">
        <w:rPr>
          <w:sz w:val="20"/>
          <w:lang w:val="en-US"/>
        </w:rPr>
        <w:t>&lt;/wsdl:input&gt;</w:t>
      </w:r>
    </w:p>
    <w:p w14:paraId="5D122581" w14:textId="77777777" w:rsidR="00E61624" w:rsidRPr="00A067B5" w:rsidRDefault="00E61624" w:rsidP="005B4079">
      <w:pPr>
        <w:ind w:left="561"/>
        <w:rPr>
          <w:sz w:val="20"/>
          <w:lang w:val="en-US"/>
        </w:rPr>
      </w:pPr>
      <w:r w:rsidRPr="00A067B5">
        <w:rPr>
          <w:sz w:val="20"/>
          <w:lang w:val="en-US"/>
        </w:rPr>
        <w:t>&lt;wsdl:output name="getVersionResponse"&gt;</w:t>
      </w:r>
    </w:p>
    <w:p w14:paraId="1C35B117" w14:textId="77777777" w:rsidR="00E61624" w:rsidRPr="00A067B5" w:rsidRDefault="00E61624" w:rsidP="005B4079">
      <w:pPr>
        <w:ind w:left="671"/>
        <w:rPr>
          <w:sz w:val="20"/>
          <w:lang w:val="en-US"/>
        </w:rPr>
      </w:pPr>
      <w:r w:rsidRPr="00A067B5">
        <w:rPr>
          <w:sz w:val="20"/>
          <w:lang w:val="en-US"/>
        </w:rPr>
        <w:t>&lt;soap12:body use="literal"/&gt;</w:t>
      </w:r>
    </w:p>
    <w:p w14:paraId="52D7700F" w14:textId="77777777" w:rsidR="00E61624" w:rsidRPr="00A067B5" w:rsidRDefault="00E61624" w:rsidP="005B4079">
      <w:pPr>
        <w:ind w:left="561"/>
        <w:rPr>
          <w:sz w:val="20"/>
          <w:lang w:val="en-US"/>
        </w:rPr>
      </w:pPr>
      <w:r w:rsidRPr="00A067B5">
        <w:rPr>
          <w:sz w:val="20"/>
          <w:lang w:val="en-US"/>
        </w:rPr>
        <w:t>&lt;/wsdl:output&gt;</w:t>
      </w:r>
    </w:p>
    <w:p w14:paraId="2DF2CBD6" w14:textId="77777777" w:rsidR="00E61624" w:rsidRPr="00A067B5" w:rsidRDefault="00E61624" w:rsidP="005B4079">
      <w:pPr>
        <w:ind w:left="561"/>
        <w:rPr>
          <w:sz w:val="20"/>
          <w:lang w:val="en-US"/>
        </w:rPr>
      </w:pPr>
      <w:r w:rsidRPr="00A067B5">
        <w:rPr>
          <w:sz w:val="20"/>
          <w:lang w:val="en-US"/>
        </w:rPr>
        <w:t>&lt;wsdl:fault name="DuploException"&gt;</w:t>
      </w:r>
    </w:p>
    <w:tbl>
      <w:tblPr>
        <w:tblStyle w:val="TableNormal"/>
        <w:tblpPr w:leftFromText="180" w:rightFromText="180" w:vertAnchor="text" w:tblpY="33"/>
        <w:tblW w:w="4866" w:type="pct"/>
        <w:tblInd w:w="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3117"/>
        <w:gridCol w:w="2118"/>
        <w:gridCol w:w="5105"/>
      </w:tblGrid>
      <w:tr w:rsidR="00E61624" w:rsidRPr="00C548EE" w14:paraId="722404CE" w14:textId="77777777" w:rsidTr="00AD1B58">
        <w:trPr>
          <w:trHeight w:val="194"/>
        </w:trPr>
        <w:tc>
          <w:tcPr>
            <w:tcW w:w="3121" w:type="dxa"/>
          </w:tcPr>
          <w:p w14:paraId="5682A928" w14:textId="77777777" w:rsidR="00E61624" w:rsidRPr="00C548EE" w:rsidRDefault="00E61624" w:rsidP="005B4079">
            <w:pPr>
              <w:pStyle w:val="TableParagraph"/>
              <w:spacing w:line="240" w:lineRule="auto"/>
              <w:ind w:left="135" w:right="130"/>
              <w:jc w:val="center"/>
              <w:rPr>
                <w:rFonts w:ascii="Times New Roman" w:hAnsi="Times New Roman" w:cs="Times New Roman"/>
                <w:sz w:val="18"/>
                <w:szCs w:val="18"/>
              </w:rPr>
            </w:pPr>
            <w:r w:rsidRPr="00C548EE">
              <w:rPr>
                <w:rFonts w:ascii="Times New Roman" w:hAnsi="Times New Roman" w:cs="Times New Roman"/>
                <w:color w:val="00000A"/>
                <w:sz w:val="18"/>
                <w:szCs w:val="18"/>
              </w:rPr>
              <w:t>Поле</w:t>
            </w:r>
          </w:p>
        </w:tc>
        <w:tc>
          <w:tcPr>
            <w:tcW w:w="2120" w:type="dxa"/>
          </w:tcPr>
          <w:p w14:paraId="6DA04A41" w14:textId="77777777" w:rsidR="00E61624" w:rsidRPr="00C548EE" w:rsidRDefault="00E61624" w:rsidP="005B4079">
            <w:pPr>
              <w:pStyle w:val="TableParagraph"/>
              <w:spacing w:line="240" w:lineRule="auto"/>
              <w:ind w:left="273" w:right="268"/>
              <w:jc w:val="center"/>
              <w:rPr>
                <w:rFonts w:ascii="Times New Roman" w:hAnsi="Times New Roman" w:cs="Times New Roman"/>
                <w:sz w:val="18"/>
                <w:szCs w:val="18"/>
              </w:rPr>
            </w:pPr>
            <w:r w:rsidRPr="00C548EE">
              <w:rPr>
                <w:rFonts w:ascii="Times New Roman" w:hAnsi="Times New Roman" w:cs="Times New Roman"/>
                <w:color w:val="00000A"/>
                <w:sz w:val="18"/>
                <w:szCs w:val="18"/>
              </w:rPr>
              <w:t>Тип</w:t>
            </w:r>
          </w:p>
        </w:tc>
        <w:tc>
          <w:tcPr>
            <w:tcW w:w="5111" w:type="dxa"/>
          </w:tcPr>
          <w:p w14:paraId="394DA0F1" w14:textId="77777777" w:rsidR="00E61624" w:rsidRPr="00C548EE" w:rsidRDefault="00E61624" w:rsidP="005B4079">
            <w:pPr>
              <w:pStyle w:val="TableParagraph"/>
              <w:spacing w:line="240" w:lineRule="auto"/>
              <w:ind w:left="1746" w:right="1744"/>
              <w:jc w:val="center"/>
              <w:rPr>
                <w:rFonts w:ascii="Times New Roman" w:hAnsi="Times New Roman" w:cs="Times New Roman"/>
                <w:sz w:val="18"/>
                <w:szCs w:val="18"/>
              </w:rPr>
            </w:pPr>
            <w:r w:rsidRPr="00C548EE">
              <w:rPr>
                <w:rFonts w:ascii="Times New Roman" w:hAnsi="Times New Roman" w:cs="Times New Roman"/>
                <w:color w:val="00000A"/>
                <w:sz w:val="18"/>
                <w:szCs w:val="18"/>
              </w:rPr>
              <w:t>Описание</w:t>
            </w:r>
          </w:p>
        </w:tc>
      </w:tr>
      <w:tr w:rsidR="00E61624" w:rsidRPr="00C548EE" w14:paraId="4473B37B" w14:textId="77777777" w:rsidTr="00AD1B58">
        <w:trPr>
          <w:trHeight w:val="176"/>
        </w:trPr>
        <w:tc>
          <w:tcPr>
            <w:tcW w:w="3121" w:type="dxa"/>
          </w:tcPr>
          <w:p w14:paraId="6AD94912" w14:textId="77777777" w:rsidR="00E61624" w:rsidRPr="00C548EE" w:rsidRDefault="00E61624" w:rsidP="005B4079">
            <w:pPr>
              <w:pStyle w:val="TableParagraph"/>
              <w:spacing w:line="240" w:lineRule="auto"/>
              <w:ind w:left="133"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"v_azimut"</w:t>
            </w:r>
          </w:p>
        </w:tc>
        <w:tc>
          <w:tcPr>
            <w:tcW w:w="2120" w:type="dxa"/>
          </w:tcPr>
          <w:p w14:paraId="2CD529A8"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111" w:type="dxa"/>
          </w:tcPr>
          <w:p w14:paraId="08ABDE16"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азимут (градусах от 0 до 360. север это 0 )</w:t>
            </w:r>
          </w:p>
        </w:tc>
      </w:tr>
      <w:tr w:rsidR="00E61624" w:rsidRPr="00C548EE" w14:paraId="0CCEFFAC" w14:textId="77777777" w:rsidTr="00AD1B58">
        <w:trPr>
          <w:trHeight w:val="177"/>
        </w:trPr>
        <w:tc>
          <w:tcPr>
            <w:tcW w:w="3121" w:type="dxa"/>
          </w:tcPr>
          <w:p w14:paraId="25B94615" w14:textId="77777777" w:rsidR="00E61624" w:rsidRPr="00C548EE" w:rsidRDefault="00E61624" w:rsidP="005B4079">
            <w:pPr>
              <w:pStyle w:val="TableParagraph"/>
              <w:spacing w:line="240" w:lineRule="auto"/>
              <w:ind w:left="132"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"v_camera"</w:t>
            </w:r>
          </w:p>
        </w:tc>
        <w:tc>
          <w:tcPr>
            <w:tcW w:w="2120" w:type="dxa"/>
          </w:tcPr>
          <w:p w14:paraId="4FC269A5"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111" w:type="dxa"/>
          </w:tcPr>
          <w:p w14:paraId="705BCCDC"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камера</w:t>
            </w:r>
          </w:p>
        </w:tc>
      </w:tr>
      <w:tr w:rsidR="00E61624" w:rsidRPr="00C548EE" w14:paraId="6F95513B" w14:textId="77777777" w:rsidTr="00AD1B58">
        <w:trPr>
          <w:trHeight w:val="301"/>
        </w:trPr>
        <w:tc>
          <w:tcPr>
            <w:tcW w:w="3121" w:type="dxa"/>
          </w:tcPr>
          <w:p w14:paraId="7C3324C0" w14:textId="77777777" w:rsidR="00E61624" w:rsidRPr="00C548EE" w:rsidRDefault="00E61624" w:rsidP="005B4079">
            <w:pPr>
              <w:pStyle w:val="TableParagraph"/>
              <w:spacing w:line="240" w:lineRule="auto"/>
              <w:ind w:left="133"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"v_camera_place"</w:t>
            </w:r>
          </w:p>
        </w:tc>
        <w:tc>
          <w:tcPr>
            <w:tcW w:w="2120" w:type="dxa"/>
          </w:tcPr>
          <w:p w14:paraId="5115CD97"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111" w:type="dxa"/>
          </w:tcPr>
          <w:p w14:paraId="4C7CECCD"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расположение камеры. Значение данного поля обрежется до 100 первых символов</w:t>
            </w:r>
          </w:p>
        </w:tc>
      </w:tr>
      <w:tr w:rsidR="00E61624" w:rsidRPr="00C548EE" w14:paraId="326A4EC5" w14:textId="77777777" w:rsidTr="00AD1B58">
        <w:trPr>
          <w:trHeight w:val="452"/>
        </w:trPr>
        <w:tc>
          <w:tcPr>
            <w:tcW w:w="3121" w:type="dxa"/>
          </w:tcPr>
          <w:p w14:paraId="4E5A3FB1" w14:textId="77777777" w:rsidR="00E61624" w:rsidRPr="00C548EE" w:rsidRDefault="00E61624" w:rsidP="005B4079">
            <w:pPr>
              <w:pStyle w:val="TableParagraph"/>
              <w:spacing w:line="240" w:lineRule="auto"/>
              <w:rPr>
                <w:rFonts w:ascii="Times New Roman" w:hAnsi="Times New Roman" w:cs="Times New Roman"/>
                <w:sz w:val="18"/>
                <w:szCs w:val="18"/>
              </w:rPr>
            </w:pPr>
          </w:p>
          <w:p w14:paraId="774A3B7E"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"v_direction"</w:t>
            </w:r>
          </w:p>
        </w:tc>
        <w:tc>
          <w:tcPr>
            <w:tcW w:w="2120" w:type="dxa"/>
          </w:tcPr>
          <w:p w14:paraId="75D95AF0" w14:textId="77777777" w:rsidR="00E61624" w:rsidRPr="00C548EE" w:rsidRDefault="00E61624" w:rsidP="005B4079">
            <w:pPr>
              <w:pStyle w:val="TableParagraph"/>
              <w:spacing w:line="240" w:lineRule="auto"/>
              <w:rPr>
                <w:rFonts w:ascii="Times New Roman" w:hAnsi="Times New Roman" w:cs="Times New Roman"/>
                <w:sz w:val="18"/>
                <w:szCs w:val="18"/>
              </w:rPr>
            </w:pPr>
          </w:p>
          <w:p w14:paraId="2E82A74B"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111" w:type="dxa"/>
          </w:tcPr>
          <w:p w14:paraId="6558B6B2" w14:textId="77777777" w:rsidR="00E61624" w:rsidRPr="00C548EE" w:rsidRDefault="00E61624" w:rsidP="005B4079">
            <w:pPr>
              <w:pStyle w:val="TableParagraph"/>
              <w:tabs>
                <w:tab w:val="left" w:pos="1695"/>
                <w:tab w:val="left" w:pos="3101"/>
              </w:tabs>
              <w:spacing w:line="240" w:lineRule="auto"/>
              <w:ind w:left="2" w:right="-15"/>
              <w:rPr>
                <w:rFonts w:ascii="Times New Roman" w:hAnsi="Times New Roman" w:cs="Times New Roman"/>
                <w:sz w:val="18"/>
                <w:szCs w:val="18"/>
              </w:rPr>
            </w:pPr>
            <w:r w:rsidRPr="00C548EE">
              <w:rPr>
                <w:rFonts w:ascii="Times New Roman" w:hAnsi="Times New Roman" w:cs="Times New Roman"/>
                <w:color w:val="00000A"/>
                <w:sz w:val="18"/>
                <w:szCs w:val="18"/>
              </w:rPr>
              <w:t>направление</w:t>
            </w:r>
            <w:r w:rsidRPr="00C548EE">
              <w:rPr>
                <w:rFonts w:ascii="Times New Roman" w:hAnsi="Times New Roman" w:cs="Times New Roman"/>
                <w:color w:val="00000A"/>
                <w:sz w:val="18"/>
                <w:szCs w:val="18"/>
              </w:rPr>
              <w:tab/>
              <w:t>движения</w:t>
            </w:r>
            <w:r w:rsidRPr="00C548EE">
              <w:rPr>
                <w:rFonts w:ascii="Times New Roman" w:hAnsi="Times New Roman" w:cs="Times New Roman"/>
                <w:color w:val="00000A"/>
                <w:sz w:val="18"/>
                <w:szCs w:val="18"/>
              </w:rPr>
              <w:tab/>
              <w:t>транспортного</w:t>
            </w:r>
          </w:p>
          <w:p w14:paraId="1765AB53" w14:textId="77777777" w:rsidR="00E61624" w:rsidRPr="00C548EE" w:rsidRDefault="00E61624" w:rsidP="005B4079">
            <w:pPr>
              <w:pStyle w:val="TableParagraph"/>
              <w:tabs>
                <w:tab w:val="left" w:pos="1091"/>
                <w:tab w:val="left" w:pos="1698"/>
                <w:tab w:val="left" w:pos="3149"/>
              </w:tabs>
              <w:spacing w:line="240" w:lineRule="auto"/>
              <w:ind w:left="2" w:right="-15"/>
              <w:rPr>
                <w:rFonts w:ascii="Times New Roman" w:hAnsi="Times New Roman" w:cs="Times New Roman"/>
                <w:sz w:val="18"/>
                <w:szCs w:val="18"/>
              </w:rPr>
            </w:pPr>
            <w:r w:rsidRPr="00C548EE">
              <w:rPr>
                <w:rFonts w:ascii="Times New Roman" w:hAnsi="Times New Roman" w:cs="Times New Roman"/>
                <w:color w:val="00000A"/>
                <w:sz w:val="18"/>
                <w:szCs w:val="18"/>
              </w:rPr>
              <w:t>средства</w:t>
            </w:r>
            <w:r w:rsidRPr="00C548EE">
              <w:rPr>
                <w:rFonts w:ascii="Times New Roman" w:hAnsi="Times New Roman" w:cs="Times New Roman"/>
                <w:color w:val="00000A"/>
                <w:sz w:val="18"/>
                <w:szCs w:val="18"/>
              </w:rPr>
              <w:tab/>
              <w:t>(см.</w:t>
            </w:r>
            <w:r w:rsidRPr="00C548EE">
              <w:rPr>
                <w:rFonts w:ascii="Times New Roman" w:hAnsi="Times New Roman" w:cs="Times New Roman"/>
                <w:color w:val="00000A"/>
                <w:sz w:val="18"/>
                <w:szCs w:val="18"/>
              </w:rPr>
              <w:tab/>
              <w:t>Справочник</w:t>
            </w:r>
            <w:r w:rsidRPr="00C548EE">
              <w:rPr>
                <w:rFonts w:ascii="Times New Roman" w:hAnsi="Times New Roman" w:cs="Times New Roman"/>
                <w:color w:val="00000A"/>
                <w:sz w:val="18"/>
                <w:szCs w:val="18"/>
              </w:rPr>
              <w:tab/>
              <w:t>«Направления движения»)</w:t>
            </w:r>
          </w:p>
        </w:tc>
      </w:tr>
      <w:tr w:rsidR="00E61624" w:rsidRPr="00C548EE" w14:paraId="784BC4EA" w14:textId="77777777" w:rsidTr="00AD1B58">
        <w:trPr>
          <w:trHeight w:val="176"/>
        </w:trPr>
        <w:tc>
          <w:tcPr>
            <w:tcW w:w="3121" w:type="dxa"/>
          </w:tcPr>
          <w:p w14:paraId="335C9736"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"v_gps_x"</w:t>
            </w:r>
          </w:p>
        </w:tc>
        <w:tc>
          <w:tcPr>
            <w:tcW w:w="2120" w:type="dxa"/>
          </w:tcPr>
          <w:p w14:paraId="0221BC93"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111" w:type="dxa"/>
          </w:tcPr>
          <w:p w14:paraId="634C1197"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x координата gps: градусы долготы</w:t>
            </w:r>
          </w:p>
        </w:tc>
      </w:tr>
      <w:tr w:rsidR="00E61624" w:rsidRPr="00C548EE" w14:paraId="41A38711" w14:textId="77777777" w:rsidTr="00AD1B58">
        <w:trPr>
          <w:trHeight w:val="177"/>
        </w:trPr>
        <w:tc>
          <w:tcPr>
            <w:tcW w:w="3121" w:type="dxa"/>
          </w:tcPr>
          <w:p w14:paraId="0DCE4DE8"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"v_gps_y"</w:t>
            </w:r>
          </w:p>
        </w:tc>
        <w:tc>
          <w:tcPr>
            <w:tcW w:w="2120" w:type="dxa"/>
          </w:tcPr>
          <w:p w14:paraId="3E8F6B5D"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111" w:type="dxa"/>
          </w:tcPr>
          <w:p w14:paraId="1F169D76"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y координата gps: градусы широты</w:t>
            </w:r>
          </w:p>
        </w:tc>
      </w:tr>
      <w:tr w:rsidR="00E61624" w:rsidRPr="00C548EE" w14:paraId="6266A011" w14:textId="77777777" w:rsidTr="00AD1B58">
        <w:trPr>
          <w:trHeight w:val="177"/>
        </w:trPr>
        <w:tc>
          <w:tcPr>
            <w:tcW w:w="3121" w:type="dxa"/>
          </w:tcPr>
          <w:p w14:paraId="398170CA" w14:textId="77777777" w:rsidR="00E61624" w:rsidRPr="00C548EE" w:rsidRDefault="00E61624" w:rsidP="005B4079">
            <w:pPr>
              <w:pStyle w:val="TableParagraph"/>
              <w:spacing w:line="240" w:lineRule="auto"/>
              <w:ind w:left="133"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"v_lane_num"</w:t>
            </w:r>
          </w:p>
        </w:tc>
        <w:tc>
          <w:tcPr>
            <w:tcW w:w="2120" w:type="dxa"/>
          </w:tcPr>
          <w:p w14:paraId="35D0D884"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111" w:type="dxa"/>
          </w:tcPr>
          <w:p w14:paraId="280EFF58"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номер полосы</w:t>
            </w:r>
          </w:p>
        </w:tc>
      </w:tr>
      <w:tr w:rsidR="00E61624" w:rsidRPr="00C548EE" w14:paraId="483FA7F7" w14:textId="77777777" w:rsidTr="00AD1B58">
        <w:trPr>
          <w:trHeight w:val="177"/>
        </w:trPr>
        <w:tc>
          <w:tcPr>
            <w:tcW w:w="3121" w:type="dxa"/>
          </w:tcPr>
          <w:p w14:paraId="1617A8DC"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"v_parking_num"</w:t>
            </w:r>
          </w:p>
        </w:tc>
        <w:tc>
          <w:tcPr>
            <w:tcW w:w="2120" w:type="dxa"/>
          </w:tcPr>
          <w:p w14:paraId="24B5BCFE"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111" w:type="dxa"/>
          </w:tcPr>
          <w:p w14:paraId="6B20112C"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номер парковки</w:t>
            </w:r>
          </w:p>
        </w:tc>
      </w:tr>
      <w:tr w:rsidR="00E61624" w:rsidRPr="00C548EE" w14:paraId="6CFED12D" w14:textId="77777777" w:rsidTr="00AD1B58">
        <w:trPr>
          <w:trHeight w:val="283"/>
        </w:trPr>
        <w:tc>
          <w:tcPr>
            <w:tcW w:w="3121" w:type="dxa"/>
          </w:tcPr>
          <w:p w14:paraId="4D1B869F" w14:textId="77777777" w:rsidR="00E61624" w:rsidRPr="00C548EE" w:rsidRDefault="00E61624" w:rsidP="005B4079">
            <w:pPr>
              <w:pStyle w:val="TableParagraph"/>
              <w:spacing w:line="240" w:lineRule="auto"/>
              <w:ind w:left="132"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"v_parking_zone"</w:t>
            </w:r>
          </w:p>
        </w:tc>
        <w:tc>
          <w:tcPr>
            <w:tcW w:w="2120" w:type="dxa"/>
          </w:tcPr>
          <w:p w14:paraId="34085E13"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111" w:type="dxa"/>
          </w:tcPr>
          <w:p w14:paraId="400DD05A"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номер зоны парковки</w:t>
            </w:r>
          </w:p>
        </w:tc>
      </w:tr>
      <w:tr w:rsidR="00E61624" w:rsidRPr="00C548EE" w14:paraId="26064947" w14:textId="77777777" w:rsidTr="00AD1B58">
        <w:trPr>
          <w:trHeight w:val="177"/>
        </w:trPr>
        <w:tc>
          <w:tcPr>
            <w:tcW w:w="3121" w:type="dxa"/>
          </w:tcPr>
          <w:p w14:paraId="06ABAC4E"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"v_photo_grz"</w:t>
            </w:r>
          </w:p>
        </w:tc>
        <w:tc>
          <w:tcPr>
            <w:tcW w:w="2120" w:type="dxa"/>
          </w:tcPr>
          <w:p w14:paraId="02FDD0AE" w14:textId="77777777" w:rsidR="00E61624" w:rsidRPr="00C548EE" w:rsidRDefault="00E61624" w:rsidP="005B4079">
            <w:pPr>
              <w:pStyle w:val="TableParagraph"/>
              <w:spacing w:line="240" w:lineRule="auto"/>
              <w:ind w:left="273" w:right="274"/>
              <w:jc w:val="center"/>
              <w:rPr>
                <w:rFonts w:ascii="Times New Roman" w:hAnsi="Times New Roman" w:cs="Times New Roman"/>
                <w:sz w:val="18"/>
                <w:szCs w:val="18"/>
              </w:rPr>
            </w:pPr>
            <w:r w:rsidRPr="00C548EE">
              <w:rPr>
                <w:rFonts w:ascii="Times New Roman" w:hAnsi="Times New Roman" w:cs="Times New Roman"/>
                <w:color w:val="00000A"/>
                <w:sz w:val="18"/>
                <w:szCs w:val="18"/>
              </w:rPr>
              <w:t>base64Binary</w:t>
            </w:r>
          </w:p>
        </w:tc>
        <w:tc>
          <w:tcPr>
            <w:tcW w:w="5111" w:type="dxa"/>
          </w:tcPr>
          <w:p w14:paraId="5E3B5A5B"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 xml:space="preserve">фотография ГРЗ (строка, в </w:t>
            </w:r>
            <w:r w:rsidRPr="00C548EE">
              <w:rPr>
                <w:rFonts w:ascii="Times New Roman" w:hAnsi="Times New Roman" w:cs="Times New Roman"/>
                <w:color w:val="00000A"/>
                <w:spacing w:val="-3"/>
                <w:sz w:val="18"/>
                <w:szCs w:val="18"/>
              </w:rPr>
              <w:t>кодировке</w:t>
            </w:r>
            <w:r w:rsidRPr="00C548EE">
              <w:rPr>
                <w:rFonts w:ascii="Times New Roman" w:hAnsi="Times New Roman" w:cs="Times New Roman"/>
                <w:color w:val="00000A"/>
                <w:spacing w:val="-35"/>
                <w:sz w:val="18"/>
                <w:szCs w:val="18"/>
              </w:rPr>
              <w:t xml:space="preserve"> </w:t>
            </w:r>
            <w:r w:rsidRPr="00C548EE">
              <w:rPr>
                <w:rFonts w:ascii="Times New Roman" w:hAnsi="Times New Roman" w:cs="Times New Roman"/>
                <w:color w:val="00000A"/>
                <w:sz w:val="18"/>
                <w:szCs w:val="18"/>
              </w:rPr>
              <w:t>base64)</w:t>
            </w:r>
          </w:p>
        </w:tc>
      </w:tr>
      <w:tr w:rsidR="00E61624" w:rsidRPr="00C548EE" w14:paraId="19AB729C" w14:textId="77777777" w:rsidTr="00AD1B58">
        <w:trPr>
          <w:trHeight w:val="301"/>
        </w:trPr>
        <w:tc>
          <w:tcPr>
            <w:tcW w:w="3121" w:type="dxa"/>
          </w:tcPr>
          <w:p w14:paraId="5A35E8B5"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"v_photo_ts"</w:t>
            </w:r>
          </w:p>
        </w:tc>
        <w:tc>
          <w:tcPr>
            <w:tcW w:w="2120" w:type="dxa"/>
          </w:tcPr>
          <w:p w14:paraId="612D3F45" w14:textId="77777777" w:rsidR="00E61624" w:rsidRPr="00C548EE" w:rsidRDefault="00E61624" w:rsidP="005B4079">
            <w:pPr>
              <w:pStyle w:val="TableParagraph"/>
              <w:spacing w:line="240" w:lineRule="auto"/>
              <w:ind w:left="273" w:right="274"/>
              <w:jc w:val="center"/>
              <w:rPr>
                <w:rFonts w:ascii="Times New Roman" w:hAnsi="Times New Roman" w:cs="Times New Roman"/>
                <w:sz w:val="18"/>
                <w:szCs w:val="18"/>
              </w:rPr>
            </w:pPr>
            <w:r w:rsidRPr="00C548EE">
              <w:rPr>
                <w:rFonts w:ascii="Times New Roman" w:hAnsi="Times New Roman" w:cs="Times New Roman"/>
                <w:color w:val="00000A"/>
                <w:sz w:val="18"/>
                <w:szCs w:val="18"/>
              </w:rPr>
              <w:t>base64Binary</w:t>
            </w:r>
          </w:p>
        </w:tc>
        <w:tc>
          <w:tcPr>
            <w:tcW w:w="5111" w:type="dxa"/>
          </w:tcPr>
          <w:p w14:paraId="1FE119E7" w14:textId="77777777" w:rsidR="00E61624" w:rsidRPr="00C548EE" w:rsidRDefault="00E61624" w:rsidP="005B4079">
            <w:pPr>
              <w:pStyle w:val="TableParagraph"/>
              <w:spacing w:line="240" w:lineRule="auto"/>
              <w:ind w:left="2" w:right="-7"/>
              <w:rPr>
                <w:rFonts w:ascii="Times New Roman" w:hAnsi="Times New Roman" w:cs="Times New Roman"/>
                <w:sz w:val="18"/>
                <w:szCs w:val="18"/>
              </w:rPr>
            </w:pPr>
            <w:r w:rsidRPr="00C548EE">
              <w:rPr>
                <w:rFonts w:ascii="Times New Roman" w:hAnsi="Times New Roman" w:cs="Times New Roman"/>
                <w:color w:val="00000A"/>
                <w:sz w:val="18"/>
                <w:szCs w:val="18"/>
              </w:rPr>
              <w:t>фотография транспортного средства</w:t>
            </w:r>
            <w:r w:rsidRPr="00C548EE">
              <w:rPr>
                <w:rFonts w:ascii="Times New Roman" w:hAnsi="Times New Roman" w:cs="Times New Roman"/>
                <w:color w:val="00000A"/>
                <w:spacing w:val="-20"/>
                <w:sz w:val="18"/>
                <w:szCs w:val="18"/>
              </w:rPr>
              <w:t xml:space="preserve"> </w:t>
            </w:r>
            <w:r w:rsidRPr="00C548EE">
              <w:rPr>
                <w:rFonts w:ascii="Times New Roman" w:hAnsi="Times New Roman" w:cs="Times New Roman"/>
                <w:color w:val="00000A"/>
                <w:sz w:val="18"/>
                <w:szCs w:val="18"/>
              </w:rPr>
              <w:t>(строка, в формате</w:t>
            </w:r>
            <w:r w:rsidRPr="00C548EE">
              <w:rPr>
                <w:rFonts w:ascii="Times New Roman" w:hAnsi="Times New Roman" w:cs="Times New Roman"/>
                <w:color w:val="00000A"/>
                <w:spacing w:val="-3"/>
                <w:sz w:val="18"/>
                <w:szCs w:val="18"/>
              </w:rPr>
              <w:t xml:space="preserve"> </w:t>
            </w:r>
            <w:r w:rsidRPr="00C548EE">
              <w:rPr>
                <w:rFonts w:ascii="Times New Roman" w:hAnsi="Times New Roman" w:cs="Times New Roman"/>
                <w:color w:val="00000A"/>
                <w:sz w:val="18"/>
                <w:szCs w:val="18"/>
              </w:rPr>
              <w:t>base64)</w:t>
            </w:r>
          </w:p>
        </w:tc>
      </w:tr>
      <w:tr w:rsidR="00E61624" w:rsidRPr="00C548EE" w14:paraId="60A0ACF0" w14:textId="77777777" w:rsidTr="00AD1B58">
        <w:trPr>
          <w:trHeight w:val="451"/>
        </w:trPr>
        <w:tc>
          <w:tcPr>
            <w:tcW w:w="3121" w:type="dxa"/>
          </w:tcPr>
          <w:p w14:paraId="61588D48" w14:textId="77777777" w:rsidR="00E61624" w:rsidRPr="00C548EE" w:rsidRDefault="00E61624" w:rsidP="005B4079">
            <w:pPr>
              <w:pStyle w:val="TableParagraph"/>
              <w:spacing w:line="240" w:lineRule="auto"/>
              <w:rPr>
                <w:rFonts w:ascii="Times New Roman" w:hAnsi="Times New Roman" w:cs="Times New Roman"/>
                <w:sz w:val="18"/>
                <w:szCs w:val="18"/>
              </w:rPr>
            </w:pPr>
          </w:p>
          <w:p w14:paraId="1D30EF5B"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"v_pr_viol"</w:t>
            </w:r>
          </w:p>
        </w:tc>
        <w:tc>
          <w:tcPr>
            <w:tcW w:w="2120" w:type="dxa"/>
          </w:tcPr>
          <w:p w14:paraId="795B349F" w14:textId="77777777" w:rsidR="00E61624" w:rsidRPr="00C548EE" w:rsidRDefault="00E61624" w:rsidP="005B4079">
            <w:pPr>
              <w:pStyle w:val="TableParagraph"/>
              <w:spacing w:line="240" w:lineRule="auto"/>
              <w:rPr>
                <w:rFonts w:ascii="Times New Roman" w:hAnsi="Times New Roman" w:cs="Times New Roman"/>
                <w:sz w:val="18"/>
                <w:szCs w:val="18"/>
              </w:rPr>
            </w:pPr>
          </w:p>
          <w:p w14:paraId="3AFEAB4D" w14:textId="77777777" w:rsidR="00E61624" w:rsidRPr="00C548EE" w:rsidRDefault="00E61624" w:rsidP="005B4079">
            <w:pPr>
              <w:pStyle w:val="TableParagraph"/>
              <w:spacing w:line="240" w:lineRule="auto"/>
              <w:ind w:left="273" w:right="271"/>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111" w:type="dxa"/>
          </w:tcPr>
          <w:p w14:paraId="56FE8668" w14:textId="77777777" w:rsidR="00E61624" w:rsidRPr="00C548EE" w:rsidRDefault="00E61624" w:rsidP="005B4079">
            <w:pPr>
              <w:pStyle w:val="TableParagraph"/>
              <w:tabs>
                <w:tab w:val="left" w:pos="1239"/>
                <w:tab w:val="left" w:pos="2839"/>
                <w:tab w:val="left" w:pos="4024"/>
              </w:tabs>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признак</w:t>
            </w:r>
            <w:r w:rsidRPr="00C548EE">
              <w:rPr>
                <w:rFonts w:ascii="Times New Roman" w:hAnsi="Times New Roman" w:cs="Times New Roman"/>
                <w:color w:val="00000A"/>
                <w:sz w:val="18"/>
                <w:szCs w:val="18"/>
              </w:rPr>
              <w:tab/>
              <w:t>нарушения.</w:t>
            </w:r>
            <w:r w:rsidRPr="00C548EE">
              <w:rPr>
                <w:rFonts w:ascii="Times New Roman" w:hAnsi="Times New Roman" w:cs="Times New Roman"/>
                <w:color w:val="00000A"/>
                <w:sz w:val="18"/>
                <w:szCs w:val="18"/>
              </w:rPr>
              <w:tab/>
              <w:t>Массив</w:t>
            </w:r>
            <w:r w:rsidRPr="00C548EE">
              <w:rPr>
                <w:rFonts w:ascii="Times New Roman" w:hAnsi="Times New Roman" w:cs="Times New Roman"/>
                <w:color w:val="00000A"/>
                <w:sz w:val="18"/>
                <w:szCs w:val="18"/>
              </w:rPr>
              <w:tab/>
            </w:r>
            <w:r w:rsidRPr="00C548EE">
              <w:rPr>
                <w:rFonts w:ascii="Times New Roman" w:hAnsi="Times New Roman" w:cs="Times New Roman"/>
                <w:color w:val="00000A"/>
                <w:spacing w:val="-7"/>
                <w:sz w:val="18"/>
                <w:szCs w:val="18"/>
              </w:rPr>
              <w:t>кодов</w:t>
            </w:r>
          </w:p>
          <w:p w14:paraId="7D773106" w14:textId="77777777" w:rsidR="00E61624" w:rsidRPr="00C548EE" w:rsidRDefault="00E61624" w:rsidP="005B4079">
            <w:pPr>
              <w:pStyle w:val="TableParagraph"/>
              <w:tabs>
                <w:tab w:val="left" w:pos="1595"/>
                <w:tab w:val="left" w:pos="2373"/>
                <w:tab w:val="left" w:pos="3937"/>
              </w:tabs>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нарушений.</w:t>
            </w:r>
            <w:r w:rsidRPr="00C548EE">
              <w:rPr>
                <w:rFonts w:ascii="Times New Roman" w:hAnsi="Times New Roman" w:cs="Times New Roman"/>
                <w:color w:val="00000A"/>
                <w:sz w:val="18"/>
                <w:szCs w:val="18"/>
              </w:rPr>
              <w:tab/>
              <w:t>(см.</w:t>
            </w:r>
            <w:r w:rsidRPr="00C548EE">
              <w:rPr>
                <w:rFonts w:ascii="Times New Roman" w:hAnsi="Times New Roman" w:cs="Times New Roman"/>
                <w:color w:val="00000A"/>
                <w:sz w:val="18"/>
                <w:szCs w:val="18"/>
              </w:rPr>
              <w:tab/>
              <w:t>справочник</w:t>
            </w:r>
            <w:r w:rsidRPr="00C548EE">
              <w:rPr>
                <w:rFonts w:ascii="Times New Roman" w:hAnsi="Times New Roman" w:cs="Times New Roman"/>
                <w:color w:val="00000A"/>
                <w:sz w:val="18"/>
                <w:szCs w:val="18"/>
              </w:rPr>
              <w:tab/>
            </w:r>
            <w:r w:rsidRPr="00C548EE">
              <w:rPr>
                <w:rFonts w:ascii="Times New Roman" w:hAnsi="Times New Roman" w:cs="Times New Roman"/>
                <w:color w:val="00000A"/>
                <w:spacing w:val="-8"/>
                <w:sz w:val="18"/>
                <w:szCs w:val="18"/>
              </w:rPr>
              <w:t xml:space="preserve">«Коды </w:t>
            </w:r>
            <w:r w:rsidRPr="00C548EE">
              <w:rPr>
                <w:rFonts w:ascii="Times New Roman" w:hAnsi="Times New Roman" w:cs="Times New Roman"/>
                <w:color w:val="00000A"/>
                <w:sz w:val="18"/>
                <w:szCs w:val="18"/>
              </w:rPr>
              <w:t>нарушений»)</w:t>
            </w:r>
          </w:p>
        </w:tc>
      </w:tr>
      <w:tr w:rsidR="00E61624" w:rsidRPr="00C548EE" w14:paraId="4237262D" w14:textId="77777777" w:rsidTr="00AD1B58">
        <w:trPr>
          <w:trHeight w:val="301"/>
        </w:trPr>
        <w:tc>
          <w:tcPr>
            <w:tcW w:w="3121" w:type="dxa"/>
          </w:tcPr>
          <w:p w14:paraId="0F175379"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"v_recognition_accuracy"</w:t>
            </w:r>
          </w:p>
        </w:tc>
        <w:tc>
          <w:tcPr>
            <w:tcW w:w="2120" w:type="dxa"/>
          </w:tcPr>
          <w:p w14:paraId="0CEA0C19"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111" w:type="dxa"/>
          </w:tcPr>
          <w:p w14:paraId="09DEC4F8"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точность распознавания регистрационного номера (от 0 до 100)</w:t>
            </w:r>
          </w:p>
        </w:tc>
      </w:tr>
      <w:tr w:rsidR="00E61624" w:rsidRPr="00C548EE" w14:paraId="2162BF5E" w14:textId="77777777" w:rsidTr="00AD1B58">
        <w:trPr>
          <w:trHeight w:val="176"/>
        </w:trPr>
        <w:tc>
          <w:tcPr>
            <w:tcW w:w="3121" w:type="dxa"/>
          </w:tcPr>
          <w:p w14:paraId="58C05C25" w14:textId="77777777" w:rsidR="00E61624" w:rsidRPr="00C548EE" w:rsidRDefault="00E61624" w:rsidP="005B4079">
            <w:pPr>
              <w:pStyle w:val="TableParagraph"/>
              <w:spacing w:line="240" w:lineRule="auto"/>
              <w:ind w:left="135" w:right="132"/>
              <w:jc w:val="center"/>
              <w:rPr>
                <w:rFonts w:ascii="Times New Roman" w:hAnsi="Times New Roman" w:cs="Times New Roman"/>
                <w:sz w:val="18"/>
                <w:szCs w:val="18"/>
              </w:rPr>
            </w:pPr>
            <w:r w:rsidRPr="00C548EE">
              <w:rPr>
                <w:rFonts w:ascii="Times New Roman" w:hAnsi="Times New Roman" w:cs="Times New Roman"/>
                <w:color w:val="00000A"/>
                <w:sz w:val="18"/>
                <w:szCs w:val="18"/>
              </w:rPr>
              <w:t>"v_regno"</w:t>
            </w:r>
          </w:p>
        </w:tc>
        <w:tc>
          <w:tcPr>
            <w:tcW w:w="2120" w:type="dxa"/>
          </w:tcPr>
          <w:p w14:paraId="669BE270"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111" w:type="dxa"/>
          </w:tcPr>
          <w:p w14:paraId="054ACB37"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регистрационный номер</w:t>
            </w:r>
          </w:p>
        </w:tc>
      </w:tr>
      <w:tr w:rsidR="00E61624" w:rsidRPr="00C548EE" w14:paraId="7F0CDBA5" w14:textId="77777777" w:rsidTr="00AD1B58">
        <w:trPr>
          <w:trHeight w:val="301"/>
        </w:trPr>
        <w:tc>
          <w:tcPr>
            <w:tcW w:w="3121" w:type="dxa"/>
          </w:tcPr>
          <w:p w14:paraId="64545070" w14:textId="77777777" w:rsidR="00E61624" w:rsidRPr="00C548EE" w:rsidRDefault="00E61624" w:rsidP="005B4079">
            <w:pPr>
              <w:pStyle w:val="TableParagraph"/>
              <w:spacing w:line="240" w:lineRule="auto"/>
              <w:ind w:left="133"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"v_regno_color_id"</w:t>
            </w:r>
          </w:p>
        </w:tc>
        <w:tc>
          <w:tcPr>
            <w:tcW w:w="2120" w:type="dxa"/>
          </w:tcPr>
          <w:p w14:paraId="119EC9FB"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111" w:type="dxa"/>
          </w:tcPr>
          <w:p w14:paraId="13B76E3D" w14:textId="77777777" w:rsidR="00E61624" w:rsidRPr="00C548EE" w:rsidRDefault="00E61624" w:rsidP="005B4079">
            <w:pPr>
              <w:pStyle w:val="TableParagraph"/>
              <w:spacing w:line="240" w:lineRule="auto"/>
              <w:ind w:left="2" w:right="-25"/>
              <w:rPr>
                <w:rFonts w:ascii="Times New Roman" w:hAnsi="Times New Roman" w:cs="Times New Roman"/>
                <w:sz w:val="18"/>
                <w:szCs w:val="18"/>
              </w:rPr>
            </w:pPr>
            <w:r w:rsidRPr="00C548EE">
              <w:rPr>
                <w:rFonts w:ascii="Times New Roman" w:hAnsi="Times New Roman" w:cs="Times New Roman"/>
                <w:color w:val="00000A"/>
                <w:sz w:val="18"/>
                <w:szCs w:val="18"/>
              </w:rPr>
              <w:t>цвет номерного знака (см. справочник «Цвет пластины ГРЗ»)</w:t>
            </w:r>
          </w:p>
        </w:tc>
      </w:tr>
      <w:tr w:rsidR="00E61624" w:rsidRPr="00C548EE" w14:paraId="239FC16B" w14:textId="77777777" w:rsidTr="00AD1B58">
        <w:trPr>
          <w:trHeight w:val="450"/>
        </w:trPr>
        <w:tc>
          <w:tcPr>
            <w:tcW w:w="3121" w:type="dxa"/>
          </w:tcPr>
          <w:p w14:paraId="2B533FB4" w14:textId="77777777" w:rsidR="00E61624" w:rsidRPr="00C548EE" w:rsidRDefault="00E61624" w:rsidP="005B4079">
            <w:pPr>
              <w:pStyle w:val="TableParagraph"/>
              <w:spacing w:line="240" w:lineRule="auto"/>
              <w:rPr>
                <w:rFonts w:ascii="Times New Roman" w:hAnsi="Times New Roman" w:cs="Times New Roman"/>
                <w:sz w:val="18"/>
                <w:szCs w:val="18"/>
              </w:rPr>
            </w:pPr>
          </w:p>
          <w:p w14:paraId="33BFB27C" w14:textId="77777777" w:rsidR="00E61624" w:rsidRPr="00C548EE" w:rsidRDefault="00E61624" w:rsidP="005B4079">
            <w:pPr>
              <w:pStyle w:val="TableParagraph"/>
              <w:spacing w:line="240" w:lineRule="auto"/>
              <w:ind w:left="133"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"v_regno_country_id"</w:t>
            </w:r>
          </w:p>
        </w:tc>
        <w:tc>
          <w:tcPr>
            <w:tcW w:w="2120" w:type="dxa"/>
          </w:tcPr>
          <w:p w14:paraId="5C2F0D92" w14:textId="77777777" w:rsidR="00E61624" w:rsidRPr="00C548EE" w:rsidRDefault="00E61624" w:rsidP="005B4079">
            <w:pPr>
              <w:pStyle w:val="TableParagraph"/>
              <w:spacing w:line="240" w:lineRule="auto"/>
              <w:rPr>
                <w:rFonts w:ascii="Times New Roman" w:hAnsi="Times New Roman" w:cs="Times New Roman"/>
                <w:sz w:val="18"/>
                <w:szCs w:val="18"/>
              </w:rPr>
            </w:pPr>
          </w:p>
          <w:p w14:paraId="142881AB"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111" w:type="dxa"/>
          </w:tcPr>
          <w:p w14:paraId="7103389D" w14:textId="77777777" w:rsidR="00E61624" w:rsidRPr="00C548EE" w:rsidRDefault="00E61624" w:rsidP="005B4079">
            <w:pPr>
              <w:pStyle w:val="TableParagraph"/>
              <w:spacing w:line="240" w:lineRule="auto"/>
              <w:ind w:left="2"/>
              <w:jc w:val="both"/>
              <w:rPr>
                <w:rFonts w:ascii="Times New Roman" w:hAnsi="Times New Roman" w:cs="Times New Roman"/>
                <w:sz w:val="18"/>
                <w:szCs w:val="18"/>
              </w:rPr>
            </w:pPr>
            <w:r w:rsidRPr="00C548EE">
              <w:rPr>
                <w:rFonts w:ascii="Times New Roman" w:hAnsi="Times New Roman" w:cs="Times New Roman"/>
                <w:color w:val="00000A"/>
                <w:sz w:val="18"/>
                <w:szCs w:val="18"/>
              </w:rPr>
              <w:t>страна номерного знака (идентификатор 3 символа, латиница, в соответствии с ISO3166)</w:t>
            </w:r>
          </w:p>
        </w:tc>
      </w:tr>
      <w:tr w:rsidR="00E61624" w:rsidRPr="00C548EE" w14:paraId="7C0895D6" w14:textId="77777777" w:rsidTr="00AD1B58">
        <w:trPr>
          <w:trHeight w:val="176"/>
        </w:trPr>
        <w:tc>
          <w:tcPr>
            <w:tcW w:w="3121" w:type="dxa"/>
          </w:tcPr>
          <w:p w14:paraId="42CBEC61" w14:textId="77777777" w:rsidR="00E61624" w:rsidRPr="00C548EE" w:rsidRDefault="00E61624" w:rsidP="005B4079">
            <w:pPr>
              <w:pStyle w:val="TableParagraph"/>
              <w:spacing w:line="240" w:lineRule="auto"/>
              <w:ind w:left="135" w:right="132"/>
              <w:jc w:val="center"/>
              <w:rPr>
                <w:rFonts w:ascii="Times New Roman" w:hAnsi="Times New Roman" w:cs="Times New Roman"/>
                <w:sz w:val="18"/>
                <w:szCs w:val="18"/>
              </w:rPr>
            </w:pPr>
            <w:r w:rsidRPr="00C548EE">
              <w:rPr>
                <w:rFonts w:ascii="Times New Roman" w:hAnsi="Times New Roman" w:cs="Times New Roman"/>
                <w:color w:val="00000A"/>
                <w:sz w:val="18"/>
                <w:szCs w:val="18"/>
              </w:rPr>
              <w:t>"v_speed"</w:t>
            </w:r>
          </w:p>
        </w:tc>
        <w:tc>
          <w:tcPr>
            <w:tcW w:w="2120" w:type="dxa"/>
          </w:tcPr>
          <w:p w14:paraId="24381C28"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111" w:type="dxa"/>
          </w:tcPr>
          <w:p w14:paraId="179CF8FC"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скорость</w:t>
            </w:r>
          </w:p>
        </w:tc>
      </w:tr>
      <w:tr w:rsidR="00E61624" w:rsidRPr="00C548EE" w14:paraId="121254F0" w14:textId="77777777" w:rsidTr="00AD1B58">
        <w:trPr>
          <w:trHeight w:val="177"/>
        </w:trPr>
        <w:tc>
          <w:tcPr>
            <w:tcW w:w="3121" w:type="dxa"/>
          </w:tcPr>
          <w:p w14:paraId="70693F15" w14:textId="77777777" w:rsidR="00E61624" w:rsidRPr="00C548EE" w:rsidRDefault="00E61624" w:rsidP="005B4079">
            <w:pPr>
              <w:pStyle w:val="TableParagraph"/>
              <w:spacing w:line="240" w:lineRule="auto"/>
              <w:ind w:left="135"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"v_speed_limit"</w:t>
            </w:r>
          </w:p>
        </w:tc>
        <w:tc>
          <w:tcPr>
            <w:tcW w:w="2120" w:type="dxa"/>
          </w:tcPr>
          <w:p w14:paraId="10A5EAB7" w14:textId="77777777" w:rsidR="00E61624" w:rsidRPr="00C548EE" w:rsidRDefault="00E61624" w:rsidP="005B4079">
            <w:pPr>
              <w:pStyle w:val="TableParagraph"/>
              <w:spacing w:line="240" w:lineRule="auto"/>
              <w:ind w:left="273" w:right="273"/>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111" w:type="dxa"/>
          </w:tcPr>
          <w:p w14:paraId="482A191D"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предел скорости</w:t>
            </w:r>
          </w:p>
        </w:tc>
      </w:tr>
      <w:tr w:rsidR="00E61624" w:rsidRPr="00C548EE" w14:paraId="07B079DD" w14:textId="77777777" w:rsidTr="00AD1B58">
        <w:trPr>
          <w:trHeight w:val="177"/>
        </w:trPr>
        <w:tc>
          <w:tcPr>
            <w:tcW w:w="3121" w:type="dxa"/>
          </w:tcPr>
          <w:p w14:paraId="64514823" w14:textId="77777777" w:rsidR="00E61624" w:rsidRPr="00C548EE" w:rsidRDefault="00E61624" w:rsidP="005B4079">
            <w:pPr>
              <w:pStyle w:val="TableParagraph"/>
              <w:spacing w:line="240" w:lineRule="auto"/>
              <w:ind w:left="133" w:right="133"/>
              <w:jc w:val="center"/>
              <w:rPr>
                <w:rFonts w:ascii="Times New Roman" w:hAnsi="Times New Roman" w:cs="Times New Roman"/>
                <w:sz w:val="18"/>
                <w:szCs w:val="18"/>
              </w:rPr>
            </w:pPr>
            <w:r w:rsidRPr="00C548EE">
              <w:rPr>
                <w:rFonts w:ascii="Times New Roman" w:hAnsi="Times New Roman" w:cs="Times New Roman"/>
                <w:color w:val="00000A"/>
                <w:sz w:val="18"/>
                <w:szCs w:val="18"/>
              </w:rPr>
              <w:t>"v_time_check"</w:t>
            </w:r>
          </w:p>
        </w:tc>
        <w:tc>
          <w:tcPr>
            <w:tcW w:w="2120" w:type="dxa"/>
          </w:tcPr>
          <w:p w14:paraId="1D495576" w14:textId="77777777" w:rsidR="00E61624" w:rsidRPr="00C548EE" w:rsidRDefault="00E61624" w:rsidP="005B4079">
            <w:pPr>
              <w:pStyle w:val="TableParagraph"/>
              <w:spacing w:line="240" w:lineRule="auto"/>
              <w:ind w:left="273" w:right="271"/>
              <w:jc w:val="center"/>
              <w:rPr>
                <w:rFonts w:ascii="Times New Roman" w:hAnsi="Times New Roman" w:cs="Times New Roman"/>
                <w:sz w:val="18"/>
                <w:szCs w:val="18"/>
              </w:rPr>
            </w:pPr>
            <w:r w:rsidRPr="00C548EE">
              <w:rPr>
                <w:rFonts w:ascii="Times New Roman" w:hAnsi="Times New Roman" w:cs="Times New Roman"/>
                <w:color w:val="00000A"/>
                <w:sz w:val="18"/>
                <w:szCs w:val="18"/>
              </w:rPr>
              <w:t>dateTime</w:t>
            </w:r>
          </w:p>
        </w:tc>
        <w:tc>
          <w:tcPr>
            <w:tcW w:w="5111" w:type="dxa"/>
          </w:tcPr>
          <w:p w14:paraId="2160552E"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дата и время проезда</w:t>
            </w:r>
          </w:p>
        </w:tc>
      </w:tr>
    </w:tbl>
    <w:p w14:paraId="183FD6F3" w14:textId="77777777" w:rsidR="00E61624" w:rsidRPr="00A067B5" w:rsidRDefault="00E61624" w:rsidP="005B4079">
      <w:pPr>
        <w:ind w:left="671"/>
        <w:rPr>
          <w:sz w:val="20"/>
          <w:lang w:val="en-US"/>
        </w:rPr>
      </w:pPr>
      <w:r w:rsidRPr="00A067B5">
        <w:rPr>
          <w:sz w:val="20"/>
          <w:lang w:val="en-US"/>
        </w:rPr>
        <w:t xml:space="preserve"> &lt;soap12:fault name="DuploException" use="literal"/&gt;</w:t>
      </w:r>
    </w:p>
    <w:p w14:paraId="6425DC93" w14:textId="77777777" w:rsidR="00E61624" w:rsidRPr="00A067B5" w:rsidRDefault="00E61624" w:rsidP="005B4079">
      <w:pPr>
        <w:ind w:left="561"/>
        <w:rPr>
          <w:sz w:val="20"/>
          <w:lang w:val="en-US"/>
        </w:rPr>
      </w:pPr>
      <w:r w:rsidRPr="00A067B5">
        <w:rPr>
          <w:sz w:val="20"/>
          <w:lang w:val="en-US"/>
        </w:rPr>
        <w:t>&lt;/wsdl:fault&gt;</w:t>
      </w:r>
    </w:p>
    <w:p w14:paraId="1B8BEB5D" w14:textId="77777777" w:rsidR="00E61624" w:rsidRPr="00A067B5" w:rsidRDefault="00E61624" w:rsidP="005B4079">
      <w:pPr>
        <w:ind w:left="450"/>
        <w:rPr>
          <w:sz w:val="20"/>
          <w:lang w:val="en-US"/>
        </w:rPr>
      </w:pPr>
      <w:r w:rsidRPr="00A067B5">
        <w:rPr>
          <w:sz w:val="20"/>
          <w:lang w:val="en-US"/>
        </w:rPr>
        <w:t>&lt;/wsdl:operation&gt;</w:t>
      </w:r>
    </w:p>
    <w:p w14:paraId="61D12134" w14:textId="77777777" w:rsidR="00E61624" w:rsidRPr="00A067B5" w:rsidRDefault="00E61624" w:rsidP="005B4079">
      <w:pPr>
        <w:ind w:left="340"/>
        <w:rPr>
          <w:sz w:val="20"/>
          <w:lang w:val="en-US"/>
        </w:rPr>
      </w:pPr>
      <w:r w:rsidRPr="00A067B5">
        <w:rPr>
          <w:sz w:val="20"/>
          <w:lang w:val="en-US"/>
        </w:rPr>
        <w:t>&lt;/wsdl:binding&gt;</w:t>
      </w:r>
    </w:p>
    <w:p w14:paraId="2EF3C09A" w14:textId="77777777" w:rsidR="00E61624" w:rsidRPr="00A067B5" w:rsidRDefault="00E61624" w:rsidP="005B4079">
      <w:pPr>
        <w:ind w:left="340"/>
        <w:rPr>
          <w:sz w:val="20"/>
          <w:lang w:val="en-US"/>
        </w:rPr>
      </w:pPr>
      <w:r w:rsidRPr="00A067B5">
        <w:rPr>
          <w:sz w:val="20"/>
          <w:lang w:val="en-US"/>
        </w:rPr>
        <w:t>&lt;wsdl:service name="MessengerService"&gt;</w:t>
      </w:r>
    </w:p>
    <w:p w14:paraId="58309F52" w14:textId="77777777" w:rsidR="00E61624" w:rsidRPr="00A067B5" w:rsidRDefault="00E61624" w:rsidP="005B4079">
      <w:pPr>
        <w:ind w:left="450"/>
        <w:rPr>
          <w:sz w:val="20"/>
          <w:lang w:val="en-US"/>
        </w:rPr>
      </w:pPr>
      <w:r w:rsidRPr="00A067B5">
        <w:rPr>
          <w:sz w:val="20"/>
          <w:lang w:val="en-US"/>
        </w:rPr>
        <w:t>&lt;wsdl:port name="MessengerSEIPort" binding="tns:MessengerServiceSoapBinding"&gt;</w:t>
      </w:r>
    </w:p>
    <w:p w14:paraId="5C5D02A6" w14:textId="77777777" w:rsidR="00E61624" w:rsidRPr="00A067B5" w:rsidRDefault="00E61624" w:rsidP="005B4079">
      <w:pPr>
        <w:ind w:left="561"/>
        <w:rPr>
          <w:sz w:val="20"/>
          <w:lang w:val="en-US"/>
        </w:rPr>
      </w:pPr>
      <w:r w:rsidRPr="00A067B5">
        <w:rPr>
          <w:sz w:val="20"/>
          <w:lang w:val="en-US"/>
        </w:rPr>
        <w:t>&lt;soap</w:t>
      </w:r>
      <w:r w:rsidR="00B94E6D" w:rsidRPr="00A067B5">
        <w:rPr>
          <w:sz w:val="20"/>
          <w:lang w:val="en-US"/>
        </w:rPr>
        <w:t>12: address</w:t>
      </w:r>
      <w:r w:rsidRPr="00A067B5">
        <w:rPr>
          <w:sz w:val="20"/>
          <w:lang w:val="en-US"/>
        </w:rPr>
        <w:t xml:space="preserve"> location="http://localhost:9090/MessengerSEIPort"/&gt;</w:t>
      </w:r>
    </w:p>
    <w:p w14:paraId="773B8FCA" w14:textId="6CEC07F1" w:rsidR="00E61624" w:rsidRPr="00A067B5" w:rsidRDefault="00A060A3" w:rsidP="005B4079">
      <w:pPr>
        <w:pStyle w:val="aff1"/>
        <w:ind w:firstLine="709"/>
        <w:jc w:val="both"/>
        <w:rPr>
          <w:sz w:val="20"/>
        </w:rPr>
      </w:pPr>
      <w:r>
        <w:rPr>
          <w:sz w:val="20"/>
        </w:rPr>
        <w:t xml:space="preserve">1.9.6 </w:t>
      </w:r>
      <w:r w:rsidR="00E61624" w:rsidRPr="00A067B5">
        <w:rPr>
          <w:sz w:val="20"/>
        </w:rPr>
        <w:t>Для проведения тестирования с отправкой тестовых фиксаций проездов и (или) нарушений представителям орган</w:t>
      </w:r>
      <w:r w:rsidR="0038182D">
        <w:rPr>
          <w:sz w:val="20"/>
        </w:rPr>
        <w:t xml:space="preserve">изаций-производителей </w:t>
      </w:r>
      <w:r w:rsidR="00B56DA3">
        <w:rPr>
          <w:sz w:val="20"/>
        </w:rPr>
        <w:t>ТСК ПДД</w:t>
      </w:r>
      <w:r w:rsidR="00E61624" w:rsidRPr="00A067B5">
        <w:rPr>
          <w:sz w:val="20"/>
        </w:rPr>
        <w:t xml:space="preserve"> фотовидеофиксации следует направить на адрес pautina@gibdd.ru сведения о контактном лице для взаимодействия.</w:t>
      </w:r>
    </w:p>
    <w:p w14:paraId="43083164" w14:textId="45502B59" w:rsidR="00E61624" w:rsidRPr="00A067B5" w:rsidRDefault="00E61624" w:rsidP="005B4079">
      <w:pPr>
        <w:pStyle w:val="aff1"/>
        <w:ind w:firstLine="709"/>
        <w:jc w:val="both"/>
        <w:rPr>
          <w:sz w:val="20"/>
        </w:rPr>
      </w:pPr>
      <w:r w:rsidRPr="00A067B5">
        <w:rPr>
          <w:sz w:val="20"/>
        </w:rPr>
        <w:t xml:space="preserve">Адрес сервера СПО «Паутина» для передачи данных с </w:t>
      </w:r>
      <w:r w:rsidR="00B56DA3">
        <w:rPr>
          <w:sz w:val="20"/>
        </w:rPr>
        <w:t>ТСК ПДД</w:t>
      </w:r>
      <w:r w:rsidRPr="00A067B5">
        <w:rPr>
          <w:sz w:val="20"/>
        </w:rPr>
        <w:t xml:space="preserve"> фотовидеофиксации формируется по следующим правилам: http://&lt;GW3&gt;:8080/duplo/services/duplo2?wsdl, где GW3 – IP-адрес GW3 из 10(11) подсети.</w:t>
      </w:r>
    </w:p>
    <w:p w14:paraId="2C5BB0A8" w14:textId="77777777" w:rsidR="00E61624" w:rsidRPr="00A067B5" w:rsidRDefault="00E61624" w:rsidP="005B4079">
      <w:pPr>
        <w:pStyle w:val="aff1"/>
        <w:ind w:firstLine="709"/>
        <w:rPr>
          <w:sz w:val="20"/>
        </w:rPr>
      </w:pPr>
      <w:r w:rsidRPr="00A067B5">
        <w:rPr>
          <w:sz w:val="20"/>
        </w:rPr>
        <w:t>Изменения: 2015-01-27 –</w:t>
      </w:r>
    </w:p>
    <w:p w14:paraId="5494E303" w14:textId="77777777" w:rsidR="00E61624" w:rsidRPr="00A067B5" w:rsidRDefault="00E61624" w:rsidP="005B4079">
      <w:pPr>
        <w:pStyle w:val="aff1"/>
        <w:ind w:firstLine="709"/>
        <w:rPr>
          <w:sz w:val="20"/>
        </w:rPr>
      </w:pPr>
      <w:r w:rsidRPr="00A067B5">
        <w:rPr>
          <w:sz w:val="20"/>
        </w:rPr>
        <w:t>1. добавлено поле v_parking_zone (int) - номер зоны парковки</w:t>
      </w:r>
    </w:p>
    <w:p w14:paraId="6ED5DCF4" w14:textId="77777777" w:rsidR="00E61624" w:rsidRPr="00A067B5" w:rsidRDefault="00E61624" w:rsidP="005B4079">
      <w:pPr>
        <w:pStyle w:val="aff1"/>
        <w:ind w:firstLine="709"/>
        <w:rPr>
          <w:sz w:val="20"/>
        </w:rPr>
      </w:pPr>
      <w:r w:rsidRPr="00A067B5">
        <w:rPr>
          <w:sz w:val="20"/>
        </w:rPr>
        <w:t>2. Изменен schema.xsd</w:t>
      </w:r>
    </w:p>
    <w:p w14:paraId="1D8A67F1" w14:textId="77777777" w:rsidR="00E61624" w:rsidRPr="00A067B5" w:rsidRDefault="00E61624" w:rsidP="005B4079">
      <w:pPr>
        <w:pStyle w:val="aff1"/>
        <w:ind w:firstLine="709"/>
        <w:rPr>
          <w:sz w:val="20"/>
        </w:rPr>
      </w:pPr>
      <w:r w:rsidRPr="00A067B5">
        <w:rPr>
          <w:sz w:val="20"/>
        </w:rPr>
        <w:t>2016-09-13 –</w:t>
      </w:r>
    </w:p>
    <w:p w14:paraId="61C24039" w14:textId="77777777" w:rsidR="00E61624" w:rsidRPr="00A067B5" w:rsidRDefault="00E61624" w:rsidP="005B4079">
      <w:pPr>
        <w:pStyle w:val="aff1"/>
        <w:ind w:firstLine="709"/>
        <w:rPr>
          <w:sz w:val="20"/>
        </w:rPr>
      </w:pPr>
      <w:r w:rsidRPr="00A067B5">
        <w:rPr>
          <w:sz w:val="20"/>
        </w:rPr>
        <w:t>1. поправлены URL и уточнена схема, и другие мелкие детали</w:t>
      </w:r>
    </w:p>
    <w:p w14:paraId="7426A2F8" w14:textId="77777777" w:rsidR="00E61624" w:rsidRPr="00A067B5" w:rsidRDefault="00E61624" w:rsidP="005B4079">
      <w:pPr>
        <w:pStyle w:val="aff1"/>
        <w:ind w:firstLine="709"/>
        <w:rPr>
          <w:sz w:val="20"/>
        </w:rPr>
      </w:pPr>
      <w:r w:rsidRPr="00A067B5">
        <w:rPr>
          <w:sz w:val="20"/>
        </w:rPr>
        <w:t>2. поведение при ошибке: при SQL-ошибке – префикс “SQL_”</w:t>
      </w:r>
    </w:p>
    <w:p w14:paraId="09470340" w14:textId="77777777" w:rsidR="00E61624" w:rsidRPr="00A067B5" w:rsidRDefault="00E61624" w:rsidP="005B4079">
      <w:pPr>
        <w:pStyle w:val="aff1"/>
        <w:ind w:firstLine="709"/>
        <w:rPr>
          <w:sz w:val="20"/>
        </w:rPr>
      </w:pPr>
      <w:r w:rsidRPr="00A067B5">
        <w:rPr>
          <w:sz w:val="20"/>
        </w:rPr>
        <w:t>2016-09-14 – тип фото “a”</w:t>
      </w:r>
    </w:p>
    <w:p w14:paraId="04546B2C" w14:textId="77777777" w:rsidR="00E61624" w:rsidRPr="00A067B5" w:rsidRDefault="00E61624" w:rsidP="005B4079">
      <w:pPr>
        <w:pStyle w:val="aff1"/>
        <w:ind w:firstLine="709"/>
        <w:rPr>
          <w:sz w:val="20"/>
        </w:rPr>
      </w:pPr>
      <w:r w:rsidRPr="00A067B5">
        <w:rPr>
          <w:sz w:val="20"/>
        </w:rPr>
        <w:t>2016-11-14 – явным образом оговорено – что если отсутствует поле v_frame_datetime 2017-02-20 –описана сервисная функция getVersion</w:t>
      </w:r>
    </w:p>
    <w:p w14:paraId="35A01DF3" w14:textId="77777777" w:rsidR="00E61624" w:rsidRPr="00A067B5" w:rsidRDefault="00E61624" w:rsidP="005B4079">
      <w:pPr>
        <w:pStyle w:val="aff1"/>
        <w:ind w:firstLine="709"/>
        <w:rPr>
          <w:sz w:val="20"/>
        </w:rPr>
      </w:pPr>
      <w:r w:rsidRPr="00A067B5">
        <w:rPr>
          <w:sz w:val="20"/>
        </w:rPr>
        <w:t>2017-06-29 – добавлен тип фото “@”</w:t>
      </w:r>
    </w:p>
    <w:p w14:paraId="5AA9B823" w14:textId="77777777" w:rsidR="00E61624" w:rsidRPr="00A067B5" w:rsidRDefault="00E61624" w:rsidP="005B4079">
      <w:pPr>
        <w:pStyle w:val="aff1"/>
        <w:ind w:firstLine="709"/>
        <w:rPr>
          <w:sz w:val="20"/>
        </w:rPr>
      </w:pPr>
      <w:r w:rsidRPr="00A067B5">
        <w:rPr>
          <w:sz w:val="20"/>
        </w:rPr>
        <w:t>2017-07-20 – обновлены коды нарушений</w:t>
      </w:r>
    </w:p>
    <w:p w14:paraId="3C09EDC8" w14:textId="77777777" w:rsidR="00E61624" w:rsidRPr="00A067B5" w:rsidRDefault="00E61624" w:rsidP="005B4079">
      <w:pPr>
        <w:pStyle w:val="aff1"/>
        <w:ind w:firstLine="709"/>
        <w:rPr>
          <w:sz w:val="20"/>
        </w:rPr>
      </w:pPr>
      <w:r w:rsidRPr="00A067B5">
        <w:rPr>
          <w:sz w:val="20"/>
        </w:rPr>
        <w:t>2017-07-28 – уточнение про размер значения поля "v_camera_place"</w:t>
      </w:r>
    </w:p>
    <w:p w14:paraId="63F3EE0A" w14:textId="77777777" w:rsidR="00E61624" w:rsidRPr="00A067B5" w:rsidRDefault="00E61624" w:rsidP="005B4079">
      <w:pPr>
        <w:pStyle w:val="aff1"/>
        <w:ind w:firstLine="709"/>
        <w:rPr>
          <w:sz w:val="20"/>
        </w:rPr>
      </w:pPr>
      <w:r w:rsidRPr="00A067B5">
        <w:rPr>
          <w:sz w:val="20"/>
        </w:rPr>
        <w:t>2017-07-31 – уточнение про gps-координаты</w:t>
      </w:r>
    </w:p>
    <w:p w14:paraId="1FFFF46A" w14:textId="77777777" w:rsidR="00E61624" w:rsidRPr="00A067B5" w:rsidRDefault="00A060A3" w:rsidP="005B4079">
      <w:pPr>
        <w:ind w:firstLine="709"/>
        <w:rPr>
          <w:sz w:val="20"/>
        </w:rPr>
      </w:pPr>
      <w:r>
        <w:rPr>
          <w:rFonts w:eastAsia="Calibri"/>
          <w:bCs/>
          <w:sz w:val="20"/>
          <w:lang w:eastAsia="en-US"/>
        </w:rPr>
        <w:t xml:space="preserve">1.9.7 </w:t>
      </w:r>
      <w:r w:rsidR="00E61624" w:rsidRPr="00A067B5">
        <w:rPr>
          <w:sz w:val="20"/>
        </w:rPr>
        <w:t>Порядок передачи данных:</w:t>
      </w:r>
    </w:p>
    <w:p w14:paraId="395046DF" w14:textId="4E90AD40" w:rsidR="00E61624" w:rsidRPr="00A067B5" w:rsidRDefault="00E61624" w:rsidP="005B4079">
      <w:pPr>
        <w:ind w:right="101" w:firstLine="709"/>
        <w:rPr>
          <w:sz w:val="20"/>
        </w:rPr>
      </w:pPr>
      <w:r w:rsidRPr="00A067B5">
        <w:rPr>
          <w:sz w:val="20"/>
        </w:rPr>
        <w:t xml:space="preserve">При обращении к Дуплу 2 ПО передачи данных АПК ВФ вызывает метод </w:t>
      </w:r>
      <w:r w:rsidRPr="00A067B5">
        <w:rPr>
          <w:b/>
          <w:sz w:val="20"/>
        </w:rPr>
        <w:t>process</w:t>
      </w:r>
      <w:r w:rsidRPr="00A067B5">
        <w:rPr>
          <w:sz w:val="20"/>
        </w:rPr>
        <w:t xml:space="preserve">, которому передает сообщение </w:t>
      </w:r>
      <w:r w:rsidRPr="00A067B5">
        <w:rPr>
          <w:b/>
          <w:sz w:val="20"/>
        </w:rPr>
        <w:t xml:space="preserve">message </w:t>
      </w:r>
      <w:r w:rsidRPr="00A067B5">
        <w:rPr>
          <w:sz w:val="20"/>
        </w:rPr>
        <w:t>с (</w:t>
      </w:r>
      <w:r w:rsidR="00C131B5">
        <w:rPr>
          <w:sz w:val="20"/>
        </w:rPr>
        <w:t>комплексными</w:t>
      </w:r>
      <w:r w:rsidRPr="00A067B5">
        <w:rPr>
          <w:sz w:val="20"/>
        </w:rPr>
        <w:t xml:space="preserve">) полями проездов </w:t>
      </w:r>
      <w:r w:rsidRPr="00A067B5">
        <w:rPr>
          <w:b/>
          <w:sz w:val="20"/>
        </w:rPr>
        <w:t xml:space="preserve">trCheckIn </w:t>
      </w:r>
      <w:r w:rsidRPr="00A067B5">
        <w:rPr>
          <w:sz w:val="20"/>
        </w:rPr>
        <w:t>(обязательная часть сообщения) и (необязательным) массивом дополнительных фотоматериалов с (</w:t>
      </w:r>
      <w:r w:rsidR="00C131B5">
        <w:rPr>
          <w:sz w:val="20"/>
        </w:rPr>
        <w:t>комплексными</w:t>
      </w:r>
      <w:r w:rsidRPr="00A067B5">
        <w:rPr>
          <w:sz w:val="20"/>
        </w:rPr>
        <w:t>) полями «photoExtra».</w:t>
      </w:r>
    </w:p>
    <w:p w14:paraId="57BBB3F9" w14:textId="77777777" w:rsidR="00E61624" w:rsidRPr="00A067B5" w:rsidRDefault="00E61624" w:rsidP="005B4079">
      <w:pPr>
        <w:ind w:firstLine="709"/>
        <w:rPr>
          <w:sz w:val="20"/>
        </w:rPr>
      </w:pPr>
      <w:r w:rsidRPr="00A067B5">
        <w:rPr>
          <w:color w:val="00000A"/>
          <w:sz w:val="20"/>
        </w:rPr>
        <w:t xml:space="preserve">Сообщение о проезде (поле) </w:t>
      </w:r>
      <w:r w:rsidRPr="00A067B5">
        <w:rPr>
          <w:b/>
          <w:color w:val="00000A"/>
          <w:sz w:val="20"/>
        </w:rPr>
        <w:t xml:space="preserve">trCheckIn </w:t>
      </w:r>
      <w:r w:rsidRPr="00A067B5">
        <w:rPr>
          <w:color w:val="00000A"/>
          <w:sz w:val="20"/>
        </w:rPr>
        <w:t>в свою очередь состоит из полей:</w:t>
      </w:r>
    </w:p>
    <w:p w14:paraId="56F444ED" w14:textId="77777777" w:rsidR="00E61624" w:rsidRPr="00A067B5" w:rsidRDefault="00E61624" w:rsidP="005B4079">
      <w:pPr>
        <w:ind w:firstLine="567"/>
        <w:rPr>
          <w:sz w:val="20"/>
        </w:rPr>
      </w:pPr>
      <w:r w:rsidRPr="00A067B5">
        <w:rPr>
          <w:color w:val="00000A"/>
          <w:sz w:val="20"/>
        </w:rPr>
        <w:t>Сообщение о дополнительной фотографии (поле) «photoExtra» состоит из полей:</w:t>
      </w:r>
    </w:p>
    <w:tbl>
      <w:tblPr>
        <w:tblStyle w:val="TableNormal"/>
        <w:tblW w:w="4990" w:type="pct"/>
        <w:tblInd w:w="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3495"/>
        <w:gridCol w:w="1828"/>
        <w:gridCol w:w="5281"/>
      </w:tblGrid>
      <w:tr w:rsidR="00E61624" w:rsidRPr="00C548EE" w14:paraId="15A56C4C" w14:textId="77777777" w:rsidTr="00AD1B58">
        <w:trPr>
          <w:trHeight w:val="197"/>
        </w:trPr>
        <w:tc>
          <w:tcPr>
            <w:tcW w:w="3499" w:type="dxa"/>
          </w:tcPr>
          <w:p w14:paraId="74052065" w14:textId="77777777" w:rsidR="00E61624" w:rsidRPr="00C548EE" w:rsidRDefault="00E61624" w:rsidP="005B4079">
            <w:pPr>
              <w:pStyle w:val="TableParagraph"/>
              <w:spacing w:line="240" w:lineRule="auto"/>
              <w:ind w:left="545" w:right="542"/>
              <w:jc w:val="center"/>
              <w:rPr>
                <w:rFonts w:ascii="Times New Roman" w:hAnsi="Times New Roman" w:cs="Times New Roman"/>
                <w:sz w:val="18"/>
                <w:szCs w:val="18"/>
              </w:rPr>
            </w:pPr>
            <w:r w:rsidRPr="00C548EE">
              <w:rPr>
                <w:rFonts w:ascii="Times New Roman" w:hAnsi="Times New Roman" w:cs="Times New Roman"/>
                <w:color w:val="00000A"/>
                <w:sz w:val="18"/>
                <w:szCs w:val="18"/>
              </w:rPr>
              <w:lastRenderedPageBreak/>
              <w:t>Поле</w:t>
            </w:r>
          </w:p>
        </w:tc>
        <w:tc>
          <w:tcPr>
            <w:tcW w:w="1830" w:type="dxa"/>
          </w:tcPr>
          <w:p w14:paraId="03B8BCE7" w14:textId="77777777" w:rsidR="00E61624" w:rsidRPr="00C548EE" w:rsidRDefault="00E61624" w:rsidP="005B4079">
            <w:pPr>
              <w:pStyle w:val="TableParagraph"/>
              <w:spacing w:line="240" w:lineRule="auto"/>
              <w:ind w:left="122" w:right="120"/>
              <w:jc w:val="center"/>
              <w:rPr>
                <w:rFonts w:ascii="Times New Roman" w:hAnsi="Times New Roman" w:cs="Times New Roman"/>
                <w:sz w:val="18"/>
                <w:szCs w:val="18"/>
              </w:rPr>
            </w:pPr>
            <w:r w:rsidRPr="00C548EE">
              <w:rPr>
                <w:rFonts w:ascii="Times New Roman" w:hAnsi="Times New Roman" w:cs="Times New Roman"/>
                <w:color w:val="00000A"/>
                <w:sz w:val="18"/>
                <w:szCs w:val="18"/>
              </w:rPr>
              <w:t>Тип</w:t>
            </w:r>
          </w:p>
        </w:tc>
        <w:tc>
          <w:tcPr>
            <w:tcW w:w="5287" w:type="dxa"/>
          </w:tcPr>
          <w:p w14:paraId="6133A748" w14:textId="77777777" w:rsidR="00E61624" w:rsidRPr="00C548EE" w:rsidRDefault="00E61624" w:rsidP="005B4079">
            <w:pPr>
              <w:pStyle w:val="TableParagraph"/>
              <w:spacing w:line="240" w:lineRule="auto"/>
              <w:ind w:left="1768" w:right="1762"/>
              <w:jc w:val="center"/>
              <w:rPr>
                <w:rFonts w:ascii="Times New Roman" w:hAnsi="Times New Roman" w:cs="Times New Roman"/>
                <w:sz w:val="18"/>
                <w:szCs w:val="18"/>
              </w:rPr>
            </w:pPr>
            <w:r w:rsidRPr="00C548EE">
              <w:rPr>
                <w:rFonts w:ascii="Times New Roman" w:hAnsi="Times New Roman" w:cs="Times New Roman"/>
                <w:color w:val="00000A"/>
                <w:sz w:val="18"/>
                <w:szCs w:val="18"/>
              </w:rPr>
              <w:t>Описание</w:t>
            </w:r>
          </w:p>
        </w:tc>
      </w:tr>
      <w:tr w:rsidR="00E61624" w:rsidRPr="00C548EE" w14:paraId="5453828B" w14:textId="77777777" w:rsidTr="00AD1B58">
        <w:trPr>
          <w:trHeight w:val="461"/>
        </w:trPr>
        <w:tc>
          <w:tcPr>
            <w:tcW w:w="3499" w:type="dxa"/>
          </w:tcPr>
          <w:p w14:paraId="06384BBF" w14:textId="77777777" w:rsidR="00E61624" w:rsidRPr="00C548EE" w:rsidRDefault="00E61624" w:rsidP="005B4079">
            <w:pPr>
              <w:pStyle w:val="TableParagraph"/>
              <w:spacing w:line="240" w:lineRule="auto"/>
              <w:rPr>
                <w:rFonts w:ascii="Times New Roman" w:hAnsi="Times New Roman" w:cs="Times New Roman"/>
                <w:sz w:val="18"/>
                <w:szCs w:val="18"/>
              </w:rPr>
            </w:pPr>
          </w:p>
          <w:p w14:paraId="38BE9157" w14:textId="77777777" w:rsidR="00E61624" w:rsidRPr="00C548EE" w:rsidRDefault="00E61624" w:rsidP="005B4079">
            <w:pPr>
              <w:pStyle w:val="TableParagraph"/>
              <w:spacing w:line="240" w:lineRule="auto"/>
              <w:ind w:left="545" w:right="544"/>
              <w:jc w:val="center"/>
              <w:rPr>
                <w:rFonts w:ascii="Times New Roman" w:hAnsi="Times New Roman" w:cs="Times New Roman"/>
                <w:sz w:val="18"/>
                <w:szCs w:val="18"/>
              </w:rPr>
            </w:pPr>
            <w:r w:rsidRPr="00C548EE">
              <w:rPr>
                <w:rFonts w:ascii="Times New Roman" w:hAnsi="Times New Roman" w:cs="Times New Roman"/>
                <w:color w:val="00000A"/>
                <w:sz w:val="18"/>
                <w:szCs w:val="18"/>
              </w:rPr>
              <w:t>"v_frame_datetime"</w:t>
            </w:r>
          </w:p>
        </w:tc>
        <w:tc>
          <w:tcPr>
            <w:tcW w:w="1830" w:type="dxa"/>
          </w:tcPr>
          <w:p w14:paraId="01DA7DDE" w14:textId="77777777" w:rsidR="00E61624" w:rsidRPr="00C548EE" w:rsidRDefault="00E61624" w:rsidP="005B4079">
            <w:pPr>
              <w:pStyle w:val="TableParagraph"/>
              <w:spacing w:line="240" w:lineRule="auto"/>
              <w:rPr>
                <w:rFonts w:ascii="Times New Roman" w:hAnsi="Times New Roman" w:cs="Times New Roman"/>
                <w:sz w:val="18"/>
                <w:szCs w:val="18"/>
              </w:rPr>
            </w:pPr>
          </w:p>
          <w:p w14:paraId="361B5729" w14:textId="77777777" w:rsidR="00E61624" w:rsidRPr="00C548EE" w:rsidRDefault="00E61624" w:rsidP="005B4079">
            <w:pPr>
              <w:pStyle w:val="TableParagraph"/>
              <w:spacing w:line="240" w:lineRule="auto"/>
              <w:ind w:left="122" w:right="118"/>
              <w:jc w:val="center"/>
              <w:rPr>
                <w:rFonts w:ascii="Times New Roman" w:hAnsi="Times New Roman" w:cs="Times New Roman"/>
                <w:sz w:val="18"/>
                <w:szCs w:val="18"/>
              </w:rPr>
            </w:pPr>
            <w:r w:rsidRPr="00C548EE">
              <w:rPr>
                <w:rFonts w:ascii="Times New Roman" w:hAnsi="Times New Roman" w:cs="Times New Roman"/>
                <w:color w:val="00000A"/>
                <w:sz w:val="18"/>
                <w:szCs w:val="18"/>
              </w:rPr>
              <w:t>dateTime</w:t>
            </w:r>
          </w:p>
        </w:tc>
        <w:tc>
          <w:tcPr>
            <w:tcW w:w="5287" w:type="dxa"/>
          </w:tcPr>
          <w:p w14:paraId="51EB8B80" w14:textId="77777777" w:rsidR="00E61624" w:rsidRPr="00C548EE" w:rsidRDefault="00E61624" w:rsidP="005B4079">
            <w:pPr>
              <w:pStyle w:val="TableParagraph"/>
              <w:spacing w:line="240" w:lineRule="auto"/>
              <w:ind w:left="3"/>
              <w:rPr>
                <w:rFonts w:ascii="Times New Roman" w:hAnsi="Times New Roman" w:cs="Times New Roman"/>
                <w:sz w:val="18"/>
                <w:szCs w:val="18"/>
              </w:rPr>
            </w:pPr>
            <w:r w:rsidRPr="00C548EE">
              <w:rPr>
                <w:rFonts w:ascii="Times New Roman" w:hAnsi="Times New Roman" w:cs="Times New Roman"/>
                <w:color w:val="00000A"/>
                <w:sz w:val="18"/>
                <w:szCs w:val="18"/>
              </w:rPr>
              <w:t>дата и время кадра (если это поле отсутствует, то подразумевается, что дата- время кадра такое же как и время проезда)</w:t>
            </w:r>
          </w:p>
        </w:tc>
      </w:tr>
      <w:tr w:rsidR="00E61624" w:rsidRPr="00C548EE" w14:paraId="2A23F61C" w14:textId="77777777" w:rsidTr="00AD1B58">
        <w:trPr>
          <w:trHeight w:val="180"/>
        </w:trPr>
        <w:tc>
          <w:tcPr>
            <w:tcW w:w="3499" w:type="dxa"/>
          </w:tcPr>
          <w:p w14:paraId="22C3EE8E" w14:textId="77777777" w:rsidR="00E61624" w:rsidRPr="00C548EE" w:rsidRDefault="00E61624" w:rsidP="005B4079">
            <w:pPr>
              <w:pStyle w:val="TableParagraph"/>
              <w:spacing w:line="240" w:lineRule="auto"/>
              <w:ind w:left="544" w:right="544"/>
              <w:jc w:val="center"/>
              <w:rPr>
                <w:rFonts w:ascii="Times New Roman" w:hAnsi="Times New Roman" w:cs="Times New Roman"/>
                <w:sz w:val="18"/>
                <w:szCs w:val="18"/>
              </w:rPr>
            </w:pPr>
            <w:r w:rsidRPr="00C548EE">
              <w:rPr>
                <w:rFonts w:ascii="Times New Roman" w:hAnsi="Times New Roman" w:cs="Times New Roman"/>
                <w:color w:val="00000A"/>
                <w:sz w:val="18"/>
                <w:szCs w:val="18"/>
              </w:rPr>
              <w:t>"v_photo_extra"</w:t>
            </w:r>
          </w:p>
        </w:tc>
        <w:tc>
          <w:tcPr>
            <w:tcW w:w="1830" w:type="dxa"/>
          </w:tcPr>
          <w:p w14:paraId="51A3922E" w14:textId="77777777" w:rsidR="00E61624" w:rsidRPr="00C548EE" w:rsidRDefault="00E61624" w:rsidP="005B4079">
            <w:pPr>
              <w:pStyle w:val="TableParagraph"/>
              <w:spacing w:line="240" w:lineRule="auto"/>
              <w:ind w:left="122" w:right="122"/>
              <w:jc w:val="center"/>
              <w:rPr>
                <w:rFonts w:ascii="Times New Roman" w:hAnsi="Times New Roman" w:cs="Times New Roman"/>
                <w:sz w:val="18"/>
                <w:szCs w:val="18"/>
              </w:rPr>
            </w:pPr>
            <w:r w:rsidRPr="00C548EE">
              <w:rPr>
                <w:rFonts w:ascii="Times New Roman" w:hAnsi="Times New Roman" w:cs="Times New Roman"/>
                <w:color w:val="00000A"/>
                <w:sz w:val="18"/>
                <w:szCs w:val="18"/>
              </w:rPr>
              <w:t>base64Binary</w:t>
            </w:r>
          </w:p>
        </w:tc>
        <w:tc>
          <w:tcPr>
            <w:tcW w:w="5287" w:type="dxa"/>
          </w:tcPr>
          <w:p w14:paraId="0B2BCB53" w14:textId="77777777" w:rsidR="00E61624" w:rsidRPr="00C548EE" w:rsidRDefault="00E61624" w:rsidP="005B4079">
            <w:pPr>
              <w:pStyle w:val="TableParagraph"/>
              <w:spacing w:line="240" w:lineRule="auto"/>
              <w:ind w:left="3"/>
              <w:rPr>
                <w:rFonts w:ascii="Times New Roman" w:hAnsi="Times New Roman" w:cs="Times New Roman"/>
                <w:sz w:val="18"/>
                <w:szCs w:val="18"/>
              </w:rPr>
            </w:pPr>
            <w:r w:rsidRPr="00C548EE">
              <w:rPr>
                <w:rFonts w:ascii="Times New Roman" w:hAnsi="Times New Roman" w:cs="Times New Roman"/>
                <w:color w:val="00000A"/>
                <w:sz w:val="18"/>
                <w:szCs w:val="18"/>
              </w:rPr>
              <w:t>фото, строка в формате base64</w:t>
            </w:r>
          </w:p>
        </w:tc>
      </w:tr>
      <w:tr w:rsidR="00E61624" w:rsidRPr="00C548EE" w14:paraId="6FC9D713" w14:textId="77777777" w:rsidTr="00AD1B58">
        <w:trPr>
          <w:trHeight w:val="181"/>
        </w:trPr>
        <w:tc>
          <w:tcPr>
            <w:tcW w:w="3499" w:type="dxa"/>
          </w:tcPr>
          <w:p w14:paraId="40A56A89" w14:textId="77777777" w:rsidR="00E61624" w:rsidRPr="00C548EE" w:rsidRDefault="00E61624" w:rsidP="005B4079">
            <w:pPr>
              <w:pStyle w:val="TableParagraph"/>
              <w:spacing w:line="240" w:lineRule="auto"/>
              <w:ind w:left="545" w:right="542"/>
              <w:jc w:val="center"/>
              <w:rPr>
                <w:rFonts w:ascii="Times New Roman" w:hAnsi="Times New Roman" w:cs="Times New Roman"/>
                <w:sz w:val="18"/>
                <w:szCs w:val="18"/>
              </w:rPr>
            </w:pPr>
            <w:r w:rsidRPr="00C548EE">
              <w:rPr>
                <w:rFonts w:ascii="Times New Roman" w:hAnsi="Times New Roman" w:cs="Times New Roman"/>
                <w:color w:val="00000A"/>
                <w:sz w:val="18"/>
                <w:szCs w:val="18"/>
              </w:rPr>
              <w:t>"v_type_photo"</w:t>
            </w:r>
          </w:p>
        </w:tc>
        <w:tc>
          <w:tcPr>
            <w:tcW w:w="1830" w:type="dxa"/>
          </w:tcPr>
          <w:p w14:paraId="24F4E5DC" w14:textId="77777777" w:rsidR="00E61624" w:rsidRPr="00C548EE" w:rsidRDefault="00E61624" w:rsidP="005B4079">
            <w:pPr>
              <w:pStyle w:val="TableParagraph"/>
              <w:spacing w:line="240" w:lineRule="auto"/>
              <w:ind w:left="122" w:right="120"/>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287" w:type="dxa"/>
          </w:tcPr>
          <w:p w14:paraId="6222E576" w14:textId="77777777" w:rsidR="00E61624" w:rsidRPr="00C548EE" w:rsidRDefault="00E61624" w:rsidP="005B4079">
            <w:pPr>
              <w:pStyle w:val="TableParagraph"/>
              <w:spacing w:line="240" w:lineRule="auto"/>
              <w:ind w:left="3"/>
              <w:rPr>
                <w:rFonts w:ascii="Times New Roman" w:hAnsi="Times New Roman" w:cs="Times New Roman"/>
                <w:sz w:val="18"/>
                <w:szCs w:val="18"/>
              </w:rPr>
            </w:pPr>
            <w:r w:rsidRPr="00C548EE">
              <w:rPr>
                <w:rFonts w:ascii="Times New Roman" w:hAnsi="Times New Roman" w:cs="Times New Roman"/>
                <w:color w:val="00000A"/>
                <w:sz w:val="18"/>
                <w:szCs w:val="18"/>
              </w:rPr>
              <w:t>тип дополнительной фотографии</w:t>
            </w:r>
          </w:p>
        </w:tc>
      </w:tr>
    </w:tbl>
    <w:p w14:paraId="2D4CF3BB" w14:textId="77777777" w:rsidR="00E61624" w:rsidRPr="00A067B5" w:rsidRDefault="00E61624" w:rsidP="005B4079">
      <w:pPr>
        <w:ind w:firstLine="426"/>
        <w:jc w:val="both"/>
        <w:rPr>
          <w:sz w:val="20"/>
        </w:rPr>
      </w:pPr>
      <w:r w:rsidRPr="00A067B5">
        <w:rPr>
          <w:sz w:val="20"/>
        </w:rPr>
        <w:t>Ответ</w:t>
      </w:r>
      <w:r w:rsidRPr="00A067B5">
        <w:rPr>
          <w:b/>
          <w:sz w:val="20"/>
        </w:rPr>
        <w:t xml:space="preserve"> </w:t>
      </w:r>
      <w:r w:rsidRPr="00A067B5">
        <w:rPr>
          <w:sz w:val="20"/>
        </w:rPr>
        <w:t xml:space="preserve">веб-сервиса «processResponse» имеет одно поле </w:t>
      </w:r>
      <w:r w:rsidRPr="00A067B5">
        <w:rPr>
          <w:b/>
          <w:sz w:val="20"/>
        </w:rPr>
        <w:t>return.</w:t>
      </w:r>
      <w:r w:rsidRPr="00A067B5">
        <w:rPr>
          <w:sz w:val="20"/>
        </w:rPr>
        <w:t xml:space="preserve">В поле </w:t>
      </w:r>
      <w:r w:rsidRPr="00A067B5">
        <w:rPr>
          <w:b/>
          <w:sz w:val="20"/>
        </w:rPr>
        <w:t xml:space="preserve">return </w:t>
      </w:r>
      <w:r w:rsidRPr="00A067B5">
        <w:rPr>
          <w:sz w:val="20"/>
        </w:rPr>
        <w:t>возвращается true в случае успеха передачи данных. В случае ошибки вместо ответа «processResponse» возвращается ответ в режиме ошибки (soap:Fault) с содержанием структуры duploFault.</w:t>
      </w:r>
    </w:p>
    <w:p w14:paraId="7C2F2246" w14:textId="77777777" w:rsidR="00E61624" w:rsidRPr="00A067B5" w:rsidRDefault="00E61624" w:rsidP="005B4079">
      <w:pPr>
        <w:ind w:firstLine="426"/>
        <w:jc w:val="both"/>
        <w:rPr>
          <w:sz w:val="20"/>
        </w:rPr>
      </w:pPr>
      <w:r w:rsidRPr="00A067B5">
        <w:rPr>
          <w:color w:val="00000A"/>
          <w:sz w:val="20"/>
        </w:rPr>
        <w:t>Ответ в режиме возврата ошибки, DuploFault</w:t>
      </w:r>
    </w:p>
    <w:p w14:paraId="3742D35D" w14:textId="77777777" w:rsidR="00E61624" w:rsidRPr="00A067B5" w:rsidRDefault="00E61624" w:rsidP="005B4079">
      <w:pPr>
        <w:ind w:firstLine="426"/>
        <w:jc w:val="both"/>
        <w:rPr>
          <w:sz w:val="20"/>
        </w:rPr>
      </w:pPr>
      <w:r w:rsidRPr="00A067B5">
        <w:rPr>
          <w:color w:val="00000A"/>
          <w:sz w:val="20"/>
        </w:rPr>
        <w:t>Структура DuploFault содержит 2 поля:</w:t>
      </w:r>
    </w:p>
    <w:tbl>
      <w:tblPr>
        <w:tblStyle w:val="TableNormal"/>
        <w:tblW w:w="5009" w:type="pct"/>
        <w:tblInd w:w="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3560"/>
        <w:gridCol w:w="1641"/>
        <w:gridCol w:w="5443"/>
      </w:tblGrid>
      <w:tr w:rsidR="00E61624" w:rsidRPr="00C548EE" w14:paraId="24B13455" w14:textId="77777777" w:rsidTr="00AD1B58">
        <w:trPr>
          <w:trHeight w:val="254"/>
        </w:trPr>
        <w:tc>
          <w:tcPr>
            <w:tcW w:w="3564" w:type="dxa"/>
          </w:tcPr>
          <w:p w14:paraId="19B35B0C" w14:textId="77777777" w:rsidR="00E61624" w:rsidRPr="00C548EE" w:rsidRDefault="00E61624" w:rsidP="005B4079">
            <w:pPr>
              <w:pStyle w:val="TableParagraph"/>
              <w:spacing w:line="240" w:lineRule="auto"/>
              <w:ind w:left="899" w:right="899"/>
              <w:jc w:val="center"/>
              <w:rPr>
                <w:rFonts w:ascii="Times New Roman" w:hAnsi="Times New Roman" w:cs="Times New Roman"/>
                <w:sz w:val="18"/>
                <w:szCs w:val="18"/>
              </w:rPr>
            </w:pPr>
            <w:r w:rsidRPr="00C548EE">
              <w:rPr>
                <w:rFonts w:ascii="Times New Roman" w:hAnsi="Times New Roman" w:cs="Times New Roman"/>
                <w:color w:val="00000A"/>
                <w:sz w:val="18"/>
                <w:szCs w:val="18"/>
              </w:rPr>
              <w:t>Поле</w:t>
            </w:r>
          </w:p>
        </w:tc>
        <w:tc>
          <w:tcPr>
            <w:tcW w:w="1643" w:type="dxa"/>
          </w:tcPr>
          <w:p w14:paraId="10B8A10C" w14:textId="77777777" w:rsidR="00E61624" w:rsidRPr="00C548EE" w:rsidRDefault="00E61624" w:rsidP="005B4079">
            <w:pPr>
              <w:pStyle w:val="TableParagraph"/>
              <w:spacing w:line="240" w:lineRule="auto"/>
              <w:ind w:left="424" w:right="421"/>
              <w:jc w:val="center"/>
              <w:rPr>
                <w:rFonts w:ascii="Times New Roman" w:hAnsi="Times New Roman" w:cs="Times New Roman"/>
                <w:sz w:val="18"/>
                <w:szCs w:val="18"/>
              </w:rPr>
            </w:pPr>
            <w:r w:rsidRPr="00C548EE">
              <w:rPr>
                <w:rFonts w:ascii="Times New Roman" w:hAnsi="Times New Roman" w:cs="Times New Roman"/>
                <w:color w:val="00000A"/>
                <w:sz w:val="18"/>
                <w:szCs w:val="18"/>
              </w:rPr>
              <w:t>Тип</w:t>
            </w:r>
          </w:p>
        </w:tc>
        <w:tc>
          <w:tcPr>
            <w:tcW w:w="5449" w:type="dxa"/>
          </w:tcPr>
          <w:p w14:paraId="1606F9FE" w14:textId="77777777" w:rsidR="00E61624" w:rsidRPr="00C548EE" w:rsidRDefault="00E61624" w:rsidP="005B4079">
            <w:pPr>
              <w:pStyle w:val="TableParagraph"/>
              <w:spacing w:line="240" w:lineRule="auto"/>
              <w:ind w:left="1830" w:right="1826"/>
              <w:jc w:val="center"/>
              <w:rPr>
                <w:rFonts w:ascii="Times New Roman" w:hAnsi="Times New Roman" w:cs="Times New Roman"/>
                <w:sz w:val="18"/>
                <w:szCs w:val="18"/>
              </w:rPr>
            </w:pPr>
            <w:r w:rsidRPr="00C548EE">
              <w:rPr>
                <w:rFonts w:ascii="Times New Roman" w:hAnsi="Times New Roman" w:cs="Times New Roman"/>
                <w:color w:val="00000A"/>
                <w:sz w:val="18"/>
                <w:szCs w:val="18"/>
              </w:rPr>
              <w:t>Описание</w:t>
            </w:r>
          </w:p>
        </w:tc>
      </w:tr>
      <w:tr w:rsidR="00E61624" w:rsidRPr="00C548EE" w14:paraId="53C740AD" w14:textId="77777777" w:rsidTr="00AD1B58">
        <w:trPr>
          <w:trHeight w:val="254"/>
        </w:trPr>
        <w:tc>
          <w:tcPr>
            <w:tcW w:w="3564" w:type="dxa"/>
          </w:tcPr>
          <w:p w14:paraId="3D31570D" w14:textId="77777777" w:rsidR="00E61624" w:rsidRPr="00C548EE" w:rsidRDefault="00E61624" w:rsidP="005B4079">
            <w:pPr>
              <w:pStyle w:val="TableParagraph"/>
              <w:spacing w:line="240" w:lineRule="auto"/>
              <w:ind w:left="899" w:right="898"/>
              <w:jc w:val="center"/>
              <w:rPr>
                <w:rFonts w:ascii="Times New Roman" w:hAnsi="Times New Roman" w:cs="Times New Roman"/>
                <w:sz w:val="18"/>
                <w:szCs w:val="18"/>
              </w:rPr>
            </w:pPr>
            <w:r w:rsidRPr="00C548EE">
              <w:rPr>
                <w:rFonts w:ascii="Times New Roman" w:hAnsi="Times New Roman" w:cs="Times New Roman"/>
                <w:color w:val="00000A"/>
                <w:sz w:val="18"/>
                <w:szCs w:val="18"/>
              </w:rPr>
              <w:t>faultCode</w:t>
            </w:r>
          </w:p>
        </w:tc>
        <w:tc>
          <w:tcPr>
            <w:tcW w:w="1643" w:type="dxa"/>
          </w:tcPr>
          <w:p w14:paraId="28E57414" w14:textId="77777777" w:rsidR="00E61624" w:rsidRPr="00C548EE" w:rsidRDefault="00E61624" w:rsidP="005B4079">
            <w:pPr>
              <w:pStyle w:val="TableParagraph"/>
              <w:spacing w:line="240" w:lineRule="auto"/>
              <w:ind w:left="424" w:right="424"/>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449" w:type="dxa"/>
          </w:tcPr>
          <w:p w14:paraId="05A2DB64"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код ошибки</w:t>
            </w:r>
          </w:p>
        </w:tc>
      </w:tr>
      <w:tr w:rsidR="00E61624" w:rsidRPr="00C548EE" w14:paraId="66B87F1A" w14:textId="77777777" w:rsidTr="00AD1B58">
        <w:trPr>
          <w:trHeight w:val="254"/>
        </w:trPr>
        <w:tc>
          <w:tcPr>
            <w:tcW w:w="3564" w:type="dxa"/>
          </w:tcPr>
          <w:p w14:paraId="1E091347" w14:textId="77777777" w:rsidR="00E61624" w:rsidRPr="00C548EE" w:rsidRDefault="00E61624" w:rsidP="005B4079">
            <w:pPr>
              <w:pStyle w:val="TableParagraph"/>
              <w:spacing w:line="240" w:lineRule="auto"/>
              <w:ind w:left="899" w:right="899"/>
              <w:jc w:val="center"/>
              <w:rPr>
                <w:rFonts w:ascii="Times New Roman" w:hAnsi="Times New Roman" w:cs="Times New Roman"/>
                <w:sz w:val="18"/>
                <w:szCs w:val="18"/>
              </w:rPr>
            </w:pPr>
            <w:r w:rsidRPr="00C548EE">
              <w:rPr>
                <w:rFonts w:ascii="Times New Roman" w:hAnsi="Times New Roman" w:cs="Times New Roman"/>
                <w:color w:val="00000A"/>
                <w:sz w:val="18"/>
                <w:szCs w:val="18"/>
              </w:rPr>
              <w:t>faultMessage</w:t>
            </w:r>
          </w:p>
        </w:tc>
        <w:tc>
          <w:tcPr>
            <w:tcW w:w="1643" w:type="dxa"/>
          </w:tcPr>
          <w:p w14:paraId="5D3549E2" w14:textId="77777777" w:rsidR="00E61624" w:rsidRPr="00C548EE" w:rsidRDefault="00E61624" w:rsidP="005B4079">
            <w:pPr>
              <w:pStyle w:val="TableParagraph"/>
              <w:spacing w:line="240" w:lineRule="auto"/>
              <w:ind w:left="424" w:right="424"/>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449" w:type="dxa"/>
          </w:tcPr>
          <w:p w14:paraId="60603AB1" w14:textId="77777777" w:rsidR="00E61624" w:rsidRPr="00C548EE" w:rsidRDefault="00E61624" w:rsidP="005B4079">
            <w:pPr>
              <w:pStyle w:val="TableParagraph"/>
              <w:spacing w:line="240" w:lineRule="auto"/>
              <w:ind w:left="2"/>
              <w:rPr>
                <w:rFonts w:ascii="Times New Roman" w:hAnsi="Times New Roman" w:cs="Times New Roman"/>
                <w:sz w:val="18"/>
                <w:szCs w:val="18"/>
              </w:rPr>
            </w:pPr>
            <w:r w:rsidRPr="00C548EE">
              <w:rPr>
                <w:rFonts w:ascii="Times New Roman" w:hAnsi="Times New Roman" w:cs="Times New Roman"/>
                <w:color w:val="00000A"/>
                <w:sz w:val="18"/>
                <w:szCs w:val="18"/>
              </w:rPr>
              <w:t>сообщение об ошибке</w:t>
            </w:r>
          </w:p>
        </w:tc>
      </w:tr>
    </w:tbl>
    <w:p w14:paraId="4EF0EA60" w14:textId="77777777" w:rsidR="00E61624" w:rsidRPr="00A067B5" w:rsidRDefault="00E61624" w:rsidP="005B4079">
      <w:pPr>
        <w:ind w:left="830"/>
        <w:jc w:val="both"/>
        <w:rPr>
          <w:sz w:val="20"/>
        </w:rPr>
      </w:pPr>
      <w:r w:rsidRPr="00A067B5">
        <w:rPr>
          <w:sz w:val="20"/>
        </w:rPr>
        <w:t xml:space="preserve">В режиме </w:t>
      </w:r>
      <w:r w:rsidRPr="00A067B5">
        <w:rPr>
          <w:b/>
          <w:sz w:val="20"/>
        </w:rPr>
        <w:t xml:space="preserve">DuploFault </w:t>
      </w:r>
      <w:r w:rsidRPr="00A067B5">
        <w:rPr>
          <w:sz w:val="20"/>
        </w:rPr>
        <w:t>возвращается несколько типов кодов ошибок:</w:t>
      </w:r>
    </w:p>
    <w:p w14:paraId="0B5C4E3A" w14:textId="77777777" w:rsidR="00E61624" w:rsidRPr="00A067B5" w:rsidRDefault="00E61624" w:rsidP="00185314">
      <w:pPr>
        <w:pStyle w:val="afffff"/>
        <w:widowControl w:val="0"/>
        <w:numPr>
          <w:ilvl w:val="1"/>
          <w:numId w:val="28"/>
        </w:numPr>
        <w:tabs>
          <w:tab w:val="left" w:pos="1190"/>
        </w:tabs>
        <w:suppressAutoHyphens w:val="0"/>
        <w:autoSpaceDE w:val="0"/>
        <w:autoSpaceDN w:val="0"/>
        <w:ind w:hanging="361"/>
        <w:jc w:val="both"/>
        <w:rPr>
          <w:sz w:val="20"/>
          <w:szCs w:val="20"/>
        </w:rPr>
      </w:pPr>
      <w:r w:rsidRPr="00A067B5">
        <w:rPr>
          <w:sz w:val="20"/>
          <w:szCs w:val="20"/>
        </w:rPr>
        <w:t>Ошибки валидации данных о</w:t>
      </w:r>
      <w:r w:rsidRPr="00A067B5">
        <w:rPr>
          <w:spacing w:val="-3"/>
          <w:sz w:val="20"/>
          <w:szCs w:val="20"/>
        </w:rPr>
        <w:t xml:space="preserve"> </w:t>
      </w:r>
      <w:r w:rsidRPr="00A067B5">
        <w:rPr>
          <w:sz w:val="20"/>
          <w:szCs w:val="20"/>
        </w:rPr>
        <w:t>проезде:</w:t>
      </w:r>
    </w:p>
    <w:p w14:paraId="6F31C961" w14:textId="77777777" w:rsidR="00E61624" w:rsidRPr="00A067B5" w:rsidRDefault="00E61624" w:rsidP="005B4079">
      <w:pPr>
        <w:tabs>
          <w:tab w:val="left" w:pos="1190"/>
        </w:tabs>
        <w:ind w:left="122"/>
        <w:jc w:val="both"/>
        <w:rPr>
          <w:sz w:val="20"/>
        </w:rPr>
      </w:pPr>
      <w:r w:rsidRPr="00A067B5">
        <w:rPr>
          <w:sz w:val="20"/>
        </w:rPr>
        <w:t>"100" - Передано пустое сообщение</w:t>
      </w:r>
    </w:p>
    <w:p w14:paraId="640784EC" w14:textId="77777777" w:rsidR="00E61624" w:rsidRPr="00A067B5" w:rsidRDefault="00E61624" w:rsidP="005B4079">
      <w:pPr>
        <w:tabs>
          <w:tab w:val="left" w:pos="1190"/>
        </w:tabs>
        <w:ind w:left="122" w:right="140"/>
        <w:jc w:val="both"/>
        <w:rPr>
          <w:sz w:val="20"/>
        </w:rPr>
      </w:pPr>
      <w:r w:rsidRPr="00A067B5">
        <w:rPr>
          <w:sz w:val="20"/>
        </w:rPr>
        <w:t>"101" - Передано сообщение без данных о проезде "102" - В сообщении нет идентификатора камеры "103" - Требуется не пустой идентификатор камеры "104" - Не передано время проезда</w:t>
      </w:r>
    </w:p>
    <w:p w14:paraId="0F834726" w14:textId="77777777" w:rsidR="00E61624" w:rsidRPr="00A067B5" w:rsidRDefault="00E61624" w:rsidP="00185314">
      <w:pPr>
        <w:pStyle w:val="afffff"/>
        <w:widowControl w:val="0"/>
        <w:numPr>
          <w:ilvl w:val="1"/>
          <w:numId w:val="28"/>
        </w:numPr>
        <w:tabs>
          <w:tab w:val="left" w:pos="1190"/>
          <w:tab w:val="left" w:pos="1538"/>
        </w:tabs>
        <w:suppressAutoHyphens w:val="0"/>
        <w:autoSpaceDE w:val="0"/>
        <w:autoSpaceDN w:val="0"/>
        <w:ind w:left="122" w:right="107" w:firstLine="707"/>
        <w:jc w:val="both"/>
        <w:rPr>
          <w:sz w:val="20"/>
          <w:szCs w:val="20"/>
        </w:rPr>
      </w:pPr>
      <w:r w:rsidRPr="00A067B5">
        <w:rPr>
          <w:sz w:val="20"/>
          <w:szCs w:val="20"/>
        </w:rPr>
        <w:t>Пользовательские ошибки сохранения данных проезда в БД Траффик (TRAFFIC-ERROR),</w:t>
      </w:r>
      <w:r w:rsidRPr="00A067B5">
        <w:rPr>
          <w:spacing w:val="-9"/>
          <w:sz w:val="20"/>
          <w:szCs w:val="20"/>
        </w:rPr>
        <w:t xml:space="preserve"> </w:t>
      </w:r>
      <w:r w:rsidRPr="00A067B5">
        <w:rPr>
          <w:sz w:val="20"/>
          <w:szCs w:val="20"/>
        </w:rPr>
        <w:t>например,</w:t>
      </w:r>
      <w:r w:rsidRPr="00A067B5">
        <w:rPr>
          <w:spacing w:val="-8"/>
          <w:sz w:val="20"/>
          <w:szCs w:val="20"/>
        </w:rPr>
        <w:t xml:space="preserve"> </w:t>
      </w:r>
      <w:r w:rsidRPr="00A067B5">
        <w:rPr>
          <w:sz w:val="20"/>
          <w:szCs w:val="20"/>
        </w:rPr>
        <w:t>дубликат</w:t>
      </w:r>
      <w:r w:rsidRPr="00A067B5">
        <w:rPr>
          <w:spacing w:val="-7"/>
          <w:sz w:val="20"/>
          <w:szCs w:val="20"/>
        </w:rPr>
        <w:t xml:space="preserve"> </w:t>
      </w:r>
      <w:r w:rsidRPr="00A067B5">
        <w:rPr>
          <w:sz w:val="20"/>
          <w:szCs w:val="20"/>
        </w:rPr>
        <w:t>проезда</w:t>
      </w:r>
      <w:r w:rsidRPr="00A067B5">
        <w:rPr>
          <w:spacing w:val="-9"/>
          <w:sz w:val="20"/>
          <w:szCs w:val="20"/>
        </w:rPr>
        <w:t xml:space="preserve"> </w:t>
      </w:r>
      <w:r w:rsidRPr="00A067B5">
        <w:rPr>
          <w:sz w:val="20"/>
          <w:szCs w:val="20"/>
        </w:rPr>
        <w:t>или</w:t>
      </w:r>
      <w:r w:rsidRPr="00A067B5">
        <w:rPr>
          <w:spacing w:val="-6"/>
          <w:sz w:val="20"/>
          <w:szCs w:val="20"/>
        </w:rPr>
        <w:t xml:space="preserve"> </w:t>
      </w:r>
      <w:r w:rsidRPr="00A067B5">
        <w:rPr>
          <w:sz w:val="20"/>
          <w:szCs w:val="20"/>
        </w:rPr>
        <w:t>отсутствие</w:t>
      </w:r>
      <w:r w:rsidRPr="00A067B5">
        <w:rPr>
          <w:spacing w:val="-9"/>
          <w:sz w:val="20"/>
          <w:szCs w:val="20"/>
        </w:rPr>
        <w:t xml:space="preserve"> </w:t>
      </w:r>
      <w:r w:rsidRPr="00A067B5">
        <w:rPr>
          <w:sz w:val="20"/>
          <w:szCs w:val="20"/>
        </w:rPr>
        <w:t>камеры</w:t>
      </w:r>
      <w:r w:rsidRPr="00A067B5">
        <w:rPr>
          <w:spacing w:val="-8"/>
          <w:sz w:val="20"/>
          <w:szCs w:val="20"/>
        </w:rPr>
        <w:t xml:space="preserve"> </w:t>
      </w:r>
      <w:r w:rsidRPr="00A067B5">
        <w:rPr>
          <w:sz w:val="20"/>
          <w:szCs w:val="20"/>
        </w:rPr>
        <w:t>в</w:t>
      </w:r>
      <w:r w:rsidRPr="00A067B5">
        <w:rPr>
          <w:spacing w:val="-9"/>
          <w:sz w:val="20"/>
          <w:szCs w:val="20"/>
        </w:rPr>
        <w:t xml:space="preserve"> </w:t>
      </w:r>
      <w:r w:rsidRPr="00A067B5">
        <w:rPr>
          <w:sz w:val="20"/>
          <w:szCs w:val="20"/>
        </w:rPr>
        <w:t>справочнике</w:t>
      </w:r>
      <w:r w:rsidRPr="00A067B5">
        <w:rPr>
          <w:spacing w:val="-8"/>
          <w:sz w:val="20"/>
          <w:szCs w:val="20"/>
        </w:rPr>
        <w:t xml:space="preserve"> </w:t>
      </w:r>
      <w:r w:rsidRPr="00A067B5">
        <w:rPr>
          <w:sz w:val="20"/>
          <w:szCs w:val="20"/>
        </w:rPr>
        <w:t>камер ЦАФАП. (</w:t>
      </w:r>
      <w:r w:rsidRPr="00A067B5">
        <w:rPr>
          <w:b/>
          <w:sz w:val="20"/>
          <w:szCs w:val="20"/>
        </w:rPr>
        <w:t>в этом случае повторную отсылку данных проезда отправлять не</w:t>
      </w:r>
      <w:r w:rsidRPr="00A067B5">
        <w:rPr>
          <w:b/>
          <w:spacing w:val="-10"/>
          <w:sz w:val="20"/>
          <w:szCs w:val="20"/>
        </w:rPr>
        <w:t xml:space="preserve"> </w:t>
      </w:r>
      <w:r w:rsidRPr="00A067B5">
        <w:rPr>
          <w:b/>
          <w:sz w:val="20"/>
          <w:szCs w:val="20"/>
        </w:rPr>
        <w:t>надо</w:t>
      </w:r>
      <w:r w:rsidRPr="00A067B5">
        <w:rPr>
          <w:sz w:val="20"/>
          <w:szCs w:val="20"/>
        </w:rPr>
        <w:t>).</w:t>
      </w:r>
    </w:p>
    <w:p w14:paraId="3A4D487C" w14:textId="77777777" w:rsidR="00E61624" w:rsidRPr="00A067B5" w:rsidRDefault="00E61624" w:rsidP="005B4079">
      <w:pPr>
        <w:tabs>
          <w:tab w:val="left" w:pos="1190"/>
        </w:tabs>
        <w:ind w:left="122"/>
        <w:jc w:val="both"/>
        <w:rPr>
          <w:sz w:val="20"/>
        </w:rPr>
      </w:pPr>
      <w:r w:rsidRPr="00A067B5">
        <w:rPr>
          <w:sz w:val="20"/>
        </w:rPr>
        <w:t>"200" - текст ошибки (TRAFFIC-ERROR)</w:t>
      </w:r>
    </w:p>
    <w:p w14:paraId="41E2820E" w14:textId="77777777" w:rsidR="00E61624" w:rsidRPr="00A067B5" w:rsidRDefault="00E61624" w:rsidP="00185314">
      <w:pPr>
        <w:pStyle w:val="afffff"/>
        <w:widowControl w:val="0"/>
        <w:numPr>
          <w:ilvl w:val="1"/>
          <w:numId w:val="28"/>
        </w:numPr>
        <w:tabs>
          <w:tab w:val="left" w:pos="1190"/>
          <w:tab w:val="left" w:pos="1538"/>
        </w:tabs>
        <w:suppressAutoHyphens w:val="0"/>
        <w:autoSpaceDE w:val="0"/>
        <w:autoSpaceDN w:val="0"/>
        <w:ind w:left="122" w:right="101" w:firstLine="707"/>
        <w:jc w:val="both"/>
        <w:rPr>
          <w:sz w:val="20"/>
          <w:szCs w:val="20"/>
        </w:rPr>
      </w:pPr>
      <w:r w:rsidRPr="00A067B5">
        <w:rPr>
          <w:sz w:val="20"/>
          <w:szCs w:val="20"/>
        </w:rPr>
        <w:t>SQL-ошибки СУБД при сохранении данных проезда в БД Траффик (SQL- ERROR). Код ошибки - это 5-ти значный код PostgreSQL (и префикс “SQL_”),</w:t>
      </w:r>
      <w:r w:rsidRPr="00A067B5">
        <w:rPr>
          <w:spacing w:val="-19"/>
          <w:sz w:val="20"/>
          <w:szCs w:val="20"/>
        </w:rPr>
        <w:t xml:space="preserve"> например</w:t>
      </w:r>
    </w:p>
    <w:p w14:paraId="29A43817" w14:textId="77777777" w:rsidR="00E61624" w:rsidRPr="00A067B5" w:rsidRDefault="00E61624" w:rsidP="005B4079">
      <w:pPr>
        <w:ind w:left="122" w:right="4411"/>
        <w:jc w:val="both"/>
        <w:rPr>
          <w:sz w:val="20"/>
          <w:lang w:val="en-US"/>
        </w:rPr>
      </w:pPr>
      <w:r w:rsidRPr="00A067B5">
        <w:rPr>
          <w:sz w:val="20"/>
          <w:lang w:val="en-US"/>
        </w:rPr>
        <w:t>"SQL_08003" - connection_does_not_exist "SQL_08006" -</w:t>
      </w:r>
      <w:r w:rsidRPr="00A067B5">
        <w:rPr>
          <w:spacing w:val="58"/>
          <w:sz w:val="20"/>
          <w:lang w:val="en-US"/>
        </w:rPr>
        <w:t xml:space="preserve"> </w:t>
      </w:r>
      <w:r w:rsidRPr="00A067B5">
        <w:rPr>
          <w:sz w:val="20"/>
          <w:lang w:val="en-US"/>
        </w:rPr>
        <w:t>connection_failure</w:t>
      </w:r>
    </w:p>
    <w:p w14:paraId="1C089E81" w14:textId="77777777" w:rsidR="00E61624" w:rsidRPr="00A067B5" w:rsidRDefault="00E61624" w:rsidP="00C77EE0">
      <w:pPr>
        <w:ind w:left="122" w:firstLine="587"/>
        <w:jc w:val="both"/>
        <w:rPr>
          <w:sz w:val="20"/>
        </w:rPr>
      </w:pPr>
      <w:r w:rsidRPr="00A067B5">
        <w:rPr>
          <w:color w:val="00000A"/>
          <w:sz w:val="20"/>
        </w:rPr>
        <w:t>Сервисные функции:</w:t>
      </w:r>
    </w:p>
    <w:p w14:paraId="11B56DAB" w14:textId="21CDA8FD" w:rsidR="00E61624" w:rsidRPr="00A067B5" w:rsidRDefault="00E61624" w:rsidP="00C77EE0">
      <w:pPr>
        <w:ind w:left="122" w:right="101" w:firstLine="587"/>
        <w:jc w:val="both"/>
        <w:rPr>
          <w:sz w:val="20"/>
        </w:rPr>
      </w:pPr>
      <w:r w:rsidRPr="00A067B5">
        <w:rPr>
          <w:sz w:val="20"/>
        </w:rPr>
        <w:t xml:space="preserve">Используются для диагностики </w:t>
      </w:r>
      <w:r w:rsidR="00B32102">
        <w:rPr>
          <w:sz w:val="20"/>
        </w:rPr>
        <w:t>ТСК ПДД</w:t>
      </w:r>
      <w:r w:rsidRPr="00A067B5">
        <w:rPr>
          <w:sz w:val="20"/>
        </w:rPr>
        <w:t xml:space="preserve">. Позволяют получить информацию о камере, которая находится в справочнике камер ЦАФАП и сравнить с настройками ПО </w:t>
      </w:r>
      <w:r w:rsidR="00B32102">
        <w:rPr>
          <w:sz w:val="20"/>
        </w:rPr>
        <w:t>ТСК ПДД</w:t>
      </w:r>
      <w:r w:rsidRPr="00A067B5">
        <w:rPr>
          <w:sz w:val="20"/>
        </w:rPr>
        <w:t xml:space="preserve">. Для этого используется SOAP функция </w:t>
      </w:r>
      <w:r w:rsidRPr="00A067B5">
        <w:rPr>
          <w:b/>
          <w:sz w:val="20"/>
        </w:rPr>
        <w:t xml:space="preserve">processGetInfo </w:t>
      </w:r>
      <w:r w:rsidRPr="00A067B5">
        <w:rPr>
          <w:sz w:val="20"/>
        </w:rPr>
        <w:t xml:space="preserve">с параметром </w:t>
      </w:r>
      <w:r w:rsidRPr="00A067B5">
        <w:rPr>
          <w:b/>
          <w:sz w:val="20"/>
        </w:rPr>
        <w:t xml:space="preserve">camera </w:t>
      </w:r>
      <w:r w:rsidRPr="00A067B5">
        <w:rPr>
          <w:sz w:val="20"/>
        </w:rPr>
        <w:t>(идентификатор камеры):</w:t>
      </w:r>
    </w:p>
    <w:p w14:paraId="783CF270" w14:textId="77777777" w:rsidR="00E61624" w:rsidRPr="00A067B5" w:rsidRDefault="00E61624" w:rsidP="005B4079">
      <w:pPr>
        <w:ind w:left="122" w:right="104" w:firstLine="707"/>
        <w:jc w:val="both"/>
        <w:rPr>
          <w:sz w:val="20"/>
        </w:rPr>
      </w:pPr>
      <w:r w:rsidRPr="00A067B5">
        <w:rPr>
          <w:sz w:val="20"/>
        </w:rPr>
        <w:t xml:space="preserve">Функция </w:t>
      </w:r>
      <w:r w:rsidRPr="00A067B5">
        <w:rPr>
          <w:b/>
          <w:sz w:val="20"/>
        </w:rPr>
        <w:t xml:space="preserve">processGetInfo </w:t>
      </w:r>
      <w:r w:rsidRPr="00A067B5">
        <w:rPr>
          <w:sz w:val="20"/>
        </w:rPr>
        <w:t xml:space="preserve">возвращает ответ </w:t>
      </w:r>
      <w:r w:rsidRPr="00A067B5">
        <w:rPr>
          <w:b/>
          <w:sz w:val="20"/>
        </w:rPr>
        <w:t xml:space="preserve">processGetInfoResponse </w:t>
      </w:r>
      <w:r w:rsidRPr="00A067B5">
        <w:rPr>
          <w:sz w:val="20"/>
        </w:rPr>
        <w:t>со следующими полями:</w:t>
      </w:r>
    </w:p>
    <w:tbl>
      <w:tblPr>
        <w:tblStyle w:val="TableNormal"/>
        <w:tblW w:w="4920" w:type="pct"/>
        <w:tblInd w:w="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3495"/>
        <w:gridCol w:w="1620"/>
        <w:gridCol w:w="5340"/>
      </w:tblGrid>
      <w:tr w:rsidR="00E61624" w:rsidRPr="00C548EE" w14:paraId="09E4A565" w14:textId="77777777" w:rsidTr="00AD1B58">
        <w:trPr>
          <w:trHeight w:val="190"/>
        </w:trPr>
        <w:tc>
          <w:tcPr>
            <w:tcW w:w="3498" w:type="dxa"/>
          </w:tcPr>
          <w:p w14:paraId="552DB12A" w14:textId="77777777" w:rsidR="00E61624" w:rsidRPr="00C548EE" w:rsidRDefault="00E61624" w:rsidP="005B4079">
            <w:pPr>
              <w:pStyle w:val="TableParagraph"/>
              <w:spacing w:line="240" w:lineRule="auto"/>
              <w:ind w:left="733" w:right="731"/>
              <w:jc w:val="center"/>
              <w:rPr>
                <w:rFonts w:ascii="Times New Roman" w:hAnsi="Times New Roman" w:cs="Times New Roman"/>
                <w:sz w:val="18"/>
                <w:szCs w:val="18"/>
              </w:rPr>
            </w:pPr>
            <w:r w:rsidRPr="00C548EE">
              <w:rPr>
                <w:rFonts w:ascii="Times New Roman" w:hAnsi="Times New Roman" w:cs="Times New Roman"/>
                <w:color w:val="00000A"/>
                <w:sz w:val="18"/>
                <w:szCs w:val="18"/>
              </w:rPr>
              <w:t>Поле</w:t>
            </w:r>
          </w:p>
        </w:tc>
        <w:tc>
          <w:tcPr>
            <w:tcW w:w="1622" w:type="dxa"/>
          </w:tcPr>
          <w:p w14:paraId="54F28979" w14:textId="77777777" w:rsidR="00E61624" w:rsidRPr="00C548EE" w:rsidRDefault="00E61624" w:rsidP="005B4079">
            <w:pPr>
              <w:pStyle w:val="TableParagraph"/>
              <w:spacing w:line="240" w:lineRule="auto"/>
              <w:ind w:left="321" w:right="318"/>
              <w:jc w:val="center"/>
              <w:rPr>
                <w:rFonts w:ascii="Times New Roman" w:hAnsi="Times New Roman" w:cs="Times New Roman"/>
                <w:sz w:val="18"/>
                <w:szCs w:val="18"/>
              </w:rPr>
            </w:pPr>
            <w:r w:rsidRPr="00C548EE">
              <w:rPr>
                <w:rFonts w:ascii="Times New Roman" w:hAnsi="Times New Roman" w:cs="Times New Roman"/>
                <w:color w:val="00000A"/>
                <w:sz w:val="18"/>
                <w:szCs w:val="18"/>
              </w:rPr>
              <w:t>Тип</w:t>
            </w:r>
          </w:p>
        </w:tc>
        <w:tc>
          <w:tcPr>
            <w:tcW w:w="5346" w:type="dxa"/>
          </w:tcPr>
          <w:p w14:paraId="7790D267" w14:textId="77777777" w:rsidR="00E61624" w:rsidRPr="00C548EE" w:rsidRDefault="00E61624" w:rsidP="005B4079">
            <w:pPr>
              <w:pStyle w:val="TableParagraph"/>
              <w:spacing w:line="240" w:lineRule="auto"/>
              <w:ind w:left="1826" w:right="1682"/>
              <w:jc w:val="center"/>
              <w:rPr>
                <w:rFonts w:ascii="Times New Roman" w:hAnsi="Times New Roman" w:cs="Times New Roman"/>
                <w:sz w:val="18"/>
                <w:szCs w:val="18"/>
              </w:rPr>
            </w:pPr>
            <w:r w:rsidRPr="00C548EE">
              <w:rPr>
                <w:rFonts w:ascii="Times New Roman" w:hAnsi="Times New Roman" w:cs="Times New Roman"/>
                <w:color w:val="00000A"/>
                <w:sz w:val="18"/>
                <w:szCs w:val="18"/>
              </w:rPr>
              <w:t>Описание</w:t>
            </w:r>
          </w:p>
        </w:tc>
      </w:tr>
      <w:tr w:rsidR="00E61624" w:rsidRPr="00C548EE" w14:paraId="2BC7FD15" w14:textId="77777777" w:rsidTr="00AD1B58">
        <w:trPr>
          <w:trHeight w:val="174"/>
        </w:trPr>
        <w:tc>
          <w:tcPr>
            <w:tcW w:w="3498" w:type="dxa"/>
          </w:tcPr>
          <w:p w14:paraId="23A9BD6E"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"azimut"</w:t>
            </w:r>
          </w:p>
        </w:tc>
        <w:tc>
          <w:tcPr>
            <w:tcW w:w="1622" w:type="dxa"/>
          </w:tcPr>
          <w:p w14:paraId="41D4DF1B"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346" w:type="dxa"/>
          </w:tcPr>
          <w:p w14:paraId="1E7FE6DA"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азимут</w:t>
            </w:r>
          </w:p>
        </w:tc>
      </w:tr>
      <w:tr w:rsidR="00E61624" w:rsidRPr="00C548EE" w14:paraId="05DDF8EF" w14:textId="77777777" w:rsidTr="00AD1B58">
        <w:trPr>
          <w:trHeight w:val="174"/>
        </w:trPr>
        <w:tc>
          <w:tcPr>
            <w:tcW w:w="3498" w:type="dxa"/>
          </w:tcPr>
          <w:p w14:paraId="3244D7D6" w14:textId="77777777" w:rsidR="00E61624" w:rsidRPr="00C548EE" w:rsidRDefault="00E61624" w:rsidP="005B4079">
            <w:pPr>
              <w:pStyle w:val="TableParagraph"/>
              <w:spacing w:line="240" w:lineRule="auto"/>
              <w:ind w:left="731"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"camera"</w:t>
            </w:r>
          </w:p>
        </w:tc>
        <w:tc>
          <w:tcPr>
            <w:tcW w:w="1622" w:type="dxa"/>
          </w:tcPr>
          <w:p w14:paraId="1618F1FB"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5607D75D"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камера</w:t>
            </w:r>
          </w:p>
        </w:tc>
      </w:tr>
      <w:tr w:rsidR="00E61624" w:rsidRPr="00C548EE" w14:paraId="19BC5253" w14:textId="77777777" w:rsidTr="00AD1B58">
        <w:trPr>
          <w:trHeight w:val="174"/>
        </w:trPr>
        <w:tc>
          <w:tcPr>
            <w:tcW w:w="3498" w:type="dxa"/>
          </w:tcPr>
          <w:p w14:paraId="2FA39CC0" w14:textId="77777777" w:rsidR="00E61624" w:rsidRPr="00C548EE" w:rsidRDefault="00E61624" w:rsidP="005B4079">
            <w:pPr>
              <w:pStyle w:val="TableParagraph"/>
              <w:spacing w:line="240" w:lineRule="auto"/>
              <w:ind w:left="732"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"camera_place"</w:t>
            </w:r>
          </w:p>
        </w:tc>
        <w:tc>
          <w:tcPr>
            <w:tcW w:w="1622" w:type="dxa"/>
          </w:tcPr>
          <w:p w14:paraId="32C146DF"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3BC899AD"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расположение камеры</w:t>
            </w:r>
          </w:p>
        </w:tc>
      </w:tr>
      <w:tr w:rsidR="00E61624" w:rsidRPr="00C548EE" w14:paraId="7D75D042" w14:textId="77777777" w:rsidTr="00AD1B58">
        <w:trPr>
          <w:trHeight w:val="174"/>
        </w:trPr>
        <w:tc>
          <w:tcPr>
            <w:tcW w:w="3498" w:type="dxa"/>
          </w:tcPr>
          <w:p w14:paraId="68AEF0C6"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"camera_model"</w:t>
            </w:r>
          </w:p>
        </w:tc>
        <w:tc>
          <w:tcPr>
            <w:tcW w:w="1622" w:type="dxa"/>
          </w:tcPr>
          <w:p w14:paraId="1A57C5BB"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34495CB1"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модель камеры</w:t>
            </w:r>
          </w:p>
        </w:tc>
      </w:tr>
      <w:tr w:rsidR="00E61624" w:rsidRPr="00C548EE" w14:paraId="43F72347" w14:textId="77777777" w:rsidTr="00AD1B58">
        <w:trPr>
          <w:trHeight w:val="174"/>
        </w:trPr>
        <w:tc>
          <w:tcPr>
            <w:tcW w:w="3498" w:type="dxa"/>
          </w:tcPr>
          <w:p w14:paraId="2BC36BA3" w14:textId="77777777" w:rsidR="00E61624" w:rsidRPr="00C548EE" w:rsidRDefault="00E61624" w:rsidP="005B4079">
            <w:pPr>
              <w:pStyle w:val="TableParagraph"/>
              <w:spacing w:line="240" w:lineRule="auto"/>
              <w:ind w:left="731"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"camera_id"</w:t>
            </w:r>
          </w:p>
        </w:tc>
        <w:tc>
          <w:tcPr>
            <w:tcW w:w="1622" w:type="dxa"/>
          </w:tcPr>
          <w:p w14:paraId="03052934"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346" w:type="dxa"/>
          </w:tcPr>
          <w:p w14:paraId="780A7353"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код-идентификатор камеры в ЦАФАП</w:t>
            </w:r>
          </w:p>
        </w:tc>
      </w:tr>
      <w:tr w:rsidR="00E61624" w:rsidRPr="00C548EE" w14:paraId="3970D45A" w14:textId="77777777" w:rsidTr="00AD1B58">
        <w:trPr>
          <w:trHeight w:val="173"/>
        </w:trPr>
        <w:tc>
          <w:tcPr>
            <w:tcW w:w="3498" w:type="dxa"/>
          </w:tcPr>
          <w:p w14:paraId="7B112964"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"gps_x"</w:t>
            </w:r>
          </w:p>
        </w:tc>
        <w:tc>
          <w:tcPr>
            <w:tcW w:w="1622" w:type="dxa"/>
          </w:tcPr>
          <w:p w14:paraId="5C6DCFEC"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346" w:type="dxa"/>
          </w:tcPr>
          <w:p w14:paraId="7BCE6E77"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x координата gps</w:t>
            </w:r>
          </w:p>
        </w:tc>
      </w:tr>
      <w:tr w:rsidR="00E61624" w:rsidRPr="00C548EE" w14:paraId="1000CAB7" w14:textId="77777777" w:rsidTr="00AD1B58">
        <w:trPr>
          <w:trHeight w:val="174"/>
        </w:trPr>
        <w:tc>
          <w:tcPr>
            <w:tcW w:w="3498" w:type="dxa"/>
          </w:tcPr>
          <w:p w14:paraId="388F43C2"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"gps_y"</w:t>
            </w:r>
          </w:p>
        </w:tc>
        <w:tc>
          <w:tcPr>
            <w:tcW w:w="1622" w:type="dxa"/>
          </w:tcPr>
          <w:p w14:paraId="6B2732C1"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decimal</w:t>
            </w:r>
          </w:p>
        </w:tc>
        <w:tc>
          <w:tcPr>
            <w:tcW w:w="5346" w:type="dxa"/>
          </w:tcPr>
          <w:p w14:paraId="59D308AD"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y координата gps</w:t>
            </w:r>
          </w:p>
        </w:tc>
      </w:tr>
      <w:tr w:rsidR="00E61624" w:rsidRPr="00C548EE" w14:paraId="54266064" w14:textId="77777777" w:rsidTr="00AD1B58">
        <w:trPr>
          <w:trHeight w:val="174"/>
        </w:trPr>
        <w:tc>
          <w:tcPr>
            <w:tcW w:w="3498" w:type="dxa"/>
          </w:tcPr>
          <w:p w14:paraId="096D773F"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"lane_num"</w:t>
            </w:r>
          </w:p>
        </w:tc>
        <w:tc>
          <w:tcPr>
            <w:tcW w:w="1622" w:type="dxa"/>
          </w:tcPr>
          <w:p w14:paraId="4784582B"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346" w:type="dxa"/>
          </w:tcPr>
          <w:p w14:paraId="3B3750DF"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номер канала</w:t>
            </w:r>
          </w:p>
        </w:tc>
      </w:tr>
      <w:tr w:rsidR="00E61624" w:rsidRPr="00C548EE" w14:paraId="34C4D980" w14:textId="77777777" w:rsidTr="00AD1B58">
        <w:trPr>
          <w:trHeight w:val="174"/>
        </w:trPr>
        <w:tc>
          <w:tcPr>
            <w:tcW w:w="3498" w:type="dxa"/>
          </w:tcPr>
          <w:p w14:paraId="5F4CACF3" w14:textId="77777777" w:rsidR="00E61624" w:rsidRPr="00C548EE" w:rsidRDefault="00E61624" w:rsidP="005B4079">
            <w:pPr>
              <w:pStyle w:val="TableParagraph"/>
              <w:spacing w:line="240" w:lineRule="auto"/>
              <w:ind w:left="732"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"p_node"</w:t>
            </w:r>
          </w:p>
        </w:tc>
        <w:tc>
          <w:tcPr>
            <w:tcW w:w="1622" w:type="dxa"/>
          </w:tcPr>
          <w:p w14:paraId="1B93D134"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int</w:t>
            </w:r>
          </w:p>
        </w:tc>
        <w:tc>
          <w:tcPr>
            <w:tcW w:w="5346" w:type="dxa"/>
          </w:tcPr>
          <w:p w14:paraId="10CD7316"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номер ноды Траффика</w:t>
            </w:r>
          </w:p>
        </w:tc>
      </w:tr>
      <w:tr w:rsidR="00E61624" w:rsidRPr="00C548EE" w14:paraId="3F6D2E43" w14:textId="77777777" w:rsidTr="00AD1B58">
        <w:trPr>
          <w:trHeight w:val="174"/>
        </w:trPr>
        <w:tc>
          <w:tcPr>
            <w:tcW w:w="3498" w:type="dxa"/>
          </w:tcPr>
          <w:p w14:paraId="7ED8DA6A"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"print_name"</w:t>
            </w:r>
          </w:p>
        </w:tc>
        <w:tc>
          <w:tcPr>
            <w:tcW w:w="1622" w:type="dxa"/>
          </w:tcPr>
          <w:p w14:paraId="60400952"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13B26F86"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идентификатор камеры для постановления</w:t>
            </w:r>
          </w:p>
        </w:tc>
      </w:tr>
      <w:tr w:rsidR="00E61624" w:rsidRPr="00C548EE" w14:paraId="218B1973" w14:textId="77777777" w:rsidTr="00AD1B58">
        <w:trPr>
          <w:trHeight w:val="174"/>
        </w:trPr>
        <w:tc>
          <w:tcPr>
            <w:tcW w:w="3498" w:type="dxa"/>
          </w:tcPr>
          <w:p w14:paraId="5A949E39" w14:textId="77777777" w:rsidR="00E61624" w:rsidRPr="00C548EE" w:rsidRDefault="00E61624" w:rsidP="005B4079">
            <w:pPr>
              <w:pStyle w:val="TableParagraph"/>
              <w:spacing w:line="240" w:lineRule="auto"/>
              <w:ind w:left="732"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"priz_arh"</w:t>
            </w:r>
          </w:p>
        </w:tc>
        <w:tc>
          <w:tcPr>
            <w:tcW w:w="1622" w:type="dxa"/>
          </w:tcPr>
          <w:p w14:paraId="1286E167"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5B81E716"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признак перевода камеры в архив</w:t>
            </w:r>
          </w:p>
        </w:tc>
      </w:tr>
      <w:tr w:rsidR="00E61624" w:rsidRPr="00C548EE" w14:paraId="6E037F06" w14:textId="77777777" w:rsidTr="00AD1B58">
        <w:trPr>
          <w:trHeight w:val="174"/>
        </w:trPr>
        <w:tc>
          <w:tcPr>
            <w:tcW w:w="3498" w:type="dxa"/>
          </w:tcPr>
          <w:p w14:paraId="705C1E2D" w14:textId="77777777" w:rsidR="00E61624" w:rsidRPr="00C548EE" w:rsidRDefault="00E61624" w:rsidP="005B4079">
            <w:pPr>
              <w:pStyle w:val="TableParagraph"/>
              <w:spacing w:line="240" w:lineRule="auto"/>
              <w:ind w:left="732"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"serial_no"</w:t>
            </w:r>
          </w:p>
        </w:tc>
        <w:tc>
          <w:tcPr>
            <w:tcW w:w="1622" w:type="dxa"/>
          </w:tcPr>
          <w:p w14:paraId="18FE968B"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79E1FF13"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заводской номер камеры</w:t>
            </w:r>
          </w:p>
        </w:tc>
      </w:tr>
      <w:tr w:rsidR="00E61624" w:rsidRPr="00C548EE" w14:paraId="685B576D" w14:textId="77777777" w:rsidTr="00AD1B58">
        <w:trPr>
          <w:trHeight w:val="174"/>
        </w:trPr>
        <w:tc>
          <w:tcPr>
            <w:tcW w:w="3498" w:type="dxa"/>
          </w:tcPr>
          <w:p w14:paraId="172D0497" w14:textId="77777777" w:rsidR="00E61624" w:rsidRPr="00C548EE" w:rsidRDefault="00E61624" w:rsidP="005B4079">
            <w:pPr>
              <w:pStyle w:val="TableParagraph"/>
              <w:spacing w:line="240" w:lineRule="auto"/>
              <w:ind w:left="732"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"type"</w:t>
            </w:r>
          </w:p>
        </w:tc>
        <w:tc>
          <w:tcPr>
            <w:tcW w:w="1622" w:type="dxa"/>
          </w:tcPr>
          <w:p w14:paraId="3515CEA0"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20A4ABB1"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тип камеры</w:t>
            </w:r>
          </w:p>
        </w:tc>
      </w:tr>
      <w:tr w:rsidR="00E61624" w:rsidRPr="00C548EE" w14:paraId="40B0B585" w14:textId="77777777" w:rsidTr="00AD1B58">
        <w:trPr>
          <w:trHeight w:val="174"/>
        </w:trPr>
        <w:tc>
          <w:tcPr>
            <w:tcW w:w="3498" w:type="dxa"/>
          </w:tcPr>
          <w:p w14:paraId="1335DE4C" w14:textId="77777777" w:rsidR="00E61624" w:rsidRPr="00C548EE" w:rsidRDefault="00E61624" w:rsidP="005B4079">
            <w:pPr>
              <w:pStyle w:val="TableParagraph"/>
              <w:spacing w:line="240" w:lineRule="auto"/>
              <w:ind w:left="733" w:right="733"/>
              <w:jc w:val="center"/>
              <w:rPr>
                <w:rFonts w:ascii="Times New Roman" w:hAnsi="Times New Roman" w:cs="Times New Roman"/>
                <w:sz w:val="18"/>
                <w:szCs w:val="18"/>
              </w:rPr>
            </w:pPr>
            <w:r w:rsidRPr="00C548EE">
              <w:rPr>
                <w:rFonts w:ascii="Times New Roman" w:hAnsi="Times New Roman" w:cs="Times New Roman"/>
                <w:color w:val="00000A"/>
                <w:sz w:val="18"/>
                <w:szCs w:val="18"/>
              </w:rPr>
              <w:t>"v_class"</w:t>
            </w:r>
          </w:p>
        </w:tc>
        <w:tc>
          <w:tcPr>
            <w:tcW w:w="1622" w:type="dxa"/>
          </w:tcPr>
          <w:p w14:paraId="149DBA17" w14:textId="77777777" w:rsidR="00E61624" w:rsidRPr="00C548EE" w:rsidRDefault="00E61624" w:rsidP="005B4079">
            <w:pPr>
              <w:pStyle w:val="TableParagraph"/>
              <w:spacing w:line="240" w:lineRule="auto"/>
              <w:ind w:left="321" w:right="321"/>
              <w:jc w:val="center"/>
              <w:rPr>
                <w:rFonts w:ascii="Times New Roman" w:hAnsi="Times New Roman" w:cs="Times New Roman"/>
                <w:sz w:val="18"/>
                <w:szCs w:val="18"/>
              </w:rPr>
            </w:pPr>
            <w:r w:rsidRPr="00C548EE">
              <w:rPr>
                <w:rFonts w:ascii="Times New Roman" w:hAnsi="Times New Roman" w:cs="Times New Roman"/>
                <w:color w:val="00000A"/>
                <w:sz w:val="18"/>
                <w:szCs w:val="18"/>
              </w:rPr>
              <w:t>string</w:t>
            </w:r>
          </w:p>
        </w:tc>
        <w:tc>
          <w:tcPr>
            <w:tcW w:w="5346" w:type="dxa"/>
          </w:tcPr>
          <w:p w14:paraId="01F8CBD7" w14:textId="77777777" w:rsidR="00E61624" w:rsidRPr="00C548EE" w:rsidRDefault="00E61624" w:rsidP="005B4079">
            <w:pPr>
              <w:pStyle w:val="TableParagraph"/>
              <w:spacing w:line="240" w:lineRule="auto"/>
              <w:ind w:left="1"/>
              <w:rPr>
                <w:rFonts w:ascii="Times New Roman" w:hAnsi="Times New Roman" w:cs="Times New Roman"/>
                <w:sz w:val="18"/>
                <w:szCs w:val="18"/>
              </w:rPr>
            </w:pPr>
            <w:r w:rsidRPr="00C548EE">
              <w:rPr>
                <w:rFonts w:ascii="Times New Roman" w:hAnsi="Times New Roman" w:cs="Times New Roman"/>
                <w:color w:val="00000A"/>
                <w:sz w:val="18"/>
                <w:szCs w:val="18"/>
              </w:rPr>
              <w:t>класс камеры</w:t>
            </w:r>
          </w:p>
        </w:tc>
      </w:tr>
    </w:tbl>
    <w:p w14:paraId="563094EC" w14:textId="77777777" w:rsidR="00E61624" w:rsidRPr="00A067B5" w:rsidRDefault="00E61624" w:rsidP="005B4079">
      <w:pPr>
        <w:ind w:firstLine="567"/>
        <w:jc w:val="both"/>
        <w:rPr>
          <w:sz w:val="20"/>
        </w:rPr>
      </w:pPr>
      <w:r w:rsidRPr="00A067B5">
        <w:rPr>
          <w:color w:val="00000A"/>
          <w:sz w:val="20"/>
        </w:rPr>
        <w:t>В случае ошибки возвращается ответ со структурой DuploFault.</w:t>
      </w:r>
    </w:p>
    <w:p w14:paraId="20CDF7E7" w14:textId="77777777" w:rsidR="00E61624" w:rsidRPr="00A067B5" w:rsidRDefault="00E61624" w:rsidP="005B4079">
      <w:pPr>
        <w:ind w:right="101" w:firstLine="567"/>
        <w:jc w:val="both"/>
        <w:rPr>
          <w:color w:val="00000A"/>
          <w:sz w:val="20"/>
        </w:rPr>
      </w:pPr>
      <w:r w:rsidRPr="00A067B5">
        <w:rPr>
          <w:color w:val="00000A"/>
          <w:sz w:val="20"/>
        </w:rPr>
        <w:t xml:space="preserve">Функция </w:t>
      </w:r>
      <w:r w:rsidRPr="00A067B5">
        <w:rPr>
          <w:b/>
          <w:color w:val="00000A"/>
          <w:spacing w:val="-3"/>
          <w:sz w:val="20"/>
        </w:rPr>
        <w:t xml:space="preserve">getVersion </w:t>
      </w:r>
      <w:r w:rsidRPr="00A067B5">
        <w:rPr>
          <w:color w:val="00000A"/>
          <w:sz w:val="20"/>
        </w:rPr>
        <w:t xml:space="preserve">– сервисная функция, возвращающая версию сервиса </w:t>
      </w:r>
      <w:r w:rsidR="00061060">
        <w:rPr>
          <w:color w:val="00000A"/>
          <w:sz w:val="20"/>
        </w:rPr>
        <w:t>«</w:t>
      </w:r>
      <w:r w:rsidRPr="00A067B5">
        <w:rPr>
          <w:color w:val="00000A"/>
          <w:sz w:val="20"/>
        </w:rPr>
        <w:t>Дупло 2</w:t>
      </w:r>
      <w:r w:rsidR="00061060">
        <w:rPr>
          <w:color w:val="00000A"/>
          <w:sz w:val="20"/>
        </w:rPr>
        <w:t>»</w:t>
      </w:r>
      <w:r w:rsidRPr="00A067B5">
        <w:rPr>
          <w:color w:val="00000A"/>
          <w:sz w:val="20"/>
        </w:rPr>
        <w:t>. можно</w:t>
      </w:r>
      <w:r w:rsidRPr="00A067B5">
        <w:rPr>
          <w:color w:val="00000A"/>
          <w:spacing w:val="-8"/>
          <w:sz w:val="20"/>
        </w:rPr>
        <w:t xml:space="preserve"> </w:t>
      </w:r>
      <w:r w:rsidRPr="00A067B5">
        <w:rPr>
          <w:color w:val="00000A"/>
          <w:sz w:val="20"/>
        </w:rPr>
        <w:t>использовать</w:t>
      </w:r>
      <w:r w:rsidRPr="00A067B5">
        <w:rPr>
          <w:color w:val="00000A"/>
          <w:spacing w:val="-7"/>
          <w:sz w:val="20"/>
        </w:rPr>
        <w:t xml:space="preserve"> </w:t>
      </w:r>
      <w:r w:rsidRPr="00A067B5">
        <w:rPr>
          <w:color w:val="00000A"/>
          <w:sz w:val="20"/>
        </w:rPr>
        <w:t>в</w:t>
      </w:r>
      <w:r w:rsidRPr="00A067B5">
        <w:rPr>
          <w:color w:val="00000A"/>
          <w:spacing w:val="-8"/>
          <w:sz w:val="20"/>
        </w:rPr>
        <w:t xml:space="preserve"> </w:t>
      </w:r>
      <w:r w:rsidRPr="00A067B5">
        <w:rPr>
          <w:color w:val="00000A"/>
          <w:sz w:val="20"/>
        </w:rPr>
        <w:t>целях</w:t>
      </w:r>
      <w:r w:rsidRPr="00A067B5">
        <w:rPr>
          <w:color w:val="00000A"/>
          <w:spacing w:val="-8"/>
          <w:sz w:val="20"/>
        </w:rPr>
        <w:t xml:space="preserve"> </w:t>
      </w:r>
      <w:r w:rsidRPr="00A067B5">
        <w:rPr>
          <w:color w:val="00000A"/>
          <w:sz w:val="20"/>
        </w:rPr>
        <w:t>логирования</w:t>
      </w:r>
      <w:r w:rsidRPr="00A067B5">
        <w:rPr>
          <w:color w:val="00000A"/>
          <w:spacing w:val="-8"/>
          <w:sz w:val="20"/>
        </w:rPr>
        <w:t xml:space="preserve"> </w:t>
      </w:r>
      <w:r w:rsidRPr="00A067B5">
        <w:rPr>
          <w:color w:val="00000A"/>
          <w:sz w:val="20"/>
        </w:rPr>
        <w:t>(на</w:t>
      </w:r>
      <w:r w:rsidRPr="00A067B5">
        <w:rPr>
          <w:color w:val="00000A"/>
          <w:spacing w:val="-8"/>
          <w:sz w:val="20"/>
        </w:rPr>
        <w:t xml:space="preserve"> </w:t>
      </w:r>
      <w:r w:rsidRPr="00A067B5">
        <w:rPr>
          <w:color w:val="00000A"/>
          <w:sz w:val="20"/>
        </w:rPr>
        <w:t>стороне</w:t>
      </w:r>
      <w:r w:rsidRPr="00A067B5">
        <w:rPr>
          <w:color w:val="00000A"/>
          <w:spacing w:val="-5"/>
          <w:sz w:val="20"/>
        </w:rPr>
        <w:t xml:space="preserve"> </w:t>
      </w:r>
      <w:r w:rsidRPr="00A067B5">
        <w:rPr>
          <w:color w:val="00000A"/>
          <w:sz w:val="20"/>
        </w:rPr>
        <w:t>SOAP-клиента</w:t>
      </w:r>
      <w:r w:rsidRPr="00A067B5">
        <w:rPr>
          <w:color w:val="00000A"/>
          <w:spacing w:val="-9"/>
          <w:sz w:val="20"/>
        </w:rPr>
        <w:t xml:space="preserve"> </w:t>
      </w:r>
      <w:r w:rsidRPr="00A067B5">
        <w:rPr>
          <w:color w:val="00000A"/>
          <w:sz w:val="20"/>
        </w:rPr>
        <w:t>записывать</w:t>
      </w:r>
      <w:r w:rsidRPr="00A067B5">
        <w:rPr>
          <w:color w:val="00000A"/>
          <w:spacing w:val="-6"/>
          <w:sz w:val="20"/>
        </w:rPr>
        <w:t xml:space="preserve"> </w:t>
      </w:r>
      <w:r w:rsidRPr="00A067B5">
        <w:rPr>
          <w:color w:val="00000A"/>
          <w:sz w:val="20"/>
        </w:rPr>
        <w:t>в</w:t>
      </w:r>
      <w:r w:rsidRPr="00A067B5">
        <w:rPr>
          <w:color w:val="00000A"/>
          <w:spacing w:val="-8"/>
          <w:sz w:val="20"/>
        </w:rPr>
        <w:t xml:space="preserve"> </w:t>
      </w:r>
      <w:r w:rsidRPr="00A067B5">
        <w:rPr>
          <w:color w:val="00000A"/>
          <w:sz w:val="20"/>
        </w:rPr>
        <w:t>лог</w:t>
      </w:r>
      <w:r w:rsidRPr="00A067B5">
        <w:rPr>
          <w:color w:val="00000A"/>
          <w:spacing w:val="-8"/>
          <w:sz w:val="20"/>
        </w:rPr>
        <w:t xml:space="preserve"> </w:t>
      </w:r>
      <w:r w:rsidRPr="00A067B5">
        <w:rPr>
          <w:color w:val="00000A"/>
          <w:sz w:val="20"/>
        </w:rPr>
        <w:t xml:space="preserve">версию SOAP-сервера с </w:t>
      </w:r>
      <w:r w:rsidRPr="00A067B5">
        <w:rPr>
          <w:color w:val="00000A"/>
          <w:spacing w:val="-3"/>
          <w:sz w:val="20"/>
        </w:rPr>
        <w:t xml:space="preserve">которой </w:t>
      </w:r>
      <w:r w:rsidRPr="00A067B5">
        <w:rPr>
          <w:color w:val="00000A"/>
          <w:sz w:val="20"/>
        </w:rPr>
        <w:t>было взаимодействие). а также можно использовать для</w:t>
      </w:r>
      <w:r w:rsidRPr="00A067B5">
        <w:rPr>
          <w:color w:val="00000A"/>
          <w:spacing w:val="-34"/>
          <w:sz w:val="20"/>
        </w:rPr>
        <w:t xml:space="preserve"> </w:t>
      </w:r>
      <w:r w:rsidRPr="00A067B5">
        <w:rPr>
          <w:color w:val="00000A"/>
          <w:sz w:val="20"/>
        </w:rPr>
        <w:t xml:space="preserve">легковесной проверки доступности сервиса, перед </w:t>
      </w:r>
      <w:r w:rsidRPr="00A067B5">
        <w:rPr>
          <w:color w:val="00000A"/>
          <w:spacing w:val="-3"/>
          <w:sz w:val="20"/>
        </w:rPr>
        <w:t xml:space="preserve">началом </w:t>
      </w:r>
      <w:r w:rsidRPr="00A067B5">
        <w:rPr>
          <w:color w:val="00000A"/>
          <w:sz w:val="20"/>
        </w:rPr>
        <w:t>отправки серии</w:t>
      </w:r>
      <w:r w:rsidRPr="00A067B5">
        <w:rPr>
          <w:color w:val="00000A"/>
          <w:spacing w:val="-2"/>
          <w:sz w:val="20"/>
        </w:rPr>
        <w:t xml:space="preserve"> </w:t>
      </w:r>
      <w:r w:rsidRPr="00A067B5">
        <w:rPr>
          <w:color w:val="00000A"/>
          <w:sz w:val="20"/>
        </w:rPr>
        <w:t>проездов.</w:t>
      </w:r>
    </w:p>
    <w:p w14:paraId="18AC2E6A" w14:textId="77777777" w:rsidR="00DC1381" w:rsidRPr="00DC1381" w:rsidRDefault="00A060A3" w:rsidP="00DC1381">
      <w:pPr>
        <w:suppressAutoHyphens/>
        <w:ind w:firstLine="709"/>
        <w:contextualSpacing/>
        <w:jc w:val="both"/>
        <w:rPr>
          <w:rFonts w:eastAsia="Calibri"/>
          <w:sz w:val="20"/>
          <w:szCs w:val="22"/>
          <w:lang w:eastAsia="en-US"/>
        </w:rPr>
      </w:pPr>
      <w:r>
        <w:rPr>
          <w:rFonts w:eastAsia="Calibri"/>
          <w:sz w:val="20"/>
          <w:szCs w:val="22"/>
          <w:lang w:eastAsia="en-US"/>
        </w:rPr>
        <w:t>1.10</w:t>
      </w:r>
      <w:r w:rsidR="00DC1381" w:rsidRPr="00DC1381">
        <w:rPr>
          <w:rFonts w:eastAsia="Calibri"/>
          <w:sz w:val="20"/>
          <w:szCs w:val="22"/>
          <w:lang w:eastAsia="en-US"/>
        </w:rPr>
        <w:t>. Требования к организации интеграционной совместимости.</w:t>
      </w:r>
    </w:p>
    <w:p w14:paraId="207D55A7" w14:textId="4EE03505" w:rsidR="00DC1381" w:rsidRPr="00DC1381" w:rsidRDefault="00A060A3" w:rsidP="00DC1381">
      <w:pPr>
        <w:ind w:firstLine="709"/>
        <w:jc w:val="both"/>
        <w:rPr>
          <w:color w:val="00000A"/>
          <w:sz w:val="20"/>
          <w:szCs w:val="22"/>
        </w:rPr>
      </w:pPr>
      <w:bookmarkStart w:id="3" w:name="_Hlk112164131"/>
      <w:r>
        <w:rPr>
          <w:rFonts w:eastAsia="Calibri"/>
          <w:sz w:val="20"/>
          <w:szCs w:val="22"/>
          <w:lang w:eastAsia="en-US"/>
        </w:rPr>
        <w:t>1</w:t>
      </w:r>
      <w:r w:rsidR="00DC1381" w:rsidRPr="00DC1381">
        <w:rPr>
          <w:rFonts w:eastAsia="Calibri"/>
          <w:sz w:val="20"/>
          <w:szCs w:val="22"/>
          <w:lang w:eastAsia="en-US"/>
        </w:rPr>
        <w:t xml:space="preserve">.10.1. </w:t>
      </w:r>
      <w:r w:rsidR="0038182D">
        <w:rPr>
          <w:color w:val="00000A"/>
          <w:sz w:val="20"/>
          <w:szCs w:val="22"/>
        </w:rPr>
        <w:t xml:space="preserve">Элементы </w:t>
      </w:r>
      <w:r w:rsidR="00B56DA3">
        <w:rPr>
          <w:color w:val="00000A"/>
          <w:sz w:val="20"/>
          <w:szCs w:val="22"/>
        </w:rPr>
        <w:t>ТСК ПДД</w:t>
      </w:r>
      <w:r w:rsidR="00DC1381" w:rsidRPr="00DC1381">
        <w:rPr>
          <w:color w:val="00000A"/>
          <w:sz w:val="20"/>
          <w:szCs w:val="22"/>
        </w:rPr>
        <w:t xml:space="preserve"> должны быть функционально и технологически объединены в работоспособную и функционирующую систему фотовидеофиксации нарушений Правил дорожного движения </w:t>
      </w:r>
      <w:bookmarkEnd w:id="3"/>
      <w:r w:rsidR="00DC1381" w:rsidRPr="00DC1381">
        <w:rPr>
          <w:color w:val="00000A"/>
          <w:sz w:val="20"/>
          <w:szCs w:val="22"/>
        </w:rPr>
        <w:t>на рубеже контроля и функционально и технологически интегрированы в СПО «Паутина» ГУ МВД России по Иркутской области, и обеспечивать возможность проведения мониторинг</w:t>
      </w:r>
      <w:r w:rsidR="0038182D">
        <w:rPr>
          <w:color w:val="00000A"/>
          <w:sz w:val="20"/>
          <w:szCs w:val="22"/>
        </w:rPr>
        <w:t xml:space="preserve">а работоспособности </w:t>
      </w:r>
      <w:r w:rsidR="00B56DA3">
        <w:rPr>
          <w:color w:val="00000A"/>
          <w:sz w:val="20"/>
          <w:szCs w:val="22"/>
        </w:rPr>
        <w:t>ТСК ПДД</w:t>
      </w:r>
      <w:r w:rsidR="00DC1381" w:rsidRPr="00DC1381">
        <w:rPr>
          <w:color w:val="00000A"/>
          <w:sz w:val="20"/>
          <w:szCs w:val="22"/>
        </w:rPr>
        <w:t>.</w:t>
      </w:r>
    </w:p>
    <w:p w14:paraId="698C24A4" w14:textId="1E05D43C" w:rsidR="00E61624" w:rsidRDefault="00A060A3" w:rsidP="002A5E6B">
      <w:pPr>
        <w:pStyle w:val="afffff"/>
        <w:tabs>
          <w:tab w:val="left" w:pos="1134"/>
        </w:tabs>
        <w:ind w:left="0" w:firstLine="709"/>
        <w:contextualSpacing/>
        <w:jc w:val="both"/>
        <w:rPr>
          <w:rFonts w:eastAsia="Calibri"/>
          <w:sz w:val="20"/>
          <w:lang w:eastAsia="en-US"/>
        </w:rPr>
      </w:pPr>
      <w:r>
        <w:rPr>
          <w:rFonts w:eastAsia="Calibri"/>
          <w:sz w:val="20"/>
          <w:lang w:eastAsia="en-US"/>
        </w:rPr>
        <w:t>1</w:t>
      </w:r>
      <w:r w:rsidR="00174224" w:rsidRPr="00174224">
        <w:rPr>
          <w:rFonts w:eastAsia="Calibri"/>
          <w:sz w:val="20"/>
          <w:lang w:eastAsia="en-US"/>
        </w:rPr>
        <w:t>.1</w:t>
      </w:r>
      <w:r w:rsidR="00E84D7E">
        <w:rPr>
          <w:rFonts w:eastAsia="Calibri"/>
          <w:sz w:val="20"/>
          <w:lang w:eastAsia="en-US"/>
        </w:rPr>
        <w:t>1</w:t>
      </w:r>
      <w:r w:rsidR="00174224" w:rsidRPr="00174224">
        <w:rPr>
          <w:rFonts w:eastAsia="Calibri"/>
          <w:sz w:val="20"/>
          <w:lang w:eastAsia="en-US"/>
        </w:rPr>
        <w:t xml:space="preserve">. </w:t>
      </w:r>
      <w:r w:rsidR="00E61624" w:rsidRPr="00174224">
        <w:rPr>
          <w:rFonts w:eastAsia="Calibri"/>
          <w:sz w:val="20"/>
          <w:lang w:eastAsia="en-US"/>
        </w:rPr>
        <w:t>Гарантийные обязательства:</w:t>
      </w:r>
    </w:p>
    <w:p w14:paraId="66DCCA01" w14:textId="5A96E65C" w:rsidR="008144B2" w:rsidRDefault="00A060A3" w:rsidP="005B4079">
      <w:pPr>
        <w:ind w:firstLine="709"/>
        <w:contextualSpacing/>
        <w:jc w:val="both"/>
        <w:rPr>
          <w:rFonts w:eastAsia="Calibri"/>
          <w:sz w:val="20"/>
          <w:highlight w:val="red"/>
          <w:lang w:eastAsia="en-US"/>
        </w:rPr>
      </w:pPr>
      <w:r w:rsidRPr="00283E29">
        <w:rPr>
          <w:rFonts w:eastAsia="Calibri"/>
          <w:sz w:val="20"/>
          <w:lang w:eastAsia="en-US"/>
        </w:rPr>
        <w:t>1</w:t>
      </w:r>
      <w:r w:rsidR="00174224" w:rsidRPr="00283E29">
        <w:rPr>
          <w:rFonts w:eastAsia="Calibri"/>
          <w:sz w:val="20"/>
          <w:lang w:eastAsia="en-US"/>
        </w:rPr>
        <w:t>.</w:t>
      </w:r>
      <w:r w:rsidR="00174224" w:rsidRPr="008144B2">
        <w:rPr>
          <w:rFonts w:eastAsia="Calibri"/>
          <w:sz w:val="20"/>
          <w:lang w:eastAsia="en-US"/>
        </w:rPr>
        <w:t>1</w:t>
      </w:r>
      <w:r w:rsidR="00E84D7E" w:rsidRPr="008144B2">
        <w:rPr>
          <w:rFonts w:eastAsia="Calibri"/>
          <w:sz w:val="20"/>
          <w:lang w:eastAsia="en-US"/>
        </w:rPr>
        <w:t>1</w:t>
      </w:r>
      <w:r w:rsidR="00174224" w:rsidRPr="008144B2">
        <w:rPr>
          <w:rFonts w:eastAsia="Calibri"/>
          <w:sz w:val="20"/>
          <w:lang w:eastAsia="en-US"/>
        </w:rPr>
        <w:t xml:space="preserve">.1. </w:t>
      </w:r>
      <w:r w:rsidR="00E61624" w:rsidRPr="008144B2">
        <w:rPr>
          <w:rFonts w:eastAsia="Calibri"/>
          <w:sz w:val="20"/>
          <w:lang w:eastAsia="en-US"/>
        </w:rPr>
        <w:t xml:space="preserve">Гарантийный срок на </w:t>
      </w:r>
      <w:r w:rsidR="00B56DA3">
        <w:rPr>
          <w:rFonts w:eastAsia="Calibri"/>
          <w:sz w:val="20"/>
          <w:lang w:eastAsia="en-US"/>
        </w:rPr>
        <w:t>ТСК ПДД</w:t>
      </w:r>
      <w:r w:rsidR="0038182D" w:rsidRPr="008144B2">
        <w:rPr>
          <w:rFonts w:eastAsia="Calibri"/>
          <w:sz w:val="20"/>
          <w:lang w:eastAsia="en-US"/>
        </w:rPr>
        <w:t>, а также его</w:t>
      </w:r>
      <w:r w:rsidR="00E61624" w:rsidRPr="008144B2">
        <w:rPr>
          <w:rFonts w:eastAsia="Calibri"/>
          <w:sz w:val="20"/>
          <w:lang w:eastAsia="en-US"/>
        </w:rPr>
        <w:t xml:space="preserve"> конструктивные элеме</w:t>
      </w:r>
      <w:r w:rsidR="00802535" w:rsidRPr="008144B2">
        <w:rPr>
          <w:rFonts w:eastAsia="Calibri"/>
          <w:sz w:val="20"/>
          <w:lang w:eastAsia="en-US"/>
        </w:rPr>
        <w:t xml:space="preserve">нты </w:t>
      </w:r>
      <w:r w:rsidR="008144B2" w:rsidRPr="008144B2">
        <w:rPr>
          <w:rFonts w:eastAsia="Calibri"/>
          <w:sz w:val="20"/>
          <w:lang w:eastAsia="en-US"/>
        </w:rPr>
        <w:t>с даты подписания Заказчиком документа о приемке в соответствии со статьей 4 Условий составляет</w:t>
      </w:r>
      <w:r w:rsidR="00E61624" w:rsidRPr="008144B2">
        <w:rPr>
          <w:rFonts w:eastAsia="Calibri"/>
          <w:sz w:val="20"/>
          <w:lang w:eastAsia="en-US"/>
        </w:rPr>
        <w:t xml:space="preserve"> </w:t>
      </w:r>
      <w:r w:rsidR="0026421F">
        <w:rPr>
          <w:rFonts w:eastAsia="Calibri"/>
          <w:sz w:val="20"/>
          <w:lang w:eastAsia="en-US"/>
        </w:rPr>
        <w:t>2 года</w:t>
      </w:r>
      <w:r w:rsidR="008144B2" w:rsidRPr="008144B2">
        <w:rPr>
          <w:rFonts w:eastAsia="Calibri"/>
          <w:sz w:val="20"/>
          <w:lang w:eastAsia="en-US"/>
        </w:rPr>
        <w:t>.</w:t>
      </w:r>
    </w:p>
    <w:p w14:paraId="3D84723A" w14:textId="4E2BF87E" w:rsidR="00E61624" w:rsidRPr="00A067B5" w:rsidRDefault="00A060A3" w:rsidP="005B4079">
      <w:pPr>
        <w:tabs>
          <w:tab w:val="left" w:pos="1134"/>
        </w:tabs>
        <w:ind w:firstLine="709"/>
        <w:contextualSpacing/>
        <w:jc w:val="both"/>
        <w:rPr>
          <w:rFonts w:eastAsia="Calibri"/>
          <w:sz w:val="20"/>
          <w:lang w:eastAsia="en-US"/>
        </w:rPr>
      </w:pPr>
      <w:r>
        <w:rPr>
          <w:rFonts w:eastAsia="Calibri"/>
          <w:sz w:val="20"/>
          <w:lang w:eastAsia="en-US"/>
        </w:rPr>
        <w:t>1</w:t>
      </w:r>
      <w:r w:rsidR="00174224" w:rsidRPr="00174224">
        <w:rPr>
          <w:rFonts w:eastAsia="Calibri"/>
          <w:sz w:val="20"/>
          <w:lang w:eastAsia="en-US"/>
        </w:rPr>
        <w:t>.1</w:t>
      </w:r>
      <w:r w:rsidR="00E84D7E">
        <w:rPr>
          <w:rFonts w:eastAsia="Calibri"/>
          <w:sz w:val="20"/>
          <w:lang w:eastAsia="en-US"/>
        </w:rPr>
        <w:t>1</w:t>
      </w:r>
      <w:r w:rsidR="00174224" w:rsidRPr="00174224">
        <w:rPr>
          <w:rFonts w:eastAsia="Calibri"/>
          <w:sz w:val="20"/>
          <w:lang w:eastAsia="en-US"/>
        </w:rPr>
        <w:t>.</w:t>
      </w:r>
      <w:r w:rsidR="00174224">
        <w:rPr>
          <w:rFonts w:eastAsia="Calibri"/>
          <w:sz w:val="20"/>
          <w:lang w:eastAsia="en-US"/>
        </w:rPr>
        <w:t xml:space="preserve">2. </w:t>
      </w:r>
      <w:r w:rsidR="00E61624" w:rsidRPr="00A067B5">
        <w:rPr>
          <w:rFonts w:eastAsia="Calibri"/>
          <w:sz w:val="20"/>
          <w:lang w:eastAsia="en-US"/>
        </w:rPr>
        <w:t xml:space="preserve">Обнаруженные в течение гарантийного срока дефекты устраняются </w:t>
      </w:r>
      <w:r w:rsidR="00F2734B">
        <w:rPr>
          <w:sz w:val="20"/>
        </w:rPr>
        <w:t>Подрядчик</w:t>
      </w:r>
      <w:r w:rsidR="00925E01">
        <w:rPr>
          <w:rFonts w:eastAsia="Calibri"/>
          <w:sz w:val="20"/>
          <w:lang w:eastAsia="en-US"/>
        </w:rPr>
        <w:t>ом</w:t>
      </w:r>
      <w:r w:rsidR="00E61624" w:rsidRPr="00A067B5">
        <w:rPr>
          <w:rFonts w:eastAsia="Calibri"/>
          <w:sz w:val="20"/>
          <w:lang w:eastAsia="en-US"/>
        </w:rPr>
        <w:t xml:space="preserve"> за свой счет, в согласованные в установленном порядке сроки.</w:t>
      </w:r>
    </w:p>
    <w:p w14:paraId="1D1EDE49" w14:textId="47725251" w:rsidR="00E61624" w:rsidRDefault="00A060A3" w:rsidP="005B4079">
      <w:pPr>
        <w:tabs>
          <w:tab w:val="left" w:pos="1134"/>
        </w:tabs>
        <w:ind w:firstLine="709"/>
        <w:contextualSpacing/>
        <w:jc w:val="both"/>
        <w:rPr>
          <w:rFonts w:eastAsia="Calibri"/>
          <w:sz w:val="20"/>
          <w:lang w:eastAsia="en-US"/>
        </w:rPr>
      </w:pPr>
      <w:r>
        <w:rPr>
          <w:rFonts w:eastAsia="Calibri"/>
          <w:sz w:val="20"/>
          <w:lang w:eastAsia="en-US"/>
        </w:rPr>
        <w:t>1</w:t>
      </w:r>
      <w:r w:rsidR="00174224" w:rsidRPr="00174224">
        <w:rPr>
          <w:rFonts w:eastAsia="Calibri"/>
          <w:sz w:val="20"/>
          <w:lang w:eastAsia="en-US"/>
        </w:rPr>
        <w:t>.1</w:t>
      </w:r>
      <w:r w:rsidR="00E84D7E">
        <w:rPr>
          <w:rFonts w:eastAsia="Calibri"/>
          <w:sz w:val="20"/>
          <w:lang w:eastAsia="en-US"/>
        </w:rPr>
        <w:t>1</w:t>
      </w:r>
      <w:r w:rsidR="00174224" w:rsidRPr="00174224">
        <w:rPr>
          <w:rFonts w:eastAsia="Calibri"/>
          <w:sz w:val="20"/>
          <w:lang w:eastAsia="en-US"/>
        </w:rPr>
        <w:t>.</w:t>
      </w:r>
      <w:r w:rsidR="00174224">
        <w:rPr>
          <w:rFonts w:eastAsia="Calibri"/>
          <w:sz w:val="20"/>
          <w:lang w:eastAsia="en-US"/>
        </w:rPr>
        <w:t xml:space="preserve">3. </w:t>
      </w:r>
      <w:r w:rsidR="00E61624" w:rsidRPr="00A067B5">
        <w:rPr>
          <w:rFonts w:eastAsia="Calibri"/>
          <w:sz w:val="20"/>
          <w:lang w:eastAsia="en-US"/>
        </w:rPr>
        <w:t xml:space="preserve">Если в период гарантийной эксплуатации обнаружатся дефекты, </w:t>
      </w:r>
      <w:r w:rsidR="00F2734B">
        <w:rPr>
          <w:sz w:val="20"/>
        </w:rPr>
        <w:t>Подрядчик</w:t>
      </w:r>
      <w:r w:rsidR="00E61624" w:rsidRPr="00A067B5">
        <w:rPr>
          <w:rFonts w:eastAsia="Calibri"/>
          <w:sz w:val="20"/>
          <w:lang w:eastAsia="en-US"/>
        </w:rPr>
        <w:t xml:space="preserve"> устраняет за свой счет и действие гарантийного срока на этот элемент прерывается до момента (даты) завершения </w:t>
      </w:r>
      <w:r w:rsidR="00306558">
        <w:rPr>
          <w:rFonts w:eastAsia="Calibri"/>
          <w:sz w:val="20"/>
          <w:lang w:eastAsia="en-US"/>
        </w:rPr>
        <w:t>монтажа</w:t>
      </w:r>
      <w:r w:rsidR="00E61624" w:rsidRPr="00A067B5">
        <w:rPr>
          <w:rFonts w:eastAsia="Calibri"/>
          <w:sz w:val="20"/>
          <w:lang w:eastAsia="en-US"/>
        </w:rPr>
        <w:t xml:space="preserve"> по устранению дефекта, оформляемого соответствующим актом. Для участия в составлении акта, фиксирующего дефекты, согласования порядка и сроков их устранения </w:t>
      </w:r>
      <w:r w:rsidR="00925E01">
        <w:rPr>
          <w:rFonts w:eastAsia="Calibri"/>
          <w:sz w:val="20"/>
          <w:lang w:eastAsia="en-US"/>
        </w:rPr>
        <w:t>Поставщик</w:t>
      </w:r>
      <w:r w:rsidR="00925E01" w:rsidRPr="00A067B5">
        <w:rPr>
          <w:rFonts w:eastAsia="Calibri"/>
          <w:sz w:val="20"/>
          <w:lang w:eastAsia="en-US"/>
        </w:rPr>
        <w:t xml:space="preserve"> </w:t>
      </w:r>
      <w:r w:rsidR="00E61624" w:rsidRPr="00A067B5">
        <w:rPr>
          <w:rFonts w:eastAsia="Calibri"/>
          <w:sz w:val="20"/>
          <w:lang w:eastAsia="en-US"/>
        </w:rPr>
        <w:t xml:space="preserve">направляет своего представителя в срок не позднее 3 (трех) календарных дней со дня получения письменного извещения </w:t>
      </w:r>
      <w:r w:rsidR="001D1E6E">
        <w:rPr>
          <w:rFonts w:eastAsia="Calibri"/>
          <w:sz w:val="20"/>
          <w:lang w:eastAsia="en-US"/>
        </w:rPr>
        <w:t>З</w:t>
      </w:r>
      <w:r w:rsidR="00E61624" w:rsidRPr="00A067B5">
        <w:rPr>
          <w:rFonts w:eastAsia="Calibri"/>
          <w:sz w:val="20"/>
          <w:lang w:eastAsia="en-US"/>
        </w:rPr>
        <w:t>аказчик</w:t>
      </w:r>
      <w:r w:rsidR="001D1E6E">
        <w:rPr>
          <w:rFonts w:eastAsia="Calibri"/>
          <w:sz w:val="20"/>
          <w:lang w:eastAsia="en-US"/>
        </w:rPr>
        <w:t>ом</w:t>
      </w:r>
      <w:r w:rsidR="00E61624">
        <w:rPr>
          <w:rFonts w:eastAsia="Calibri"/>
          <w:sz w:val="20"/>
          <w:lang w:eastAsia="en-US"/>
        </w:rPr>
        <w:t>.</w:t>
      </w:r>
    </w:p>
    <w:p w14:paraId="07CCD4E8" w14:textId="77777777" w:rsidR="002B2D4C" w:rsidRPr="002E62FF" w:rsidRDefault="002B2D4C" w:rsidP="005B4079">
      <w:pPr>
        <w:tabs>
          <w:tab w:val="left" w:pos="1134"/>
        </w:tabs>
        <w:ind w:firstLine="709"/>
        <w:contextualSpacing/>
        <w:jc w:val="both"/>
        <w:rPr>
          <w:rFonts w:eastAsia="Calibri"/>
          <w:sz w:val="20"/>
          <w:lang w:eastAsia="en-US"/>
        </w:rPr>
      </w:pPr>
    </w:p>
    <w:p w14:paraId="7305EE7B" w14:textId="77777777" w:rsidR="005D33A5" w:rsidRPr="009B209D" w:rsidRDefault="00A060A3" w:rsidP="009B209D">
      <w:pPr>
        <w:tabs>
          <w:tab w:val="left" w:pos="1134"/>
        </w:tabs>
        <w:ind w:left="567"/>
        <w:contextualSpacing/>
        <w:jc w:val="center"/>
        <w:rPr>
          <w:rFonts w:eastAsia="Calibri"/>
          <w:b/>
          <w:sz w:val="20"/>
          <w:lang w:eastAsia="en-US"/>
        </w:rPr>
      </w:pPr>
      <w:r>
        <w:rPr>
          <w:rFonts w:eastAsia="Calibri"/>
          <w:b/>
          <w:sz w:val="20"/>
          <w:lang w:eastAsia="en-US"/>
        </w:rPr>
        <w:t>2</w:t>
      </w:r>
      <w:r w:rsidR="005D33A5">
        <w:rPr>
          <w:rFonts w:eastAsia="Calibri"/>
          <w:b/>
          <w:sz w:val="20"/>
          <w:lang w:eastAsia="en-US"/>
        </w:rPr>
        <w:t xml:space="preserve">. </w:t>
      </w:r>
      <w:r w:rsidR="00E61624" w:rsidRPr="00A067B5">
        <w:rPr>
          <w:rFonts w:eastAsia="Calibri"/>
          <w:b/>
          <w:sz w:val="20"/>
          <w:lang w:eastAsia="en-US"/>
        </w:rPr>
        <w:t>К настоящему Техническому заданию прилагает</w:t>
      </w:r>
      <w:r w:rsidR="00200076">
        <w:rPr>
          <w:rFonts w:eastAsia="Calibri"/>
          <w:b/>
          <w:sz w:val="20"/>
          <w:lang w:eastAsia="en-US"/>
        </w:rPr>
        <w:t>ся и является его неотъемлемой</w:t>
      </w:r>
      <w:r w:rsidR="00E61624" w:rsidRPr="00A067B5">
        <w:rPr>
          <w:rFonts w:eastAsia="Calibri"/>
          <w:b/>
          <w:sz w:val="20"/>
          <w:lang w:eastAsia="en-US"/>
        </w:rPr>
        <w:t xml:space="preserve"> частью:</w:t>
      </w:r>
    </w:p>
    <w:p w14:paraId="459ADF0B" w14:textId="77777777" w:rsidR="009B209D" w:rsidRPr="00DC7DB5" w:rsidRDefault="009B209D" w:rsidP="005B4079">
      <w:pPr>
        <w:tabs>
          <w:tab w:val="left" w:pos="993"/>
        </w:tabs>
        <w:ind w:firstLine="709"/>
        <w:contextualSpacing/>
        <w:jc w:val="both"/>
        <w:rPr>
          <w:sz w:val="20"/>
        </w:rPr>
      </w:pPr>
    </w:p>
    <w:p w14:paraId="616B744C" w14:textId="5B40F026" w:rsidR="00306558" w:rsidRDefault="00A060A3" w:rsidP="00A060A3">
      <w:pPr>
        <w:tabs>
          <w:tab w:val="left" w:pos="993"/>
        </w:tabs>
        <w:ind w:firstLine="709"/>
        <w:contextualSpacing/>
        <w:jc w:val="both"/>
        <w:rPr>
          <w:rFonts w:eastAsia="Calibri"/>
          <w:sz w:val="20"/>
          <w:lang w:eastAsia="en-US"/>
        </w:rPr>
      </w:pPr>
      <w:r>
        <w:rPr>
          <w:sz w:val="20"/>
        </w:rPr>
        <w:t>2</w:t>
      </w:r>
      <w:r w:rsidR="005D33A5">
        <w:rPr>
          <w:sz w:val="20"/>
        </w:rPr>
        <w:t xml:space="preserve">.1. </w:t>
      </w:r>
      <w:r w:rsidR="00420E28">
        <w:rPr>
          <w:sz w:val="20"/>
        </w:rPr>
        <w:t xml:space="preserve">Приложение </w:t>
      </w:r>
      <w:r w:rsidR="00E61624" w:rsidRPr="00242608">
        <w:rPr>
          <w:sz w:val="20"/>
        </w:rPr>
        <w:t xml:space="preserve">1: </w:t>
      </w:r>
      <w:r w:rsidR="00306558">
        <w:rPr>
          <w:sz w:val="20"/>
        </w:rPr>
        <w:t>О</w:t>
      </w:r>
      <w:r w:rsidR="00306558">
        <w:rPr>
          <w:rFonts w:eastAsia="Calibri"/>
          <w:sz w:val="20"/>
          <w:lang w:eastAsia="en-US"/>
        </w:rPr>
        <w:t>бщая схема информационного взаимодействия в электронном виде участников СПО «</w:t>
      </w:r>
      <w:r w:rsidR="00306558" w:rsidRPr="00A1486A">
        <w:rPr>
          <w:rFonts w:eastAsia="Calibri"/>
          <w:sz w:val="20"/>
          <w:lang w:eastAsia="en-US"/>
        </w:rPr>
        <w:t>Паутина».</w:t>
      </w:r>
    </w:p>
    <w:p w14:paraId="6549CAB4" w14:textId="37A954CA" w:rsidR="00FC29D5" w:rsidRPr="00A1486A" w:rsidRDefault="00FC29D5" w:rsidP="00A060A3">
      <w:pPr>
        <w:tabs>
          <w:tab w:val="left" w:pos="993"/>
        </w:tabs>
        <w:ind w:firstLine="709"/>
        <w:contextualSpacing/>
        <w:jc w:val="both"/>
        <w:rPr>
          <w:rFonts w:eastAsia="Calibri"/>
          <w:sz w:val="20"/>
          <w:lang w:eastAsia="en-US"/>
        </w:rPr>
      </w:pPr>
      <w:r w:rsidRPr="005F4D9B">
        <w:rPr>
          <w:rFonts w:eastAsia="Calibri"/>
          <w:sz w:val="20"/>
          <w:lang w:eastAsia="en-US"/>
        </w:rPr>
        <w:t xml:space="preserve">2.2. Приложение 2: </w:t>
      </w:r>
      <w:r w:rsidR="005F4D9B" w:rsidRPr="005F4D9B">
        <w:rPr>
          <w:rFonts w:eastAsia="Calibri"/>
          <w:sz w:val="20"/>
          <w:lang w:eastAsia="en-US"/>
        </w:rPr>
        <w:t>Схема размещения ТСК ПДД</w:t>
      </w:r>
      <w:r w:rsidRPr="005F4D9B">
        <w:rPr>
          <w:rFonts w:eastAsia="Calibri"/>
          <w:sz w:val="20"/>
          <w:lang w:eastAsia="en-US"/>
        </w:rPr>
        <w:t>.</w:t>
      </w:r>
    </w:p>
    <w:p w14:paraId="6D24061B" w14:textId="00047E6A" w:rsidR="009C30F8" w:rsidRDefault="00411C2A" w:rsidP="0018413C">
      <w:pPr>
        <w:tabs>
          <w:tab w:val="left" w:pos="993"/>
        </w:tabs>
        <w:ind w:firstLine="709"/>
        <w:contextualSpacing/>
        <w:jc w:val="both"/>
        <w:rPr>
          <w:rFonts w:eastAsia="Calibri"/>
          <w:b/>
          <w:sz w:val="20"/>
          <w:lang w:eastAsia="en-US"/>
        </w:rPr>
        <w:sectPr w:rsidR="009C30F8" w:rsidSect="00CD0A0E">
          <w:pgSz w:w="11906" w:h="16838"/>
          <w:pgMar w:top="1134" w:right="424" w:bottom="851" w:left="851" w:header="708" w:footer="708" w:gutter="0"/>
          <w:cols w:space="708"/>
          <w:docGrid w:linePitch="360"/>
        </w:sectPr>
      </w:pPr>
      <w:r>
        <w:rPr>
          <w:rFonts w:eastAsia="Calibri"/>
          <w:b/>
          <w:sz w:val="20"/>
          <w:lang w:eastAsia="en-US"/>
        </w:rPr>
        <w:br w:type="page"/>
      </w:r>
    </w:p>
    <w:p w14:paraId="3A9DE3C5" w14:textId="77777777" w:rsidR="00581AC3" w:rsidRPr="00581AC3" w:rsidRDefault="00581AC3" w:rsidP="00581AC3">
      <w:pPr>
        <w:tabs>
          <w:tab w:val="left" w:pos="993"/>
        </w:tabs>
        <w:ind w:left="567"/>
        <w:contextualSpacing/>
        <w:jc w:val="right"/>
        <w:rPr>
          <w:rFonts w:eastAsia="Calibri"/>
          <w:bCs/>
          <w:sz w:val="20"/>
          <w:lang w:eastAsia="en-US"/>
        </w:rPr>
      </w:pPr>
      <w:r w:rsidRPr="00581AC3">
        <w:rPr>
          <w:rFonts w:eastAsia="Calibri"/>
          <w:bCs/>
          <w:sz w:val="20"/>
          <w:lang w:eastAsia="en-US"/>
        </w:rPr>
        <w:lastRenderedPageBreak/>
        <w:t xml:space="preserve">Приложение </w:t>
      </w:r>
      <w:r w:rsidR="001E65BA">
        <w:rPr>
          <w:rFonts w:eastAsia="Calibri"/>
          <w:bCs/>
          <w:sz w:val="20"/>
          <w:lang w:eastAsia="en-US"/>
        </w:rPr>
        <w:t>1</w:t>
      </w:r>
    </w:p>
    <w:p w14:paraId="5637D308" w14:textId="77777777" w:rsidR="00581AC3" w:rsidRPr="00581AC3" w:rsidRDefault="00581AC3" w:rsidP="00581AC3">
      <w:pPr>
        <w:tabs>
          <w:tab w:val="left" w:pos="993"/>
        </w:tabs>
        <w:ind w:left="567"/>
        <w:contextualSpacing/>
        <w:jc w:val="right"/>
        <w:rPr>
          <w:rFonts w:eastAsia="Calibri"/>
          <w:bCs/>
          <w:sz w:val="20"/>
          <w:lang w:eastAsia="en-US"/>
        </w:rPr>
      </w:pPr>
      <w:r w:rsidRPr="00581AC3">
        <w:rPr>
          <w:rFonts w:eastAsia="Calibri"/>
          <w:bCs/>
          <w:sz w:val="20"/>
          <w:lang w:eastAsia="en-US"/>
        </w:rPr>
        <w:t>к Техническому заданию</w:t>
      </w:r>
    </w:p>
    <w:p w14:paraId="36A7CB46" w14:textId="77777777" w:rsidR="00581AC3" w:rsidRDefault="00581AC3" w:rsidP="00AD1B58">
      <w:pPr>
        <w:rPr>
          <w:rFonts w:eastAsia="Calibri"/>
          <w:b/>
          <w:sz w:val="20"/>
          <w:lang w:eastAsia="en-US"/>
        </w:rPr>
      </w:pPr>
    </w:p>
    <w:p w14:paraId="5E2E0F73" w14:textId="67C9B87A" w:rsidR="00581AC3" w:rsidRDefault="00581AC3" w:rsidP="00581AC3">
      <w:pPr>
        <w:jc w:val="center"/>
        <w:rPr>
          <w:rFonts w:eastAsia="Calibri"/>
          <w:b/>
          <w:sz w:val="20"/>
          <w:lang w:eastAsia="en-US"/>
        </w:rPr>
      </w:pPr>
      <w:r>
        <w:rPr>
          <w:noProof/>
        </w:rPr>
        <w:drawing>
          <wp:inline distT="0" distB="0" distL="0" distR="0" wp14:anchorId="7BC84E37" wp14:editId="4E6D7D1B">
            <wp:extent cx="9288990" cy="57415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9" cstate="print">
                      <a:extLst>
                        <a:ext uri="{28A0092B-C50C-407E-A947-70E740481C1C}">
                          <a14:useLocalDpi xmlns:a14="http://schemas.microsoft.com/office/drawing/2010/main" val="0"/>
                        </a:ext>
                      </a:extLst>
                    </a:blip>
                    <a:srcRect l="4610" t="5582" r="4971" b="4798"/>
                    <a:stretch/>
                  </pic:blipFill>
                  <pic:spPr bwMode="auto">
                    <a:xfrm>
                      <a:off x="0" y="0"/>
                      <a:ext cx="9324296" cy="5763405"/>
                    </a:xfrm>
                    <a:prstGeom prst="rect">
                      <a:avLst/>
                    </a:prstGeom>
                    <a:ln>
                      <a:noFill/>
                    </a:ln>
                    <a:extLst>
                      <a:ext uri="{53640926-AAD7-44D8-BBD7-CCE9431645EC}">
                        <a14:shadowObscured xmlns:a14="http://schemas.microsoft.com/office/drawing/2010/main"/>
                      </a:ext>
                    </a:extLst>
                  </pic:spPr>
                </pic:pic>
              </a:graphicData>
            </a:graphic>
          </wp:inline>
        </w:drawing>
      </w:r>
    </w:p>
    <w:p w14:paraId="40B70E77" w14:textId="49B2C585" w:rsidR="006E6A59" w:rsidRDefault="006E6A59" w:rsidP="00581AC3">
      <w:pPr>
        <w:jc w:val="center"/>
        <w:rPr>
          <w:rFonts w:eastAsia="Calibri"/>
          <w:b/>
          <w:sz w:val="20"/>
          <w:lang w:eastAsia="en-US"/>
        </w:rPr>
      </w:pPr>
    </w:p>
    <w:p w14:paraId="6A50546F" w14:textId="354AE803" w:rsidR="00C53F13" w:rsidRDefault="00C53F13">
      <w:pPr>
        <w:rPr>
          <w:rFonts w:eastAsia="Calibri"/>
          <w:b/>
          <w:sz w:val="20"/>
          <w:lang w:eastAsia="en-US"/>
        </w:rPr>
      </w:pPr>
      <w:r>
        <w:rPr>
          <w:rFonts w:eastAsia="Calibri"/>
          <w:b/>
          <w:sz w:val="20"/>
          <w:lang w:eastAsia="en-US"/>
        </w:rPr>
        <w:br w:type="page"/>
      </w:r>
    </w:p>
    <w:p w14:paraId="612F4788" w14:textId="7CC92317" w:rsidR="006E6A59" w:rsidRPr="00C53F13" w:rsidRDefault="006E6A59" w:rsidP="006E6A59">
      <w:pPr>
        <w:tabs>
          <w:tab w:val="left" w:pos="993"/>
        </w:tabs>
        <w:ind w:left="567"/>
        <w:contextualSpacing/>
        <w:jc w:val="right"/>
        <w:rPr>
          <w:rFonts w:eastAsia="Calibri"/>
          <w:bCs/>
          <w:sz w:val="20"/>
          <w:lang w:eastAsia="en-US"/>
        </w:rPr>
      </w:pPr>
      <w:r w:rsidRPr="00C53F13">
        <w:rPr>
          <w:rFonts w:eastAsia="Calibri"/>
          <w:bCs/>
          <w:sz w:val="20"/>
          <w:lang w:eastAsia="en-US"/>
        </w:rPr>
        <w:lastRenderedPageBreak/>
        <w:t>Приложение 2</w:t>
      </w:r>
    </w:p>
    <w:p w14:paraId="6DD80951" w14:textId="65CD6A8F" w:rsidR="006E6A59" w:rsidRDefault="006E6A59" w:rsidP="006E6A59">
      <w:pPr>
        <w:tabs>
          <w:tab w:val="left" w:pos="993"/>
        </w:tabs>
        <w:ind w:left="567"/>
        <w:contextualSpacing/>
        <w:jc w:val="right"/>
        <w:rPr>
          <w:rFonts w:eastAsia="Calibri"/>
          <w:bCs/>
          <w:sz w:val="20"/>
          <w:lang w:eastAsia="en-US"/>
        </w:rPr>
      </w:pPr>
      <w:r w:rsidRPr="00C53F13">
        <w:rPr>
          <w:rFonts w:eastAsia="Calibri"/>
          <w:bCs/>
          <w:sz w:val="20"/>
          <w:lang w:eastAsia="en-US"/>
        </w:rPr>
        <w:t>к Техническому заданию</w:t>
      </w:r>
    </w:p>
    <w:p w14:paraId="147DD182" w14:textId="1E3FC801" w:rsidR="006E6A59" w:rsidRDefault="006E6A59" w:rsidP="006E6A59">
      <w:pPr>
        <w:tabs>
          <w:tab w:val="left" w:pos="993"/>
        </w:tabs>
        <w:ind w:left="567"/>
        <w:contextualSpacing/>
        <w:jc w:val="right"/>
        <w:rPr>
          <w:rFonts w:eastAsia="Calibri"/>
          <w:bCs/>
          <w:sz w:val="20"/>
          <w:lang w:eastAsia="en-US"/>
        </w:rPr>
      </w:pPr>
    </w:p>
    <w:p w14:paraId="1EC53E42" w14:textId="5614BFA1" w:rsidR="00FC29D5" w:rsidRPr="00FC29D5" w:rsidRDefault="005F4D9B" w:rsidP="00FC29D5">
      <w:pPr>
        <w:tabs>
          <w:tab w:val="left" w:pos="993"/>
        </w:tabs>
        <w:ind w:left="567"/>
        <w:contextualSpacing/>
        <w:jc w:val="center"/>
        <w:rPr>
          <w:rFonts w:eastAsia="Calibri"/>
          <w:b/>
          <w:bCs/>
          <w:sz w:val="20"/>
          <w:lang w:eastAsia="en-US"/>
        </w:rPr>
      </w:pPr>
      <w:r w:rsidRPr="005F4D9B">
        <w:rPr>
          <w:rFonts w:eastAsia="Calibri"/>
          <w:b/>
          <w:bCs/>
          <w:sz w:val="20"/>
          <w:lang w:eastAsia="en-US"/>
        </w:rPr>
        <w:t>Схема размещения ТСК ПДД</w:t>
      </w:r>
    </w:p>
    <w:p w14:paraId="14439C91" w14:textId="34394BA1" w:rsidR="006E6A59" w:rsidRPr="006E6A59" w:rsidRDefault="006E6A59" w:rsidP="006E6A59">
      <w:pPr>
        <w:rPr>
          <w:rFonts w:eastAsia="Calibri"/>
          <w:b/>
          <w:sz w:val="20"/>
          <w:lang w:eastAsia="en-US"/>
        </w:rPr>
      </w:pPr>
      <w:r w:rsidRPr="006E6A59">
        <w:rPr>
          <w:rFonts w:eastAsia="Calibri"/>
          <w:b/>
          <w:noProof/>
          <w:sz w:val="20"/>
        </w:rPr>
        <w:drawing>
          <wp:inline distT="0" distB="0" distL="0" distR="0" wp14:anchorId="1D850CAA" wp14:editId="7D660A2C">
            <wp:extent cx="9689030" cy="4731489"/>
            <wp:effectExtent l="0" t="0" r="7620" b="0"/>
            <wp:docPr id="2" name="Рисунок 2" descr="O:\Торги ЦОДД\2026 ТОРГИ\Отдел стационарных и передвижных КФВФ\14. КФВФ 1+4\Файл доск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Торги ЦОДД\2026 ТОРГИ\Отдел стационарных и передвижных КФВФ\14. КФВФ 1+4\Файл доски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5124" cy="4739348"/>
                    </a:xfrm>
                    <a:prstGeom prst="rect">
                      <a:avLst/>
                    </a:prstGeom>
                    <a:noFill/>
                    <a:ln>
                      <a:noFill/>
                    </a:ln>
                  </pic:spPr>
                </pic:pic>
              </a:graphicData>
            </a:graphic>
          </wp:inline>
        </w:drawing>
      </w:r>
    </w:p>
    <w:p w14:paraId="4E583A1F" w14:textId="77777777" w:rsidR="006E6A59" w:rsidRDefault="006E6A59" w:rsidP="006E6A59">
      <w:pPr>
        <w:rPr>
          <w:rFonts w:eastAsia="Calibri"/>
          <w:b/>
          <w:sz w:val="20"/>
          <w:lang w:eastAsia="en-US"/>
        </w:rPr>
      </w:pPr>
    </w:p>
    <w:p w14:paraId="73F8F427" w14:textId="0669FB40" w:rsidR="006E6A59" w:rsidRPr="005F4D9B" w:rsidRDefault="005F4D9B" w:rsidP="00670B53">
      <w:pPr>
        <w:rPr>
          <w:rFonts w:eastAsia="Calibri"/>
          <w:sz w:val="20"/>
          <w:lang w:eastAsia="en-US"/>
        </w:rPr>
      </w:pPr>
      <w:r w:rsidRPr="005F4D9B">
        <w:rPr>
          <w:rFonts w:eastAsia="Calibri"/>
          <w:sz w:val="20"/>
          <w:lang w:eastAsia="en-US"/>
        </w:rPr>
        <w:t xml:space="preserve">г. Иркутск, </w:t>
      </w:r>
      <w:r w:rsidR="00670B53" w:rsidRPr="005F4D9B">
        <w:rPr>
          <w:rFonts w:eastAsia="Calibri"/>
          <w:sz w:val="20"/>
          <w:lang w:eastAsia="en-US"/>
        </w:rPr>
        <w:t xml:space="preserve">ул. Академическая (пересечение ул. Академическая и </w:t>
      </w:r>
      <w:r w:rsidRPr="005F4D9B">
        <w:rPr>
          <w:rFonts w:eastAsia="Calibri"/>
          <w:sz w:val="20"/>
          <w:lang w:eastAsia="en-US"/>
        </w:rPr>
        <w:t xml:space="preserve">ул. Старокузьмихинская), </w:t>
      </w:r>
      <w:r>
        <w:rPr>
          <w:rFonts w:eastAsia="Calibri"/>
          <w:sz w:val="20"/>
          <w:lang w:eastAsia="en-US"/>
        </w:rPr>
        <w:t>д. 28/3</w:t>
      </w:r>
    </w:p>
    <w:p w14:paraId="1FA5880B" w14:textId="335B2CE2" w:rsidR="006E6A59" w:rsidRDefault="006E6A59" w:rsidP="006E6A59">
      <w:pPr>
        <w:rPr>
          <w:rFonts w:eastAsia="Calibri"/>
          <w:b/>
          <w:sz w:val="20"/>
          <w:lang w:eastAsia="en-US"/>
        </w:rPr>
      </w:pPr>
    </w:p>
    <w:p w14:paraId="4BD5A40E" w14:textId="386699BB" w:rsidR="00C53F13" w:rsidRDefault="00C53F13">
      <w:pPr>
        <w:rPr>
          <w:rFonts w:eastAsia="Calibri"/>
          <w:b/>
          <w:sz w:val="20"/>
          <w:lang w:eastAsia="en-US"/>
        </w:rPr>
      </w:pPr>
      <w:r>
        <w:rPr>
          <w:rFonts w:eastAsia="Calibri"/>
          <w:b/>
          <w:sz w:val="20"/>
          <w:lang w:eastAsia="en-US"/>
        </w:rPr>
        <w:br w:type="page"/>
      </w:r>
    </w:p>
    <w:p w14:paraId="24037409" w14:textId="6E04A418" w:rsidR="006E6A59" w:rsidRPr="006E6A59" w:rsidRDefault="006E6A59" w:rsidP="006E6A59">
      <w:pPr>
        <w:rPr>
          <w:rFonts w:eastAsia="Calibri"/>
          <w:b/>
          <w:sz w:val="20"/>
          <w:lang w:eastAsia="en-US"/>
        </w:rPr>
      </w:pPr>
      <w:r w:rsidRPr="006E6A59">
        <w:rPr>
          <w:rFonts w:eastAsia="Calibri"/>
          <w:b/>
          <w:noProof/>
          <w:sz w:val="20"/>
        </w:rPr>
        <w:lastRenderedPageBreak/>
        <w:drawing>
          <wp:inline distT="0" distB="0" distL="0" distR="0" wp14:anchorId="319E6131" wp14:editId="2C278AA8">
            <wp:extent cx="9753600" cy="4707589"/>
            <wp:effectExtent l="0" t="0" r="0" b="0"/>
            <wp:docPr id="3" name="Рисунок 3" descr="O:\Торги ЦОДД\2026 ТОРГИ\Отдел стационарных и передвижных КФВФ\14. КФВФ 1+4\ГЭ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Торги ЦОДД\2026 ТОРГИ\Отдел стационарных и передвижных КФВФ\14. КФВФ 1+4\ГЭ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3761" cy="4722146"/>
                    </a:xfrm>
                    <a:prstGeom prst="rect">
                      <a:avLst/>
                    </a:prstGeom>
                    <a:noFill/>
                    <a:ln>
                      <a:noFill/>
                    </a:ln>
                  </pic:spPr>
                </pic:pic>
              </a:graphicData>
            </a:graphic>
          </wp:inline>
        </w:drawing>
      </w:r>
    </w:p>
    <w:p w14:paraId="44947E6C" w14:textId="56BB0C43" w:rsidR="006E6A59" w:rsidRPr="005F4D9B" w:rsidRDefault="006E6A59" w:rsidP="006E6A59">
      <w:pPr>
        <w:rPr>
          <w:rFonts w:eastAsia="Calibri"/>
          <w:sz w:val="20"/>
          <w:lang w:eastAsia="en-US"/>
        </w:rPr>
      </w:pPr>
    </w:p>
    <w:p w14:paraId="60D2566E" w14:textId="52515EF5" w:rsidR="006E6A59" w:rsidRPr="005F4D9B" w:rsidRDefault="005F4D9B" w:rsidP="005F4D9B">
      <w:pPr>
        <w:rPr>
          <w:rFonts w:eastAsia="Calibri"/>
          <w:sz w:val="20"/>
          <w:lang w:eastAsia="en-US"/>
        </w:rPr>
      </w:pPr>
      <w:r w:rsidRPr="005F4D9B">
        <w:rPr>
          <w:rFonts w:eastAsia="Calibri"/>
          <w:sz w:val="20"/>
          <w:lang w:eastAsia="en-US"/>
        </w:rPr>
        <w:t>г. Иркутск, ул. Старокузьмихинская (пересечение ул. Безбокова и ул. Старокузьмихинская), стр. 95</w:t>
      </w:r>
    </w:p>
    <w:p w14:paraId="4C4DC084" w14:textId="5DDF78B8" w:rsidR="006E6A59" w:rsidRPr="005F4D9B" w:rsidRDefault="006E6A59" w:rsidP="006E6A59">
      <w:pPr>
        <w:rPr>
          <w:rFonts w:eastAsia="Calibri"/>
          <w:sz w:val="20"/>
          <w:lang w:eastAsia="en-US"/>
        </w:rPr>
      </w:pPr>
    </w:p>
    <w:p w14:paraId="6127213B" w14:textId="3EE77FED" w:rsidR="00C53F13" w:rsidRDefault="00C53F13">
      <w:pPr>
        <w:rPr>
          <w:rFonts w:eastAsia="Calibri"/>
          <w:b/>
          <w:sz w:val="20"/>
          <w:lang w:eastAsia="en-US"/>
        </w:rPr>
      </w:pPr>
      <w:r>
        <w:rPr>
          <w:rFonts w:eastAsia="Calibri"/>
          <w:b/>
          <w:sz w:val="20"/>
          <w:lang w:eastAsia="en-US"/>
        </w:rPr>
        <w:br w:type="page"/>
      </w:r>
    </w:p>
    <w:p w14:paraId="0BEA70BE" w14:textId="0256CC36" w:rsidR="006E6A59" w:rsidRPr="006E6A59" w:rsidRDefault="006E6A59" w:rsidP="006E6A59">
      <w:pPr>
        <w:rPr>
          <w:rFonts w:eastAsia="Calibri"/>
          <w:b/>
          <w:sz w:val="20"/>
          <w:lang w:eastAsia="en-US"/>
        </w:rPr>
      </w:pPr>
      <w:r w:rsidRPr="006E6A59">
        <w:rPr>
          <w:rFonts w:eastAsia="Calibri"/>
          <w:b/>
          <w:noProof/>
          <w:sz w:val="20"/>
        </w:rPr>
        <w:lastRenderedPageBreak/>
        <w:drawing>
          <wp:inline distT="0" distB="0" distL="0" distR="0" wp14:anchorId="4FDA7C96" wp14:editId="6E854C82">
            <wp:extent cx="9823389" cy="4742121"/>
            <wp:effectExtent l="0" t="0" r="6985" b="1905"/>
            <wp:docPr id="4" name="Рисунок 4" descr="O:\Торги ЦОДД\2026 ТОРГИ\Отдел стационарных и передвижных КФВФ\14. КФВФ 1+4\Безымянный-2026-03-24-1009.excali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Торги ЦОДД\2026 ТОРГИ\Отдел стационарных и передвижных КФВФ\14. КФВФ 1+4\Безымянный-2026-03-24-1009.excalidra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58280" cy="4758964"/>
                    </a:xfrm>
                    <a:prstGeom prst="rect">
                      <a:avLst/>
                    </a:prstGeom>
                    <a:noFill/>
                    <a:ln>
                      <a:noFill/>
                    </a:ln>
                  </pic:spPr>
                </pic:pic>
              </a:graphicData>
            </a:graphic>
          </wp:inline>
        </w:drawing>
      </w:r>
    </w:p>
    <w:p w14:paraId="6B3C709E" w14:textId="77777777" w:rsidR="006E6A59" w:rsidRDefault="006E6A59" w:rsidP="006E6A59">
      <w:pPr>
        <w:rPr>
          <w:rFonts w:eastAsia="Calibri"/>
          <w:b/>
          <w:sz w:val="20"/>
          <w:lang w:eastAsia="en-US"/>
        </w:rPr>
      </w:pPr>
    </w:p>
    <w:p w14:paraId="4917FC67" w14:textId="0C0570F0" w:rsidR="006E6A59" w:rsidRPr="005F4D9B" w:rsidRDefault="005F4D9B" w:rsidP="005F4D9B">
      <w:pPr>
        <w:rPr>
          <w:rFonts w:eastAsia="Calibri"/>
          <w:sz w:val="20"/>
          <w:lang w:eastAsia="en-US"/>
        </w:rPr>
      </w:pPr>
      <w:r w:rsidRPr="005F4D9B">
        <w:rPr>
          <w:rFonts w:eastAsia="Calibri"/>
          <w:sz w:val="20"/>
          <w:lang w:eastAsia="en-US"/>
        </w:rPr>
        <w:t>г. Иркутск, ул. Днепровская (пересечение ул. Трактовая и ул. Днепровская), д. 1а</w:t>
      </w:r>
    </w:p>
    <w:p w14:paraId="12FDB621" w14:textId="2A40CEB4" w:rsidR="006E6A59" w:rsidRDefault="006E6A59" w:rsidP="006E6A59">
      <w:pPr>
        <w:rPr>
          <w:rFonts w:eastAsia="Calibri"/>
          <w:b/>
          <w:sz w:val="20"/>
          <w:lang w:eastAsia="en-US"/>
        </w:rPr>
      </w:pPr>
    </w:p>
    <w:p w14:paraId="1346AA82" w14:textId="561D2AC5" w:rsidR="00C53F13" w:rsidRDefault="00C53F13">
      <w:pPr>
        <w:rPr>
          <w:rFonts w:eastAsia="Calibri"/>
          <w:b/>
          <w:sz w:val="20"/>
          <w:lang w:eastAsia="en-US"/>
        </w:rPr>
      </w:pPr>
      <w:r>
        <w:rPr>
          <w:rFonts w:eastAsia="Calibri"/>
          <w:b/>
          <w:sz w:val="20"/>
          <w:lang w:eastAsia="en-US"/>
        </w:rPr>
        <w:br w:type="page"/>
      </w:r>
    </w:p>
    <w:p w14:paraId="0CCC64C4" w14:textId="1CDAE444" w:rsidR="006E6A59" w:rsidRPr="006E6A59" w:rsidRDefault="006E6A59" w:rsidP="006E6A59">
      <w:pPr>
        <w:rPr>
          <w:rFonts w:eastAsia="Calibri"/>
          <w:b/>
          <w:sz w:val="20"/>
          <w:lang w:eastAsia="en-US"/>
        </w:rPr>
      </w:pPr>
      <w:r w:rsidRPr="00C53F13">
        <w:rPr>
          <w:rFonts w:eastAsia="Calibri"/>
          <w:b/>
          <w:noProof/>
          <w:sz w:val="20"/>
        </w:rPr>
        <w:lastRenderedPageBreak/>
        <w:drawing>
          <wp:inline distT="0" distB="0" distL="0" distR="0" wp14:anchorId="195C80F8" wp14:editId="305D0698">
            <wp:extent cx="9693279" cy="4550735"/>
            <wp:effectExtent l="0" t="0" r="3175" b="2540"/>
            <wp:docPr id="5" name="Рисунок 5" descr="O:\Торги ЦОДД\2026 ТОРГИ\Отдел стационарных и передвижных КФВФ\14. КФВФ 1+4\Безымянный-2026-03-24-1639.excali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Торги ЦОДД\2026 ТОРГИ\Отдел стационарных и передвижных КФВФ\14. КФВФ 1+4\Безымянный-2026-03-24-1639.excalidra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1853" cy="4564150"/>
                    </a:xfrm>
                    <a:prstGeom prst="rect">
                      <a:avLst/>
                    </a:prstGeom>
                    <a:noFill/>
                    <a:ln>
                      <a:noFill/>
                    </a:ln>
                  </pic:spPr>
                </pic:pic>
              </a:graphicData>
            </a:graphic>
          </wp:inline>
        </w:drawing>
      </w:r>
    </w:p>
    <w:p w14:paraId="3D494ACC" w14:textId="77777777" w:rsidR="006E6A59" w:rsidRPr="005F4D9B" w:rsidRDefault="006E6A59" w:rsidP="006E6A59">
      <w:pPr>
        <w:rPr>
          <w:rFonts w:eastAsia="Calibri"/>
          <w:sz w:val="20"/>
          <w:lang w:eastAsia="en-US"/>
        </w:rPr>
      </w:pPr>
    </w:p>
    <w:p w14:paraId="41879401" w14:textId="2ABFE07B" w:rsidR="006E6A59" w:rsidRPr="005F4D9B" w:rsidRDefault="005F4D9B" w:rsidP="005F4D9B">
      <w:pPr>
        <w:rPr>
          <w:rFonts w:eastAsia="Calibri"/>
          <w:sz w:val="20"/>
          <w:lang w:eastAsia="en-US"/>
        </w:rPr>
      </w:pPr>
      <w:r w:rsidRPr="005F4D9B">
        <w:rPr>
          <w:rFonts w:eastAsia="Calibri"/>
          <w:sz w:val="20"/>
          <w:lang w:eastAsia="en-US"/>
        </w:rPr>
        <w:t>с. Хомутово, автомобильная дорога «Иркутск - Усть-Ордынский – Жигалово», (пересечение ул. Трактовая и ул. Колхозная), км 21+500 – км 21+900</w:t>
      </w:r>
    </w:p>
    <w:p w14:paraId="22A50872" w14:textId="3041C3FF" w:rsidR="006E6A59" w:rsidRPr="005F4D9B" w:rsidRDefault="006E6A59" w:rsidP="006E6A59">
      <w:pPr>
        <w:rPr>
          <w:rFonts w:eastAsia="Calibri"/>
          <w:sz w:val="20"/>
          <w:lang w:eastAsia="en-US"/>
        </w:rPr>
      </w:pPr>
    </w:p>
    <w:p w14:paraId="6608EB85" w14:textId="3A06BAFE" w:rsidR="00C53F13" w:rsidRDefault="00C53F13">
      <w:pPr>
        <w:rPr>
          <w:rFonts w:eastAsia="Calibri"/>
          <w:b/>
          <w:sz w:val="20"/>
          <w:lang w:eastAsia="en-US"/>
        </w:rPr>
      </w:pPr>
      <w:r>
        <w:rPr>
          <w:rFonts w:eastAsia="Calibri"/>
          <w:b/>
          <w:sz w:val="20"/>
          <w:lang w:eastAsia="en-US"/>
        </w:rPr>
        <w:br w:type="page"/>
      </w:r>
    </w:p>
    <w:p w14:paraId="231D9721" w14:textId="1E13A9B9" w:rsidR="006E6A59" w:rsidRDefault="006E6A59" w:rsidP="006E6A59">
      <w:pPr>
        <w:rPr>
          <w:rFonts w:eastAsia="Calibri"/>
          <w:b/>
          <w:sz w:val="20"/>
          <w:lang w:eastAsia="en-US"/>
        </w:rPr>
      </w:pPr>
      <w:r w:rsidRPr="006E6A59">
        <w:rPr>
          <w:rFonts w:eastAsia="Calibri"/>
          <w:b/>
          <w:noProof/>
          <w:sz w:val="20"/>
        </w:rPr>
        <w:lastRenderedPageBreak/>
        <w:drawing>
          <wp:inline distT="0" distB="0" distL="0" distR="0" wp14:anchorId="5AA26585" wp14:editId="069916A7">
            <wp:extent cx="9670774" cy="4582633"/>
            <wp:effectExtent l="0" t="0" r="6985" b="8890"/>
            <wp:docPr id="6" name="Рисунок 6" descr="O:\Торги ЦОДД\2026 ТОРГИ\Отдел стационарных и передвижных КФВФ\14. КФВФ 1+4\Слюдя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Торги ЦОДД\2026 ТОРГИ\Отдел стационарных и передвижных КФВФ\14. КФВФ 1+4\Слюдянк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12" cy="4597815"/>
                    </a:xfrm>
                    <a:prstGeom prst="rect">
                      <a:avLst/>
                    </a:prstGeom>
                    <a:noFill/>
                    <a:ln>
                      <a:noFill/>
                    </a:ln>
                  </pic:spPr>
                </pic:pic>
              </a:graphicData>
            </a:graphic>
          </wp:inline>
        </w:drawing>
      </w:r>
    </w:p>
    <w:p w14:paraId="7362EC48" w14:textId="350F6A56" w:rsidR="005F4D9B" w:rsidRDefault="005F4D9B" w:rsidP="006E6A59">
      <w:pPr>
        <w:rPr>
          <w:rFonts w:eastAsia="Calibri"/>
          <w:b/>
          <w:sz w:val="20"/>
          <w:lang w:eastAsia="en-US"/>
        </w:rPr>
      </w:pPr>
    </w:p>
    <w:p w14:paraId="2B6F398A" w14:textId="204754EC" w:rsidR="005F4D9B" w:rsidRPr="005F4D9B" w:rsidRDefault="005F4D9B" w:rsidP="006E6A59">
      <w:pPr>
        <w:rPr>
          <w:rFonts w:eastAsia="Calibri"/>
          <w:sz w:val="20"/>
          <w:lang w:eastAsia="en-US"/>
        </w:rPr>
      </w:pPr>
      <w:r w:rsidRPr="005F4D9B">
        <w:rPr>
          <w:rFonts w:eastAsia="Calibri"/>
          <w:sz w:val="20"/>
          <w:lang w:eastAsia="en-US"/>
        </w:rPr>
        <w:t>г. Слюдянка, автомобильная дорога Р-258 «Байкал», км 109+040</w:t>
      </w:r>
    </w:p>
    <w:p w14:paraId="2B0FF974" w14:textId="77777777" w:rsidR="005F4D9B" w:rsidRPr="006E6A59" w:rsidRDefault="005F4D9B" w:rsidP="006E6A59">
      <w:pPr>
        <w:rPr>
          <w:rFonts w:eastAsia="Calibri"/>
          <w:b/>
          <w:sz w:val="20"/>
          <w:lang w:eastAsia="en-US"/>
        </w:rPr>
      </w:pPr>
    </w:p>
    <w:sectPr w:rsidR="005F4D9B" w:rsidRPr="006E6A59" w:rsidSect="00826E7F">
      <w:pgSz w:w="16838" w:h="11906" w:orient="landscape"/>
      <w:pgMar w:top="851" w:right="1134" w:bottom="425"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231EA" w14:textId="77777777" w:rsidR="00FC29D5" w:rsidRDefault="00FC29D5">
      <w:r>
        <w:separator/>
      </w:r>
    </w:p>
  </w:endnote>
  <w:endnote w:type="continuationSeparator" w:id="0">
    <w:p w14:paraId="61D888DB" w14:textId="77777777" w:rsidR="00FC29D5" w:rsidRDefault="00FC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altName w:val="Calibri Light"/>
    <w:panose1 w:val="020F0502020204030204"/>
    <w:charset w:val="CC"/>
    <w:family w:val="swiss"/>
    <w:pitch w:val="variable"/>
    <w:sig w:usb0="00000000"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Courier New"/>
    <w:panose1 w:val="00000000000000000000"/>
    <w:charset w:val="00"/>
    <w:family w:val="decorative"/>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Mipgost">
    <w:altName w:val="Segoe UI"/>
    <w:panose1 w:val="00000000000000000000"/>
    <w:charset w:val="CC"/>
    <w:family w:val="swiss"/>
    <w:notTrueType/>
    <w:pitch w:val="variable"/>
    <w:sig w:usb0="00000203" w:usb1="00000000" w:usb2="00000000" w:usb3="00000000" w:csb0="00000005"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Полужирный">
    <w:panose1 w:val="02020803070505020304"/>
    <w:charset w:val="00"/>
    <w:family w:val="auto"/>
    <w:pitch w:val="variable"/>
    <w:sig w:usb0="E0002AFF" w:usb1="C0007841" w:usb2="00000009" w:usb3="00000000" w:csb0="000001FF" w:csb1="00000000"/>
  </w:font>
  <w:font w:name="Pragmatica">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6C42C" w14:textId="77777777" w:rsidR="00FC29D5" w:rsidRDefault="00FC29D5">
      <w:r>
        <w:separator/>
      </w:r>
    </w:p>
  </w:footnote>
  <w:footnote w:type="continuationSeparator" w:id="0">
    <w:p w14:paraId="669ED12D" w14:textId="77777777" w:rsidR="00FC29D5" w:rsidRDefault="00FC29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C83A6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E82825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E1EFA1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36EB07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0CE6DC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0809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5A629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F07F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268F7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AEC151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1068"/>
        </w:tabs>
        <w:ind w:left="1068" w:hanging="360"/>
      </w:pPr>
      <w:rPr>
        <w:rFonts w:ascii="Symbol" w:hAnsi="Symbol" w:cs="Symbol"/>
        <w:sz w:val="24"/>
        <w:szCs w:val="24"/>
      </w:rPr>
    </w:lvl>
    <w:lvl w:ilvl="1">
      <w:start w:val="1"/>
      <w:numFmt w:val="bullet"/>
      <w:lvlText w:val="◦"/>
      <w:lvlJc w:val="left"/>
      <w:pPr>
        <w:tabs>
          <w:tab w:val="num" w:pos="1068"/>
        </w:tabs>
        <w:ind w:left="1068" w:hanging="360"/>
      </w:pPr>
      <w:rPr>
        <w:rFonts w:ascii="OpenSymbol" w:hAnsi="OpenSymbol" w:cs="OpenSymbol"/>
      </w:rPr>
    </w:lvl>
    <w:lvl w:ilvl="2">
      <w:start w:val="1"/>
      <w:numFmt w:val="bullet"/>
      <w:lvlText w:val=""/>
      <w:lvlJc w:val="left"/>
      <w:pPr>
        <w:tabs>
          <w:tab w:val="num" w:pos="2508"/>
        </w:tabs>
        <w:ind w:left="2508" w:hanging="360"/>
      </w:pPr>
      <w:rPr>
        <w:rFonts w:ascii="Wingdings" w:hAnsi="Wingdings" w:cs="Wingdings"/>
      </w:rPr>
    </w:lvl>
    <w:lvl w:ilvl="3">
      <w:start w:val="1"/>
      <w:numFmt w:val="bullet"/>
      <w:lvlText w:val=""/>
      <w:lvlJc w:val="left"/>
      <w:pPr>
        <w:tabs>
          <w:tab w:val="num" w:pos="3228"/>
        </w:tabs>
        <w:ind w:left="3228" w:hanging="360"/>
      </w:pPr>
      <w:rPr>
        <w:rFonts w:ascii="Symbol" w:hAnsi="Symbol" w:cs="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cs="Wingdings"/>
      </w:rPr>
    </w:lvl>
    <w:lvl w:ilvl="6">
      <w:start w:val="1"/>
      <w:numFmt w:val="bullet"/>
      <w:lvlText w:val=""/>
      <w:lvlJc w:val="left"/>
      <w:pPr>
        <w:tabs>
          <w:tab w:val="num" w:pos="5388"/>
        </w:tabs>
        <w:ind w:left="5388" w:hanging="360"/>
      </w:pPr>
      <w:rPr>
        <w:rFonts w:ascii="Symbol" w:hAnsi="Symbol" w:cs="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cs="Wingdings"/>
      </w:rPr>
    </w:lvl>
  </w:abstractNum>
  <w:abstractNum w:abstractNumId="11" w15:restartNumberingAfterBreak="0">
    <w:nsid w:val="00000003"/>
    <w:multiLevelType w:val="multilevel"/>
    <w:tmpl w:val="00000003"/>
    <w:name w:val="WW8Num2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8A66729"/>
    <w:multiLevelType w:val="multilevel"/>
    <w:tmpl w:val="A17EEE72"/>
    <w:lvl w:ilvl="0">
      <w:start w:val="1"/>
      <w:numFmt w:val="bullet"/>
      <w:pStyle w:val="1"/>
      <w:lvlText w:val="−"/>
      <w:lvlJc w:val="left"/>
      <w:pPr>
        <w:tabs>
          <w:tab w:val="num" w:pos="0"/>
        </w:tabs>
        <w:ind w:left="1495"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15:restartNumberingAfterBreak="0">
    <w:nsid w:val="0F12565B"/>
    <w:multiLevelType w:val="multilevel"/>
    <w:tmpl w:val="65CA84DC"/>
    <w:lvl w:ilvl="0">
      <w:start w:val="1"/>
      <w:numFmt w:val="bullet"/>
      <w:pStyle w:val="1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0F9B70FF"/>
    <w:multiLevelType w:val="hybridMultilevel"/>
    <w:tmpl w:val="FACAD7A8"/>
    <w:lvl w:ilvl="0" w:tplc="C4684AB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D952A1"/>
    <w:multiLevelType w:val="multilevel"/>
    <w:tmpl w:val="5B868F2C"/>
    <w:lvl w:ilvl="0">
      <w:start w:val="2"/>
      <w:numFmt w:val="decimal"/>
      <w:pStyle w:val="a1"/>
      <w:lvlText w:val="%1."/>
      <w:lvlJc w:val="left"/>
      <w:pPr>
        <w:tabs>
          <w:tab w:val="num" w:pos="0"/>
        </w:tabs>
        <w:ind w:left="0" w:firstLine="851"/>
      </w:pPr>
      <w:rPr>
        <w:rFonts w:ascii="Times New Roman" w:eastAsia="Times New Roman" w:hAnsi="Times New Roman" w:cs="Times New Roman"/>
      </w:rPr>
    </w:lvl>
    <w:lvl w:ilvl="1">
      <w:start w:val="1"/>
      <w:numFmt w:val="decimal"/>
      <w:lvlText w:val="%1.%2."/>
      <w:lvlJc w:val="left"/>
      <w:pPr>
        <w:tabs>
          <w:tab w:val="num" w:pos="0"/>
        </w:tabs>
        <w:ind w:left="851" w:firstLine="0"/>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158C5D38"/>
    <w:multiLevelType w:val="multilevel"/>
    <w:tmpl w:val="06EE513C"/>
    <w:lvl w:ilvl="0">
      <w:start w:val="1"/>
      <w:numFmt w:val="decimal"/>
      <w:pStyle w:val="a2"/>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60A428B"/>
    <w:multiLevelType w:val="multilevel"/>
    <w:tmpl w:val="281E7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467E06"/>
    <w:multiLevelType w:val="multilevel"/>
    <w:tmpl w:val="DF8C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996E5A"/>
    <w:multiLevelType w:val="multilevel"/>
    <w:tmpl w:val="17D8030C"/>
    <w:lvl w:ilvl="0">
      <w:start w:val="6"/>
      <w:numFmt w:val="decimal"/>
      <w:lvlText w:val="%1."/>
      <w:lvlJc w:val="left"/>
      <w:pPr>
        <w:ind w:left="450" w:hanging="450"/>
      </w:pPr>
      <w:rPr>
        <w:rFonts w:hint="default"/>
      </w:rPr>
    </w:lvl>
    <w:lvl w:ilvl="1">
      <w:start w:val="1"/>
      <w:numFmt w:val="decimal"/>
      <w:lvlText w:val="4.%2."/>
      <w:lvlJc w:val="left"/>
      <w:pPr>
        <w:ind w:left="1160" w:hanging="450"/>
      </w:pPr>
      <w:rPr>
        <w:rFonts w:hint="default"/>
      </w:rPr>
    </w:lvl>
    <w:lvl w:ilvl="2">
      <w:start w:val="1"/>
      <w:numFmt w:val="decimal"/>
      <w:lvlText w:val="4.%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19AB77B4"/>
    <w:multiLevelType w:val="multilevel"/>
    <w:tmpl w:val="287A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0967C9"/>
    <w:multiLevelType w:val="multilevel"/>
    <w:tmpl w:val="5C220324"/>
    <w:lvl w:ilvl="0">
      <w:start w:val="1"/>
      <w:numFmt w:val="decimal"/>
      <w:pStyle w:val="11"/>
      <w:lvlText w:val="%1."/>
      <w:lvlJc w:val="left"/>
      <w:pPr>
        <w:tabs>
          <w:tab w:val="num" w:pos="567"/>
        </w:tabs>
        <w:ind w:left="567" w:hanging="567"/>
      </w:pPr>
    </w:lvl>
    <w:lvl w:ilvl="1">
      <w:numFmt w:val="none"/>
      <w:lvlText w:val=""/>
      <w:lvlJc w:val="left"/>
      <w:pPr>
        <w:tabs>
          <w:tab w:val="num" w:pos="360"/>
        </w:tabs>
        <w:ind w:left="0" w:firstLine="0"/>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EDF048A"/>
    <w:multiLevelType w:val="hybridMultilevel"/>
    <w:tmpl w:val="632E7038"/>
    <w:lvl w:ilvl="0" w:tplc="C4684AB0">
      <w:numFmt w:val="bullet"/>
      <w:lvlText w:val="•"/>
      <w:lvlJc w:val="left"/>
      <w:pPr>
        <w:ind w:left="1854" w:hanging="360"/>
      </w:pPr>
      <w:rPr>
        <w:rFont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15:restartNumberingAfterBreak="0">
    <w:nsid w:val="1FB63254"/>
    <w:multiLevelType w:val="multilevel"/>
    <w:tmpl w:val="0A68A7EA"/>
    <w:lvl w:ilvl="0">
      <w:start w:val="1"/>
      <w:numFmt w:val="decimal"/>
      <w:pStyle w:val="2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27313ADB"/>
    <w:multiLevelType w:val="multilevel"/>
    <w:tmpl w:val="60FAE65E"/>
    <w:lvl w:ilvl="0">
      <w:start w:val="1"/>
      <w:numFmt w:val="decimal"/>
      <w:pStyle w:val="Ari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ADA357A"/>
    <w:multiLevelType w:val="multilevel"/>
    <w:tmpl w:val="7F8E06B8"/>
    <w:lvl w:ilvl="0">
      <w:start w:val="1"/>
      <w:numFmt w:val="bullet"/>
      <w:pStyle w:val="a3"/>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2E4666D6"/>
    <w:multiLevelType w:val="multilevel"/>
    <w:tmpl w:val="FD62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946C2D"/>
    <w:multiLevelType w:val="multilevel"/>
    <w:tmpl w:val="7F30E6D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15:restartNumberingAfterBreak="0">
    <w:nsid w:val="3C071E27"/>
    <w:multiLevelType w:val="hybridMultilevel"/>
    <w:tmpl w:val="FA0EABA8"/>
    <w:lvl w:ilvl="0" w:tplc="C4684AB0">
      <w:numFmt w:val="bullet"/>
      <w:lvlText w:val="•"/>
      <w:lvlJc w:val="left"/>
      <w:pPr>
        <w:ind w:left="1854" w:hanging="360"/>
      </w:pPr>
      <w:rPr>
        <w:rFont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40485871"/>
    <w:multiLevelType w:val="hybridMultilevel"/>
    <w:tmpl w:val="5DC4A6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45D62C9"/>
    <w:multiLevelType w:val="multilevel"/>
    <w:tmpl w:val="0E32F8D6"/>
    <w:lvl w:ilvl="0">
      <w:start w:val="1"/>
      <w:numFmt w:val="decimal"/>
      <w:pStyle w:val="g"/>
      <w:suff w:val="space"/>
      <w:lvlText w:val="%1)"/>
      <w:lvlJc w:val="left"/>
      <w:pPr>
        <w:tabs>
          <w:tab w:val="num" w:pos="0"/>
        </w:tabs>
        <w:ind w:left="0" w:firstLine="709"/>
      </w:pPr>
      <w:rPr>
        <w:rFonts w:ascii="Times New Roman" w:hAnsi="Times New Roman"/>
        <w:sz w:val="24"/>
      </w:rPr>
    </w:lvl>
    <w:lvl w:ilvl="1">
      <w:start w:val="1"/>
      <w:numFmt w:val="decimal"/>
      <w:suff w:val="space"/>
      <w:lvlText w:val="%2)"/>
      <w:lvlJc w:val="left"/>
      <w:pPr>
        <w:tabs>
          <w:tab w:val="num" w:pos="0"/>
        </w:tabs>
        <w:ind w:left="1276" w:hanging="284"/>
      </w:pPr>
      <w:rPr>
        <w:rFonts w:ascii="Times New Roman" w:hAnsi="Times New Roman"/>
        <w:sz w:val="24"/>
      </w:rPr>
    </w:lvl>
    <w:lvl w:ilvl="2">
      <w:start w:val="1"/>
      <w:numFmt w:val="bullet"/>
      <w:suff w:val="space"/>
      <w:lvlText w:val="–"/>
      <w:lvlJc w:val="left"/>
      <w:pPr>
        <w:tabs>
          <w:tab w:val="num" w:pos="0"/>
        </w:tabs>
        <w:ind w:left="1843" w:hanging="284"/>
      </w:pPr>
      <w:rPr>
        <w:rFonts w:ascii="Times New Roman" w:hAnsi="Times New Roman" w:cs="Times New Roman" w:hint="default"/>
      </w:rPr>
    </w:lvl>
    <w:lvl w:ilvl="3">
      <w:start w:val="1"/>
      <w:numFmt w:val="bullet"/>
      <w:suff w:val="space"/>
      <w:lvlText w:val=""/>
      <w:lvlJc w:val="left"/>
      <w:pPr>
        <w:tabs>
          <w:tab w:val="num" w:pos="0"/>
        </w:tabs>
        <w:ind w:left="2126" w:hanging="283"/>
      </w:pPr>
      <w:rPr>
        <w:rFonts w:ascii="Symbol" w:hAnsi="Symbol" w:cs="Symbol" w:hint="default"/>
      </w:rPr>
    </w:lvl>
    <w:lvl w:ilvl="4">
      <w:start w:val="1"/>
      <w:numFmt w:val="lowerLetter"/>
      <w:lvlText w:val="(%5)"/>
      <w:lvlJc w:val="left"/>
      <w:pPr>
        <w:tabs>
          <w:tab w:val="num" w:pos="0"/>
        </w:tabs>
        <w:ind w:left="2880" w:hanging="360"/>
      </w:pPr>
    </w:lvl>
    <w:lvl w:ilvl="5">
      <w:start w:val="1"/>
      <w:numFmt w:val="lowerRoman"/>
      <w:lvlText w:val="(%6)"/>
      <w:lvlJc w:val="left"/>
      <w:pPr>
        <w:tabs>
          <w:tab w:val="num" w:pos="0"/>
        </w:tabs>
        <w:ind w:left="3240" w:hanging="360"/>
      </w:pPr>
    </w:lvl>
    <w:lvl w:ilvl="6">
      <w:start w:val="1"/>
      <w:numFmt w:val="decimal"/>
      <w:lvlText w:val="%7."/>
      <w:lvlJc w:val="left"/>
      <w:pPr>
        <w:tabs>
          <w:tab w:val="num" w:pos="0"/>
        </w:tabs>
        <w:ind w:left="3600" w:hanging="360"/>
      </w:pPr>
    </w:lvl>
    <w:lvl w:ilvl="7">
      <w:start w:val="1"/>
      <w:numFmt w:val="lowerLetter"/>
      <w:lvlText w:val="%8."/>
      <w:lvlJc w:val="left"/>
      <w:pPr>
        <w:tabs>
          <w:tab w:val="num" w:pos="0"/>
        </w:tabs>
        <w:ind w:left="3960" w:hanging="360"/>
      </w:pPr>
    </w:lvl>
    <w:lvl w:ilvl="8">
      <w:start w:val="1"/>
      <w:numFmt w:val="lowerRoman"/>
      <w:lvlText w:val="%9."/>
      <w:lvlJc w:val="left"/>
      <w:pPr>
        <w:tabs>
          <w:tab w:val="num" w:pos="0"/>
        </w:tabs>
        <w:ind w:left="4320" w:hanging="360"/>
      </w:pPr>
    </w:lvl>
  </w:abstractNum>
  <w:abstractNum w:abstractNumId="31" w15:restartNumberingAfterBreak="0">
    <w:nsid w:val="44B4006D"/>
    <w:multiLevelType w:val="hybridMultilevel"/>
    <w:tmpl w:val="E1D0929A"/>
    <w:lvl w:ilvl="0" w:tplc="70669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4FE13BE"/>
    <w:multiLevelType w:val="multilevel"/>
    <w:tmpl w:val="030C4E82"/>
    <w:lvl w:ilvl="0">
      <w:start w:val="1"/>
      <w:numFmt w:val="decimal"/>
      <w:pStyle w:val="22"/>
      <w:lvlText w:val="%1."/>
      <w:lvlJc w:val="left"/>
      <w:pPr>
        <w:tabs>
          <w:tab w:val="num" w:pos="720"/>
        </w:tabs>
        <w:ind w:left="720" w:hanging="360"/>
      </w:pPr>
      <w:rPr>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1892EFD"/>
    <w:multiLevelType w:val="hybridMultilevel"/>
    <w:tmpl w:val="B6B02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5F6A55"/>
    <w:multiLevelType w:val="multilevel"/>
    <w:tmpl w:val="1F74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D50B95"/>
    <w:multiLevelType w:val="multilevel"/>
    <w:tmpl w:val="F880C95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6" w15:restartNumberingAfterBreak="0">
    <w:nsid w:val="6169533C"/>
    <w:multiLevelType w:val="multilevel"/>
    <w:tmpl w:val="C17E8324"/>
    <w:lvl w:ilvl="0">
      <w:start w:val="1"/>
      <w:numFmt w:val="decimal"/>
      <w:pStyle w:val="a4"/>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7" w15:restartNumberingAfterBreak="0">
    <w:nsid w:val="68097FB4"/>
    <w:multiLevelType w:val="multilevel"/>
    <w:tmpl w:val="E080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1B5F4B"/>
    <w:multiLevelType w:val="multilevel"/>
    <w:tmpl w:val="3370CCF2"/>
    <w:lvl w:ilvl="0">
      <w:start w:val="1"/>
      <w:numFmt w:val="bullet"/>
      <w:pStyle w:val="a5"/>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39" w15:restartNumberingAfterBreak="0">
    <w:nsid w:val="6EC30386"/>
    <w:multiLevelType w:val="multilevel"/>
    <w:tmpl w:val="AEB6279C"/>
    <w:lvl w:ilvl="0">
      <w:start w:val="1"/>
      <w:numFmt w:val="decimal"/>
      <w:pStyle w:val="a6"/>
      <w:lvlText w:val="%1."/>
      <w:lvlJc w:val="left"/>
      <w:pPr>
        <w:tabs>
          <w:tab w:val="num" w:pos="0"/>
        </w:tabs>
        <w:ind w:left="720" w:hanging="360"/>
      </w:pPr>
    </w:lvl>
    <w:lvl w:ilvl="1">
      <w:start w:val="1"/>
      <w:numFmt w:val="decimal"/>
      <w:lvlText w:val="%2."/>
      <w:lvlJc w:val="left"/>
      <w:pPr>
        <w:tabs>
          <w:tab w:val="num" w:pos="0"/>
        </w:tabs>
        <w:ind w:left="862" w:hanging="720"/>
      </w:pPr>
      <w:rPr>
        <w:rFonts w:ascii="Cambria" w:eastAsia="Times New Roman" w:hAnsi="Cambria" w:cs="Times New Roman"/>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40" w15:restartNumberingAfterBreak="0">
    <w:nsid w:val="764C2066"/>
    <w:multiLevelType w:val="multilevel"/>
    <w:tmpl w:val="303A7BDA"/>
    <w:lvl w:ilvl="0">
      <w:start w:val="1"/>
      <w:numFmt w:val="bullet"/>
      <w:pStyle w:val="12"/>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numFmt w:val="bullet"/>
      <w:lvlText w:val="•"/>
      <w:lvlJc w:val="left"/>
      <w:pPr>
        <w:tabs>
          <w:tab w:val="num" w:pos="0"/>
        </w:tabs>
        <w:ind w:left="3294" w:hanging="360"/>
      </w:pPr>
      <w:rPr>
        <w:rFonts w:ascii="Times New Roman" w:hAnsi="Times New Roman" w:cs="Times New Roman"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41" w15:restartNumberingAfterBreak="0">
    <w:nsid w:val="78EE08BE"/>
    <w:multiLevelType w:val="hybridMultilevel"/>
    <w:tmpl w:val="302A2B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9477A38"/>
    <w:multiLevelType w:val="multilevel"/>
    <w:tmpl w:val="1C24D88A"/>
    <w:lvl w:ilvl="0">
      <w:start w:val="1"/>
      <w:numFmt w:val="decimal"/>
      <w:pStyle w:val="a7"/>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3" w15:restartNumberingAfterBreak="0">
    <w:nsid w:val="79E75F36"/>
    <w:multiLevelType w:val="hybridMultilevel"/>
    <w:tmpl w:val="398E84D8"/>
    <w:lvl w:ilvl="0" w:tplc="EA763AE4">
      <w:start w:val="1"/>
      <w:numFmt w:val="bullet"/>
      <w:lvlText w:val=""/>
      <w:lvlJc w:val="left"/>
      <w:pPr>
        <w:tabs>
          <w:tab w:val="num" w:pos="1068"/>
        </w:tabs>
        <w:ind w:left="1068" w:hanging="360"/>
      </w:pPr>
      <w:rPr>
        <w:rFonts w:ascii="Symbol" w:hAnsi="Symbol" w:hint="default"/>
        <w:sz w:val="24"/>
      </w:rPr>
    </w:lvl>
    <w:lvl w:ilvl="1" w:tplc="04190001">
      <w:start w:val="1"/>
      <w:numFmt w:val="bullet"/>
      <w:pStyle w:val="Heading4"/>
      <w:lvlText w:val=""/>
      <w:lvlJc w:val="left"/>
      <w:pPr>
        <w:tabs>
          <w:tab w:val="num" w:pos="1068"/>
        </w:tabs>
        <w:ind w:left="1068" w:hanging="360"/>
      </w:pPr>
      <w:rPr>
        <w:rFonts w:ascii="Symbol" w:hAnsi="Symbol"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7DFF6A4E"/>
    <w:multiLevelType w:val="hybridMultilevel"/>
    <w:tmpl w:val="E586E3BE"/>
    <w:lvl w:ilvl="0" w:tplc="9BA4727A">
      <w:start w:val="1"/>
      <w:numFmt w:val="decimal"/>
      <w:lvlText w:val="%1."/>
      <w:lvlJc w:val="left"/>
      <w:pPr>
        <w:ind w:left="362" w:hanging="240"/>
      </w:pPr>
      <w:rPr>
        <w:rFonts w:ascii="Times New Roman" w:eastAsia="Times New Roman" w:hAnsi="Times New Roman" w:cs="Times New Roman" w:hint="default"/>
        <w:color w:val="00000A"/>
        <w:spacing w:val="-8"/>
        <w:w w:val="100"/>
        <w:sz w:val="24"/>
        <w:szCs w:val="24"/>
      </w:rPr>
    </w:lvl>
    <w:lvl w:ilvl="1" w:tplc="7F8A433A">
      <w:start w:val="1"/>
      <w:numFmt w:val="decimal"/>
      <w:lvlText w:val="%2."/>
      <w:lvlJc w:val="left"/>
      <w:pPr>
        <w:ind w:left="1190" w:hanging="360"/>
      </w:pPr>
      <w:rPr>
        <w:rFonts w:ascii="Times New Roman" w:eastAsia="Times New Roman" w:hAnsi="Times New Roman" w:cs="Times New Roman" w:hint="default"/>
        <w:spacing w:val="-2"/>
        <w:w w:val="100"/>
        <w:sz w:val="20"/>
        <w:szCs w:val="20"/>
      </w:rPr>
    </w:lvl>
    <w:lvl w:ilvl="2" w:tplc="C4684AB0">
      <w:numFmt w:val="bullet"/>
      <w:lvlText w:val="•"/>
      <w:lvlJc w:val="left"/>
      <w:pPr>
        <w:ind w:left="2145" w:hanging="360"/>
      </w:pPr>
      <w:rPr>
        <w:rFonts w:hint="default"/>
      </w:rPr>
    </w:lvl>
    <w:lvl w:ilvl="3" w:tplc="C504E4F6">
      <w:numFmt w:val="bullet"/>
      <w:lvlText w:val="•"/>
      <w:lvlJc w:val="left"/>
      <w:pPr>
        <w:ind w:left="3110" w:hanging="360"/>
      </w:pPr>
      <w:rPr>
        <w:rFonts w:hint="default"/>
      </w:rPr>
    </w:lvl>
    <w:lvl w:ilvl="4" w:tplc="4976C914">
      <w:numFmt w:val="bullet"/>
      <w:lvlText w:val="•"/>
      <w:lvlJc w:val="left"/>
      <w:pPr>
        <w:ind w:left="4075" w:hanging="360"/>
      </w:pPr>
      <w:rPr>
        <w:rFonts w:hint="default"/>
      </w:rPr>
    </w:lvl>
    <w:lvl w:ilvl="5" w:tplc="8272E370">
      <w:numFmt w:val="bullet"/>
      <w:lvlText w:val="•"/>
      <w:lvlJc w:val="left"/>
      <w:pPr>
        <w:ind w:left="5040" w:hanging="360"/>
      </w:pPr>
      <w:rPr>
        <w:rFonts w:hint="default"/>
      </w:rPr>
    </w:lvl>
    <w:lvl w:ilvl="6" w:tplc="EFEE0F96">
      <w:numFmt w:val="bullet"/>
      <w:lvlText w:val="•"/>
      <w:lvlJc w:val="left"/>
      <w:pPr>
        <w:ind w:left="6005" w:hanging="360"/>
      </w:pPr>
      <w:rPr>
        <w:rFonts w:hint="default"/>
      </w:rPr>
    </w:lvl>
    <w:lvl w:ilvl="7" w:tplc="3378F2C6">
      <w:numFmt w:val="bullet"/>
      <w:lvlText w:val="•"/>
      <w:lvlJc w:val="left"/>
      <w:pPr>
        <w:ind w:left="6970" w:hanging="360"/>
      </w:pPr>
      <w:rPr>
        <w:rFonts w:hint="default"/>
      </w:rPr>
    </w:lvl>
    <w:lvl w:ilvl="8" w:tplc="4588F1CC">
      <w:numFmt w:val="bullet"/>
      <w:lvlText w:val="•"/>
      <w:lvlJc w:val="left"/>
      <w:pPr>
        <w:ind w:left="7936"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3"/>
  </w:num>
  <w:num w:numId="12">
    <w:abstractNumId w:val="21"/>
  </w:num>
  <w:num w:numId="13">
    <w:abstractNumId w:val="30"/>
  </w:num>
  <w:num w:numId="14">
    <w:abstractNumId w:val="39"/>
  </w:num>
  <w:num w:numId="15">
    <w:abstractNumId w:val="42"/>
  </w:num>
  <w:num w:numId="16">
    <w:abstractNumId w:val="36"/>
  </w:num>
  <w:num w:numId="17">
    <w:abstractNumId w:val="32"/>
  </w:num>
  <w:num w:numId="18">
    <w:abstractNumId w:val="24"/>
  </w:num>
  <w:num w:numId="19">
    <w:abstractNumId w:val="16"/>
  </w:num>
  <w:num w:numId="20">
    <w:abstractNumId w:val="40"/>
  </w:num>
  <w:num w:numId="21">
    <w:abstractNumId w:val="38"/>
  </w:num>
  <w:num w:numId="22">
    <w:abstractNumId w:val="12"/>
  </w:num>
  <w:num w:numId="23">
    <w:abstractNumId w:val="23"/>
  </w:num>
  <w:num w:numId="24">
    <w:abstractNumId w:val="25"/>
  </w:num>
  <w:num w:numId="25">
    <w:abstractNumId w:val="15"/>
  </w:num>
  <w:num w:numId="26">
    <w:abstractNumId w:val="13"/>
  </w:num>
  <w:num w:numId="27">
    <w:abstractNumId w:val="31"/>
  </w:num>
  <w:num w:numId="28">
    <w:abstractNumId w:val="44"/>
  </w:num>
  <w:num w:numId="29">
    <w:abstractNumId w:val="35"/>
  </w:num>
  <w:num w:numId="30">
    <w:abstractNumId w:val="41"/>
  </w:num>
  <w:num w:numId="31">
    <w:abstractNumId w:val="29"/>
  </w:num>
  <w:num w:numId="32">
    <w:abstractNumId w:val="33"/>
  </w:num>
  <w:num w:numId="33">
    <w:abstractNumId w:val="27"/>
  </w:num>
  <w:num w:numId="34">
    <w:abstractNumId w:val="19"/>
  </w:num>
  <w:num w:numId="35">
    <w:abstractNumId w:val="34"/>
  </w:num>
  <w:num w:numId="36">
    <w:abstractNumId w:val="20"/>
  </w:num>
  <w:num w:numId="37">
    <w:abstractNumId w:val="26"/>
  </w:num>
  <w:num w:numId="38">
    <w:abstractNumId w:val="37"/>
  </w:num>
  <w:num w:numId="39">
    <w:abstractNumId w:val="18"/>
  </w:num>
  <w:num w:numId="40">
    <w:abstractNumId w:val="17"/>
  </w:num>
  <w:num w:numId="41">
    <w:abstractNumId w:val="22"/>
  </w:num>
  <w:num w:numId="42">
    <w:abstractNumId w:val="28"/>
  </w:num>
  <w:num w:numId="43">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8227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24F"/>
    <w:rsid w:val="00001135"/>
    <w:rsid w:val="0000116D"/>
    <w:rsid w:val="000014EF"/>
    <w:rsid w:val="000018C5"/>
    <w:rsid w:val="00001C9A"/>
    <w:rsid w:val="00006A73"/>
    <w:rsid w:val="00011054"/>
    <w:rsid w:val="0001414E"/>
    <w:rsid w:val="00015F15"/>
    <w:rsid w:val="00017C6D"/>
    <w:rsid w:val="000247B9"/>
    <w:rsid w:val="00027C84"/>
    <w:rsid w:val="000312B0"/>
    <w:rsid w:val="00031ABE"/>
    <w:rsid w:val="0003438B"/>
    <w:rsid w:val="00034ED3"/>
    <w:rsid w:val="00035078"/>
    <w:rsid w:val="000353E8"/>
    <w:rsid w:val="0003540F"/>
    <w:rsid w:val="00035F24"/>
    <w:rsid w:val="000362B5"/>
    <w:rsid w:val="00037C64"/>
    <w:rsid w:val="00040B4A"/>
    <w:rsid w:val="00042275"/>
    <w:rsid w:val="00043928"/>
    <w:rsid w:val="000462C3"/>
    <w:rsid w:val="000501AD"/>
    <w:rsid w:val="0005045D"/>
    <w:rsid w:val="000514CB"/>
    <w:rsid w:val="00051ABD"/>
    <w:rsid w:val="000523F7"/>
    <w:rsid w:val="00053399"/>
    <w:rsid w:val="000533BD"/>
    <w:rsid w:val="00054C13"/>
    <w:rsid w:val="00055440"/>
    <w:rsid w:val="0005608A"/>
    <w:rsid w:val="00056BB6"/>
    <w:rsid w:val="000573C7"/>
    <w:rsid w:val="00061060"/>
    <w:rsid w:val="00061CEA"/>
    <w:rsid w:val="000639C1"/>
    <w:rsid w:val="000654C5"/>
    <w:rsid w:val="00067534"/>
    <w:rsid w:val="0007185E"/>
    <w:rsid w:val="00072D94"/>
    <w:rsid w:val="00072E66"/>
    <w:rsid w:val="00075006"/>
    <w:rsid w:val="00077999"/>
    <w:rsid w:val="00080E5A"/>
    <w:rsid w:val="000814BA"/>
    <w:rsid w:val="00082685"/>
    <w:rsid w:val="00084861"/>
    <w:rsid w:val="00085B14"/>
    <w:rsid w:val="000905B1"/>
    <w:rsid w:val="00091A4C"/>
    <w:rsid w:val="00093E53"/>
    <w:rsid w:val="000946DC"/>
    <w:rsid w:val="00095320"/>
    <w:rsid w:val="00097121"/>
    <w:rsid w:val="00097D23"/>
    <w:rsid w:val="000A402F"/>
    <w:rsid w:val="000A534E"/>
    <w:rsid w:val="000A5E89"/>
    <w:rsid w:val="000A5F56"/>
    <w:rsid w:val="000A739C"/>
    <w:rsid w:val="000A75CC"/>
    <w:rsid w:val="000A7E43"/>
    <w:rsid w:val="000A7F4A"/>
    <w:rsid w:val="000B2867"/>
    <w:rsid w:val="000B34E6"/>
    <w:rsid w:val="000B5099"/>
    <w:rsid w:val="000B6BE8"/>
    <w:rsid w:val="000C06D6"/>
    <w:rsid w:val="000C1D28"/>
    <w:rsid w:val="000C283C"/>
    <w:rsid w:val="000C380F"/>
    <w:rsid w:val="000C5FC3"/>
    <w:rsid w:val="000C6DAE"/>
    <w:rsid w:val="000C7065"/>
    <w:rsid w:val="000C79D9"/>
    <w:rsid w:val="000C7B85"/>
    <w:rsid w:val="000D165B"/>
    <w:rsid w:val="000D3998"/>
    <w:rsid w:val="000D54AE"/>
    <w:rsid w:val="000D648A"/>
    <w:rsid w:val="000D760A"/>
    <w:rsid w:val="000E0DEE"/>
    <w:rsid w:val="000E1593"/>
    <w:rsid w:val="000E1B2A"/>
    <w:rsid w:val="000E1D4C"/>
    <w:rsid w:val="000E293E"/>
    <w:rsid w:val="000E37E2"/>
    <w:rsid w:val="000E51DC"/>
    <w:rsid w:val="000E58EB"/>
    <w:rsid w:val="000F2A8C"/>
    <w:rsid w:val="000F3F74"/>
    <w:rsid w:val="000F4C06"/>
    <w:rsid w:val="000F5D75"/>
    <w:rsid w:val="000F7E3B"/>
    <w:rsid w:val="00102AA3"/>
    <w:rsid w:val="00104F95"/>
    <w:rsid w:val="001103E4"/>
    <w:rsid w:val="00110B32"/>
    <w:rsid w:val="00111103"/>
    <w:rsid w:val="00111441"/>
    <w:rsid w:val="00111A96"/>
    <w:rsid w:val="001152C3"/>
    <w:rsid w:val="001165EB"/>
    <w:rsid w:val="00117F52"/>
    <w:rsid w:val="001211B8"/>
    <w:rsid w:val="00123229"/>
    <w:rsid w:val="00126194"/>
    <w:rsid w:val="00126D4C"/>
    <w:rsid w:val="00127A13"/>
    <w:rsid w:val="001325DB"/>
    <w:rsid w:val="00132792"/>
    <w:rsid w:val="00132C1E"/>
    <w:rsid w:val="00140803"/>
    <w:rsid w:val="00140FC9"/>
    <w:rsid w:val="0014294E"/>
    <w:rsid w:val="00143C9B"/>
    <w:rsid w:val="00145C6F"/>
    <w:rsid w:val="00146142"/>
    <w:rsid w:val="00146317"/>
    <w:rsid w:val="001476F2"/>
    <w:rsid w:val="00147C01"/>
    <w:rsid w:val="00150A5F"/>
    <w:rsid w:val="001518FB"/>
    <w:rsid w:val="0015288B"/>
    <w:rsid w:val="00152AB5"/>
    <w:rsid w:val="00153B11"/>
    <w:rsid w:val="001549AA"/>
    <w:rsid w:val="00156488"/>
    <w:rsid w:val="00156C1A"/>
    <w:rsid w:val="001601BF"/>
    <w:rsid w:val="00160D4D"/>
    <w:rsid w:val="00161CBF"/>
    <w:rsid w:val="00162699"/>
    <w:rsid w:val="00165394"/>
    <w:rsid w:val="00165F8D"/>
    <w:rsid w:val="00166E16"/>
    <w:rsid w:val="00171379"/>
    <w:rsid w:val="00171B5E"/>
    <w:rsid w:val="00174224"/>
    <w:rsid w:val="00174EA0"/>
    <w:rsid w:val="001754A1"/>
    <w:rsid w:val="001801A1"/>
    <w:rsid w:val="00180289"/>
    <w:rsid w:val="00181DFD"/>
    <w:rsid w:val="001837C2"/>
    <w:rsid w:val="0018413C"/>
    <w:rsid w:val="001848E2"/>
    <w:rsid w:val="00184DDB"/>
    <w:rsid w:val="001852B4"/>
    <w:rsid w:val="00185314"/>
    <w:rsid w:val="00185846"/>
    <w:rsid w:val="00186DA6"/>
    <w:rsid w:val="001930E7"/>
    <w:rsid w:val="001946BA"/>
    <w:rsid w:val="00196973"/>
    <w:rsid w:val="00196D1A"/>
    <w:rsid w:val="001A229A"/>
    <w:rsid w:val="001A54BE"/>
    <w:rsid w:val="001B320F"/>
    <w:rsid w:val="001B5F9A"/>
    <w:rsid w:val="001B5FB3"/>
    <w:rsid w:val="001B7BD8"/>
    <w:rsid w:val="001C002C"/>
    <w:rsid w:val="001C1BB7"/>
    <w:rsid w:val="001C5EFE"/>
    <w:rsid w:val="001D0F65"/>
    <w:rsid w:val="001D0FC6"/>
    <w:rsid w:val="001D17B8"/>
    <w:rsid w:val="001D1E6E"/>
    <w:rsid w:val="001D2613"/>
    <w:rsid w:val="001D33D8"/>
    <w:rsid w:val="001D4246"/>
    <w:rsid w:val="001D50A3"/>
    <w:rsid w:val="001D510B"/>
    <w:rsid w:val="001D5DE2"/>
    <w:rsid w:val="001D6F20"/>
    <w:rsid w:val="001E07E5"/>
    <w:rsid w:val="001E1C61"/>
    <w:rsid w:val="001E542E"/>
    <w:rsid w:val="001E65BA"/>
    <w:rsid w:val="001E678D"/>
    <w:rsid w:val="001E67A4"/>
    <w:rsid w:val="001F1927"/>
    <w:rsid w:val="001F2AD9"/>
    <w:rsid w:val="001F6622"/>
    <w:rsid w:val="00200076"/>
    <w:rsid w:val="00201B1E"/>
    <w:rsid w:val="0020675E"/>
    <w:rsid w:val="00210F79"/>
    <w:rsid w:val="00211023"/>
    <w:rsid w:val="002115BF"/>
    <w:rsid w:val="00212066"/>
    <w:rsid w:val="0021251C"/>
    <w:rsid w:val="002129BC"/>
    <w:rsid w:val="00214BB5"/>
    <w:rsid w:val="00217687"/>
    <w:rsid w:val="00220C7D"/>
    <w:rsid w:val="00220FB4"/>
    <w:rsid w:val="00221605"/>
    <w:rsid w:val="00223A35"/>
    <w:rsid w:val="00224C61"/>
    <w:rsid w:val="002254A8"/>
    <w:rsid w:val="00225C1B"/>
    <w:rsid w:val="002305A8"/>
    <w:rsid w:val="00233349"/>
    <w:rsid w:val="00234FC4"/>
    <w:rsid w:val="002360E9"/>
    <w:rsid w:val="0024001B"/>
    <w:rsid w:val="00241A03"/>
    <w:rsid w:val="00242608"/>
    <w:rsid w:val="00245448"/>
    <w:rsid w:val="0024714F"/>
    <w:rsid w:val="00250655"/>
    <w:rsid w:val="002515B5"/>
    <w:rsid w:val="00252750"/>
    <w:rsid w:val="002527D7"/>
    <w:rsid w:val="0025398C"/>
    <w:rsid w:val="00253D5B"/>
    <w:rsid w:val="0025592E"/>
    <w:rsid w:val="002578F5"/>
    <w:rsid w:val="002635B5"/>
    <w:rsid w:val="00263B33"/>
    <w:rsid w:val="0026421F"/>
    <w:rsid w:val="002643FE"/>
    <w:rsid w:val="00265DC4"/>
    <w:rsid w:val="00270595"/>
    <w:rsid w:val="00271DB7"/>
    <w:rsid w:val="002730FE"/>
    <w:rsid w:val="00275620"/>
    <w:rsid w:val="00276973"/>
    <w:rsid w:val="0027765E"/>
    <w:rsid w:val="00280393"/>
    <w:rsid w:val="0028157A"/>
    <w:rsid w:val="00283E29"/>
    <w:rsid w:val="002841F6"/>
    <w:rsid w:val="00286231"/>
    <w:rsid w:val="0028716D"/>
    <w:rsid w:val="002908B6"/>
    <w:rsid w:val="00291D7D"/>
    <w:rsid w:val="00292A86"/>
    <w:rsid w:val="00292C6A"/>
    <w:rsid w:val="002955A6"/>
    <w:rsid w:val="0029613E"/>
    <w:rsid w:val="002A0929"/>
    <w:rsid w:val="002A1F72"/>
    <w:rsid w:val="002A3150"/>
    <w:rsid w:val="002A3D99"/>
    <w:rsid w:val="002A43F4"/>
    <w:rsid w:val="002A5022"/>
    <w:rsid w:val="002A5E6B"/>
    <w:rsid w:val="002A6D11"/>
    <w:rsid w:val="002A7B23"/>
    <w:rsid w:val="002B1255"/>
    <w:rsid w:val="002B24C3"/>
    <w:rsid w:val="002B2722"/>
    <w:rsid w:val="002B2D4C"/>
    <w:rsid w:val="002B6FC8"/>
    <w:rsid w:val="002C11E1"/>
    <w:rsid w:val="002C22E7"/>
    <w:rsid w:val="002C3D8D"/>
    <w:rsid w:val="002C4365"/>
    <w:rsid w:val="002C546F"/>
    <w:rsid w:val="002C591B"/>
    <w:rsid w:val="002C6CA9"/>
    <w:rsid w:val="002D1BB7"/>
    <w:rsid w:val="002D1EA0"/>
    <w:rsid w:val="002D2F0E"/>
    <w:rsid w:val="002D7C64"/>
    <w:rsid w:val="002E06C6"/>
    <w:rsid w:val="002E383A"/>
    <w:rsid w:val="002E407E"/>
    <w:rsid w:val="002E5786"/>
    <w:rsid w:val="002E62FF"/>
    <w:rsid w:val="002E6893"/>
    <w:rsid w:val="002E6C88"/>
    <w:rsid w:val="002E7BF0"/>
    <w:rsid w:val="002F0A44"/>
    <w:rsid w:val="002F1616"/>
    <w:rsid w:val="002F494C"/>
    <w:rsid w:val="002F6863"/>
    <w:rsid w:val="002F6887"/>
    <w:rsid w:val="002F7141"/>
    <w:rsid w:val="0030051A"/>
    <w:rsid w:val="00306558"/>
    <w:rsid w:val="0031162D"/>
    <w:rsid w:val="003148E3"/>
    <w:rsid w:val="0031531A"/>
    <w:rsid w:val="00316C8E"/>
    <w:rsid w:val="00321C44"/>
    <w:rsid w:val="003306E2"/>
    <w:rsid w:val="00331D3A"/>
    <w:rsid w:val="00332F14"/>
    <w:rsid w:val="00333353"/>
    <w:rsid w:val="003344C4"/>
    <w:rsid w:val="0033501D"/>
    <w:rsid w:val="00335BFF"/>
    <w:rsid w:val="0034016C"/>
    <w:rsid w:val="00340B92"/>
    <w:rsid w:val="003434E6"/>
    <w:rsid w:val="0034567C"/>
    <w:rsid w:val="00347913"/>
    <w:rsid w:val="00347F98"/>
    <w:rsid w:val="003502AA"/>
    <w:rsid w:val="00350F36"/>
    <w:rsid w:val="00350FC0"/>
    <w:rsid w:val="00351214"/>
    <w:rsid w:val="003519FB"/>
    <w:rsid w:val="00351FD0"/>
    <w:rsid w:val="003525F8"/>
    <w:rsid w:val="0035422C"/>
    <w:rsid w:val="003551D3"/>
    <w:rsid w:val="00355E3D"/>
    <w:rsid w:val="00356D4C"/>
    <w:rsid w:val="00357BBA"/>
    <w:rsid w:val="00357C63"/>
    <w:rsid w:val="00357E5E"/>
    <w:rsid w:val="0036043C"/>
    <w:rsid w:val="003613A3"/>
    <w:rsid w:val="00363096"/>
    <w:rsid w:val="00363BB7"/>
    <w:rsid w:val="003663E1"/>
    <w:rsid w:val="003677A1"/>
    <w:rsid w:val="003731AC"/>
    <w:rsid w:val="003732B1"/>
    <w:rsid w:val="0037357B"/>
    <w:rsid w:val="0037398B"/>
    <w:rsid w:val="0037427C"/>
    <w:rsid w:val="00375A4B"/>
    <w:rsid w:val="00375E7C"/>
    <w:rsid w:val="0038182D"/>
    <w:rsid w:val="00382EEF"/>
    <w:rsid w:val="00385948"/>
    <w:rsid w:val="00385C93"/>
    <w:rsid w:val="00385E19"/>
    <w:rsid w:val="00386140"/>
    <w:rsid w:val="0039002A"/>
    <w:rsid w:val="003906BF"/>
    <w:rsid w:val="003911A1"/>
    <w:rsid w:val="00391BA2"/>
    <w:rsid w:val="003952CA"/>
    <w:rsid w:val="00397A61"/>
    <w:rsid w:val="003A0F91"/>
    <w:rsid w:val="003A19E5"/>
    <w:rsid w:val="003A1D88"/>
    <w:rsid w:val="003A1D94"/>
    <w:rsid w:val="003A1FF9"/>
    <w:rsid w:val="003A2F94"/>
    <w:rsid w:val="003A48A6"/>
    <w:rsid w:val="003A4BF8"/>
    <w:rsid w:val="003A7D52"/>
    <w:rsid w:val="003B059E"/>
    <w:rsid w:val="003B06E9"/>
    <w:rsid w:val="003B1596"/>
    <w:rsid w:val="003B238C"/>
    <w:rsid w:val="003B3FC8"/>
    <w:rsid w:val="003C00E5"/>
    <w:rsid w:val="003C15FF"/>
    <w:rsid w:val="003C28CA"/>
    <w:rsid w:val="003C30DB"/>
    <w:rsid w:val="003C6C1D"/>
    <w:rsid w:val="003C6FA6"/>
    <w:rsid w:val="003D1054"/>
    <w:rsid w:val="003D267A"/>
    <w:rsid w:val="003D2F9E"/>
    <w:rsid w:val="003D305E"/>
    <w:rsid w:val="003D4396"/>
    <w:rsid w:val="003D5FBE"/>
    <w:rsid w:val="003D666C"/>
    <w:rsid w:val="003D73DD"/>
    <w:rsid w:val="003E08ED"/>
    <w:rsid w:val="003E1B12"/>
    <w:rsid w:val="003E34C5"/>
    <w:rsid w:val="003E4FEE"/>
    <w:rsid w:val="003E5B78"/>
    <w:rsid w:val="003F12D5"/>
    <w:rsid w:val="003F39FB"/>
    <w:rsid w:val="003F79E8"/>
    <w:rsid w:val="00404F90"/>
    <w:rsid w:val="004062C2"/>
    <w:rsid w:val="00410F28"/>
    <w:rsid w:val="00411C2A"/>
    <w:rsid w:val="00414984"/>
    <w:rsid w:val="00416FDC"/>
    <w:rsid w:val="00417965"/>
    <w:rsid w:val="00420E28"/>
    <w:rsid w:val="0042317E"/>
    <w:rsid w:val="004300DB"/>
    <w:rsid w:val="0043659E"/>
    <w:rsid w:val="00437F50"/>
    <w:rsid w:val="00443551"/>
    <w:rsid w:val="0044393A"/>
    <w:rsid w:val="00443C7A"/>
    <w:rsid w:val="004460E6"/>
    <w:rsid w:val="00452FFF"/>
    <w:rsid w:val="00456BCC"/>
    <w:rsid w:val="00461513"/>
    <w:rsid w:val="00463D15"/>
    <w:rsid w:val="00464706"/>
    <w:rsid w:val="004652AC"/>
    <w:rsid w:val="00467035"/>
    <w:rsid w:val="004673DB"/>
    <w:rsid w:val="00470BD4"/>
    <w:rsid w:val="00470D88"/>
    <w:rsid w:val="00471F56"/>
    <w:rsid w:val="00472507"/>
    <w:rsid w:val="00473D05"/>
    <w:rsid w:val="0047531F"/>
    <w:rsid w:val="004756A3"/>
    <w:rsid w:val="004769FB"/>
    <w:rsid w:val="004805DB"/>
    <w:rsid w:val="00480782"/>
    <w:rsid w:val="00483084"/>
    <w:rsid w:val="00483304"/>
    <w:rsid w:val="00483B2B"/>
    <w:rsid w:val="00484194"/>
    <w:rsid w:val="004850EE"/>
    <w:rsid w:val="00485245"/>
    <w:rsid w:val="004857E6"/>
    <w:rsid w:val="00487AA6"/>
    <w:rsid w:val="00487B71"/>
    <w:rsid w:val="004913C9"/>
    <w:rsid w:val="00493A47"/>
    <w:rsid w:val="00496541"/>
    <w:rsid w:val="00497891"/>
    <w:rsid w:val="004A115D"/>
    <w:rsid w:val="004A2021"/>
    <w:rsid w:val="004A2C97"/>
    <w:rsid w:val="004A2FE4"/>
    <w:rsid w:val="004A3AD2"/>
    <w:rsid w:val="004A4002"/>
    <w:rsid w:val="004A4787"/>
    <w:rsid w:val="004A78EF"/>
    <w:rsid w:val="004A7A68"/>
    <w:rsid w:val="004B051B"/>
    <w:rsid w:val="004B1E02"/>
    <w:rsid w:val="004B20AD"/>
    <w:rsid w:val="004B29A4"/>
    <w:rsid w:val="004B38D3"/>
    <w:rsid w:val="004B5416"/>
    <w:rsid w:val="004B544F"/>
    <w:rsid w:val="004B60BA"/>
    <w:rsid w:val="004B7878"/>
    <w:rsid w:val="004C206B"/>
    <w:rsid w:val="004C577D"/>
    <w:rsid w:val="004C7278"/>
    <w:rsid w:val="004C760E"/>
    <w:rsid w:val="004C7BB3"/>
    <w:rsid w:val="004D2AA8"/>
    <w:rsid w:val="004D3B58"/>
    <w:rsid w:val="004D47C9"/>
    <w:rsid w:val="004D6518"/>
    <w:rsid w:val="004D66DA"/>
    <w:rsid w:val="004D72CF"/>
    <w:rsid w:val="004D7B43"/>
    <w:rsid w:val="004E424A"/>
    <w:rsid w:val="004E4368"/>
    <w:rsid w:val="004E4C64"/>
    <w:rsid w:val="004E6030"/>
    <w:rsid w:val="004E6452"/>
    <w:rsid w:val="004F12EC"/>
    <w:rsid w:val="004F144B"/>
    <w:rsid w:val="004F1B4F"/>
    <w:rsid w:val="004F1FF8"/>
    <w:rsid w:val="004F2A9E"/>
    <w:rsid w:val="004F617F"/>
    <w:rsid w:val="00500E51"/>
    <w:rsid w:val="0050728B"/>
    <w:rsid w:val="005107FB"/>
    <w:rsid w:val="005123AE"/>
    <w:rsid w:val="005123DF"/>
    <w:rsid w:val="0051275C"/>
    <w:rsid w:val="00514ED6"/>
    <w:rsid w:val="00516557"/>
    <w:rsid w:val="00524063"/>
    <w:rsid w:val="00526014"/>
    <w:rsid w:val="0053164B"/>
    <w:rsid w:val="0053251D"/>
    <w:rsid w:val="00542D13"/>
    <w:rsid w:val="00542D80"/>
    <w:rsid w:val="00543FCA"/>
    <w:rsid w:val="005448B0"/>
    <w:rsid w:val="00547A76"/>
    <w:rsid w:val="00552DE3"/>
    <w:rsid w:val="00554032"/>
    <w:rsid w:val="0055502D"/>
    <w:rsid w:val="005567A7"/>
    <w:rsid w:val="005573A8"/>
    <w:rsid w:val="00560135"/>
    <w:rsid w:val="00560995"/>
    <w:rsid w:val="005623AF"/>
    <w:rsid w:val="0056275E"/>
    <w:rsid w:val="00564A14"/>
    <w:rsid w:val="00565700"/>
    <w:rsid w:val="005701FC"/>
    <w:rsid w:val="00571587"/>
    <w:rsid w:val="00572116"/>
    <w:rsid w:val="00572197"/>
    <w:rsid w:val="0057224F"/>
    <w:rsid w:val="00572E56"/>
    <w:rsid w:val="00576828"/>
    <w:rsid w:val="00576B2C"/>
    <w:rsid w:val="005775FB"/>
    <w:rsid w:val="00577FE0"/>
    <w:rsid w:val="00580ABE"/>
    <w:rsid w:val="00581218"/>
    <w:rsid w:val="00581AC3"/>
    <w:rsid w:val="005826CC"/>
    <w:rsid w:val="00585765"/>
    <w:rsid w:val="00587CDD"/>
    <w:rsid w:val="0059005E"/>
    <w:rsid w:val="005906FA"/>
    <w:rsid w:val="00591191"/>
    <w:rsid w:val="0059176F"/>
    <w:rsid w:val="005939E2"/>
    <w:rsid w:val="0059779E"/>
    <w:rsid w:val="005A1AFF"/>
    <w:rsid w:val="005A219D"/>
    <w:rsid w:val="005A39C4"/>
    <w:rsid w:val="005B04A6"/>
    <w:rsid w:val="005B0D88"/>
    <w:rsid w:val="005B4079"/>
    <w:rsid w:val="005B46EC"/>
    <w:rsid w:val="005B4F61"/>
    <w:rsid w:val="005B7349"/>
    <w:rsid w:val="005B7F82"/>
    <w:rsid w:val="005C1118"/>
    <w:rsid w:val="005C1C30"/>
    <w:rsid w:val="005C292B"/>
    <w:rsid w:val="005C3602"/>
    <w:rsid w:val="005C3D3F"/>
    <w:rsid w:val="005C5DF7"/>
    <w:rsid w:val="005C6A8A"/>
    <w:rsid w:val="005C795D"/>
    <w:rsid w:val="005C7FE0"/>
    <w:rsid w:val="005D1DE4"/>
    <w:rsid w:val="005D1F95"/>
    <w:rsid w:val="005D30B7"/>
    <w:rsid w:val="005D33A5"/>
    <w:rsid w:val="005D463A"/>
    <w:rsid w:val="005D54EE"/>
    <w:rsid w:val="005D5F24"/>
    <w:rsid w:val="005D6588"/>
    <w:rsid w:val="005E0A7D"/>
    <w:rsid w:val="005E28CD"/>
    <w:rsid w:val="005E2A4D"/>
    <w:rsid w:val="005E2E1E"/>
    <w:rsid w:val="005E3147"/>
    <w:rsid w:val="005E3673"/>
    <w:rsid w:val="005E6160"/>
    <w:rsid w:val="005E7543"/>
    <w:rsid w:val="005F328E"/>
    <w:rsid w:val="005F4D9B"/>
    <w:rsid w:val="005F6E14"/>
    <w:rsid w:val="0060606A"/>
    <w:rsid w:val="0060651B"/>
    <w:rsid w:val="00606BBE"/>
    <w:rsid w:val="00606D40"/>
    <w:rsid w:val="00607CA1"/>
    <w:rsid w:val="00610856"/>
    <w:rsid w:val="006108B5"/>
    <w:rsid w:val="006124C9"/>
    <w:rsid w:val="006137BF"/>
    <w:rsid w:val="00613A72"/>
    <w:rsid w:val="00614718"/>
    <w:rsid w:val="00614BFF"/>
    <w:rsid w:val="00614E1D"/>
    <w:rsid w:val="0061623E"/>
    <w:rsid w:val="00616391"/>
    <w:rsid w:val="006172E1"/>
    <w:rsid w:val="006227A0"/>
    <w:rsid w:val="00624BAA"/>
    <w:rsid w:val="00625B06"/>
    <w:rsid w:val="00625CC8"/>
    <w:rsid w:val="0063037A"/>
    <w:rsid w:val="0063196E"/>
    <w:rsid w:val="00633103"/>
    <w:rsid w:val="00633325"/>
    <w:rsid w:val="00633B71"/>
    <w:rsid w:val="0063442E"/>
    <w:rsid w:val="00634A5D"/>
    <w:rsid w:val="00634F6D"/>
    <w:rsid w:val="00634FC6"/>
    <w:rsid w:val="00640B17"/>
    <w:rsid w:val="006416BD"/>
    <w:rsid w:val="0064281D"/>
    <w:rsid w:val="00642B06"/>
    <w:rsid w:val="00646513"/>
    <w:rsid w:val="00647F0F"/>
    <w:rsid w:val="006520FB"/>
    <w:rsid w:val="00653085"/>
    <w:rsid w:val="00653DE5"/>
    <w:rsid w:val="0065566F"/>
    <w:rsid w:val="00655CAD"/>
    <w:rsid w:val="00657A50"/>
    <w:rsid w:val="00660DDD"/>
    <w:rsid w:val="006627D0"/>
    <w:rsid w:val="0066344F"/>
    <w:rsid w:val="006663BD"/>
    <w:rsid w:val="00666E71"/>
    <w:rsid w:val="0066769D"/>
    <w:rsid w:val="00670B53"/>
    <w:rsid w:val="006710CA"/>
    <w:rsid w:val="006715B6"/>
    <w:rsid w:val="00672182"/>
    <w:rsid w:val="00676C1D"/>
    <w:rsid w:val="00682D83"/>
    <w:rsid w:val="00682E95"/>
    <w:rsid w:val="006830EF"/>
    <w:rsid w:val="00685753"/>
    <w:rsid w:val="00687992"/>
    <w:rsid w:val="00687C30"/>
    <w:rsid w:val="00690FA2"/>
    <w:rsid w:val="00692F8D"/>
    <w:rsid w:val="00696FB2"/>
    <w:rsid w:val="006977AB"/>
    <w:rsid w:val="006A0476"/>
    <w:rsid w:val="006A10D2"/>
    <w:rsid w:val="006A3305"/>
    <w:rsid w:val="006A35B6"/>
    <w:rsid w:val="006A4E37"/>
    <w:rsid w:val="006A59FD"/>
    <w:rsid w:val="006A5E16"/>
    <w:rsid w:val="006A63DF"/>
    <w:rsid w:val="006B0119"/>
    <w:rsid w:val="006B0C3D"/>
    <w:rsid w:val="006B205B"/>
    <w:rsid w:val="006B2089"/>
    <w:rsid w:val="006B396C"/>
    <w:rsid w:val="006B4AC4"/>
    <w:rsid w:val="006B5541"/>
    <w:rsid w:val="006B576A"/>
    <w:rsid w:val="006C1AA0"/>
    <w:rsid w:val="006C1DF4"/>
    <w:rsid w:val="006C1F0F"/>
    <w:rsid w:val="006C1F15"/>
    <w:rsid w:val="006C2C55"/>
    <w:rsid w:val="006C4EBA"/>
    <w:rsid w:val="006C791B"/>
    <w:rsid w:val="006D0AF2"/>
    <w:rsid w:val="006D1E69"/>
    <w:rsid w:val="006D2247"/>
    <w:rsid w:val="006D30F4"/>
    <w:rsid w:val="006D3351"/>
    <w:rsid w:val="006D39D8"/>
    <w:rsid w:val="006D484A"/>
    <w:rsid w:val="006D4D6F"/>
    <w:rsid w:val="006D7071"/>
    <w:rsid w:val="006E0012"/>
    <w:rsid w:val="006E468A"/>
    <w:rsid w:val="006E4FA1"/>
    <w:rsid w:val="006E6A59"/>
    <w:rsid w:val="006E6DF9"/>
    <w:rsid w:val="006F1591"/>
    <w:rsid w:val="006F2A91"/>
    <w:rsid w:val="006F5820"/>
    <w:rsid w:val="006F63AF"/>
    <w:rsid w:val="006F712F"/>
    <w:rsid w:val="00704F01"/>
    <w:rsid w:val="00706FA1"/>
    <w:rsid w:val="0070706C"/>
    <w:rsid w:val="00707C22"/>
    <w:rsid w:val="00712959"/>
    <w:rsid w:val="00712D8A"/>
    <w:rsid w:val="00713F5D"/>
    <w:rsid w:val="00716C28"/>
    <w:rsid w:val="00723F33"/>
    <w:rsid w:val="00723F88"/>
    <w:rsid w:val="00730BB1"/>
    <w:rsid w:val="007333B6"/>
    <w:rsid w:val="007342E0"/>
    <w:rsid w:val="00736D90"/>
    <w:rsid w:val="007373AE"/>
    <w:rsid w:val="00742C80"/>
    <w:rsid w:val="007454D3"/>
    <w:rsid w:val="00746919"/>
    <w:rsid w:val="00747C21"/>
    <w:rsid w:val="00750706"/>
    <w:rsid w:val="00750EEB"/>
    <w:rsid w:val="0075570D"/>
    <w:rsid w:val="00756BBD"/>
    <w:rsid w:val="0075729C"/>
    <w:rsid w:val="00760230"/>
    <w:rsid w:val="00762EC8"/>
    <w:rsid w:val="00763165"/>
    <w:rsid w:val="00765089"/>
    <w:rsid w:val="007700CC"/>
    <w:rsid w:val="00770678"/>
    <w:rsid w:val="007724E4"/>
    <w:rsid w:val="00772ADE"/>
    <w:rsid w:val="007730E6"/>
    <w:rsid w:val="007776EE"/>
    <w:rsid w:val="00781693"/>
    <w:rsid w:val="00782E3E"/>
    <w:rsid w:val="00783B58"/>
    <w:rsid w:val="007860D5"/>
    <w:rsid w:val="00787E91"/>
    <w:rsid w:val="007933EE"/>
    <w:rsid w:val="00793C3B"/>
    <w:rsid w:val="00794924"/>
    <w:rsid w:val="00794F1F"/>
    <w:rsid w:val="00794F38"/>
    <w:rsid w:val="00795926"/>
    <w:rsid w:val="0079626C"/>
    <w:rsid w:val="00796D50"/>
    <w:rsid w:val="007A0D4D"/>
    <w:rsid w:val="007A10C1"/>
    <w:rsid w:val="007A2422"/>
    <w:rsid w:val="007A2633"/>
    <w:rsid w:val="007A6DC2"/>
    <w:rsid w:val="007A77A5"/>
    <w:rsid w:val="007B028D"/>
    <w:rsid w:val="007B1083"/>
    <w:rsid w:val="007B2471"/>
    <w:rsid w:val="007B2776"/>
    <w:rsid w:val="007B4372"/>
    <w:rsid w:val="007B43C0"/>
    <w:rsid w:val="007B5B8F"/>
    <w:rsid w:val="007B76C8"/>
    <w:rsid w:val="007C2F69"/>
    <w:rsid w:val="007C3302"/>
    <w:rsid w:val="007C34F5"/>
    <w:rsid w:val="007C359C"/>
    <w:rsid w:val="007C3E92"/>
    <w:rsid w:val="007C59C6"/>
    <w:rsid w:val="007C67D6"/>
    <w:rsid w:val="007C7BA0"/>
    <w:rsid w:val="007D03E2"/>
    <w:rsid w:val="007D0868"/>
    <w:rsid w:val="007D0BD6"/>
    <w:rsid w:val="007D1100"/>
    <w:rsid w:val="007D3982"/>
    <w:rsid w:val="007D6603"/>
    <w:rsid w:val="007E1391"/>
    <w:rsid w:val="007E3A29"/>
    <w:rsid w:val="007E50F5"/>
    <w:rsid w:val="007E5825"/>
    <w:rsid w:val="007E740F"/>
    <w:rsid w:val="007E7585"/>
    <w:rsid w:val="007F282E"/>
    <w:rsid w:val="007F3455"/>
    <w:rsid w:val="007F36AA"/>
    <w:rsid w:val="007F38D3"/>
    <w:rsid w:val="007F3E85"/>
    <w:rsid w:val="007F679E"/>
    <w:rsid w:val="00802517"/>
    <w:rsid w:val="00802535"/>
    <w:rsid w:val="008040E1"/>
    <w:rsid w:val="0080485F"/>
    <w:rsid w:val="00807DCB"/>
    <w:rsid w:val="008101F7"/>
    <w:rsid w:val="0081045B"/>
    <w:rsid w:val="008124D4"/>
    <w:rsid w:val="00812705"/>
    <w:rsid w:val="008138E2"/>
    <w:rsid w:val="008144B2"/>
    <w:rsid w:val="00814C0D"/>
    <w:rsid w:val="00815530"/>
    <w:rsid w:val="008162BD"/>
    <w:rsid w:val="00820513"/>
    <w:rsid w:val="00821E1C"/>
    <w:rsid w:val="00823333"/>
    <w:rsid w:val="008234A9"/>
    <w:rsid w:val="0082387D"/>
    <w:rsid w:val="00823A9B"/>
    <w:rsid w:val="00823AA6"/>
    <w:rsid w:val="00824164"/>
    <w:rsid w:val="00826E7F"/>
    <w:rsid w:val="0082756E"/>
    <w:rsid w:val="0083662F"/>
    <w:rsid w:val="00836E94"/>
    <w:rsid w:val="00837109"/>
    <w:rsid w:val="008400E7"/>
    <w:rsid w:val="0084135B"/>
    <w:rsid w:val="00842530"/>
    <w:rsid w:val="008445BE"/>
    <w:rsid w:val="00845042"/>
    <w:rsid w:val="00845CBE"/>
    <w:rsid w:val="0084743A"/>
    <w:rsid w:val="00851FC1"/>
    <w:rsid w:val="00852927"/>
    <w:rsid w:val="00853D8F"/>
    <w:rsid w:val="008550AC"/>
    <w:rsid w:val="00855130"/>
    <w:rsid w:val="008561F8"/>
    <w:rsid w:val="00856210"/>
    <w:rsid w:val="008562B9"/>
    <w:rsid w:val="008578B0"/>
    <w:rsid w:val="00860987"/>
    <w:rsid w:val="008623DC"/>
    <w:rsid w:val="00865945"/>
    <w:rsid w:val="00870D48"/>
    <w:rsid w:val="00872007"/>
    <w:rsid w:val="00873822"/>
    <w:rsid w:val="00874660"/>
    <w:rsid w:val="00874D21"/>
    <w:rsid w:val="00875089"/>
    <w:rsid w:val="00882813"/>
    <w:rsid w:val="008860AF"/>
    <w:rsid w:val="008872E9"/>
    <w:rsid w:val="00887C63"/>
    <w:rsid w:val="00887F1A"/>
    <w:rsid w:val="0089035C"/>
    <w:rsid w:val="0089144B"/>
    <w:rsid w:val="00891E39"/>
    <w:rsid w:val="00892458"/>
    <w:rsid w:val="008924AF"/>
    <w:rsid w:val="008928DC"/>
    <w:rsid w:val="008949C7"/>
    <w:rsid w:val="008A0729"/>
    <w:rsid w:val="008A2C7A"/>
    <w:rsid w:val="008A2D42"/>
    <w:rsid w:val="008A2EEF"/>
    <w:rsid w:val="008A3C95"/>
    <w:rsid w:val="008A4D9E"/>
    <w:rsid w:val="008A6F11"/>
    <w:rsid w:val="008B10E4"/>
    <w:rsid w:val="008B131C"/>
    <w:rsid w:val="008B19FB"/>
    <w:rsid w:val="008B2D34"/>
    <w:rsid w:val="008B4428"/>
    <w:rsid w:val="008C1A3F"/>
    <w:rsid w:val="008C244E"/>
    <w:rsid w:val="008C4023"/>
    <w:rsid w:val="008C525E"/>
    <w:rsid w:val="008C568E"/>
    <w:rsid w:val="008C6E2D"/>
    <w:rsid w:val="008D214D"/>
    <w:rsid w:val="008D2B88"/>
    <w:rsid w:val="008D34C1"/>
    <w:rsid w:val="008D735E"/>
    <w:rsid w:val="008E51FF"/>
    <w:rsid w:val="008E6560"/>
    <w:rsid w:val="008E7F63"/>
    <w:rsid w:val="008F19AB"/>
    <w:rsid w:val="008F22EF"/>
    <w:rsid w:val="008F3610"/>
    <w:rsid w:val="008F3DFA"/>
    <w:rsid w:val="008F3F1A"/>
    <w:rsid w:val="008F444B"/>
    <w:rsid w:val="008F48CA"/>
    <w:rsid w:val="008F4B78"/>
    <w:rsid w:val="00903795"/>
    <w:rsid w:val="009044A4"/>
    <w:rsid w:val="00907D5E"/>
    <w:rsid w:val="0092565A"/>
    <w:rsid w:val="00925E01"/>
    <w:rsid w:val="00926E3E"/>
    <w:rsid w:val="00927426"/>
    <w:rsid w:val="00931B5C"/>
    <w:rsid w:val="00932BFF"/>
    <w:rsid w:val="00933551"/>
    <w:rsid w:val="00934701"/>
    <w:rsid w:val="0093635A"/>
    <w:rsid w:val="0094040E"/>
    <w:rsid w:val="009420B8"/>
    <w:rsid w:val="00943FEE"/>
    <w:rsid w:val="009460E0"/>
    <w:rsid w:val="00946EEC"/>
    <w:rsid w:val="00946F4F"/>
    <w:rsid w:val="00951DE4"/>
    <w:rsid w:val="00954928"/>
    <w:rsid w:val="0095627E"/>
    <w:rsid w:val="00960EA4"/>
    <w:rsid w:val="00961AE0"/>
    <w:rsid w:val="009678CE"/>
    <w:rsid w:val="009709ED"/>
    <w:rsid w:val="00973BEA"/>
    <w:rsid w:val="00977241"/>
    <w:rsid w:val="00977E3C"/>
    <w:rsid w:val="009822E2"/>
    <w:rsid w:val="00982D80"/>
    <w:rsid w:val="00982E6F"/>
    <w:rsid w:val="00985409"/>
    <w:rsid w:val="009877BB"/>
    <w:rsid w:val="00990CC2"/>
    <w:rsid w:val="00991263"/>
    <w:rsid w:val="009915FD"/>
    <w:rsid w:val="00993D55"/>
    <w:rsid w:val="00993FB0"/>
    <w:rsid w:val="00994D8A"/>
    <w:rsid w:val="00995900"/>
    <w:rsid w:val="0099743C"/>
    <w:rsid w:val="00997891"/>
    <w:rsid w:val="00997B87"/>
    <w:rsid w:val="009A06DF"/>
    <w:rsid w:val="009A2CF4"/>
    <w:rsid w:val="009B0A72"/>
    <w:rsid w:val="009B209D"/>
    <w:rsid w:val="009B29D8"/>
    <w:rsid w:val="009B3017"/>
    <w:rsid w:val="009B4327"/>
    <w:rsid w:val="009B7E75"/>
    <w:rsid w:val="009C24E1"/>
    <w:rsid w:val="009C30F8"/>
    <w:rsid w:val="009C50A1"/>
    <w:rsid w:val="009C5903"/>
    <w:rsid w:val="009D0047"/>
    <w:rsid w:val="009D347B"/>
    <w:rsid w:val="009D36FE"/>
    <w:rsid w:val="009D480A"/>
    <w:rsid w:val="009D5C79"/>
    <w:rsid w:val="009D7634"/>
    <w:rsid w:val="009E07EB"/>
    <w:rsid w:val="009E35A3"/>
    <w:rsid w:val="009E3C3C"/>
    <w:rsid w:val="009E6150"/>
    <w:rsid w:val="009E6A52"/>
    <w:rsid w:val="009E7EC5"/>
    <w:rsid w:val="009F0605"/>
    <w:rsid w:val="009F1E21"/>
    <w:rsid w:val="009F320B"/>
    <w:rsid w:val="009F4282"/>
    <w:rsid w:val="009F4830"/>
    <w:rsid w:val="009F546A"/>
    <w:rsid w:val="009F5B16"/>
    <w:rsid w:val="009F6CD2"/>
    <w:rsid w:val="00A00260"/>
    <w:rsid w:val="00A00607"/>
    <w:rsid w:val="00A00F5E"/>
    <w:rsid w:val="00A02AE7"/>
    <w:rsid w:val="00A060A3"/>
    <w:rsid w:val="00A06550"/>
    <w:rsid w:val="00A067B5"/>
    <w:rsid w:val="00A0753A"/>
    <w:rsid w:val="00A07B2A"/>
    <w:rsid w:val="00A1114C"/>
    <w:rsid w:val="00A1486A"/>
    <w:rsid w:val="00A15814"/>
    <w:rsid w:val="00A158BC"/>
    <w:rsid w:val="00A15D5E"/>
    <w:rsid w:val="00A16C2B"/>
    <w:rsid w:val="00A16C4D"/>
    <w:rsid w:val="00A2078C"/>
    <w:rsid w:val="00A223A2"/>
    <w:rsid w:val="00A22AFC"/>
    <w:rsid w:val="00A25F17"/>
    <w:rsid w:val="00A2611B"/>
    <w:rsid w:val="00A328DC"/>
    <w:rsid w:val="00A364CB"/>
    <w:rsid w:val="00A37F57"/>
    <w:rsid w:val="00A409A5"/>
    <w:rsid w:val="00A42173"/>
    <w:rsid w:val="00A428B3"/>
    <w:rsid w:val="00A43B7E"/>
    <w:rsid w:val="00A43E7D"/>
    <w:rsid w:val="00A514B1"/>
    <w:rsid w:val="00A52D39"/>
    <w:rsid w:val="00A53FEA"/>
    <w:rsid w:val="00A55CFC"/>
    <w:rsid w:val="00A564EF"/>
    <w:rsid w:val="00A6092F"/>
    <w:rsid w:val="00A61C43"/>
    <w:rsid w:val="00A6247D"/>
    <w:rsid w:val="00A63734"/>
    <w:rsid w:val="00A64F95"/>
    <w:rsid w:val="00A6717A"/>
    <w:rsid w:val="00A674B9"/>
    <w:rsid w:val="00A73FEF"/>
    <w:rsid w:val="00A775DC"/>
    <w:rsid w:val="00A81BB8"/>
    <w:rsid w:val="00A853E5"/>
    <w:rsid w:val="00A85587"/>
    <w:rsid w:val="00A85BB8"/>
    <w:rsid w:val="00A85CD9"/>
    <w:rsid w:val="00A863D8"/>
    <w:rsid w:val="00A867A1"/>
    <w:rsid w:val="00A87053"/>
    <w:rsid w:val="00A936F3"/>
    <w:rsid w:val="00A970DB"/>
    <w:rsid w:val="00A97DE9"/>
    <w:rsid w:val="00AB1324"/>
    <w:rsid w:val="00AB303C"/>
    <w:rsid w:val="00AB52CA"/>
    <w:rsid w:val="00AC1D04"/>
    <w:rsid w:val="00AC2F3E"/>
    <w:rsid w:val="00AC341B"/>
    <w:rsid w:val="00AC5433"/>
    <w:rsid w:val="00AC5ED1"/>
    <w:rsid w:val="00AC62A4"/>
    <w:rsid w:val="00AC6FBC"/>
    <w:rsid w:val="00AC7325"/>
    <w:rsid w:val="00AD0661"/>
    <w:rsid w:val="00AD1B58"/>
    <w:rsid w:val="00AE0B0A"/>
    <w:rsid w:val="00AE3E78"/>
    <w:rsid w:val="00AE43AE"/>
    <w:rsid w:val="00AE6111"/>
    <w:rsid w:val="00AE6B99"/>
    <w:rsid w:val="00AE7F7F"/>
    <w:rsid w:val="00AE7FF1"/>
    <w:rsid w:val="00AF0093"/>
    <w:rsid w:val="00AF0781"/>
    <w:rsid w:val="00AF0AFF"/>
    <w:rsid w:val="00AF1C42"/>
    <w:rsid w:val="00AF2B64"/>
    <w:rsid w:val="00AF4C79"/>
    <w:rsid w:val="00AF5E0B"/>
    <w:rsid w:val="00B00745"/>
    <w:rsid w:val="00B022EA"/>
    <w:rsid w:val="00B024EA"/>
    <w:rsid w:val="00B0511F"/>
    <w:rsid w:val="00B07CFA"/>
    <w:rsid w:val="00B12852"/>
    <w:rsid w:val="00B15F0E"/>
    <w:rsid w:val="00B179FA"/>
    <w:rsid w:val="00B21AB5"/>
    <w:rsid w:val="00B24A14"/>
    <w:rsid w:val="00B2505C"/>
    <w:rsid w:val="00B2535E"/>
    <w:rsid w:val="00B2607F"/>
    <w:rsid w:val="00B30DE8"/>
    <w:rsid w:val="00B31AF1"/>
    <w:rsid w:val="00B32102"/>
    <w:rsid w:val="00B3339D"/>
    <w:rsid w:val="00B36E8E"/>
    <w:rsid w:val="00B4029A"/>
    <w:rsid w:val="00B44EF6"/>
    <w:rsid w:val="00B45710"/>
    <w:rsid w:val="00B4689A"/>
    <w:rsid w:val="00B46953"/>
    <w:rsid w:val="00B46F68"/>
    <w:rsid w:val="00B47D77"/>
    <w:rsid w:val="00B5019A"/>
    <w:rsid w:val="00B52938"/>
    <w:rsid w:val="00B54BDC"/>
    <w:rsid w:val="00B54EBB"/>
    <w:rsid w:val="00B5518C"/>
    <w:rsid w:val="00B55602"/>
    <w:rsid w:val="00B56DA3"/>
    <w:rsid w:val="00B57C7F"/>
    <w:rsid w:val="00B60195"/>
    <w:rsid w:val="00B67CB5"/>
    <w:rsid w:val="00B705ED"/>
    <w:rsid w:val="00B72768"/>
    <w:rsid w:val="00B72B30"/>
    <w:rsid w:val="00B76541"/>
    <w:rsid w:val="00B81735"/>
    <w:rsid w:val="00B8201E"/>
    <w:rsid w:val="00B8398D"/>
    <w:rsid w:val="00B85379"/>
    <w:rsid w:val="00B855AE"/>
    <w:rsid w:val="00B87B0E"/>
    <w:rsid w:val="00B92C1A"/>
    <w:rsid w:val="00B92C96"/>
    <w:rsid w:val="00B93699"/>
    <w:rsid w:val="00B93A4B"/>
    <w:rsid w:val="00B93FF2"/>
    <w:rsid w:val="00B941E3"/>
    <w:rsid w:val="00B945EB"/>
    <w:rsid w:val="00B94E6D"/>
    <w:rsid w:val="00B9728F"/>
    <w:rsid w:val="00B977D3"/>
    <w:rsid w:val="00B97B2F"/>
    <w:rsid w:val="00BA1F06"/>
    <w:rsid w:val="00BB3551"/>
    <w:rsid w:val="00BB3A98"/>
    <w:rsid w:val="00BB40E6"/>
    <w:rsid w:val="00BB41CD"/>
    <w:rsid w:val="00BB60CA"/>
    <w:rsid w:val="00BB6D22"/>
    <w:rsid w:val="00BB6DE6"/>
    <w:rsid w:val="00BB7D45"/>
    <w:rsid w:val="00BC358F"/>
    <w:rsid w:val="00BC4DFB"/>
    <w:rsid w:val="00BC76CD"/>
    <w:rsid w:val="00BC7F44"/>
    <w:rsid w:val="00BD0BBB"/>
    <w:rsid w:val="00BD37FD"/>
    <w:rsid w:val="00BD4ABE"/>
    <w:rsid w:val="00BD63A0"/>
    <w:rsid w:val="00BD6CDA"/>
    <w:rsid w:val="00BD784E"/>
    <w:rsid w:val="00BD7E7F"/>
    <w:rsid w:val="00BE11FF"/>
    <w:rsid w:val="00BE19F3"/>
    <w:rsid w:val="00BE553B"/>
    <w:rsid w:val="00BE634C"/>
    <w:rsid w:val="00BE6DBF"/>
    <w:rsid w:val="00BE7080"/>
    <w:rsid w:val="00BF259C"/>
    <w:rsid w:val="00C012D0"/>
    <w:rsid w:val="00C026B1"/>
    <w:rsid w:val="00C04FB0"/>
    <w:rsid w:val="00C0605F"/>
    <w:rsid w:val="00C065FE"/>
    <w:rsid w:val="00C10D02"/>
    <w:rsid w:val="00C131B5"/>
    <w:rsid w:val="00C15893"/>
    <w:rsid w:val="00C16163"/>
    <w:rsid w:val="00C162F7"/>
    <w:rsid w:val="00C1680F"/>
    <w:rsid w:val="00C20369"/>
    <w:rsid w:val="00C20994"/>
    <w:rsid w:val="00C22740"/>
    <w:rsid w:val="00C23761"/>
    <w:rsid w:val="00C26D41"/>
    <w:rsid w:val="00C27206"/>
    <w:rsid w:val="00C30AEF"/>
    <w:rsid w:val="00C316F6"/>
    <w:rsid w:val="00C31EF5"/>
    <w:rsid w:val="00C324F3"/>
    <w:rsid w:val="00C32567"/>
    <w:rsid w:val="00C327C5"/>
    <w:rsid w:val="00C34B05"/>
    <w:rsid w:val="00C357F7"/>
    <w:rsid w:val="00C37EE1"/>
    <w:rsid w:val="00C40597"/>
    <w:rsid w:val="00C4309E"/>
    <w:rsid w:val="00C51CCE"/>
    <w:rsid w:val="00C52E42"/>
    <w:rsid w:val="00C53F13"/>
    <w:rsid w:val="00C548EE"/>
    <w:rsid w:val="00C54DE9"/>
    <w:rsid w:val="00C55D39"/>
    <w:rsid w:val="00C614FB"/>
    <w:rsid w:val="00C624AF"/>
    <w:rsid w:val="00C632C0"/>
    <w:rsid w:val="00C713C9"/>
    <w:rsid w:val="00C716F8"/>
    <w:rsid w:val="00C73A37"/>
    <w:rsid w:val="00C74784"/>
    <w:rsid w:val="00C748A0"/>
    <w:rsid w:val="00C77EE0"/>
    <w:rsid w:val="00C83DCC"/>
    <w:rsid w:val="00C83E25"/>
    <w:rsid w:val="00C83E8D"/>
    <w:rsid w:val="00C84309"/>
    <w:rsid w:val="00C84607"/>
    <w:rsid w:val="00C85B60"/>
    <w:rsid w:val="00C8645D"/>
    <w:rsid w:val="00C91440"/>
    <w:rsid w:val="00C92B9A"/>
    <w:rsid w:val="00C93B2B"/>
    <w:rsid w:val="00C9431C"/>
    <w:rsid w:val="00C9533D"/>
    <w:rsid w:val="00C9585C"/>
    <w:rsid w:val="00C97043"/>
    <w:rsid w:val="00CA0052"/>
    <w:rsid w:val="00CA1ABF"/>
    <w:rsid w:val="00CA238D"/>
    <w:rsid w:val="00CA3A94"/>
    <w:rsid w:val="00CA5525"/>
    <w:rsid w:val="00CB1238"/>
    <w:rsid w:val="00CB3587"/>
    <w:rsid w:val="00CB673A"/>
    <w:rsid w:val="00CB6941"/>
    <w:rsid w:val="00CB7F7C"/>
    <w:rsid w:val="00CC1AF7"/>
    <w:rsid w:val="00CC1FF1"/>
    <w:rsid w:val="00CC39FF"/>
    <w:rsid w:val="00CC4C9E"/>
    <w:rsid w:val="00CC60E4"/>
    <w:rsid w:val="00CC63CF"/>
    <w:rsid w:val="00CC6959"/>
    <w:rsid w:val="00CD0A0E"/>
    <w:rsid w:val="00CD10CE"/>
    <w:rsid w:val="00CD21F1"/>
    <w:rsid w:val="00CD288B"/>
    <w:rsid w:val="00CD44CB"/>
    <w:rsid w:val="00CD4F0A"/>
    <w:rsid w:val="00CD50E1"/>
    <w:rsid w:val="00CD6C0F"/>
    <w:rsid w:val="00CD737C"/>
    <w:rsid w:val="00CE077E"/>
    <w:rsid w:val="00CE16A3"/>
    <w:rsid w:val="00CE1771"/>
    <w:rsid w:val="00CE466C"/>
    <w:rsid w:val="00CE5064"/>
    <w:rsid w:val="00CE575F"/>
    <w:rsid w:val="00CE7266"/>
    <w:rsid w:val="00CE77E2"/>
    <w:rsid w:val="00CF0056"/>
    <w:rsid w:val="00CF1E50"/>
    <w:rsid w:val="00CF3B53"/>
    <w:rsid w:val="00CF7FCD"/>
    <w:rsid w:val="00D01E26"/>
    <w:rsid w:val="00D04E0F"/>
    <w:rsid w:val="00D06704"/>
    <w:rsid w:val="00D070E5"/>
    <w:rsid w:val="00D13BE0"/>
    <w:rsid w:val="00D1472F"/>
    <w:rsid w:val="00D15A9A"/>
    <w:rsid w:val="00D16120"/>
    <w:rsid w:val="00D1614C"/>
    <w:rsid w:val="00D16B44"/>
    <w:rsid w:val="00D17404"/>
    <w:rsid w:val="00D20440"/>
    <w:rsid w:val="00D2049B"/>
    <w:rsid w:val="00D20B69"/>
    <w:rsid w:val="00D20F72"/>
    <w:rsid w:val="00D21CEC"/>
    <w:rsid w:val="00D22427"/>
    <w:rsid w:val="00D23498"/>
    <w:rsid w:val="00D23B76"/>
    <w:rsid w:val="00D245D6"/>
    <w:rsid w:val="00D2566E"/>
    <w:rsid w:val="00D258CC"/>
    <w:rsid w:val="00D25B4B"/>
    <w:rsid w:val="00D2616B"/>
    <w:rsid w:val="00D30A58"/>
    <w:rsid w:val="00D318A7"/>
    <w:rsid w:val="00D318B4"/>
    <w:rsid w:val="00D322AE"/>
    <w:rsid w:val="00D406AD"/>
    <w:rsid w:val="00D40E55"/>
    <w:rsid w:val="00D42311"/>
    <w:rsid w:val="00D45976"/>
    <w:rsid w:val="00D46D25"/>
    <w:rsid w:val="00D5041E"/>
    <w:rsid w:val="00D50EB9"/>
    <w:rsid w:val="00D5224B"/>
    <w:rsid w:val="00D5398D"/>
    <w:rsid w:val="00D55A04"/>
    <w:rsid w:val="00D56E24"/>
    <w:rsid w:val="00D60A79"/>
    <w:rsid w:val="00D64843"/>
    <w:rsid w:val="00D65D80"/>
    <w:rsid w:val="00D7074D"/>
    <w:rsid w:val="00D708F9"/>
    <w:rsid w:val="00D70C09"/>
    <w:rsid w:val="00D70CA7"/>
    <w:rsid w:val="00D712A2"/>
    <w:rsid w:val="00D736B7"/>
    <w:rsid w:val="00D757F8"/>
    <w:rsid w:val="00D76E04"/>
    <w:rsid w:val="00D76E42"/>
    <w:rsid w:val="00D772C4"/>
    <w:rsid w:val="00D77D9D"/>
    <w:rsid w:val="00D80B0F"/>
    <w:rsid w:val="00D83270"/>
    <w:rsid w:val="00D847C4"/>
    <w:rsid w:val="00D861DF"/>
    <w:rsid w:val="00D86751"/>
    <w:rsid w:val="00D87FC7"/>
    <w:rsid w:val="00D87FEF"/>
    <w:rsid w:val="00D924F6"/>
    <w:rsid w:val="00D944BE"/>
    <w:rsid w:val="00DA01A1"/>
    <w:rsid w:val="00DA03B7"/>
    <w:rsid w:val="00DA1468"/>
    <w:rsid w:val="00DA1A00"/>
    <w:rsid w:val="00DA34E4"/>
    <w:rsid w:val="00DA4343"/>
    <w:rsid w:val="00DA62FA"/>
    <w:rsid w:val="00DB0F11"/>
    <w:rsid w:val="00DB6D30"/>
    <w:rsid w:val="00DB71AF"/>
    <w:rsid w:val="00DB7A85"/>
    <w:rsid w:val="00DC1381"/>
    <w:rsid w:val="00DC1A37"/>
    <w:rsid w:val="00DC29B7"/>
    <w:rsid w:val="00DC42F8"/>
    <w:rsid w:val="00DC66B2"/>
    <w:rsid w:val="00DC6D83"/>
    <w:rsid w:val="00DC7B1C"/>
    <w:rsid w:val="00DC7B89"/>
    <w:rsid w:val="00DC7BA3"/>
    <w:rsid w:val="00DC7DB5"/>
    <w:rsid w:val="00DD1A54"/>
    <w:rsid w:val="00DD2487"/>
    <w:rsid w:val="00DD2B33"/>
    <w:rsid w:val="00DD58B8"/>
    <w:rsid w:val="00DD735F"/>
    <w:rsid w:val="00DE22B6"/>
    <w:rsid w:val="00DE2A77"/>
    <w:rsid w:val="00DE3543"/>
    <w:rsid w:val="00DE4DC2"/>
    <w:rsid w:val="00DE7F52"/>
    <w:rsid w:val="00DF0F4B"/>
    <w:rsid w:val="00DF3CBC"/>
    <w:rsid w:val="00DF41E6"/>
    <w:rsid w:val="00DF5141"/>
    <w:rsid w:val="00DF5C41"/>
    <w:rsid w:val="00DF7651"/>
    <w:rsid w:val="00E007AD"/>
    <w:rsid w:val="00E02252"/>
    <w:rsid w:val="00E04116"/>
    <w:rsid w:val="00E0443D"/>
    <w:rsid w:val="00E06BF8"/>
    <w:rsid w:val="00E1012A"/>
    <w:rsid w:val="00E11F60"/>
    <w:rsid w:val="00E14283"/>
    <w:rsid w:val="00E14C13"/>
    <w:rsid w:val="00E1557C"/>
    <w:rsid w:val="00E15ED1"/>
    <w:rsid w:val="00E165F1"/>
    <w:rsid w:val="00E165F8"/>
    <w:rsid w:val="00E1708C"/>
    <w:rsid w:val="00E21322"/>
    <w:rsid w:val="00E213BD"/>
    <w:rsid w:val="00E26887"/>
    <w:rsid w:val="00E271B7"/>
    <w:rsid w:val="00E34DEE"/>
    <w:rsid w:val="00E36B57"/>
    <w:rsid w:val="00E4023C"/>
    <w:rsid w:val="00E4135B"/>
    <w:rsid w:val="00E439F3"/>
    <w:rsid w:val="00E44257"/>
    <w:rsid w:val="00E44934"/>
    <w:rsid w:val="00E450DE"/>
    <w:rsid w:val="00E46185"/>
    <w:rsid w:val="00E51F3A"/>
    <w:rsid w:val="00E524DB"/>
    <w:rsid w:val="00E54AA0"/>
    <w:rsid w:val="00E5709E"/>
    <w:rsid w:val="00E61624"/>
    <w:rsid w:val="00E6502A"/>
    <w:rsid w:val="00E65055"/>
    <w:rsid w:val="00E65888"/>
    <w:rsid w:val="00E659B5"/>
    <w:rsid w:val="00E67A5D"/>
    <w:rsid w:val="00E71397"/>
    <w:rsid w:val="00E74718"/>
    <w:rsid w:val="00E761F1"/>
    <w:rsid w:val="00E76BB1"/>
    <w:rsid w:val="00E80E6E"/>
    <w:rsid w:val="00E831A0"/>
    <w:rsid w:val="00E84D7E"/>
    <w:rsid w:val="00E90359"/>
    <w:rsid w:val="00E90547"/>
    <w:rsid w:val="00E905C4"/>
    <w:rsid w:val="00E90E8E"/>
    <w:rsid w:val="00E91B44"/>
    <w:rsid w:val="00E927ED"/>
    <w:rsid w:val="00E959E9"/>
    <w:rsid w:val="00E95BEC"/>
    <w:rsid w:val="00E96275"/>
    <w:rsid w:val="00E96705"/>
    <w:rsid w:val="00EA101B"/>
    <w:rsid w:val="00EA11D3"/>
    <w:rsid w:val="00EA14B7"/>
    <w:rsid w:val="00EA1CCA"/>
    <w:rsid w:val="00EA2410"/>
    <w:rsid w:val="00EA2C5F"/>
    <w:rsid w:val="00EA2E41"/>
    <w:rsid w:val="00EA380D"/>
    <w:rsid w:val="00EA56B6"/>
    <w:rsid w:val="00EA59EC"/>
    <w:rsid w:val="00EB1A89"/>
    <w:rsid w:val="00EB2C8E"/>
    <w:rsid w:val="00EB2F9E"/>
    <w:rsid w:val="00EB5421"/>
    <w:rsid w:val="00EB5EB0"/>
    <w:rsid w:val="00EB68FB"/>
    <w:rsid w:val="00EC0581"/>
    <w:rsid w:val="00EC05E8"/>
    <w:rsid w:val="00EC0D4D"/>
    <w:rsid w:val="00EC133D"/>
    <w:rsid w:val="00EC2659"/>
    <w:rsid w:val="00EC38A4"/>
    <w:rsid w:val="00EC3C96"/>
    <w:rsid w:val="00EC74CF"/>
    <w:rsid w:val="00EC7AF4"/>
    <w:rsid w:val="00ED2853"/>
    <w:rsid w:val="00ED3408"/>
    <w:rsid w:val="00ED3E57"/>
    <w:rsid w:val="00ED4245"/>
    <w:rsid w:val="00ED7351"/>
    <w:rsid w:val="00EE00BC"/>
    <w:rsid w:val="00EE1597"/>
    <w:rsid w:val="00EF159F"/>
    <w:rsid w:val="00EF1A3C"/>
    <w:rsid w:val="00EF1E27"/>
    <w:rsid w:val="00EF53EB"/>
    <w:rsid w:val="00F0062D"/>
    <w:rsid w:val="00F02560"/>
    <w:rsid w:val="00F03776"/>
    <w:rsid w:val="00F046A4"/>
    <w:rsid w:val="00F10F96"/>
    <w:rsid w:val="00F14E8E"/>
    <w:rsid w:val="00F158B4"/>
    <w:rsid w:val="00F207A9"/>
    <w:rsid w:val="00F21AF2"/>
    <w:rsid w:val="00F21FB7"/>
    <w:rsid w:val="00F23934"/>
    <w:rsid w:val="00F25352"/>
    <w:rsid w:val="00F26AB7"/>
    <w:rsid w:val="00F2734B"/>
    <w:rsid w:val="00F306DD"/>
    <w:rsid w:val="00F30D4A"/>
    <w:rsid w:val="00F32134"/>
    <w:rsid w:val="00F33DC6"/>
    <w:rsid w:val="00F3405A"/>
    <w:rsid w:val="00F342C8"/>
    <w:rsid w:val="00F34858"/>
    <w:rsid w:val="00F34A2A"/>
    <w:rsid w:val="00F3515A"/>
    <w:rsid w:val="00F35E04"/>
    <w:rsid w:val="00F36016"/>
    <w:rsid w:val="00F362B4"/>
    <w:rsid w:val="00F41B28"/>
    <w:rsid w:val="00F50622"/>
    <w:rsid w:val="00F514F2"/>
    <w:rsid w:val="00F51797"/>
    <w:rsid w:val="00F53FF0"/>
    <w:rsid w:val="00F544DE"/>
    <w:rsid w:val="00F55D2D"/>
    <w:rsid w:val="00F571FB"/>
    <w:rsid w:val="00F63284"/>
    <w:rsid w:val="00F638CC"/>
    <w:rsid w:val="00F6595F"/>
    <w:rsid w:val="00F667D5"/>
    <w:rsid w:val="00F66C2F"/>
    <w:rsid w:val="00F67CCE"/>
    <w:rsid w:val="00F72306"/>
    <w:rsid w:val="00F72E9C"/>
    <w:rsid w:val="00F748F6"/>
    <w:rsid w:val="00F75BAD"/>
    <w:rsid w:val="00F85BA9"/>
    <w:rsid w:val="00F87926"/>
    <w:rsid w:val="00F9228E"/>
    <w:rsid w:val="00F93395"/>
    <w:rsid w:val="00F93723"/>
    <w:rsid w:val="00F96556"/>
    <w:rsid w:val="00F976BB"/>
    <w:rsid w:val="00F97A5E"/>
    <w:rsid w:val="00F97D91"/>
    <w:rsid w:val="00FA07BD"/>
    <w:rsid w:val="00FA0D74"/>
    <w:rsid w:val="00FA46B8"/>
    <w:rsid w:val="00FA6BF9"/>
    <w:rsid w:val="00FA7A95"/>
    <w:rsid w:val="00FB0F51"/>
    <w:rsid w:val="00FB1142"/>
    <w:rsid w:val="00FB2713"/>
    <w:rsid w:val="00FB2C76"/>
    <w:rsid w:val="00FB3793"/>
    <w:rsid w:val="00FB3ED5"/>
    <w:rsid w:val="00FB3F9C"/>
    <w:rsid w:val="00FB5995"/>
    <w:rsid w:val="00FC037A"/>
    <w:rsid w:val="00FC29D5"/>
    <w:rsid w:val="00FC42C5"/>
    <w:rsid w:val="00FC4740"/>
    <w:rsid w:val="00FC4F47"/>
    <w:rsid w:val="00FC6DB7"/>
    <w:rsid w:val="00FC7D17"/>
    <w:rsid w:val="00FC7D6E"/>
    <w:rsid w:val="00FD086C"/>
    <w:rsid w:val="00FD47D2"/>
    <w:rsid w:val="00FD63A3"/>
    <w:rsid w:val="00FE1CE5"/>
    <w:rsid w:val="00FE2172"/>
    <w:rsid w:val="00FE259C"/>
    <w:rsid w:val="00FE5657"/>
    <w:rsid w:val="00FF1D4D"/>
    <w:rsid w:val="00FF2112"/>
    <w:rsid w:val="00FF3BAE"/>
    <w:rsid w:val="00FF584B"/>
    <w:rsid w:val="00FF73B5"/>
    <w:rsid w:val="00FF74F3"/>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o:colormru v:ext="edit" colors="#eaeaea"/>
    </o:shapedefaults>
    <o:shapelayout v:ext="edit">
      <o:idmap v:ext="edit" data="1"/>
    </o:shapelayout>
  </w:shapeDefaults>
  <w:decimalSymbol w:val=","/>
  <w:listSeparator w:val=";"/>
  <w14:docId w14:val="5E2CA8F1"/>
  <w15:docId w15:val="{7F428194-DE8A-459F-8B6B-F5CD844A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iPriority="99" w:unhideWhenUsed="1"/>
    <w:lsdException w:name="table of authorities" w:qFormat="1"/>
    <w:lsdException w:name="macro" w:semiHidden="1" w:uiPriority="99" w:unhideWhenUsed="1" w:qFormat="1"/>
    <w:lsdException w:name="toa heading" w:semiHidden="1" w:unhideWhenUsed="1" w:qFormat="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iPriority="99" w:unhideWhenUsed="1" w:qFormat="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iPriority="99" w:unhideWhenUsed="1" w:qFormat="1"/>
    <w:lsdException w:name="Subtitle" w:uiPriority="11" w:qFormat="1"/>
    <w:lsdException w:name="Salutation" w:semiHidden="1" w:uiPriority="99" w:unhideWhenUsed="1"/>
    <w:lsdException w:name="Date" w:semiHidden="1" w:uiPriority="99" w:unhideWhenUsed="1" w:qFormat="1"/>
    <w:lsdException w:name="Body Text First Indent" w:semiHidden="1" w:unhideWhenUsed="1"/>
    <w:lsdException w:name="Body Text First Indent 2" w:semiHidden="1" w:uiPriority="99" w:unhideWhenUsed="1" w:qFormat="1"/>
    <w:lsdException w:name="Note Heading" w:semiHidden="1" w:uiPriority="99"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99" w:unhideWhenUsed="1" w:qFormat="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B76541"/>
    <w:rPr>
      <w:sz w:val="24"/>
    </w:rPr>
  </w:style>
  <w:style w:type="paragraph" w:styleId="13">
    <w:name w:val="heading 1"/>
    <w:basedOn w:val="a8"/>
    <w:next w:val="a8"/>
    <w:qFormat/>
    <w:rsid w:val="00B76541"/>
    <w:pPr>
      <w:keepNext/>
      <w:spacing w:before="240" w:after="60"/>
      <w:outlineLvl w:val="0"/>
    </w:pPr>
    <w:rPr>
      <w:rFonts w:ascii="Arial" w:hAnsi="Arial"/>
      <w:b/>
      <w:kern w:val="28"/>
      <w:sz w:val="28"/>
    </w:rPr>
  </w:style>
  <w:style w:type="paragraph" w:styleId="23">
    <w:name w:val="heading 2"/>
    <w:basedOn w:val="a8"/>
    <w:next w:val="a8"/>
    <w:qFormat/>
    <w:rsid w:val="00B76541"/>
    <w:pPr>
      <w:keepNext/>
      <w:spacing w:before="240" w:after="60"/>
      <w:outlineLvl w:val="1"/>
    </w:pPr>
    <w:rPr>
      <w:rFonts w:ascii="Arial" w:hAnsi="Arial"/>
      <w:b/>
      <w:i/>
    </w:rPr>
  </w:style>
  <w:style w:type="paragraph" w:styleId="31">
    <w:name w:val="heading 3"/>
    <w:basedOn w:val="a8"/>
    <w:next w:val="a8"/>
    <w:link w:val="32"/>
    <w:qFormat/>
    <w:rsid w:val="00B76541"/>
    <w:pPr>
      <w:keepNext/>
      <w:spacing w:before="240" w:after="60"/>
      <w:outlineLvl w:val="2"/>
    </w:pPr>
    <w:rPr>
      <w:rFonts w:ascii="Arial" w:hAnsi="Arial"/>
    </w:rPr>
  </w:style>
  <w:style w:type="paragraph" w:styleId="41">
    <w:name w:val="heading 4"/>
    <w:basedOn w:val="a8"/>
    <w:next w:val="a8"/>
    <w:link w:val="42"/>
    <w:qFormat/>
    <w:rsid w:val="00B76541"/>
    <w:pPr>
      <w:keepNext/>
      <w:spacing w:before="240" w:after="60"/>
      <w:outlineLvl w:val="3"/>
    </w:pPr>
    <w:rPr>
      <w:rFonts w:ascii="Arial" w:hAnsi="Arial"/>
      <w:b/>
    </w:rPr>
  </w:style>
  <w:style w:type="paragraph" w:styleId="51">
    <w:name w:val="heading 5"/>
    <w:aliases w:val="Оглавление 5 Знак,Заголовок 5 Знак1 Знак,Оглавление 5 Знак Знак Знак,Заголовок 5 Знак1 Знак Знак Знак,Оглавление 5 Знак Знак Знак Знак Знак,Заголовок 5 Знак1 Знак Знак Знак Знак Знак,Оглавление 5 Знак Знак Знак Знак Знак Знак Знак"/>
    <w:basedOn w:val="a8"/>
    <w:next w:val="a8"/>
    <w:link w:val="52"/>
    <w:qFormat/>
    <w:rsid w:val="00B76541"/>
    <w:pPr>
      <w:spacing w:before="240" w:after="60"/>
      <w:outlineLvl w:val="4"/>
    </w:pPr>
    <w:rPr>
      <w:sz w:val="22"/>
    </w:rPr>
  </w:style>
  <w:style w:type="paragraph" w:styleId="6">
    <w:name w:val="heading 6"/>
    <w:basedOn w:val="a8"/>
    <w:next w:val="a8"/>
    <w:link w:val="61"/>
    <w:qFormat/>
    <w:rsid w:val="00B76541"/>
    <w:pPr>
      <w:spacing w:before="240" w:after="60"/>
      <w:outlineLvl w:val="5"/>
    </w:pPr>
    <w:rPr>
      <w:i/>
      <w:sz w:val="22"/>
    </w:rPr>
  </w:style>
  <w:style w:type="paragraph" w:styleId="7">
    <w:name w:val="heading 7"/>
    <w:basedOn w:val="a8"/>
    <w:next w:val="a8"/>
    <w:link w:val="70"/>
    <w:qFormat/>
    <w:rsid w:val="00B76541"/>
    <w:pPr>
      <w:spacing w:before="240" w:after="60"/>
      <w:outlineLvl w:val="6"/>
    </w:pPr>
    <w:rPr>
      <w:rFonts w:ascii="Arial" w:hAnsi="Arial"/>
      <w:sz w:val="20"/>
    </w:rPr>
  </w:style>
  <w:style w:type="paragraph" w:styleId="8">
    <w:name w:val="heading 8"/>
    <w:basedOn w:val="a8"/>
    <w:next w:val="a8"/>
    <w:link w:val="80"/>
    <w:qFormat/>
    <w:rsid w:val="00B76541"/>
    <w:pPr>
      <w:spacing w:before="240" w:after="60"/>
      <w:outlineLvl w:val="7"/>
    </w:pPr>
    <w:rPr>
      <w:rFonts w:ascii="Arial" w:hAnsi="Arial"/>
      <w:i/>
      <w:sz w:val="20"/>
    </w:rPr>
  </w:style>
  <w:style w:type="paragraph" w:styleId="9">
    <w:name w:val="heading 9"/>
    <w:basedOn w:val="a8"/>
    <w:next w:val="a8"/>
    <w:link w:val="90"/>
    <w:qFormat/>
    <w:rsid w:val="00B76541"/>
    <w:pPr>
      <w:spacing w:before="240" w:after="60"/>
      <w:outlineLvl w:val="8"/>
    </w:pPr>
    <w:rPr>
      <w:rFonts w:ascii="Arial" w:hAnsi="Arial"/>
      <w:b/>
      <w:i/>
      <w:sz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
    <w:name w:val="абзац-1"/>
    <w:basedOn w:val="a8"/>
    <w:uiPriority w:val="99"/>
    <w:qFormat/>
    <w:rsid w:val="00B76541"/>
    <w:pPr>
      <w:spacing w:line="360" w:lineRule="auto"/>
      <w:ind w:firstLine="709"/>
    </w:pPr>
  </w:style>
  <w:style w:type="paragraph" w:styleId="ac">
    <w:name w:val="header"/>
    <w:aliases w:val="Название 2"/>
    <w:basedOn w:val="a8"/>
    <w:qFormat/>
    <w:rsid w:val="00B76541"/>
    <w:pPr>
      <w:tabs>
        <w:tab w:val="center" w:pos="4536"/>
        <w:tab w:val="right" w:pos="9072"/>
      </w:tabs>
    </w:pPr>
  </w:style>
  <w:style w:type="character" w:styleId="ad">
    <w:name w:val="page number"/>
    <w:basedOn w:val="a9"/>
    <w:qFormat/>
    <w:rsid w:val="00B76541"/>
  </w:style>
  <w:style w:type="paragraph" w:styleId="ae">
    <w:name w:val="envelope address"/>
    <w:basedOn w:val="a8"/>
    <w:qFormat/>
    <w:rsid w:val="00B76541"/>
    <w:pPr>
      <w:framePr w:w="7920" w:h="1980" w:hRule="exact" w:hSpace="180" w:wrap="auto" w:hAnchor="page" w:xAlign="center" w:yAlign="bottom"/>
      <w:ind w:left="2880"/>
    </w:pPr>
    <w:rPr>
      <w:rFonts w:ascii="Arial" w:hAnsi="Arial"/>
    </w:rPr>
  </w:style>
  <w:style w:type="character" w:styleId="af">
    <w:name w:val="Emphasis"/>
    <w:uiPriority w:val="20"/>
    <w:qFormat/>
    <w:rsid w:val="00B76541"/>
    <w:rPr>
      <w:i/>
    </w:rPr>
  </w:style>
  <w:style w:type="character" w:styleId="af0">
    <w:name w:val="Hyperlink"/>
    <w:uiPriority w:val="99"/>
    <w:rsid w:val="00B76541"/>
    <w:rPr>
      <w:color w:val="0000FF"/>
      <w:u w:val="single"/>
    </w:rPr>
  </w:style>
  <w:style w:type="paragraph" w:styleId="af1">
    <w:name w:val="Date"/>
    <w:basedOn w:val="a8"/>
    <w:next w:val="a8"/>
    <w:link w:val="af2"/>
    <w:uiPriority w:val="99"/>
    <w:qFormat/>
    <w:rsid w:val="00B76541"/>
  </w:style>
  <w:style w:type="paragraph" w:styleId="af3">
    <w:name w:val="Note Heading"/>
    <w:basedOn w:val="a8"/>
    <w:next w:val="a8"/>
    <w:link w:val="af4"/>
    <w:uiPriority w:val="99"/>
    <w:qFormat/>
    <w:rsid w:val="00B76541"/>
  </w:style>
  <w:style w:type="paragraph" w:styleId="af5">
    <w:name w:val="toa heading"/>
    <w:basedOn w:val="a8"/>
    <w:next w:val="a8"/>
    <w:semiHidden/>
    <w:qFormat/>
    <w:rsid w:val="00B76541"/>
    <w:pPr>
      <w:spacing w:before="120"/>
    </w:pPr>
    <w:rPr>
      <w:rFonts w:ascii="Arial" w:hAnsi="Arial"/>
      <w:b/>
    </w:rPr>
  </w:style>
  <w:style w:type="character" w:styleId="af6">
    <w:name w:val="endnote reference"/>
    <w:semiHidden/>
    <w:rsid w:val="00B76541"/>
    <w:rPr>
      <w:vertAlign w:val="superscript"/>
    </w:rPr>
  </w:style>
  <w:style w:type="character" w:styleId="af7">
    <w:name w:val="annotation reference"/>
    <w:uiPriority w:val="99"/>
    <w:qFormat/>
    <w:rsid w:val="00B76541"/>
    <w:rPr>
      <w:sz w:val="16"/>
    </w:rPr>
  </w:style>
  <w:style w:type="character" w:styleId="af8">
    <w:name w:val="footnote reference"/>
    <w:aliases w:val="Ciae niinee 1,Знак сноски-FN,SUPERS,Знак сноски 1,Ciae niinee-FN"/>
    <w:rsid w:val="00B76541"/>
    <w:rPr>
      <w:vertAlign w:val="superscript"/>
    </w:rPr>
  </w:style>
  <w:style w:type="paragraph" w:styleId="af9">
    <w:name w:val="Body Text"/>
    <w:aliases w:val=" Знак, Знак Знак"/>
    <w:basedOn w:val="a8"/>
    <w:link w:val="afa"/>
    <w:uiPriority w:val="99"/>
    <w:qFormat/>
    <w:rsid w:val="00B76541"/>
    <w:pPr>
      <w:spacing w:after="120"/>
    </w:pPr>
  </w:style>
  <w:style w:type="paragraph" w:styleId="afb">
    <w:name w:val="Body Text First Indent"/>
    <w:basedOn w:val="af9"/>
    <w:link w:val="afc"/>
    <w:rsid w:val="00B76541"/>
    <w:pPr>
      <w:ind w:firstLine="210"/>
    </w:pPr>
  </w:style>
  <w:style w:type="paragraph" w:styleId="afd">
    <w:name w:val="Body Text Indent"/>
    <w:basedOn w:val="a8"/>
    <w:link w:val="14"/>
    <w:qFormat/>
    <w:rsid w:val="00B76541"/>
    <w:pPr>
      <w:spacing w:after="120"/>
      <w:ind w:left="283"/>
    </w:pPr>
  </w:style>
  <w:style w:type="paragraph" w:styleId="24">
    <w:name w:val="Body Text First Indent 2"/>
    <w:basedOn w:val="afd"/>
    <w:link w:val="25"/>
    <w:uiPriority w:val="99"/>
    <w:qFormat/>
    <w:rsid w:val="00B76541"/>
    <w:pPr>
      <w:ind w:firstLine="210"/>
    </w:pPr>
  </w:style>
  <w:style w:type="paragraph" w:styleId="a0">
    <w:name w:val="List Bullet"/>
    <w:basedOn w:val="a8"/>
    <w:autoRedefine/>
    <w:qFormat/>
    <w:rsid w:val="00B76541"/>
    <w:pPr>
      <w:numPr>
        <w:numId w:val="1"/>
      </w:numPr>
    </w:pPr>
  </w:style>
  <w:style w:type="paragraph" w:styleId="20">
    <w:name w:val="List Bullet 2"/>
    <w:basedOn w:val="a8"/>
    <w:autoRedefine/>
    <w:uiPriority w:val="99"/>
    <w:qFormat/>
    <w:rsid w:val="00B76541"/>
    <w:pPr>
      <w:numPr>
        <w:numId w:val="2"/>
      </w:numPr>
    </w:pPr>
  </w:style>
  <w:style w:type="paragraph" w:styleId="30">
    <w:name w:val="List Bullet 3"/>
    <w:basedOn w:val="a8"/>
    <w:autoRedefine/>
    <w:qFormat/>
    <w:rsid w:val="00B76541"/>
    <w:pPr>
      <w:numPr>
        <w:numId w:val="3"/>
      </w:numPr>
    </w:pPr>
  </w:style>
  <w:style w:type="paragraph" w:styleId="40">
    <w:name w:val="List Bullet 4"/>
    <w:basedOn w:val="a8"/>
    <w:autoRedefine/>
    <w:qFormat/>
    <w:rsid w:val="00B76541"/>
    <w:pPr>
      <w:numPr>
        <w:numId w:val="4"/>
      </w:numPr>
    </w:pPr>
  </w:style>
  <w:style w:type="paragraph" w:styleId="50">
    <w:name w:val="List Bullet 5"/>
    <w:basedOn w:val="a8"/>
    <w:autoRedefine/>
    <w:qFormat/>
    <w:rsid w:val="00B76541"/>
    <w:pPr>
      <w:numPr>
        <w:numId w:val="5"/>
      </w:numPr>
    </w:pPr>
  </w:style>
  <w:style w:type="paragraph" w:styleId="afe">
    <w:name w:val="Title"/>
    <w:basedOn w:val="a8"/>
    <w:link w:val="aff"/>
    <w:qFormat/>
    <w:rsid w:val="00B76541"/>
    <w:pPr>
      <w:spacing w:before="240" w:after="60"/>
      <w:jc w:val="center"/>
      <w:outlineLvl w:val="0"/>
    </w:pPr>
    <w:rPr>
      <w:rFonts w:ascii="Arial" w:hAnsi="Arial"/>
      <w:b/>
      <w:kern w:val="28"/>
      <w:sz w:val="32"/>
    </w:rPr>
  </w:style>
  <w:style w:type="paragraph" w:styleId="aff0">
    <w:name w:val="caption"/>
    <w:basedOn w:val="a8"/>
    <w:next w:val="a8"/>
    <w:qFormat/>
    <w:rsid w:val="00B76541"/>
    <w:pPr>
      <w:spacing w:before="120" w:after="120"/>
    </w:pPr>
    <w:rPr>
      <w:b/>
    </w:rPr>
  </w:style>
  <w:style w:type="paragraph" w:styleId="aff1">
    <w:name w:val="footer"/>
    <w:basedOn w:val="a8"/>
    <w:uiPriority w:val="99"/>
    <w:qFormat/>
    <w:rsid w:val="00B76541"/>
    <w:pPr>
      <w:tabs>
        <w:tab w:val="center" w:pos="4153"/>
        <w:tab w:val="right" w:pos="8306"/>
      </w:tabs>
    </w:pPr>
  </w:style>
  <w:style w:type="character" w:styleId="aff2">
    <w:name w:val="line number"/>
    <w:basedOn w:val="a9"/>
    <w:qFormat/>
    <w:rsid w:val="00B76541"/>
  </w:style>
  <w:style w:type="paragraph" w:styleId="a">
    <w:name w:val="List Number"/>
    <w:basedOn w:val="a8"/>
    <w:qFormat/>
    <w:rsid w:val="00B76541"/>
    <w:pPr>
      <w:numPr>
        <w:numId w:val="6"/>
      </w:numPr>
    </w:pPr>
  </w:style>
  <w:style w:type="paragraph" w:styleId="2">
    <w:name w:val="List Number 2"/>
    <w:basedOn w:val="a8"/>
    <w:qFormat/>
    <w:rsid w:val="00B76541"/>
    <w:pPr>
      <w:numPr>
        <w:numId w:val="7"/>
      </w:numPr>
    </w:pPr>
  </w:style>
  <w:style w:type="paragraph" w:styleId="3">
    <w:name w:val="List Number 3"/>
    <w:basedOn w:val="a8"/>
    <w:uiPriority w:val="99"/>
    <w:qFormat/>
    <w:rsid w:val="00B76541"/>
    <w:pPr>
      <w:numPr>
        <w:numId w:val="8"/>
      </w:numPr>
    </w:pPr>
  </w:style>
  <w:style w:type="paragraph" w:styleId="4">
    <w:name w:val="List Number 4"/>
    <w:basedOn w:val="a8"/>
    <w:link w:val="43"/>
    <w:uiPriority w:val="99"/>
    <w:qFormat/>
    <w:rsid w:val="00B76541"/>
    <w:pPr>
      <w:numPr>
        <w:numId w:val="9"/>
      </w:numPr>
    </w:pPr>
  </w:style>
  <w:style w:type="paragraph" w:styleId="5">
    <w:name w:val="List Number 5"/>
    <w:basedOn w:val="a8"/>
    <w:uiPriority w:val="99"/>
    <w:qFormat/>
    <w:rsid w:val="00B76541"/>
    <w:pPr>
      <w:numPr>
        <w:numId w:val="10"/>
      </w:numPr>
    </w:pPr>
  </w:style>
  <w:style w:type="paragraph" w:styleId="26">
    <w:name w:val="envelope return"/>
    <w:basedOn w:val="a8"/>
    <w:qFormat/>
    <w:rsid w:val="00B76541"/>
    <w:rPr>
      <w:rFonts w:ascii="Arial" w:hAnsi="Arial"/>
      <w:sz w:val="20"/>
    </w:rPr>
  </w:style>
  <w:style w:type="paragraph" w:styleId="aff3">
    <w:name w:val="Normal Indent"/>
    <w:basedOn w:val="a8"/>
    <w:qFormat/>
    <w:rsid w:val="00B76541"/>
    <w:pPr>
      <w:ind w:left="720"/>
    </w:pPr>
  </w:style>
  <w:style w:type="paragraph" w:styleId="15">
    <w:name w:val="toc 1"/>
    <w:basedOn w:val="a8"/>
    <w:next w:val="a8"/>
    <w:autoRedefine/>
    <w:uiPriority w:val="39"/>
    <w:rsid w:val="00B76541"/>
  </w:style>
  <w:style w:type="paragraph" w:styleId="27">
    <w:name w:val="toc 2"/>
    <w:basedOn w:val="a8"/>
    <w:next w:val="a8"/>
    <w:autoRedefine/>
    <w:rsid w:val="00B76541"/>
    <w:pPr>
      <w:ind w:left="240"/>
    </w:pPr>
  </w:style>
  <w:style w:type="paragraph" w:styleId="33">
    <w:name w:val="toc 3"/>
    <w:basedOn w:val="a8"/>
    <w:next w:val="a8"/>
    <w:autoRedefine/>
    <w:uiPriority w:val="39"/>
    <w:rsid w:val="00B76541"/>
    <w:pPr>
      <w:ind w:left="480"/>
    </w:pPr>
  </w:style>
  <w:style w:type="paragraph" w:styleId="44">
    <w:name w:val="toc 4"/>
    <w:basedOn w:val="a8"/>
    <w:next w:val="a8"/>
    <w:autoRedefine/>
    <w:semiHidden/>
    <w:rsid w:val="00B76541"/>
    <w:pPr>
      <w:ind w:left="720"/>
    </w:pPr>
  </w:style>
  <w:style w:type="paragraph" w:styleId="53">
    <w:name w:val="toc 5"/>
    <w:aliases w:val="Заголовок 5 Знак1,Оглавление 5 Знак Знак,Заголовок 5 Знак1 Знак Знак,Оглавление 5 Знак Знак Знак Знак,Заголовок 5 Знак1 Знак Знак Знак Знак,Оглавление 5 Знак Знак Знак Знак Знак Знак,Заголовок 5 Знак1 Знак Знак Знак Знак Знак Знак"/>
    <w:basedOn w:val="a8"/>
    <w:next w:val="a8"/>
    <w:autoRedefine/>
    <w:semiHidden/>
    <w:rsid w:val="00B76541"/>
    <w:pPr>
      <w:ind w:left="960"/>
    </w:pPr>
  </w:style>
  <w:style w:type="paragraph" w:styleId="60">
    <w:name w:val="toc 6"/>
    <w:basedOn w:val="a8"/>
    <w:next w:val="a8"/>
    <w:autoRedefine/>
    <w:semiHidden/>
    <w:rsid w:val="00B76541"/>
    <w:pPr>
      <w:ind w:left="1200"/>
    </w:pPr>
  </w:style>
  <w:style w:type="paragraph" w:styleId="71">
    <w:name w:val="toc 7"/>
    <w:basedOn w:val="a8"/>
    <w:next w:val="a8"/>
    <w:autoRedefine/>
    <w:semiHidden/>
    <w:rsid w:val="00B76541"/>
    <w:pPr>
      <w:ind w:left="1440"/>
    </w:pPr>
  </w:style>
  <w:style w:type="paragraph" w:styleId="81">
    <w:name w:val="toc 8"/>
    <w:basedOn w:val="a8"/>
    <w:next w:val="a8"/>
    <w:autoRedefine/>
    <w:semiHidden/>
    <w:rsid w:val="00B76541"/>
    <w:pPr>
      <w:ind w:left="1680"/>
    </w:pPr>
  </w:style>
  <w:style w:type="paragraph" w:styleId="91">
    <w:name w:val="toc 9"/>
    <w:basedOn w:val="a8"/>
    <w:next w:val="a8"/>
    <w:autoRedefine/>
    <w:semiHidden/>
    <w:rsid w:val="00B76541"/>
    <w:pPr>
      <w:ind w:left="1920"/>
    </w:pPr>
  </w:style>
  <w:style w:type="paragraph" w:styleId="28">
    <w:name w:val="Body Text 2"/>
    <w:basedOn w:val="a8"/>
    <w:link w:val="29"/>
    <w:qFormat/>
    <w:rsid w:val="00B76541"/>
    <w:pPr>
      <w:spacing w:after="120" w:line="480" w:lineRule="auto"/>
    </w:pPr>
  </w:style>
  <w:style w:type="paragraph" w:styleId="34">
    <w:name w:val="Body Text 3"/>
    <w:basedOn w:val="a8"/>
    <w:link w:val="35"/>
    <w:qFormat/>
    <w:rsid w:val="00B76541"/>
    <w:pPr>
      <w:spacing w:after="120"/>
    </w:pPr>
    <w:rPr>
      <w:sz w:val="16"/>
    </w:rPr>
  </w:style>
  <w:style w:type="paragraph" w:styleId="2a">
    <w:name w:val="Body Text Indent 2"/>
    <w:basedOn w:val="a8"/>
    <w:link w:val="2b"/>
    <w:qFormat/>
    <w:rsid w:val="00B76541"/>
    <w:pPr>
      <w:spacing w:after="120" w:line="480" w:lineRule="auto"/>
      <w:ind w:left="283"/>
    </w:pPr>
  </w:style>
  <w:style w:type="paragraph" w:styleId="36">
    <w:name w:val="Body Text Indent 3"/>
    <w:basedOn w:val="a8"/>
    <w:link w:val="37"/>
    <w:qFormat/>
    <w:rsid w:val="00B76541"/>
    <w:pPr>
      <w:spacing w:after="120"/>
      <w:ind w:left="283"/>
    </w:pPr>
    <w:rPr>
      <w:sz w:val="16"/>
    </w:rPr>
  </w:style>
  <w:style w:type="paragraph" w:styleId="aff4">
    <w:name w:val="table of figures"/>
    <w:basedOn w:val="a8"/>
    <w:next w:val="a8"/>
    <w:semiHidden/>
    <w:qFormat/>
    <w:rsid w:val="00B76541"/>
    <w:pPr>
      <w:ind w:left="480" w:hanging="480"/>
    </w:pPr>
  </w:style>
  <w:style w:type="paragraph" w:styleId="aff5">
    <w:name w:val="Subtitle"/>
    <w:basedOn w:val="a8"/>
    <w:link w:val="aff6"/>
    <w:uiPriority w:val="11"/>
    <w:qFormat/>
    <w:rsid w:val="00B76541"/>
    <w:pPr>
      <w:spacing w:after="60"/>
      <w:jc w:val="center"/>
      <w:outlineLvl w:val="1"/>
    </w:pPr>
    <w:rPr>
      <w:rFonts w:ascii="Arial" w:hAnsi="Arial"/>
    </w:rPr>
  </w:style>
  <w:style w:type="paragraph" w:styleId="aff7">
    <w:name w:val="Signature"/>
    <w:basedOn w:val="a8"/>
    <w:link w:val="aff8"/>
    <w:uiPriority w:val="99"/>
    <w:rsid w:val="00B76541"/>
    <w:pPr>
      <w:ind w:left="4252"/>
    </w:pPr>
  </w:style>
  <w:style w:type="paragraph" w:styleId="aff9">
    <w:name w:val="Salutation"/>
    <w:basedOn w:val="a8"/>
    <w:next w:val="a8"/>
    <w:link w:val="affa"/>
    <w:uiPriority w:val="99"/>
    <w:rsid w:val="00B76541"/>
  </w:style>
  <w:style w:type="paragraph" w:styleId="affb">
    <w:name w:val="List Continue"/>
    <w:basedOn w:val="a8"/>
    <w:qFormat/>
    <w:rsid w:val="00B76541"/>
    <w:pPr>
      <w:spacing w:after="120"/>
      <w:ind w:left="283"/>
    </w:pPr>
  </w:style>
  <w:style w:type="paragraph" w:styleId="2c">
    <w:name w:val="List Continue 2"/>
    <w:basedOn w:val="a8"/>
    <w:qFormat/>
    <w:rsid w:val="00B76541"/>
    <w:pPr>
      <w:spacing w:after="120"/>
      <w:ind w:left="566"/>
    </w:pPr>
  </w:style>
  <w:style w:type="paragraph" w:styleId="38">
    <w:name w:val="List Continue 3"/>
    <w:basedOn w:val="a8"/>
    <w:qFormat/>
    <w:rsid w:val="00B76541"/>
    <w:pPr>
      <w:spacing w:after="120"/>
      <w:ind w:left="849"/>
    </w:pPr>
  </w:style>
  <w:style w:type="paragraph" w:styleId="45">
    <w:name w:val="List Continue 4"/>
    <w:basedOn w:val="a8"/>
    <w:qFormat/>
    <w:rsid w:val="00B76541"/>
    <w:pPr>
      <w:spacing w:after="120"/>
      <w:ind w:left="1132"/>
    </w:pPr>
  </w:style>
  <w:style w:type="paragraph" w:styleId="54">
    <w:name w:val="List Continue 5"/>
    <w:basedOn w:val="a8"/>
    <w:qFormat/>
    <w:rsid w:val="00B76541"/>
    <w:pPr>
      <w:spacing w:after="120"/>
      <w:ind w:left="1415"/>
    </w:pPr>
  </w:style>
  <w:style w:type="character" w:styleId="affc">
    <w:name w:val="FollowedHyperlink"/>
    <w:uiPriority w:val="99"/>
    <w:rsid w:val="00B76541"/>
    <w:rPr>
      <w:color w:val="800080"/>
      <w:u w:val="single"/>
    </w:rPr>
  </w:style>
  <w:style w:type="paragraph" w:styleId="affd">
    <w:name w:val="Closing"/>
    <w:basedOn w:val="a8"/>
    <w:link w:val="affe"/>
    <w:uiPriority w:val="99"/>
    <w:qFormat/>
    <w:rsid w:val="00B76541"/>
    <w:pPr>
      <w:ind w:left="4252"/>
    </w:pPr>
  </w:style>
  <w:style w:type="paragraph" w:styleId="afff">
    <w:name w:val="List"/>
    <w:basedOn w:val="a8"/>
    <w:rsid w:val="00B76541"/>
    <w:pPr>
      <w:ind w:left="283" w:hanging="283"/>
    </w:pPr>
  </w:style>
  <w:style w:type="paragraph" w:styleId="2d">
    <w:name w:val="List 2"/>
    <w:basedOn w:val="a8"/>
    <w:rsid w:val="00B76541"/>
    <w:pPr>
      <w:ind w:left="566" w:hanging="283"/>
    </w:pPr>
  </w:style>
  <w:style w:type="paragraph" w:styleId="39">
    <w:name w:val="List 3"/>
    <w:basedOn w:val="a8"/>
    <w:rsid w:val="00B76541"/>
    <w:pPr>
      <w:ind w:left="849" w:hanging="283"/>
    </w:pPr>
  </w:style>
  <w:style w:type="paragraph" w:styleId="46">
    <w:name w:val="List 4"/>
    <w:basedOn w:val="a8"/>
    <w:rsid w:val="00B76541"/>
    <w:pPr>
      <w:ind w:left="1132" w:hanging="283"/>
    </w:pPr>
  </w:style>
  <w:style w:type="paragraph" w:styleId="55">
    <w:name w:val="List 5"/>
    <w:basedOn w:val="a8"/>
    <w:rsid w:val="00B76541"/>
    <w:pPr>
      <w:ind w:left="1415" w:hanging="283"/>
    </w:pPr>
  </w:style>
  <w:style w:type="character" w:styleId="afff0">
    <w:name w:val="Strong"/>
    <w:qFormat/>
    <w:rsid w:val="00B76541"/>
    <w:rPr>
      <w:b/>
    </w:rPr>
  </w:style>
  <w:style w:type="paragraph" w:styleId="afff1">
    <w:name w:val="Document Map"/>
    <w:basedOn w:val="a8"/>
    <w:link w:val="afff2"/>
    <w:qFormat/>
    <w:rsid w:val="00B76541"/>
    <w:pPr>
      <w:shd w:val="clear" w:color="auto" w:fill="000080"/>
    </w:pPr>
    <w:rPr>
      <w:rFonts w:ascii="Tahoma" w:hAnsi="Tahoma"/>
    </w:rPr>
  </w:style>
  <w:style w:type="paragraph" w:styleId="afff3">
    <w:name w:val="table of authorities"/>
    <w:basedOn w:val="a8"/>
    <w:next w:val="a8"/>
    <w:semiHidden/>
    <w:qFormat/>
    <w:rsid w:val="00B76541"/>
    <w:pPr>
      <w:ind w:left="240" w:hanging="240"/>
    </w:pPr>
  </w:style>
  <w:style w:type="paragraph" w:styleId="afff4">
    <w:name w:val="Plain Text"/>
    <w:basedOn w:val="a8"/>
    <w:link w:val="16"/>
    <w:qFormat/>
    <w:rsid w:val="00B76541"/>
    <w:rPr>
      <w:rFonts w:ascii="Courier New" w:hAnsi="Courier New"/>
      <w:sz w:val="20"/>
    </w:rPr>
  </w:style>
  <w:style w:type="paragraph" w:styleId="afff5">
    <w:name w:val="endnote text"/>
    <w:basedOn w:val="a8"/>
    <w:link w:val="afff6"/>
    <w:uiPriority w:val="99"/>
    <w:semiHidden/>
    <w:rsid w:val="00B76541"/>
    <w:rPr>
      <w:sz w:val="20"/>
    </w:rPr>
  </w:style>
  <w:style w:type="paragraph" w:styleId="afff7">
    <w:name w:val="macro"/>
    <w:link w:val="afff8"/>
    <w:uiPriority w:val="99"/>
    <w:semiHidden/>
    <w:qFormat/>
    <w:rsid w:val="00B7654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afff9">
    <w:name w:val="annotation text"/>
    <w:basedOn w:val="a8"/>
    <w:link w:val="17"/>
    <w:uiPriority w:val="99"/>
    <w:qFormat/>
    <w:rsid w:val="00B76541"/>
    <w:rPr>
      <w:sz w:val="20"/>
    </w:rPr>
  </w:style>
  <w:style w:type="paragraph" w:styleId="afffa">
    <w:name w:val="footnote text"/>
    <w:aliases w:val="Footnote Text Char Знак Знак,Footnote Text Char Знак,Footnote Text Char Знак Знак Знак Знак,FSR footnote,lábléc,Footnote Text Char Char Char Char Char Char,Footnote Text Char2 Char,Footnote Text Char1 Char Char, Знак1 Знак1"/>
    <w:basedOn w:val="a8"/>
    <w:link w:val="afffb"/>
    <w:qFormat/>
    <w:rsid w:val="00B76541"/>
    <w:rPr>
      <w:sz w:val="20"/>
    </w:rPr>
  </w:style>
  <w:style w:type="paragraph" w:styleId="18">
    <w:name w:val="index 1"/>
    <w:basedOn w:val="a8"/>
    <w:next w:val="a8"/>
    <w:autoRedefine/>
    <w:semiHidden/>
    <w:qFormat/>
    <w:rsid w:val="00B76541"/>
    <w:pPr>
      <w:ind w:left="240" w:hanging="240"/>
    </w:pPr>
  </w:style>
  <w:style w:type="paragraph" w:styleId="afffc">
    <w:name w:val="index heading"/>
    <w:basedOn w:val="a8"/>
    <w:next w:val="18"/>
    <w:semiHidden/>
    <w:qFormat/>
    <w:rsid w:val="00B76541"/>
    <w:rPr>
      <w:rFonts w:ascii="Arial" w:hAnsi="Arial"/>
      <w:b/>
    </w:rPr>
  </w:style>
  <w:style w:type="paragraph" w:styleId="2e">
    <w:name w:val="index 2"/>
    <w:basedOn w:val="a8"/>
    <w:next w:val="a8"/>
    <w:autoRedefine/>
    <w:semiHidden/>
    <w:qFormat/>
    <w:rsid w:val="00B76541"/>
    <w:pPr>
      <w:ind w:left="480" w:hanging="240"/>
    </w:pPr>
  </w:style>
  <w:style w:type="paragraph" w:styleId="3a">
    <w:name w:val="index 3"/>
    <w:basedOn w:val="a8"/>
    <w:next w:val="a8"/>
    <w:autoRedefine/>
    <w:semiHidden/>
    <w:qFormat/>
    <w:rsid w:val="00B76541"/>
    <w:pPr>
      <w:ind w:left="720" w:hanging="240"/>
    </w:pPr>
  </w:style>
  <w:style w:type="paragraph" w:styleId="47">
    <w:name w:val="index 4"/>
    <w:basedOn w:val="a8"/>
    <w:next w:val="a8"/>
    <w:autoRedefine/>
    <w:semiHidden/>
    <w:qFormat/>
    <w:rsid w:val="00B76541"/>
    <w:pPr>
      <w:ind w:left="960" w:hanging="240"/>
    </w:pPr>
  </w:style>
  <w:style w:type="paragraph" w:styleId="56">
    <w:name w:val="index 5"/>
    <w:basedOn w:val="a8"/>
    <w:next w:val="a8"/>
    <w:autoRedefine/>
    <w:semiHidden/>
    <w:qFormat/>
    <w:rsid w:val="00B76541"/>
    <w:pPr>
      <w:ind w:left="1200" w:hanging="240"/>
    </w:pPr>
  </w:style>
  <w:style w:type="paragraph" w:styleId="62">
    <w:name w:val="index 6"/>
    <w:basedOn w:val="a8"/>
    <w:next w:val="a8"/>
    <w:autoRedefine/>
    <w:semiHidden/>
    <w:qFormat/>
    <w:rsid w:val="00B76541"/>
    <w:pPr>
      <w:ind w:left="1440" w:hanging="240"/>
    </w:pPr>
  </w:style>
  <w:style w:type="paragraph" w:styleId="72">
    <w:name w:val="index 7"/>
    <w:basedOn w:val="a8"/>
    <w:next w:val="a8"/>
    <w:autoRedefine/>
    <w:semiHidden/>
    <w:qFormat/>
    <w:rsid w:val="00B76541"/>
    <w:pPr>
      <w:ind w:left="1680" w:hanging="240"/>
    </w:pPr>
  </w:style>
  <w:style w:type="paragraph" w:styleId="82">
    <w:name w:val="index 8"/>
    <w:basedOn w:val="a8"/>
    <w:next w:val="a8"/>
    <w:autoRedefine/>
    <w:semiHidden/>
    <w:qFormat/>
    <w:rsid w:val="00B76541"/>
    <w:pPr>
      <w:ind w:left="1920" w:hanging="240"/>
    </w:pPr>
  </w:style>
  <w:style w:type="paragraph" w:styleId="92">
    <w:name w:val="index 9"/>
    <w:basedOn w:val="a8"/>
    <w:next w:val="a8"/>
    <w:autoRedefine/>
    <w:semiHidden/>
    <w:qFormat/>
    <w:rsid w:val="00B76541"/>
    <w:pPr>
      <w:ind w:left="2160" w:hanging="240"/>
    </w:pPr>
  </w:style>
  <w:style w:type="paragraph" w:styleId="afffd">
    <w:name w:val="Block Text"/>
    <w:basedOn w:val="a8"/>
    <w:qFormat/>
    <w:rsid w:val="00B76541"/>
    <w:pPr>
      <w:spacing w:after="120"/>
      <w:ind w:left="1440" w:right="1440"/>
    </w:pPr>
  </w:style>
  <w:style w:type="paragraph" w:styleId="afffe">
    <w:name w:val="Message Header"/>
    <w:basedOn w:val="a8"/>
    <w:link w:val="affff"/>
    <w:uiPriority w:val="99"/>
    <w:qFormat/>
    <w:rsid w:val="00B7654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affff0">
    <w:name w:val="Normal (Web)"/>
    <w:aliases w:val="Обычный (Web)"/>
    <w:basedOn w:val="a8"/>
    <w:uiPriority w:val="34"/>
    <w:qFormat/>
    <w:rsid w:val="00B76541"/>
    <w:pPr>
      <w:spacing w:before="100" w:beforeAutospacing="1" w:after="100" w:afterAutospacing="1"/>
    </w:pPr>
    <w:rPr>
      <w:rFonts w:ascii="Arial Unicode MS" w:eastAsia="Arial Unicode MS" w:hAnsi="Arial Unicode MS" w:cs="Arial Unicode MS"/>
      <w:szCs w:val="24"/>
    </w:rPr>
  </w:style>
  <w:style w:type="table" w:styleId="affff1">
    <w:name w:val="Table Grid"/>
    <w:aliases w:val="Сетка таблицы GR,OTR,Table Grid_Table_Actions"/>
    <w:basedOn w:val="aa"/>
    <w:uiPriority w:val="39"/>
    <w:rsid w:val="004F1FF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uiPriority w:val="99"/>
    <w:qFormat/>
    <w:rsid w:val="00997B87"/>
    <w:rPr>
      <w:rFonts w:ascii="Symbol" w:hAnsi="Symbol" w:cs="Symbol"/>
      <w:sz w:val="24"/>
      <w:szCs w:val="24"/>
    </w:rPr>
  </w:style>
  <w:style w:type="character" w:customStyle="1" w:styleId="WW8Num2z1">
    <w:name w:val="WW8Num2z1"/>
    <w:uiPriority w:val="99"/>
    <w:qFormat/>
    <w:rsid w:val="00997B87"/>
    <w:rPr>
      <w:rFonts w:ascii="OpenSymbol" w:hAnsi="OpenSymbol" w:cs="OpenSymbol"/>
    </w:rPr>
  </w:style>
  <w:style w:type="character" w:customStyle="1" w:styleId="WW8Num2z2">
    <w:name w:val="WW8Num2z2"/>
    <w:uiPriority w:val="99"/>
    <w:qFormat/>
    <w:rsid w:val="00997B87"/>
    <w:rPr>
      <w:rFonts w:ascii="Wingdings" w:hAnsi="Wingdings" w:cs="Wingdings"/>
    </w:rPr>
  </w:style>
  <w:style w:type="character" w:customStyle="1" w:styleId="WW8Num2z3">
    <w:name w:val="WW8Num2z3"/>
    <w:uiPriority w:val="99"/>
    <w:qFormat/>
    <w:rsid w:val="00997B87"/>
    <w:rPr>
      <w:rFonts w:ascii="Symbol" w:hAnsi="Symbol" w:cs="Symbol"/>
    </w:rPr>
  </w:style>
  <w:style w:type="character" w:customStyle="1" w:styleId="WW8Num2z4">
    <w:name w:val="WW8Num2z4"/>
    <w:uiPriority w:val="99"/>
    <w:qFormat/>
    <w:rsid w:val="00997B87"/>
    <w:rPr>
      <w:rFonts w:ascii="Courier New" w:hAnsi="Courier New" w:cs="Courier New"/>
    </w:rPr>
  </w:style>
  <w:style w:type="character" w:customStyle="1" w:styleId="WW8Num3z0">
    <w:name w:val="WW8Num3z0"/>
    <w:qFormat/>
    <w:rsid w:val="00997B87"/>
    <w:rPr>
      <w:b/>
      <w:color w:val="00000A"/>
      <w:sz w:val="18"/>
      <w:szCs w:val="18"/>
    </w:rPr>
  </w:style>
  <w:style w:type="character" w:customStyle="1" w:styleId="WW8Num4z0">
    <w:name w:val="WW8Num4z0"/>
    <w:uiPriority w:val="99"/>
    <w:qFormat/>
    <w:rsid w:val="00997B87"/>
    <w:rPr>
      <w:rFonts w:ascii="Symbol" w:hAnsi="Symbol" w:cs="OpenSymbol"/>
    </w:rPr>
  </w:style>
  <w:style w:type="character" w:customStyle="1" w:styleId="WW8Num5z0">
    <w:name w:val="WW8Num5z0"/>
    <w:uiPriority w:val="99"/>
    <w:qFormat/>
    <w:rsid w:val="00997B87"/>
    <w:rPr>
      <w:rFonts w:ascii="Symbol" w:hAnsi="Symbol" w:cs="OpenSymbol"/>
    </w:rPr>
  </w:style>
  <w:style w:type="character" w:customStyle="1" w:styleId="WW8Num6z0">
    <w:name w:val="WW8Num6z0"/>
    <w:qFormat/>
    <w:rsid w:val="00997B87"/>
    <w:rPr>
      <w:rFonts w:ascii="Symbol" w:hAnsi="Symbol" w:cs="OpenSymbol"/>
    </w:rPr>
  </w:style>
  <w:style w:type="character" w:customStyle="1" w:styleId="WW8Num7z0">
    <w:name w:val="WW8Num7z0"/>
    <w:uiPriority w:val="99"/>
    <w:qFormat/>
    <w:rsid w:val="00997B87"/>
    <w:rPr>
      <w:rFonts w:ascii="Symbol" w:hAnsi="Symbol" w:cs="OpenSymbol"/>
    </w:rPr>
  </w:style>
  <w:style w:type="character" w:customStyle="1" w:styleId="WW8Num8z0">
    <w:name w:val="WW8Num8z0"/>
    <w:qFormat/>
    <w:rsid w:val="00997B87"/>
    <w:rPr>
      <w:rFonts w:ascii="Symbol" w:hAnsi="Symbol" w:cs="OpenSymbol"/>
    </w:rPr>
  </w:style>
  <w:style w:type="character" w:customStyle="1" w:styleId="WW8Num9z0">
    <w:name w:val="WW8Num9z0"/>
    <w:uiPriority w:val="99"/>
    <w:qFormat/>
    <w:rsid w:val="00997B87"/>
    <w:rPr>
      <w:rFonts w:ascii="Symbol" w:hAnsi="Symbol" w:cs="OpenSymbol"/>
    </w:rPr>
  </w:style>
  <w:style w:type="character" w:customStyle="1" w:styleId="WW8Num10z0">
    <w:name w:val="WW8Num10z0"/>
    <w:uiPriority w:val="99"/>
    <w:qFormat/>
    <w:rsid w:val="00997B87"/>
    <w:rPr>
      <w:rFonts w:ascii="Symbol" w:hAnsi="Symbol" w:cs="OpenSymbol"/>
    </w:rPr>
  </w:style>
  <w:style w:type="character" w:customStyle="1" w:styleId="WW8Num11z0">
    <w:name w:val="WW8Num11z0"/>
    <w:uiPriority w:val="99"/>
    <w:qFormat/>
    <w:rsid w:val="00997B87"/>
    <w:rPr>
      <w:rFonts w:ascii="Symbol" w:hAnsi="Symbol" w:cs="OpenSymbol"/>
    </w:rPr>
  </w:style>
  <w:style w:type="character" w:customStyle="1" w:styleId="WW8Num14z0">
    <w:name w:val="WW8Num14z0"/>
    <w:uiPriority w:val="99"/>
    <w:qFormat/>
    <w:rsid w:val="00997B87"/>
    <w:rPr>
      <w:rFonts w:ascii="Times New Roman" w:eastAsia="Times New Roman" w:hAnsi="Times New Roman" w:cs="Times New Roman"/>
    </w:rPr>
  </w:style>
  <w:style w:type="character" w:customStyle="1" w:styleId="WW8Num14z1">
    <w:name w:val="WW8Num14z1"/>
    <w:uiPriority w:val="99"/>
    <w:qFormat/>
    <w:rsid w:val="00997B87"/>
    <w:rPr>
      <w:rFonts w:ascii="Courier New" w:hAnsi="Courier New" w:cs="Courier New"/>
    </w:rPr>
  </w:style>
  <w:style w:type="character" w:customStyle="1" w:styleId="WW8Num14z2">
    <w:name w:val="WW8Num14z2"/>
    <w:uiPriority w:val="99"/>
    <w:qFormat/>
    <w:rsid w:val="00997B87"/>
    <w:rPr>
      <w:rFonts w:ascii="Wingdings" w:hAnsi="Wingdings" w:cs="Wingdings"/>
    </w:rPr>
  </w:style>
  <w:style w:type="character" w:customStyle="1" w:styleId="WW8Num14z3">
    <w:name w:val="WW8Num14z3"/>
    <w:uiPriority w:val="99"/>
    <w:qFormat/>
    <w:rsid w:val="00997B87"/>
    <w:rPr>
      <w:rFonts w:ascii="Symbol" w:hAnsi="Symbol" w:cs="Symbol"/>
    </w:rPr>
  </w:style>
  <w:style w:type="character" w:customStyle="1" w:styleId="WW8Num15z0">
    <w:name w:val="WW8Num15z0"/>
    <w:uiPriority w:val="99"/>
    <w:qFormat/>
    <w:rsid w:val="00997B87"/>
    <w:rPr>
      <w:b/>
    </w:rPr>
  </w:style>
  <w:style w:type="character" w:customStyle="1" w:styleId="WW8Num16z0">
    <w:name w:val="WW8Num16z0"/>
    <w:uiPriority w:val="99"/>
    <w:qFormat/>
    <w:rsid w:val="00997B87"/>
    <w:rPr>
      <w:rFonts w:ascii="Symbol" w:hAnsi="Symbol" w:cs="Symbol"/>
    </w:rPr>
  </w:style>
  <w:style w:type="character" w:customStyle="1" w:styleId="WW8Num16z1">
    <w:name w:val="WW8Num16z1"/>
    <w:uiPriority w:val="99"/>
    <w:qFormat/>
    <w:rsid w:val="00997B87"/>
    <w:rPr>
      <w:rFonts w:ascii="Courier New" w:hAnsi="Courier New" w:cs="Courier New"/>
    </w:rPr>
  </w:style>
  <w:style w:type="character" w:customStyle="1" w:styleId="WW8Num16z2">
    <w:name w:val="WW8Num16z2"/>
    <w:uiPriority w:val="99"/>
    <w:qFormat/>
    <w:rsid w:val="00997B87"/>
    <w:rPr>
      <w:rFonts w:ascii="Wingdings" w:hAnsi="Wingdings" w:cs="Wingdings"/>
    </w:rPr>
  </w:style>
  <w:style w:type="character" w:customStyle="1" w:styleId="WW8Num18z1">
    <w:name w:val="WW8Num18z1"/>
    <w:uiPriority w:val="99"/>
    <w:qFormat/>
    <w:rsid w:val="00997B87"/>
    <w:rPr>
      <w:color w:val="auto"/>
    </w:rPr>
  </w:style>
  <w:style w:type="character" w:customStyle="1" w:styleId="WW8Num19z0">
    <w:name w:val="WW8Num19z0"/>
    <w:uiPriority w:val="99"/>
    <w:qFormat/>
    <w:rsid w:val="00997B87"/>
    <w:rPr>
      <w:rFonts w:cs="Times New Roman"/>
    </w:rPr>
  </w:style>
  <w:style w:type="character" w:customStyle="1" w:styleId="WW8Num22z0">
    <w:name w:val="WW8Num22z0"/>
    <w:uiPriority w:val="99"/>
    <w:qFormat/>
    <w:rsid w:val="00997B87"/>
    <w:rPr>
      <w:rFonts w:ascii="Times New Roman" w:eastAsia="Times New Roman" w:hAnsi="Times New Roman" w:cs="Times New Roman"/>
    </w:rPr>
  </w:style>
  <w:style w:type="character" w:customStyle="1" w:styleId="WW8Num27z0">
    <w:name w:val="WW8Num27z0"/>
    <w:uiPriority w:val="99"/>
    <w:qFormat/>
    <w:rsid w:val="00997B87"/>
    <w:rPr>
      <w:rFonts w:ascii="Symbol" w:hAnsi="Symbol" w:cs="Symbol"/>
    </w:rPr>
  </w:style>
  <w:style w:type="character" w:customStyle="1" w:styleId="WW8Num27z1">
    <w:name w:val="WW8Num27z1"/>
    <w:uiPriority w:val="99"/>
    <w:qFormat/>
    <w:rsid w:val="00997B87"/>
    <w:rPr>
      <w:rFonts w:ascii="Courier New" w:hAnsi="Courier New" w:cs="Courier New"/>
    </w:rPr>
  </w:style>
  <w:style w:type="character" w:customStyle="1" w:styleId="WW8Num27z2">
    <w:name w:val="WW8Num27z2"/>
    <w:uiPriority w:val="99"/>
    <w:qFormat/>
    <w:rsid w:val="00997B87"/>
    <w:rPr>
      <w:rFonts w:ascii="Wingdings" w:hAnsi="Wingdings" w:cs="Wingdings"/>
    </w:rPr>
  </w:style>
  <w:style w:type="character" w:customStyle="1" w:styleId="WW8Num28z1">
    <w:name w:val="WW8Num28z1"/>
    <w:uiPriority w:val="99"/>
    <w:qFormat/>
    <w:rsid w:val="00997B87"/>
    <w:rPr>
      <w:color w:val="auto"/>
    </w:rPr>
  </w:style>
  <w:style w:type="character" w:customStyle="1" w:styleId="WW8Num32z0">
    <w:name w:val="WW8Num32z0"/>
    <w:uiPriority w:val="99"/>
    <w:qFormat/>
    <w:rsid w:val="00997B87"/>
    <w:rPr>
      <w:rFonts w:cs="Times New Roman"/>
    </w:rPr>
  </w:style>
  <w:style w:type="character" w:customStyle="1" w:styleId="WW8Num34z0">
    <w:name w:val="WW8Num34z0"/>
    <w:uiPriority w:val="99"/>
    <w:qFormat/>
    <w:rsid w:val="00997B87"/>
    <w:rPr>
      <w:rFonts w:ascii="Symbol" w:hAnsi="Symbol" w:cs="Symbol"/>
    </w:rPr>
  </w:style>
  <w:style w:type="character" w:customStyle="1" w:styleId="WW8Num34z1">
    <w:name w:val="WW8Num34z1"/>
    <w:uiPriority w:val="99"/>
    <w:qFormat/>
    <w:rsid w:val="00997B87"/>
    <w:rPr>
      <w:rFonts w:ascii="Courier New" w:hAnsi="Courier New" w:cs="Courier New"/>
    </w:rPr>
  </w:style>
  <w:style w:type="character" w:customStyle="1" w:styleId="WW8Num34z2">
    <w:name w:val="WW8Num34z2"/>
    <w:uiPriority w:val="99"/>
    <w:qFormat/>
    <w:rsid w:val="00997B87"/>
    <w:rPr>
      <w:rFonts w:ascii="Wingdings" w:hAnsi="Wingdings" w:cs="Wingdings"/>
    </w:rPr>
  </w:style>
  <w:style w:type="character" w:customStyle="1" w:styleId="WW8Num36z0">
    <w:name w:val="WW8Num36z0"/>
    <w:uiPriority w:val="99"/>
    <w:qFormat/>
    <w:rsid w:val="00997B87"/>
    <w:rPr>
      <w:rFonts w:ascii="Symbol" w:hAnsi="Symbol" w:cs="Symbol"/>
    </w:rPr>
  </w:style>
  <w:style w:type="character" w:customStyle="1" w:styleId="WW8Num36z1">
    <w:name w:val="WW8Num36z1"/>
    <w:uiPriority w:val="99"/>
    <w:qFormat/>
    <w:rsid w:val="00997B87"/>
    <w:rPr>
      <w:rFonts w:ascii="Courier New" w:hAnsi="Courier New" w:cs="Courier New"/>
    </w:rPr>
  </w:style>
  <w:style w:type="character" w:customStyle="1" w:styleId="WW8Num36z2">
    <w:name w:val="WW8Num36z2"/>
    <w:uiPriority w:val="99"/>
    <w:qFormat/>
    <w:rsid w:val="00997B87"/>
    <w:rPr>
      <w:rFonts w:ascii="Wingdings" w:hAnsi="Wingdings" w:cs="Wingdings"/>
    </w:rPr>
  </w:style>
  <w:style w:type="character" w:customStyle="1" w:styleId="WW8Num37z0">
    <w:name w:val="WW8Num37z0"/>
    <w:uiPriority w:val="99"/>
    <w:qFormat/>
    <w:rsid w:val="00997B87"/>
    <w:rPr>
      <w:rFonts w:ascii="Symbol" w:hAnsi="Symbol" w:cs="Symbol"/>
    </w:rPr>
  </w:style>
  <w:style w:type="character" w:customStyle="1" w:styleId="WW8Num37z1">
    <w:name w:val="WW8Num37z1"/>
    <w:uiPriority w:val="99"/>
    <w:qFormat/>
    <w:rsid w:val="00997B87"/>
    <w:rPr>
      <w:rFonts w:ascii="Courier New" w:hAnsi="Courier New" w:cs="Courier New"/>
    </w:rPr>
  </w:style>
  <w:style w:type="character" w:customStyle="1" w:styleId="WW8Num37z2">
    <w:name w:val="WW8Num37z2"/>
    <w:uiPriority w:val="99"/>
    <w:qFormat/>
    <w:rsid w:val="00997B87"/>
    <w:rPr>
      <w:rFonts w:ascii="Wingdings" w:hAnsi="Wingdings" w:cs="Wingdings"/>
    </w:rPr>
  </w:style>
  <w:style w:type="character" w:customStyle="1" w:styleId="WW8NumSt37z0">
    <w:name w:val="WW8NumSt37z0"/>
    <w:uiPriority w:val="99"/>
    <w:qFormat/>
    <w:rsid w:val="00997B87"/>
    <w:rPr>
      <w:rFonts w:ascii="Times New Roman" w:hAnsi="Times New Roman" w:cs="Times New Roman"/>
    </w:rPr>
  </w:style>
  <w:style w:type="character" w:customStyle="1" w:styleId="19">
    <w:name w:val="Основной шрифт абзаца1"/>
    <w:qFormat/>
    <w:rsid w:val="00997B87"/>
  </w:style>
  <w:style w:type="character" w:customStyle="1" w:styleId="3b">
    <w:name w:val="Знак Знак Знак3"/>
    <w:qFormat/>
    <w:rsid w:val="00997B87"/>
    <w:rPr>
      <w:rFonts w:ascii="Arial" w:hAnsi="Arial" w:cs="Arial"/>
      <w:b/>
      <w:kern w:val="1"/>
      <w:sz w:val="32"/>
      <w:lang w:val="ru-RU" w:eastAsia="ar-SA" w:bidi="ar-SA"/>
    </w:rPr>
  </w:style>
  <w:style w:type="character" w:customStyle="1" w:styleId="160">
    <w:name w:val="Знак Знак16"/>
    <w:rsid w:val="00997B87"/>
    <w:rPr>
      <w:b/>
      <w:bCs/>
      <w:sz w:val="28"/>
      <w:szCs w:val="28"/>
      <w:lang w:val="ru-RU" w:eastAsia="ar-SA" w:bidi="ar-SA"/>
    </w:rPr>
  </w:style>
  <w:style w:type="character" w:customStyle="1" w:styleId="2f">
    <w:name w:val="Название 2 Знак Знак Знак"/>
    <w:uiPriority w:val="99"/>
    <w:qFormat/>
    <w:rsid w:val="00997B87"/>
    <w:rPr>
      <w:lang w:val="ru-RU" w:eastAsia="ar-SA" w:bidi="ar-SA"/>
    </w:rPr>
  </w:style>
  <w:style w:type="character" w:customStyle="1" w:styleId="73">
    <w:name w:val="Знак Знак7"/>
    <w:qFormat/>
    <w:rsid w:val="00997B87"/>
    <w:rPr>
      <w:lang w:val="ru-RU" w:eastAsia="ar-SA" w:bidi="ar-SA"/>
    </w:rPr>
  </w:style>
  <w:style w:type="character" w:customStyle="1" w:styleId="affff2">
    <w:name w:val="Знак Знак"/>
    <w:qFormat/>
    <w:rsid w:val="00997B87"/>
    <w:rPr>
      <w:lang w:val="ru-RU" w:eastAsia="ar-SA" w:bidi="ar-SA"/>
    </w:rPr>
  </w:style>
  <w:style w:type="character" w:customStyle="1" w:styleId="3c">
    <w:name w:val="Стиль3 Знак"/>
    <w:link w:val="320"/>
    <w:qFormat/>
    <w:rsid w:val="00997B87"/>
    <w:rPr>
      <w:sz w:val="24"/>
      <w:lang w:val="ru-RU" w:eastAsia="ar-SA" w:bidi="ar-SA"/>
    </w:rPr>
  </w:style>
  <w:style w:type="character" w:customStyle="1" w:styleId="2f0">
    <w:name w:val="Знак Знак2"/>
    <w:uiPriority w:val="99"/>
    <w:qFormat/>
    <w:rsid w:val="00997B87"/>
    <w:rPr>
      <w:bCs/>
      <w:color w:val="000000"/>
      <w:spacing w:val="13"/>
      <w:sz w:val="24"/>
      <w:szCs w:val="22"/>
      <w:lang w:val="ru-RU" w:eastAsia="ar-SA" w:bidi="ar-SA"/>
    </w:rPr>
  </w:style>
  <w:style w:type="character" w:customStyle="1" w:styleId="Normal">
    <w:name w:val="Normal Знак"/>
    <w:qFormat/>
    <w:rsid w:val="00997B87"/>
    <w:rPr>
      <w:rFonts w:eastAsia="Arial"/>
      <w:sz w:val="22"/>
      <w:lang w:val="ru-RU" w:eastAsia="ar-SA" w:bidi="ar-SA"/>
    </w:rPr>
  </w:style>
  <w:style w:type="character" w:customStyle="1" w:styleId="100">
    <w:name w:val="Знак Знак10"/>
    <w:uiPriority w:val="99"/>
    <w:qFormat/>
    <w:rsid w:val="00997B87"/>
    <w:rPr>
      <w:lang w:val="ru-RU" w:eastAsia="ar-SA" w:bidi="ar-SA"/>
    </w:rPr>
  </w:style>
  <w:style w:type="character" w:styleId="affff3">
    <w:name w:val="Subtle Emphasis"/>
    <w:uiPriority w:val="99"/>
    <w:qFormat/>
    <w:rsid w:val="00997B87"/>
    <w:rPr>
      <w:i/>
      <w:iCs/>
      <w:color w:val="808080"/>
    </w:rPr>
  </w:style>
  <w:style w:type="character" w:customStyle="1" w:styleId="161">
    <w:name w:val="Знак Знак16"/>
    <w:uiPriority w:val="99"/>
    <w:qFormat/>
    <w:rsid w:val="00997B87"/>
    <w:rPr>
      <w:b/>
      <w:bCs/>
      <w:sz w:val="28"/>
      <w:szCs w:val="28"/>
      <w:lang w:val="ru-RU" w:eastAsia="ar-SA" w:bidi="ar-SA"/>
    </w:rPr>
  </w:style>
  <w:style w:type="character" w:customStyle="1" w:styleId="affff4">
    <w:name w:val="Непропорциональный текст"/>
    <w:uiPriority w:val="99"/>
    <w:qFormat/>
    <w:rsid w:val="00997B87"/>
    <w:rPr>
      <w:rFonts w:ascii="Courier New" w:eastAsia="Courier New" w:hAnsi="Courier New" w:cs="Courier New"/>
    </w:rPr>
  </w:style>
  <w:style w:type="character" w:customStyle="1" w:styleId="1a">
    <w:name w:val="Слабое выделение1"/>
    <w:uiPriority w:val="99"/>
    <w:qFormat/>
    <w:rsid w:val="00997B87"/>
    <w:rPr>
      <w:rFonts w:cs="Times New Roman"/>
      <w:i/>
      <w:iCs/>
      <w:color w:val="808080"/>
    </w:rPr>
  </w:style>
  <w:style w:type="character" w:customStyle="1" w:styleId="BalloonTextChar">
    <w:name w:val="Balloon Text Char"/>
    <w:uiPriority w:val="99"/>
    <w:qFormat/>
    <w:rsid w:val="00997B87"/>
    <w:rPr>
      <w:rFonts w:ascii="Tahoma" w:hAnsi="Tahoma" w:cs="Tahoma"/>
      <w:sz w:val="16"/>
      <w:szCs w:val="16"/>
      <w:lang w:val="ru-RU" w:eastAsia="ar-SA" w:bidi="ar-SA"/>
    </w:rPr>
  </w:style>
  <w:style w:type="character" w:customStyle="1" w:styleId="apple-converted-space">
    <w:name w:val="apple-converted-space"/>
    <w:qFormat/>
    <w:rsid w:val="00997B87"/>
  </w:style>
  <w:style w:type="character" w:customStyle="1" w:styleId="affff5">
    <w:name w:val="Знак Знак Знак"/>
    <w:uiPriority w:val="99"/>
    <w:qFormat/>
    <w:rsid w:val="00997B87"/>
    <w:rPr>
      <w:rFonts w:ascii="Arial" w:eastAsia="Times New Roman" w:hAnsi="Arial" w:cs="Times New Roman"/>
      <w:b/>
      <w:kern w:val="1"/>
      <w:sz w:val="32"/>
      <w:szCs w:val="20"/>
    </w:rPr>
  </w:style>
  <w:style w:type="character" w:customStyle="1" w:styleId="affff6">
    <w:name w:val="Без интервала Знак"/>
    <w:uiPriority w:val="1"/>
    <w:qFormat/>
    <w:rsid w:val="00997B87"/>
    <w:rPr>
      <w:rFonts w:ascii="Calibri" w:hAnsi="Calibri" w:cs="Calibri"/>
      <w:sz w:val="22"/>
      <w:szCs w:val="22"/>
      <w:lang w:val="ru-RU" w:eastAsia="ar-SA" w:bidi="ar-SA"/>
    </w:rPr>
  </w:style>
  <w:style w:type="character" w:customStyle="1" w:styleId="48">
    <w:name w:val="Знак Знак4"/>
    <w:uiPriority w:val="99"/>
    <w:qFormat/>
    <w:rsid w:val="00997B87"/>
    <w:rPr>
      <w:lang w:val="ru-RU" w:eastAsia="ar-SA" w:bidi="ar-SA"/>
    </w:rPr>
  </w:style>
  <w:style w:type="character" w:customStyle="1" w:styleId="2f1">
    <w:name w:val="Основной шрифт абзаца2"/>
    <w:link w:val="210"/>
    <w:qFormat/>
    <w:rsid w:val="00997B87"/>
  </w:style>
  <w:style w:type="character" w:customStyle="1" w:styleId="1b">
    <w:name w:val="Заголовок 1 Знак"/>
    <w:qFormat/>
    <w:rsid w:val="00997B87"/>
    <w:rPr>
      <w:rFonts w:ascii="Times New Roman" w:eastAsia="Times New Roman" w:hAnsi="Times New Roman" w:cs="Times New Roman"/>
      <w:b/>
      <w:bCs/>
      <w:sz w:val="24"/>
      <w:szCs w:val="24"/>
    </w:rPr>
  </w:style>
  <w:style w:type="character" w:customStyle="1" w:styleId="affff7">
    <w:name w:val="Основной текст с отступом Знак"/>
    <w:qFormat/>
    <w:rsid w:val="00997B87"/>
    <w:rPr>
      <w:rFonts w:ascii="Times New Roman" w:eastAsia="Times New Roman" w:hAnsi="Times New Roman" w:cs="Times New Roman"/>
      <w:sz w:val="24"/>
      <w:szCs w:val="24"/>
    </w:rPr>
  </w:style>
  <w:style w:type="character" w:customStyle="1" w:styleId="affff8">
    <w:name w:val="Текст Знак"/>
    <w:qFormat/>
    <w:rsid w:val="00997B87"/>
    <w:rPr>
      <w:rFonts w:ascii="Courier New" w:eastAsia="Times New Roman" w:hAnsi="Courier New" w:cs="Times New Roman"/>
      <w:sz w:val="20"/>
      <w:szCs w:val="20"/>
    </w:rPr>
  </w:style>
  <w:style w:type="character" w:customStyle="1" w:styleId="affff9">
    <w:name w:val="Текст выноски Знак"/>
    <w:qFormat/>
    <w:rsid w:val="00997B87"/>
    <w:rPr>
      <w:rFonts w:ascii="Tahoma" w:eastAsia="Times New Roman" w:hAnsi="Tahoma" w:cs="Tahoma"/>
      <w:sz w:val="16"/>
      <w:szCs w:val="16"/>
    </w:rPr>
  </w:style>
  <w:style w:type="character" w:customStyle="1" w:styleId="affffa">
    <w:name w:val="Нижний колонтитул Знак"/>
    <w:uiPriority w:val="99"/>
    <w:qFormat/>
    <w:rsid w:val="00997B87"/>
    <w:rPr>
      <w:rFonts w:ascii="Times New Roman" w:eastAsia="Times New Roman" w:hAnsi="Times New Roman" w:cs="Times New Roman"/>
      <w:sz w:val="20"/>
      <w:szCs w:val="20"/>
      <w:lang w:val="de-DE"/>
    </w:rPr>
  </w:style>
  <w:style w:type="character" w:customStyle="1" w:styleId="affffb">
    <w:name w:val="Верхний колонтитул Знак"/>
    <w:aliases w:val="Название 2 Знак"/>
    <w:qFormat/>
    <w:rsid w:val="00997B87"/>
    <w:rPr>
      <w:rFonts w:ascii="Comic Sans MS" w:eastAsia="Times New Roman" w:hAnsi="Comic Sans MS" w:cs="Times New Roman"/>
      <w:sz w:val="24"/>
      <w:szCs w:val="20"/>
      <w:lang w:val="en-US"/>
    </w:rPr>
  </w:style>
  <w:style w:type="character" w:customStyle="1" w:styleId="2f2">
    <w:name w:val="Заголовок 2 Знак"/>
    <w:qFormat/>
    <w:rsid w:val="00997B87"/>
    <w:rPr>
      <w:rFonts w:ascii="Times New Roman" w:eastAsia="Times New Roman" w:hAnsi="Times New Roman" w:cs="Times New Roman"/>
      <w:b/>
      <w:sz w:val="30"/>
      <w:szCs w:val="20"/>
    </w:rPr>
  </w:style>
  <w:style w:type="character" w:customStyle="1" w:styleId="63">
    <w:name w:val="Заголовок 6 Знак"/>
    <w:link w:val="610"/>
    <w:qFormat/>
    <w:rsid w:val="00997B87"/>
    <w:rPr>
      <w:rFonts w:ascii="Times New Roman" w:eastAsia="Times New Roman" w:hAnsi="Times New Roman" w:cs="Times New Roman"/>
      <w:b/>
      <w:bCs/>
      <w:sz w:val="24"/>
      <w:szCs w:val="24"/>
    </w:rPr>
  </w:style>
  <w:style w:type="character" w:customStyle="1" w:styleId="ListLabel1">
    <w:name w:val="ListLabel 1"/>
    <w:rsid w:val="00997B87"/>
    <w:rPr>
      <w:sz w:val="24"/>
      <w:szCs w:val="24"/>
    </w:rPr>
  </w:style>
  <w:style w:type="character" w:customStyle="1" w:styleId="ListLabel2">
    <w:name w:val="ListLabel 2"/>
    <w:rsid w:val="00997B87"/>
    <w:rPr>
      <w:rFonts w:cs="Courier New"/>
    </w:rPr>
  </w:style>
  <w:style w:type="character" w:customStyle="1" w:styleId="ListLabel3">
    <w:name w:val="ListLabel 3"/>
    <w:rsid w:val="00997B87"/>
    <w:rPr>
      <w:b/>
      <w:color w:val="00000A"/>
      <w:sz w:val="18"/>
      <w:szCs w:val="18"/>
    </w:rPr>
  </w:style>
  <w:style w:type="character" w:customStyle="1" w:styleId="ListLabel4">
    <w:name w:val="ListLabel 4"/>
    <w:rsid w:val="00997B87"/>
    <w:rPr>
      <w:b w:val="0"/>
      <w:i w:val="0"/>
      <w:sz w:val="22"/>
    </w:rPr>
  </w:style>
  <w:style w:type="character" w:customStyle="1" w:styleId="ListLabel5">
    <w:name w:val="ListLabel 5"/>
    <w:rsid w:val="00997B87"/>
    <w:rPr>
      <w:rFonts w:cs="OpenSymbol"/>
    </w:rPr>
  </w:style>
  <w:style w:type="character" w:customStyle="1" w:styleId="ListLabel6">
    <w:name w:val="ListLabel 6"/>
    <w:rsid w:val="00997B87"/>
    <w:rPr>
      <w:rFonts w:cs="Times New Roman"/>
    </w:rPr>
  </w:style>
  <w:style w:type="character" w:customStyle="1" w:styleId="Web">
    <w:name w:val="Обычный (Web) Знак"/>
    <w:aliases w:val="Обычный (веб) Знак"/>
    <w:uiPriority w:val="34"/>
    <w:qFormat/>
    <w:rsid w:val="00997B87"/>
    <w:rPr>
      <w:sz w:val="24"/>
      <w:lang w:val="ru-RU" w:eastAsia="ar-SA" w:bidi="ar-SA"/>
    </w:rPr>
  </w:style>
  <w:style w:type="character" w:customStyle="1" w:styleId="120">
    <w:name w:val="Знак Знак12"/>
    <w:uiPriority w:val="99"/>
    <w:qFormat/>
    <w:rsid w:val="00997B87"/>
    <w:rPr>
      <w:b/>
      <w:bCs/>
      <w:sz w:val="28"/>
      <w:szCs w:val="28"/>
      <w:lang w:val="ru-RU" w:eastAsia="ar-SA" w:bidi="ar-SA"/>
    </w:rPr>
  </w:style>
  <w:style w:type="character" w:customStyle="1" w:styleId="2f3">
    <w:name w:val="Название 2 Знак Знак"/>
    <w:qFormat/>
    <w:rsid w:val="00997B87"/>
    <w:rPr>
      <w:lang w:val="ru-RU" w:eastAsia="ar-SA" w:bidi="ar-SA"/>
    </w:rPr>
  </w:style>
  <w:style w:type="character" w:customStyle="1" w:styleId="HeaderChar">
    <w:name w:val="Header Char"/>
    <w:qFormat/>
    <w:rsid w:val="00997B87"/>
    <w:rPr>
      <w:rFonts w:ascii="Times New Roman" w:hAnsi="Times New Roman" w:cs="Times New Roman"/>
      <w:sz w:val="24"/>
      <w:szCs w:val="24"/>
    </w:rPr>
  </w:style>
  <w:style w:type="character" w:customStyle="1" w:styleId="FooterChar">
    <w:name w:val="Footer Char"/>
    <w:uiPriority w:val="99"/>
    <w:qFormat/>
    <w:rsid w:val="00997B87"/>
    <w:rPr>
      <w:lang w:val="ru-RU" w:eastAsia="ar-SA" w:bidi="ar-SA"/>
    </w:rPr>
  </w:style>
  <w:style w:type="character" w:customStyle="1" w:styleId="Heading1Char">
    <w:name w:val="Heading 1 Char"/>
    <w:uiPriority w:val="99"/>
    <w:qFormat/>
    <w:rsid w:val="00997B87"/>
    <w:rPr>
      <w:rFonts w:ascii="Cambria" w:hAnsi="Cambria" w:cs="Times New Roman"/>
      <w:kern w:val="1"/>
      <w:sz w:val="32"/>
      <w:szCs w:val="32"/>
    </w:rPr>
  </w:style>
  <w:style w:type="character" w:customStyle="1" w:styleId="Heading2Char">
    <w:name w:val="Heading 2 Char"/>
    <w:uiPriority w:val="99"/>
    <w:qFormat/>
    <w:rsid w:val="00997B87"/>
    <w:rPr>
      <w:b/>
      <w:kern w:val="1"/>
      <w:sz w:val="30"/>
      <w:lang w:val="ru-RU" w:eastAsia="ar-SA" w:bidi="ar-SA"/>
    </w:rPr>
  </w:style>
  <w:style w:type="character" w:customStyle="1" w:styleId="BodyTextChar">
    <w:name w:val="Body Text Char"/>
    <w:qFormat/>
    <w:rsid w:val="00997B87"/>
    <w:rPr>
      <w:sz w:val="24"/>
    </w:rPr>
  </w:style>
  <w:style w:type="character" w:customStyle="1" w:styleId="affffc">
    <w:name w:val="Маркеры списка"/>
    <w:uiPriority w:val="99"/>
    <w:qFormat/>
    <w:rsid w:val="00997B87"/>
    <w:rPr>
      <w:rFonts w:ascii="OpenSymbol" w:eastAsia="OpenSymbol" w:hAnsi="OpenSymbol" w:cs="OpenSymbol"/>
    </w:rPr>
  </w:style>
  <w:style w:type="character" w:customStyle="1" w:styleId="affffd">
    <w:name w:val="Символ нумерации"/>
    <w:uiPriority w:val="99"/>
    <w:qFormat/>
    <w:rsid w:val="00997B87"/>
  </w:style>
  <w:style w:type="paragraph" w:customStyle="1" w:styleId="1c">
    <w:name w:val="Заголовок1"/>
    <w:basedOn w:val="a8"/>
    <w:next w:val="af9"/>
    <w:rsid w:val="00997B87"/>
    <w:pPr>
      <w:widowControl w:val="0"/>
      <w:shd w:val="clear" w:color="auto" w:fill="FFFFFF"/>
      <w:suppressAutoHyphens/>
      <w:autoSpaceDE w:val="0"/>
      <w:ind w:left="72"/>
      <w:jc w:val="center"/>
    </w:pPr>
    <w:rPr>
      <w:bCs/>
      <w:color w:val="000000"/>
      <w:spacing w:val="13"/>
      <w:szCs w:val="22"/>
      <w:lang w:eastAsia="ar-SA"/>
    </w:rPr>
  </w:style>
  <w:style w:type="paragraph" w:customStyle="1" w:styleId="1d">
    <w:name w:val="Название1"/>
    <w:basedOn w:val="a8"/>
    <w:qFormat/>
    <w:rsid w:val="00997B87"/>
    <w:pPr>
      <w:suppressLineNumbers/>
      <w:suppressAutoHyphens/>
      <w:spacing w:before="120" w:after="120"/>
    </w:pPr>
    <w:rPr>
      <w:rFonts w:cs="FreeSans"/>
      <w:i/>
      <w:iCs/>
      <w:szCs w:val="24"/>
      <w:lang w:eastAsia="ar-SA"/>
    </w:rPr>
  </w:style>
  <w:style w:type="paragraph" w:customStyle="1" w:styleId="2f4">
    <w:name w:val="Указатель2"/>
    <w:basedOn w:val="a8"/>
    <w:qFormat/>
    <w:rsid w:val="00997B87"/>
    <w:pPr>
      <w:suppressLineNumbers/>
      <w:suppressAutoHyphens/>
    </w:pPr>
    <w:rPr>
      <w:rFonts w:cs="FreeSans"/>
      <w:sz w:val="20"/>
      <w:lang w:eastAsia="ar-SA"/>
    </w:rPr>
  </w:style>
  <w:style w:type="paragraph" w:customStyle="1" w:styleId="affffe">
    <w:name w:val="Знак Знак Знак Знак"/>
    <w:basedOn w:val="a8"/>
    <w:rsid w:val="00997B87"/>
    <w:pPr>
      <w:suppressAutoHyphens/>
      <w:spacing w:after="160" w:line="240" w:lineRule="exact"/>
    </w:pPr>
    <w:rPr>
      <w:rFonts w:ascii="Verdana" w:hAnsi="Verdana" w:cs="Verdana"/>
      <w:sz w:val="20"/>
      <w:lang w:val="en-US" w:eastAsia="ar-SA"/>
    </w:rPr>
  </w:style>
  <w:style w:type="paragraph" w:customStyle="1" w:styleId="211">
    <w:name w:val="Основной текст с отступом 21"/>
    <w:basedOn w:val="a8"/>
    <w:qFormat/>
    <w:rsid w:val="00997B87"/>
    <w:pPr>
      <w:suppressAutoHyphens/>
      <w:spacing w:after="120" w:line="480" w:lineRule="auto"/>
      <w:ind w:left="283"/>
    </w:pPr>
    <w:rPr>
      <w:sz w:val="20"/>
      <w:lang w:eastAsia="ar-SA"/>
    </w:rPr>
  </w:style>
  <w:style w:type="paragraph" w:customStyle="1" w:styleId="3d">
    <w:name w:val="Стиль3"/>
    <w:basedOn w:val="211"/>
    <w:qFormat/>
    <w:rsid w:val="00997B87"/>
    <w:pPr>
      <w:widowControl w:val="0"/>
      <w:tabs>
        <w:tab w:val="left" w:pos="1127"/>
      </w:tabs>
      <w:spacing w:after="0" w:line="240" w:lineRule="auto"/>
      <w:ind w:left="900"/>
      <w:jc w:val="both"/>
      <w:textAlignment w:val="baseline"/>
    </w:pPr>
    <w:rPr>
      <w:sz w:val="24"/>
    </w:rPr>
  </w:style>
  <w:style w:type="paragraph" w:styleId="afffff">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it_List1"/>
    <w:basedOn w:val="a8"/>
    <w:link w:val="afffff0"/>
    <w:uiPriority w:val="34"/>
    <w:qFormat/>
    <w:rsid w:val="00997B87"/>
    <w:pPr>
      <w:suppressAutoHyphens/>
      <w:ind w:left="720"/>
    </w:pPr>
    <w:rPr>
      <w:szCs w:val="24"/>
      <w:lang w:eastAsia="ar-SA"/>
    </w:rPr>
  </w:style>
  <w:style w:type="paragraph" w:customStyle="1" w:styleId="ConsPlusNormal">
    <w:name w:val="ConsPlusNormal"/>
    <w:link w:val="ConsPlusNormal0"/>
    <w:qFormat/>
    <w:rsid w:val="00997B87"/>
    <w:pPr>
      <w:widowControl w:val="0"/>
      <w:suppressAutoHyphens/>
      <w:autoSpaceDE w:val="0"/>
      <w:ind w:firstLine="720"/>
    </w:pPr>
    <w:rPr>
      <w:rFonts w:ascii="Arial" w:hAnsi="Arial" w:cs="Arial"/>
      <w:lang w:eastAsia="ar-SA"/>
    </w:rPr>
  </w:style>
  <w:style w:type="paragraph" w:customStyle="1" w:styleId="afffff1">
    <w:name w:val="Содержимое таблицы"/>
    <w:basedOn w:val="a8"/>
    <w:qFormat/>
    <w:rsid w:val="00997B87"/>
    <w:pPr>
      <w:widowControl w:val="0"/>
      <w:suppressLineNumbers/>
      <w:suppressAutoHyphens/>
    </w:pPr>
    <w:rPr>
      <w:rFonts w:ascii="Arial" w:eastAsia="Arial Unicode MS" w:hAnsi="Arial" w:cs="Arial"/>
      <w:kern w:val="1"/>
      <w:sz w:val="20"/>
      <w:szCs w:val="24"/>
      <w:lang w:eastAsia="ar-SA"/>
    </w:rPr>
  </w:style>
  <w:style w:type="paragraph" w:customStyle="1" w:styleId="1e">
    <w:name w:val="Обычный1"/>
    <w:link w:val="CharChar"/>
    <w:qFormat/>
    <w:rsid w:val="00997B87"/>
    <w:pPr>
      <w:widowControl w:val="0"/>
      <w:suppressAutoHyphens/>
      <w:spacing w:line="300" w:lineRule="auto"/>
    </w:pPr>
    <w:rPr>
      <w:rFonts w:eastAsia="Arial"/>
      <w:sz w:val="22"/>
      <w:lang w:eastAsia="ar-SA"/>
    </w:rPr>
  </w:style>
  <w:style w:type="paragraph" w:customStyle="1" w:styleId="2f5">
    <w:name w:val="Знак2"/>
    <w:basedOn w:val="a8"/>
    <w:rsid w:val="00997B87"/>
    <w:pPr>
      <w:suppressAutoHyphens/>
      <w:spacing w:before="280" w:after="280"/>
    </w:pPr>
    <w:rPr>
      <w:rFonts w:ascii="Tahoma" w:hAnsi="Tahoma" w:cs="Tahoma"/>
      <w:sz w:val="20"/>
      <w:lang w:val="en-US" w:eastAsia="ar-SA"/>
    </w:rPr>
  </w:style>
  <w:style w:type="paragraph" w:customStyle="1" w:styleId="afffff2">
    <w:name w:val="Знак Знак Знак Знак"/>
    <w:basedOn w:val="a8"/>
    <w:qFormat/>
    <w:rsid w:val="00997B87"/>
    <w:pPr>
      <w:suppressAutoHyphens/>
      <w:spacing w:before="280" w:after="280"/>
    </w:pPr>
    <w:rPr>
      <w:rFonts w:ascii="Tahoma" w:hAnsi="Tahoma" w:cs="Tahoma"/>
      <w:sz w:val="20"/>
      <w:lang w:val="en-US" w:eastAsia="ar-SA"/>
    </w:rPr>
  </w:style>
  <w:style w:type="paragraph" w:customStyle="1" w:styleId="1f">
    <w:name w:val="Знак Знак Знак1 Знак"/>
    <w:basedOn w:val="a8"/>
    <w:rsid w:val="00997B87"/>
    <w:pPr>
      <w:suppressAutoHyphens/>
      <w:spacing w:after="160" w:line="240" w:lineRule="exact"/>
    </w:pPr>
    <w:rPr>
      <w:rFonts w:ascii="Verdana" w:hAnsi="Verdana" w:cs="Verdana"/>
      <w:sz w:val="20"/>
      <w:lang w:val="en-US" w:eastAsia="ar-SA"/>
    </w:rPr>
  </w:style>
  <w:style w:type="paragraph" w:customStyle="1" w:styleId="afffff3">
    <w:name w:val="Заголовок таблицы"/>
    <w:basedOn w:val="afffff1"/>
    <w:qFormat/>
    <w:rsid w:val="00997B87"/>
    <w:pPr>
      <w:widowControl/>
      <w:suppressAutoHyphens w:val="0"/>
      <w:jc w:val="center"/>
    </w:pPr>
    <w:rPr>
      <w:rFonts w:ascii="Times New Roman" w:eastAsia="Times New Roman" w:hAnsi="Times New Roman" w:cs="Times New Roman"/>
      <w:b/>
      <w:bCs/>
      <w:sz w:val="24"/>
    </w:rPr>
  </w:style>
  <w:style w:type="paragraph" w:customStyle="1" w:styleId="1f0">
    <w:name w:val="Без интервала1"/>
    <w:uiPriority w:val="99"/>
    <w:qFormat/>
    <w:rsid w:val="00997B87"/>
    <w:pPr>
      <w:suppressAutoHyphens/>
    </w:pPr>
    <w:rPr>
      <w:rFonts w:ascii="Calibri" w:hAnsi="Calibri" w:cs="Calibri"/>
      <w:sz w:val="22"/>
      <w:szCs w:val="22"/>
      <w:lang w:eastAsia="ar-SA"/>
    </w:rPr>
  </w:style>
  <w:style w:type="paragraph" w:customStyle="1" w:styleId="2f6">
    <w:name w:val="Знак2"/>
    <w:basedOn w:val="a8"/>
    <w:qFormat/>
    <w:rsid w:val="00997B87"/>
    <w:pPr>
      <w:widowControl w:val="0"/>
      <w:suppressAutoHyphens/>
      <w:spacing w:after="160" w:line="240" w:lineRule="exact"/>
      <w:jc w:val="right"/>
    </w:pPr>
    <w:rPr>
      <w:sz w:val="20"/>
      <w:lang w:val="en-GB" w:eastAsia="ar-SA"/>
    </w:rPr>
  </w:style>
  <w:style w:type="paragraph" w:customStyle="1" w:styleId="ConsPlusNonformat">
    <w:name w:val="ConsPlusNonformat"/>
    <w:link w:val="ConsPlusNonformat0"/>
    <w:qFormat/>
    <w:rsid w:val="00997B87"/>
    <w:pPr>
      <w:widowControl w:val="0"/>
      <w:suppressAutoHyphens/>
      <w:autoSpaceDE w:val="0"/>
    </w:pPr>
    <w:rPr>
      <w:rFonts w:ascii="Courier New" w:hAnsi="Courier New" w:cs="Courier New"/>
      <w:lang w:eastAsia="ar-SA"/>
    </w:rPr>
  </w:style>
  <w:style w:type="paragraph" w:customStyle="1" w:styleId="212">
    <w:name w:val="Знак Знак Знак2 Знак1"/>
    <w:basedOn w:val="a8"/>
    <w:qFormat/>
    <w:rsid w:val="00997B87"/>
    <w:pPr>
      <w:suppressAutoHyphens/>
      <w:spacing w:before="280" w:after="280"/>
    </w:pPr>
    <w:rPr>
      <w:rFonts w:ascii="Tahoma" w:hAnsi="Tahoma" w:cs="Tahoma"/>
      <w:sz w:val="20"/>
      <w:lang w:val="en-US" w:eastAsia="ar-SA"/>
    </w:rPr>
  </w:style>
  <w:style w:type="paragraph" w:styleId="afffff4">
    <w:name w:val="Balloon Text"/>
    <w:basedOn w:val="a8"/>
    <w:link w:val="1f1"/>
    <w:qFormat/>
    <w:rsid w:val="00997B87"/>
    <w:pPr>
      <w:suppressAutoHyphens/>
    </w:pPr>
    <w:rPr>
      <w:rFonts w:ascii="Tahoma" w:hAnsi="Tahoma" w:cs="Tahoma"/>
      <w:sz w:val="16"/>
      <w:szCs w:val="16"/>
      <w:lang w:eastAsia="ar-SA"/>
    </w:rPr>
  </w:style>
  <w:style w:type="character" w:customStyle="1" w:styleId="1f1">
    <w:name w:val="Текст выноски Знак1"/>
    <w:link w:val="afffff4"/>
    <w:qFormat/>
    <w:rsid w:val="00997B87"/>
    <w:rPr>
      <w:rFonts w:ascii="Tahoma" w:hAnsi="Tahoma" w:cs="Tahoma"/>
      <w:sz w:val="16"/>
      <w:szCs w:val="16"/>
      <w:lang w:eastAsia="ar-SA"/>
    </w:rPr>
  </w:style>
  <w:style w:type="paragraph" w:customStyle="1" w:styleId="1f2">
    <w:name w:val="Знак Знак Знак1 Знак"/>
    <w:basedOn w:val="a8"/>
    <w:uiPriority w:val="99"/>
    <w:qFormat/>
    <w:rsid w:val="00997B87"/>
    <w:pPr>
      <w:suppressAutoHyphens/>
      <w:spacing w:after="160" w:line="240" w:lineRule="exact"/>
    </w:pPr>
    <w:rPr>
      <w:rFonts w:ascii="Verdana" w:hAnsi="Verdana" w:cs="Verdana"/>
      <w:sz w:val="20"/>
      <w:lang w:val="en-US" w:eastAsia="ar-SA"/>
    </w:rPr>
  </w:style>
  <w:style w:type="paragraph" w:styleId="afffff5">
    <w:name w:val="No Spacing"/>
    <w:uiPriority w:val="1"/>
    <w:qFormat/>
    <w:rsid w:val="00997B87"/>
    <w:pPr>
      <w:suppressAutoHyphens/>
    </w:pPr>
    <w:rPr>
      <w:rFonts w:ascii="Calibri" w:hAnsi="Calibri" w:cs="Calibri"/>
      <w:sz w:val="22"/>
      <w:szCs w:val="22"/>
      <w:lang w:eastAsia="ar-SA"/>
    </w:rPr>
  </w:style>
  <w:style w:type="paragraph" w:customStyle="1" w:styleId="110">
    <w:name w:val="Знак1 Знак Знак1 Знак"/>
    <w:basedOn w:val="a8"/>
    <w:uiPriority w:val="99"/>
    <w:qFormat/>
    <w:rsid w:val="00997B87"/>
    <w:pPr>
      <w:suppressAutoHyphens/>
      <w:spacing w:before="280" w:after="280"/>
    </w:pPr>
    <w:rPr>
      <w:rFonts w:ascii="Tahoma" w:hAnsi="Tahoma" w:cs="Tahoma"/>
      <w:sz w:val="20"/>
      <w:lang w:val="en-US" w:eastAsia="ar-SA"/>
    </w:rPr>
  </w:style>
  <w:style w:type="paragraph" w:customStyle="1" w:styleId="2f7">
    <w:name w:val="Текст2"/>
    <w:basedOn w:val="a8"/>
    <w:uiPriority w:val="99"/>
    <w:qFormat/>
    <w:rsid w:val="00997B87"/>
    <w:pPr>
      <w:suppressAutoHyphens/>
    </w:pPr>
    <w:rPr>
      <w:rFonts w:ascii="Consolas" w:eastAsia="Calibri" w:hAnsi="Consolas" w:cs="Consolas"/>
      <w:sz w:val="21"/>
      <w:szCs w:val="21"/>
      <w:lang w:eastAsia="ar-SA"/>
    </w:rPr>
  </w:style>
  <w:style w:type="paragraph" w:customStyle="1" w:styleId="WW-">
    <w:name w:val="WW-Заголовок"/>
    <w:basedOn w:val="a8"/>
    <w:next w:val="af9"/>
    <w:uiPriority w:val="99"/>
    <w:qFormat/>
    <w:rsid w:val="00997B87"/>
    <w:pPr>
      <w:keepNext/>
      <w:suppressAutoHyphens/>
      <w:spacing w:before="240" w:after="120" w:line="254" w:lineRule="auto"/>
    </w:pPr>
    <w:rPr>
      <w:rFonts w:ascii="Arial" w:eastAsia="Microsoft YaHei" w:hAnsi="Arial" w:cs="Mangal"/>
      <w:kern w:val="1"/>
      <w:sz w:val="28"/>
      <w:szCs w:val="28"/>
      <w:lang w:eastAsia="ar-SA"/>
    </w:rPr>
  </w:style>
  <w:style w:type="paragraph" w:customStyle="1" w:styleId="1f3">
    <w:name w:val="Название объекта1"/>
    <w:basedOn w:val="a8"/>
    <w:uiPriority w:val="99"/>
    <w:qFormat/>
    <w:rsid w:val="00997B87"/>
    <w:pPr>
      <w:suppressLineNumbers/>
      <w:suppressAutoHyphens/>
      <w:spacing w:before="120" w:after="120" w:line="254" w:lineRule="auto"/>
    </w:pPr>
    <w:rPr>
      <w:rFonts w:ascii="Calibri" w:eastAsia="SimSun" w:hAnsi="Calibri" w:cs="Mangal"/>
      <w:i/>
      <w:iCs/>
      <w:kern w:val="1"/>
      <w:szCs w:val="24"/>
      <w:lang w:eastAsia="ar-SA"/>
    </w:rPr>
  </w:style>
  <w:style w:type="paragraph" w:customStyle="1" w:styleId="1f4">
    <w:name w:val="Указатель1"/>
    <w:basedOn w:val="a8"/>
    <w:qFormat/>
    <w:rsid w:val="00997B87"/>
    <w:pPr>
      <w:suppressLineNumbers/>
      <w:suppressAutoHyphens/>
      <w:spacing w:after="160" w:line="254" w:lineRule="auto"/>
    </w:pPr>
    <w:rPr>
      <w:rFonts w:ascii="Calibri" w:eastAsia="SimSun" w:hAnsi="Calibri" w:cs="Mangal"/>
      <w:kern w:val="1"/>
      <w:sz w:val="22"/>
      <w:szCs w:val="22"/>
      <w:lang w:eastAsia="ar-SA"/>
    </w:rPr>
  </w:style>
  <w:style w:type="paragraph" w:customStyle="1" w:styleId="1f5">
    <w:name w:val="Текст1"/>
    <w:basedOn w:val="a8"/>
    <w:rsid w:val="00997B87"/>
    <w:pPr>
      <w:suppressAutoHyphens/>
      <w:spacing w:line="100" w:lineRule="atLeast"/>
    </w:pPr>
    <w:rPr>
      <w:rFonts w:ascii="Courier New" w:hAnsi="Courier New" w:cs="Courier New"/>
      <w:kern w:val="1"/>
      <w:sz w:val="20"/>
      <w:lang w:eastAsia="ar-SA"/>
    </w:rPr>
  </w:style>
  <w:style w:type="paragraph" w:customStyle="1" w:styleId="1f6">
    <w:name w:val="Текст выноски1"/>
    <w:basedOn w:val="a8"/>
    <w:uiPriority w:val="99"/>
    <w:qFormat/>
    <w:rsid w:val="00997B87"/>
    <w:pPr>
      <w:suppressAutoHyphens/>
      <w:spacing w:line="100" w:lineRule="atLeast"/>
    </w:pPr>
    <w:rPr>
      <w:rFonts w:ascii="Tahoma" w:hAnsi="Tahoma" w:cs="Tahoma"/>
      <w:kern w:val="1"/>
      <w:sz w:val="16"/>
      <w:szCs w:val="16"/>
      <w:lang w:eastAsia="ar-SA"/>
    </w:rPr>
  </w:style>
  <w:style w:type="paragraph" w:customStyle="1" w:styleId="1f7">
    <w:name w:val="Текст1"/>
    <w:basedOn w:val="a8"/>
    <w:uiPriority w:val="99"/>
    <w:qFormat/>
    <w:rsid w:val="00997B87"/>
    <w:pPr>
      <w:suppressAutoHyphens/>
      <w:spacing w:line="100" w:lineRule="atLeast"/>
    </w:pPr>
    <w:rPr>
      <w:rFonts w:ascii="Courier New" w:hAnsi="Courier New" w:cs="Courier New"/>
      <w:kern w:val="1"/>
      <w:sz w:val="20"/>
      <w:lang w:val="en-US" w:eastAsia="ar-SA"/>
    </w:rPr>
  </w:style>
  <w:style w:type="paragraph" w:customStyle="1" w:styleId="1f8">
    <w:name w:val="Знак1 Знак Знак Знак Знак Знак Знак"/>
    <w:basedOn w:val="a8"/>
    <w:rsid w:val="00997B87"/>
    <w:pPr>
      <w:suppressAutoHyphens/>
      <w:spacing w:before="280" w:after="280"/>
    </w:pPr>
    <w:rPr>
      <w:rFonts w:ascii="Tahoma" w:hAnsi="Tahoma" w:cs="Tahoma"/>
      <w:sz w:val="20"/>
      <w:lang w:val="en-US" w:eastAsia="ar-SA"/>
    </w:rPr>
  </w:style>
  <w:style w:type="paragraph" w:customStyle="1" w:styleId="afffff6">
    <w:name w:val="А_обычный"/>
    <w:basedOn w:val="a8"/>
    <w:uiPriority w:val="99"/>
    <w:qFormat/>
    <w:rsid w:val="00997B87"/>
    <w:pPr>
      <w:suppressAutoHyphens/>
      <w:ind w:firstLine="709"/>
      <w:jc w:val="both"/>
    </w:pPr>
    <w:rPr>
      <w:szCs w:val="24"/>
      <w:lang w:eastAsia="ar-SA"/>
    </w:rPr>
  </w:style>
  <w:style w:type="paragraph" w:customStyle="1" w:styleId="1f9">
    <w:name w:val="Абзац списка1"/>
    <w:basedOn w:val="a8"/>
    <w:link w:val="ListParagraph"/>
    <w:uiPriority w:val="99"/>
    <w:qFormat/>
    <w:rsid w:val="00997B87"/>
    <w:pPr>
      <w:suppressAutoHyphens/>
      <w:ind w:left="720"/>
    </w:pPr>
    <w:rPr>
      <w:rFonts w:eastAsia="Calibri"/>
      <w:szCs w:val="24"/>
      <w:lang w:eastAsia="ar-SA"/>
    </w:rPr>
  </w:style>
  <w:style w:type="paragraph" w:customStyle="1" w:styleId="afffff7">
    <w:name w:val="Содержимое врезки"/>
    <w:basedOn w:val="af9"/>
    <w:uiPriority w:val="99"/>
    <w:qFormat/>
    <w:rsid w:val="00997B87"/>
    <w:pPr>
      <w:suppressAutoHyphens/>
    </w:pPr>
    <w:rPr>
      <w:sz w:val="20"/>
      <w:lang w:eastAsia="ar-SA"/>
    </w:rPr>
  </w:style>
  <w:style w:type="character" w:customStyle="1" w:styleId="14">
    <w:name w:val="Основной текст с отступом Знак1"/>
    <w:link w:val="afd"/>
    <w:qFormat/>
    <w:locked/>
    <w:rsid w:val="00997B87"/>
    <w:rPr>
      <w:sz w:val="24"/>
    </w:rPr>
  </w:style>
  <w:style w:type="character" w:customStyle="1" w:styleId="16">
    <w:name w:val="Текст Знак1"/>
    <w:link w:val="afff4"/>
    <w:qFormat/>
    <w:locked/>
    <w:rsid w:val="00997B87"/>
    <w:rPr>
      <w:rFonts w:ascii="Courier New" w:hAnsi="Courier New"/>
    </w:rPr>
  </w:style>
  <w:style w:type="paragraph" w:customStyle="1" w:styleId="Heading4">
    <w:name w:val="Heading4"/>
    <w:basedOn w:val="a8"/>
    <w:uiPriority w:val="99"/>
    <w:qFormat/>
    <w:rsid w:val="00997B87"/>
    <w:pPr>
      <w:numPr>
        <w:ilvl w:val="1"/>
        <w:numId w:val="11"/>
      </w:numPr>
      <w:suppressAutoHyphens/>
      <w:spacing w:before="60"/>
      <w:outlineLvl w:val="1"/>
    </w:pPr>
    <w:rPr>
      <w:rFonts w:eastAsia="Calibri"/>
      <w:sz w:val="22"/>
      <w:lang w:eastAsia="ar-SA"/>
    </w:rPr>
  </w:style>
  <w:style w:type="character" w:customStyle="1" w:styleId="61">
    <w:name w:val="Заголовок 6 Знак1"/>
    <w:link w:val="6"/>
    <w:qFormat/>
    <w:locked/>
    <w:rsid w:val="00997B87"/>
    <w:rPr>
      <w:i/>
      <w:sz w:val="22"/>
    </w:rPr>
  </w:style>
  <w:style w:type="table" w:customStyle="1" w:styleId="1fa">
    <w:name w:val="Сетка таблицы1"/>
    <w:rsid w:val="00997B8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8"/>
    <w:uiPriority w:val="99"/>
    <w:qFormat/>
    <w:rsid w:val="00997B87"/>
    <w:pPr>
      <w:ind w:firstLine="720"/>
    </w:pPr>
    <w:rPr>
      <w:sz w:val="14"/>
      <w:szCs w:val="14"/>
    </w:rPr>
  </w:style>
  <w:style w:type="character" w:customStyle="1" w:styleId="ConsPlusNormal0">
    <w:name w:val="ConsPlusNormal Знак"/>
    <w:link w:val="ConsPlusNormal"/>
    <w:qFormat/>
    <w:locked/>
    <w:rsid w:val="00997B87"/>
    <w:rPr>
      <w:rFonts w:ascii="Arial" w:hAnsi="Arial" w:cs="Arial"/>
      <w:lang w:eastAsia="ar-SA"/>
    </w:rPr>
  </w:style>
  <w:style w:type="character" w:customStyle="1" w:styleId="b-serp-urlitem1">
    <w:name w:val="b-serp-url__item1"/>
    <w:uiPriority w:val="99"/>
    <w:qFormat/>
    <w:rsid w:val="00997B87"/>
    <w:rPr>
      <w:vanish w:val="0"/>
      <w:webHidden w:val="0"/>
      <w:specVanish w:val="0"/>
    </w:rPr>
  </w:style>
  <w:style w:type="paragraph" w:customStyle="1" w:styleId="1fb">
    <w:name w:val="Знак1 Знак Знак Знак Знак Знак Знак"/>
    <w:basedOn w:val="a8"/>
    <w:qFormat/>
    <w:rsid w:val="00997B87"/>
    <w:pPr>
      <w:spacing w:before="100" w:beforeAutospacing="1" w:after="100" w:afterAutospacing="1"/>
    </w:pPr>
    <w:rPr>
      <w:rFonts w:ascii="Tahoma" w:hAnsi="Tahoma"/>
      <w:sz w:val="20"/>
      <w:lang w:val="en-US" w:eastAsia="en-US"/>
    </w:rPr>
  </w:style>
  <w:style w:type="character" w:customStyle="1" w:styleId="afffff8">
    <w:name w:val="Текст примечания Знак"/>
    <w:uiPriority w:val="99"/>
    <w:qFormat/>
    <w:rsid w:val="00997B87"/>
    <w:rPr>
      <w:lang w:eastAsia="ar-SA"/>
    </w:rPr>
  </w:style>
  <w:style w:type="paragraph" w:styleId="afffff9">
    <w:name w:val="annotation subject"/>
    <w:basedOn w:val="afff9"/>
    <w:next w:val="afff9"/>
    <w:link w:val="afffffa"/>
    <w:uiPriority w:val="99"/>
    <w:qFormat/>
    <w:rsid w:val="00997B87"/>
    <w:pPr>
      <w:suppressAutoHyphens/>
    </w:pPr>
    <w:rPr>
      <w:b/>
      <w:bCs/>
      <w:lang w:eastAsia="ar-SA"/>
    </w:rPr>
  </w:style>
  <w:style w:type="character" w:customStyle="1" w:styleId="17">
    <w:name w:val="Текст примечания Знак1"/>
    <w:basedOn w:val="a9"/>
    <w:link w:val="afff9"/>
    <w:uiPriority w:val="99"/>
    <w:qFormat/>
    <w:rsid w:val="00997B87"/>
  </w:style>
  <w:style w:type="character" w:customStyle="1" w:styleId="afffffa">
    <w:name w:val="Тема примечания Знак"/>
    <w:link w:val="afffff9"/>
    <w:uiPriority w:val="99"/>
    <w:qFormat/>
    <w:rsid w:val="00997B87"/>
    <w:rPr>
      <w:b/>
      <w:bCs/>
      <w:lang w:eastAsia="ar-SA"/>
    </w:rPr>
  </w:style>
  <w:style w:type="paragraph" w:styleId="afffffb">
    <w:name w:val="Revision"/>
    <w:hidden/>
    <w:uiPriority w:val="99"/>
    <w:semiHidden/>
    <w:qFormat/>
    <w:rsid w:val="008040E1"/>
    <w:rPr>
      <w:sz w:val="24"/>
    </w:rPr>
  </w:style>
  <w:style w:type="paragraph" w:customStyle="1" w:styleId="2f8">
    <w:name w:val="Абзац списка2"/>
    <w:basedOn w:val="a8"/>
    <w:uiPriority w:val="99"/>
    <w:qFormat/>
    <w:rsid w:val="00C37EE1"/>
    <w:pPr>
      <w:suppressAutoHyphens/>
      <w:ind w:left="720"/>
    </w:pPr>
    <w:rPr>
      <w:szCs w:val="24"/>
      <w:lang w:eastAsia="ar-SA"/>
    </w:rPr>
  </w:style>
  <w:style w:type="paragraph" w:customStyle="1" w:styleId="Document1">
    <w:name w:val="Document 1"/>
    <w:uiPriority w:val="99"/>
    <w:qFormat/>
    <w:rsid w:val="00EB68FB"/>
    <w:pPr>
      <w:keepNext/>
      <w:keepLines/>
      <w:tabs>
        <w:tab w:val="left" w:pos="-720"/>
      </w:tabs>
      <w:suppressAutoHyphens/>
    </w:pPr>
    <w:rPr>
      <w:rFonts w:ascii="Courier" w:hAnsi="Courier"/>
      <w:sz w:val="24"/>
      <w:lang w:val="en-US"/>
    </w:rPr>
  </w:style>
  <w:style w:type="paragraph" w:customStyle="1" w:styleId="3e">
    <w:name w:val="Абзац списка3"/>
    <w:basedOn w:val="a8"/>
    <w:uiPriority w:val="99"/>
    <w:qFormat/>
    <w:rsid w:val="00FB3F9C"/>
    <w:pPr>
      <w:spacing w:after="200" w:line="276" w:lineRule="auto"/>
      <w:ind w:left="720"/>
      <w:contextualSpacing/>
    </w:pPr>
    <w:rPr>
      <w:rFonts w:ascii="Calibri" w:eastAsia="Calibri" w:hAnsi="Calibri"/>
      <w:sz w:val="22"/>
      <w:szCs w:val="22"/>
    </w:rPr>
  </w:style>
  <w:style w:type="paragraph" w:customStyle="1" w:styleId="afffffc">
    <w:name w:val="Знак"/>
    <w:basedOn w:val="a8"/>
    <w:rsid w:val="00796D50"/>
    <w:pPr>
      <w:spacing w:before="100" w:beforeAutospacing="1" w:after="100" w:afterAutospacing="1"/>
    </w:pPr>
    <w:rPr>
      <w:rFonts w:ascii="Tahoma" w:hAnsi="Tahoma"/>
      <w:sz w:val="20"/>
      <w:lang w:val="en-US" w:eastAsia="en-US"/>
    </w:rPr>
  </w:style>
  <w:style w:type="paragraph" w:customStyle="1" w:styleId="afffffd">
    <w:name w:val="Знак"/>
    <w:basedOn w:val="a8"/>
    <w:qFormat/>
    <w:rsid w:val="0028157A"/>
    <w:pPr>
      <w:spacing w:before="100" w:beforeAutospacing="1" w:after="100" w:afterAutospacing="1"/>
    </w:pPr>
    <w:rPr>
      <w:rFonts w:ascii="Tahoma" w:hAnsi="Tahoma"/>
      <w:sz w:val="20"/>
      <w:lang w:val="en-US" w:eastAsia="en-US"/>
    </w:rPr>
  </w:style>
  <w:style w:type="paragraph" w:customStyle="1" w:styleId="1fc">
    <w:name w:val="Знак1 Знак Знак Знак"/>
    <w:basedOn w:val="a8"/>
    <w:rsid w:val="002C3D8D"/>
    <w:pPr>
      <w:spacing w:before="100" w:beforeAutospacing="1" w:after="100" w:afterAutospacing="1"/>
    </w:pPr>
    <w:rPr>
      <w:rFonts w:ascii="Tahoma" w:hAnsi="Tahoma"/>
      <w:sz w:val="20"/>
      <w:lang w:val="en-US" w:eastAsia="en-US"/>
    </w:rPr>
  </w:style>
  <w:style w:type="paragraph" w:customStyle="1" w:styleId="1fd">
    <w:name w:val="Знак1 Знак Знак Знак Знак Знак Знак Знак"/>
    <w:basedOn w:val="a8"/>
    <w:rsid w:val="002C3D8D"/>
    <w:pPr>
      <w:spacing w:before="100" w:beforeAutospacing="1" w:after="100" w:afterAutospacing="1"/>
    </w:pPr>
    <w:rPr>
      <w:rFonts w:ascii="Tahoma" w:hAnsi="Tahoma" w:cs="Tahoma"/>
      <w:sz w:val="20"/>
      <w:lang w:val="en-US" w:eastAsia="en-US"/>
    </w:rPr>
  </w:style>
  <w:style w:type="character" w:customStyle="1" w:styleId="29">
    <w:name w:val="Основной текст 2 Знак"/>
    <w:link w:val="28"/>
    <w:qFormat/>
    <w:rsid w:val="002C3D8D"/>
    <w:rPr>
      <w:sz w:val="24"/>
    </w:rPr>
  </w:style>
  <w:style w:type="character" w:customStyle="1" w:styleId="32">
    <w:name w:val="Заголовок 3 Знак"/>
    <w:link w:val="31"/>
    <w:qFormat/>
    <w:rsid w:val="002C3D8D"/>
    <w:rPr>
      <w:rFonts w:ascii="Arial" w:hAnsi="Arial"/>
      <w:sz w:val="24"/>
    </w:rPr>
  </w:style>
  <w:style w:type="character" w:customStyle="1" w:styleId="52">
    <w:name w:val="Заголовок 5 Знак"/>
    <w:aliases w:val="Оглавление 5 Знак Знак1,Заголовок 5 Знак1 Знак Знак1,Оглавление 5 Знак Знак Знак Знак1,Заголовок 5 Знак1 Знак Знак Знак Знак1,Оглавление 5 Знак Знак Знак Знак Знак Знак1,Заголовок 5 Знак1 Знак Знак Знак Знак Знак Знак1"/>
    <w:link w:val="51"/>
    <w:qFormat/>
    <w:rsid w:val="002C3D8D"/>
    <w:rPr>
      <w:sz w:val="22"/>
    </w:rPr>
  </w:style>
  <w:style w:type="character" w:customStyle="1" w:styleId="80">
    <w:name w:val="Заголовок 8 Знак"/>
    <w:link w:val="8"/>
    <w:qFormat/>
    <w:rsid w:val="002C3D8D"/>
    <w:rPr>
      <w:rFonts w:ascii="Arial" w:hAnsi="Arial"/>
      <w:i/>
    </w:rPr>
  </w:style>
  <w:style w:type="character" w:customStyle="1" w:styleId="90">
    <w:name w:val="Заголовок 9 Знак"/>
    <w:link w:val="9"/>
    <w:qFormat/>
    <w:rsid w:val="002C3D8D"/>
    <w:rPr>
      <w:rFonts w:ascii="Arial" w:hAnsi="Arial"/>
      <w:b/>
      <w:i/>
      <w:sz w:val="18"/>
    </w:rPr>
  </w:style>
  <w:style w:type="character" w:customStyle="1" w:styleId="afa">
    <w:name w:val="Основной текст Знак"/>
    <w:aliases w:val=" Знак Знак2, Знак Знак Знак1"/>
    <w:link w:val="af9"/>
    <w:uiPriority w:val="99"/>
    <w:qFormat/>
    <w:rsid w:val="002C3D8D"/>
    <w:rPr>
      <w:sz w:val="24"/>
    </w:rPr>
  </w:style>
  <w:style w:type="character" w:customStyle="1" w:styleId="150">
    <w:name w:val="Знак Знак15"/>
    <w:rsid w:val="002C3D8D"/>
    <w:rPr>
      <w:lang w:val="ru-RU" w:eastAsia="ru-RU" w:bidi="ar-SA"/>
    </w:rPr>
  </w:style>
  <w:style w:type="numbering" w:customStyle="1" w:styleId="1fe">
    <w:name w:val="Нет списка1"/>
    <w:next w:val="ab"/>
    <w:uiPriority w:val="99"/>
    <w:semiHidden/>
    <w:unhideWhenUsed/>
    <w:rsid w:val="002C3D8D"/>
  </w:style>
  <w:style w:type="paragraph" w:styleId="HTML">
    <w:name w:val="HTML Preformatted"/>
    <w:basedOn w:val="a8"/>
    <w:link w:val="HTML0"/>
    <w:uiPriority w:val="99"/>
    <w:unhideWhenUsed/>
    <w:qFormat/>
    <w:rsid w:val="002C3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9"/>
    <w:link w:val="HTML"/>
    <w:uiPriority w:val="99"/>
    <w:qFormat/>
    <w:rsid w:val="002C3D8D"/>
    <w:rPr>
      <w:rFonts w:ascii="Courier New" w:hAnsi="Courier New" w:cs="Courier New"/>
    </w:rPr>
  </w:style>
  <w:style w:type="table" w:customStyle="1" w:styleId="2f9">
    <w:name w:val="Сетка таблицы2"/>
    <w:basedOn w:val="aa"/>
    <w:next w:val="affff1"/>
    <w:rsid w:val="002C3D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a"/>
    <w:next w:val="affff1"/>
    <w:uiPriority w:val="59"/>
    <w:rsid w:val="002C3D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a"/>
    <w:next w:val="affff1"/>
    <w:uiPriority w:val="59"/>
    <w:rsid w:val="002C3D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8"/>
    <w:rsid w:val="00356D4C"/>
    <w:pPr>
      <w:spacing w:before="100" w:beforeAutospacing="1" w:after="100" w:afterAutospacing="1"/>
    </w:pPr>
    <w:rPr>
      <w:szCs w:val="24"/>
    </w:rPr>
  </w:style>
  <w:style w:type="paragraph" w:customStyle="1" w:styleId="1ff">
    <w:name w:val="Знак1 Знак Знак Знак"/>
    <w:basedOn w:val="a8"/>
    <w:rsid w:val="00356D4C"/>
    <w:pPr>
      <w:spacing w:before="100" w:beforeAutospacing="1" w:after="100" w:afterAutospacing="1"/>
    </w:pPr>
    <w:rPr>
      <w:rFonts w:ascii="Tahoma" w:hAnsi="Tahoma"/>
      <w:sz w:val="20"/>
      <w:lang w:val="en-US" w:eastAsia="en-US"/>
    </w:rPr>
  </w:style>
  <w:style w:type="paragraph" w:customStyle="1" w:styleId="1ff0">
    <w:name w:val="Знак1 Знак Знак Знак Знак Знак Знак Знак"/>
    <w:basedOn w:val="a8"/>
    <w:rsid w:val="00356D4C"/>
    <w:pPr>
      <w:spacing w:before="100" w:beforeAutospacing="1" w:after="100" w:afterAutospacing="1"/>
    </w:pPr>
    <w:rPr>
      <w:rFonts w:ascii="Tahoma" w:hAnsi="Tahoma" w:cs="Tahoma"/>
      <w:sz w:val="20"/>
      <w:lang w:val="en-US" w:eastAsia="en-US"/>
    </w:rPr>
  </w:style>
  <w:style w:type="character" w:customStyle="1" w:styleId="151">
    <w:name w:val="Знак Знак15"/>
    <w:rsid w:val="00356D4C"/>
    <w:rPr>
      <w:lang w:val="ru-RU" w:eastAsia="ru-RU" w:bidi="ar-SA"/>
    </w:rPr>
  </w:style>
  <w:style w:type="paragraph" w:customStyle="1" w:styleId="1ff1">
    <w:name w:val="Знак1 Знак Знак Знак"/>
    <w:basedOn w:val="a8"/>
    <w:rsid w:val="00D04E0F"/>
    <w:pPr>
      <w:spacing w:before="100" w:beforeAutospacing="1" w:after="100" w:afterAutospacing="1"/>
    </w:pPr>
    <w:rPr>
      <w:rFonts w:ascii="Tahoma" w:hAnsi="Tahoma"/>
      <w:sz w:val="20"/>
      <w:lang w:val="en-US" w:eastAsia="en-US"/>
    </w:rPr>
  </w:style>
  <w:style w:type="paragraph" w:customStyle="1" w:styleId="1ff2">
    <w:name w:val="Знак1 Знак Знак Знак Знак Знак Знак Знак"/>
    <w:basedOn w:val="a8"/>
    <w:rsid w:val="00D04E0F"/>
    <w:pPr>
      <w:spacing w:before="100" w:beforeAutospacing="1" w:after="100" w:afterAutospacing="1"/>
    </w:pPr>
    <w:rPr>
      <w:rFonts w:ascii="Tahoma" w:hAnsi="Tahoma" w:cs="Tahoma"/>
      <w:sz w:val="20"/>
      <w:lang w:val="en-US" w:eastAsia="en-US"/>
    </w:rPr>
  </w:style>
  <w:style w:type="character" w:customStyle="1" w:styleId="152">
    <w:name w:val="Знак Знак15"/>
    <w:rsid w:val="00D04E0F"/>
    <w:rPr>
      <w:lang w:val="ru-RU" w:eastAsia="ru-RU" w:bidi="ar-SA"/>
    </w:rPr>
  </w:style>
  <w:style w:type="table" w:customStyle="1" w:styleId="57">
    <w:name w:val="Сетка таблицы5"/>
    <w:basedOn w:val="aa"/>
    <w:next w:val="affff1"/>
    <w:uiPriority w:val="39"/>
    <w:rsid w:val="005E0A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b"/>
    <w:semiHidden/>
    <w:unhideWhenUsed/>
    <w:rsid w:val="005E0A7D"/>
  </w:style>
  <w:style w:type="paragraph" w:customStyle="1" w:styleId="1ff3">
    <w:name w:val="Знак1 Знак Знак Знак"/>
    <w:basedOn w:val="a8"/>
    <w:rsid w:val="005E0A7D"/>
    <w:pPr>
      <w:spacing w:before="100" w:beforeAutospacing="1" w:after="100" w:afterAutospacing="1"/>
    </w:pPr>
    <w:rPr>
      <w:rFonts w:ascii="Tahoma" w:hAnsi="Tahoma"/>
      <w:sz w:val="20"/>
      <w:lang w:val="en-US" w:eastAsia="en-US"/>
    </w:rPr>
  </w:style>
  <w:style w:type="paragraph" w:customStyle="1" w:styleId="1ff4">
    <w:name w:val="Знак1 Знак Знак Знак Знак Знак Знак Знак"/>
    <w:basedOn w:val="a8"/>
    <w:rsid w:val="005E0A7D"/>
    <w:pPr>
      <w:spacing w:before="100" w:beforeAutospacing="1" w:after="100" w:afterAutospacing="1"/>
    </w:pPr>
    <w:rPr>
      <w:rFonts w:ascii="Tahoma" w:hAnsi="Tahoma" w:cs="Tahoma"/>
      <w:sz w:val="20"/>
      <w:lang w:val="en-US" w:eastAsia="en-US"/>
    </w:rPr>
  </w:style>
  <w:style w:type="table" w:customStyle="1" w:styleId="64">
    <w:name w:val="Сетка таблицы6"/>
    <w:basedOn w:val="aa"/>
    <w:next w:val="affff1"/>
    <w:uiPriority w:val="59"/>
    <w:rsid w:val="005E0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3">
    <w:name w:val="Знак Знак15"/>
    <w:rsid w:val="005E0A7D"/>
    <w:rPr>
      <w:lang w:val="ru-RU" w:eastAsia="ru-RU" w:bidi="ar-SA"/>
    </w:rPr>
  </w:style>
  <w:style w:type="table" w:customStyle="1" w:styleId="111">
    <w:name w:val="Сетка таблицы11"/>
    <w:basedOn w:val="aa"/>
    <w:next w:val="affff1"/>
    <w:uiPriority w:val="59"/>
    <w:rsid w:val="005E0A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b"/>
    <w:uiPriority w:val="99"/>
    <w:semiHidden/>
    <w:unhideWhenUsed/>
    <w:rsid w:val="005E0A7D"/>
  </w:style>
  <w:style w:type="table" w:customStyle="1" w:styleId="213">
    <w:name w:val="Сетка таблицы21"/>
    <w:basedOn w:val="aa"/>
    <w:next w:val="affff1"/>
    <w:uiPriority w:val="59"/>
    <w:rsid w:val="005E0A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
    <w:name w:val="List Paragraph Знак"/>
    <w:link w:val="1f9"/>
    <w:rsid w:val="00990CC2"/>
    <w:rPr>
      <w:rFonts w:eastAsia="Calibri"/>
      <w:sz w:val="24"/>
      <w:szCs w:val="24"/>
      <w:lang w:eastAsia="ar-SA"/>
    </w:rPr>
  </w:style>
  <w:style w:type="paragraph" w:customStyle="1" w:styleId="65">
    <w:name w:val="Знак Знак6"/>
    <w:basedOn w:val="a8"/>
    <w:qFormat/>
    <w:rsid w:val="004B5416"/>
    <w:pPr>
      <w:spacing w:before="100" w:beforeAutospacing="1" w:after="100" w:afterAutospacing="1"/>
    </w:pPr>
    <w:rPr>
      <w:rFonts w:ascii="Tahoma" w:hAnsi="Tahoma"/>
      <w:sz w:val="20"/>
      <w:lang w:val="en-US" w:eastAsia="en-US"/>
    </w:rPr>
  </w:style>
  <w:style w:type="character" w:customStyle="1" w:styleId="42">
    <w:name w:val="Заголовок 4 Знак"/>
    <w:basedOn w:val="a9"/>
    <w:link w:val="41"/>
    <w:qFormat/>
    <w:rsid w:val="004B5416"/>
    <w:rPr>
      <w:rFonts w:ascii="Arial" w:hAnsi="Arial"/>
      <w:b/>
      <w:sz w:val="24"/>
    </w:rPr>
  </w:style>
  <w:style w:type="character" w:customStyle="1" w:styleId="70">
    <w:name w:val="Заголовок 7 Знак"/>
    <w:basedOn w:val="a9"/>
    <w:link w:val="7"/>
    <w:qFormat/>
    <w:rsid w:val="004B5416"/>
    <w:rPr>
      <w:rFonts w:ascii="Arial" w:hAnsi="Arial"/>
    </w:rPr>
  </w:style>
  <w:style w:type="character" w:customStyle="1" w:styleId="aff">
    <w:name w:val="Заголовок Знак"/>
    <w:basedOn w:val="a9"/>
    <w:link w:val="afe"/>
    <w:qFormat/>
    <w:rsid w:val="004B5416"/>
    <w:rPr>
      <w:rFonts w:ascii="Arial" w:hAnsi="Arial"/>
      <w:b/>
      <w:kern w:val="28"/>
      <w:sz w:val="32"/>
    </w:rPr>
  </w:style>
  <w:style w:type="paragraph" w:customStyle="1" w:styleId="310">
    <w:name w:val="Основной текст 31"/>
    <w:basedOn w:val="a8"/>
    <w:qFormat/>
    <w:rsid w:val="004B5416"/>
    <w:pPr>
      <w:spacing w:before="120"/>
      <w:jc w:val="center"/>
    </w:pPr>
  </w:style>
  <w:style w:type="character" w:customStyle="1" w:styleId="2b">
    <w:name w:val="Основной текст с отступом 2 Знак"/>
    <w:basedOn w:val="a9"/>
    <w:link w:val="2a"/>
    <w:qFormat/>
    <w:rsid w:val="004B5416"/>
    <w:rPr>
      <w:sz w:val="24"/>
    </w:rPr>
  </w:style>
  <w:style w:type="character" w:customStyle="1" w:styleId="1ff5">
    <w:name w:val="Основной текст Знак1"/>
    <w:aliases w:val=" Знак Знак1, Знак Знак Знак,Цитата Знак,Знак Знак1 Знак"/>
    <w:qFormat/>
    <w:locked/>
    <w:rsid w:val="004B5416"/>
    <w:rPr>
      <w:lang w:eastAsia="ru-RU"/>
    </w:rPr>
  </w:style>
  <w:style w:type="paragraph" w:customStyle="1" w:styleId="1ff6">
    <w:name w:val="текст1"/>
    <w:qFormat/>
    <w:rsid w:val="004B5416"/>
    <w:pPr>
      <w:autoSpaceDE w:val="0"/>
      <w:autoSpaceDN w:val="0"/>
      <w:adjustRightInd w:val="0"/>
      <w:ind w:firstLine="397"/>
      <w:jc w:val="both"/>
    </w:pPr>
    <w:rPr>
      <w:rFonts w:ascii="SchoolBookC" w:hAnsi="SchoolBookC"/>
      <w:sz w:val="24"/>
    </w:rPr>
  </w:style>
  <w:style w:type="paragraph" w:customStyle="1" w:styleId="afffffe">
    <w:name w:val="втяжка"/>
    <w:basedOn w:val="1ff6"/>
    <w:next w:val="1ff6"/>
    <w:qFormat/>
    <w:rsid w:val="004B5416"/>
    <w:pPr>
      <w:tabs>
        <w:tab w:val="left" w:pos="567"/>
      </w:tabs>
      <w:spacing w:before="57"/>
      <w:ind w:left="567" w:hanging="567"/>
    </w:pPr>
  </w:style>
  <w:style w:type="paragraph" w:customStyle="1" w:styleId="1ff7">
    <w:name w:val="втяжка1"/>
    <w:basedOn w:val="afffffe"/>
    <w:next w:val="afffffe"/>
    <w:qFormat/>
    <w:rsid w:val="004B5416"/>
    <w:pPr>
      <w:tabs>
        <w:tab w:val="clear" w:pos="567"/>
        <w:tab w:val="left" w:pos="1134"/>
      </w:tabs>
      <w:ind w:left="1134"/>
    </w:pPr>
  </w:style>
  <w:style w:type="paragraph" w:customStyle="1" w:styleId="-">
    <w:name w:val="текст-табл"/>
    <w:basedOn w:val="a8"/>
    <w:next w:val="a8"/>
    <w:qFormat/>
    <w:rsid w:val="004B5416"/>
    <w:pPr>
      <w:autoSpaceDE w:val="0"/>
      <w:autoSpaceDN w:val="0"/>
      <w:adjustRightInd w:val="0"/>
      <w:spacing w:before="57"/>
      <w:ind w:left="283" w:right="283"/>
      <w:jc w:val="both"/>
    </w:pPr>
    <w:rPr>
      <w:rFonts w:ascii="SchoolBookC" w:hAnsi="SchoolBookC"/>
      <w:b/>
      <w:i/>
    </w:rPr>
  </w:style>
  <w:style w:type="character" w:customStyle="1" w:styleId="37">
    <w:name w:val="Основной текст с отступом 3 Знак"/>
    <w:basedOn w:val="a9"/>
    <w:link w:val="36"/>
    <w:qFormat/>
    <w:rsid w:val="004B5416"/>
    <w:rPr>
      <w:sz w:val="16"/>
    </w:rPr>
  </w:style>
  <w:style w:type="character" w:customStyle="1" w:styleId="35">
    <w:name w:val="Основной текст 3 Знак"/>
    <w:basedOn w:val="a9"/>
    <w:link w:val="34"/>
    <w:qFormat/>
    <w:rsid w:val="004B5416"/>
    <w:rPr>
      <w:sz w:val="16"/>
    </w:rPr>
  </w:style>
  <w:style w:type="paragraph" w:customStyle="1" w:styleId="affffff">
    <w:name w:val="текст"/>
    <w:rsid w:val="004B5416"/>
    <w:pPr>
      <w:autoSpaceDE w:val="0"/>
      <w:autoSpaceDN w:val="0"/>
      <w:adjustRightInd w:val="0"/>
      <w:jc w:val="both"/>
    </w:pPr>
    <w:rPr>
      <w:rFonts w:ascii="SchoolBookC" w:hAnsi="SchoolBookC"/>
      <w:color w:val="000000"/>
      <w:sz w:val="24"/>
    </w:rPr>
  </w:style>
  <w:style w:type="paragraph" w:customStyle="1" w:styleId="affffff0">
    <w:name w:val="заг_центр"/>
    <w:basedOn w:val="-"/>
    <w:qFormat/>
    <w:rsid w:val="004B5416"/>
    <w:pPr>
      <w:jc w:val="center"/>
    </w:pPr>
    <w:rPr>
      <w:rFonts w:ascii="AvantGardeGothicC" w:hAnsi="AvantGardeGothicC"/>
    </w:rPr>
  </w:style>
  <w:style w:type="paragraph" w:customStyle="1" w:styleId="fr1">
    <w:name w:val="fr1"/>
    <w:basedOn w:val="a8"/>
    <w:qFormat/>
    <w:rsid w:val="004B5416"/>
    <w:pPr>
      <w:spacing w:before="150" w:after="150"/>
      <w:ind w:left="150" w:right="150"/>
    </w:pPr>
    <w:rPr>
      <w:szCs w:val="24"/>
    </w:rPr>
  </w:style>
  <w:style w:type="paragraph" w:customStyle="1" w:styleId="ConsNormal">
    <w:name w:val="ConsNormal"/>
    <w:qFormat/>
    <w:rsid w:val="004B5416"/>
    <w:pPr>
      <w:autoSpaceDE w:val="0"/>
      <w:autoSpaceDN w:val="0"/>
      <w:adjustRightInd w:val="0"/>
      <w:ind w:right="19772" w:firstLine="720"/>
    </w:pPr>
    <w:rPr>
      <w:rFonts w:ascii="Arial" w:hAnsi="Arial" w:cs="Arial"/>
    </w:rPr>
  </w:style>
  <w:style w:type="paragraph" w:customStyle="1" w:styleId="1ff8">
    <w:name w:val="Стиль1"/>
    <w:basedOn w:val="a8"/>
    <w:qFormat/>
    <w:rsid w:val="004B5416"/>
    <w:pPr>
      <w:keepNext/>
      <w:keepLines/>
      <w:widowControl w:val="0"/>
      <w:suppressLineNumbers/>
      <w:tabs>
        <w:tab w:val="num" w:pos="432"/>
      </w:tabs>
      <w:suppressAutoHyphens/>
      <w:spacing w:after="60"/>
      <w:ind w:left="432" w:hanging="432"/>
    </w:pPr>
    <w:rPr>
      <w:b/>
      <w:sz w:val="28"/>
      <w:szCs w:val="24"/>
    </w:rPr>
  </w:style>
  <w:style w:type="paragraph" w:customStyle="1" w:styleId="2fb">
    <w:name w:val="Стиль2"/>
    <w:basedOn w:val="2"/>
    <w:qFormat/>
    <w:rsid w:val="004B5416"/>
    <w:pPr>
      <w:keepNext/>
      <w:keepLines/>
      <w:widowControl w:val="0"/>
      <w:numPr>
        <w:numId w:val="0"/>
      </w:numPr>
      <w:suppressLineNumbers/>
      <w:tabs>
        <w:tab w:val="num" w:pos="1296"/>
      </w:tabs>
      <w:suppressAutoHyphens/>
      <w:spacing w:after="60"/>
      <w:ind w:left="1296" w:hanging="576"/>
      <w:jc w:val="both"/>
    </w:pPr>
    <w:rPr>
      <w:b/>
    </w:rPr>
  </w:style>
  <w:style w:type="paragraph" w:customStyle="1" w:styleId="93">
    <w:name w:val="9"/>
    <w:basedOn w:val="a8"/>
    <w:qFormat/>
    <w:rsid w:val="004B5416"/>
    <w:pPr>
      <w:jc w:val="center"/>
    </w:pPr>
    <w:rPr>
      <w:rFonts w:eastAsia="Arial Unicode MS"/>
      <w:b/>
      <w:bCs/>
      <w:sz w:val="16"/>
      <w:szCs w:val="16"/>
    </w:rPr>
  </w:style>
  <w:style w:type="paragraph" w:customStyle="1" w:styleId="-0">
    <w:name w:val="Контракт-пункт"/>
    <w:basedOn w:val="a8"/>
    <w:qFormat/>
    <w:rsid w:val="004B5416"/>
    <w:pPr>
      <w:tabs>
        <w:tab w:val="left" w:pos="680"/>
        <w:tab w:val="num" w:pos="720"/>
      </w:tabs>
      <w:spacing w:after="60"/>
      <w:ind w:left="720" w:firstLine="567"/>
      <w:jc w:val="both"/>
    </w:pPr>
    <w:rPr>
      <w:szCs w:val="24"/>
    </w:rPr>
  </w:style>
  <w:style w:type="paragraph" w:customStyle="1" w:styleId="2fc">
    <w:name w:val="Текст_начало_2"/>
    <w:basedOn w:val="a8"/>
    <w:qFormat/>
    <w:rsid w:val="004B5416"/>
    <w:pPr>
      <w:spacing w:line="360" w:lineRule="exact"/>
      <w:jc w:val="both"/>
    </w:pPr>
    <w:rPr>
      <w:rFonts w:ascii="Arial" w:hAnsi="Arial"/>
      <w:lang w:val="en-GB"/>
    </w:rPr>
  </w:style>
  <w:style w:type="paragraph" w:customStyle="1" w:styleId="02statia1">
    <w:name w:val="02statia1"/>
    <w:basedOn w:val="a8"/>
    <w:qFormat/>
    <w:rsid w:val="004B5416"/>
    <w:pPr>
      <w:keepNext/>
      <w:spacing w:before="280" w:line="320" w:lineRule="atLeast"/>
      <w:ind w:left="1134" w:right="851" w:hanging="578"/>
      <w:outlineLvl w:val="2"/>
    </w:pPr>
    <w:rPr>
      <w:rFonts w:ascii="GaramondNarrowC" w:hAnsi="GaramondNarrowC"/>
      <w:b/>
      <w:szCs w:val="24"/>
    </w:rPr>
  </w:style>
  <w:style w:type="paragraph" w:customStyle="1" w:styleId="02statia2">
    <w:name w:val="02statia2"/>
    <w:basedOn w:val="a8"/>
    <w:qFormat/>
    <w:rsid w:val="004B5416"/>
    <w:pPr>
      <w:spacing w:before="120" w:line="320" w:lineRule="atLeast"/>
      <w:ind w:left="2020" w:hanging="880"/>
      <w:jc w:val="both"/>
    </w:pPr>
    <w:rPr>
      <w:rFonts w:ascii="GaramondNarrowC" w:hAnsi="GaramondNarrowC"/>
      <w:color w:val="000000"/>
      <w:sz w:val="21"/>
      <w:szCs w:val="21"/>
    </w:rPr>
  </w:style>
  <w:style w:type="paragraph" w:customStyle="1" w:styleId="02statia3">
    <w:name w:val="02statia3"/>
    <w:basedOn w:val="a8"/>
    <w:qFormat/>
    <w:rsid w:val="004B5416"/>
    <w:pPr>
      <w:spacing w:before="120" w:line="320" w:lineRule="atLeast"/>
      <w:ind w:left="2900" w:hanging="880"/>
      <w:jc w:val="both"/>
    </w:pPr>
    <w:rPr>
      <w:rFonts w:ascii="GaramondNarrowC" w:hAnsi="GaramondNarrowC"/>
      <w:color w:val="000000"/>
      <w:sz w:val="21"/>
      <w:szCs w:val="21"/>
    </w:rPr>
  </w:style>
  <w:style w:type="paragraph" w:customStyle="1" w:styleId="03zagolovok2">
    <w:name w:val="03zagolovok2"/>
    <w:basedOn w:val="a8"/>
    <w:qFormat/>
    <w:rsid w:val="004B5416"/>
    <w:pPr>
      <w:keepNext/>
      <w:spacing w:before="360" w:after="120" w:line="360" w:lineRule="atLeast"/>
      <w:outlineLvl w:val="1"/>
    </w:pPr>
    <w:rPr>
      <w:rFonts w:ascii="GaramondC" w:hAnsi="GaramondC"/>
      <w:b/>
      <w:color w:val="000000"/>
      <w:sz w:val="28"/>
      <w:szCs w:val="28"/>
    </w:rPr>
  </w:style>
  <w:style w:type="paragraph" w:customStyle="1" w:styleId="affffff1">
    <w:name w:val="директор"/>
    <w:basedOn w:val="a8"/>
    <w:qFormat/>
    <w:rsid w:val="004B5416"/>
    <w:pPr>
      <w:widowControl w:val="0"/>
      <w:spacing w:line="218" w:lineRule="auto"/>
      <w:ind w:firstLine="454"/>
      <w:jc w:val="both"/>
    </w:pPr>
    <w:rPr>
      <w:rFonts w:ascii="Arial" w:hAnsi="Arial"/>
    </w:rPr>
  </w:style>
  <w:style w:type="paragraph" w:customStyle="1" w:styleId="FR10">
    <w:name w:val="FR1"/>
    <w:qFormat/>
    <w:rsid w:val="004B5416"/>
    <w:pPr>
      <w:widowControl w:val="0"/>
      <w:autoSpaceDE w:val="0"/>
      <w:autoSpaceDN w:val="0"/>
      <w:adjustRightInd w:val="0"/>
      <w:ind w:left="920"/>
    </w:pPr>
    <w:rPr>
      <w:rFonts w:ascii="Arial" w:hAnsi="Arial" w:cs="Arial"/>
      <w:b/>
      <w:bCs/>
      <w:sz w:val="18"/>
      <w:szCs w:val="18"/>
    </w:rPr>
  </w:style>
  <w:style w:type="character" w:customStyle="1" w:styleId="aff6">
    <w:name w:val="Подзаголовок Знак"/>
    <w:basedOn w:val="a9"/>
    <w:link w:val="aff5"/>
    <w:uiPriority w:val="11"/>
    <w:qFormat/>
    <w:rsid w:val="004B5416"/>
    <w:rPr>
      <w:rFonts w:ascii="Arial" w:hAnsi="Arial"/>
      <w:sz w:val="24"/>
    </w:rPr>
  </w:style>
  <w:style w:type="paragraph" w:customStyle="1" w:styleId="affffff2">
    <w:name w:val="Комментарий"/>
    <w:basedOn w:val="a8"/>
    <w:next w:val="a8"/>
    <w:qFormat/>
    <w:rsid w:val="004B5416"/>
    <w:pPr>
      <w:autoSpaceDE w:val="0"/>
      <w:autoSpaceDN w:val="0"/>
      <w:adjustRightInd w:val="0"/>
      <w:ind w:left="170"/>
      <w:jc w:val="both"/>
    </w:pPr>
    <w:rPr>
      <w:rFonts w:ascii="Arial" w:hAnsi="Arial"/>
      <w:i/>
      <w:iCs/>
      <w:color w:val="800080"/>
      <w:sz w:val="20"/>
    </w:rPr>
  </w:style>
  <w:style w:type="character" w:customStyle="1" w:styleId="3f0">
    <w:name w:val="Стиль3 Знак Знак"/>
    <w:qFormat/>
    <w:rsid w:val="004B5416"/>
    <w:rPr>
      <w:sz w:val="24"/>
      <w:lang w:val="ru-RU" w:eastAsia="ru-RU" w:bidi="ar-SA"/>
    </w:rPr>
  </w:style>
  <w:style w:type="paragraph" w:customStyle="1" w:styleId="14pt">
    <w:name w:val="Обычный + 14 pt"/>
    <w:aliases w:val="по ширине,Первая строка:  1,27 см"/>
    <w:basedOn w:val="a8"/>
    <w:qFormat/>
    <w:rsid w:val="004B5416"/>
    <w:pPr>
      <w:overflowPunct w:val="0"/>
      <w:autoSpaceDE w:val="0"/>
      <w:autoSpaceDN w:val="0"/>
      <w:adjustRightInd w:val="0"/>
      <w:ind w:firstLine="720"/>
      <w:jc w:val="both"/>
      <w:textAlignment w:val="baseline"/>
    </w:pPr>
    <w:rPr>
      <w:sz w:val="28"/>
    </w:rPr>
  </w:style>
  <w:style w:type="character" w:customStyle="1" w:styleId="1ff9">
    <w:name w:val="Знак Знак Знак1"/>
    <w:rsid w:val="004B5416"/>
    <w:rPr>
      <w:rFonts w:ascii="Arial" w:hAnsi="Arial"/>
      <w:b/>
      <w:kern w:val="32"/>
      <w:sz w:val="32"/>
      <w:lang w:val="ru-RU" w:eastAsia="ru-RU" w:bidi="ar-SA"/>
    </w:rPr>
  </w:style>
  <w:style w:type="paragraph" w:customStyle="1" w:styleId="CharChar1">
    <w:name w:val="Char Char1 Знак Знак Знак"/>
    <w:basedOn w:val="a8"/>
    <w:qFormat/>
    <w:rsid w:val="004B5416"/>
    <w:rPr>
      <w:rFonts w:ascii="Verdana" w:hAnsi="Verdana" w:cs="Verdana"/>
      <w:sz w:val="20"/>
      <w:lang w:val="en-US" w:eastAsia="en-US"/>
    </w:rPr>
  </w:style>
  <w:style w:type="paragraph" w:customStyle="1" w:styleId="11">
    <w:name w:val="Знак1"/>
    <w:basedOn w:val="a8"/>
    <w:qFormat/>
    <w:rsid w:val="004B5416"/>
    <w:pPr>
      <w:numPr>
        <w:numId w:val="12"/>
      </w:numPr>
      <w:tabs>
        <w:tab w:val="clear" w:pos="567"/>
      </w:tabs>
      <w:spacing w:before="100" w:beforeAutospacing="1" w:after="100" w:afterAutospacing="1"/>
      <w:ind w:left="0" w:firstLine="0"/>
    </w:pPr>
    <w:rPr>
      <w:rFonts w:ascii="Tahoma" w:hAnsi="Tahoma"/>
      <w:sz w:val="20"/>
      <w:lang w:val="en-US" w:eastAsia="en-US"/>
    </w:rPr>
  </w:style>
  <w:style w:type="paragraph" w:customStyle="1" w:styleId="1ffa">
    <w:name w:val="1"/>
    <w:basedOn w:val="a8"/>
    <w:qFormat/>
    <w:rsid w:val="004B5416"/>
    <w:pPr>
      <w:spacing w:before="100" w:beforeAutospacing="1" w:after="100" w:afterAutospacing="1"/>
    </w:pPr>
    <w:rPr>
      <w:rFonts w:ascii="Tahoma" w:hAnsi="Tahoma"/>
      <w:sz w:val="20"/>
      <w:lang w:val="en-US" w:eastAsia="en-US"/>
    </w:rPr>
  </w:style>
  <w:style w:type="character" w:customStyle="1" w:styleId="1ffb">
    <w:name w:val="Знак Знак1"/>
    <w:qFormat/>
    <w:rsid w:val="004B5416"/>
    <w:rPr>
      <w:rFonts w:ascii="Arial" w:hAnsi="Arial"/>
      <w:b/>
      <w:kern w:val="32"/>
      <w:sz w:val="32"/>
      <w:lang w:val="ru-RU" w:eastAsia="ru-RU" w:bidi="ar-SA"/>
    </w:rPr>
  </w:style>
  <w:style w:type="paragraph" w:customStyle="1" w:styleId="affffff3">
    <w:name w:val="Знак Знак Знак Знак Знак Знак Знак Знак Знак Знак"/>
    <w:basedOn w:val="a8"/>
    <w:qFormat/>
    <w:rsid w:val="004B5416"/>
    <w:rPr>
      <w:rFonts w:ascii="Verdana" w:hAnsi="Verdana" w:cs="Verdana"/>
      <w:sz w:val="20"/>
      <w:lang w:val="en-US" w:eastAsia="en-US"/>
    </w:rPr>
  </w:style>
  <w:style w:type="paragraph" w:customStyle="1" w:styleId="1ffc">
    <w:name w:val="Знак1 Знак Знак Знак Знак Знак Знак Знак Знак Знак"/>
    <w:basedOn w:val="a8"/>
    <w:qFormat/>
    <w:rsid w:val="004B5416"/>
    <w:pPr>
      <w:spacing w:before="100" w:beforeAutospacing="1" w:after="100" w:afterAutospacing="1"/>
    </w:pPr>
    <w:rPr>
      <w:rFonts w:ascii="Tahoma" w:hAnsi="Tahoma"/>
      <w:sz w:val="20"/>
      <w:lang w:val="en-US" w:eastAsia="en-US"/>
    </w:rPr>
  </w:style>
  <w:style w:type="character" w:customStyle="1" w:styleId="WW-Absatz-Standardschriftart">
    <w:name w:val="WW-Absatz-Standardschriftart"/>
    <w:qFormat/>
    <w:rsid w:val="004B5416"/>
  </w:style>
  <w:style w:type="character" w:customStyle="1" w:styleId="affffff4">
    <w:name w:val="Гипертекстовая ссылка"/>
    <w:qFormat/>
    <w:rsid w:val="004B5416"/>
    <w:rPr>
      <w:color w:val="008000"/>
    </w:rPr>
  </w:style>
  <w:style w:type="paragraph" w:customStyle="1" w:styleId="2fd">
    <w:name w:val="Знак Знак Знак2 Знак"/>
    <w:basedOn w:val="a8"/>
    <w:qFormat/>
    <w:rsid w:val="004B5416"/>
    <w:pPr>
      <w:spacing w:before="100" w:beforeAutospacing="1" w:after="100" w:afterAutospacing="1"/>
    </w:pPr>
    <w:rPr>
      <w:rFonts w:ascii="Tahoma" w:hAnsi="Tahoma"/>
      <w:sz w:val="20"/>
      <w:lang w:val="en-US" w:eastAsia="en-US"/>
    </w:rPr>
  </w:style>
  <w:style w:type="paragraph" w:customStyle="1" w:styleId="220">
    <w:name w:val="Знак Знак Знак2 Знак2"/>
    <w:basedOn w:val="a8"/>
    <w:qFormat/>
    <w:rsid w:val="004B5416"/>
    <w:pPr>
      <w:spacing w:before="100" w:beforeAutospacing="1" w:after="100" w:afterAutospacing="1"/>
    </w:pPr>
    <w:rPr>
      <w:rFonts w:ascii="Tahoma" w:hAnsi="Tahoma"/>
      <w:sz w:val="20"/>
      <w:lang w:val="en-US" w:eastAsia="en-US"/>
    </w:rPr>
  </w:style>
  <w:style w:type="paragraph" w:customStyle="1" w:styleId="2fe">
    <w:name w:val="Знак Знак Знак Знак2"/>
    <w:basedOn w:val="a8"/>
    <w:qFormat/>
    <w:rsid w:val="004B5416"/>
    <w:pPr>
      <w:spacing w:before="100" w:beforeAutospacing="1" w:after="100" w:afterAutospacing="1"/>
    </w:pPr>
    <w:rPr>
      <w:rFonts w:ascii="Tahoma" w:hAnsi="Tahoma"/>
      <w:sz w:val="20"/>
      <w:lang w:val="en-US" w:eastAsia="en-US"/>
    </w:rPr>
  </w:style>
  <w:style w:type="character" w:customStyle="1" w:styleId="1ffd">
    <w:name w:val="Знак Знак Знак Знак1"/>
    <w:rsid w:val="004B5416"/>
    <w:rPr>
      <w:rFonts w:ascii="Arial" w:hAnsi="Arial"/>
      <w:b/>
      <w:kern w:val="32"/>
      <w:sz w:val="32"/>
      <w:lang w:val="ru-RU" w:eastAsia="ru-RU" w:bidi="ar-SA"/>
    </w:rPr>
  </w:style>
  <w:style w:type="paragraph" w:customStyle="1" w:styleId="ConsCell">
    <w:name w:val="ConsCell"/>
    <w:qFormat/>
    <w:rsid w:val="004B5416"/>
    <w:pPr>
      <w:widowControl w:val="0"/>
      <w:autoSpaceDE w:val="0"/>
      <w:autoSpaceDN w:val="0"/>
      <w:adjustRightInd w:val="0"/>
    </w:pPr>
    <w:rPr>
      <w:rFonts w:ascii="Arial" w:hAnsi="Arial" w:cs="Arial"/>
    </w:rPr>
  </w:style>
  <w:style w:type="character" w:customStyle="1" w:styleId="3f1">
    <w:name w:val="Знак Знак3"/>
    <w:qFormat/>
    <w:rsid w:val="004B5416"/>
    <w:rPr>
      <w:lang w:val="ru-RU" w:eastAsia="ru-RU" w:bidi="ar-SA"/>
    </w:rPr>
  </w:style>
  <w:style w:type="character" w:customStyle="1" w:styleId="Web0">
    <w:name w:val="Обычный (Web) Знак Знак"/>
    <w:qFormat/>
    <w:locked/>
    <w:rsid w:val="004B5416"/>
    <w:rPr>
      <w:sz w:val="24"/>
      <w:lang w:val="ru-RU" w:eastAsia="ru-RU" w:bidi="ar-SA"/>
    </w:rPr>
  </w:style>
  <w:style w:type="paragraph" w:customStyle="1" w:styleId="1ffe">
    <w:name w:val="Знак1 Знак Знак Знак Знак Знак"/>
    <w:basedOn w:val="a8"/>
    <w:qFormat/>
    <w:rsid w:val="004B5416"/>
    <w:pPr>
      <w:spacing w:before="100" w:beforeAutospacing="1" w:after="100" w:afterAutospacing="1"/>
    </w:pPr>
    <w:rPr>
      <w:rFonts w:ascii="Tahoma" w:hAnsi="Tahoma" w:cs="Tahoma"/>
      <w:sz w:val="20"/>
      <w:lang w:val="en-US" w:eastAsia="en-US"/>
    </w:rPr>
  </w:style>
  <w:style w:type="paragraph" w:customStyle="1" w:styleId="1fff">
    <w:name w:val="Знак Знак Знак Знак Знак Знак Знак Знак Знак Знак1"/>
    <w:basedOn w:val="a8"/>
    <w:qFormat/>
    <w:rsid w:val="004B5416"/>
    <w:pPr>
      <w:spacing w:before="100" w:beforeAutospacing="1" w:after="100" w:afterAutospacing="1"/>
    </w:pPr>
    <w:rPr>
      <w:rFonts w:ascii="Tahoma" w:hAnsi="Tahoma"/>
      <w:sz w:val="20"/>
      <w:lang w:val="en-US" w:eastAsia="en-US"/>
    </w:rPr>
  </w:style>
  <w:style w:type="character" w:customStyle="1" w:styleId="Absatz-Standardschriftart">
    <w:name w:val="Absatz-Standardschriftart"/>
    <w:qFormat/>
    <w:rsid w:val="004B5416"/>
  </w:style>
  <w:style w:type="character" w:customStyle="1" w:styleId="4a">
    <w:name w:val="Основной шрифт абзаца4"/>
    <w:link w:val="410"/>
    <w:qFormat/>
    <w:rsid w:val="004B5416"/>
  </w:style>
  <w:style w:type="character" w:customStyle="1" w:styleId="WW-Absatz-Standardschriftart1">
    <w:name w:val="WW-Absatz-Standardschriftart1"/>
    <w:qFormat/>
    <w:rsid w:val="004B5416"/>
  </w:style>
  <w:style w:type="character" w:customStyle="1" w:styleId="3f2">
    <w:name w:val="Основной шрифт абзаца3"/>
    <w:qFormat/>
    <w:rsid w:val="004B5416"/>
  </w:style>
  <w:style w:type="character" w:customStyle="1" w:styleId="WW-Absatz-Standardschriftart11">
    <w:name w:val="WW-Absatz-Standardschriftart11"/>
    <w:qFormat/>
    <w:rsid w:val="004B5416"/>
  </w:style>
  <w:style w:type="character" w:customStyle="1" w:styleId="WW-Absatz-Standardschriftart111">
    <w:name w:val="WW-Absatz-Standardschriftart111"/>
    <w:qFormat/>
    <w:rsid w:val="004B5416"/>
  </w:style>
  <w:style w:type="character" w:customStyle="1" w:styleId="WW-Absatz-Standardschriftart1111">
    <w:name w:val="WW-Absatz-Standardschriftart1111"/>
    <w:qFormat/>
    <w:rsid w:val="004B5416"/>
  </w:style>
  <w:style w:type="character" w:customStyle="1" w:styleId="WW8Num1z0">
    <w:name w:val="WW8Num1z0"/>
    <w:qFormat/>
    <w:rsid w:val="004B5416"/>
    <w:rPr>
      <w:rFonts w:ascii="Symbol" w:hAnsi="Symbol"/>
    </w:rPr>
  </w:style>
  <w:style w:type="character" w:customStyle="1" w:styleId="WW8Num6z1">
    <w:name w:val="WW8Num6z1"/>
    <w:qFormat/>
    <w:rsid w:val="004B5416"/>
    <w:rPr>
      <w:rFonts w:ascii="Courier New" w:hAnsi="Courier New" w:cs="Courier New"/>
    </w:rPr>
  </w:style>
  <w:style w:type="character" w:customStyle="1" w:styleId="WW8Num6z2">
    <w:name w:val="WW8Num6z2"/>
    <w:qFormat/>
    <w:rsid w:val="004B5416"/>
    <w:rPr>
      <w:rFonts w:ascii="Wingdings" w:hAnsi="Wingdings" w:cs="Times New Roman"/>
    </w:rPr>
  </w:style>
  <w:style w:type="character" w:customStyle="1" w:styleId="WW8Num6z3">
    <w:name w:val="WW8Num6z3"/>
    <w:qFormat/>
    <w:rsid w:val="004B5416"/>
    <w:rPr>
      <w:rFonts w:ascii="Symbol" w:hAnsi="Symbol" w:cs="Times New Roman"/>
    </w:rPr>
  </w:style>
  <w:style w:type="character" w:customStyle="1" w:styleId="WW8Num8z1">
    <w:name w:val="WW8Num8z1"/>
    <w:qFormat/>
    <w:rsid w:val="004B5416"/>
    <w:rPr>
      <w:rFonts w:ascii="Courier New" w:hAnsi="Courier New"/>
    </w:rPr>
  </w:style>
  <w:style w:type="character" w:customStyle="1" w:styleId="WW8Num8z2">
    <w:name w:val="WW8Num8z2"/>
    <w:qFormat/>
    <w:rsid w:val="004B5416"/>
    <w:rPr>
      <w:rFonts w:ascii="Wingdings" w:hAnsi="Wingdings"/>
    </w:rPr>
  </w:style>
  <w:style w:type="paragraph" w:customStyle="1" w:styleId="4b">
    <w:name w:val="Название4"/>
    <w:basedOn w:val="a8"/>
    <w:qFormat/>
    <w:rsid w:val="004B5416"/>
    <w:pPr>
      <w:suppressLineNumbers/>
      <w:spacing w:before="120" w:after="120"/>
    </w:pPr>
    <w:rPr>
      <w:rFonts w:ascii="Arial" w:hAnsi="Arial" w:cs="Tahoma"/>
      <w:i/>
      <w:iCs/>
      <w:szCs w:val="24"/>
      <w:lang w:eastAsia="ar-SA"/>
    </w:rPr>
  </w:style>
  <w:style w:type="paragraph" w:customStyle="1" w:styleId="4c">
    <w:name w:val="Указатель4"/>
    <w:basedOn w:val="a8"/>
    <w:qFormat/>
    <w:rsid w:val="004B5416"/>
    <w:pPr>
      <w:suppressLineNumbers/>
    </w:pPr>
    <w:rPr>
      <w:rFonts w:ascii="Arial" w:hAnsi="Arial" w:cs="Tahoma"/>
      <w:sz w:val="20"/>
      <w:lang w:eastAsia="ar-SA"/>
    </w:rPr>
  </w:style>
  <w:style w:type="paragraph" w:customStyle="1" w:styleId="3f3">
    <w:name w:val="Название3"/>
    <w:basedOn w:val="a8"/>
    <w:qFormat/>
    <w:rsid w:val="004B5416"/>
    <w:pPr>
      <w:suppressLineNumbers/>
      <w:spacing w:before="120" w:after="120"/>
    </w:pPr>
    <w:rPr>
      <w:rFonts w:ascii="Arial" w:hAnsi="Arial" w:cs="Tahoma"/>
      <w:i/>
      <w:iCs/>
      <w:szCs w:val="24"/>
      <w:lang w:eastAsia="ar-SA"/>
    </w:rPr>
  </w:style>
  <w:style w:type="paragraph" w:customStyle="1" w:styleId="3f4">
    <w:name w:val="Указатель3"/>
    <w:basedOn w:val="a8"/>
    <w:qFormat/>
    <w:rsid w:val="004B5416"/>
    <w:pPr>
      <w:suppressLineNumbers/>
    </w:pPr>
    <w:rPr>
      <w:rFonts w:ascii="Arial" w:hAnsi="Arial" w:cs="Tahoma"/>
      <w:sz w:val="20"/>
      <w:lang w:eastAsia="ar-SA"/>
    </w:rPr>
  </w:style>
  <w:style w:type="paragraph" w:customStyle="1" w:styleId="2ff">
    <w:name w:val="Название2"/>
    <w:basedOn w:val="a8"/>
    <w:qFormat/>
    <w:rsid w:val="004B5416"/>
    <w:pPr>
      <w:suppressLineNumbers/>
      <w:spacing w:before="120" w:after="120"/>
    </w:pPr>
    <w:rPr>
      <w:rFonts w:ascii="Arial" w:hAnsi="Arial" w:cs="Tahoma"/>
      <w:i/>
      <w:iCs/>
      <w:szCs w:val="24"/>
      <w:lang w:eastAsia="ar-SA"/>
    </w:rPr>
  </w:style>
  <w:style w:type="paragraph" w:customStyle="1" w:styleId="1fff0">
    <w:name w:val="заголовок 1"/>
    <w:basedOn w:val="a8"/>
    <w:next w:val="a8"/>
    <w:qFormat/>
    <w:rsid w:val="004B5416"/>
    <w:pPr>
      <w:keepNext/>
      <w:autoSpaceDE w:val="0"/>
      <w:spacing w:before="240" w:after="60"/>
    </w:pPr>
    <w:rPr>
      <w:rFonts w:ascii="Arial" w:hAnsi="Arial" w:cs="Arial"/>
      <w:b/>
      <w:bCs/>
      <w:kern w:val="1"/>
      <w:sz w:val="28"/>
      <w:szCs w:val="28"/>
      <w:lang w:eastAsia="ar-SA"/>
    </w:rPr>
  </w:style>
  <w:style w:type="paragraph" w:customStyle="1" w:styleId="2ff0">
    <w:name w:val="заголовок 2"/>
    <w:basedOn w:val="a8"/>
    <w:next w:val="a8"/>
    <w:qFormat/>
    <w:rsid w:val="004B5416"/>
    <w:pPr>
      <w:keepNext/>
      <w:autoSpaceDE w:val="0"/>
      <w:spacing w:before="240" w:after="60"/>
    </w:pPr>
    <w:rPr>
      <w:rFonts w:ascii="Arial" w:hAnsi="Arial" w:cs="Arial"/>
      <w:b/>
      <w:bCs/>
      <w:i/>
      <w:iCs/>
      <w:szCs w:val="24"/>
      <w:lang w:eastAsia="ar-SA"/>
    </w:rPr>
  </w:style>
  <w:style w:type="paragraph" w:customStyle="1" w:styleId="311">
    <w:name w:val="Маркированный список 31"/>
    <w:basedOn w:val="a8"/>
    <w:qFormat/>
    <w:rsid w:val="004B5416"/>
    <w:pPr>
      <w:ind w:left="849" w:hanging="283"/>
    </w:pPr>
    <w:rPr>
      <w:sz w:val="20"/>
      <w:lang w:eastAsia="ar-SA"/>
    </w:rPr>
  </w:style>
  <w:style w:type="paragraph" w:customStyle="1" w:styleId="font5">
    <w:name w:val="font5"/>
    <w:basedOn w:val="a8"/>
    <w:qFormat/>
    <w:rsid w:val="004B5416"/>
    <w:pPr>
      <w:spacing w:before="100" w:after="100"/>
    </w:pPr>
    <w:rPr>
      <w:rFonts w:eastAsia="Arial Unicode MS"/>
      <w:sz w:val="22"/>
      <w:szCs w:val="22"/>
      <w:lang w:eastAsia="ar-SA"/>
    </w:rPr>
  </w:style>
  <w:style w:type="paragraph" w:customStyle="1" w:styleId="font6">
    <w:name w:val="font6"/>
    <w:basedOn w:val="a8"/>
    <w:qFormat/>
    <w:rsid w:val="004B5416"/>
    <w:pPr>
      <w:spacing w:before="100" w:after="100"/>
    </w:pPr>
    <w:rPr>
      <w:rFonts w:ascii="Arial" w:eastAsia="Arial Unicode MS" w:hAnsi="Arial" w:cs="Arial"/>
      <w:sz w:val="22"/>
      <w:szCs w:val="22"/>
      <w:lang w:eastAsia="ar-SA"/>
    </w:rPr>
  </w:style>
  <w:style w:type="paragraph" w:customStyle="1" w:styleId="font7">
    <w:name w:val="font7"/>
    <w:basedOn w:val="a8"/>
    <w:qFormat/>
    <w:rsid w:val="004B5416"/>
    <w:pPr>
      <w:spacing w:before="100" w:after="100"/>
    </w:pPr>
    <w:rPr>
      <w:rFonts w:eastAsia="Arial Unicode MS"/>
      <w:sz w:val="22"/>
      <w:szCs w:val="22"/>
      <w:lang w:eastAsia="ar-SA"/>
    </w:rPr>
  </w:style>
  <w:style w:type="paragraph" w:customStyle="1" w:styleId="xl24">
    <w:name w:val="xl24"/>
    <w:basedOn w:val="a8"/>
    <w:qFormat/>
    <w:rsid w:val="004B5416"/>
    <w:pPr>
      <w:spacing w:before="100" w:after="100"/>
    </w:pPr>
    <w:rPr>
      <w:rFonts w:ascii="Arial" w:eastAsia="Arial Unicode MS" w:hAnsi="Arial" w:cs="Arial"/>
      <w:b/>
      <w:bCs/>
      <w:sz w:val="22"/>
      <w:szCs w:val="22"/>
      <w:u w:val="single"/>
      <w:lang w:eastAsia="ar-SA"/>
    </w:rPr>
  </w:style>
  <w:style w:type="paragraph" w:customStyle="1" w:styleId="xl25">
    <w:name w:val="xl25"/>
    <w:basedOn w:val="a8"/>
    <w:qFormat/>
    <w:rsid w:val="004B5416"/>
    <w:pPr>
      <w:spacing w:before="100" w:after="100"/>
      <w:jc w:val="center"/>
    </w:pPr>
    <w:rPr>
      <w:rFonts w:eastAsia="Arial Unicode MS"/>
      <w:sz w:val="22"/>
      <w:szCs w:val="22"/>
      <w:lang w:eastAsia="ar-SA"/>
    </w:rPr>
  </w:style>
  <w:style w:type="paragraph" w:customStyle="1" w:styleId="xl26">
    <w:name w:val="xl26"/>
    <w:basedOn w:val="a8"/>
    <w:qFormat/>
    <w:rsid w:val="004B5416"/>
    <w:pPr>
      <w:spacing w:before="100" w:after="100"/>
      <w:jc w:val="center"/>
    </w:pPr>
    <w:rPr>
      <w:rFonts w:ascii="Arial" w:eastAsia="Arial Unicode MS" w:hAnsi="Arial" w:cs="Arial"/>
      <w:b/>
      <w:bCs/>
      <w:sz w:val="26"/>
      <w:szCs w:val="26"/>
      <w:u w:val="single"/>
      <w:lang w:eastAsia="ar-SA"/>
    </w:rPr>
  </w:style>
  <w:style w:type="paragraph" w:customStyle="1" w:styleId="xl27">
    <w:name w:val="xl27"/>
    <w:basedOn w:val="a8"/>
    <w:qFormat/>
    <w:rsid w:val="004B5416"/>
    <w:pPr>
      <w:spacing w:before="100" w:after="100"/>
    </w:pPr>
    <w:rPr>
      <w:rFonts w:eastAsia="Arial Unicode MS"/>
      <w:sz w:val="18"/>
      <w:szCs w:val="18"/>
      <w:lang w:eastAsia="ar-SA"/>
    </w:rPr>
  </w:style>
  <w:style w:type="paragraph" w:customStyle="1" w:styleId="xl28">
    <w:name w:val="xl28"/>
    <w:basedOn w:val="a8"/>
    <w:qFormat/>
    <w:rsid w:val="004B5416"/>
    <w:pPr>
      <w:spacing w:before="100" w:after="100"/>
      <w:jc w:val="center"/>
      <w:textAlignment w:val="top"/>
    </w:pPr>
    <w:rPr>
      <w:rFonts w:ascii="Arial" w:eastAsia="Arial Unicode MS" w:hAnsi="Arial" w:cs="Arial"/>
      <w:sz w:val="22"/>
      <w:szCs w:val="22"/>
      <w:lang w:eastAsia="ar-SA"/>
    </w:rPr>
  </w:style>
  <w:style w:type="paragraph" w:customStyle="1" w:styleId="xl29">
    <w:name w:val="xl29"/>
    <w:basedOn w:val="a8"/>
    <w:qFormat/>
    <w:rsid w:val="004B5416"/>
    <w:pPr>
      <w:spacing w:before="100" w:after="100"/>
      <w:jc w:val="center"/>
      <w:textAlignment w:val="top"/>
    </w:pPr>
    <w:rPr>
      <w:rFonts w:eastAsia="Arial Unicode MS"/>
      <w:szCs w:val="24"/>
      <w:lang w:eastAsia="ar-SA"/>
    </w:rPr>
  </w:style>
  <w:style w:type="paragraph" w:customStyle="1" w:styleId="xl30">
    <w:name w:val="xl30"/>
    <w:basedOn w:val="a8"/>
    <w:qFormat/>
    <w:rsid w:val="004B5416"/>
    <w:pPr>
      <w:spacing w:before="100" w:after="100"/>
      <w:jc w:val="center"/>
      <w:textAlignment w:val="top"/>
    </w:pPr>
    <w:rPr>
      <w:rFonts w:ascii="Symbol" w:eastAsia="Arial Unicode MS" w:hAnsi="Symbol" w:cs="Arial Unicode MS"/>
      <w:sz w:val="22"/>
      <w:szCs w:val="22"/>
      <w:lang w:eastAsia="ar-SA"/>
    </w:rPr>
  </w:style>
  <w:style w:type="paragraph" w:customStyle="1" w:styleId="xl31">
    <w:name w:val="xl31"/>
    <w:basedOn w:val="a8"/>
    <w:qFormat/>
    <w:rsid w:val="004B5416"/>
    <w:pPr>
      <w:spacing w:before="100" w:after="100"/>
      <w:textAlignment w:val="top"/>
    </w:pPr>
    <w:rPr>
      <w:rFonts w:eastAsia="Arial Unicode MS"/>
      <w:szCs w:val="24"/>
      <w:lang w:eastAsia="ar-SA"/>
    </w:rPr>
  </w:style>
  <w:style w:type="paragraph" w:customStyle="1" w:styleId="xl32">
    <w:name w:val="xl32"/>
    <w:basedOn w:val="a8"/>
    <w:qFormat/>
    <w:rsid w:val="004B5416"/>
    <w:pPr>
      <w:spacing w:before="100" w:after="100"/>
      <w:jc w:val="center"/>
      <w:textAlignment w:val="center"/>
    </w:pPr>
    <w:rPr>
      <w:rFonts w:ascii="Arial Unicode MS" w:eastAsia="Arial Unicode MS" w:hAnsi="Arial Unicode MS" w:cs="Arial Unicode MS"/>
      <w:szCs w:val="24"/>
      <w:lang w:eastAsia="ar-SA"/>
    </w:rPr>
  </w:style>
  <w:style w:type="paragraph" w:customStyle="1" w:styleId="xl33">
    <w:name w:val="xl33"/>
    <w:basedOn w:val="a8"/>
    <w:qFormat/>
    <w:rsid w:val="004B5416"/>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eastAsia="Arial Unicode MS"/>
      <w:szCs w:val="24"/>
      <w:lang w:eastAsia="ar-SA"/>
    </w:rPr>
  </w:style>
  <w:style w:type="paragraph" w:customStyle="1" w:styleId="xl34">
    <w:name w:val="xl34"/>
    <w:basedOn w:val="a8"/>
    <w:qFormat/>
    <w:rsid w:val="004B5416"/>
    <w:pPr>
      <w:spacing w:before="100" w:after="100"/>
      <w:jc w:val="center"/>
      <w:textAlignment w:val="center"/>
    </w:pPr>
    <w:rPr>
      <w:rFonts w:ascii="Arial Unicode MS" w:eastAsia="Arial Unicode MS" w:hAnsi="Arial Unicode MS" w:cs="Arial Unicode MS"/>
      <w:szCs w:val="24"/>
      <w:lang w:eastAsia="ar-SA"/>
    </w:rPr>
  </w:style>
  <w:style w:type="paragraph" w:customStyle="1" w:styleId="xl35">
    <w:name w:val="xl35"/>
    <w:basedOn w:val="a8"/>
    <w:qFormat/>
    <w:rsid w:val="004B5416"/>
    <w:pPr>
      <w:spacing w:before="100" w:after="100"/>
      <w:textAlignment w:val="center"/>
    </w:pPr>
    <w:rPr>
      <w:rFonts w:ascii="Arial Unicode MS" w:eastAsia="Arial Unicode MS" w:hAnsi="Arial Unicode MS" w:cs="Arial Unicode MS"/>
      <w:szCs w:val="24"/>
      <w:lang w:eastAsia="ar-SA"/>
    </w:rPr>
  </w:style>
  <w:style w:type="paragraph" w:customStyle="1" w:styleId="xl36">
    <w:name w:val="xl36"/>
    <w:basedOn w:val="a8"/>
    <w:qFormat/>
    <w:rsid w:val="004B5416"/>
    <w:pPr>
      <w:pBdr>
        <w:top w:val="single" w:sz="4" w:space="0" w:color="000000"/>
        <w:left w:val="single" w:sz="4" w:space="0" w:color="000000"/>
        <w:bottom w:val="single" w:sz="4" w:space="0" w:color="000000"/>
        <w:right w:val="single" w:sz="4" w:space="0" w:color="000000"/>
      </w:pBdr>
      <w:spacing w:before="100" w:after="100"/>
      <w:jc w:val="center"/>
      <w:textAlignment w:val="top"/>
    </w:pPr>
    <w:rPr>
      <w:rFonts w:eastAsia="Arial Unicode MS"/>
      <w:szCs w:val="24"/>
      <w:lang w:eastAsia="ar-SA"/>
    </w:rPr>
  </w:style>
  <w:style w:type="paragraph" w:customStyle="1" w:styleId="FR2">
    <w:name w:val="FR2"/>
    <w:qFormat/>
    <w:rsid w:val="004B5416"/>
    <w:pPr>
      <w:widowControl w:val="0"/>
      <w:suppressAutoHyphens/>
      <w:autoSpaceDE w:val="0"/>
    </w:pPr>
    <w:rPr>
      <w:rFonts w:ascii="Arial" w:hAnsi="Arial" w:cs="Arial"/>
      <w:b/>
      <w:bCs/>
      <w:sz w:val="18"/>
      <w:szCs w:val="18"/>
      <w:lang w:eastAsia="ar-SA"/>
    </w:rPr>
  </w:style>
  <w:style w:type="paragraph" w:customStyle="1" w:styleId="xl37">
    <w:name w:val="xl37"/>
    <w:basedOn w:val="a8"/>
    <w:qFormat/>
    <w:rsid w:val="004B5416"/>
    <w:pPr>
      <w:pBdr>
        <w:top w:val="single" w:sz="8" w:space="0" w:color="000000"/>
        <w:left w:val="single" w:sz="4" w:space="0" w:color="000000"/>
        <w:bottom w:val="single" w:sz="8" w:space="0" w:color="000000"/>
        <w:right w:val="single" w:sz="8" w:space="0" w:color="000000"/>
      </w:pBdr>
      <w:spacing w:before="100" w:after="100"/>
      <w:textAlignment w:val="top"/>
    </w:pPr>
    <w:rPr>
      <w:rFonts w:ascii="Arial" w:hAnsi="Arial" w:cs="Arial"/>
      <w:sz w:val="20"/>
      <w:lang w:eastAsia="ar-SA"/>
    </w:rPr>
  </w:style>
  <w:style w:type="paragraph" w:customStyle="1" w:styleId="xl38">
    <w:name w:val="xl38"/>
    <w:basedOn w:val="a8"/>
    <w:qFormat/>
    <w:rsid w:val="004B5416"/>
    <w:pPr>
      <w:pBdr>
        <w:left w:val="single" w:sz="4" w:space="0" w:color="000000"/>
        <w:bottom w:val="single" w:sz="4" w:space="0" w:color="000000"/>
        <w:right w:val="single" w:sz="4" w:space="0" w:color="000000"/>
      </w:pBdr>
      <w:spacing w:before="100" w:after="100"/>
      <w:textAlignment w:val="center"/>
    </w:pPr>
    <w:rPr>
      <w:rFonts w:ascii="Arial" w:hAnsi="Arial" w:cs="Arial"/>
      <w:sz w:val="20"/>
      <w:lang w:eastAsia="ar-SA"/>
    </w:rPr>
  </w:style>
  <w:style w:type="paragraph" w:customStyle="1" w:styleId="xl39">
    <w:name w:val="xl39"/>
    <w:basedOn w:val="a8"/>
    <w:qFormat/>
    <w:rsid w:val="004B5416"/>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40">
    <w:name w:val="xl40"/>
    <w:basedOn w:val="a8"/>
    <w:qFormat/>
    <w:rsid w:val="004B5416"/>
    <w:pPr>
      <w:pBdr>
        <w:left w:val="single" w:sz="4" w:space="0" w:color="000000"/>
        <w:bottom w:val="single" w:sz="4" w:space="0" w:color="000000"/>
        <w:right w:val="single" w:sz="4" w:space="0" w:color="000000"/>
      </w:pBdr>
      <w:spacing w:before="100" w:after="100"/>
      <w:textAlignment w:val="center"/>
    </w:pPr>
    <w:rPr>
      <w:rFonts w:ascii="Arial" w:hAnsi="Arial" w:cs="Arial"/>
      <w:sz w:val="20"/>
      <w:lang w:eastAsia="ar-SA"/>
    </w:rPr>
  </w:style>
  <w:style w:type="paragraph" w:customStyle="1" w:styleId="xl41">
    <w:name w:val="xl41"/>
    <w:basedOn w:val="a8"/>
    <w:qFormat/>
    <w:rsid w:val="004B5416"/>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42">
    <w:name w:val="xl42"/>
    <w:basedOn w:val="a8"/>
    <w:qFormat/>
    <w:rsid w:val="004B5416"/>
    <w:pPr>
      <w:pBdr>
        <w:left w:val="single" w:sz="4" w:space="0" w:color="000000"/>
      </w:pBdr>
      <w:spacing w:before="100" w:after="100"/>
      <w:textAlignment w:val="center"/>
    </w:pPr>
    <w:rPr>
      <w:rFonts w:ascii="Arial" w:hAnsi="Arial" w:cs="Arial"/>
      <w:sz w:val="20"/>
      <w:lang w:eastAsia="ar-SA"/>
    </w:rPr>
  </w:style>
  <w:style w:type="paragraph" w:customStyle="1" w:styleId="xl43">
    <w:name w:val="xl43"/>
    <w:basedOn w:val="a8"/>
    <w:qFormat/>
    <w:rsid w:val="004B5416"/>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44">
    <w:name w:val="xl44"/>
    <w:basedOn w:val="a8"/>
    <w:qFormat/>
    <w:rsid w:val="004B5416"/>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45">
    <w:name w:val="xl45"/>
    <w:basedOn w:val="a8"/>
    <w:qFormat/>
    <w:rsid w:val="004B5416"/>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hAnsi="Arial" w:cs="Arial"/>
      <w:sz w:val="20"/>
      <w:lang w:eastAsia="ar-SA"/>
    </w:rPr>
  </w:style>
  <w:style w:type="paragraph" w:customStyle="1" w:styleId="xl46">
    <w:name w:val="xl46"/>
    <w:basedOn w:val="a8"/>
    <w:qFormat/>
    <w:rsid w:val="004B5416"/>
    <w:pPr>
      <w:pBdr>
        <w:top w:val="single" w:sz="4" w:space="0" w:color="000000"/>
        <w:left w:val="single" w:sz="4" w:space="0" w:color="000000"/>
        <w:bottom w:val="single" w:sz="4" w:space="0" w:color="000000"/>
      </w:pBdr>
      <w:spacing w:before="100" w:after="100"/>
      <w:jc w:val="right"/>
      <w:textAlignment w:val="center"/>
    </w:pPr>
    <w:rPr>
      <w:rFonts w:ascii="Arial" w:hAnsi="Arial" w:cs="Arial"/>
      <w:sz w:val="20"/>
      <w:lang w:eastAsia="ar-SA"/>
    </w:rPr>
  </w:style>
  <w:style w:type="paragraph" w:customStyle="1" w:styleId="xl47">
    <w:name w:val="xl47"/>
    <w:basedOn w:val="a8"/>
    <w:qFormat/>
    <w:rsid w:val="004B5416"/>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hAnsi="Arial" w:cs="Arial"/>
      <w:sz w:val="20"/>
      <w:lang w:eastAsia="ar-SA"/>
    </w:rPr>
  </w:style>
  <w:style w:type="paragraph" w:customStyle="1" w:styleId="xl48">
    <w:name w:val="xl48"/>
    <w:basedOn w:val="a8"/>
    <w:qFormat/>
    <w:rsid w:val="004B5416"/>
    <w:pPr>
      <w:pBdr>
        <w:top w:val="single" w:sz="4" w:space="0" w:color="000000"/>
        <w:left w:val="single" w:sz="4" w:space="0" w:color="000000"/>
        <w:bottom w:val="single" w:sz="8" w:space="0" w:color="000000"/>
        <w:right w:val="single" w:sz="4" w:space="0" w:color="000000"/>
      </w:pBdr>
      <w:spacing w:before="100" w:after="100"/>
      <w:textAlignment w:val="center"/>
    </w:pPr>
    <w:rPr>
      <w:rFonts w:ascii="Arial" w:hAnsi="Arial" w:cs="Arial"/>
      <w:sz w:val="20"/>
      <w:lang w:eastAsia="ar-SA"/>
    </w:rPr>
  </w:style>
  <w:style w:type="paragraph" w:customStyle="1" w:styleId="xl49">
    <w:name w:val="xl49"/>
    <w:basedOn w:val="a8"/>
    <w:qFormat/>
    <w:rsid w:val="004B5416"/>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50">
    <w:name w:val="xl50"/>
    <w:basedOn w:val="a8"/>
    <w:qFormat/>
    <w:rsid w:val="004B5416"/>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51">
    <w:name w:val="xl51"/>
    <w:basedOn w:val="a8"/>
    <w:qFormat/>
    <w:rsid w:val="004B5416"/>
    <w:pPr>
      <w:pBdr>
        <w:top w:val="single" w:sz="4" w:space="0" w:color="000000"/>
        <w:left w:val="single" w:sz="4" w:space="0" w:color="000000"/>
        <w:bottom w:val="single" w:sz="8"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52">
    <w:name w:val="xl52"/>
    <w:basedOn w:val="a8"/>
    <w:qFormat/>
    <w:rsid w:val="004B5416"/>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53">
    <w:name w:val="xl53"/>
    <w:basedOn w:val="a8"/>
    <w:qFormat/>
    <w:rsid w:val="004B5416"/>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20"/>
      <w:lang w:eastAsia="ar-SA"/>
    </w:rPr>
  </w:style>
  <w:style w:type="paragraph" w:customStyle="1" w:styleId="xl54">
    <w:name w:val="xl54"/>
    <w:basedOn w:val="a8"/>
    <w:qFormat/>
    <w:rsid w:val="004B5416"/>
    <w:pPr>
      <w:pBdr>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55">
    <w:name w:val="xl55"/>
    <w:basedOn w:val="a8"/>
    <w:qFormat/>
    <w:rsid w:val="004B5416"/>
    <w:pPr>
      <w:pBdr>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56">
    <w:name w:val="xl56"/>
    <w:basedOn w:val="a8"/>
    <w:qFormat/>
    <w:rsid w:val="004B5416"/>
    <w:pPr>
      <w:pBdr>
        <w:right w:val="single" w:sz="8" w:space="0" w:color="000000"/>
      </w:pBdr>
      <w:spacing w:before="100" w:after="100"/>
      <w:jc w:val="center"/>
      <w:textAlignment w:val="center"/>
    </w:pPr>
    <w:rPr>
      <w:rFonts w:ascii="Arial" w:hAnsi="Arial" w:cs="Arial"/>
      <w:sz w:val="20"/>
      <w:lang w:eastAsia="ar-SA"/>
    </w:rPr>
  </w:style>
  <w:style w:type="paragraph" w:customStyle="1" w:styleId="xl57">
    <w:name w:val="xl57"/>
    <w:basedOn w:val="a8"/>
    <w:qFormat/>
    <w:rsid w:val="004B5416"/>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58">
    <w:name w:val="xl58"/>
    <w:basedOn w:val="a8"/>
    <w:qFormat/>
    <w:rsid w:val="004B5416"/>
    <w:pPr>
      <w:pBdr>
        <w:top w:val="single" w:sz="4" w:space="0" w:color="000000"/>
        <w:left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59">
    <w:name w:val="xl59"/>
    <w:basedOn w:val="a8"/>
    <w:qFormat/>
    <w:rsid w:val="004B5416"/>
    <w:pPr>
      <w:pBdr>
        <w:top w:val="single" w:sz="4" w:space="0" w:color="000000"/>
        <w:left w:val="single" w:sz="4" w:space="0" w:color="000000"/>
        <w:bottom w:val="single" w:sz="8"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0">
    <w:name w:val="xl60"/>
    <w:basedOn w:val="a8"/>
    <w:qFormat/>
    <w:rsid w:val="004B5416"/>
    <w:pPr>
      <w:pBdr>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1">
    <w:name w:val="xl61"/>
    <w:basedOn w:val="a8"/>
    <w:qFormat/>
    <w:rsid w:val="004B5416"/>
    <w:pPr>
      <w:pBdr>
        <w:top w:val="single" w:sz="4" w:space="0" w:color="000000"/>
        <w:left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2">
    <w:name w:val="xl62"/>
    <w:basedOn w:val="a8"/>
    <w:qFormat/>
    <w:rsid w:val="004B5416"/>
    <w:pPr>
      <w:pBdr>
        <w:left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3">
    <w:name w:val="xl63"/>
    <w:basedOn w:val="a8"/>
    <w:qFormat/>
    <w:rsid w:val="004B5416"/>
    <w:pPr>
      <w:pBdr>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4">
    <w:name w:val="xl64"/>
    <w:basedOn w:val="a8"/>
    <w:qFormat/>
    <w:rsid w:val="004B5416"/>
    <w:pPr>
      <w:pBdr>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5">
    <w:name w:val="xl65"/>
    <w:basedOn w:val="a8"/>
    <w:qFormat/>
    <w:rsid w:val="004B5416"/>
    <w:pPr>
      <w:pBdr>
        <w:top w:val="single" w:sz="4" w:space="0" w:color="000000"/>
        <w:left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6">
    <w:name w:val="xl66"/>
    <w:basedOn w:val="a8"/>
    <w:qFormat/>
    <w:rsid w:val="004B5416"/>
    <w:pPr>
      <w:pBdr>
        <w:left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7">
    <w:name w:val="xl67"/>
    <w:basedOn w:val="a8"/>
    <w:qFormat/>
    <w:rsid w:val="004B5416"/>
    <w:pPr>
      <w:pBdr>
        <w:left w:val="single" w:sz="4" w:space="0" w:color="000000"/>
        <w:bottom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8">
    <w:name w:val="xl68"/>
    <w:basedOn w:val="a8"/>
    <w:qFormat/>
    <w:rsid w:val="004B5416"/>
    <w:pPr>
      <w:pBdr>
        <w:top w:val="single" w:sz="4" w:space="0" w:color="000000"/>
        <w:left w:val="single" w:sz="4" w:space="0" w:color="000000"/>
        <w:right w:val="single" w:sz="8" w:space="0" w:color="000000"/>
      </w:pBdr>
      <w:spacing w:before="100" w:after="100"/>
      <w:jc w:val="center"/>
      <w:textAlignment w:val="center"/>
    </w:pPr>
    <w:rPr>
      <w:rFonts w:ascii="Arial" w:hAnsi="Arial" w:cs="Arial"/>
      <w:sz w:val="20"/>
      <w:lang w:eastAsia="ar-SA"/>
    </w:rPr>
  </w:style>
  <w:style w:type="paragraph" w:customStyle="1" w:styleId="xl69">
    <w:name w:val="xl69"/>
    <w:basedOn w:val="a8"/>
    <w:qFormat/>
    <w:rsid w:val="004B5416"/>
    <w:pPr>
      <w:pBdr>
        <w:left w:val="single" w:sz="4" w:space="0" w:color="000000"/>
        <w:right w:val="single" w:sz="8" w:space="0" w:color="000000"/>
      </w:pBdr>
      <w:spacing w:before="100" w:after="100"/>
      <w:jc w:val="center"/>
      <w:textAlignment w:val="center"/>
    </w:pPr>
    <w:rPr>
      <w:rFonts w:ascii="Arial" w:hAnsi="Arial" w:cs="Arial"/>
      <w:sz w:val="20"/>
      <w:lang w:eastAsia="ar-SA"/>
    </w:rPr>
  </w:style>
  <w:style w:type="character" w:customStyle="1" w:styleId="afff2">
    <w:name w:val="Схема документа Знак"/>
    <w:basedOn w:val="a9"/>
    <w:link w:val="afff1"/>
    <w:qFormat/>
    <w:rsid w:val="004B5416"/>
    <w:rPr>
      <w:rFonts w:ascii="Tahoma" w:hAnsi="Tahoma"/>
      <w:sz w:val="24"/>
      <w:shd w:val="clear" w:color="auto" w:fill="000080"/>
    </w:rPr>
  </w:style>
  <w:style w:type="paragraph" w:customStyle="1" w:styleId="113">
    <w:name w:val="Обычный11"/>
    <w:qFormat/>
    <w:rsid w:val="004B5416"/>
    <w:pPr>
      <w:widowControl w:val="0"/>
      <w:spacing w:before="100" w:after="100"/>
    </w:pPr>
    <w:rPr>
      <w:snapToGrid w:val="0"/>
      <w:sz w:val="24"/>
    </w:rPr>
  </w:style>
  <w:style w:type="character" w:customStyle="1" w:styleId="114">
    <w:name w:val="Знак Знак Знак11"/>
    <w:rsid w:val="004B5416"/>
    <w:rPr>
      <w:rFonts w:ascii="Arial" w:hAnsi="Arial"/>
      <w:b/>
      <w:kern w:val="32"/>
      <w:sz w:val="32"/>
      <w:lang w:val="ru-RU" w:eastAsia="ru-RU" w:bidi="ar-SA"/>
    </w:rPr>
  </w:style>
  <w:style w:type="paragraph" w:customStyle="1" w:styleId="115">
    <w:name w:val="Знак1 Знак Знак Знак1"/>
    <w:basedOn w:val="a8"/>
    <w:qFormat/>
    <w:rsid w:val="004B5416"/>
    <w:pPr>
      <w:spacing w:before="100" w:beforeAutospacing="1" w:after="100" w:afterAutospacing="1"/>
    </w:pPr>
    <w:rPr>
      <w:rFonts w:ascii="Tahoma" w:hAnsi="Tahoma"/>
      <w:sz w:val="20"/>
      <w:lang w:val="en-US" w:eastAsia="en-US"/>
    </w:rPr>
  </w:style>
  <w:style w:type="paragraph" w:customStyle="1" w:styleId="CharChar11">
    <w:name w:val="Char Char1 Знак Знак Знак1"/>
    <w:basedOn w:val="a8"/>
    <w:qFormat/>
    <w:rsid w:val="004B5416"/>
    <w:rPr>
      <w:rFonts w:ascii="Verdana" w:hAnsi="Verdana" w:cs="Verdana"/>
      <w:sz w:val="20"/>
      <w:lang w:val="en-US" w:eastAsia="en-US"/>
    </w:rPr>
  </w:style>
  <w:style w:type="paragraph" w:customStyle="1" w:styleId="116">
    <w:name w:val="Знак11"/>
    <w:basedOn w:val="a8"/>
    <w:rsid w:val="004B5416"/>
    <w:pPr>
      <w:spacing w:before="100" w:beforeAutospacing="1" w:after="100" w:afterAutospacing="1"/>
    </w:pPr>
    <w:rPr>
      <w:rFonts w:ascii="Tahoma" w:hAnsi="Tahoma"/>
      <w:sz w:val="20"/>
      <w:lang w:val="en-US" w:eastAsia="en-US"/>
    </w:rPr>
  </w:style>
  <w:style w:type="character" w:customStyle="1" w:styleId="117">
    <w:name w:val="Знак Знак11"/>
    <w:aliases w:val="Основной текст Знак11"/>
    <w:qFormat/>
    <w:rsid w:val="004B5416"/>
    <w:rPr>
      <w:rFonts w:ascii="Arial" w:hAnsi="Arial"/>
      <w:b/>
      <w:kern w:val="32"/>
      <w:sz w:val="32"/>
      <w:lang w:val="ru-RU" w:eastAsia="ru-RU" w:bidi="ar-SA"/>
    </w:rPr>
  </w:style>
  <w:style w:type="paragraph" w:customStyle="1" w:styleId="2ff1">
    <w:name w:val="Знак Знак Знак2"/>
    <w:basedOn w:val="a8"/>
    <w:qFormat/>
    <w:rsid w:val="004B5416"/>
    <w:pPr>
      <w:spacing w:before="100" w:beforeAutospacing="1" w:after="100" w:afterAutospacing="1"/>
    </w:pPr>
    <w:rPr>
      <w:rFonts w:ascii="Tahoma" w:hAnsi="Tahoma"/>
      <w:sz w:val="20"/>
      <w:lang w:val="en-US" w:eastAsia="en-US"/>
    </w:rPr>
  </w:style>
  <w:style w:type="paragraph" w:customStyle="1" w:styleId="118">
    <w:name w:val="Знак1 Знак Знак Знак Знак Знак Знак Знак Знак Знак1"/>
    <w:basedOn w:val="a8"/>
    <w:qFormat/>
    <w:rsid w:val="004B5416"/>
    <w:pPr>
      <w:spacing w:before="100" w:beforeAutospacing="1" w:after="100" w:afterAutospacing="1"/>
    </w:pPr>
    <w:rPr>
      <w:rFonts w:ascii="Tahoma" w:hAnsi="Tahoma"/>
      <w:sz w:val="20"/>
      <w:lang w:val="en-US" w:eastAsia="en-US"/>
    </w:rPr>
  </w:style>
  <w:style w:type="paragraph" w:customStyle="1" w:styleId="3110">
    <w:name w:val="Основной текст 311"/>
    <w:basedOn w:val="a8"/>
    <w:qFormat/>
    <w:rsid w:val="004B5416"/>
    <w:pPr>
      <w:spacing w:before="120"/>
      <w:jc w:val="center"/>
    </w:pPr>
  </w:style>
  <w:style w:type="character" w:customStyle="1" w:styleId="119">
    <w:name w:val="Знак Знак Знак Знак11"/>
    <w:link w:val="1110"/>
    <w:qFormat/>
    <w:rsid w:val="004B5416"/>
    <w:rPr>
      <w:rFonts w:ascii="Arial" w:hAnsi="Arial"/>
      <w:b/>
      <w:kern w:val="32"/>
      <w:sz w:val="32"/>
      <w:lang w:val="ru-RU" w:eastAsia="ru-RU" w:bidi="ar-SA"/>
    </w:rPr>
  </w:style>
  <w:style w:type="character" w:customStyle="1" w:styleId="312">
    <w:name w:val="Знак Знак31"/>
    <w:qFormat/>
    <w:rsid w:val="004B5416"/>
    <w:rPr>
      <w:lang w:val="ru-RU" w:eastAsia="ru-RU" w:bidi="ar-SA"/>
    </w:rPr>
  </w:style>
  <w:style w:type="paragraph" w:customStyle="1" w:styleId="214">
    <w:name w:val="Знак21"/>
    <w:basedOn w:val="a8"/>
    <w:qFormat/>
    <w:rsid w:val="004B5416"/>
    <w:pPr>
      <w:spacing w:before="100" w:beforeAutospacing="1" w:after="100" w:afterAutospacing="1"/>
    </w:pPr>
    <w:rPr>
      <w:rFonts w:ascii="Tahoma" w:hAnsi="Tahoma"/>
      <w:sz w:val="20"/>
      <w:lang w:val="en-US" w:eastAsia="en-US"/>
    </w:rPr>
  </w:style>
  <w:style w:type="character" w:customStyle="1" w:styleId="313">
    <w:name w:val="Знак Знак Знак31"/>
    <w:qFormat/>
    <w:rsid w:val="004B5416"/>
    <w:rPr>
      <w:rFonts w:ascii="Arial" w:hAnsi="Arial"/>
      <w:b/>
      <w:kern w:val="32"/>
      <w:sz w:val="32"/>
      <w:lang w:val="ru-RU" w:eastAsia="ru-RU" w:bidi="ar-SA"/>
    </w:rPr>
  </w:style>
  <w:style w:type="character" w:customStyle="1" w:styleId="710">
    <w:name w:val="Знак Знак71"/>
    <w:qFormat/>
    <w:rsid w:val="004B5416"/>
    <w:rPr>
      <w:lang w:val="ru-RU" w:eastAsia="ru-RU" w:bidi="ar-SA"/>
    </w:rPr>
  </w:style>
  <w:style w:type="paragraph" w:customStyle="1" w:styleId="11a">
    <w:name w:val="Знак1 Знак Знак Знак Знак Знак1"/>
    <w:basedOn w:val="a8"/>
    <w:qFormat/>
    <w:rsid w:val="004B5416"/>
    <w:pPr>
      <w:spacing w:before="100" w:beforeAutospacing="1" w:after="100" w:afterAutospacing="1"/>
    </w:pPr>
    <w:rPr>
      <w:rFonts w:ascii="Tahoma" w:hAnsi="Tahoma" w:cs="Tahoma"/>
      <w:sz w:val="20"/>
      <w:lang w:val="en-US" w:eastAsia="en-US"/>
    </w:rPr>
  </w:style>
  <w:style w:type="paragraph" w:customStyle="1" w:styleId="xl23">
    <w:name w:val="xl23"/>
    <w:basedOn w:val="a8"/>
    <w:qFormat/>
    <w:rsid w:val="004B5416"/>
    <w:pPr>
      <w:pBdr>
        <w:left w:val="single" w:sz="8" w:space="0" w:color="auto"/>
        <w:right w:val="single" w:sz="4" w:space="0" w:color="auto"/>
      </w:pBdr>
      <w:spacing w:before="100" w:beforeAutospacing="1" w:after="100" w:afterAutospacing="1"/>
      <w:jc w:val="center"/>
      <w:textAlignment w:val="center"/>
    </w:pPr>
    <w:rPr>
      <w:rFonts w:ascii="ISOCPEUR" w:hAnsi="ISOCPEUR"/>
      <w:b/>
      <w:bCs/>
      <w:szCs w:val="24"/>
    </w:rPr>
  </w:style>
  <w:style w:type="paragraph" w:customStyle="1" w:styleId="xl70">
    <w:name w:val="xl70"/>
    <w:basedOn w:val="a8"/>
    <w:qFormat/>
    <w:rsid w:val="004B54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71">
    <w:name w:val="xl71"/>
    <w:basedOn w:val="a8"/>
    <w:qFormat/>
    <w:rsid w:val="004B541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ISOCPEUR" w:hAnsi="ISOCPEUR"/>
      <w:szCs w:val="24"/>
    </w:rPr>
  </w:style>
  <w:style w:type="paragraph" w:customStyle="1" w:styleId="xl72">
    <w:name w:val="xl72"/>
    <w:basedOn w:val="a8"/>
    <w:qFormat/>
    <w:rsid w:val="004B5416"/>
    <w:pPr>
      <w:pBdr>
        <w:top w:val="single" w:sz="4" w:space="0" w:color="auto"/>
        <w:left w:val="single" w:sz="4" w:space="0" w:color="auto"/>
        <w:bottom w:val="single" w:sz="4" w:space="0" w:color="auto"/>
      </w:pBdr>
      <w:spacing w:before="100" w:beforeAutospacing="1" w:after="100" w:afterAutospacing="1"/>
    </w:pPr>
    <w:rPr>
      <w:rFonts w:ascii="ISOCPEUR" w:hAnsi="ISOCPEUR"/>
      <w:b/>
      <w:bCs/>
      <w:i/>
      <w:iCs/>
      <w:szCs w:val="24"/>
    </w:rPr>
  </w:style>
  <w:style w:type="paragraph" w:customStyle="1" w:styleId="xl73">
    <w:name w:val="xl73"/>
    <w:basedOn w:val="a8"/>
    <w:qFormat/>
    <w:rsid w:val="004B5416"/>
    <w:pPr>
      <w:pBdr>
        <w:top w:val="single" w:sz="4" w:space="0" w:color="auto"/>
        <w:bottom w:val="single" w:sz="4" w:space="0" w:color="auto"/>
      </w:pBdr>
      <w:spacing w:before="100" w:beforeAutospacing="1" w:after="100" w:afterAutospacing="1"/>
    </w:pPr>
    <w:rPr>
      <w:rFonts w:ascii="ISOCPEUR" w:hAnsi="ISOCPEUR"/>
      <w:b/>
      <w:bCs/>
      <w:i/>
      <w:iCs/>
      <w:szCs w:val="24"/>
    </w:rPr>
  </w:style>
  <w:style w:type="paragraph" w:customStyle="1" w:styleId="xl74">
    <w:name w:val="xl74"/>
    <w:basedOn w:val="a8"/>
    <w:qFormat/>
    <w:rsid w:val="004B5416"/>
    <w:pPr>
      <w:pBdr>
        <w:top w:val="single" w:sz="4" w:space="0" w:color="auto"/>
        <w:bottom w:val="single" w:sz="4" w:space="0" w:color="auto"/>
        <w:right w:val="single" w:sz="8" w:space="0" w:color="auto"/>
      </w:pBdr>
      <w:spacing w:before="100" w:beforeAutospacing="1" w:after="100" w:afterAutospacing="1"/>
    </w:pPr>
    <w:rPr>
      <w:rFonts w:ascii="ISOCPEUR" w:hAnsi="ISOCPEUR"/>
      <w:b/>
      <w:bCs/>
      <w:i/>
      <w:iCs/>
      <w:szCs w:val="24"/>
    </w:rPr>
  </w:style>
  <w:style w:type="paragraph" w:customStyle="1" w:styleId="xl75">
    <w:name w:val="xl75"/>
    <w:basedOn w:val="a8"/>
    <w:qFormat/>
    <w:rsid w:val="004B5416"/>
    <w:pPr>
      <w:pBdr>
        <w:top w:val="single" w:sz="4" w:space="0" w:color="auto"/>
        <w:left w:val="single" w:sz="8" w:space="0" w:color="auto"/>
        <w:bottom w:val="single" w:sz="4" w:space="0" w:color="auto"/>
      </w:pBdr>
      <w:shd w:val="clear" w:color="auto" w:fill="FFFF99"/>
      <w:spacing w:before="100" w:beforeAutospacing="1" w:after="100" w:afterAutospacing="1"/>
    </w:pPr>
    <w:rPr>
      <w:rFonts w:ascii="ISOCPEUR" w:hAnsi="ISOCPEUR"/>
      <w:b/>
      <w:bCs/>
      <w:szCs w:val="24"/>
    </w:rPr>
  </w:style>
  <w:style w:type="paragraph" w:customStyle="1" w:styleId="xl76">
    <w:name w:val="xl76"/>
    <w:basedOn w:val="a8"/>
    <w:qFormat/>
    <w:rsid w:val="004B5416"/>
    <w:pPr>
      <w:pBdr>
        <w:top w:val="single" w:sz="4" w:space="0" w:color="auto"/>
        <w:bottom w:val="single" w:sz="4" w:space="0" w:color="auto"/>
      </w:pBdr>
      <w:shd w:val="clear" w:color="auto" w:fill="FFFF99"/>
      <w:spacing w:before="100" w:beforeAutospacing="1" w:after="100" w:afterAutospacing="1"/>
    </w:pPr>
    <w:rPr>
      <w:rFonts w:ascii="ISOCPEUR" w:hAnsi="ISOCPEUR"/>
      <w:b/>
      <w:bCs/>
      <w:szCs w:val="24"/>
    </w:rPr>
  </w:style>
  <w:style w:type="paragraph" w:customStyle="1" w:styleId="xl77">
    <w:name w:val="xl77"/>
    <w:basedOn w:val="a8"/>
    <w:qFormat/>
    <w:rsid w:val="004B5416"/>
    <w:pPr>
      <w:pBdr>
        <w:top w:val="single" w:sz="4" w:space="0" w:color="auto"/>
        <w:bottom w:val="single" w:sz="4" w:space="0" w:color="auto"/>
        <w:right w:val="single" w:sz="8" w:space="0" w:color="auto"/>
      </w:pBdr>
      <w:shd w:val="clear" w:color="auto" w:fill="FFFF99"/>
      <w:spacing w:before="100" w:beforeAutospacing="1" w:after="100" w:afterAutospacing="1"/>
    </w:pPr>
    <w:rPr>
      <w:rFonts w:ascii="ISOCPEUR" w:hAnsi="ISOCPEUR"/>
      <w:b/>
      <w:bCs/>
      <w:szCs w:val="24"/>
    </w:rPr>
  </w:style>
  <w:style w:type="paragraph" w:customStyle="1" w:styleId="xl78">
    <w:name w:val="xl78"/>
    <w:basedOn w:val="a8"/>
    <w:qFormat/>
    <w:rsid w:val="004B5416"/>
    <w:pPr>
      <w:pBdr>
        <w:top w:val="single" w:sz="4" w:space="0" w:color="auto"/>
        <w:left w:val="single" w:sz="8" w:space="0" w:color="auto"/>
        <w:bottom w:val="single" w:sz="4" w:space="0" w:color="auto"/>
      </w:pBdr>
      <w:shd w:val="clear" w:color="auto" w:fill="FFFF99"/>
      <w:spacing w:before="100" w:beforeAutospacing="1" w:after="100" w:afterAutospacing="1"/>
    </w:pPr>
    <w:rPr>
      <w:rFonts w:ascii="ISOCPEUR" w:hAnsi="ISOCPEUR"/>
      <w:b/>
      <w:bCs/>
      <w:szCs w:val="24"/>
    </w:rPr>
  </w:style>
  <w:style w:type="paragraph" w:customStyle="1" w:styleId="xl79">
    <w:name w:val="xl79"/>
    <w:basedOn w:val="a8"/>
    <w:qFormat/>
    <w:rsid w:val="004B5416"/>
    <w:pPr>
      <w:pBdr>
        <w:top w:val="single" w:sz="4" w:space="0" w:color="auto"/>
        <w:bottom w:val="single" w:sz="4" w:space="0" w:color="auto"/>
      </w:pBdr>
      <w:shd w:val="clear" w:color="auto" w:fill="FFFF99"/>
      <w:spacing w:before="100" w:beforeAutospacing="1" w:after="100" w:afterAutospacing="1"/>
    </w:pPr>
    <w:rPr>
      <w:rFonts w:ascii="ISOCPEUR" w:hAnsi="ISOCPEUR"/>
      <w:b/>
      <w:bCs/>
      <w:szCs w:val="24"/>
    </w:rPr>
  </w:style>
  <w:style w:type="paragraph" w:customStyle="1" w:styleId="xl80">
    <w:name w:val="xl80"/>
    <w:basedOn w:val="a8"/>
    <w:qFormat/>
    <w:rsid w:val="004B5416"/>
    <w:pPr>
      <w:pBdr>
        <w:top w:val="single" w:sz="4" w:space="0" w:color="auto"/>
        <w:bottom w:val="single" w:sz="4" w:space="0" w:color="auto"/>
        <w:right w:val="single" w:sz="8" w:space="0" w:color="auto"/>
      </w:pBdr>
      <w:shd w:val="clear" w:color="auto" w:fill="FFFF99"/>
      <w:spacing w:before="100" w:beforeAutospacing="1" w:after="100" w:afterAutospacing="1"/>
    </w:pPr>
    <w:rPr>
      <w:rFonts w:ascii="ISOCPEUR" w:hAnsi="ISOCPEUR"/>
      <w:b/>
      <w:bCs/>
      <w:szCs w:val="24"/>
    </w:rPr>
  </w:style>
  <w:style w:type="paragraph" w:customStyle="1" w:styleId="xl81">
    <w:name w:val="xl81"/>
    <w:basedOn w:val="a8"/>
    <w:qFormat/>
    <w:rsid w:val="004B5416"/>
    <w:pPr>
      <w:pBdr>
        <w:top w:val="single" w:sz="4" w:space="0" w:color="auto"/>
        <w:left w:val="single" w:sz="4" w:space="0" w:color="auto"/>
        <w:bottom w:val="single" w:sz="4" w:space="0" w:color="auto"/>
      </w:pBdr>
      <w:shd w:val="clear" w:color="auto" w:fill="FFFF99"/>
      <w:spacing w:before="100" w:beforeAutospacing="1" w:after="100" w:afterAutospacing="1"/>
    </w:pPr>
    <w:rPr>
      <w:rFonts w:ascii="ISOCPEUR" w:hAnsi="ISOCPEUR"/>
      <w:b/>
      <w:bCs/>
      <w:szCs w:val="24"/>
    </w:rPr>
  </w:style>
  <w:style w:type="paragraph" w:customStyle="1" w:styleId="xl82">
    <w:name w:val="xl82"/>
    <w:basedOn w:val="a8"/>
    <w:qFormat/>
    <w:rsid w:val="004B5416"/>
    <w:pPr>
      <w:pBdr>
        <w:top w:val="single" w:sz="8" w:space="0" w:color="auto"/>
        <w:left w:val="single" w:sz="8"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83">
    <w:name w:val="xl83"/>
    <w:basedOn w:val="a8"/>
    <w:qFormat/>
    <w:rsid w:val="004B5416"/>
    <w:pPr>
      <w:pBdr>
        <w:left w:val="single" w:sz="8" w:space="0" w:color="auto"/>
        <w:bottom w:val="single" w:sz="8"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84">
    <w:name w:val="xl84"/>
    <w:basedOn w:val="a8"/>
    <w:qFormat/>
    <w:rsid w:val="004B5416"/>
    <w:pPr>
      <w:pBdr>
        <w:top w:val="single" w:sz="8" w:space="0" w:color="auto"/>
        <w:left w:val="single" w:sz="4"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85">
    <w:name w:val="xl85"/>
    <w:basedOn w:val="a8"/>
    <w:qFormat/>
    <w:rsid w:val="004B5416"/>
    <w:pPr>
      <w:pBdr>
        <w:left w:val="single" w:sz="4" w:space="0" w:color="auto"/>
        <w:bottom w:val="single" w:sz="8"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86">
    <w:name w:val="xl86"/>
    <w:basedOn w:val="a8"/>
    <w:qFormat/>
    <w:rsid w:val="004B5416"/>
    <w:pPr>
      <w:pBdr>
        <w:top w:val="single" w:sz="8" w:space="0" w:color="auto"/>
        <w:left w:val="single" w:sz="4"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87">
    <w:name w:val="xl87"/>
    <w:basedOn w:val="a8"/>
    <w:qFormat/>
    <w:rsid w:val="004B5416"/>
    <w:pPr>
      <w:pBdr>
        <w:left w:val="single" w:sz="4" w:space="0" w:color="auto"/>
        <w:bottom w:val="single" w:sz="8" w:space="0" w:color="auto"/>
        <w:right w:val="single" w:sz="4" w:space="0" w:color="auto"/>
      </w:pBdr>
      <w:spacing w:before="100" w:beforeAutospacing="1" w:after="100" w:afterAutospacing="1"/>
      <w:jc w:val="center"/>
      <w:textAlignment w:val="center"/>
    </w:pPr>
    <w:rPr>
      <w:rFonts w:ascii="ISOCPEUR" w:hAnsi="ISOCPEUR"/>
      <w:szCs w:val="24"/>
    </w:rPr>
  </w:style>
  <w:style w:type="paragraph" w:customStyle="1" w:styleId="xl88">
    <w:name w:val="xl88"/>
    <w:basedOn w:val="a8"/>
    <w:qFormat/>
    <w:rsid w:val="004B5416"/>
    <w:pPr>
      <w:pBdr>
        <w:top w:val="single" w:sz="8" w:space="0" w:color="auto"/>
        <w:left w:val="single" w:sz="4" w:space="0" w:color="auto"/>
        <w:right w:val="single" w:sz="8" w:space="0" w:color="auto"/>
      </w:pBdr>
      <w:spacing w:before="100" w:beforeAutospacing="1" w:after="100" w:afterAutospacing="1"/>
      <w:jc w:val="center"/>
      <w:textAlignment w:val="center"/>
    </w:pPr>
    <w:rPr>
      <w:rFonts w:ascii="ISOCPEUR" w:hAnsi="ISOCPEUR"/>
      <w:szCs w:val="24"/>
    </w:rPr>
  </w:style>
  <w:style w:type="paragraph" w:customStyle="1" w:styleId="xl89">
    <w:name w:val="xl89"/>
    <w:basedOn w:val="a8"/>
    <w:qFormat/>
    <w:rsid w:val="004B5416"/>
    <w:pPr>
      <w:pBdr>
        <w:left w:val="single" w:sz="4" w:space="0" w:color="auto"/>
        <w:bottom w:val="single" w:sz="8" w:space="0" w:color="auto"/>
        <w:right w:val="single" w:sz="8" w:space="0" w:color="auto"/>
      </w:pBdr>
      <w:spacing w:before="100" w:beforeAutospacing="1" w:after="100" w:afterAutospacing="1"/>
      <w:jc w:val="center"/>
      <w:textAlignment w:val="center"/>
    </w:pPr>
    <w:rPr>
      <w:rFonts w:ascii="ISOCPEUR" w:hAnsi="ISOCPEUR"/>
      <w:szCs w:val="24"/>
    </w:rPr>
  </w:style>
  <w:style w:type="paragraph" w:customStyle="1" w:styleId="58">
    <w:name w:val="Знак Знак5"/>
    <w:basedOn w:val="a8"/>
    <w:qFormat/>
    <w:rsid w:val="004B5416"/>
    <w:pPr>
      <w:spacing w:before="100" w:beforeAutospacing="1" w:after="100" w:afterAutospacing="1"/>
    </w:pPr>
    <w:rPr>
      <w:rFonts w:ascii="Tahoma" w:hAnsi="Tahoma"/>
      <w:sz w:val="20"/>
      <w:lang w:val="en-US" w:eastAsia="en-US"/>
    </w:rPr>
  </w:style>
  <w:style w:type="paragraph" w:customStyle="1" w:styleId="s1">
    <w:name w:val="s_1"/>
    <w:basedOn w:val="a8"/>
    <w:qFormat/>
    <w:rsid w:val="004B5416"/>
    <w:pPr>
      <w:spacing w:before="100" w:beforeAutospacing="1" w:after="100" w:afterAutospacing="1"/>
    </w:pPr>
    <w:rPr>
      <w:szCs w:val="24"/>
    </w:rPr>
  </w:style>
  <w:style w:type="paragraph" w:customStyle="1" w:styleId="affffff5">
    <w:name w:val="Текст НПЦ"/>
    <w:basedOn w:val="a8"/>
    <w:link w:val="affffff6"/>
    <w:qFormat/>
    <w:rsid w:val="004B5416"/>
    <w:pPr>
      <w:widowControl w:val="0"/>
      <w:spacing w:line="360" w:lineRule="auto"/>
      <w:ind w:left="567" w:right="-2" w:firstLine="567"/>
      <w:jc w:val="both"/>
    </w:pPr>
    <w:rPr>
      <w:rFonts w:ascii="Mipgost" w:hAnsi="Mipgost"/>
      <w:sz w:val="28"/>
      <w:szCs w:val="28"/>
    </w:rPr>
  </w:style>
  <w:style w:type="character" w:customStyle="1" w:styleId="affffff6">
    <w:name w:val="Текст НПЦ Знак"/>
    <w:link w:val="affffff5"/>
    <w:qFormat/>
    <w:rsid w:val="004B5416"/>
    <w:rPr>
      <w:rFonts w:ascii="Mipgost" w:hAnsi="Mipgost"/>
      <w:sz w:val="28"/>
      <w:szCs w:val="28"/>
    </w:rPr>
  </w:style>
  <w:style w:type="character" w:customStyle="1" w:styleId="1fff1">
    <w:name w:val="Верхний колонтитул Знак1"/>
    <w:aliases w:val="Название 2 Знак1"/>
    <w:basedOn w:val="a9"/>
    <w:qFormat/>
    <w:rsid w:val="004B5416"/>
    <w:rPr>
      <w:rFonts w:ascii="Times New Roman" w:eastAsia="Times New Roman" w:hAnsi="Times New Roman" w:cs="Times New Roman"/>
      <w:sz w:val="24"/>
      <w:szCs w:val="20"/>
      <w:lang w:eastAsia="ru-RU"/>
    </w:rPr>
  </w:style>
  <w:style w:type="character" w:customStyle="1" w:styleId="1fff2">
    <w:name w:val="Обычный (веб) Знак1"/>
    <w:aliases w:val="Обычный (Web) Знак1"/>
    <w:basedOn w:val="a9"/>
    <w:semiHidden/>
    <w:qFormat/>
    <w:locked/>
    <w:rsid w:val="004B5416"/>
    <w:rPr>
      <w:rFonts w:ascii="Tahoma" w:eastAsia="Times New Roman" w:hAnsi="Tahoma" w:cs="Tahoma"/>
      <w:sz w:val="16"/>
      <w:szCs w:val="16"/>
      <w:lang w:eastAsia="ru-RU"/>
    </w:rPr>
  </w:style>
  <w:style w:type="character" w:customStyle="1" w:styleId="215">
    <w:name w:val="Основной текст с отступом 2 Знак1"/>
    <w:basedOn w:val="a9"/>
    <w:semiHidden/>
    <w:qFormat/>
    <w:rsid w:val="004B5416"/>
    <w:rPr>
      <w:rFonts w:ascii="Times New Roman" w:eastAsia="Times New Roman" w:hAnsi="Times New Roman" w:cs="Times New Roman"/>
      <w:sz w:val="24"/>
      <w:szCs w:val="20"/>
      <w:lang w:eastAsia="ru-RU"/>
    </w:rPr>
  </w:style>
  <w:style w:type="character" w:customStyle="1" w:styleId="711">
    <w:name w:val="Заголовок 7 Знак1"/>
    <w:basedOn w:val="a9"/>
    <w:semiHidden/>
    <w:qFormat/>
    <w:rsid w:val="004B5416"/>
    <w:rPr>
      <w:rFonts w:asciiTheme="majorHAnsi" w:eastAsiaTheme="majorEastAsia" w:hAnsiTheme="majorHAnsi" w:cstheme="majorBidi"/>
      <w:i/>
      <w:iCs/>
      <w:color w:val="404040" w:themeColor="text1" w:themeTint="BF"/>
      <w:sz w:val="24"/>
      <w:lang w:eastAsia="ru-RU"/>
    </w:rPr>
  </w:style>
  <w:style w:type="character" w:customStyle="1" w:styleId="810">
    <w:name w:val="Заголовок 8 Знак1"/>
    <w:basedOn w:val="a9"/>
    <w:semiHidden/>
    <w:qFormat/>
    <w:rsid w:val="004B5416"/>
    <w:rPr>
      <w:rFonts w:asciiTheme="majorHAnsi" w:eastAsiaTheme="majorEastAsia" w:hAnsiTheme="majorHAnsi" w:cstheme="majorBidi"/>
      <w:color w:val="404040" w:themeColor="text1" w:themeTint="BF"/>
      <w:lang w:eastAsia="ru-RU"/>
    </w:rPr>
  </w:style>
  <w:style w:type="character" w:customStyle="1" w:styleId="910">
    <w:name w:val="Заголовок 9 Знак1"/>
    <w:basedOn w:val="a9"/>
    <w:semiHidden/>
    <w:qFormat/>
    <w:rsid w:val="004B5416"/>
    <w:rPr>
      <w:rFonts w:asciiTheme="majorHAnsi" w:eastAsiaTheme="majorEastAsia" w:hAnsiTheme="majorHAnsi" w:cstheme="majorBidi"/>
      <w:i/>
      <w:iCs/>
      <w:color w:val="404040" w:themeColor="text1" w:themeTint="BF"/>
      <w:lang w:eastAsia="ru-RU"/>
    </w:rPr>
  </w:style>
  <w:style w:type="character" w:customStyle="1" w:styleId="216">
    <w:name w:val="Основной текст 2 Знак1"/>
    <w:basedOn w:val="a9"/>
    <w:semiHidden/>
    <w:qFormat/>
    <w:rsid w:val="004B5416"/>
    <w:rPr>
      <w:rFonts w:ascii="Times New Roman" w:eastAsia="Times New Roman" w:hAnsi="Times New Roman" w:cs="Times New Roman"/>
      <w:sz w:val="24"/>
      <w:szCs w:val="20"/>
      <w:lang w:eastAsia="ru-RU"/>
    </w:rPr>
  </w:style>
  <w:style w:type="character" w:customStyle="1" w:styleId="1fff3">
    <w:name w:val="Нижний колонтитул Знак1"/>
    <w:basedOn w:val="a9"/>
    <w:link w:val="11b"/>
    <w:qFormat/>
    <w:rsid w:val="004B5416"/>
    <w:rPr>
      <w:rFonts w:ascii="Times New Roman" w:eastAsia="Times New Roman" w:hAnsi="Times New Roman" w:cs="Times New Roman"/>
      <w:sz w:val="24"/>
      <w:szCs w:val="20"/>
      <w:lang w:eastAsia="ru-RU"/>
    </w:rPr>
  </w:style>
  <w:style w:type="character" w:customStyle="1" w:styleId="1fff4">
    <w:name w:val="Название Знак1"/>
    <w:basedOn w:val="a9"/>
    <w:qFormat/>
    <w:rsid w:val="004B5416"/>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14">
    <w:name w:val="Основной текст с отступом 3 Знак1"/>
    <w:basedOn w:val="a9"/>
    <w:semiHidden/>
    <w:qFormat/>
    <w:rsid w:val="004B5416"/>
    <w:rPr>
      <w:rFonts w:ascii="Times New Roman" w:eastAsia="Times New Roman" w:hAnsi="Times New Roman" w:cs="Times New Roman"/>
      <w:sz w:val="16"/>
      <w:szCs w:val="16"/>
      <w:lang w:eastAsia="ru-RU"/>
    </w:rPr>
  </w:style>
  <w:style w:type="character" w:customStyle="1" w:styleId="315">
    <w:name w:val="Основной текст 3 Знак1"/>
    <w:basedOn w:val="a9"/>
    <w:semiHidden/>
    <w:qFormat/>
    <w:rsid w:val="004B5416"/>
    <w:rPr>
      <w:rFonts w:ascii="Times New Roman" w:eastAsia="Times New Roman" w:hAnsi="Times New Roman" w:cs="Times New Roman"/>
      <w:sz w:val="16"/>
      <w:szCs w:val="16"/>
      <w:lang w:eastAsia="ru-RU"/>
    </w:rPr>
  </w:style>
  <w:style w:type="character" w:customStyle="1" w:styleId="1fff5">
    <w:name w:val="Подзаголовок Знак1"/>
    <w:basedOn w:val="a9"/>
    <w:qFormat/>
    <w:rsid w:val="004B5416"/>
    <w:rPr>
      <w:rFonts w:asciiTheme="majorHAnsi" w:eastAsiaTheme="majorEastAsia" w:hAnsiTheme="majorHAnsi" w:cstheme="majorBidi"/>
      <w:i/>
      <w:iCs/>
      <w:color w:val="4F81BD" w:themeColor="accent1"/>
      <w:spacing w:val="15"/>
      <w:sz w:val="24"/>
      <w:szCs w:val="24"/>
      <w:lang w:eastAsia="ru-RU"/>
    </w:rPr>
  </w:style>
  <w:style w:type="character" w:customStyle="1" w:styleId="1fff6">
    <w:name w:val="Схема документа Знак1"/>
    <w:basedOn w:val="a9"/>
    <w:semiHidden/>
    <w:qFormat/>
    <w:rsid w:val="004B5416"/>
    <w:rPr>
      <w:rFonts w:ascii="Tahoma" w:eastAsia="Times New Roman" w:hAnsi="Tahoma" w:cs="Tahoma"/>
      <w:sz w:val="16"/>
      <w:szCs w:val="16"/>
      <w:lang w:eastAsia="ru-RU"/>
    </w:rPr>
  </w:style>
  <w:style w:type="character" w:styleId="affffff7">
    <w:name w:val="Placeholder Text"/>
    <w:basedOn w:val="a9"/>
    <w:uiPriority w:val="99"/>
    <w:semiHidden/>
    <w:qFormat/>
    <w:rsid w:val="004B5416"/>
    <w:rPr>
      <w:color w:val="808080"/>
    </w:rPr>
  </w:style>
  <w:style w:type="table" w:customStyle="1" w:styleId="316">
    <w:name w:val="Сетка таблицы31"/>
    <w:basedOn w:val="aa"/>
    <w:next w:val="affff1"/>
    <w:rsid w:val="004B541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next w:val="affff1"/>
    <w:rsid w:val="00DC7B8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ата Знак"/>
    <w:basedOn w:val="a9"/>
    <w:link w:val="af1"/>
    <w:uiPriority w:val="99"/>
    <w:qFormat/>
    <w:rsid w:val="00DA34E4"/>
    <w:rPr>
      <w:sz w:val="24"/>
    </w:rPr>
  </w:style>
  <w:style w:type="character" w:customStyle="1" w:styleId="af4">
    <w:name w:val="Заголовок записки Знак"/>
    <w:basedOn w:val="a9"/>
    <w:link w:val="af3"/>
    <w:uiPriority w:val="99"/>
    <w:qFormat/>
    <w:rsid w:val="00DA34E4"/>
    <w:rPr>
      <w:sz w:val="24"/>
    </w:rPr>
  </w:style>
  <w:style w:type="character" w:customStyle="1" w:styleId="afc">
    <w:name w:val="Красная строка Знак"/>
    <w:basedOn w:val="afa"/>
    <w:link w:val="afb"/>
    <w:uiPriority w:val="99"/>
    <w:qFormat/>
    <w:rsid w:val="00DA34E4"/>
    <w:rPr>
      <w:sz w:val="24"/>
    </w:rPr>
  </w:style>
  <w:style w:type="character" w:customStyle="1" w:styleId="25">
    <w:name w:val="Красная строка 2 Знак"/>
    <w:basedOn w:val="affff7"/>
    <w:link w:val="24"/>
    <w:uiPriority w:val="99"/>
    <w:qFormat/>
    <w:rsid w:val="00DA34E4"/>
    <w:rPr>
      <w:rFonts w:ascii="Times New Roman" w:eastAsia="Times New Roman" w:hAnsi="Times New Roman" w:cs="Times New Roman"/>
      <w:sz w:val="24"/>
      <w:szCs w:val="24"/>
    </w:rPr>
  </w:style>
  <w:style w:type="character" w:customStyle="1" w:styleId="aff8">
    <w:name w:val="Подпись Знак"/>
    <w:basedOn w:val="a9"/>
    <w:link w:val="aff7"/>
    <w:uiPriority w:val="99"/>
    <w:qFormat/>
    <w:rsid w:val="00DA34E4"/>
    <w:rPr>
      <w:sz w:val="24"/>
    </w:rPr>
  </w:style>
  <w:style w:type="character" w:customStyle="1" w:styleId="affa">
    <w:name w:val="Приветствие Знак"/>
    <w:basedOn w:val="a9"/>
    <w:link w:val="aff9"/>
    <w:uiPriority w:val="99"/>
    <w:qFormat/>
    <w:rsid w:val="00DA34E4"/>
    <w:rPr>
      <w:sz w:val="24"/>
    </w:rPr>
  </w:style>
  <w:style w:type="character" w:customStyle="1" w:styleId="affe">
    <w:name w:val="Прощание Знак"/>
    <w:basedOn w:val="a9"/>
    <w:link w:val="affd"/>
    <w:uiPriority w:val="99"/>
    <w:qFormat/>
    <w:rsid w:val="00DA34E4"/>
    <w:rPr>
      <w:sz w:val="24"/>
    </w:rPr>
  </w:style>
  <w:style w:type="character" w:customStyle="1" w:styleId="afff6">
    <w:name w:val="Текст концевой сноски Знак"/>
    <w:basedOn w:val="a9"/>
    <w:link w:val="afff5"/>
    <w:uiPriority w:val="99"/>
    <w:semiHidden/>
    <w:qFormat/>
    <w:rsid w:val="00DA34E4"/>
  </w:style>
  <w:style w:type="character" w:customStyle="1" w:styleId="afff8">
    <w:name w:val="Текст макроса Знак"/>
    <w:basedOn w:val="a9"/>
    <w:link w:val="afff7"/>
    <w:uiPriority w:val="99"/>
    <w:semiHidden/>
    <w:qFormat/>
    <w:rsid w:val="00DA34E4"/>
    <w:rPr>
      <w:rFonts w:ascii="Courier New" w:hAnsi="Courier New"/>
    </w:rPr>
  </w:style>
  <w:style w:type="character" w:customStyle="1" w:styleId="afffb">
    <w:name w:val="Текст сноски Знак"/>
    <w:aliases w:val="Footnote Text Char Знак Знак Знак,Footnote Text Char Знак Знак1,Footnote Text Char Знак Знак Знак Знак Знак,FSR footnote Знак,lábléc Знак,Footnote Text Char Char Char Char Char Char Знак,Footnote Text Char2 Char Знак, Знак1 Знак1 Знак"/>
    <w:basedOn w:val="a9"/>
    <w:link w:val="afffa"/>
    <w:qFormat/>
    <w:rsid w:val="00DA34E4"/>
  </w:style>
  <w:style w:type="character" w:customStyle="1" w:styleId="affff">
    <w:name w:val="Шапка Знак"/>
    <w:basedOn w:val="a9"/>
    <w:link w:val="afffe"/>
    <w:uiPriority w:val="99"/>
    <w:qFormat/>
    <w:rsid w:val="00DA34E4"/>
    <w:rPr>
      <w:rFonts w:ascii="Arial" w:hAnsi="Arial"/>
      <w:sz w:val="24"/>
      <w:shd w:val="pct20" w:color="auto" w:fill="auto"/>
    </w:rPr>
  </w:style>
  <w:style w:type="table" w:customStyle="1" w:styleId="330">
    <w:name w:val="Сетка таблицы33"/>
    <w:basedOn w:val="aa"/>
    <w:next w:val="affff1"/>
    <w:rsid w:val="005D463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fff1"/>
    <w:rsid w:val="009D004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5">
    <w:name w:val="Нет списка3"/>
    <w:next w:val="ab"/>
    <w:uiPriority w:val="99"/>
    <w:semiHidden/>
    <w:unhideWhenUsed/>
    <w:rsid w:val="004F144B"/>
  </w:style>
  <w:style w:type="table" w:customStyle="1" w:styleId="74">
    <w:name w:val="Сетка таблицы7"/>
    <w:basedOn w:val="aa"/>
    <w:next w:val="affff1"/>
    <w:uiPriority w:val="39"/>
    <w:rsid w:val="004F14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8"/>
    <w:link w:val="TableText0"/>
    <w:qFormat/>
    <w:rsid w:val="004F144B"/>
    <w:pPr>
      <w:tabs>
        <w:tab w:val="num" w:pos="360"/>
      </w:tabs>
      <w:spacing w:before="40" w:after="40"/>
      <w:jc w:val="center"/>
    </w:pPr>
    <w:rPr>
      <w:rFonts w:ascii="Arial" w:hAnsi="Arial"/>
      <w:noProof/>
      <w:sz w:val="20"/>
    </w:rPr>
  </w:style>
  <w:style w:type="character" w:customStyle="1" w:styleId="TableText0">
    <w:name w:val="Table Text Знак"/>
    <w:link w:val="TableText"/>
    <w:qFormat/>
    <w:rsid w:val="004F144B"/>
    <w:rPr>
      <w:rFonts w:ascii="Arial" w:hAnsi="Arial"/>
      <w:noProof/>
    </w:rPr>
  </w:style>
  <w:style w:type="table" w:customStyle="1" w:styleId="121">
    <w:name w:val="Сетка таблицы12"/>
    <w:basedOn w:val="aa"/>
    <w:next w:val="affff1"/>
    <w:uiPriority w:val="59"/>
    <w:rsid w:val="004F1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b"/>
    <w:semiHidden/>
    <w:rsid w:val="004F144B"/>
  </w:style>
  <w:style w:type="character" w:customStyle="1" w:styleId="affffff8">
    <w:name w:val="номер страницы"/>
    <w:basedOn w:val="a9"/>
    <w:rsid w:val="004F144B"/>
  </w:style>
  <w:style w:type="paragraph" w:customStyle="1" w:styleId="1fff7">
    <w:name w:val="Основной текст1"/>
    <w:basedOn w:val="a8"/>
    <w:qFormat/>
    <w:rsid w:val="004F144B"/>
    <w:pPr>
      <w:jc w:val="center"/>
    </w:pPr>
  </w:style>
  <w:style w:type="table" w:customStyle="1" w:styleId="221">
    <w:name w:val="Сетка таблицы22"/>
    <w:basedOn w:val="aa"/>
    <w:next w:val="affff1"/>
    <w:rsid w:val="004F1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0">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fffff"/>
    <w:uiPriority w:val="34"/>
    <w:qFormat/>
    <w:locked/>
    <w:rsid w:val="004F144B"/>
    <w:rPr>
      <w:sz w:val="24"/>
      <w:szCs w:val="24"/>
      <w:lang w:eastAsia="ar-SA"/>
    </w:rPr>
  </w:style>
  <w:style w:type="paragraph" w:customStyle="1" w:styleId="affffff9">
    <w:name w:val="Нормальный (таблица)"/>
    <w:basedOn w:val="a8"/>
    <w:next w:val="a8"/>
    <w:uiPriority w:val="99"/>
    <w:qFormat/>
    <w:rsid w:val="004F144B"/>
    <w:pPr>
      <w:autoSpaceDE w:val="0"/>
      <w:autoSpaceDN w:val="0"/>
      <w:adjustRightInd w:val="0"/>
      <w:jc w:val="both"/>
    </w:pPr>
    <w:rPr>
      <w:rFonts w:ascii="Arial" w:hAnsi="Arial" w:cs="Arial"/>
      <w:szCs w:val="24"/>
    </w:rPr>
  </w:style>
  <w:style w:type="paragraph" w:customStyle="1" w:styleId="ConsPlusCell">
    <w:name w:val="ConsPlusCell"/>
    <w:qFormat/>
    <w:rsid w:val="004F144B"/>
    <w:pPr>
      <w:widowControl w:val="0"/>
      <w:autoSpaceDE w:val="0"/>
      <w:autoSpaceDN w:val="0"/>
      <w:adjustRightInd w:val="0"/>
    </w:pPr>
    <w:rPr>
      <w:rFonts w:ascii="Arial" w:hAnsi="Arial" w:cs="Arial"/>
    </w:rPr>
  </w:style>
  <w:style w:type="paragraph" w:customStyle="1" w:styleId="140">
    <w:name w:val="Обычный14"/>
    <w:rsid w:val="004F144B"/>
    <w:rPr>
      <w:rFonts w:ascii="Tms Rmn" w:hAnsi="Tms Rmn"/>
    </w:rPr>
  </w:style>
  <w:style w:type="numbering" w:customStyle="1" w:styleId="4d">
    <w:name w:val="Нет списка4"/>
    <w:next w:val="ab"/>
    <w:semiHidden/>
    <w:unhideWhenUsed/>
    <w:rsid w:val="00E06BF8"/>
  </w:style>
  <w:style w:type="paragraph" w:customStyle="1" w:styleId="1fff8">
    <w:name w:val="Знак1 Знак Знак Знак"/>
    <w:basedOn w:val="a8"/>
    <w:qFormat/>
    <w:rsid w:val="00E06BF8"/>
    <w:pPr>
      <w:spacing w:before="100" w:beforeAutospacing="1" w:after="100" w:afterAutospacing="1"/>
    </w:pPr>
    <w:rPr>
      <w:rFonts w:ascii="Tahoma" w:hAnsi="Tahoma"/>
      <w:sz w:val="20"/>
      <w:lang w:val="en-US" w:eastAsia="en-US"/>
    </w:rPr>
  </w:style>
  <w:style w:type="paragraph" w:customStyle="1" w:styleId="1fff9">
    <w:name w:val="Знак1 Знак Знак Знак Знак Знак Знак Знак"/>
    <w:basedOn w:val="a8"/>
    <w:qFormat/>
    <w:rsid w:val="00E06BF8"/>
    <w:pPr>
      <w:spacing w:before="100" w:beforeAutospacing="1" w:after="100" w:afterAutospacing="1"/>
    </w:pPr>
    <w:rPr>
      <w:rFonts w:ascii="Tahoma" w:hAnsi="Tahoma" w:cs="Tahoma"/>
      <w:sz w:val="20"/>
      <w:lang w:val="en-US" w:eastAsia="en-US"/>
    </w:rPr>
  </w:style>
  <w:style w:type="table" w:customStyle="1" w:styleId="83">
    <w:name w:val="Сетка таблицы8"/>
    <w:basedOn w:val="aa"/>
    <w:next w:val="affff1"/>
    <w:uiPriority w:val="59"/>
    <w:rsid w:val="00E06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4">
    <w:name w:val="Знак Знак15"/>
    <w:qFormat/>
    <w:rsid w:val="00E06BF8"/>
    <w:rPr>
      <w:lang w:val="ru-RU" w:eastAsia="ru-RU" w:bidi="ar-SA"/>
    </w:rPr>
  </w:style>
  <w:style w:type="table" w:customStyle="1" w:styleId="130">
    <w:name w:val="Сетка таблицы13"/>
    <w:basedOn w:val="aa"/>
    <w:next w:val="affff1"/>
    <w:uiPriority w:val="59"/>
    <w:rsid w:val="00E06B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b"/>
    <w:uiPriority w:val="99"/>
    <w:semiHidden/>
    <w:unhideWhenUsed/>
    <w:rsid w:val="00E06BF8"/>
  </w:style>
  <w:style w:type="table" w:customStyle="1" w:styleId="230">
    <w:name w:val="Сетка таблицы23"/>
    <w:basedOn w:val="aa"/>
    <w:next w:val="affff1"/>
    <w:uiPriority w:val="59"/>
    <w:rsid w:val="00E06B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b"/>
    <w:uiPriority w:val="99"/>
    <w:semiHidden/>
    <w:unhideWhenUsed/>
    <w:rsid w:val="008A2D42"/>
  </w:style>
  <w:style w:type="table" w:customStyle="1" w:styleId="94">
    <w:name w:val="Сетка таблицы9"/>
    <w:basedOn w:val="aa"/>
    <w:next w:val="affff1"/>
    <w:uiPriority w:val="39"/>
    <w:rsid w:val="008A2D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fff1"/>
    <w:uiPriority w:val="59"/>
    <w:rsid w:val="008A2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b"/>
    <w:semiHidden/>
    <w:rsid w:val="008A2D42"/>
  </w:style>
  <w:style w:type="table" w:customStyle="1" w:styleId="240">
    <w:name w:val="Сетка таблицы24"/>
    <w:basedOn w:val="aa"/>
    <w:next w:val="affff1"/>
    <w:rsid w:val="008A2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b"/>
    <w:semiHidden/>
    <w:rsid w:val="008A2D42"/>
  </w:style>
  <w:style w:type="paragraph" w:customStyle="1" w:styleId="2ff2">
    <w:name w:val="Основной текст2"/>
    <w:basedOn w:val="a8"/>
    <w:link w:val="Bodytext"/>
    <w:qFormat/>
    <w:rsid w:val="008A2D42"/>
    <w:pPr>
      <w:jc w:val="center"/>
    </w:pPr>
  </w:style>
  <w:style w:type="paragraph" w:customStyle="1" w:styleId="2ff3">
    <w:name w:val="Обычный2"/>
    <w:uiPriority w:val="99"/>
    <w:qFormat/>
    <w:rsid w:val="008A2D42"/>
  </w:style>
  <w:style w:type="table" w:customStyle="1" w:styleId="350">
    <w:name w:val="Сетка таблицы35"/>
    <w:basedOn w:val="aa"/>
    <w:next w:val="affff1"/>
    <w:rsid w:val="008A2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a"/>
    <w:next w:val="affff1"/>
    <w:uiPriority w:val="39"/>
    <w:rsid w:val="008A2D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a"/>
    <w:next w:val="affff1"/>
    <w:uiPriority w:val="59"/>
    <w:rsid w:val="0064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b"/>
    <w:uiPriority w:val="99"/>
    <w:semiHidden/>
    <w:unhideWhenUsed/>
    <w:rsid w:val="00642B06"/>
  </w:style>
  <w:style w:type="table" w:customStyle="1" w:styleId="162">
    <w:name w:val="Сетка таблицы16"/>
    <w:basedOn w:val="aa"/>
    <w:next w:val="affff1"/>
    <w:uiPriority w:val="59"/>
    <w:rsid w:val="0064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next w:val="affff1"/>
    <w:uiPriority w:val="59"/>
    <w:rsid w:val="0064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b"/>
    <w:uiPriority w:val="99"/>
    <w:semiHidden/>
    <w:unhideWhenUsed/>
    <w:rsid w:val="00642B06"/>
  </w:style>
  <w:style w:type="table" w:customStyle="1" w:styleId="250">
    <w:name w:val="Сетка таблицы25"/>
    <w:basedOn w:val="aa"/>
    <w:next w:val="affff1"/>
    <w:uiPriority w:val="59"/>
    <w:rsid w:val="0064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642B06"/>
    <w:pPr>
      <w:widowControl w:val="0"/>
      <w:autoSpaceDE w:val="0"/>
      <w:autoSpaceDN w:val="0"/>
    </w:pPr>
    <w:rPr>
      <w:rFonts w:ascii="Calibri" w:hAnsi="Calibri" w:cs="Calibri"/>
      <w:b/>
      <w:sz w:val="22"/>
    </w:rPr>
  </w:style>
  <w:style w:type="paragraph" w:customStyle="1" w:styleId="ConsPlusDocList">
    <w:name w:val="ConsPlusDocList"/>
    <w:qFormat/>
    <w:rsid w:val="00642B06"/>
    <w:pPr>
      <w:widowControl w:val="0"/>
      <w:autoSpaceDE w:val="0"/>
      <w:autoSpaceDN w:val="0"/>
    </w:pPr>
    <w:rPr>
      <w:rFonts w:ascii="Courier New" w:hAnsi="Courier New" w:cs="Courier New"/>
    </w:rPr>
  </w:style>
  <w:style w:type="paragraph" w:customStyle="1" w:styleId="ConsPlusTitlePage">
    <w:name w:val="ConsPlusTitlePage"/>
    <w:qFormat/>
    <w:rsid w:val="00642B06"/>
    <w:pPr>
      <w:widowControl w:val="0"/>
      <w:autoSpaceDE w:val="0"/>
      <w:autoSpaceDN w:val="0"/>
    </w:pPr>
    <w:rPr>
      <w:rFonts w:ascii="Tahoma" w:hAnsi="Tahoma" w:cs="Tahoma"/>
    </w:rPr>
  </w:style>
  <w:style w:type="paragraph" w:customStyle="1" w:styleId="ConsPlusJurTerm">
    <w:name w:val="ConsPlusJurTerm"/>
    <w:qFormat/>
    <w:rsid w:val="00642B06"/>
    <w:pPr>
      <w:widowControl w:val="0"/>
      <w:autoSpaceDE w:val="0"/>
      <w:autoSpaceDN w:val="0"/>
    </w:pPr>
    <w:rPr>
      <w:rFonts w:ascii="Tahoma" w:hAnsi="Tahoma" w:cs="Tahoma"/>
      <w:sz w:val="26"/>
    </w:rPr>
  </w:style>
  <w:style w:type="paragraph" w:customStyle="1" w:styleId="ConsPlusTextList">
    <w:name w:val="ConsPlusTextList"/>
    <w:qFormat/>
    <w:rsid w:val="00642B06"/>
    <w:pPr>
      <w:widowControl w:val="0"/>
      <w:autoSpaceDE w:val="0"/>
      <w:autoSpaceDN w:val="0"/>
    </w:pPr>
    <w:rPr>
      <w:rFonts w:ascii="Arial" w:hAnsi="Arial" w:cs="Arial"/>
    </w:rPr>
  </w:style>
  <w:style w:type="paragraph" w:customStyle="1" w:styleId="CharCharCarCarCharCharCarCarCharCharCarCarCharChar">
    <w:name w:val="Char Char Car Car Char Char Car Car Char Char Car Car Char Char"/>
    <w:basedOn w:val="a8"/>
    <w:qFormat/>
    <w:rsid w:val="00642B06"/>
    <w:pPr>
      <w:spacing w:after="160" w:line="240" w:lineRule="exact"/>
    </w:pPr>
    <w:rPr>
      <w:sz w:val="20"/>
    </w:rPr>
  </w:style>
  <w:style w:type="numbering" w:customStyle="1" w:styleId="222">
    <w:name w:val="Нет списка22"/>
    <w:next w:val="ab"/>
    <w:uiPriority w:val="99"/>
    <w:semiHidden/>
    <w:unhideWhenUsed/>
    <w:rsid w:val="00642B06"/>
  </w:style>
  <w:style w:type="numbering" w:customStyle="1" w:styleId="1111">
    <w:name w:val="Нет списка111"/>
    <w:next w:val="ab"/>
    <w:uiPriority w:val="99"/>
    <w:semiHidden/>
    <w:unhideWhenUsed/>
    <w:rsid w:val="00642B06"/>
  </w:style>
  <w:style w:type="table" w:customStyle="1" w:styleId="TableNormal">
    <w:name w:val="Table Normal"/>
    <w:uiPriority w:val="2"/>
    <w:qFormat/>
    <w:rsid w:val="00642B06"/>
    <w:pPr>
      <w:spacing w:line="276" w:lineRule="auto"/>
    </w:pPr>
    <w:rPr>
      <w:rFonts w:ascii="Arial" w:eastAsia="Arial" w:hAnsi="Arial" w:cs="Arial"/>
      <w:sz w:val="22"/>
      <w:szCs w:val="22"/>
    </w:rPr>
    <w:tblPr>
      <w:tblCellMar>
        <w:top w:w="0" w:type="dxa"/>
        <w:left w:w="0" w:type="dxa"/>
        <w:bottom w:w="0" w:type="dxa"/>
        <w:right w:w="0" w:type="dxa"/>
      </w:tblCellMar>
    </w:tblPr>
  </w:style>
  <w:style w:type="numbering" w:customStyle="1" w:styleId="11110">
    <w:name w:val="Нет списка1111"/>
    <w:next w:val="ab"/>
    <w:uiPriority w:val="99"/>
    <w:semiHidden/>
    <w:unhideWhenUsed/>
    <w:rsid w:val="00642B06"/>
  </w:style>
  <w:style w:type="table" w:customStyle="1" w:styleId="TableNormal1">
    <w:name w:val="Table Normal1"/>
    <w:rsid w:val="00642B06"/>
    <w:pPr>
      <w:spacing w:line="276" w:lineRule="auto"/>
    </w:pPr>
    <w:rPr>
      <w:rFonts w:ascii="Arial" w:eastAsia="Arial" w:hAnsi="Arial" w:cs="Arial"/>
      <w:sz w:val="22"/>
      <w:szCs w:val="22"/>
    </w:rPr>
    <w:tblPr>
      <w:tblCellMar>
        <w:top w:w="0" w:type="dxa"/>
        <w:left w:w="0" w:type="dxa"/>
        <w:bottom w:w="0" w:type="dxa"/>
        <w:right w:w="0" w:type="dxa"/>
      </w:tblCellMar>
    </w:tblPr>
  </w:style>
  <w:style w:type="paragraph" w:customStyle="1" w:styleId="font8">
    <w:name w:val="font8"/>
    <w:basedOn w:val="a8"/>
    <w:qFormat/>
    <w:rsid w:val="00642B06"/>
    <w:pPr>
      <w:spacing w:before="100" w:beforeAutospacing="1" w:after="100" w:afterAutospacing="1"/>
    </w:pPr>
    <w:rPr>
      <w:rFonts w:ascii="Arial" w:hAnsi="Arial" w:cs="Arial"/>
      <w:color w:val="000000"/>
      <w:sz w:val="20"/>
    </w:rPr>
  </w:style>
  <w:style w:type="paragraph" w:customStyle="1" w:styleId="font9">
    <w:name w:val="font9"/>
    <w:basedOn w:val="a8"/>
    <w:qFormat/>
    <w:rsid w:val="00642B06"/>
    <w:pPr>
      <w:spacing w:before="100" w:beforeAutospacing="1" w:after="100" w:afterAutospacing="1"/>
    </w:pPr>
    <w:rPr>
      <w:color w:val="000000"/>
      <w:sz w:val="14"/>
      <w:szCs w:val="14"/>
    </w:rPr>
  </w:style>
  <w:style w:type="paragraph" w:customStyle="1" w:styleId="xl90">
    <w:name w:val="xl90"/>
    <w:basedOn w:val="a8"/>
    <w:qFormat/>
    <w:rsid w:val="00642B06"/>
    <w:pPr>
      <w:pBdr>
        <w:left w:val="single" w:sz="8" w:space="0" w:color="000000"/>
        <w:right w:val="single" w:sz="8" w:space="0" w:color="000000"/>
      </w:pBdr>
      <w:spacing w:before="100" w:beforeAutospacing="1" w:after="100" w:afterAutospacing="1"/>
      <w:jc w:val="center"/>
      <w:textAlignment w:val="center"/>
    </w:pPr>
    <w:rPr>
      <w:rFonts w:ascii="Arial" w:hAnsi="Arial" w:cs="Arial"/>
      <w:sz w:val="20"/>
    </w:rPr>
  </w:style>
  <w:style w:type="paragraph" w:customStyle="1" w:styleId="xl91">
    <w:name w:val="xl91"/>
    <w:basedOn w:val="a8"/>
    <w:qFormat/>
    <w:rsid w:val="00642B06"/>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20"/>
    </w:rPr>
  </w:style>
  <w:style w:type="paragraph" w:customStyle="1" w:styleId="xl92">
    <w:name w:val="xl92"/>
    <w:basedOn w:val="a8"/>
    <w:qFormat/>
    <w:rsid w:val="00642B0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rPr>
  </w:style>
  <w:style w:type="paragraph" w:customStyle="1" w:styleId="xl93">
    <w:name w:val="xl93"/>
    <w:basedOn w:val="a8"/>
    <w:qFormat/>
    <w:rsid w:val="00642B06"/>
    <w:pPr>
      <w:pBdr>
        <w:top w:val="single" w:sz="8" w:space="0" w:color="000000"/>
        <w:left w:val="single" w:sz="8" w:space="7" w:color="000000"/>
        <w:right w:val="single" w:sz="8" w:space="0" w:color="000000"/>
      </w:pBdr>
      <w:spacing w:before="100" w:beforeAutospacing="1" w:after="100" w:afterAutospacing="1"/>
      <w:ind w:firstLineChars="100" w:firstLine="100"/>
      <w:textAlignment w:val="center"/>
    </w:pPr>
    <w:rPr>
      <w:rFonts w:ascii="Arial" w:hAnsi="Arial" w:cs="Arial"/>
      <w:sz w:val="20"/>
    </w:rPr>
  </w:style>
  <w:style w:type="paragraph" w:customStyle="1" w:styleId="xl94">
    <w:name w:val="xl94"/>
    <w:basedOn w:val="a8"/>
    <w:qFormat/>
    <w:rsid w:val="00642B06"/>
    <w:pPr>
      <w:pBdr>
        <w:left w:val="single" w:sz="8" w:space="7" w:color="000000"/>
        <w:right w:val="single" w:sz="8" w:space="0" w:color="000000"/>
      </w:pBdr>
      <w:spacing w:before="100" w:beforeAutospacing="1" w:after="100" w:afterAutospacing="1"/>
      <w:ind w:firstLineChars="100" w:firstLine="100"/>
      <w:textAlignment w:val="center"/>
    </w:pPr>
    <w:rPr>
      <w:rFonts w:ascii="Arial" w:hAnsi="Arial" w:cs="Arial"/>
      <w:sz w:val="20"/>
    </w:rPr>
  </w:style>
  <w:style w:type="paragraph" w:customStyle="1" w:styleId="xl95">
    <w:name w:val="xl95"/>
    <w:basedOn w:val="a8"/>
    <w:qFormat/>
    <w:rsid w:val="00642B06"/>
    <w:pPr>
      <w:pBdr>
        <w:left w:val="single" w:sz="8" w:space="7" w:color="000000"/>
        <w:bottom w:val="single" w:sz="8" w:space="0" w:color="000000"/>
        <w:right w:val="single" w:sz="8" w:space="0" w:color="000000"/>
      </w:pBdr>
      <w:spacing w:before="100" w:beforeAutospacing="1" w:after="100" w:afterAutospacing="1"/>
      <w:ind w:firstLineChars="100" w:firstLine="100"/>
      <w:textAlignment w:val="center"/>
    </w:pPr>
    <w:rPr>
      <w:rFonts w:ascii="Arial" w:hAnsi="Arial" w:cs="Arial"/>
      <w:sz w:val="20"/>
    </w:rPr>
  </w:style>
  <w:style w:type="paragraph" w:customStyle="1" w:styleId="xl96">
    <w:name w:val="xl96"/>
    <w:basedOn w:val="a8"/>
    <w:qFormat/>
    <w:rsid w:val="00642B06"/>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20"/>
    </w:rPr>
  </w:style>
  <w:style w:type="paragraph" w:customStyle="1" w:styleId="xl97">
    <w:name w:val="xl97"/>
    <w:basedOn w:val="a8"/>
    <w:qFormat/>
    <w:rsid w:val="00642B06"/>
    <w:pPr>
      <w:pBdr>
        <w:left w:val="single" w:sz="8" w:space="0" w:color="000000"/>
        <w:right w:val="single" w:sz="8" w:space="0" w:color="000000"/>
      </w:pBdr>
      <w:spacing w:before="100" w:beforeAutospacing="1" w:after="100" w:afterAutospacing="1"/>
      <w:textAlignment w:val="center"/>
    </w:pPr>
    <w:rPr>
      <w:rFonts w:ascii="Arial" w:hAnsi="Arial" w:cs="Arial"/>
      <w:sz w:val="20"/>
    </w:rPr>
  </w:style>
  <w:style w:type="paragraph" w:customStyle="1" w:styleId="xl98">
    <w:name w:val="xl98"/>
    <w:basedOn w:val="a8"/>
    <w:qFormat/>
    <w:rsid w:val="00642B06"/>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20"/>
    </w:rPr>
  </w:style>
  <w:style w:type="paragraph" w:customStyle="1" w:styleId="xl99">
    <w:name w:val="xl99"/>
    <w:basedOn w:val="a8"/>
    <w:qFormat/>
    <w:rsid w:val="00642B06"/>
    <w:pPr>
      <w:pBdr>
        <w:top w:val="single" w:sz="8" w:space="0" w:color="auto"/>
        <w:left w:val="single" w:sz="8" w:space="7" w:color="000000"/>
        <w:right w:val="single" w:sz="8" w:space="0" w:color="000000"/>
      </w:pBdr>
      <w:spacing w:before="100" w:beforeAutospacing="1" w:after="100" w:afterAutospacing="1"/>
      <w:ind w:firstLineChars="100" w:firstLine="100"/>
      <w:textAlignment w:val="center"/>
    </w:pPr>
    <w:rPr>
      <w:rFonts w:ascii="Arial" w:hAnsi="Arial" w:cs="Arial"/>
      <w:sz w:val="20"/>
    </w:rPr>
  </w:style>
  <w:style w:type="paragraph" w:customStyle="1" w:styleId="xl100">
    <w:name w:val="xl100"/>
    <w:basedOn w:val="a8"/>
    <w:qFormat/>
    <w:rsid w:val="00642B06"/>
    <w:pPr>
      <w:pBdr>
        <w:left w:val="single" w:sz="8" w:space="7" w:color="000000"/>
        <w:bottom w:val="single" w:sz="8" w:space="0" w:color="auto"/>
        <w:right w:val="single" w:sz="8" w:space="0" w:color="000000"/>
      </w:pBdr>
      <w:spacing w:before="100" w:beforeAutospacing="1" w:after="100" w:afterAutospacing="1"/>
      <w:ind w:firstLineChars="100" w:firstLine="100"/>
      <w:textAlignment w:val="center"/>
    </w:pPr>
    <w:rPr>
      <w:rFonts w:ascii="Arial" w:hAnsi="Arial" w:cs="Arial"/>
      <w:sz w:val="20"/>
    </w:rPr>
  </w:style>
  <w:style w:type="paragraph" w:customStyle="1" w:styleId="xl101">
    <w:name w:val="xl101"/>
    <w:basedOn w:val="a8"/>
    <w:qFormat/>
    <w:rsid w:val="00642B06"/>
    <w:pPr>
      <w:pBdr>
        <w:left w:val="single" w:sz="8" w:space="0" w:color="000000"/>
        <w:right w:val="single" w:sz="8" w:space="0" w:color="000000"/>
      </w:pBdr>
      <w:spacing w:before="100" w:beforeAutospacing="1" w:after="100" w:afterAutospacing="1"/>
      <w:jc w:val="center"/>
      <w:textAlignment w:val="center"/>
    </w:pPr>
    <w:rPr>
      <w:rFonts w:ascii="Arial" w:hAnsi="Arial" w:cs="Arial"/>
      <w:sz w:val="20"/>
    </w:rPr>
  </w:style>
  <w:style w:type="paragraph" w:customStyle="1" w:styleId="xl102">
    <w:name w:val="xl102"/>
    <w:basedOn w:val="a8"/>
    <w:qFormat/>
    <w:rsid w:val="00642B06"/>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20"/>
    </w:rPr>
  </w:style>
  <w:style w:type="paragraph" w:customStyle="1" w:styleId="xl103">
    <w:name w:val="xl103"/>
    <w:basedOn w:val="a8"/>
    <w:qFormat/>
    <w:rsid w:val="00642B0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rPr>
  </w:style>
  <w:style w:type="paragraph" w:customStyle="1" w:styleId="xl104">
    <w:name w:val="xl104"/>
    <w:basedOn w:val="a8"/>
    <w:qFormat/>
    <w:rsid w:val="00642B06"/>
    <w:pPr>
      <w:pBdr>
        <w:left w:val="single" w:sz="8" w:space="0" w:color="auto"/>
        <w:right w:val="single" w:sz="8" w:space="0" w:color="auto"/>
      </w:pBdr>
      <w:spacing w:before="100" w:beforeAutospacing="1" w:after="100" w:afterAutospacing="1"/>
      <w:jc w:val="center"/>
      <w:textAlignment w:val="center"/>
    </w:pPr>
    <w:rPr>
      <w:rFonts w:ascii="Arial" w:hAnsi="Arial" w:cs="Arial"/>
      <w:sz w:val="20"/>
    </w:rPr>
  </w:style>
  <w:style w:type="paragraph" w:customStyle="1" w:styleId="xl105">
    <w:name w:val="xl105"/>
    <w:basedOn w:val="a8"/>
    <w:qFormat/>
    <w:rsid w:val="00642B06"/>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rPr>
  </w:style>
  <w:style w:type="paragraph" w:customStyle="1" w:styleId="xl106">
    <w:name w:val="xl106"/>
    <w:basedOn w:val="a8"/>
    <w:qFormat/>
    <w:rsid w:val="00642B0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rPr>
  </w:style>
  <w:style w:type="paragraph" w:customStyle="1" w:styleId="xl107">
    <w:name w:val="xl107"/>
    <w:basedOn w:val="a8"/>
    <w:qFormat/>
    <w:rsid w:val="00642B06"/>
    <w:pPr>
      <w:pBdr>
        <w:left w:val="single" w:sz="8" w:space="7" w:color="auto"/>
        <w:right w:val="single" w:sz="8" w:space="0" w:color="auto"/>
      </w:pBdr>
      <w:spacing w:before="100" w:beforeAutospacing="1" w:after="100" w:afterAutospacing="1"/>
      <w:ind w:firstLineChars="100" w:firstLine="100"/>
      <w:textAlignment w:val="center"/>
    </w:pPr>
    <w:rPr>
      <w:rFonts w:ascii="Arial" w:hAnsi="Arial" w:cs="Arial"/>
      <w:sz w:val="20"/>
    </w:rPr>
  </w:style>
  <w:style w:type="paragraph" w:customStyle="1" w:styleId="xl108">
    <w:name w:val="xl108"/>
    <w:basedOn w:val="a8"/>
    <w:qFormat/>
    <w:rsid w:val="00642B06"/>
    <w:pPr>
      <w:pBdr>
        <w:left w:val="single" w:sz="8" w:space="7" w:color="auto"/>
        <w:bottom w:val="single" w:sz="8" w:space="0" w:color="auto"/>
        <w:right w:val="single" w:sz="8" w:space="0" w:color="auto"/>
      </w:pBdr>
      <w:spacing w:before="100" w:beforeAutospacing="1" w:after="100" w:afterAutospacing="1"/>
      <w:ind w:firstLineChars="100" w:firstLine="100"/>
      <w:textAlignment w:val="center"/>
    </w:pPr>
    <w:rPr>
      <w:rFonts w:ascii="Arial" w:hAnsi="Arial" w:cs="Arial"/>
      <w:sz w:val="20"/>
    </w:rPr>
  </w:style>
  <w:style w:type="paragraph" w:customStyle="1" w:styleId="xl109">
    <w:name w:val="xl109"/>
    <w:basedOn w:val="a8"/>
    <w:qFormat/>
    <w:rsid w:val="00642B06"/>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0"/>
    </w:rPr>
  </w:style>
  <w:style w:type="paragraph" w:customStyle="1" w:styleId="xl110">
    <w:name w:val="xl110"/>
    <w:basedOn w:val="a8"/>
    <w:qFormat/>
    <w:rsid w:val="00642B06"/>
    <w:pPr>
      <w:pBdr>
        <w:left w:val="single" w:sz="8" w:space="0" w:color="auto"/>
        <w:right w:val="single" w:sz="8" w:space="0" w:color="auto"/>
      </w:pBdr>
      <w:spacing w:before="100" w:beforeAutospacing="1" w:after="100" w:afterAutospacing="1"/>
      <w:textAlignment w:val="center"/>
    </w:pPr>
    <w:rPr>
      <w:rFonts w:ascii="Arial" w:hAnsi="Arial" w:cs="Arial"/>
      <w:sz w:val="20"/>
    </w:rPr>
  </w:style>
  <w:style w:type="paragraph" w:customStyle="1" w:styleId="xl111">
    <w:name w:val="xl111"/>
    <w:basedOn w:val="a8"/>
    <w:qFormat/>
    <w:rsid w:val="00642B06"/>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0"/>
    </w:rPr>
  </w:style>
  <w:style w:type="paragraph" w:customStyle="1" w:styleId="xl112">
    <w:name w:val="xl112"/>
    <w:basedOn w:val="a8"/>
    <w:qFormat/>
    <w:rsid w:val="00642B06"/>
    <w:pPr>
      <w:pBdr>
        <w:top w:val="single" w:sz="8" w:space="0" w:color="auto"/>
        <w:left w:val="single" w:sz="8" w:space="7" w:color="auto"/>
        <w:right w:val="single" w:sz="8" w:space="0" w:color="auto"/>
      </w:pBdr>
      <w:spacing w:before="100" w:beforeAutospacing="1" w:after="100" w:afterAutospacing="1"/>
      <w:ind w:firstLineChars="100" w:firstLine="100"/>
      <w:textAlignment w:val="center"/>
    </w:pPr>
    <w:rPr>
      <w:rFonts w:ascii="Arial" w:hAnsi="Arial" w:cs="Arial"/>
      <w:sz w:val="20"/>
    </w:rPr>
  </w:style>
  <w:style w:type="paragraph" w:customStyle="1" w:styleId="xl113">
    <w:name w:val="xl113"/>
    <w:basedOn w:val="a8"/>
    <w:qFormat/>
    <w:rsid w:val="00642B06"/>
    <w:pPr>
      <w:pBdr>
        <w:left w:val="single" w:sz="8"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114">
    <w:name w:val="xl114"/>
    <w:basedOn w:val="a8"/>
    <w:qFormat/>
    <w:rsid w:val="00642B06"/>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115">
    <w:name w:val="xl115"/>
    <w:basedOn w:val="a8"/>
    <w:qFormat/>
    <w:rsid w:val="00642B0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116">
    <w:name w:val="xl116"/>
    <w:basedOn w:val="a8"/>
    <w:qFormat/>
    <w:rsid w:val="00642B06"/>
    <w:pPr>
      <w:pBdr>
        <w:top w:val="single" w:sz="8" w:space="0" w:color="auto"/>
        <w:left w:val="single" w:sz="8" w:space="14" w:color="auto"/>
        <w:right w:val="single" w:sz="8" w:space="0" w:color="auto"/>
      </w:pBdr>
      <w:spacing w:before="100" w:beforeAutospacing="1" w:after="100" w:afterAutospacing="1"/>
      <w:ind w:firstLineChars="200" w:firstLine="200"/>
      <w:textAlignment w:val="center"/>
    </w:pPr>
    <w:rPr>
      <w:rFonts w:ascii="Arial" w:hAnsi="Arial" w:cs="Arial"/>
      <w:sz w:val="20"/>
    </w:rPr>
  </w:style>
  <w:style w:type="paragraph" w:customStyle="1" w:styleId="xl117">
    <w:name w:val="xl117"/>
    <w:basedOn w:val="a8"/>
    <w:qFormat/>
    <w:rsid w:val="00642B06"/>
    <w:pPr>
      <w:pBdr>
        <w:top w:val="single" w:sz="8" w:space="0" w:color="auto"/>
        <w:left w:val="single" w:sz="8" w:space="20" w:color="auto"/>
        <w:right w:val="single" w:sz="8" w:space="0" w:color="auto"/>
      </w:pBdr>
      <w:spacing w:before="100" w:beforeAutospacing="1" w:after="100" w:afterAutospacing="1"/>
      <w:ind w:firstLineChars="300" w:firstLine="300"/>
      <w:textAlignment w:val="center"/>
    </w:pPr>
    <w:rPr>
      <w:rFonts w:ascii="Arial" w:hAnsi="Arial" w:cs="Arial"/>
      <w:sz w:val="20"/>
    </w:rPr>
  </w:style>
  <w:style w:type="paragraph" w:customStyle="1" w:styleId="xl118">
    <w:name w:val="xl118"/>
    <w:basedOn w:val="a8"/>
    <w:qFormat/>
    <w:rsid w:val="00642B06"/>
    <w:pPr>
      <w:pBdr>
        <w:left w:val="single" w:sz="8" w:space="20" w:color="auto"/>
        <w:right w:val="single" w:sz="8" w:space="0" w:color="auto"/>
      </w:pBdr>
      <w:spacing w:before="100" w:beforeAutospacing="1" w:after="100" w:afterAutospacing="1"/>
      <w:ind w:firstLineChars="300" w:firstLine="300"/>
      <w:textAlignment w:val="center"/>
    </w:pPr>
    <w:rPr>
      <w:rFonts w:ascii="Arial" w:hAnsi="Arial" w:cs="Arial"/>
      <w:sz w:val="20"/>
    </w:rPr>
  </w:style>
  <w:style w:type="paragraph" w:customStyle="1" w:styleId="xl119">
    <w:name w:val="xl119"/>
    <w:basedOn w:val="a8"/>
    <w:qFormat/>
    <w:rsid w:val="00642B06"/>
    <w:pPr>
      <w:pBdr>
        <w:left w:val="single" w:sz="8" w:space="20" w:color="auto"/>
        <w:bottom w:val="single" w:sz="8" w:space="0" w:color="auto"/>
        <w:right w:val="single" w:sz="8" w:space="0" w:color="auto"/>
      </w:pBdr>
      <w:spacing w:before="100" w:beforeAutospacing="1" w:after="100" w:afterAutospacing="1"/>
      <w:ind w:firstLineChars="300" w:firstLine="300"/>
      <w:textAlignment w:val="center"/>
    </w:pPr>
    <w:rPr>
      <w:rFonts w:ascii="Arial" w:hAnsi="Arial" w:cs="Arial"/>
      <w:sz w:val="20"/>
    </w:rPr>
  </w:style>
  <w:style w:type="paragraph" w:customStyle="1" w:styleId="xl120">
    <w:name w:val="xl120"/>
    <w:basedOn w:val="a8"/>
    <w:qFormat/>
    <w:rsid w:val="00642B06"/>
    <w:pPr>
      <w:pBdr>
        <w:top w:val="single" w:sz="8" w:space="0" w:color="auto"/>
        <w:left w:val="single" w:sz="8" w:space="31" w:color="auto"/>
        <w:right w:val="single" w:sz="8" w:space="0" w:color="auto"/>
      </w:pBdr>
      <w:spacing w:before="100" w:beforeAutospacing="1" w:after="100" w:afterAutospacing="1"/>
      <w:ind w:firstLineChars="1500" w:firstLine="1500"/>
      <w:textAlignment w:val="center"/>
    </w:pPr>
    <w:rPr>
      <w:rFonts w:ascii="Arial" w:hAnsi="Arial" w:cs="Arial"/>
      <w:sz w:val="20"/>
    </w:rPr>
  </w:style>
  <w:style w:type="paragraph" w:customStyle="1" w:styleId="xl121">
    <w:name w:val="xl121"/>
    <w:basedOn w:val="a8"/>
    <w:qFormat/>
    <w:rsid w:val="00642B06"/>
    <w:pPr>
      <w:pBdr>
        <w:left w:val="single" w:sz="8" w:space="31" w:color="auto"/>
        <w:right w:val="single" w:sz="8" w:space="0" w:color="auto"/>
      </w:pBdr>
      <w:spacing w:before="100" w:beforeAutospacing="1" w:after="100" w:afterAutospacing="1"/>
      <w:ind w:firstLineChars="1500" w:firstLine="1500"/>
      <w:textAlignment w:val="center"/>
    </w:pPr>
    <w:rPr>
      <w:rFonts w:ascii="Arial" w:hAnsi="Arial" w:cs="Arial"/>
      <w:sz w:val="20"/>
    </w:rPr>
  </w:style>
  <w:style w:type="paragraph" w:customStyle="1" w:styleId="xl122">
    <w:name w:val="xl122"/>
    <w:basedOn w:val="a8"/>
    <w:qFormat/>
    <w:rsid w:val="00642B06"/>
    <w:pPr>
      <w:pBdr>
        <w:left w:val="single" w:sz="8" w:space="31" w:color="auto"/>
        <w:bottom w:val="single" w:sz="8" w:space="0" w:color="auto"/>
        <w:right w:val="single" w:sz="8" w:space="0" w:color="auto"/>
      </w:pBdr>
      <w:spacing w:before="100" w:beforeAutospacing="1" w:after="100" w:afterAutospacing="1"/>
      <w:ind w:firstLineChars="1500" w:firstLine="1500"/>
      <w:textAlignment w:val="center"/>
    </w:pPr>
    <w:rPr>
      <w:rFonts w:ascii="Arial" w:hAnsi="Arial" w:cs="Arial"/>
      <w:sz w:val="20"/>
    </w:rPr>
  </w:style>
  <w:style w:type="paragraph" w:customStyle="1" w:styleId="xl123">
    <w:name w:val="xl123"/>
    <w:basedOn w:val="a8"/>
    <w:qFormat/>
    <w:rsid w:val="00642B06"/>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sz w:val="32"/>
      <w:szCs w:val="32"/>
    </w:rPr>
  </w:style>
  <w:style w:type="paragraph" w:customStyle="1" w:styleId="xl124">
    <w:name w:val="xl124"/>
    <w:basedOn w:val="a8"/>
    <w:qFormat/>
    <w:rsid w:val="00642B06"/>
    <w:pPr>
      <w:pBdr>
        <w:left w:val="single" w:sz="8" w:space="0" w:color="auto"/>
        <w:right w:val="single" w:sz="8" w:space="0" w:color="auto"/>
      </w:pBdr>
      <w:spacing w:before="100" w:beforeAutospacing="1" w:after="100" w:afterAutospacing="1"/>
      <w:textAlignment w:val="center"/>
    </w:pPr>
    <w:rPr>
      <w:rFonts w:ascii="Arial" w:hAnsi="Arial" w:cs="Arial"/>
      <w:b/>
      <w:bCs/>
      <w:sz w:val="32"/>
      <w:szCs w:val="32"/>
    </w:rPr>
  </w:style>
  <w:style w:type="paragraph" w:customStyle="1" w:styleId="xl125">
    <w:name w:val="xl125"/>
    <w:basedOn w:val="a8"/>
    <w:qFormat/>
    <w:rsid w:val="00642B06"/>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32"/>
      <w:szCs w:val="32"/>
    </w:rPr>
  </w:style>
  <w:style w:type="paragraph" w:customStyle="1" w:styleId="xl126">
    <w:name w:val="xl126"/>
    <w:basedOn w:val="a8"/>
    <w:qFormat/>
    <w:rsid w:val="00642B06"/>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sz w:val="32"/>
      <w:szCs w:val="32"/>
    </w:rPr>
  </w:style>
  <w:style w:type="paragraph" w:customStyle="1" w:styleId="xl127">
    <w:name w:val="xl127"/>
    <w:basedOn w:val="a8"/>
    <w:qFormat/>
    <w:rsid w:val="00642B06"/>
    <w:pPr>
      <w:pBdr>
        <w:left w:val="single" w:sz="8" w:space="0" w:color="auto"/>
        <w:right w:val="single" w:sz="8" w:space="0" w:color="auto"/>
      </w:pBdr>
      <w:spacing w:before="100" w:beforeAutospacing="1" w:after="100" w:afterAutospacing="1"/>
      <w:textAlignment w:val="center"/>
    </w:pPr>
    <w:rPr>
      <w:rFonts w:ascii="Arial" w:hAnsi="Arial" w:cs="Arial"/>
      <w:b/>
      <w:bCs/>
      <w:sz w:val="32"/>
      <w:szCs w:val="32"/>
    </w:rPr>
  </w:style>
  <w:style w:type="paragraph" w:customStyle="1" w:styleId="xl128">
    <w:name w:val="xl128"/>
    <w:basedOn w:val="a8"/>
    <w:qFormat/>
    <w:rsid w:val="00642B06"/>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32"/>
      <w:szCs w:val="32"/>
    </w:rPr>
  </w:style>
  <w:style w:type="paragraph" w:customStyle="1" w:styleId="xl129">
    <w:name w:val="xl129"/>
    <w:basedOn w:val="a8"/>
    <w:qFormat/>
    <w:rsid w:val="00642B06"/>
    <w:pPr>
      <w:pBdr>
        <w:left w:val="single" w:sz="8" w:space="31" w:color="auto"/>
        <w:right w:val="single" w:sz="8" w:space="0" w:color="auto"/>
      </w:pBdr>
      <w:spacing w:before="100" w:beforeAutospacing="1" w:after="100" w:afterAutospacing="1"/>
      <w:ind w:firstLineChars="500" w:firstLine="500"/>
      <w:textAlignment w:val="center"/>
    </w:pPr>
    <w:rPr>
      <w:rFonts w:ascii="Arial" w:hAnsi="Arial" w:cs="Arial"/>
      <w:sz w:val="20"/>
    </w:rPr>
  </w:style>
  <w:style w:type="paragraph" w:customStyle="1" w:styleId="xl130">
    <w:name w:val="xl130"/>
    <w:basedOn w:val="a8"/>
    <w:qFormat/>
    <w:rsid w:val="00642B06"/>
    <w:pPr>
      <w:pBdr>
        <w:top w:val="single" w:sz="8" w:space="0" w:color="auto"/>
        <w:left w:val="single" w:sz="8" w:space="31" w:color="auto"/>
        <w:right w:val="single" w:sz="8" w:space="0" w:color="auto"/>
      </w:pBdr>
      <w:spacing w:before="100" w:beforeAutospacing="1" w:after="100" w:afterAutospacing="1"/>
      <w:ind w:firstLineChars="500" w:firstLine="500"/>
      <w:textAlignment w:val="center"/>
    </w:pPr>
    <w:rPr>
      <w:rFonts w:ascii="Arial" w:hAnsi="Arial" w:cs="Arial"/>
      <w:sz w:val="20"/>
    </w:rPr>
  </w:style>
  <w:style w:type="paragraph" w:customStyle="1" w:styleId="xl131">
    <w:name w:val="xl131"/>
    <w:basedOn w:val="a8"/>
    <w:qFormat/>
    <w:rsid w:val="00642B06"/>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rFonts w:ascii="Arial" w:hAnsi="Arial" w:cs="Arial"/>
      <w:sz w:val="20"/>
    </w:rPr>
  </w:style>
  <w:style w:type="numbering" w:customStyle="1" w:styleId="2110">
    <w:name w:val="Нет списка211"/>
    <w:next w:val="ab"/>
    <w:uiPriority w:val="99"/>
    <w:semiHidden/>
    <w:unhideWhenUsed/>
    <w:rsid w:val="00642B06"/>
  </w:style>
  <w:style w:type="table" w:customStyle="1" w:styleId="TableNormal2">
    <w:name w:val="Table Normal2"/>
    <w:rsid w:val="00642B06"/>
    <w:pPr>
      <w:spacing w:line="276" w:lineRule="auto"/>
    </w:pPr>
    <w:rPr>
      <w:rFonts w:ascii="Arial" w:eastAsia="Arial" w:hAnsi="Arial" w:cs="Arial"/>
      <w:sz w:val="22"/>
      <w:szCs w:val="22"/>
    </w:rPr>
    <w:tblPr>
      <w:tblCellMar>
        <w:top w:w="0" w:type="dxa"/>
        <w:left w:w="0" w:type="dxa"/>
        <w:bottom w:w="0" w:type="dxa"/>
        <w:right w:w="0" w:type="dxa"/>
      </w:tblCellMar>
    </w:tblPr>
  </w:style>
  <w:style w:type="numbering" w:customStyle="1" w:styleId="11111">
    <w:name w:val="Нет списка11111"/>
    <w:next w:val="ab"/>
    <w:uiPriority w:val="99"/>
    <w:semiHidden/>
    <w:unhideWhenUsed/>
    <w:rsid w:val="00642B06"/>
  </w:style>
  <w:style w:type="table" w:customStyle="1" w:styleId="TableNormal11">
    <w:name w:val="Table Normal11"/>
    <w:rsid w:val="00642B06"/>
    <w:pPr>
      <w:spacing w:line="276" w:lineRule="auto"/>
    </w:pPr>
    <w:rPr>
      <w:rFonts w:ascii="Arial" w:eastAsia="Arial" w:hAnsi="Arial" w:cs="Arial"/>
      <w:sz w:val="22"/>
      <w:szCs w:val="22"/>
    </w:rPr>
    <w:tblPr>
      <w:tblCellMar>
        <w:top w:w="0" w:type="dxa"/>
        <w:left w:w="0" w:type="dxa"/>
        <w:bottom w:w="0" w:type="dxa"/>
        <w:right w:w="0" w:type="dxa"/>
      </w:tblCellMar>
    </w:tblPr>
  </w:style>
  <w:style w:type="character" w:customStyle="1" w:styleId="fontstyle01">
    <w:name w:val="fontstyle01"/>
    <w:qFormat/>
    <w:rsid w:val="00642B06"/>
    <w:rPr>
      <w:rFonts w:ascii="Arial" w:hAnsi="Arial" w:cs="Arial" w:hint="default"/>
      <w:b w:val="0"/>
      <w:bCs w:val="0"/>
      <w:i w:val="0"/>
      <w:iCs w:val="0"/>
      <w:color w:val="000000"/>
      <w:sz w:val="20"/>
      <w:szCs w:val="20"/>
    </w:rPr>
  </w:style>
  <w:style w:type="character" w:customStyle="1" w:styleId="ConsPlusNonformat0">
    <w:name w:val="ConsPlusNonformat Знак"/>
    <w:link w:val="ConsPlusNonformat"/>
    <w:qFormat/>
    <w:locked/>
    <w:rsid w:val="00642B06"/>
    <w:rPr>
      <w:rFonts w:ascii="Courier New" w:hAnsi="Courier New" w:cs="Courier New"/>
      <w:lang w:eastAsia="ar-SA"/>
    </w:rPr>
  </w:style>
  <w:style w:type="table" w:customStyle="1" w:styleId="1112">
    <w:name w:val="Сетка таблицы111"/>
    <w:basedOn w:val="aa"/>
    <w:next w:val="affff1"/>
    <w:uiPriority w:val="59"/>
    <w:rsid w:val="00642B0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642B06"/>
    <w:pPr>
      <w:spacing w:line="276" w:lineRule="auto"/>
    </w:pPr>
    <w:rPr>
      <w:rFonts w:ascii="Arial" w:hAnsi="Arial" w:cs="Arial"/>
      <w:sz w:val="22"/>
      <w:szCs w:val="22"/>
    </w:rPr>
    <w:tblPr>
      <w:tblCellMar>
        <w:top w:w="0" w:type="dxa"/>
        <w:left w:w="0" w:type="dxa"/>
        <w:bottom w:w="0" w:type="dxa"/>
        <w:right w:w="0" w:type="dxa"/>
      </w:tblCellMar>
    </w:tblPr>
  </w:style>
  <w:style w:type="table" w:customStyle="1" w:styleId="TableNormal12">
    <w:name w:val="Table Normal12"/>
    <w:rsid w:val="00642B06"/>
    <w:pPr>
      <w:spacing w:line="276" w:lineRule="auto"/>
    </w:pPr>
    <w:rPr>
      <w:rFonts w:ascii="Arial" w:hAnsi="Arial" w:cs="Arial"/>
      <w:sz w:val="22"/>
      <w:szCs w:val="22"/>
    </w:rPr>
    <w:tblPr>
      <w:tblCellMar>
        <w:top w:w="0" w:type="dxa"/>
        <w:left w:w="0" w:type="dxa"/>
        <w:bottom w:w="0" w:type="dxa"/>
        <w:right w:w="0" w:type="dxa"/>
      </w:tblCellMar>
    </w:tblPr>
  </w:style>
  <w:style w:type="table" w:customStyle="1" w:styleId="TableNormal21">
    <w:name w:val="Table Normal21"/>
    <w:rsid w:val="00642B06"/>
    <w:pPr>
      <w:spacing w:line="276" w:lineRule="auto"/>
    </w:pPr>
    <w:rPr>
      <w:rFonts w:ascii="Arial" w:hAnsi="Arial" w:cs="Arial"/>
      <w:sz w:val="22"/>
      <w:szCs w:val="22"/>
    </w:rPr>
    <w:tblPr>
      <w:tblCellMar>
        <w:top w:w="0" w:type="dxa"/>
        <w:left w:w="0" w:type="dxa"/>
        <w:bottom w:w="0" w:type="dxa"/>
        <w:right w:w="0" w:type="dxa"/>
      </w:tblCellMar>
    </w:tblPr>
  </w:style>
  <w:style w:type="table" w:customStyle="1" w:styleId="TableNormal111">
    <w:name w:val="Table Normal111"/>
    <w:rsid w:val="00642B06"/>
    <w:pPr>
      <w:spacing w:line="276" w:lineRule="auto"/>
    </w:pPr>
    <w:rPr>
      <w:rFonts w:ascii="Arial" w:hAnsi="Arial" w:cs="Arial"/>
      <w:sz w:val="22"/>
      <w:szCs w:val="22"/>
    </w:rPr>
    <w:tblPr>
      <w:tblCellMar>
        <w:top w:w="0" w:type="dxa"/>
        <w:left w:w="0" w:type="dxa"/>
        <w:bottom w:w="0" w:type="dxa"/>
        <w:right w:w="0" w:type="dxa"/>
      </w:tblCellMar>
    </w:tblPr>
  </w:style>
  <w:style w:type="table" w:customStyle="1" w:styleId="712">
    <w:name w:val="Сетка таблицы71"/>
    <w:basedOn w:val="aa"/>
    <w:next w:val="affff1"/>
    <w:rsid w:val="00F544DE"/>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b"/>
    <w:uiPriority w:val="99"/>
    <w:semiHidden/>
    <w:unhideWhenUsed/>
    <w:rsid w:val="00437F50"/>
  </w:style>
  <w:style w:type="table" w:customStyle="1" w:styleId="180">
    <w:name w:val="Сетка таблицы18"/>
    <w:basedOn w:val="aa"/>
    <w:next w:val="affff1"/>
    <w:uiPriority w:val="59"/>
    <w:rsid w:val="00437F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a"/>
    <w:next w:val="affff1"/>
    <w:uiPriority w:val="59"/>
    <w:rsid w:val="00437F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437F50"/>
  </w:style>
  <w:style w:type="table" w:customStyle="1" w:styleId="260">
    <w:name w:val="Сетка таблицы26"/>
    <w:basedOn w:val="aa"/>
    <w:next w:val="affff1"/>
    <w:rsid w:val="00437F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fff1"/>
    <w:uiPriority w:val="59"/>
    <w:rsid w:val="00437F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fff1"/>
    <w:uiPriority w:val="59"/>
    <w:rsid w:val="00437F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Верхний колонтитул1"/>
    <w:basedOn w:val="1e"/>
    <w:unhideWhenUsed/>
    <w:qFormat/>
    <w:rsid w:val="00AF0781"/>
    <w:pPr>
      <w:widowControl/>
      <w:tabs>
        <w:tab w:val="center" w:pos="4677"/>
        <w:tab w:val="right" w:pos="9355"/>
      </w:tabs>
      <w:spacing w:line="100" w:lineRule="atLeast"/>
    </w:pPr>
    <w:rPr>
      <w:rFonts w:eastAsia="Times New Roman"/>
      <w:sz w:val="24"/>
      <w:szCs w:val="24"/>
      <w:lang w:eastAsia="ru-RU"/>
    </w:rPr>
  </w:style>
  <w:style w:type="table" w:customStyle="1" w:styleId="200">
    <w:name w:val="Сетка таблицы20"/>
    <w:basedOn w:val="aa"/>
    <w:next w:val="affff1"/>
    <w:rsid w:val="00AF0781"/>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b"/>
    <w:uiPriority w:val="99"/>
    <w:semiHidden/>
    <w:unhideWhenUsed/>
    <w:rsid w:val="00275620"/>
  </w:style>
  <w:style w:type="numbering" w:customStyle="1" w:styleId="171">
    <w:name w:val="Нет списка17"/>
    <w:next w:val="ab"/>
    <w:uiPriority w:val="99"/>
    <w:semiHidden/>
    <w:qFormat/>
    <w:rsid w:val="00275620"/>
  </w:style>
  <w:style w:type="character" w:customStyle="1" w:styleId="-2">
    <w:name w:val="Интернет-ссылка"/>
    <w:rsid w:val="00275620"/>
    <w:rPr>
      <w:color w:val="0000FF"/>
      <w:u w:val="single"/>
    </w:rPr>
  </w:style>
  <w:style w:type="character" w:customStyle="1" w:styleId="affffffa">
    <w:name w:val="Привязка концевой сноски"/>
    <w:rsid w:val="00275620"/>
    <w:rPr>
      <w:vertAlign w:val="superscript"/>
    </w:rPr>
  </w:style>
  <w:style w:type="character" w:customStyle="1" w:styleId="EndnoteCharacters">
    <w:name w:val="Endnote Characters"/>
    <w:uiPriority w:val="99"/>
    <w:semiHidden/>
    <w:qFormat/>
    <w:rsid w:val="00275620"/>
    <w:rPr>
      <w:vertAlign w:val="superscript"/>
    </w:rPr>
  </w:style>
  <w:style w:type="character" w:customStyle="1" w:styleId="affffffb">
    <w:name w:val="Привязка сноски"/>
    <w:rsid w:val="00275620"/>
    <w:rPr>
      <w:vertAlign w:val="superscript"/>
    </w:rPr>
  </w:style>
  <w:style w:type="character" w:customStyle="1" w:styleId="FootnoteCharacters">
    <w:name w:val="Footnote Characters"/>
    <w:uiPriority w:val="99"/>
    <w:qFormat/>
    <w:rsid w:val="00275620"/>
    <w:rPr>
      <w:vertAlign w:val="superscript"/>
    </w:rPr>
  </w:style>
  <w:style w:type="character" w:customStyle="1" w:styleId="affffffc">
    <w:name w:val="Посещённая гиперссылка"/>
    <w:rsid w:val="00275620"/>
    <w:rPr>
      <w:color w:val="800080"/>
      <w:u w:val="single"/>
    </w:rPr>
  </w:style>
  <w:style w:type="character" w:customStyle="1" w:styleId="720">
    <w:name w:val="Заголовок 7 Знак2"/>
    <w:qFormat/>
    <w:rsid w:val="00275620"/>
    <w:rPr>
      <w:rFonts w:ascii="Arial" w:eastAsia="Times New Roman" w:hAnsi="Arial"/>
      <w:szCs w:val="24"/>
    </w:rPr>
  </w:style>
  <w:style w:type="character" w:customStyle="1" w:styleId="3f6">
    <w:name w:val="Основной текст с отступом Знак3"/>
    <w:qFormat/>
    <w:rsid w:val="00275620"/>
    <w:rPr>
      <w:rFonts w:ascii="Tahoma" w:hAnsi="Tahoma" w:cs="Tahoma"/>
      <w:sz w:val="16"/>
      <w:szCs w:val="16"/>
      <w:lang w:eastAsia="ar-SA"/>
    </w:rPr>
  </w:style>
  <w:style w:type="character" w:customStyle="1" w:styleId="blk">
    <w:name w:val="blk"/>
    <w:basedOn w:val="a9"/>
    <w:qFormat/>
    <w:rsid w:val="00275620"/>
  </w:style>
  <w:style w:type="character" w:customStyle="1" w:styleId="affffffd">
    <w:name w:val="Основной текст_"/>
    <w:basedOn w:val="a9"/>
    <w:qFormat/>
    <w:rsid w:val="00275620"/>
    <w:rPr>
      <w:shd w:val="clear" w:color="auto" w:fill="FFFFFF"/>
    </w:rPr>
  </w:style>
  <w:style w:type="character" w:customStyle="1" w:styleId="3f7">
    <w:name w:val="Основной текст (3)_"/>
    <w:basedOn w:val="a9"/>
    <w:qFormat/>
    <w:rsid w:val="00275620"/>
    <w:rPr>
      <w:i/>
      <w:iCs/>
      <w:shd w:val="clear" w:color="auto" w:fill="FFFFFF"/>
    </w:rPr>
  </w:style>
  <w:style w:type="character" w:customStyle="1" w:styleId="2ff4">
    <w:name w:val="Основной текст (2)_"/>
    <w:basedOn w:val="a9"/>
    <w:qFormat/>
    <w:rsid w:val="00275620"/>
    <w:rPr>
      <w:i/>
      <w:iCs/>
      <w:sz w:val="28"/>
      <w:szCs w:val="28"/>
      <w:shd w:val="clear" w:color="auto" w:fill="FFFFFF"/>
    </w:rPr>
  </w:style>
  <w:style w:type="character" w:customStyle="1" w:styleId="g0">
    <w:name w:val="g_Таблица. Текст Знак"/>
    <w:basedOn w:val="a9"/>
    <w:qFormat/>
    <w:rsid w:val="00275620"/>
  </w:style>
  <w:style w:type="character" w:customStyle="1" w:styleId="g1">
    <w:name w:val="g_Обычный. Без отрыва от следующего Знак"/>
    <w:basedOn w:val="g2"/>
    <w:qFormat/>
    <w:rsid w:val="00275620"/>
    <w:rPr>
      <w:rFonts w:eastAsiaTheme="minorHAnsi" w:cstheme="minorBidi"/>
      <w:sz w:val="24"/>
      <w:szCs w:val="24"/>
      <w:lang w:eastAsia="en-US"/>
    </w:rPr>
  </w:style>
  <w:style w:type="character" w:customStyle="1" w:styleId="g2">
    <w:name w:val="g_Обычный Знак"/>
    <w:basedOn w:val="a9"/>
    <w:qFormat/>
    <w:rsid w:val="00275620"/>
    <w:rPr>
      <w:rFonts w:eastAsiaTheme="minorHAnsi" w:cstheme="minorBidi"/>
      <w:sz w:val="24"/>
      <w:szCs w:val="24"/>
      <w:lang w:eastAsia="en-US"/>
    </w:rPr>
  </w:style>
  <w:style w:type="character" w:customStyle="1" w:styleId="3f8">
    <w:name w:val="Верхний колонтитул Знак3"/>
    <w:basedOn w:val="a9"/>
    <w:qFormat/>
    <w:rsid w:val="00275620"/>
    <w:rPr>
      <w:sz w:val="24"/>
    </w:rPr>
  </w:style>
  <w:style w:type="character" w:customStyle="1" w:styleId="11c">
    <w:name w:val="1.1 подпункт Знак Знак Знак Знак Знак"/>
    <w:basedOn w:val="a9"/>
    <w:qFormat/>
    <w:rsid w:val="00275620"/>
    <w:rPr>
      <w:rFonts w:ascii="Arial" w:hAnsi="Arial"/>
      <w:b/>
      <w:i/>
      <w:color w:val="000000"/>
      <w:sz w:val="28"/>
    </w:rPr>
  </w:style>
  <w:style w:type="character" w:customStyle="1" w:styleId="affffffe">
    <w:name w:val="основной текст Знак Знак"/>
    <w:basedOn w:val="a9"/>
    <w:qFormat/>
    <w:rsid w:val="00275620"/>
    <w:rPr>
      <w:color w:val="000000"/>
      <w:sz w:val="28"/>
    </w:rPr>
  </w:style>
  <w:style w:type="character" w:customStyle="1" w:styleId="3f9">
    <w:name w:val="Название Знак3"/>
    <w:basedOn w:val="a9"/>
    <w:qFormat/>
    <w:rsid w:val="00275620"/>
    <w:rPr>
      <w:rFonts w:ascii="Arial" w:eastAsia="Times New Roman" w:hAnsi="Arial"/>
      <w:b/>
      <w:kern w:val="2"/>
      <w:sz w:val="32"/>
      <w:szCs w:val="24"/>
    </w:rPr>
  </w:style>
  <w:style w:type="character" w:customStyle="1" w:styleId="afffffff">
    <w:name w:val="Цветовое выделение"/>
    <w:qFormat/>
    <w:rsid w:val="00275620"/>
    <w:rPr>
      <w:b/>
      <w:color w:val="000080"/>
    </w:rPr>
  </w:style>
  <w:style w:type="character" w:customStyle="1" w:styleId="postbody">
    <w:name w:val="postbody"/>
    <w:basedOn w:val="a9"/>
    <w:qFormat/>
    <w:rsid w:val="00275620"/>
  </w:style>
  <w:style w:type="character" w:customStyle="1" w:styleId="afffffff0">
    <w:name w:val="номе"/>
    <w:basedOn w:val="a9"/>
    <w:qFormat/>
    <w:rsid w:val="00275620"/>
  </w:style>
  <w:style w:type="character" w:customStyle="1" w:styleId="1fffb">
    <w:name w:val="Тема примечания Знак1"/>
    <w:basedOn w:val="17"/>
    <w:uiPriority w:val="99"/>
    <w:semiHidden/>
    <w:qFormat/>
    <w:rsid w:val="00275620"/>
    <w:rPr>
      <w:rFonts w:ascii="Tms Rmn" w:eastAsia="Times New Roman" w:hAnsi="Tms Rmn" w:cs="Times New Roman"/>
      <w:b/>
      <w:bCs/>
      <w:sz w:val="20"/>
      <w:szCs w:val="20"/>
      <w:lang w:eastAsia="ru-RU"/>
    </w:rPr>
  </w:style>
  <w:style w:type="character" w:customStyle="1" w:styleId="hps">
    <w:name w:val="hps"/>
    <w:basedOn w:val="a9"/>
    <w:qFormat/>
    <w:rsid w:val="00275620"/>
  </w:style>
  <w:style w:type="character" w:customStyle="1" w:styleId="n-product-specvalue-inner">
    <w:name w:val="n-product-spec__value-inner"/>
    <w:basedOn w:val="a9"/>
    <w:qFormat/>
    <w:rsid w:val="00275620"/>
  </w:style>
  <w:style w:type="character" w:customStyle="1" w:styleId="FontStyle14">
    <w:name w:val="Font Style14"/>
    <w:uiPriority w:val="99"/>
    <w:qFormat/>
    <w:rsid w:val="00275620"/>
    <w:rPr>
      <w:rFonts w:ascii="Times New Roman" w:hAnsi="Times New Roman" w:cs="Times New Roman"/>
      <w:b/>
      <w:bCs/>
      <w:sz w:val="22"/>
      <w:szCs w:val="22"/>
    </w:rPr>
  </w:style>
  <w:style w:type="character" w:customStyle="1" w:styleId="iceouttxt5">
    <w:name w:val="iceouttxt5"/>
    <w:basedOn w:val="a9"/>
    <w:qFormat/>
    <w:rsid w:val="00275620"/>
    <w:rPr>
      <w:rFonts w:ascii="Arial" w:hAnsi="Arial" w:cs="Arial"/>
      <w:color w:val="666666"/>
      <w:sz w:val="17"/>
      <w:szCs w:val="17"/>
    </w:rPr>
  </w:style>
  <w:style w:type="character" w:customStyle="1" w:styleId="value">
    <w:name w:val="value"/>
    <w:basedOn w:val="a9"/>
    <w:qFormat/>
    <w:rsid w:val="00275620"/>
  </w:style>
  <w:style w:type="character" w:customStyle="1" w:styleId="WW8Num2z6">
    <w:name w:val="WW8Num2z6"/>
    <w:qFormat/>
    <w:rsid w:val="00275620"/>
  </w:style>
  <w:style w:type="character" w:customStyle="1" w:styleId="11d">
    <w:name w:val="Заголовок 1 Знак1"/>
    <w:basedOn w:val="a9"/>
    <w:qFormat/>
    <w:rsid w:val="00275620"/>
    <w:rPr>
      <w:rFonts w:asciiTheme="majorHAnsi" w:eastAsiaTheme="majorEastAsia" w:hAnsiTheme="majorHAnsi" w:cstheme="majorBidi"/>
      <w:b/>
      <w:bCs/>
      <w:color w:val="365F91" w:themeColor="accent1" w:themeShade="BF"/>
      <w:sz w:val="28"/>
      <w:szCs w:val="28"/>
    </w:rPr>
  </w:style>
  <w:style w:type="character" w:customStyle="1" w:styleId="218">
    <w:name w:val="Заголовок 2 Знак1"/>
    <w:basedOn w:val="a9"/>
    <w:semiHidden/>
    <w:qFormat/>
    <w:rsid w:val="00275620"/>
    <w:rPr>
      <w:rFonts w:asciiTheme="majorHAnsi" w:eastAsiaTheme="majorEastAsia" w:hAnsiTheme="majorHAnsi" w:cstheme="majorBidi"/>
      <w:b/>
      <w:bCs/>
      <w:color w:val="4F81BD" w:themeColor="accent1"/>
      <w:sz w:val="26"/>
      <w:szCs w:val="26"/>
    </w:rPr>
  </w:style>
  <w:style w:type="character" w:customStyle="1" w:styleId="ConsPlusNonformat1">
    <w:name w:val="ConsPlusNonformat1"/>
    <w:qFormat/>
    <w:locked/>
    <w:rsid w:val="00275620"/>
    <w:rPr>
      <w:rFonts w:ascii="Courier New" w:hAnsi="Courier New" w:cs="Courier New"/>
    </w:rPr>
  </w:style>
  <w:style w:type="character" w:customStyle="1" w:styleId="Bodytext2">
    <w:name w:val="Body text (2)_"/>
    <w:link w:val="Bodytext20"/>
    <w:uiPriority w:val="99"/>
    <w:qFormat/>
    <w:locked/>
    <w:rsid w:val="00275620"/>
    <w:rPr>
      <w:b/>
      <w:bCs/>
      <w:spacing w:val="3"/>
      <w:sz w:val="21"/>
      <w:szCs w:val="21"/>
      <w:shd w:val="clear" w:color="auto" w:fill="FFFFFF"/>
    </w:rPr>
  </w:style>
  <w:style w:type="character" w:customStyle="1" w:styleId="afffffff1">
    <w:name w:val="Обычный таблица Знак"/>
    <w:uiPriority w:val="99"/>
    <w:qFormat/>
    <w:locked/>
    <w:rsid w:val="00275620"/>
    <w:rPr>
      <w:sz w:val="18"/>
      <w:szCs w:val="18"/>
    </w:rPr>
  </w:style>
  <w:style w:type="character" w:customStyle="1" w:styleId="afffffff2">
    <w:name w:val="Заголовок документа Знак"/>
    <w:qFormat/>
    <w:locked/>
    <w:rsid w:val="00275620"/>
    <w:rPr>
      <w:rFonts w:ascii="Cambria" w:hAnsi="Cambria"/>
      <w:smallCaps/>
      <w:sz w:val="28"/>
      <w:szCs w:val="28"/>
    </w:rPr>
  </w:style>
  <w:style w:type="character" w:customStyle="1" w:styleId="afffffff3">
    <w:name w:val="Пункт договора Знак"/>
    <w:qFormat/>
    <w:locked/>
    <w:rsid w:val="00275620"/>
    <w:rPr>
      <w:rFonts w:ascii="Cambria" w:hAnsi="Cambria"/>
      <w:b/>
      <w:sz w:val="24"/>
    </w:rPr>
  </w:style>
  <w:style w:type="character" w:customStyle="1" w:styleId="afffffff4">
    <w:name w:val="Подпункт договора Знак"/>
    <w:qFormat/>
    <w:locked/>
    <w:rsid w:val="00275620"/>
    <w:rPr>
      <w:rFonts w:ascii="Cambria" w:hAnsi="Cambria"/>
      <w:sz w:val="24"/>
      <w:szCs w:val="22"/>
    </w:rPr>
  </w:style>
  <w:style w:type="character" w:customStyle="1" w:styleId="2ff5">
    <w:name w:val="Подпункт уровня 2 Знак"/>
    <w:qFormat/>
    <w:locked/>
    <w:rsid w:val="00275620"/>
    <w:rPr>
      <w:rFonts w:ascii="Cambria" w:hAnsi="Cambria"/>
      <w:sz w:val="24"/>
      <w:szCs w:val="22"/>
    </w:rPr>
  </w:style>
  <w:style w:type="character" w:customStyle="1" w:styleId="afffffff5">
    <w:name w:val="Заголовок_Приложения Знак"/>
    <w:qFormat/>
    <w:locked/>
    <w:rsid w:val="00275620"/>
    <w:rPr>
      <w:rFonts w:ascii="Cambria" w:hAnsi="Cambria"/>
      <w:sz w:val="22"/>
      <w:szCs w:val="22"/>
    </w:rPr>
  </w:style>
  <w:style w:type="character" w:customStyle="1" w:styleId="afffffff6">
    <w:name w:val="Пункт приложения Знак"/>
    <w:qFormat/>
    <w:locked/>
    <w:rsid w:val="00275620"/>
    <w:rPr>
      <w:rFonts w:ascii="Cambria" w:hAnsi="Cambria"/>
      <w:sz w:val="24"/>
      <w:szCs w:val="22"/>
    </w:rPr>
  </w:style>
  <w:style w:type="character" w:customStyle="1" w:styleId="afffffff7">
    <w:name w:val="_Текст таблицы Знак"/>
    <w:qFormat/>
    <w:locked/>
    <w:rsid w:val="00275620"/>
  </w:style>
  <w:style w:type="character" w:customStyle="1" w:styleId="ConsNormal0">
    <w:name w:val="ConsNormal Знак"/>
    <w:qFormat/>
    <w:locked/>
    <w:rsid w:val="00275620"/>
    <w:rPr>
      <w:rFonts w:ascii="Arial" w:hAnsi="Arial" w:cs="Arial"/>
      <w:sz w:val="22"/>
      <w:szCs w:val="22"/>
    </w:rPr>
  </w:style>
  <w:style w:type="character" w:customStyle="1" w:styleId="Bodytext">
    <w:name w:val="Body text_"/>
    <w:basedOn w:val="a9"/>
    <w:link w:val="2ff2"/>
    <w:qFormat/>
    <w:locked/>
    <w:rsid w:val="00275620"/>
    <w:rPr>
      <w:sz w:val="24"/>
    </w:rPr>
  </w:style>
  <w:style w:type="character" w:customStyle="1" w:styleId="ConsNonformat">
    <w:name w:val="ConsNonformat Знак"/>
    <w:uiPriority w:val="99"/>
    <w:qFormat/>
    <w:locked/>
    <w:rsid w:val="00275620"/>
    <w:rPr>
      <w:rFonts w:ascii="Courier New" w:hAnsi="Courier New"/>
      <w:color w:val="000000"/>
    </w:rPr>
  </w:style>
  <w:style w:type="character" w:customStyle="1" w:styleId="1fffc">
    <w:name w:val="Заголовок №1_"/>
    <w:uiPriority w:val="99"/>
    <w:semiHidden/>
    <w:qFormat/>
    <w:locked/>
    <w:rsid w:val="00275620"/>
    <w:rPr>
      <w:sz w:val="23"/>
      <w:shd w:val="clear" w:color="auto" w:fill="FFFFFF"/>
    </w:rPr>
  </w:style>
  <w:style w:type="character" w:customStyle="1" w:styleId="2ff6">
    <w:name w:val="Заголовок №2_"/>
    <w:qFormat/>
    <w:locked/>
    <w:rsid w:val="00275620"/>
    <w:rPr>
      <w:sz w:val="23"/>
      <w:szCs w:val="23"/>
      <w:shd w:val="clear" w:color="auto" w:fill="FFFFFF"/>
    </w:rPr>
  </w:style>
  <w:style w:type="character" w:customStyle="1" w:styleId="afffffff8">
    <w:name w:val="Знак Знак Знак Знак Знак Знак Знак Знак Знак Знак Знак"/>
    <w:qFormat/>
    <w:locked/>
    <w:rsid w:val="00275620"/>
    <w:rPr>
      <w:rFonts w:ascii="Tahoma" w:hAnsi="Tahoma" w:cs="Tahoma"/>
      <w:lang w:val="en-US" w:eastAsia="en-US"/>
    </w:rPr>
  </w:style>
  <w:style w:type="character" w:customStyle="1" w:styleId="1fffd">
    <w:name w:val="Дата Знак1"/>
    <w:basedOn w:val="a9"/>
    <w:uiPriority w:val="99"/>
    <w:semiHidden/>
    <w:qFormat/>
    <w:rsid w:val="00275620"/>
    <w:rPr>
      <w:rFonts w:ascii="Tms Rmn" w:hAnsi="Tms Rmn"/>
    </w:rPr>
  </w:style>
  <w:style w:type="character" w:customStyle="1" w:styleId="1fffe">
    <w:name w:val="Заголовок записки Знак1"/>
    <w:basedOn w:val="a9"/>
    <w:uiPriority w:val="99"/>
    <w:semiHidden/>
    <w:qFormat/>
    <w:rsid w:val="00275620"/>
    <w:rPr>
      <w:rFonts w:ascii="Tms Rmn" w:hAnsi="Tms Rmn"/>
    </w:rPr>
  </w:style>
  <w:style w:type="character" w:customStyle="1" w:styleId="2ff7">
    <w:name w:val="Основной текст Знак2"/>
    <w:basedOn w:val="a9"/>
    <w:qFormat/>
    <w:rsid w:val="00275620"/>
    <w:rPr>
      <w:rFonts w:ascii="Tms Rmn" w:hAnsi="Tms Rmn"/>
    </w:rPr>
  </w:style>
  <w:style w:type="character" w:customStyle="1" w:styleId="219">
    <w:name w:val="Красная строка 2 Знак1"/>
    <w:basedOn w:val="14"/>
    <w:uiPriority w:val="99"/>
    <w:semiHidden/>
    <w:qFormat/>
    <w:rsid w:val="00275620"/>
    <w:rPr>
      <w:sz w:val="24"/>
    </w:rPr>
  </w:style>
  <w:style w:type="character" w:customStyle="1" w:styleId="1ffff">
    <w:name w:val="Подпись Знак1"/>
    <w:basedOn w:val="a9"/>
    <w:uiPriority w:val="99"/>
    <w:semiHidden/>
    <w:qFormat/>
    <w:rsid w:val="00275620"/>
    <w:rPr>
      <w:rFonts w:ascii="Tms Rmn" w:hAnsi="Tms Rmn"/>
    </w:rPr>
  </w:style>
  <w:style w:type="character" w:customStyle="1" w:styleId="1ffff0">
    <w:name w:val="Приветствие Знак1"/>
    <w:basedOn w:val="a9"/>
    <w:uiPriority w:val="99"/>
    <w:semiHidden/>
    <w:qFormat/>
    <w:rsid w:val="00275620"/>
    <w:rPr>
      <w:rFonts w:ascii="Tms Rmn" w:hAnsi="Tms Rmn"/>
    </w:rPr>
  </w:style>
  <w:style w:type="character" w:customStyle="1" w:styleId="1ffff1">
    <w:name w:val="Прощание Знак1"/>
    <w:basedOn w:val="a9"/>
    <w:uiPriority w:val="99"/>
    <w:semiHidden/>
    <w:qFormat/>
    <w:rsid w:val="00275620"/>
    <w:rPr>
      <w:rFonts w:ascii="Tms Rmn" w:hAnsi="Tms Rmn"/>
    </w:rPr>
  </w:style>
  <w:style w:type="character" w:customStyle="1" w:styleId="1ffff2">
    <w:name w:val="Текст концевой сноски Знак1"/>
    <w:basedOn w:val="a9"/>
    <w:uiPriority w:val="99"/>
    <w:semiHidden/>
    <w:qFormat/>
    <w:rsid w:val="00275620"/>
    <w:rPr>
      <w:rFonts w:ascii="Tms Rmn" w:hAnsi="Tms Rmn"/>
    </w:rPr>
  </w:style>
  <w:style w:type="character" w:customStyle="1" w:styleId="1ffff3">
    <w:name w:val="Текст макроса Знак1"/>
    <w:basedOn w:val="a9"/>
    <w:uiPriority w:val="99"/>
    <w:semiHidden/>
    <w:qFormat/>
    <w:rsid w:val="00275620"/>
    <w:rPr>
      <w:rFonts w:ascii="Consolas" w:hAnsi="Consolas" w:cs="Consolas"/>
    </w:rPr>
  </w:style>
  <w:style w:type="character" w:customStyle="1" w:styleId="1ffff4">
    <w:name w:val="Текст сноски Знак1"/>
    <w:basedOn w:val="a9"/>
    <w:semiHidden/>
    <w:qFormat/>
    <w:rsid w:val="00275620"/>
    <w:rPr>
      <w:rFonts w:ascii="Tms Rmn" w:hAnsi="Tms Rmn"/>
    </w:rPr>
  </w:style>
  <w:style w:type="character" w:customStyle="1" w:styleId="1ffff5">
    <w:name w:val="Шапка Знак1"/>
    <w:basedOn w:val="a9"/>
    <w:uiPriority w:val="99"/>
    <w:semiHidden/>
    <w:qFormat/>
    <w:rsid w:val="00275620"/>
    <w:rPr>
      <w:rFonts w:asciiTheme="majorHAnsi" w:eastAsiaTheme="majorEastAsia" w:hAnsiTheme="majorHAnsi" w:cstheme="majorBidi"/>
      <w:sz w:val="24"/>
      <w:szCs w:val="24"/>
      <w:shd w:val="clear" w:color="auto" w:fill="CCCCCC"/>
    </w:rPr>
  </w:style>
  <w:style w:type="character" w:customStyle="1" w:styleId="2ff8">
    <w:name w:val="Текст Знак2"/>
    <w:basedOn w:val="a9"/>
    <w:uiPriority w:val="99"/>
    <w:semiHidden/>
    <w:qFormat/>
    <w:rsid w:val="00275620"/>
    <w:rPr>
      <w:rFonts w:ascii="Consolas" w:hAnsi="Consolas" w:cs="Consolas"/>
      <w:sz w:val="21"/>
      <w:szCs w:val="21"/>
    </w:rPr>
  </w:style>
  <w:style w:type="character" w:customStyle="1" w:styleId="2ff9">
    <w:name w:val="Текст примечания Знак2"/>
    <w:basedOn w:val="a9"/>
    <w:uiPriority w:val="99"/>
    <w:semiHidden/>
    <w:qFormat/>
    <w:rsid w:val="00275620"/>
    <w:rPr>
      <w:rFonts w:ascii="Tms Rmn" w:eastAsia="Times New Roman" w:hAnsi="Tms Rmn"/>
    </w:rPr>
  </w:style>
  <w:style w:type="character" w:customStyle="1" w:styleId="strongtext">
    <w:name w:val="strongtext"/>
    <w:basedOn w:val="a9"/>
    <w:qFormat/>
    <w:rsid w:val="00275620"/>
  </w:style>
  <w:style w:type="character" w:customStyle="1" w:styleId="FontStyle69">
    <w:name w:val="Font Style69"/>
    <w:uiPriority w:val="99"/>
    <w:qFormat/>
    <w:rsid w:val="00275620"/>
    <w:rPr>
      <w:rFonts w:ascii="Times New Roman" w:hAnsi="Times New Roman" w:cs="Times New Roman"/>
      <w:sz w:val="24"/>
      <w:szCs w:val="24"/>
    </w:rPr>
  </w:style>
  <w:style w:type="character" w:customStyle="1" w:styleId="product-specname-inner">
    <w:name w:val="product-spec__name-inner"/>
    <w:basedOn w:val="a9"/>
    <w:qFormat/>
    <w:rsid w:val="00275620"/>
  </w:style>
  <w:style w:type="character" w:customStyle="1" w:styleId="product-specvalue-inner">
    <w:name w:val="product-spec__value-inner"/>
    <w:basedOn w:val="a9"/>
    <w:qFormat/>
    <w:rsid w:val="00275620"/>
  </w:style>
  <w:style w:type="character" w:customStyle="1" w:styleId="black">
    <w:name w:val="black"/>
    <w:basedOn w:val="a9"/>
    <w:qFormat/>
    <w:rsid w:val="00275620"/>
    <w:rPr>
      <w:rFonts w:ascii="Times New Roman" w:hAnsi="Times New Roman" w:cs="Times New Roman"/>
    </w:rPr>
  </w:style>
  <w:style w:type="character" w:customStyle="1" w:styleId="bold">
    <w:name w:val="bold"/>
    <w:basedOn w:val="a9"/>
    <w:qFormat/>
    <w:rsid w:val="00275620"/>
  </w:style>
  <w:style w:type="character" w:customStyle="1" w:styleId="FontStyle23">
    <w:name w:val="Font Style23"/>
    <w:qFormat/>
    <w:rsid w:val="00275620"/>
    <w:rPr>
      <w:rFonts w:ascii="Times New Roman" w:hAnsi="Times New Roman" w:cs="Times New Roman"/>
      <w:sz w:val="22"/>
      <w:szCs w:val="22"/>
    </w:rPr>
  </w:style>
  <w:style w:type="character" w:customStyle="1" w:styleId="FontStyle73">
    <w:name w:val="Font Style73"/>
    <w:uiPriority w:val="99"/>
    <w:qFormat/>
    <w:rsid w:val="00275620"/>
    <w:rPr>
      <w:rFonts w:ascii="Times New Roman" w:hAnsi="Times New Roman" w:cs="Times New Roman"/>
      <w:sz w:val="26"/>
      <w:szCs w:val="26"/>
    </w:rPr>
  </w:style>
  <w:style w:type="character" w:customStyle="1" w:styleId="apple-style-span">
    <w:name w:val="apple-style-span"/>
    <w:uiPriority w:val="99"/>
    <w:qFormat/>
    <w:rsid w:val="00275620"/>
  </w:style>
  <w:style w:type="character" w:customStyle="1" w:styleId="HTML1">
    <w:name w:val="Стандартный HTML Знак1"/>
    <w:basedOn w:val="a9"/>
    <w:qFormat/>
    <w:rsid w:val="00275620"/>
    <w:rPr>
      <w:rFonts w:ascii="Consolas" w:eastAsia="Times New Roman" w:hAnsi="Consolas" w:cs="Consolas"/>
    </w:rPr>
  </w:style>
  <w:style w:type="character" w:customStyle="1" w:styleId="132">
    <w:name w:val="Знак Знак13"/>
    <w:qFormat/>
    <w:rsid w:val="00275620"/>
    <w:rPr>
      <w:bCs/>
      <w:color w:val="000000"/>
      <w:spacing w:val="13"/>
      <w:sz w:val="24"/>
      <w:szCs w:val="22"/>
      <w:lang w:val="ru-RU" w:eastAsia="ru-RU" w:bidi="ar-SA"/>
    </w:rPr>
  </w:style>
  <w:style w:type="character" w:customStyle="1" w:styleId="181">
    <w:name w:val="Знак Знак18"/>
    <w:qFormat/>
    <w:rsid w:val="00275620"/>
    <w:rPr>
      <w:rFonts w:ascii="Arial" w:hAnsi="Arial" w:cs="Arial"/>
      <w:b/>
      <w:bCs w:val="0"/>
    </w:rPr>
  </w:style>
  <w:style w:type="character" w:customStyle="1" w:styleId="95">
    <w:name w:val="Знак Знак9"/>
    <w:qFormat/>
    <w:rsid w:val="00275620"/>
    <w:rPr>
      <w:rFonts w:ascii="Tahoma" w:hAnsi="Tahoma" w:cs="Tahoma"/>
      <w:sz w:val="16"/>
      <w:szCs w:val="16"/>
    </w:rPr>
  </w:style>
  <w:style w:type="character" w:customStyle="1" w:styleId="85">
    <w:name w:val="Знак Знак8"/>
    <w:qFormat/>
    <w:rsid w:val="00275620"/>
    <w:rPr>
      <w:rFonts w:ascii="Courier New" w:hAnsi="Courier New" w:cs="Courier New"/>
    </w:rPr>
  </w:style>
  <w:style w:type="character" w:customStyle="1" w:styleId="1610">
    <w:name w:val="Знак Знак161"/>
    <w:qFormat/>
    <w:rsid w:val="00275620"/>
    <w:rPr>
      <w:b/>
      <w:bCs/>
      <w:sz w:val="28"/>
      <w:szCs w:val="28"/>
      <w:lang w:val="ru-RU" w:eastAsia="ar-SA" w:bidi="ar-SA"/>
    </w:rPr>
  </w:style>
  <w:style w:type="character" w:customStyle="1" w:styleId="1010">
    <w:name w:val="Знак Знак101"/>
    <w:qFormat/>
    <w:rsid w:val="00275620"/>
    <w:rPr>
      <w:lang w:val="ru-RU" w:eastAsia="ar-SA" w:bidi="ar-SA"/>
    </w:rPr>
  </w:style>
  <w:style w:type="character" w:customStyle="1" w:styleId="2ffa">
    <w:name w:val="Слабое выделение2"/>
    <w:qFormat/>
    <w:rsid w:val="00275620"/>
    <w:rPr>
      <w:rFonts w:ascii="Times New Roman" w:hAnsi="Times New Roman" w:cs="Times New Roman"/>
      <w:i/>
      <w:iCs/>
      <w:color w:val="808080"/>
    </w:rPr>
  </w:style>
  <w:style w:type="character" w:customStyle="1" w:styleId="1210">
    <w:name w:val="Знак Знак121"/>
    <w:uiPriority w:val="99"/>
    <w:qFormat/>
    <w:rsid w:val="00275620"/>
    <w:rPr>
      <w:b/>
      <w:bCs/>
      <w:sz w:val="28"/>
      <w:szCs w:val="28"/>
      <w:lang w:val="ru-RU" w:eastAsia="ar-SA" w:bidi="ar-SA"/>
    </w:rPr>
  </w:style>
  <w:style w:type="character" w:customStyle="1" w:styleId="FooterChar1">
    <w:name w:val="Footer Char1"/>
    <w:uiPriority w:val="99"/>
    <w:qFormat/>
    <w:locked/>
    <w:rsid w:val="00275620"/>
    <w:rPr>
      <w:b/>
      <w:bCs w:val="0"/>
      <w:sz w:val="24"/>
    </w:rPr>
  </w:style>
  <w:style w:type="character" w:customStyle="1" w:styleId="HeaderChar1">
    <w:name w:val="Header Char1"/>
    <w:uiPriority w:val="99"/>
    <w:qFormat/>
    <w:locked/>
    <w:rsid w:val="00275620"/>
    <w:rPr>
      <w:sz w:val="24"/>
      <w:lang w:val="ru-RU" w:eastAsia="ru-RU"/>
    </w:rPr>
  </w:style>
  <w:style w:type="character" w:customStyle="1" w:styleId="iceouttxt4">
    <w:name w:val="iceouttxt4"/>
    <w:qFormat/>
    <w:rsid w:val="00275620"/>
    <w:rPr>
      <w:rFonts w:ascii="Times New Roman" w:hAnsi="Times New Roman" w:cs="Times New Roman"/>
    </w:rPr>
  </w:style>
  <w:style w:type="character" w:customStyle="1" w:styleId="1ffff6">
    <w:name w:val="Замещающий текст1"/>
    <w:semiHidden/>
    <w:qFormat/>
    <w:rsid w:val="00275620"/>
    <w:rPr>
      <w:rFonts w:ascii="Times New Roman" w:hAnsi="Times New Roman" w:cs="Times New Roman"/>
      <w:color w:val="808080"/>
    </w:rPr>
  </w:style>
  <w:style w:type="character" w:customStyle="1" w:styleId="2ffb">
    <w:name w:val="Замещающий текст2"/>
    <w:semiHidden/>
    <w:qFormat/>
    <w:rsid w:val="00275620"/>
    <w:rPr>
      <w:rFonts w:ascii="Times New Roman" w:hAnsi="Times New Roman" w:cs="Times New Roman"/>
      <w:color w:val="808080"/>
    </w:rPr>
  </w:style>
  <w:style w:type="character" w:customStyle="1" w:styleId="FontStyle38">
    <w:name w:val="Font Style38"/>
    <w:qFormat/>
    <w:rsid w:val="00275620"/>
    <w:rPr>
      <w:rFonts w:ascii="Times New Roman" w:hAnsi="Times New Roman" w:cs="Times New Roman"/>
      <w:sz w:val="18"/>
      <w:szCs w:val="18"/>
    </w:rPr>
  </w:style>
  <w:style w:type="character" w:customStyle="1" w:styleId="NormalWebChar">
    <w:name w:val="Normal (Web) Char"/>
    <w:qFormat/>
    <w:locked/>
    <w:rsid w:val="00275620"/>
    <w:rPr>
      <w:rFonts w:ascii="Times New Roman" w:hAnsi="Times New Roman" w:cs="Times New Roman"/>
      <w:sz w:val="20"/>
      <w:lang w:eastAsia="ru-RU"/>
    </w:rPr>
  </w:style>
  <w:style w:type="character" w:customStyle="1" w:styleId="FontStyle13">
    <w:name w:val="Font Style13"/>
    <w:uiPriority w:val="99"/>
    <w:qFormat/>
    <w:rsid w:val="00275620"/>
    <w:rPr>
      <w:rFonts w:ascii="Times New Roman" w:hAnsi="Times New Roman" w:cs="Times New Roman"/>
      <w:color w:val="000000"/>
      <w:sz w:val="22"/>
    </w:rPr>
  </w:style>
  <w:style w:type="character" w:customStyle="1" w:styleId="afffffff9">
    <w:name w:val="Основной текст + Полужирный"/>
    <w:uiPriority w:val="99"/>
    <w:qFormat/>
    <w:rsid w:val="00275620"/>
    <w:rPr>
      <w:rFonts w:ascii="Times New Roman" w:hAnsi="Times New Roman" w:cs="Times New Roman"/>
      <w:b/>
      <w:bCs w:val="0"/>
      <w:spacing w:val="0"/>
      <w:sz w:val="23"/>
    </w:rPr>
  </w:style>
  <w:style w:type="character" w:customStyle="1" w:styleId="96">
    <w:name w:val="Основной текст9"/>
    <w:uiPriority w:val="99"/>
    <w:qFormat/>
    <w:rsid w:val="00275620"/>
    <w:rPr>
      <w:rFonts w:ascii="Times New Roman" w:hAnsi="Times New Roman" w:cs="Times New Roman"/>
      <w:spacing w:val="0"/>
      <w:sz w:val="23"/>
      <w:szCs w:val="23"/>
      <w:shd w:val="clear" w:color="auto" w:fill="FFFFFF"/>
    </w:rPr>
  </w:style>
  <w:style w:type="character" w:customStyle="1" w:styleId="123">
    <w:name w:val="Основной текст12"/>
    <w:uiPriority w:val="99"/>
    <w:qFormat/>
    <w:rsid w:val="00275620"/>
    <w:rPr>
      <w:rFonts w:ascii="Times New Roman" w:hAnsi="Times New Roman" w:cs="Times New Roman"/>
      <w:spacing w:val="0"/>
      <w:sz w:val="23"/>
      <w:szCs w:val="23"/>
      <w:u w:val="single"/>
      <w:shd w:val="clear" w:color="auto" w:fill="FFFFFF"/>
    </w:rPr>
  </w:style>
  <w:style w:type="character" w:customStyle="1" w:styleId="143">
    <w:name w:val="Основной текст14"/>
    <w:uiPriority w:val="99"/>
    <w:qFormat/>
    <w:rsid w:val="00275620"/>
    <w:rPr>
      <w:rFonts w:ascii="Times New Roman" w:hAnsi="Times New Roman" w:cs="Times New Roman"/>
      <w:spacing w:val="0"/>
      <w:sz w:val="23"/>
      <w:szCs w:val="23"/>
      <w:u w:val="single"/>
      <w:shd w:val="clear" w:color="auto" w:fill="FFFFFF"/>
    </w:rPr>
  </w:style>
  <w:style w:type="character" w:customStyle="1" w:styleId="157">
    <w:name w:val="Основной текст15"/>
    <w:uiPriority w:val="99"/>
    <w:qFormat/>
    <w:rsid w:val="00275620"/>
    <w:rPr>
      <w:rFonts w:ascii="Times New Roman" w:hAnsi="Times New Roman" w:cs="Times New Roman"/>
      <w:spacing w:val="0"/>
      <w:sz w:val="23"/>
      <w:szCs w:val="23"/>
      <w:shd w:val="clear" w:color="auto" w:fill="FFFFFF"/>
    </w:rPr>
  </w:style>
  <w:style w:type="character" w:customStyle="1" w:styleId="172">
    <w:name w:val="Основной текст17"/>
    <w:uiPriority w:val="99"/>
    <w:qFormat/>
    <w:rsid w:val="00275620"/>
    <w:rPr>
      <w:rFonts w:ascii="Times New Roman" w:hAnsi="Times New Roman" w:cs="Times New Roman"/>
      <w:spacing w:val="0"/>
      <w:sz w:val="23"/>
      <w:szCs w:val="23"/>
      <w:u w:val="single"/>
      <w:shd w:val="clear" w:color="auto" w:fill="FFFFFF"/>
    </w:rPr>
  </w:style>
  <w:style w:type="character" w:customStyle="1" w:styleId="182">
    <w:name w:val="Основной текст18"/>
    <w:uiPriority w:val="99"/>
    <w:qFormat/>
    <w:rsid w:val="00275620"/>
    <w:rPr>
      <w:rFonts w:ascii="Times New Roman" w:hAnsi="Times New Roman" w:cs="Times New Roman"/>
      <w:spacing w:val="0"/>
      <w:sz w:val="23"/>
      <w:szCs w:val="23"/>
      <w:u w:val="single"/>
      <w:shd w:val="clear" w:color="auto" w:fill="FFFFFF"/>
    </w:rPr>
  </w:style>
  <w:style w:type="character" w:customStyle="1" w:styleId="191">
    <w:name w:val="Основной текст19"/>
    <w:uiPriority w:val="99"/>
    <w:qFormat/>
    <w:rsid w:val="00275620"/>
    <w:rPr>
      <w:rFonts w:ascii="Times New Roman" w:hAnsi="Times New Roman" w:cs="Times New Roman"/>
      <w:spacing w:val="0"/>
      <w:sz w:val="23"/>
      <w:szCs w:val="23"/>
      <w:shd w:val="clear" w:color="auto" w:fill="FFFFFF"/>
    </w:rPr>
  </w:style>
  <w:style w:type="character" w:customStyle="1" w:styleId="201">
    <w:name w:val="Основной текст20"/>
    <w:uiPriority w:val="99"/>
    <w:qFormat/>
    <w:rsid w:val="00275620"/>
    <w:rPr>
      <w:rFonts w:ascii="Times New Roman" w:hAnsi="Times New Roman" w:cs="Times New Roman"/>
      <w:spacing w:val="0"/>
      <w:sz w:val="23"/>
      <w:szCs w:val="23"/>
      <w:shd w:val="clear" w:color="auto" w:fill="FFFFFF"/>
    </w:rPr>
  </w:style>
  <w:style w:type="character" w:customStyle="1" w:styleId="223">
    <w:name w:val="Основной текст22"/>
    <w:uiPriority w:val="99"/>
    <w:qFormat/>
    <w:rsid w:val="00275620"/>
    <w:rPr>
      <w:rFonts w:ascii="Times New Roman" w:hAnsi="Times New Roman" w:cs="Times New Roman"/>
      <w:spacing w:val="0"/>
      <w:sz w:val="23"/>
      <w:szCs w:val="23"/>
      <w:shd w:val="clear" w:color="auto" w:fill="FFFFFF"/>
    </w:rPr>
  </w:style>
  <w:style w:type="character" w:customStyle="1" w:styleId="241">
    <w:name w:val="Основной текст24"/>
    <w:uiPriority w:val="99"/>
    <w:qFormat/>
    <w:rsid w:val="00275620"/>
    <w:rPr>
      <w:rFonts w:ascii="Times New Roman" w:hAnsi="Times New Roman" w:cs="Times New Roman"/>
      <w:spacing w:val="0"/>
      <w:sz w:val="23"/>
      <w:szCs w:val="23"/>
      <w:shd w:val="clear" w:color="auto" w:fill="FFFFFF"/>
    </w:rPr>
  </w:style>
  <w:style w:type="character" w:customStyle="1" w:styleId="1pt">
    <w:name w:val="Основной текст + Интервал 1 pt"/>
    <w:uiPriority w:val="99"/>
    <w:qFormat/>
    <w:rsid w:val="00275620"/>
    <w:rPr>
      <w:rFonts w:ascii="Times New Roman" w:hAnsi="Times New Roman" w:cs="Times New Roman"/>
      <w:spacing w:val="30"/>
      <w:sz w:val="23"/>
      <w:szCs w:val="23"/>
      <w:shd w:val="clear" w:color="auto" w:fill="FFFFFF"/>
    </w:rPr>
  </w:style>
  <w:style w:type="character" w:customStyle="1" w:styleId="251">
    <w:name w:val="Основной текст25"/>
    <w:uiPriority w:val="99"/>
    <w:qFormat/>
    <w:rsid w:val="00275620"/>
    <w:rPr>
      <w:rFonts w:ascii="Times New Roman" w:hAnsi="Times New Roman" w:cs="Times New Roman"/>
      <w:spacing w:val="0"/>
      <w:sz w:val="23"/>
      <w:szCs w:val="23"/>
      <w:shd w:val="clear" w:color="auto" w:fill="FFFFFF"/>
    </w:rPr>
  </w:style>
  <w:style w:type="character" w:customStyle="1" w:styleId="261">
    <w:name w:val="Основной текст26"/>
    <w:uiPriority w:val="99"/>
    <w:qFormat/>
    <w:rsid w:val="00275620"/>
    <w:rPr>
      <w:rFonts w:ascii="Times New Roman" w:hAnsi="Times New Roman" w:cs="Times New Roman"/>
      <w:spacing w:val="0"/>
      <w:sz w:val="23"/>
      <w:szCs w:val="23"/>
      <w:shd w:val="clear" w:color="auto" w:fill="FFFFFF"/>
    </w:rPr>
  </w:style>
  <w:style w:type="character" w:customStyle="1" w:styleId="270">
    <w:name w:val="Основной текст27"/>
    <w:uiPriority w:val="99"/>
    <w:qFormat/>
    <w:rsid w:val="00275620"/>
    <w:rPr>
      <w:rFonts w:ascii="Times New Roman" w:hAnsi="Times New Roman" w:cs="Times New Roman"/>
      <w:spacing w:val="0"/>
      <w:sz w:val="23"/>
      <w:szCs w:val="23"/>
      <w:shd w:val="clear" w:color="auto" w:fill="FFFFFF"/>
    </w:rPr>
  </w:style>
  <w:style w:type="character" w:customStyle="1" w:styleId="280">
    <w:name w:val="Основной текст28"/>
    <w:uiPriority w:val="99"/>
    <w:qFormat/>
    <w:rsid w:val="00275620"/>
    <w:rPr>
      <w:rFonts w:ascii="Times New Roman" w:hAnsi="Times New Roman" w:cs="Times New Roman"/>
      <w:spacing w:val="0"/>
      <w:sz w:val="23"/>
      <w:szCs w:val="23"/>
      <w:shd w:val="clear" w:color="auto" w:fill="FFFFFF"/>
    </w:rPr>
  </w:style>
  <w:style w:type="character" w:customStyle="1" w:styleId="290">
    <w:name w:val="Основной текст29"/>
    <w:uiPriority w:val="99"/>
    <w:qFormat/>
    <w:rsid w:val="00275620"/>
    <w:rPr>
      <w:rFonts w:ascii="Times New Roman" w:hAnsi="Times New Roman" w:cs="Times New Roman"/>
      <w:spacing w:val="0"/>
      <w:sz w:val="23"/>
      <w:szCs w:val="23"/>
      <w:shd w:val="clear" w:color="auto" w:fill="FFFFFF"/>
    </w:rPr>
  </w:style>
  <w:style w:type="character" w:customStyle="1" w:styleId="path-text">
    <w:name w:val="path-text"/>
    <w:uiPriority w:val="99"/>
    <w:qFormat/>
    <w:rsid w:val="00275620"/>
    <w:rPr>
      <w:rFonts w:ascii="Times New Roman" w:hAnsi="Times New Roman" w:cs="Times New Roman"/>
    </w:rPr>
  </w:style>
  <w:style w:type="character" w:customStyle="1" w:styleId="st1">
    <w:name w:val="st1"/>
    <w:basedOn w:val="a9"/>
    <w:qFormat/>
    <w:rsid w:val="00275620"/>
  </w:style>
  <w:style w:type="character" w:customStyle="1" w:styleId="2ffc">
    <w:name w:val="Строгий2"/>
    <w:basedOn w:val="a9"/>
    <w:qFormat/>
    <w:rsid w:val="00275620"/>
  </w:style>
  <w:style w:type="character" w:customStyle="1" w:styleId="iceouttxt6">
    <w:name w:val="iceouttxt6"/>
    <w:basedOn w:val="a9"/>
    <w:qFormat/>
    <w:rsid w:val="00275620"/>
    <w:rPr>
      <w:rFonts w:ascii="Arial" w:hAnsi="Arial" w:cs="Arial"/>
      <w:color w:val="666666"/>
      <w:sz w:val="12"/>
      <w:szCs w:val="12"/>
    </w:rPr>
  </w:style>
  <w:style w:type="character" w:customStyle="1" w:styleId="1ffff7">
    <w:name w:val="Основной текст Знак1 Знак"/>
    <w:uiPriority w:val="99"/>
    <w:qFormat/>
    <w:locked/>
    <w:rsid w:val="00275620"/>
    <w:rPr>
      <w:b/>
      <w:bCs/>
      <w:shd w:val="clear" w:color="auto" w:fill="FFFFFF"/>
    </w:rPr>
  </w:style>
  <w:style w:type="character" w:customStyle="1" w:styleId="FontStyle15">
    <w:name w:val="Font Style15"/>
    <w:uiPriority w:val="99"/>
    <w:qFormat/>
    <w:rsid w:val="00275620"/>
    <w:rPr>
      <w:rFonts w:ascii="Times New Roman" w:hAnsi="Times New Roman" w:cs="Times New Roman"/>
      <w:b/>
      <w:bCs/>
      <w:sz w:val="26"/>
      <w:szCs w:val="26"/>
    </w:rPr>
  </w:style>
  <w:style w:type="character" w:customStyle="1" w:styleId="FontStyle12">
    <w:name w:val="Font Style12"/>
    <w:uiPriority w:val="99"/>
    <w:qFormat/>
    <w:rsid w:val="00275620"/>
    <w:rPr>
      <w:rFonts w:ascii="Times New Roman" w:hAnsi="Times New Roman" w:cs="Times New Roman"/>
      <w:b/>
      <w:bCs/>
      <w:i/>
      <w:iCs/>
      <w:sz w:val="24"/>
      <w:szCs w:val="24"/>
    </w:rPr>
  </w:style>
  <w:style w:type="character" w:customStyle="1" w:styleId="FontStyle11">
    <w:name w:val="Font Style11"/>
    <w:uiPriority w:val="99"/>
    <w:qFormat/>
    <w:rsid w:val="00275620"/>
    <w:rPr>
      <w:rFonts w:ascii="Times New Roman" w:hAnsi="Times New Roman" w:cs="Times New Roman"/>
      <w:b/>
      <w:bCs/>
      <w:sz w:val="24"/>
      <w:szCs w:val="24"/>
    </w:rPr>
  </w:style>
  <w:style w:type="character" w:customStyle="1" w:styleId="FontStyle16">
    <w:name w:val="Font Style16"/>
    <w:uiPriority w:val="99"/>
    <w:qFormat/>
    <w:rsid w:val="00275620"/>
    <w:rPr>
      <w:rFonts w:ascii="Times New Roman" w:hAnsi="Times New Roman" w:cs="Times New Roman"/>
      <w:sz w:val="22"/>
      <w:szCs w:val="22"/>
    </w:rPr>
  </w:style>
  <w:style w:type="character" w:customStyle="1" w:styleId="block">
    <w:name w:val="block"/>
    <w:basedOn w:val="a9"/>
    <w:qFormat/>
    <w:rsid w:val="00275620"/>
  </w:style>
  <w:style w:type="character" w:customStyle="1" w:styleId="html-tag">
    <w:name w:val="html-tag"/>
    <w:basedOn w:val="a9"/>
    <w:qFormat/>
    <w:rsid w:val="00275620"/>
  </w:style>
  <w:style w:type="character" w:customStyle="1" w:styleId="html-attribute">
    <w:name w:val="html-attribute"/>
    <w:basedOn w:val="a9"/>
    <w:qFormat/>
    <w:rsid w:val="00275620"/>
  </w:style>
  <w:style w:type="character" w:customStyle="1" w:styleId="html-attribute-name">
    <w:name w:val="html-attribute-name"/>
    <w:basedOn w:val="a9"/>
    <w:qFormat/>
    <w:rsid w:val="00275620"/>
  </w:style>
  <w:style w:type="character" w:customStyle="1" w:styleId="html-attribute-value">
    <w:name w:val="html-attribute-value"/>
    <w:basedOn w:val="a9"/>
    <w:qFormat/>
    <w:rsid w:val="00275620"/>
  </w:style>
  <w:style w:type="character" w:customStyle="1" w:styleId="text">
    <w:name w:val="text"/>
    <w:basedOn w:val="a9"/>
    <w:qFormat/>
    <w:rsid w:val="00275620"/>
  </w:style>
  <w:style w:type="character" w:customStyle="1" w:styleId="button">
    <w:name w:val="button"/>
    <w:basedOn w:val="a9"/>
    <w:qFormat/>
    <w:rsid w:val="00275620"/>
  </w:style>
  <w:style w:type="character" w:customStyle="1" w:styleId="comment">
    <w:name w:val="comment"/>
    <w:basedOn w:val="a9"/>
    <w:qFormat/>
    <w:rsid w:val="00275620"/>
  </w:style>
  <w:style w:type="character" w:customStyle="1" w:styleId="322">
    <w:name w:val="Основной текст 3 Знак2"/>
    <w:uiPriority w:val="99"/>
    <w:qFormat/>
    <w:rsid w:val="00275620"/>
    <w:rPr>
      <w:lang w:eastAsia="zh-CN"/>
    </w:rPr>
  </w:style>
  <w:style w:type="character" w:customStyle="1" w:styleId="317">
    <w:name w:val="Знак Знак3 Знак Знак Знак1"/>
    <w:uiPriority w:val="99"/>
    <w:qFormat/>
    <w:rsid w:val="00275620"/>
    <w:rPr>
      <w:lang w:eastAsia="zh-CN"/>
    </w:rPr>
  </w:style>
  <w:style w:type="character" w:customStyle="1" w:styleId="btn">
    <w:name w:val="btn"/>
    <w:qFormat/>
    <w:rsid w:val="00275620"/>
  </w:style>
  <w:style w:type="character" w:customStyle="1" w:styleId="u">
    <w:name w:val="u"/>
    <w:basedOn w:val="a9"/>
    <w:qFormat/>
    <w:rsid w:val="00275620"/>
  </w:style>
  <w:style w:type="character" w:customStyle="1" w:styleId="FontStyle31">
    <w:name w:val="Font Style31"/>
    <w:qFormat/>
    <w:rsid w:val="00275620"/>
    <w:rPr>
      <w:rFonts w:ascii="Times New Roman" w:hAnsi="Times New Roman" w:cs="Times New Roman"/>
      <w:sz w:val="26"/>
      <w:szCs w:val="26"/>
    </w:rPr>
  </w:style>
  <w:style w:type="character" w:customStyle="1" w:styleId="wmi-callto">
    <w:name w:val="wmi-callto"/>
    <w:basedOn w:val="a9"/>
    <w:qFormat/>
    <w:rsid w:val="00275620"/>
  </w:style>
  <w:style w:type="character" w:customStyle="1" w:styleId="doccaption">
    <w:name w:val="doccaption"/>
    <w:basedOn w:val="a9"/>
    <w:qFormat/>
    <w:rsid w:val="00275620"/>
  </w:style>
  <w:style w:type="character" w:customStyle="1" w:styleId="FontStyle36">
    <w:name w:val="Font Style36"/>
    <w:qFormat/>
    <w:rsid w:val="00275620"/>
    <w:rPr>
      <w:rFonts w:ascii="Times New Roman" w:hAnsi="Times New Roman" w:cs="Times New Roman"/>
      <w:sz w:val="18"/>
      <w:szCs w:val="18"/>
    </w:rPr>
  </w:style>
  <w:style w:type="character" w:customStyle="1" w:styleId="86">
    <w:name w:val="Основной шрифт абзаца8"/>
    <w:qFormat/>
    <w:rsid w:val="00275620"/>
  </w:style>
  <w:style w:type="character" w:customStyle="1" w:styleId="WW--">
    <w:name w:val="WW-Интернет-ссылка"/>
    <w:qFormat/>
    <w:rsid w:val="00275620"/>
    <w:rPr>
      <w:color w:val="0000FF"/>
      <w:u w:val="single"/>
    </w:rPr>
  </w:style>
  <w:style w:type="character" w:customStyle="1" w:styleId="FontStyle18">
    <w:name w:val="Font Style18"/>
    <w:basedOn w:val="a9"/>
    <w:uiPriority w:val="99"/>
    <w:qFormat/>
    <w:rsid w:val="00275620"/>
    <w:rPr>
      <w:rFonts w:ascii="Times New Roman" w:hAnsi="Times New Roman" w:cs="Times New Roman"/>
      <w:sz w:val="22"/>
      <w:szCs w:val="22"/>
    </w:rPr>
  </w:style>
  <w:style w:type="character" w:customStyle="1" w:styleId="cp1">
    <w:name w:val="cp1"/>
    <w:basedOn w:val="a9"/>
    <w:uiPriority w:val="99"/>
    <w:qFormat/>
    <w:rsid w:val="00275620"/>
    <w:rPr>
      <w:rFonts w:cs="Times New Roman"/>
    </w:rPr>
  </w:style>
  <w:style w:type="character" w:customStyle="1" w:styleId="cp2">
    <w:name w:val="cp2"/>
    <w:basedOn w:val="a9"/>
    <w:uiPriority w:val="99"/>
    <w:qFormat/>
    <w:rsid w:val="00275620"/>
    <w:rPr>
      <w:rFonts w:cs="Times New Roman"/>
    </w:rPr>
  </w:style>
  <w:style w:type="character" w:customStyle="1" w:styleId="BodytextItalic">
    <w:name w:val="Body text + Italic"/>
    <w:uiPriority w:val="99"/>
    <w:qFormat/>
    <w:rsid w:val="00275620"/>
    <w:rPr>
      <w:rFonts w:ascii="Times New Roman" w:hAnsi="Times New Roman"/>
      <w:i/>
      <w:color w:val="000000"/>
      <w:spacing w:val="-2"/>
      <w:w w:val="100"/>
      <w:sz w:val="21"/>
      <w:u w:val="none"/>
      <w:lang w:val="ru-RU"/>
    </w:rPr>
  </w:style>
  <w:style w:type="character" w:customStyle="1" w:styleId="BodytextBold">
    <w:name w:val="Body text + Bold"/>
    <w:uiPriority w:val="99"/>
    <w:qFormat/>
    <w:rsid w:val="00275620"/>
    <w:rPr>
      <w:rFonts w:ascii="Times New Roman" w:hAnsi="Times New Roman"/>
      <w:b/>
      <w:color w:val="000000"/>
      <w:spacing w:val="3"/>
      <w:w w:val="100"/>
      <w:sz w:val="21"/>
      <w:u w:val="none"/>
      <w:lang w:val="ru-RU"/>
    </w:rPr>
  </w:style>
  <w:style w:type="character" w:customStyle="1" w:styleId="style13351590220000000608style13351485710000000663fontstyle14">
    <w:name w:val="style_13351590220000000608style13351485710000000663fontstyle14"/>
    <w:qFormat/>
    <w:rsid w:val="00275620"/>
  </w:style>
  <w:style w:type="character" w:customStyle="1" w:styleId="style13351590220000000608fontstyle16">
    <w:name w:val="style_13351590220000000608fontstyle16"/>
    <w:qFormat/>
    <w:rsid w:val="00275620"/>
  </w:style>
  <w:style w:type="character" w:customStyle="1" w:styleId="style13351590220000000608style13351485700000000674fontstyle16">
    <w:name w:val="style_13351590220000000608style13351485700000000674fontstyle16"/>
    <w:qFormat/>
    <w:rsid w:val="00275620"/>
    <w:rPr>
      <w:rFonts w:cs="Times New Roman"/>
    </w:rPr>
  </w:style>
  <w:style w:type="character" w:customStyle="1" w:styleId="tableheader3">
    <w:name w:val="table_header3"/>
    <w:qFormat/>
    <w:rsid w:val="00275620"/>
    <w:rPr>
      <w:rFonts w:cs="Times New Roman"/>
    </w:rPr>
  </w:style>
  <w:style w:type="character" w:customStyle="1" w:styleId="29pt">
    <w:name w:val="Основной текст (2) + 9 pt"/>
    <w:basedOn w:val="2ff4"/>
    <w:qFormat/>
    <w:rsid w:val="00275620"/>
    <w:rPr>
      <w:i w:val="0"/>
      <w:iCs w:val="0"/>
      <w:color w:val="000000"/>
      <w:spacing w:val="0"/>
      <w:w w:val="100"/>
      <w:sz w:val="18"/>
      <w:szCs w:val="18"/>
      <w:shd w:val="clear" w:color="auto" w:fill="FFFFFF"/>
      <w:lang w:val="ru-RU" w:eastAsia="ru-RU" w:bidi="ru-RU"/>
    </w:rPr>
  </w:style>
  <w:style w:type="character" w:customStyle="1" w:styleId="285pt">
    <w:name w:val="Основной текст (2) + 8;5 pt"/>
    <w:basedOn w:val="2ff4"/>
    <w:qFormat/>
    <w:rsid w:val="00275620"/>
    <w:rPr>
      <w:i w:val="0"/>
      <w:iCs w:val="0"/>
      <w:color w:val="000000"/>
      <w:spacing w:val="0"/>
      <w:w w:val="100"/>
      <w:sz w:val="17"/>
      <w:szCs w:val="17"/>
      <w:shd w:val="clear" w:color="auto" w:fill="FFFFFF"/>
      <w:lang w:val="ru-RU" w:eastAsia="ru-RU" w:bidi="ru-RU"/>
    </w:rPr>
  </w:style>
  <w:style w:type="character" w:customStyle="1" w:styleId="2ffd">
    <w:name w:val="Верхний колонтитул Знак2"/>
    <w:basedOn w:val="a9"/>
    <w:uiPriority w:val="99"/>
    <w:qFormat/>
    <w:rsid w:val="00275620"/>
    <w:rPr>
      <w:sz w:val="24"/>
    </w:rPr>
  </w:style>
  <w:style w:type="character" w:customStyle="1" w:styleId="2ffe">
    <w:name w:val="Нижний колонтитул Знак2"/>
    <w:basedOn w:val="a9"/>
    <w:uiPriority w:val="99"/>
    <w:qFormat/>
    <w:rsid w:val="00275620"/>
    <w:rPr>
      <w:sz w:val="24"/>
    </w:rPr>
  </w:style>
  <w:style w:type="character" w:customStyle="1" w:styleId="2fff">
    <w:name w:val="Текст выноски Знак2"/>
    <w:basedOn w:val="a9"/>
    <w:uiPriority w:val="99"/>
    <w:semiHidden/>
    <w:qFormat/>
    <w:rsid w:val="00275620"/>
    <w:rPr>
      <w:rFonts w:ascii="Segoe UI" w:hAnsi="Segoe UI" w:cs="Segoe UI"/>
      <w:sz w:val="18"/>
      <w:szCs w:val="18"/>
    </w:rPr>
  </w:style>
  <w:style w:type="character" w:customStyle="1" w:styleId="3fa">
    <w:name w:val="Слабое выделение3"/>
    <w:qFormat/>
    <w:rsid w:val="00275620"/>
    <w:rPr>
      <w:i/>
      <w:color w:val="808080"/>
    </w:rPr>
  </w:style>
  <w:style w:type="character" w:customStyle="1" w:styleId="messagein1">
    <w:name w:val="messagein1"/>
    <w:qFormat/>
    <w:rsid w:val="00275620"/>
    <w:rPr>
      <w:rFonts w:ascii="Verdana" w:hAnsi="Verdana"/>
      <w:b/>
      <w:bCs/>
      <w:color w:val="000000"/>
      <w:sz w:val="18"/>
      <w:szCs w:val="18"/>
    </w:rPr>
  </w:style>
  <w:style w:type="character" w:customStyle="1" w:styleId="4e">
    <w:name w:val="4. Текст Знак"/>
    <w:uiPriority w:val="99"/>
    <w:qFormat/>
    <w:locked/>
    <w:rsid w:val="00275620"/>
    <w:rPr>
      <w:bCs/>
      <w:color w:val="000000"/>
      <w:spacing w:val="2"/>
      <w:sz w:val="24"/>
      <w:szCs w:val="24"/>
    </w:rPr>
  </w:style>
  <w:style w:type="character" w:customStyle="1" w:styleId="4f">
    <w:name w:val="Слабое выделение4"/>
    <w:qFormat/>
    <w:rsid w:val="00275620"/>
    <w:rPr>
      <w:rFonts w:cs="Times New Roman"/>
      <w:i/>
      <w:iCs/>
      <w:color w:val="808080"/>
    </w:rPr>
  </w:style>
  <w:style w:type="character" w:customStyle="1" w:styleId="412">
    <w:name w:val="Заголовок 4 Знак1"/>
    <w:qFormat/>
    <w:rsid w:val="00275620"/>
  </w:style>
  <w:style w:type="character" w:customStyle="1" w:styleId="header-user-name">
    <w:name w:val="header-user-name"/>
    <w:qFormat/>
    <w:rsid w:val="00275620"/>
  </w:style>
  <w:style w:type="character" w:customStyle="1" w:styleId="FontStyle19">
    <w:name w:val="Font Style19"/>
    <w:qFormat/>
    <w:rsid w:val="00275620"/>
    <w:rPr>
      <w:rFonts w:ascii="Times New Roman" w:hAnsi="Times New Roman" w:cs="Times New Roman"/>
      <w:sz w:val="18"/>
      <w:szCs w:val="18"/>
    </w:rPr>
  </w:style>
  <w:style w:type="character" w:customStyle="1" w:styleId="FontStyle20">
    <w:name w:val="Font Style20"/>
    <w:uiPriority w:val="99"/>
    <w:qFormat/>
    <w:rsid w:val="00275620"/>
    <w:rPr>
      <w:rFonts w:ascii="Times New Roman" w:hAnsi="Times New Roman" w:cs="Times New Roman"/>
      <w:b/>
      <w:bCs/>
      <w:sz w:val="18"/>
      <w:szCs w:val="18"/>
    </w:rPr>
  </w:style>
  <w:style w:type="character" w:customStyle="1" w:styleId="visited">
    <w:name w:val="visited"/>
    <w:basedOn w:val="a9"/>
    <w:qFormat/>
    <w:rsid w:val="00275620"/>
  </w:style>
  <w:style w:type="character" w:customStyle="1" w:styleId="Heading1Char1">
    <w:name w:val="Heading 1 Char1"/>
    <w:qFormat/>
    <w:locked/>
    <w:rsid w:val="00275620"/>
    <w:rPr>
      <w:rFonts w:ascii="Arial" w:hAnsi="Arial"/>
      <w:b/>
      <w:kern w:val="2"/>
      <w:sz w:val="32"/>
      <w:lang w:val="ru-RU" w:eastAsia="ar-SA" w:bidi="ar-SA"/>
    </w:rPr>
  </w:style>
  <w:style w:type="character" w:customStyle="1" w:styleId="pinkbg1">
    <w:name w:val="pinkbg1"/>
    <w:qFormat/>
    <w:rsid w:val="00275620"/>
    <w:rPr>
      <w:caps w:val="0"/>
      <w:smallCaps w:val="0"/>
      <w:shd w:val="clear" w:color="auto" w:fill="FDD7C9"/>
    </w:rPr>
  </w:style>
  <w:style w:type="character" w:customStyle="1" w:styleId="87">
    <w:name w:val="Основной текст + 8"/>
    <w:uiPriority w:val="99"/>
    <w:qFormat/>
    <w:rsid w:val="00275620"/>
    <w:rPr>
      <w:b/>
      <w:bCs/>
      <w:sz w:val="17"/>
      <w:szCs w:val="17"/>
      <w:lang w:bidi="ar-SA"/>
    </w:rPr>
  </w:style>
  <w:style w:type="character" w:customStyle="1" w:styleId="Calibri">
    <w:name w:val="Основной текст + Calibri"/>
    <w:qFormat/>
    <w:rsid w:val="00275620"/>
    <w:rPr>
      <w:rFonts w:ascii="Calibri" w:hAnsi="Calibri" w:cs="Calibri"/>
      <w:sz w:val="18"/>
      <w:szCs w:val="18"/>
      <w:u w:val="none"/>
    </w:rPr>
  </w:style>
  <w:style w:type="character" w:customStyle="1" w:styleId="afffffffa">
    <w:name w:val="Сравнение редакций. Добавленный фрагмент"/>
    <w:qFormat/>
    <w:rsid w:val="00275620"/>
    <w:rPr>
      <w:color w:val="000000"/>
      <w:shd w:val="clear" w:color="auto" w:fill="C1D7FF"/>
    </w:rPr>
  </w:style>
  <w:style w:type="character" w:customStyle="1" w:styleId="afffffffb">
    <w:name w:val="Не вступил в силу"/>
    <w:qFormat/>
    <w:rsid w:val="00275620"/>
    <w:rPr>
      <w:color w:val="000000"/>
      <w:shd w:val="clear" w:color="auto" w:fill="D8EDE8"/>
    </w:rPr>
  </w:style>
  <w:style w:type="character" w:styleId="HTML2">
    <w:name w:val="HTML Keyboard"/>
    <w:basedOn w:val="a9"/>
    <w:uiPriority w:val="99"/>
    <w:unhideWhenUsed/>
    <w:qFormat/>
    <w:rsid w:val="00275620"/>
    <w:rPr>
      <w:rFonts w:ascii="Courier New" w:eastAsia="Times New Roman" w:hAnsi="Courier New" w:cs="Courier New"/>
      <w:sz w:val="20"/>
      <w:szCs w:val="20"/>
    </w:rPr>
  </w:style>
  <w:style w:type="character" w:customStyle="1" w:styleId="FootnoteTextChar">
    <w:name w:val="Footnote Text Char"/>
    <w:uiPriority w:val="99"/>
    <w:semiHidden/>
    <w:qFormat/>
    <w:locked/>
    <w:rsid w:val="00275620"/>
  </w:style>
  <w:style w:type="character" w:customStyle="1" w:styleId="CommentTextChar">
    <w:name w:val="Comment Text Char"/>
    <w:uiPriority w:val="99"/>
    <w:semiHidden/>
    <w:qFormat/>
    <w:locked/>
    <w:rsid w:val="00275620"/>
  </w:style>
  <w:style w:type="character" w:customStyle="1" w:styleId="EndnoteTextChar">
    <w:name w:val="Endnote Text Char"/>
    <w:uiPriority w:val="99"/>
    <w:semiHidden/>
    <w:qFormat/>
    <w:locked/>
    <w:rsid w:val="00275620"/>
  </w:style>
  <w:style w:type="character" w:customStyle="1" w:styleId="MacroTextChar">
    <w:name w:val="Macro Text Char"/>
    <w:uiPriority w:val="99"/>
    <w:semiHidden/>
    <w:qFormat/>
    <w:locked/>
    <w:rsid w:val="00275620"/>
    <w:rPr>
      <w:rFonts w:ascii="Courier New" w:hAnsi="Courier New" w:cs="Courier New"/>
      <w:sz w:val="22"/>
      <w:szCs w:val="22"/>
      <w:lang w:val="ru-RU" w:eastAsia="en-US"/>
    </w:rPr>
  </w:style>
  <w:style w:type="character" w:customStyle="1" w:styleId="TitleChar">
    <w:name w:val="Title Char"/>
    <w:uiPriority w:val="99"/>
    <w:qFormat/>
    <w:locked/>
    <w:rsid w:val="00275620"/>
    <w:rPr>
      <w:rFonts w:ascii="Arial" w:hAnsi="Arial" w:cs="Arial"/>
      <w:b/>
      <w:bCs/>
      <w:kern w:val="2"/>
      <w:sz w:val="32"/>
      <w:szCs w:val="32"/>
    </w:rPr>
  </w:style>
  <w:style w:type="character" w:customStyle="1" w:styleId="ClosingChar">
    <w:name w:val="Closing Char"/>
    <w:uiPriority w:val="99"/>
    <w:semiHidden/>
    <w:qFormat/>
    <w:locked/>
    <w:rsid w:val="00275620"/>
    <w:rPr>
      <w:sz w:val="24"/>
      <w:szCs w:val="24"/>
    </w:rPr>
  </w:style>
  <w:style w:type="character" w:customStyle="1" w:styleId="SignatureChar">
    <w:name w:val="Signature Char"/>
    <w:uiPriority w:val="99"/>
    <w:semiHidden/>
    <w:qFormat/>
    <w:locked/>
    <w:rsid w:val="00275620"/>
    <w:rPr>
      <w:sz w:val="24"/>
      <w:szCs w:val="24"/>
    </w:rPr>
  </w:style>
  <w:style w:type="character" w:customStyle="1" w:styleId="BodyTextChar1">
    <w:name w:val="Body Text Char1"/>
    <w:uiPriority w:val="99"/>
    <w:semiHidden/>
    <w:qFormat/>
    <w:locked/>
    <w:rsid w:val="00275620"/>
    <w:rPr>
      <w:sz w:val="24"/>
      <w:szCs w:val="24"/>
    </w:rPr>
  </w:style>
  <w:style w:type="character" w:customStyle="1" w:styleId="BodyTextIndentChar">
    <w:name w:val="Body Text Indent Char"/>
    <w:uiPriority w:val="99"/>
    <w:semiHidden/>
    <w:qFormat/>
    <w:locked/>
    <w:rsid w:val="00275620"/>
    <w:rPr>
      <w:sz w:val="24"/>
      <w:szCs w:val="24"/>
    </w:rPr>
  </w:style>
  <w:style w:type="character" w:customStyle="1" w:styleId="MessageHeaderChar">
    <w:name w:val="Message Header Char"/>
    <w:uiPriority w:val="99"/>
    <w:semiHidden/>
    <w:qFormat/>
    <w:locked/>
    <w:rsid w:val="00275620"/>
    <w:rPr>
      <w:rFonts w:ascii="Arial" w:hAnsi="Arial" w:cs="Arial"/>
      <w:sz w:val="24"/>
      <w:szCs w:val="24"/>
      <w:shd w:val="clear" w:color="auto" w:fill="CCCCCC"/>
    </w:rPr>
  </w:style>
  <w:style w:type="character" w:customStyle="1" w:styleId="SubtitleChar">
    <w:name w:val="Subtitle Char"/>
    <w:uiPriority w:val="99"/>
    <w:qFormat/>
    <w:locked/>
    <w:rsid w:val="00275620"/>
    <w:rPr>
      <w:rFonts w:ascii="Arial" w:hAnsi="Arial" w:cs="Arial"/>
      <w:sz w:val="24"/>
      <w:szCs w:val="24"/>
    </w:rPr>
  </w:style>
  <w:style w:type="character" w:customStyle="1" w:styleId="SalutationChar">
    <w:name w:val="Salutation Char"/>
    <w:uiPriority w:val="99"/>
    <w:semiHidden/>
    <w:qFormat/>
    <w:locked/>
    <w:rsid w:val="00275620"/>
    <w:rPr>
      <w:sz w:val="24"/>
      <w:szCs w:val="24"/>
    </w:rPr>
  </w:style>
  <w:style w:type="character" w:customStyle="1" w:styleId="DateChar">
    <w:name w:val="Date Char"/>
    <w:uiPriority w:val="99"/>
    <w:semiHidden/>
    <w:qFormat/>
    <w:locked/>
    <w:rsid w:val="00275620"/>
    <w:rPr>
      <w:sz w:val="24"/>
      <w:szCs w:val="24"/>
    </w:rPr>
  </w:style>
  <w:style w:type="character" w:customStyle="1" w:styleId="BodyTextFirstIndentChar">
    <w:name w:val="Body Text First Indent Char"/>
    <w:uiPriority w:val="99"/>
    <w:semiHidden/>
    <w:qFormat/>
    <w:locked/>
    <w:rsid w:val="00275620"/>
    <w:rPr>
      <w:sz w:val="24"/>
      <w:szCs w:val="24"/>
    </w:rPr>
  </w:style>
  <w:style w:type="character" w:customStyle="1" w:styleId="BodyTextFirstIndent2Char">
    <w:name w:val="Body Text First Indent 2 Char"/>
    <w:uiPriority w:val="99"/>
    <w:semiHidden/>
    <w:qFormat/>
    <w:locked/>
    <w:rsid w:val="00275620"/>
    <w:rPr>
      <w:rFonts w:ascii="Times New Roman" w:hAnsi="Times New Roman" w:cs="Times New Roman"/>
      <w:sz w:val="20"/>
      <w:szCs w:val="20"/>
      <w:lang w:eastAsia="ru-RU"/>
    </w:rPr>
  </w:style>
  <w:style w:type="character" w:customStyle="1" w:styleId="NoteHeadingChar">
    <w:name w:val="Note Heading Char"/>
    <w:uiPriority w:val="99"/>
    <w:semiHidden/>
    <w:qFormat/>
    <w:locked/>
    <w:rsid w:val="00275620"/>
    <w:rPr>
      <w:sz w:val="24"/>
      <w:szCs w:val="24"/>
    </w:rPr>
  </w:style>
  <w:style w:type="character" w:customStyle="1" w:styleId="BodyText2Char">
    <w:name w:val="Body Text 2 Char"/>
    <w:uiPriority w:val="99"/>
    <w:semiHidden/>
    <w:qFormat/>
    <w:locked/>
    <w:rsid w:val="00275620"/>
    <w:rPr>
      <w:sz w:val="24"/>
      <w:szCs w:val="24"/>
    </w:rPr>
  </w:style>
  <w:style w:type="character" w:customStyle="1" w:styleId="BodyText3Char1">
    <w:name w:val="Body Text 3 Char1"/>
    <w:uiPriority w:val="99"/>
    <w:semiHidden/>
    <w:qFormat/>
    <w:locked/>
    <w:rsid w:val="00275620"/>
    <w:rPr>
      <w:sz w:val="16"/>
      <w:szCs w:val="16"/>
    </w:rPr>
  </w:style>
  <w:style w:type="character" w:customStyle="1" w:styleId="BodyTextIndent2Char">
    <w:name w:val="Body Text Indent 2 Char"/>
    <w:uiPriority w:val="99"/>
    <w:semiHidden/>
    <w:qFormat/>
    <w:locked/>
    <w:rsid w:val="00275620"/>
    <w:rPr>
      <w:sz w:val="24"/>
      <w:szCs w:val="24"/>
    </w:rPr>
  </w:style>
  <w:style w:type="character" w:customStyle="1" w:styleId="BodyTextIndent3Char1">
    <w:name w:val="Body Text Indent 3 Char1"/>
    <w:uiPriority w:val="99"/>
    <w:semiHidden/>
    <w:qFormat/>
    <w:locked/>
    <w:rsid w:val="00275620"/>
    <w:rPr>
      <w:sz w:val="16"/>
      <w:szCs w:val="16"/>
    </w:rPr>
  </w:style>
  <w:style w:type="character" w:customStyle="1" w:styleId="DocumentMapChar">
    <w:name w:val="Document Map Char"/>
    <w:uiPriority w:val="99"/>
    <w:semiHidden/>
    <w:qFormat/>
    <w:locked/>
    <w:rsid w:val="00275620"/>
    <w:rPr>
      <w:rFonts w:ascii="Tahoma" w:hAnsi="Tahoma" w:cs="Tahoma"/>
      <w:sz w:val="24"/>
      <w:szCs w:val="24"/>
    </w:rPr>
  </w:style>
  <w:style w:type="character" w:customStyle="1" w:styleId="PlainTextChar">
    <w:name w:val="Plain Text Char"/>
    <w:uiPriority w:val="99"/>
    <w:semiHidden/>
    <w:qFormat/>
    <w:locked/>
    <w:rsid w:val="00275620"/>
    <w:rPr>
      <w:rFonts w:ascii="Courier New" w:hAnsi="Courier New" w:cs="Courier New"/>
    </w:rPr>
  </w:style>
  <w:style w:type="character" w:customStyle="1" w:styleId="CommentSubjectChar">
    <w:name w:val="Comment Subject Char"/>
    <w:uiPriority w:val="99"/>
    <w:semiHidden/>
    <w:qFormat/>
    <w:locked/>
    <w:rsid w:val="00275620"/>
    <w:rPr>
      <w:rFonts w:ascii="Times New Roman" w:hAnsi="Times New Roman" w:cs="Times New Roman"/>
      <w:b/>
      <w:bCs/>
      <w:sz w:val="20"/>
      <w:szCs w:val="20"/>
      <w:lang w:eastAsia="ar-SA" w:bidi="ar-SA"/>
    </w:rPr>
  </w:style>
  <w:style w:type="character" w:customStyle="1" w:styleId="BalloonTextChar1">
    <w:name w:val="Balloon Text Char1"/>
    <w:uiPriority w:val="99"/>
    <w:semiHidden/>
    <w:qFormat/>
    <w:locked/>
    <w:rsid w:val="00275620"/>
    <w:rPr>
      <w:rFonts w:ascii="Tahoma" w:hAnsi="Tahoma" w:cs="Tahoma"/>
      <w:sz w:val="16"/>
      <w:szCs w:val="16"/>
      <w:lang w:eastAsia="ar-SA" w:bidi="ar-SA"/>
    </w:rPr>
  </w:style>
  <w:style w:type="character" w:customStyle="1" w:styleId="1ffff8">
    <w:name w:val="Красная строка Знак1"/>
    <w:basedOn w:val="1ff5"/>
    <w:uiPriority w:val="99"/>
    <w:semiHidden/>
    <w:qFormat/>
    <w:rsid w:val="00275620"/>
    <w:rPr>
      <w:rFonts w:ascii="Tms Rmn" w:eastAsia="Times New Roman" w:hAnsi="Tms Rmn" w:cs="Times New Roman"/>
      <w:sz w:val="20"/>
      <w:szCs w:val="20"/>
      <w:lang w:eastAsia="ru-RU"/>
    </w:rPr>
  </w:style>
  <w:style w:type="character" w:customStyle="1" w:styleId="2fff0">
    <w:name w:val="Основной текст с отступом Знак2"/>
    <w:uiPriority w:val="99"/>
    <w:semiHidden/>
    <w:qFormat/>
    <w:rsid w:val="00275620"/>
    <w:rPr>
      <w:sz w:val="24"/>
      <w:szCs w:val="24"/>
    </w:rPr>
  </w:style>
  <w:style w:type="character" w:customStyle="1" w:styleId="WW8Num9z1">
    <w:name w:val="WW8Num9z1"/>
    <w:uiPriority w:val="99"/>
    <w:qFormat/>
    <w:rsid w:val="00275620"/>
    <w:rPr>
      <w:rFonts w:ascii="Times New Roman" w:hAnsi="Times New Roman" w:cs="Times New Roman"/>
      <w:b/>
      <w:bCs/>
      <w:strike w:val="0"/>
      <w:dstrike w:val="0"/>
      <w:position w:val="0"/>
      <w:sz w:val="22"/>
      <w:szCs w:val="22"/>
      <w:u w:val="none"/>
      <w:effect w:val="none"/>
      <w:vertAlign w:val="baseline"/>
    </w:rPr>
  </w:style>
  <w:style w:type="character" w:customStyle="1" w:styleId="WW8Num9z2">
    <w:name w:val="WW8Num9z2"/>
    <w:uiPriority w:val="99"/>
    <w:qFormat/>
    <w:rsid w:val="00275620"/>
    <w:rPr>
      <w:rFonts w:ascii="Times New Roman" w:hAnsi="Times New Roman" w:cs="Times New Roman"/>
      <w:strike w:val="0"/>
      <w:dstrike w:val="0"/>
      <w:position w:val="0"/>
      <w:sz w:val="22"/>
      <w:szCs w:val="22"/>
      <w:u w:val="none"/>
      <w:effect w:val="none"/>
      <w:vertAlign w:val="baseline"/>
    </w:rPr>
  </w:style>
  <w:style w:type="character" w:customStyle="1" w:styleId="WW8Num10z2">
    <w:name w:val="WW8Num10z2"/>
    <w:uiPriority w:val="99"/>
    <w:qFormat/>
    <w:rsid w:val="00275620"/>
    <w:rPr>
      <w:b/>
      <w:bCs/>
      <w:color w:val="auto"/>
    </w:rPr>
  </w:style>
  <w:style w:type="character" w:customStyle="1" w:styleId="WW8Num12z0">
    <w:name w:val="WW8Num12z0"/>
    <w:uiPriority w:val="99"/>
    <w:qFormat/>
    <w:rsid w:val="00275620"/>
    <w:rPr>
      <w:rFonts w:ascii="Times New Roman" w:hAnsi="Times New Roman" w:cs="Times New Roman"/>
    </w:rPr>
  </w:style>
  <w:style w:type="character" w:customStyle="1" w:styleId="WW8Num1z3">
    <w:name w:val="WW8Num1z3"/>
    <w:uiPriority w:val="99"/>
    <w:qFormat/>
    <w:rsid w:val="00275620"/>
    <w:rPr>
      <w:rFonts w:ascii="Times New Roman" w:hAnsi="Times New Roman" w:cs="Times New Roman"/>
      <w:b/>
      <w:bCs/>
      <w:color w:val="auto"/>
    </w:rPr>
  </w:style>
  <w:style w:type="character" w:customStyle="1" w:styleId="WW8Num9z3">
    <w:name w:val="WW8Num9z3"/>
    <w:uiPriority w:val="99"/>
    <w:qFormat/>
    <w:rsid w:val="00275620"/>
    <w:rPr>
      <w:b/>
      <w:bCs/>
      <w:color w:val="auto"/>
    </w:rPr>
  </w:style>
  <w:style w:type="character" w:customStyle="1" w:styleId="WW8Num13z0">
    <w:name w:val="WW8Num13z0"/>
    <w:uiPriority w:val="99"/>
    <w:qFormat/>
    <w:rsid w:val="00275620"/>
    <w:rPr>
      <w:rFonts w:ascii="Times New Roman" w:hAnsi="Times New Roman" w:cs="Times New Roman"/>
      <w:strike w:val="0"/>
      <w:dstrike w:val="0"/>
      <w:vanish w:val="0"/>
      <w:position w:val="0"/>
      <w:sz w:val="22"/>
      <w:szCs w:val="22"/>
      <w:u w:val="none"/>
      <w:effect w:val="none"/>
      <w:vertAlign w:val="baseline"/>
    </w:rPr>
  </w:style>
  <w:style w:type="character" w:customStyle="1" w:styleId="WW8Num13z1">
    <w:name w:val="WW8Num13z1"/>
    <w:uiPriority w:val="99"/>
    <w:qFormat/>
    <w:rsid w:val="00275620"/>
    <w:rPr>
      <w:rFonts w:ascii="Times New Roman" w:hAnsi="Times New Roman" w:cs="Times New Roman"/>
      <w:b/>
      <w:bCs/>
      <w:strike w:val="0"/>
      <w:dstrike w:val="0"/>
      <w:position w:val="0"/>
      <w:sz w:val="22"/>
      <w:szCs w:val="22"/>
      <w:u w:val="none"/>
      <w:effect w:val="none"/>
      <w:vertAlign w:val="baseline"/>
    </w:rPr>
  </w:style>
  <w:style w:type="character" w:customStyle="1" w:styleId="WW8Num13z2">
    <w:name w:val="WW8Num13z2"/>
    <w:uiPriority w:val="99"/>
    <w:qFormat/>
    <w:rsid w:val="00275620"/>
    <w:rPr>
      <w:rFonts w:ascii="Times New Roman" w:hAnsi="Times New Roman" w:cs="Times New Roman"/>
      <w:strike w:val="0"/>
      <w:dstrike w:val="0"/>
      <w:position w:val="0"/>
      <w:sz w:val="22"/>
      <w:szCs w:val="22"/>
      <w:u w:val="none"/>
      <w:effect w:val="none"/>
      <w:vertAlign w:val="baseline"/>
    </w:rPr>
  </w:style>
  <w:style w:type="character" w:customStyle="1" w:styleId="WW8Num15z1">
    <w:name w:val="WW8Num15z1"/>
    <w:uiPriority w:val="99"/>
    <w:qFormat/>
    <w:rsid w:val="00275620"/>
    <w:rPr>
      <w:rFonts w:ascii="Arial" w:hAnsi="Arial" w:cs="Arial"/>
      <w:b/>
      <w:bCs/>
      <w:sz w:val="20"/>
      <w:szCs w:val="20"/>
    </w:rPr>
  </w:style>
  <w:style w:type="character" w:customStyle="1" w:styleId="WW8Num18z0">
    <w:name w:val="WW8Num18z0"/>
    <w:uiPriority w:val="99"/>
    <w:qFormat/>
    <w:rsid w:val="00275620"/>
    <w:rPr>
      <w:rFonts w:ascii="Times New Roman" w:hAnsi="Times New Roman" w:cs="Times New Roman"/>
      <w:strike w:val="0"/>
      <w:dstrike w:val="0"/>
      <w:color w:val="000000"/>
      <w:spacing w:val="-6"/>
      <w:w w:val="100"/>
      <w:position w:val="0"/>
      <w:sz w:val="18"/>
      <w:szCs w:val="18"/>
      <w:u w:val="none"/>
      <w:effect w:val="none"/>
      <w:vertAlign w:val="baseline"/>
      <w:lang w:val="ru-RU"/>
    </w:rPr>
  </w:style>
  <w:style w:type="character" w:customStyle="1" w:styleId="afffffffc">
    <w:name w:val="Текст ТД Знак"/>
    <w:uiPriority w:val="99"/>
    <w:qFormat/>
    <w:rsid w:val="00275620"/>
    <w:rPr>
      <w:rFonts w:ascii="Calibri" w:hAnsi="Calibri" w:cs="Calibri"/>
      <w:sz w:val="24"/>
      <w:szCs w:val="24"/>
    </w:rPr>
  </w:style>
  <w:style w:type="character" w:customStyle="1" w:styleId="afffffffd">
    <w:name w:val="Раздел ТД Знак"/>
    <w:uiPriority w:val="99"/>
    <w:qFormat/>
    <w:rsid w:val="00275620"/>
    <w:rPr>
      <w:rFonts w:ascii="Calibri" w:hAnsi="Calibri" w:cs="Calibri"/>
      <w:b/>
      <w:bCs/>
      <w:sz w:val="24"/>
      <w:szCs w:val="24"/>
      <w:lang w:val="ru-RU" w:eastAsia="ar-SA" w:bidi="ar-SA"/>
    </w:rPr>
  </w:style>
  <w:style w:type="character" w:customStyle="1" w:styleId="afffffffe">
    <w:name w:val="Символ сноски"/>
    <w:uiPriority w:val="99"/>
    <w:qFormat/>
    <w:rsid w:val="00275620"/>
    <w:rPr>
      <w:rFonts w:ascii="Times New Roman" w:hAnsi="Times New Roman" w:cs="Times New Roman"/>
      <w:vertAlign w:val="superscript"/>
    </w:rPr>
  </w:style>
  <w:style w:type="character" w:customStyle="1" w:styleId="2fff1">
    <w:name w:val="Название Знак2"/>
    <w:basedOn w:val="a9"/>
    <w:uiPriority w:val="99"/>
    <w:qFormat/>
    <w:rsid w:val="00275620"/>
    <w:rPr>
      <w:rFonts w:asciiTheme="majorHAnsi" w:eastAsiaTheme="majorEastAsia" w:hAnsiTheme="majorHAnsi" w:cstheme="majorBidi"/>
      <w:color w:val="17365D" w:themeColor="text2" w:themeShade="BF"/>
      <w:spacing w:val="5"/>
      <w:kern w:val="2"/>
      <w:sz w:val="52"/>
      <w:szCs w:val="52"/>
      <w:lang w:eastAsia="ru-RU"/>
    </w:rPr>
  </w:style>
  <w:style w:type="character" w:customStyle="1" w:styleId="FontStyle29">
    <w:name w:val="Font Style29"/>
    <w:uiPriority w:val="99"/>
    <w:qFormat/>
    <w:rsid w:val="00275620"/>
    <w:rPr>
      <w:rFonts w:ascii="Times New Roman" w:hAnsi="Times New Roman" w:cs="Times New Roman"/>
      <w:sz w:val="26"/>
      <w:szCs w:val="26"/>
    </w:rPr>
  </w:style>
  <w:style w:type="character" w:customStyle="1" w:styleId="fdwlist">
    <w:name w:val="f_dw_list"/>
    <w:basedOn w:val="a9"/>
    <w:uiPriority w:val="99"/>
    <w:qFormat/>
    <w:rsid w:val="00275620"/>
  </w:style>
  <w:style w:type="character" w:customStyle="1" w:styleId="dt">
    <w:name w:val="dt"/>
    <w:uiPriority w:val="99"/>
    <w:qFormat/>
    <w:rsid w:val="00275620"/>
  </w:style>
  <w:style w:type="character" w:customStyle="1" w:styleId="102">
    <w:name w:val="Основной текст + 102"/>
    <w:uiPriority w:val="99"/>
    <w:qFormat/>
    <w:rsid w:val="00275620"/>
    <w:rPr>
      <w:rFonts w:ascii="Times New Roman" w:hAnsi="Times New Roman" w:cs="Times New Roman"/>
      <w:strike w:val="0"/>
      <w:dstrike w:val="0"/>
      <w:spacing w:val="3"/>
      <w:sz w:val="21"/>
      <w:szCs w:val="21"/>
      <w:u w:val="none"/>
      <w:effect w:val="none"/>
    </w:rPr>
  </w:style>
  <w:style w:type="character" w:customStyle="1" w:styleId="text1">
    <w:name w:val="text1"/>
    <w:uiPriority w:val="99"/>
    <w:qFormat/>
    <w:rsid w:val="00275620"/>
    <w:rPr>
      <w:rFonts w:ascii="Verdana" w:hAnsi="Verdana" w:cs="Verdana"/>
      <w:strike w:val="0"/>
      <w:dstrike w:val="0"/>
      <w:color w:val="auto"/>
      <w:sz w:val="17"/>
      <w:szCs w:val="17"/>
      <w:u w:val="none"/>
      <w:effect w:val="none"/>
    </w:rPr>
  </w:style>
  <w:style w:type="character" w:customStyle="1" w:styleId="dfaq">
    <w:name w:val="dfaq"/>
    <w:uiPriority w:val="99"/>
    <w:qFormat/>
    <w:rsid w:val="00275620"/>
  </w:style>
  <w:style w:type="character" w:customStyle="1" w:styleId="dim">
    <w:name w:val="dim"/>
    <w:uiPriority w:val="99"/>
    <w:qFormat/>
    <w:rsid w:val="00275620"/>
  </w:style>
  <w:style w:type="character" w:customStyle="1" w:styleId="21a">
    <w:name w:val="Знак Знак21"/>
    <w:uiPriority w:val="99"/>
    <w:qFormat/>
    <w:rsid w:val="00275620"/>
    <w:rPr>
      <w:color w:val="000000"/>
      <w:spacing w:val="13"/>
      <w:sz w:val="22"/>
      <w:szCs w:val="22"/>
      <w:lang w:val="ru-RU" w:eastAsia="ar-SA" w:bidi="ar-SA"/>
    </w:rPr>
  </w:style>
  <w:style w:type="character" w:customStyle="1" w:styleId="affffffff">
    <w:name w:val="_Основной с красной строки Знак"/>
    <w:qFormat/>
    <w:locked/>
    <w:rsid w:val="00275620"/>
    <w:rPr>
      <w:sz w:val="24"/>
      <w:szCs w:val="24"/>
    </w:rPr>
  </w:style>
  <w:style w:type="character" w:customStyle="1" w:styleId="1ffff9">
    <w:name w:val="_Маркированный список уровня 1 Знак"/>
    <w:qFormat/>
    <w:rsid w:val="00275620"/>
    <w:rPr>
      <w:sz w:val="24"/>
      <w:szCs w:val="24"/>
    </w:rPr>
  </w:style>
  <w:style w:type="character" w:customStyle="1" w:styleId="otvetkrasn301">
    <w:name w:val="otvet_krasn_301"/>
    <w:basedOn w:val="a9"/>
    <w:qFormat/>
    <w:rsid w:val="00275620"/>
    <w:rPr>
      <w:rFonts w:ascii="Arial" w:hAnsi="Arial" w:cs="Arial"/>
      <w:b/>
      <w:bCs/>
      <w:color w:val="C80E00"/>
      <w:sz w:val="45"/>
      <w:szCs w:val="45"/>
    </w:rPr>
  </w:style>
  <w:style w:type="character" w:customStyle="1" w:styleId="TableCellL">
    <w:name w:val="Table Cell L Знак"/>
    <w:qFormat/>
    <w:rsid w:val="00275620"/>
    <w:rPr>
      <w:sz w:val="24"/>
      <w:lang w:eastAsia="en-US"/>
    </w:rPr>
  </w:style>
  <w:style w:type="character" w:customStyle="1" w:styleId="affffffff0">
    <w:name w:val="!! Маркированный список Знак"/>
    <w:qFormat/>
    <w:rsid w:val="00275620"/>
    <w:rPr>
      <w:sz w:val="28"/>
      <w:szCs w:val="28"/>
      <w:lang w:eastAsia="en-US"/>
    </w:rPr>
  </w:style>
  <w:style w:type="character" w:customStyle="1" w:styleId="affffffff1">
    <w:name w:val="!! Нумерованный список Знак"/>
    <w:qFormat/>
    <w:rsid w:val="00275620"/>
    <w:rPr>
      <w:sz w:val="28"/>
      <w:szCs w:val="28"/>
      <w:lang w:eastAsia="en-US"/>
    </w:rPr>
  </w:style>
  <w:style w:type="character" w:customStyle="1" w:styleId="43">
    <w:name w:val="Нумерованный список 4 Знак"/>
    <w:link w:val="4"/>
    <w:uiPriority w:val="99"/>
    <w:qFormat/>
    <w:rsid w:val="00275620"/>
    <w:rPr>
      <w:sz w:val="24"/>
    </w:rPr>
  </w:style>
  <w:style w:type="character" w:customStyle="1" w:styleId="76">
    <w:name w:val="Стиль7 Знак"/>
    <w:basedOn w:val="a9"/>
    <w:qFormat/>
    <w:rsid w:val="00275620"/>
    <w:rPr>
      <w:rFonts w:eastAsia="Calibri"/>
      <w:sz w:val="28"/>
      <w:szCs w:val="28"/>
    </w:rPr>
  </w:style>
  <w:style w:type="character" w:customStyle="1" w:styleId="affffffff2">
    <w:name w:val="Основной шрифт Знак"/>
    <w:uiPriority w:val="99"/>
    <w:qFormat/>
    <w:locked/>
    <w:rsid w:val="00275620"/>
    <w:rPr>
      <w:rFonts w:eastAsia="Calibri"/>
      <w:sz w:val="28"/>
      <w:szCs w:val="28"/>
    </w:rPr>
  </w:style>
  <w:style w:type="character" w:customStyle="1" w:styleId="5a">
    <w:name w:val="Стиль5 Знак"/>
    <w:basedOn w:val="a9"/>
    <w:qFormat/>
    <w:rsid w:val="00275620"/>
    <w:rPr>
      <w:sz w:val="28"/>
      <w:szCs w:val="28"/>
      <w:lang w:eastAsia="en-US"/>
    </w:rPr>
  </w:style>
  <w:style w:type="character" w:customStyle="1" w:styleId="rvts6">
    <w:name w:val="rvts6"/>
    <w:qFormat/>
    <w:rsid w:val="00275620"/>
  </w:style>
  <w:style w:type="character" w:customStyle="1" w:styleId="1ffffa">
    <w:name w:val="МаркСписок1 Знак"/>
    <w:qFormat/>
    <w:locked/>
    <w:rsid w:val="00275620"/>
    <w:rPr>
      <w:sz w:val="28"/>
      <w:szCs w:val="28"/>
    </w:rPr>
  </w:style>
  <w:style w:type="character" w:customStyle="1" w:styleId="lsd-header-link-list-item-wrapper-text">
    <w:name w:val="lsd-header-link-list-item-wrapper-text"/>
    <w:basedOn w:val="a9"/>
    <w:qFormat/>
    <w:rsid w:val="00275620"/>
  </w:style>
  <w:style w:type="character" w:customStyle="1" w:styleId="1ffffb">
    <w:name w:val="Список 1а Знак"/>
    <w:qFormat/>
    <w:rsid w:val="00275620"/>
    <w:rPr>
      <w:sz w:val="26"/>
      <w:szCs w:val="26"/>
    </w:rPr>
  </w:style>
  <w:style w:type="character" w:customStyle="1" w:styleId="2fff2">
    <w:name w:val="Список 2а Знак"/>
    <w:qFormat/>
    <w:rsid w:val="00275620"/>
    <w:rPr>
      <w:sz w:val="26"/>
      <w:szCs w:val="26"/>
    </w:rPr>
  </w:style>
  <w:style w:type="character" w:customStyle="1" w:styleId="4f0">
    <w:name w:val="ТЗ 4 ур Знак"/>
    <w:basedOn w:val="a9"/>
    <w:qFormat/>
    <w:rsid w:val="00275620"/>
    <w:rPr>
      <w:rFonts w:eastAsia="Calibri" w:cs="Verdana"/>
      <w:sz w:val="28"/>
    </w:rPr>
  </w:style>
  <w:style w:type="character" w:customStyle="1" w:styleId="5b">
    <w:name w:val="ТЗ 5ур Знак"/>
    <w:basedOn w:val="4f0"/>
    <w:qFormat/>
    <w:rsid w:val="00275620"/>
    <w:rPr>
      <w:rFonts w:eastAsia="Calibri" w:cs="Verdana"/>
      <w:sz w:val="28"/>
    </w:rPr>
  </w:style>
  <w:style w:type="character" w:customStyle="1" w:styleId="67">
    <w:name w:val="ТЗ 6ур Знак"/>
    <w:basedOn w:val="5b"/>
    <w:qFormat/>
    <w:rsid w:val="00275620"/>
    <w:rPr>
      <w:rFonts w:eastAsia="Calibri" w:cs="Verdana"/>
      <w:sz w:val="28"/>
    </w:rPr>
  </w:style>
  <w:style w:type="character" w:customStyle="1" w:styleId="affffffff3">
    <w:name w:val="Название объекта Знак"/>
    <w:uiPriority w:val="35"/>
    <w:qFormat/>
    <w:locked/>
    <w:rsid w:val="00275620"/>
    <w:rPr>
      <w:b/>
      <w:sz w:val="24"/>
    </w:rPr>
  </w:style>
  <w:style w:type="character" w:customStyle="1" w:styleId="2fff3">
    <w:name w:val="_Заголовок 2 Знак"/>
    <w:basedOn w:val="a9"/>
    <w:qFormat/>
    <w:rsid w:val="00275620"/>
    <w:rPr>
      <w:b/>
      <w:bCs/>
      <w:iCs/>
      <w:color w:val="000000" w:themeColor="text1"/>
      <w:sz w:val="32"/>
      <w:szCs w:val="32"/>
    </w:rPr>
  </w:style>
  <w:style w:type="character" w:customStyle="1" w:styleId="affffffff4">
    <w:name w:val="Текст_маркер Знак"/>
    <w:qFormat/>
    <w:locked/>
    <w:rsid w:val="00275620"/>
    <w:rPr>
      <w:rFonts w:eastAsia="MS Mincho"/>
      <w:sz w:val="26"/>
    </w:rPr>
  </w:style>
  <w:style w:type="character" w:customStyle="1" w:styleId="1Char">
    <w:name w:val="ТЗ п1 Char"/>
    <w:basedOn w:val="a9"/>
    <w:link w:val="1ffffc"/>
    <w:uiPriority w:val="99"/>
    <w:qFormat/>
    <w:rsid w:val="00275620"/>
    <w:rPr>
      <w:rFonts w:asciiTheme="majorBidi" w:hAnsiTheme="majorBidi" w:cstheme="majorBidi"/>
      <w:sz w:val="28"/>
      <w:szCs w:val="28"/>
      <w:lang w:eastAsia="en-US"/>
    </w:rPr>
  </w:style>
  <w:style w:type="character" w:customStyle="1" w:styleId="1ffffd">
    <w:name w:val="Пункты 1 Знак"/>
    <w:basedOn w:val="a9"/>
    <w:uiPriority w:val="99"/>
    <w:qFormat/>
    <w:rsid w:val="00275620"/>
    <w:rPr>
      <w:b/>
      <w:bCs/>
      <w:caps/>
      <w:sz w:val="28"/>
      <w:szCs w:val="28"/>
      <w:lang w:eastAsia="en-US"/>
    </w:rPr>
  </w:style>
  <w:style w:type="character" w:customStyle="1" w:styleId="11e">
    <w:name w:val="Пункты 1.1 Знак"/>
    <w:basedOn w:val="1Char"/>
    <w:uiPriority w:val="99"/>
    <w:qFormat/>
    <w:rsid w:val="00275620"/>
    <w:rPr>
      <w:rFonts w:asciiTheme="majorBidi" w:hAnsiTheme="majorBidi" w:cstheme="majorBidi"/>
      <w:sz w:val="28"/>
      <w:szCs w:val="28"/>
      <w:lang w:eastAsia="en-US"/>
    </w:rPr>
  </w:style>
  <w:style w:type="character" w:customStyle="1" w:styleId="11f">
    <w:name w:val="Пункты 1.1 с названием Знак"/>
    <w:basedOn w:val="11e"/>
    <w:uiPriority w:val="99"/>
    <w:qFormat/>
    <w:rsid w:val="00275620"/>
    <w:rPr>
      <w:rFonts w:asciiTheme="majorBidi" w:hAnsiTheme="majorBidi" w:cstheme="majorBidi"/>
      <w:b/>
      <w:sz w:val="28"/>
      <w:szCs w:val="28"/>
      <w:lang w:eastAsia="en-US"/>
    </w:rPr>
  </w:style>
  <w:style w:type="character" w:customStyle="1" w:styleId="1113">
    <w:name w:val="Пункты 1.1.1 с названием Знак"/>
    <w:basedOn w:val="a9"/>
    <w:uiPriority w:val="99"/>
    <w:qFormat/>
    <w:rsid w:val="00275620"/>
    <w:rPr>
      <w:b/>
      <w:sz w:val="28"/>
      <w:szCs w:val="28"/>
      <w:lang w:eastAsia="en-US"/>
    </w:rPr>
  </w:style>
  <w:style w:type="character" w:customStyle="1" w:styleId="affffffff5">
    <w:name w:val="Текст ТЗ Знак"/>
    <w:basedOn w:val="a9"/>
    <w:qFormat/>
    <w:rsid w:val="00275620"/>
    <w:rPr>
      <w:sz w:val="28"/>
      <w:szCs w:val="28"/>
      <w:lang w:eastAsia="en-US"/>
    </w:rPr>
  </w:style>
  <w:style w:type="character" w:customStyle="1" w:styleId="affffffff6">
    <w:name w:val="Список ненумерованный ТЗ Знак"/>
    <w:basedOn w:val="1ffff9"/>
    <w:uiPriority w:val="99"/>
    <w:qFormat/>
    <w:rsid w:val="00275620"/>
    <w:rPr>
      <w:sz w:val="28"/>
      <w:szCs w:val="28"/>
    </w:rPr>
  </w:style>
  <w:style w:type="character" w:customStyle="1" w:styleId="affffffff7">
    <w:name w:val="Заголовок таблицы ТЗ Знак"/>
    <w:basedOn w:val="afffffff7"/>
    <w:qFormat/>
    <w:rsid w:val="00275620"/>
    <w:rPr>
      <w:sz w:val="28"/>
      <w:szCs w:val="28"/>
    </w:rPr>
  </w:style>
  <w:style w:type="character" w:customStyle="1" w:styleId="affffffff8">
    <w:name w:val="Текст таблицы ТЗ Знак"/>
    <w:basedOn w:val="afffffff7"/>
    <w:qFormat/>
    <w:rsid w:val="00275620"/>
    <w:rPr>
      <w:sz w:val="28"/>
      <w:szCs w:val="28"/>
    </w:rPr>
  </w:style>
  <w:style w:type="character" w:customStyle="1" w:styleId="affffffff9">
    <w:name w:val="Список ненумерованный со сдвигом ТЗ Знак"/>
    <w:basedOn w:val="a9"/>
    <w:uiPriority w:val="99"/>
    <w:qFormat/>
    <w:rsid w:val="00275620"/>
    <w:rPr>
      <w:sz w:val="28"/>
      <w:szCs w:val="28"/>
      <w:lang w:eastAsia="en-US"/>
    </w:rPr>
  </w:style>
  <w:style w:type="character" w:customStyle="1" w:styleId="CharChar">
    <w:name w:val="Обычный Char Char"/>
    <w:link w:val="1e"/>
    <w:qFormat/>
    <w:locked/>
    <w:rsid w:val="00275620"/>
    <w:rPr>
      <w:rFonts w:eastAsia="Arial"/>
      <w:sz w:val="22"/>
      <w:lang w:eastAsia="ar-SA"/>
    </w:rPr>
  </w:style>
  <w:style w:type="character" w:customStyle="1" w:styleId="2fff4">
    <w:name w:val="Основной текст (2) + Курсив"/>
    <w:basedOn w:val="2ff4"/>
    <w:qFormat/>
    <w:rsid w:val="00275620"/>
    <w:rPr>
      <w:rFonts w:ascii="Bookman Old Style" w:eastAsia="Bookman Old Style" w:hAnsi="Bookman Old Style" w:cs="Bookman Old Style"/>
      <w:b w:val="0"/>
      <w:bCs w:val="0"/>
      <w:i/>
      <w:iCs/>
      <w:caps w:val="0"/>
      <w:smallCaps w:val="0"/>
      <w:strike w:val="0"/>
      <w:dstrike w:val="0"/>
      <w:color w:val="000000"/>
      <w:spacing w:val="0"/>
      <w:w w:val="100"/>
      <w:sz w:val="24"/>
      <w:szCs w:val="24"/>
      <w:u w:val="none"/>
      <w:effect w:val="none"/>
      <w:shd w:val="clear" w:color="auto" w:fill="FFFFFF"/>
      <w:lang w:val="ru-RU" w:eastAsia="ru-RU" w:bidi="ru-RU"/>
    </w:rPr>
  </w:style>
  <w:style w:type="character" w:customStyle="1" w:styleId="2fff5">
    <w:name w:val="Основной текст (2) + Полужирный"/>
    <w:basedOn w:val="2ff4"/>
    <w:qFormat/>
    <w:rsid w:val="00275620"/>
    <w:rPr>
      <w:rFonts w:ascii="Bookman Old Style" w:eastAsia="Bookman Old Style" w:hAnsi="Bookman Old Style" w:cs="Bookman Old Style"/>
      <w:b/>
      <w:bCs/>
      <w:i w:val="0"/>
      <w:iCs w:val="0"/>
      <w:caps w:val="0"/>
      <w:smallCaps w:val="0"/>
      <w:strike w:val="0"/>
      <w:dstrike w:val="0"/>
      <w:color w:val="000000"/>
      <w:spacing w:val="0"/>
      <w:w w:val="100"/>
      <w:sz w:val="24"/>
      <w:szCs w:val="24"/>
      <w:u w:val="none"/>
      <w:effect w:val="none"/>
      <w:shd w:val="clear" w:color="auto" w:fill="FFFFFF"/>
      <w:lang w:val="ru-RU" w:eastAsia="ru-RU" w:bidi="ru-RU"/>
    </w:rPr>
  </w:style>
  <w:style w:type="character" w:customStyle="1" w:styleId="affffffffa">
    <w:name w:val="Другое_"/>
    <w:basedOn w:val="a9"/>
    <w:qFormat/>
    <w:rsid w:val="00275620"/>
    <w:rPr>
      <w:color w:val="515157"/>
      <w:sz w:val="19"/>
      <w:szCs w:val="19"/>
      <w:shd w:val="clear" w:color="auto" w:fill="FFFFFF"/>
    </w:rPr>
  </w:style>
  <w:style w:type="character" w:customStyle="1" w:styleId="affffffffb">
    <w:name w:val="Подпись к таблице_"/>
    <w:basedOn w:val="a9"/>
    <w:qFormat/>
    <w:rsid w:val="00275620"/>
    <w:rPr>
      <w:color w:val="515157"/>
      <w:sz w:val="19"/>
      <w:szCs w:val="19"/>
      <w:shd w:val="clear" w:color="auto" w:fill="FFFFFF"/>
    </w:rPr>
  </w:style>
  <w:style w:type="paragraph" w:customStyle="1" w:styleId="1ffffe">
    <w:name w:val="Заголовок1"/>
    <w:next w:val="af9"/>
    <w:qFormat/>
    <w:rsid w:val="00275620"/>
    <w:pPr>
      <w:widowControl w:val="0"/>
      <w:suppressAutoHyphens/>
    </w:pPr>
    <w:rPr>
      <w:rFonts w:ascii="Arial" w:hAnsi="Arial"/>
      <w:b/>
      <w:color w:val="000000"/>
      <w:sz w:val="22"/>
    </w:rPr>
  </w:style>
  <w:style w:type="paragraph" w:customStyle="1" w:styleId="affffffffc">
    <w:name w:val="Верхний и нижний колонтитулы"/>
    <w:basedOn w:val="1e"/>
    <w:qFormat/>
    <w:rsid w:val="00275620"/>
    <w:pPr>
      <w:widowControl/>
      <w:spacing w:line="100" w:lineRule="atLeast"/>
    </w:pPr>
    <w:rPr>
      <w:rFonts w:eastAsia="Times New Roman"/>
      <w:sz w:val="24"/>
      <w:szCs w:val="24"/>
      <w:lang w:eastAsia="ru-RU"/>
    </w:rPr>
  </w:style>
  <w:style w:type="character" w:customStyle="1" w:styleId="2fff6">
    <w:name w:val="Дата Знак2"/>
    <w:basedOn w:val="a9"/>
    <w:uiPriority w:val="99"/>
    <w:rsid w:val="00275620"/>
    <w:rPr>
      <w:rFonts w:ascii="Times New Roman" w:eastAsia="Times New Roman" w:hAnsi="Times New Roman"/>
      <w:sz w:val="24"/>
      <w:szCs w:val="24"/>
    </w:rPr>
  </w:style>
  <w:style w:type="character" w:customStyle="1" w:styleId="2fff7">
    <w:name w:val="Заголовок записки Знак2"/>
    <w:basedOn w:val="a9"/>
    <w:uiPriority w:val="99"/>
    <w:rsid w:val="00275620"/>
    <w:rPr>
      <w:rFonts w:ascii="Times New Roman" w:eastAsia="Times New Roman" w:hAnsi="Times New Roman"/>
      <w:sz w:val="24"/>
      <w:szCs w:val="24"/>
    </w:rPr>
  </w:style>
  <w:style w:type="character" w:customStyle="1" w:styleId="4f1">
    <w:name w:val="Основной текст с отступом Знак4"/>
    <w:basedOn w:val="a9"/>
    <w:uiPriority w:val="99"/>
    <w:semiHidden/>
    <w:rsid w:val="00275620"/>
    <w:rPr>
      <w:rFonts w:ascii="Times New Roman" w:eastAsia="Times New Roman" w:hAnsi="Times New Roman"/>
      <w:sz w:val="28"/>
      <w:szCs w:val="28"/>
    </w:rPr>
  </w:style>
  <w:style w:type="character" w:customStyle="1" w:styleId="224">
    <w:name w:val="Красная строка 2 Знак2"/>
    <w:basedOn w:val="4f1"/>
    <w:uiPriority w:val="99"/>
    <w:semiHidden/>
    <w:rsid w:val="00275620"/>
    <w:rPr>
      <w:rFonts w:ascii="Times New Roman" w:eastAsia="Times New Roman" w:hAnsi="Times New Roman"/>
      <w:sz w:val="28"/>
      <w:szCs w:val="28"/>
    </w:rPr>
  </w:style>
  <w:style w:type="character" w:customStyle="1" w:styleId="4f2">
    <w:name w:val="Название Знак4"/>
    <w:basedOn w:val="a9"/>
    <w:uiPriority w:val="10"/>
    <w:rsid w:val="00275620"/>
    <w:rPr>
      <w:rFonts w:asciiTheme="majorHAnsi" w:eastAsiaTheme="majorEastAsia" w:hAnsiTheme="majorHAnsi" w:cstheme="majorBidi"/>
      <w:color w:val="17365D" w:themeColor="text2" w:themeShade="BF"/>
      <w:spacing w:val="5"/>
      <w:kern w:val="28"/>
      <w:sz w:val="52"/>
      <w:szCs w:val="52"/>
    </w:rPr>
  </w:style>
  <w:style w:type="character" w:customStyle="1" w:styleId="225">
    <w:name w:val="Основной текст 2 Знак2"/>
    <w:basedOn w:val="a9"/>
    <w:rsid w:val="00275620"/>
    <w:rPr>
      <w:rFonts w:ascii="Times New Roman" w:eastAsia="Times New Roman" w:hAnsi="Times New Roman"/>
      <w:sz w:val="24"/>
      <w:szCs w:val="24"/>
    </w:rPr>
  </w:style>
  <w:style w:type="character" w:customStyle="1" w:styleId="323">
    <w:name w:val="Основной текст с отступом 3 Знак2"/>
    <w:basedOn w:val="a9"/>
    <w:rsid w:val="00275620"/>
    <w:rPr>
      <w:rFonts w:ascii="Times New Roman" w:eastAsia="Times New Roman" w:hAnsi="Times New Roman"/>
      <w:sz w:val="16"/>
      <w:szCs w:val="24"/>
    </w:rPr>
  </w:style>
  <w:style w:type="character" w:customStyle="1" w:styleId="2fff8">
    <w:name w:val="Подзаголовок Знак2"/>
    <w:basedOn w:val="a9"/>
    <w:rsid w:val="00275620"/>
    <w:rPr>
      <w:rFonts w:ascii="Arial" w:eastAsia="Times New Roman" w:hAnsi="Arial"/>
      <w:sz w:val="24"/>
      <w:szCs w:val="24"/>
    </w:rPr>
  </w:style>
  <w:style w:type="character" w:customStyle="1" w:styleId="2fff9">
    <w:name w:val="Подпись Знак2"/>
    <w:basedOn w:val="a9"/>
    <w:uiPriority w:val="99"/>
    <w:rsid w:val="00275620"/>
    <w:rPr>
      <w:rFonts w:ascii="Times New Roman" w:eastAsia="Times New Roman" w:hAnsi="Times New Roman"/>
      <w:sz w:val="24"/>
      <w:szCs w:val="24"/>
    </w:rPr>
  </w:style>
  <w:style w:type="character" w:customStyle="1" w:styleId="2fffa">
    <w:name w:val="Приветствие Знак2"/>
    <w:basedOn w:val="a9"/>
    <w:uiPriority w:val="99"/>
    <w:rsid w:val="00275620"/>
    <w:rPr>
      <w:rFonts w:ascii="Times New Roman" w:eastAsia="Times New Roman" w:hAnsi="Times New Roman"/>
      <w:sz w:val="24"/>
      <w:szCs w:val="24"/>
    </w:rPr>
  </w:style>
  <w:style w:type="character" w:customStyle="1" w:styleId="2fffb">
    <w:name w:val="Прощание Знак2"/>
    <w:basedOn w:val="a9"/>
    <w:uiPriority w:val="99"/>
    <w:rsid w:val="00275620"/>
    <w:rPr>
      <w:rFonts w:ascii="Times New Roman" w:eastAsia="Times New Roman" w:hAnsi="Times New Roman"/>
      <w:sz w:val="24"/>
      <w:szCs w:val="24"/>
    </w:rPr>
  </w:style>
  <w:style w:type="character" w:customStyle="1" w:styleId="2fffc">
    <w:name w:val="Схема документа Знак2"/>
    <w:basedOn w:val="a9"/>
    <w:rsid w:val="00275620"/>
    <w:rPr>
      <w:rFonts w:ascii="Tahoma" w:eastAsia="Times New Roman" w:hAnsi="Tahoma"/>
      <w:sz w:val="24"/>
      <w:szCs w:val="24"/>
      <w:shd w:val="clear" w:color="auto" w:fill="000080"/>
    </w:rPr>
  </w:style>
  <w:style w:type="character" w:customStyle="1" w:styleId="3fb">
    <w:name w:val="Текст Знак3"/>
    <w:basedOn w:val="a9"/>
    <w:rsid w:val="00275620"/>
    <w:rPr>
      <w:rFonts w:ascii="Courier New" w:eastAsia="Times New Roman" w:hAnsi="Courier New"/>
      <w:szCs w:val="24"/>
    </w:rPr>
  </w:style>
  <w:style w:type="character" w:customStyle="1" w:styleId="2fffd">
    <w:name w:val="Текст концевой сноски Знак2"/>
    <w:basedOn w:val="a9"/>
    <w:uiPriority w:val="99"/>
    <w:semiHidden/>
    <w:rsid w:val="00275620"/>
    <w:rPr>
      <w:rFonts w:ascii="Times New Roman" w:eastAsia="Times New Roman" w:hAnsi="Times New Roman"/>
      <w:szCs w:val="24"/>
    </w:rPr>
  </w:style>
  <w:style w:type="character" w:customStyle="1" w:styleId="2fffe">
    <w:name w:val="Текст макроса Знак2"/>
    <w:basedOn w:val="a9"/>
    <w:uiPriority w:val="99"/>
    <w:semiHidden/>
    <w:rsid w:val="00275620"/>
    <w:rPr>
      <w:rFonts w:ascii="Courier New" w:eastAsia="Times New Roman" w:hAnsi="Courier New"/>
    </w:rPr>
  </w:style>
  <w:style w:type="character" w:customStyle="1" w:styleId="2ffff">
    <w:name w:val="Шапка Знак2"/>
    <w:basedOn w:val="a9"/>
    <w:uiPriority w:val="99"/>
    <w:rsid w:val="00275620"/>
    <w:rPr>
      <w:rFonts w:ascii="Arial" w:eastAsia="Times New Roman" w:hAnsi="Arial"/>
      <w:sz w:val="24"/>
      <w:szCs w:val="24"/>
      <w:shd w:val="pct20" w:color="auto" w:fill="auto"/>
    </w:rPr>
  </w:style>
  <w:style w:type="paragraph" w:customStyle="1" w:styleId="affffffffd">
    <w:name w:val="Таблица: текст"/>
    <w:basedOn w:val="1e"/>
    <w:qFormat/>
    <w:rsid w:val="00275620"/>
    <w:pPr>
      <w:widowControl/>
      <w:spacing w:after="120" w:line="100" w:lineRule="atLeast"/>
      <w:jc w:val="both"/>
    </w:pPr>
    <w:rPr>
      <w:rFonts w:eastAsia="Times New Roman"/>
      <w:szCs w:val="24"/>
    </w:rPr>
  </w:style>
  <w:style w:type="paragraph" w:customStyle="1" w:styleId="affffffffe">
    <w:name w:val="Таблица: шапка"/>
    <w:basedOn w:val="1e"/>
    <w:next w:val="1e"/>
    <w:qFormat/>
    <w:rsid w:val="00275620"/>
    <w:pPr>
      <w:widowControl/>
      <w:spacing w:after="120" w:line="100" w:lineRule="atLeast"/>
      <w:jc w:val="both"/>
    </w:pPr>
    <w:rPr>
      <w:rFonts w:eastAsia="Times New Roman"/>
      <w:b/>
      <w:sz w:val="24"/>
      <w:szCs w:val="24"/>
    </w:rPr>
  </w:style>
  <w:style w:type="paragraph" w:customStyle="1" w:styleId="3fc">
    <w:name w:val="Основной текст (3)"/>
    <w:basedOn w:val="1e"/>
    <w:qFormat/>
    <w:rsid w:val="00275620"/>
    <w:pPr>
      <w:shd w:val="clear" w:color="auto" w:fill="FFFFFF"/>
      <w:spacing w:after="260" w:line="100" w:lineRule="atLeast"/>
      <w:ind w:left="5080"/>
    </w:pPr>
    <w:rPr>
      <w:rFonts w:eastAsia="Times New Roman"/>
      <w:i/>
      <w:iCs/>
      <w:sz w:val="20"/>
      <w:szCs w:val="24"/>
      <w:lang w:eastAsia="ru-RU"/>
    </w:rPr>
  </w:style>
  <w:style w:type="paragraph" w:customStyle="1" w:styleId="2ffff0">
    <w:name w:val="Основной текст (2)"/>
    <w:basedOn w:val="1e"/>
    <w:qFormat/>
    <w:rsid w:val="00275620"/>
    <w:pPr>
      <w:shd w:val="clear" w:color="auto" w:fill="FFFFFF"/>
      <w:spacing w:line="100" w:lineRule="atLeast"/>
      <w:ind w:firstLine="600"/>
    </w:pPr>
    <w:rPr>
      <w:rFonts w:eastAsia="Times New Roman"/>
      <w:i/>
      <w:iCs/>
      <w:sz w:val="28"/>
      <w:szCs w:val="28"/>
      <w:lang w:eastAsia="ru-RU"/>
    </w:rPr>
  </w:style>
  <w:style w:type="paragraph" w:customStyle="1" w:styleId="g3">
    <w:name w:val="g_Обычный. Без отрыва от следующего"/>
    <w:next w:val="1e"/>
    <w:qFormat/>
    <w:rsid w:val="00275620"/>
    <w:pPr>
      <w:keepNext/>
      <w:suppressAutoHyphens/>
      <w:spacing w:line="360" w:lineRule="auto"/>
      <w:ind w:firstLine="709"/>
      <w:jc w:val="both"/>
    </w:pPr>
    <w:rPr>
      <w:rFonts w:eastAsiaTheme="minorHAnsi" w:cstheme="minorBidi"/>
      <w:sz w:val="24"/>
      <w:szCs w:val="24"/>
      <w:lang w:eastAsia="en-US"/>
    </w:rPr>
  </w:style>
  <w:style w:type="paragraph" w:customStyle="1" w:styleId="g">
    <w:name w:val="g_Обычный. Список нумерованный"/>
    <w:qFormat/>
    <w:rsid w:val="00275620"/>
    <w:pPr>
      <w:numPr>
        <w:numId w:val="13"/>
      </w:numPr>
      <w:suppressAutoHyphens/>
      <w:spacing w:line="360" w:lineRule="auto"/>
      <w:jc w:val="both"/>
    </w:pPr>
    <w:rPr>
      <w:rFonts w:eastAsiaTheme="minorHAnsi" w:cstheme="minorBidi"/>
      <w:sz w:val="24"/>
      <w:szCs w:val="24"/>
      <w:lang w:eastAsia="en-US"/>
    </w:rPr>
  </w:style>
  <w:style w:type="paragraph" w:customStyle="1" w:styleId="g4">
    <w:name w:val="g_Таблица. Текст"/>
    <w:qFormat/>
    <w:rsid w:val="00275620"/>
    <w:pPr>
      <w:suppressAutoHyphens/>
    </w:pPr>
  </w:style>
  <w:style w:type="paragraph" w:customStyle="1" w:styleId="g5">
    <w:name w:val="g_Таблица. Название и номер"/>
    <w:next w:val="g6"/>
    <w:qFormat/>
    <w:rsid w:val="00275620"/>
    <w:pPr>
      <w:keepNext/>
      <w:suppressAutoHyphens/>
      <w:spacing w:before="120" w:line="360" w:lineRule="auto"/>
      <w:jc w:val="both"/>
      <w:outlineLvl w:val="3"/>
    </w:pPr>
    <w:rPr>
      <w:rFonts w:eastAsiaTheme="minorHAnsi" w:cstheme="minorBidi"/>
      <w:sz w:val="24"/>
      <w:szCs w:val="24"/>
      <w:lang w:eastAsia="en-US"/>
    </w:rPr>
  </w:style>
  <w:style w:type="paragraph" w:customStyle="1" w:styleId="g10">
    <w:name w:val="g_Заголовок 1"/>
    <w:next w:val="g6"/>
    <w:qFormat/>
    <w:rsid w:val="00275620"/>
    <w:pPr>
      <w:keepNext/>
      <w:keepLines/>
      <w:pageBreakBefore/>
      <w:suppressAutoHyphens/>
      <w:spacing w:before="240" w:after="240" w:line="360" w:lineRule="auto"/>
      <w:jc w:val="both"/>
      <w:outlineLvl w:val="0"/>
    </w:pPr>
    <w:rPr>
      <w:b/>
      <w:sz w:val="34"/>
      <w:szCs w:val="32"/>
      <w:lang w:eastAsia="en-US"/>
    </w:rPr>
  </w:style>
  <w:style w:type="paragraph" w:customStyle="1" w:styleId="g20">
    <w:name w:val="g_Заголовок 2"/>
    <w:next w:val="g6"/>
    <w:qFormat/>
    <w:rsid w:val="00275620"/>
    <w:pPr>
      <w:keepNext/>
      <w:keepLines/>
      <w:suppressAutoHyphens/>
      <w:spacing w:before="200" w:after="200" w:line="360" w:lineRule="auto"/>
      <w:jc w:val="both"/>
      <w:outlineLvl w:val="1"/>
    </w:pPr>
    <w:rPr>
      <w:b/>
      <w:sz w:val="32"/>
      <w:szCs w:val="26"/>
      <w:lang w:eastAsia="en-US"/>
    </w:rPr>
  </w:style>
  <w:style w:type="paragraph" w:customStyle="1" w:styleId="g30">
    <w:name w:val="g_Заголовок 3"/>
    <w:next w:val="g6"/>
    <w:qFormat/>
    <w:rsid w:val="00275620"/>
    <w:pPr>
      <w:keepNext/>
      <w:keepLines/>
      <w:suppressAutoHyphens/>
      <w:spacing w:before="120" w:line="360" w:lineRule="auto"/>
      <w:jc w:val="both"/>
      <w:outlineLvl w:val="2"/>
    </w:pPr>
    <w:rPr>
      <w:b/>
      <w:sz w:val="30"/>
      <w:szCs w:val="24"/>
      <w:lang w:eastAsia="en-US"/>
    </w:rPr>
  </w:style>
  <w:style w:type="paragraph" w:customStyle="1" w:styleId="g40">
    <w:name w:val="g_Заголовок 4"/>
    <w:next w:val="g6"/>
    <w:qFormat/>
    <w:rsid w:val="00275620"/>
    <w:pPr>
      <w:keepNext/>
      <w:keepLines/>
      <w:suppressAutoHyphens/>
      <w:spacing w:before="120" w:line="360" w:lineRule="auto"/>
      <w:jc w:val="both"/>
      <w:outlineLvl w:val="3"/>
    </w:pPr>
    <w:rPr>
      <w:b/>
      <w:iCs/>
      <w:sz w:val="28"/>
      <w:szCs w:val="24"/>
      <w:lang w:eastAsia="en-US"/>
    </w:rPr>
  </w:style>
  <w:style w:type="paragraph" w:customStyle="1" w:styleId="g6">
    <w:name w:val="g_Обычный"/>
    <w:qFormat/>
    <w:rsid w:val="00275620"/>
    <w:pPr>
      <w:suppressAutoHyphens/>
      <w:spacing w:line="360" w:lineRule="auto"/>
      <w:ind w:firstLine="709"/>
      <w:jc w:val="both"/>
    </w:pPr>
    <w:rPr>
      <w:rFonts w:eastAsiaTheme="minorHAnsi" w:cstheme="minorBidi"/>
      <w:sz w:val="24"/>
      <w:szCs w:val="24"/>
      <w:lang w:eastAsia="en-US"/>
    </w:rPr>
  </w:style>
  <w:style w:type="paragraph" w:customStyle="1" w:styleId="afffffffff">
    <w:name w:val="Таблица. Текст"/>
    <w:basedOn w:val="1e"/>
    <w:qFormat/>
    <w:rsid w:val="00275620"/>
    <w:pPr>
      <w:widowControl/>
      <w:spacing w:before="60" w:after="60" w:line="100" w:lineRule="atLeast"/>
    </w:pPr>
    <w:rPr>
      <w:rFonts w:eastAsiaTheme="minorHAnsi" w:cstheme="minorBidi"/>
      <w:szCs w:val="22"/>
      <w:lang w:eastAsia="en-US"/>
    </w:rPr>
  </w:style>
  <w:style w:type="paragraph" w:customStyle="1" w:styleId="afffffffff0">
    <w:name w:val="Таблица. Заголовок"/>
    <w:basedOn w:val="afffffffff"/>
    <w:qFormat/>
    <w:rsid w:val="00275620"/>
    <w:pPr>
      <w:keepNext/>
      <w:jc w:val="center"/>
    </w:pPr>
    <w:rPr>
      <w:b/>
    </w:rPr>
  </w:style>
  <w:style w:type="paragraph" w:customStyle="1" w:styleId="msonormal0">
    <w:name w:val="msonormal"/>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Default">
    <w:name w:val="Default"/>
    <w:qFormat/>
    <w:rsid w:val="00275620"/>
    <w:pPr>
      <w:suppressAutoHyphens/>
    </w:pPr>
    <w:rPr>
      <w:rFonts w:ascii="Arial" w:hAnsi="Arial" w:cs="Arial"/>
      <w:color w:val="000000"/>
      <w:sz w:val="24"/>
      <w:szCs w:val="24"/>
    </w:rPr>
  </w:style>
  <w:style w:type="paragraph" w:customStyle="1" w:styleId="1fffff">
    <w:name w:val="Основной текст с отступом1"/>
    <w:basedOn w:val="1e"/>
    <w:qFormat/>
    <w:rsid w:val="00275620"/>
    <w:pPr>
      <w:widowControl/>
      <w:spacing w:after="120" w:line="100" w:lineRule="atLeast"/>
      <w:ind w:left="283"/>
      <w:jc w:val="both"/>
    </w:pPr>
    <w:rPr>
      <w:rFonts w:eastAsia="Times New Roman"/>
      <w:color w:val="000000"/>
      <w:szCs w:val="24"/>
      <w:lang w:eastAsia="ru-RU"/>
    </w:rPr>
  </w:style>
  <w:style w:type="paragraph" w:customStyle="1" w:styleId="21b">
    <w:name w:val="Основной текст 21"/>
    <w:basedOn w:val="1e"/>
    <w:uiPriority w:val="99"/>
    <w:qFormat/>
    <w:rsid w:val="00275620"/>
    <w:pPr>
      <w:spacing w:line="100" w:lineRule="atLeast"/>
      <w:jc w:val="center"/>
    </w:pPr>
    <w:rPr>
      <w:rFonts w:eastAsia="Times New Roman"/>
      <w:color w:val="000000"/>
      <w:sz w:val="28"/>
      <w:szCs w:val="24"/>
      <w:lang w:eastAsia="ru-RU"/>
    </w:rPr>
  </w:style>
  <w:style w:type="paragraph" w:customStyle="1" w:styleId="68">
    <w:name w:val="заголовок 6"/>
    <w:basedOn w:val="1e"/>
    <w:next w:val="1e"/>
    <w:qFormat/>
    <w:rsid w:val="00275620"/>
    <w:pPr>
      <w:keepNext/>
      <w:spacing w:line="100" w:lineRule="atLeast"/>
      <w:jc w:val="both"/>
    </w:pPr>
    <w:rPr>
      <w:rFonts w:eastAsia="Times New Roman"/>
      <w:b/>
      <w:color w:val="000000"/>
      <w:sz w:val="20"/>
      <w:szCs w:val="24"/>
      <w:lang w:eastAsia="ru-RU"/>
    </w:rPr>
  </w:style>
  <w:style w:type="paragraph" w:customStyle="1" w:styleId="afffffffff1">
    <w:name w:val="Заголовок статьи"/>
    <w:basedOn w:val="1e"/>
    <w:next w:val="1e"/>
    <w:qFormat/>
    <w:rsid w:val="00275620"/>
    <w:pPr>
      <w:spacing w:line="100" w:lineRule="atLeast"/>
      <w:ind w:left="1612" w:hanging="892"/>
      <w:jc w:val="both"/>
    </w:pPr>
    <w:rPr>
      <w:rFonts w:ascii="Arial" w:eastAsia="Times New Roman" w:hAnsi="Arial"/>
      <w:color w:val="000000"/>
      <w:sz w:val="20"/>
      <w:szCs w:val="24"/>
      <w:lang w:eastAsia="ru-RU"/>
    </w:rPr>
  </w:style>
  <w:style w:type="paragraph" w:customStyle="1" w:styleId="afffffffff2">
    <w:name w:val="Таблицы (моноширинный)"/>
    <w:basedOn w:val="1e"/>
    <w:next w:val="1e"/>
    <w:qFormat/>
    <w:rsid w:val="00275620"/>
    <w:pPr>
      <w:spacing w:line="100" w:lineRule="atLeast"/>
      <w:jc w:val="both"/>
    </w:pPr>
    <w:rPr>
      <w:rFonts w:ascii="Courier New" w:eastAsia="Times New Roman" w:hAnsi="Courier New"/>
      <w:color w:val="000000"/>
      <w:sz w:val="20"/>
      <w:szCs w:val="24"/>
      <w:lang w:eastAsia="ru-RU"/>
    </w:rPr>
  </w:style>
  <w:style w:type="paragraph" w:customStyle="1" w:styleId="318">
    <w:name w:val="Заголовок 31"/>
    <w:basedOn w:val="1e"/>
    <w:next w:val="1e"/>
    <w:qFormat/>
    <w:rsid w:val="00275620"/>
    <w:pPr>
      <w:keepNext/>
      <w:suppressAutoHyphens w:val="0"/>
      <w:spacing w:after="120" w:line="240" w:lineRule="auto"/>
      <w:jc w:val="both"/>
      <w:outlineLvl w:val="2"/>
    </w:pPr>
    <w:rPr>
      <w:rFonts w:ascii="Calibri" w:eastAsia="Times New Roman" w:hAnsi="Calibri"/>
      <w:b/>
      <w:color w:val="000000"/>
      <w:sz w:val="24"/>
      <w:lang w:eastAsia="ru-RU"/>
    </w:rPr>
  </w:style>
  <w:style w:type="paragraph" w:customStyle="1" w:styleId="11b">
    <w:name w:val="1.1 подпункт Знак Знак Знак Знак"/>
    <w:basedOn w:val="1e"/>
    <w:link w:val="1fff3"/>
    <w:qFormat/>
    <w:rsid w:val="00275620"/>
    <w:pPr>
      <w:tabs>
        <w:tab w:val="left" w:pos="432"/>
      </w:tabs>
      <w:spacing w:before="120" w:line="100" w:lineRule="atLeast"/>
      <w:ind w:left="432" w:hanging="432"/>
      <w:jc w:val="both"/>
      <w:outlineLvl w:val="1"/>
    </w:pPr>
    <w:rPr>
      <w:rFonts w:eastAsia="Times New Roman"/>
      <w:sz w:val="24"/>
      <w:lang w:eastAsia="ru-RU"/>
    </w:rPr>
  </w:style>
  <w:style w:type="paragraph" w:customStyle="1" w:styleId="afffffffff3">
    <w:name w:val="А. часть_раздела"/>
    <w:basedOn w:val="23"/>
    <w:qFormat/>
    <w:rsid w:val="00275620"/>
    <w:pPr>
      <w:tabs>
        <w:tab w:val="left" w:pos="643"/>
        <w:tab w:val="left" w:pos="900"/>
        <w:tab w:val="left" w:pos="1080"/>
      </w:tabs>
      <w:suppressAutoHyphens/>
      <w:spacing w:line="100" w:lineRule="atLeast"/>
      <w:ind w:left="720" w:hanging="360"/>
    </w:pPr>
    <w:rPr>
      <w:rFonts w:ascii="Calibri" w:hAnsi="Calibri"/>
      <w:i w:val="0"/>
      <w:color w:val="000000"/>
      <w:sz w:val="28"/>
      <w:szCs w:val="24"/>
      <w:u w:val="single"/>
    </w:rPr>
  </w:style>
  <w:style w:type="paragraph" w:customStyle="1" w:styleId="xl132">
    <w:name w:val="xl132"/>
    <w:basedOn w:val="1e"/>
    <w:qFormat/>
    <w:rsid w:val="00275620"/>
    <w:pPr>
      <w:widowControl/>
      <w:spacing w:beforeAutospacing="1" w:afterAutospacing="1" w:line="100" w:lineRule="atLeast"/>
      <w:jc w:val="center"/>
    </w:pPr>
    <w:rPr>
      <w:rFonts w:eastAsia="Times New Roman"/>
      <w:color w:val="000000"/>
      <w:szCs w:val="24"/>
      <w:lang w:eastAsia="ru-RU"/>
    </w:rPr>
  </w:style>
  <w:style w:type="paragraph" w:customStyle="1" w:styleId="xl133">
    <w:name w:val="xl133"/>
    <w:basedOn w:val="1e"/>
    <w:qFormat/>
    <w:rsid w:val="00275620"/>
    <w:pPr>
      <w:widowControl/>
      <w:spacing w:beforeAutospacing="1" w:afterAutospacing="1" w:line="100" w:lineRule="atLeast"/>
      <w:jc w:val="center"/>
    </w:pPr>
    <w:rPr>
      <w:rFonts w:eastAsia="Times New Roman"/>
      <w:color w:val="000000"/>
      <w:sz w:val="28"/>
      <w:szCs w:val="24"/>
      <w:lang w:eastAsia="ru-RU"/>
    </w:rPr>
  </w:style>
  <w:style w:type="paragraph" w:customStyle="1" w:styleId="xl134">
    <w:name w:val="xl134"/>
    <w:basedOn w:val="1e"/>
    <w:qFormat/>
    <w:rsid w:val="00275620"/>
    <w:pPr>
      <w:widowControl/>
      <w:shd w:val="clear" w:color="auto" w:fill="FFFFFF"/>
      <w:spacing w:beforeAutospacing="1" w:afterAutospacing="1" w:line="100" w:lineRule="atLeast"/>
      <w:jc w:val="center"/>
    </w:pPr>
    <w:rPr>
      <w:rFonts w:eastAsia="Times New Roman"/>
      <w:color w:val="000000"/>
      <w:sz w:val="28"/>
      <w:szCs w:val="24"/>
      <w:lang w:eastAsia="ru-RU"/>
    </w:rPr>
  </w:style>
  <w:style w:type="paragraph" w:customStyle="1" w:styleId="xl135">
    <w:name w:val="xl135"/>
    <w:basedOn w:val="1e"/>
    <w:qFormat/>
    <w:rsid w:val="00275620"/>
    <w:pPr>
      <w:widowControl/>
      <w:shd w:val="clear" w:color="auto" w:fill="FFFFFF"/>
      <w:spacing w:beforeAutospacing="1" w:afterAutospacing="1" w:line="100" w:lineRule="atLeast"/>
      <w:jc w:val="center"/>
    </w:pPr>
    <w:rPr>
      <w:rFonts w:eastAsia="Times New Roman"/>
      <w:color w:val="000000"/>
      <w:sz w:val="28"/>
      <w:szCs w:val="24"/>
      <w:lang w:eastAsia="ru-RU"/>
    </w:rPr>
  </w:style>
  <w:style w:type="paragraph" w:customStyle="1" w:styleId="xl136">
    <w:name w:val="xl136"/>
    <w:basedOn w:val="1e"/>
    <w:qFormat/>
    <w:rsid w:val="00275620"/>
    <w:pPr>
      <w:widowControl/>
      <w:shd w:val="clear" w:color="auto" w:fill="FFFFFF"/>
      <w:spacing w:beforeAutospacing="1" w:afterAutospacing="1" w:line="100" w:lineRule="atLeast"/>
      <w:jc w:val="center"/>
    </w:pPr>
    <w:rPr>
      <w:rFonts w:eastAsia="Times New Roman"/>
      <w:color w:val="000000"/>
      <w:sz w:val="28"/>
      <w:szCs w:val="24"/>
      <w:lang w:eastAsia="ru-RU"/>
    </w:rPr>
  </w:style>
  <w:style w:type="paragraph" w:customStyle="1" w:styleId="xl137">
    <w:name w:val="xl137"/>
    <w:basedOn w:val="1e"/>
    <w:qFormat/>
    <w:rsid w:val="00275620"/>
    <w:pPr>
      <w:widowControl/>
      <w:shd w:val="clear" w:color="auto" w:fill="FFFFFF"/>
      <w:spacing w:beforeAutospacing="1" w:afterAutospacing="1" w:line="100" w:lineRule="atLeast"/>
      <w:jc w:val="center"/>
    </w:pPr>
    <w:rPr>
      <w:rFonts w:eastAsia="Times New Roman"/>
      <w:color w:val="000000"/>
      <w:sz w:val="28"/>
      <w:szCs w:val="24"/>
      <w:lang w:eastAsia="ru-RU"/>
    </w:rPr>
  </w:style>
  <w:style w:type="paragraph" w:customStyle="1" w:styleId="xl138">
    <w:name w:val="xl138"/>
    <w:basedOn w:val="1e"/>
    <w:qFormat/>
    <w:rsid w:val="00275620"/>
    <w:pPr>
      <w:widowControl/>
      <w:shd w:val="clear" w:color="auto" w:fill="FFFFFF"/>
      <w:spacing w:beforeAutospacing="1" w:afterAutospacing="1" w:line="100" w:lineRule="atLeast"/>
      <w:jc w:val="center"/>
    </w:pPr>
    <w:rPr>
      <w:rFonts w:eastAsia="Times New Roman"/>
      <w:color w:val="000000"/>
      <w:sz w:val="28"/>
      <w:szCs w:val="24"/>
      <w:lang w:eastAsia="ru-RU"/>
    </w:rPr>
  </w:style>
  <w:style w:type="paragraph" w:customStyle="1" w:styleId="xl139">
    <w:name w:val="xl139"/>
    <w:basedOn w:val="1e"/>
    <w:qFormat/>
    <w:rsid w:val="00275620"/>
    <w:pPr>
      <w:widowControl/>
      <w:shd w:val="clear" w:color="auto" w:fill="FFFFFF"/>
      <w:spacing w:beforeAutospacing="1" w:afterAutospacing="1" w:line="100" w:lineRule="atLeast"/>
      <w:jc w:val="center"/>
    </w:pPr>
    <w:rPr>
      <w:rFonts w:eastAsia="Times New Roman"/>
      <w:b/>
      <w:color w:val="000000"/>
      <w:szCs w:val="24"/>
      <w:lang w:eastAsia="ru-RU"/>
    </w:rPr>
  </w:style>
  <w:style w:type="paragraph" w:customStyle="1" w:styleId="xl140">
    <w:name w:val="xl140"/>
    <w:basedOn w:val="1e"/>
    <w:qFormat/>
    <w:rsid w:val="00275620"/>
    <w:pPr>
      <w:widowControl/>
      <w:shd w:val="clear" w:color="auto" w:fill="FFFFFF"/>
      <w:spacing w:beforeAutospacing="1" w:afterAutospacing="1" w:line="100" w:lineRule="atLeast"/>
      <w:jc w:val="center"/>
    </w:pPr>
    <w:rPr>
      <w:rFonts w:eastAsia="Times New Roman"/>
      <w:b/>
      <w:color w:val="000000"/>
      <w:szCs w:val="24"/>
      <w:lang w:eastAsia="ru-RU"/>
    </w:rPr>
  </w:style>
  <w:style w:type="paragraph" w:customStyle="1" w:styleId="xl141">
    <w:name w:val="xl141"/>
    <w:basedOn w:val="1e"/>
    <w:qFormat/>
    <w:rsid w:val="00275620"/>
    <w:pPr>
      <w:widowControl/>
      <w:shd w:val="clear" w:color="auto" w:fill="FFFFFF"/>
      <w:spacing w:beforeAutospacing="1" w:afterAutospacing="1" w:line="100" w:lineRule="atLeast"/>
      <w:jc w:val="both"/>
    </w:pPr>
    <w:rPr>
      <w:rFonts w:eastAsia="Times New Roman"/>
      <w:b/>
      <w:color w:val="000000"/>
      <w:szCs w:val="24"/>
      <w:lang w:eastAsia="ru-RU"/>
    </w:rPr>
  </w:style>
  <w:style w:type="paragraph" w:customStyle="1" w:styleId="xl142">
    <w:name w:val="xl142"/>
    <w:basedOn w:val="1e"/>
    <w:qFormat/>
    <w:rsid w:val="00275620"/>
    <w:pPr>
      <w:widowControl/>
      <w:shd w:val="clear" w:color="auto" w:fill="FFFFFF"/>
      <w:spacing w:beforeAutospacing="1" w:afterAutospacing="1" w:line="100" w:lineRule="atLeast"/>
      <w:jc w:val="center"/>
    </w:pPr>
    <w:rPr>
      <w:rFonts w:eastAsia="Times New Roman"/>
      <w:color w:val="000000"/>
      <w:sz w:val="28"/>
      <w:szCs w:val="24"/>
      <w:lang w:eastAsia="ru-RU"/>
    </w:rPr>
  </w:style>
  <w:style w:type="paragraph" w:customStyle="1" w:styleId="xl143">
    <w:name w:val="xl143"/>
    <w:basedOn w:val="1e"/>
    <w:qFormat/>
    <w:rsid w:val="00275620"/>
    <w:pPr>
      <w:widowControl/>
      <w:shd w:val="clear" w:color="auto" w:fill="FFFFFF"/>
      <w:spacing w:beforeAutospacing="1" w:afterAutospacing="1" w:line="100" w:lineRule="atLeast"/>
      <w:jc w:val="center"/>
    </w:pPr>
    <w:rPr>
      <w:rFonts w:eastAsia="Times New Roman"/>
      <w:b/>
      <w:color w:val="000000"/>
      <w:sz w:val="28"/>
      <w:szCs w:val="24"/>
      <w:lang w:eastAsia="ru-RU"/>
    </w:rPr>
  </w:style>
  <w:style w:type="paragraph" w:customStyle="1" w:styleId="xl144">
    <w:name w:val="xl144"/>
    <w:basedOn w:val="1e"/>
    <w:qFormat/>
    <w:rsid w:val="00275620"/>
    <w:pPr>
      <w:widowControl/>
      <w:spacing w:beforeAutospacing="1" w:afterAutospacing="1" w:line="100" w:lineRule="atLeast"/>
      <w:jc w:val="center"/>
    </w:pPr>
    <w:rPr>
      <w:rFonts w:eastAsia="Times New Roman"/>
      <w:color w:val="000000"/>
      <w:szCs w:val="24"/>
      <w:lang w:eastAsia="ru-RU"/>
    </w:rPr>
  </w:style>
  <w:style w:type="paragraph" w:customStyle="1" w:styleId="xl145">
    <w:name w:val="xl145"/>
    <w:basedOn w:val="1e"/>
    <w:qFormat/>
    <w:rsid w:val="00275620"/>
    <w:pPr>
      <w:widowControl/>
      <w:spacing w:beforeAutospacing="1" w:afterAutospacing="1" w:line="100" w:lineRule="atLeast"/>
      <w:jc w:val="both"/>
    </w:pPr>
    <w:rPr>
      <w:rFonts w:eastAsia="Times New Roman"/>
      <w:color w:val="000000"/>
      <w:szCs w:val="24"/>
      <w:lang w:eastAsia="ru-RU"/>
    </w:rPr>
  </w:style>
  <w:style w:type="paragraph" w:customStyle="1" w:styleId="xl146">
    <w:name w:val="xl146"/>
    <w:basedOn w:val="1e"/>
    <w:qFormat/>
    <w:rsid w:val="00275620"/>
    <w:pPr>
      <w:widowControl/>
      <w:spacing w:beforeAutospacing="1" w:afterAutospacing="1" w:line="100" w:lineRule="atLeast"/>
      <w:jc w:val="both"/>
    </w:pPr>
    <w:rPr>
      <w:rFonts w:eastAsia="Times New Roman"/>
      <w:b/>
      <w:color w:val="000000"/>
      <w:sz w:val="28"/>
      <w:szCs w:val="24"/>
      <w:lang w:eastAsia="ru-RU"/>
    </w:rPr>
  </w:style>
  <w:style w:type="paragraph" w:customStyle="1" w:styleId="xl147">
    <w:name w:val="xl147"/>
    <w:basedOn w:val="1e"/>
    <w:qFormat/>
    <w:rsid w:val="00275620"/>
    <w:pPr>
      <w:widowControl/>
      <w:spacing w:beforeAutospacing="1" w:afterAutospacing="1" w:line="100" w:lineRule="atLeast"/>
      <w:jc w:val="both"/>
    </w:pPr>
    <w:rPr>
      <w:rFonts w:eastAsia="Times New Roman"/>
      <w:b/>
      <w:color w:val="000000"/>
      <w:sz w:val="28"/>
      <w:szCs w:val="24"/>
      <w:lang w:eastAsia="ru-RU"/>
    </w:rPr>
  </w:style>
  <w:style w:type="paragraph" w:customStyle="1" w:styleId="xl148">
    <w:name w:val="xl148"/>
    <w:basedOn w:val="1e"/>
    <w:qFormat/>
    <w:rsid w:val="00275620"/>
    <w:pPr>
      <w:widowControl/>
      <w:spacing w:beforeAutospacing="1" w:afterAutospacing="1" w:line="100" w:lineRule="atLeast"/>
      <w:jc w:val="both"/>
    </w:pPr>
    <w:rPr>
      <w:rFonts w:eastAsia="Times New Roman"/>
      <w:b/>
      <w:color w:val="000000"/>
      <w:sz w:val="28"/>
      <w:szCs w:val="24"/>
      <w:lang w:eastAsia="ru-RU"/>
    </w:rPr>
  </w:style>
  <w:style w:type="paragraph" w:customStyle="1" w:styleId="xl149">
    <w:name w:val="xl149"/>
    <w:basedOn w:val="1e"/>
    <w:qFormat/>
    <w:rsid w:val="00275620"/>
    <w:pPr>
      <w:widowControl/>
      <w:spacing w:beforeAutospacing="1" w:afterAutospacing="1" w:line="100" w:lineRule="atLeast"/>
      <w:jc w:val="both"/>
    </w:pPr>
    <w:rPr>
      <w:rFonts w:eastAsia="Times New Roman"/>
      <w:b/>
      <w:color w:val="000000"/>
      <w:sz w:val="28"/>
      <w:szCs w:val="24"/>
      <w:lang w:eastAsia="ru-RU"/>
    </w:rPr>
  </w:style>
  <w:style w:type="paragraph" w:customStyle="1" w:styleId="xl150">
    <w:name w:val="xl150"/>
    <w:basedOn w:val="1e"/>
    <w:qFormat/>
    <w:rsid w:val="00275620"/>
    <w:pPr>
      <w:widowControl/>
      <w:spacing w:beforeAutospacing="1" w:afterAutospacing="1" w:line="100" w:lineRule="atLeast"/>
      <w:jc w:val="center"/>
    </w:pPr>
    <w:rPr>
      <w:rFonts w:eastAsia="Times New Roman"/>
      <w:color w:val="000000"/>
      <w:sz w:val="28"/>
      <w:szCs w:val="24"/>
      <w:lang w:eastAsia="ru-RU"/>
    </w:rPr>
  </w:style>
  <w:style w:type="paragraph" w:customStyle="1" w:styleId="xl151">
    <w:name w:val="xl151"/>
    <w:basedOn w:val="1e"/>
    <w:qFormat/>
    <w:rsid w:val="00275620"/>
    <w:pPr>
      <w:widowControl/>
      <w:spacing w:beforeAutospacing="1" w:afterAutospacing="1" w:line="100" w:lineRule="atLeast"/>
      <w:jc w:val="center"/>
    </w:pPr>
    <w:rPr>
      <w:rFonts w:eastAsia="Times New Roman"/>
      <w:color w:val="000000"/>
      <w:sz w:val="28"/>
      <w:szCs w:val="24"/>
      <w:lang w:eastAsia="ru-RU"/>
    </w:rPr>
  </w:style>
  <w:style w:type="paragraph" w:customStyle="1" w:styleId="xl152">
    <w:name w:val="xl152"/>
    <w:basedOn w:val="1e"/>
    <w:qFormat/>
    <w:rsid w:val="00275620"/>
    <w:pPr>
      <w:widowControl/>
      <w:spacing w:beforeAutospacing="1" w:afterAutospacing="1" w:line="100" w:lineRule="atLeast"/>
      <w:jc w:val="center"/>
    </w:pPr>
    <w:rPr>
      <w:rFonts w:eastAsia="Times New Roman"/>
      <w:b/>
      <w:color w:val="000000"/>
      <w:sz w:val="32"/>
      <w:szCs w:val="24"/>
      <w:lang w:eastAsia="ru-RU"/>
    </w:rPr>
  </w:style>
  <w:style w:type="paragraph" w:customStyle="1" w:styleId="xl153">
    <w:name w:val="xl153"/>
    <w:basedOn w:val="1e"/>
    <w:qFormat/>
    <w:rsid w:val="00275620"/>
    <w:pPr>
      <w:widowControl/>
      <w:spacing w:beforeAutospacing="1" w:afterAutospacing="1" w:line="100" w:lineRule="atLeast"/>
      <w:jc w:val="both"/>
    </w:pPr>
    <w:rPr>
      <w:rFonts w:eastAsia="Times New Roman"/>
      <w:b/>
      <w:color w:val="000000"/>
      <w:sz w:val="28"/>
      <w:szCs w:val="24"/>
      <w:lang w:eastAsia="ru-RU"/>
    </w:rPr>
  </w:style>
  <w:style w:type="paragraph" w:customStyle="1" w:styleId="xl154">
    <w:name w:val="xl154"/>
    <w:basedOn w:val="1e"/>
    <w:qFormat/>
    <w:rsid w:val="00275620"/>
    <w:pPr>
      <w:widowControl/>
      <w:spacing w:beforeAutospacing="1" w:afterAutospacing="1" w:line="100" w:lineRule="atLeast"/>
      <w:jc w:val="both"/>
    </w:pPr>
    <w:rPr>
      <w:rFonts w:eastAsia="Times New Roman"/>
      <w:b/>
      <w:color w:val="000000"/>
      <w:sz w:val="28"/>
      <w:szCs w:val="24"/>
      <w:lang w:eastAsia="ru-RU"/>
    </w:rPr>
  </w:style>
  <w:style w:type="paragraph" w:customStyle="1" w:styleId="103">
    <w:name w:val="Обычный + 10 пт"/>
    <w:basedOn w:val="1e"/>
    <w:qFormat/>
    <w:rsid w:val="00275620"/>
    <w:pPr>
      <w:spacing w:line="100" w:lineRule="atLeast"/>
      <w:jc w:val="both"/>
    </w:pPr>
    <w:rPr>
      <w:rFonts w:ascii="Arial" w:eastAsia="Times New Roman" w:hAnsi="Arial"/>
      <w:color w:val="000000"/>
      <w:sz w:val="20"/>
      <w:szCs w:val="24"/>
      <w:lang w:eastAsia="ru-RU"/>
    </w:rPr>
  </w:style>
  <w:style w:type="paragraph" w:customStyle="1" w:styleId="11f0">
    <w:name w:val="1.1 подпункт Знак Знак Знак"/>
    <w:basedOn w:val="1e"/>
    <w:qFormat/>
    <w:rsid w:val="00275620"/>
    <w:pPr>
      <w:tabs>
        <w:tab w:val="left" w:pos="432"/>
      </w:tabs>
      <w:spacing w:before="120" w:line="100" w:lineRule="atLeast"/>
      <w:ind w:left="432" w:hanging="432"/>
      <w:jc w:val="both"/>
      <w:outlineLvl w:val="1"/>
    </w:pPr>
    <w:rPr>
      <w:rFonts w:ascii="Arial" w:eastAsia="Times New Roman" w:hAnsi="Arial"/>
      <w:b/>
      <w:i/>
      <w:color w:val="000000"/>
      <w:sz w:val="28"/>
      <w:szCs w:val="24"/>
      <w:lang w:eastAsia="ru-RU"/>
    </w:rPr>
  </w:style>
  <w:style w:type="paragraph" w:customStyle="1" w:styleId="11f1">
    <w:name w:val="1.1 подпункт Знак Знак"/>
    <w:basedOn w:val="1e"/>
    <w:qFormat/>
    <w:rsid w:val="00275620"/>
    <w:pPr>
      <w:tabs>
        <w:tab w:val="left" w:pos="432"/>
      </w:tabs>
      <w:spacing w:before="120" w:line="100" w:lineRule="atLeast"/>
      <w:ind w:left="432" w:hanging="432"/>
      <w:jc w:val="both"/>
      <w:outlineLvl w:val="1"/>
    </w:pPr>
    <w:rPr>
      <w:rFonts w:ascii="Arial" w:eastAsia="Times New Roman" w:hAnsi="Arial"/>
      <w:b/>
      <w:i/>
      <w:color w:val="000000"/>
      <w:sz w:val="28"/>
      <w:szCs w:val="24"/>
      <w:lang w:eastAsia="ru-RU"/>
    </w:rPr>
  </w:style>
  <w:style w:type="paragraph" w:customStyle="1" w:styleId="afffffffff4">
    <w:name w:val="Îáû÷íûé"/>
    <w:uiPriority w:val="99"/>
    <w:qFormat/>
    <w:rsid w:val="00275620"/>
    <w:pPr>
      <w:suppressAutoHyphens/>
    </w:pPr>
    <w:rPr>
      <w:rFonts w:ascii="Calibri" w:hAnsi="Calibri"/>
      <w:color w:val="000000"/>
    </w:rPr>
  </w:style>
  <w:style w:type="paragraph" w:customStyle="1" w:styleId="afffffffff5">
    <w:name w:val="Знак Знак Знак Знак Знак Знак"/>
    <w:basedOn w:val="1e"/>
    <w:qFormat/>
    <w:rsid w:val="00275620"/>
    <w:pPr>
      <w:widowControl/>
      <w:spacing w:beforeAutospacing="1" w:afterAutospacing="1" w:line="100" w:lineRule="atLeast"/>
    </w:pPr>
    <w:rPr>
      <w:rFonts w:ascii="Tahoma" w:eastAsia="Times New Roman" w:hAnsi="Tahoma"/>
      <w:sz w:val="20"/>
      <w:szCs w:val="24"/>
      <w:lang w:val="en-US" w:eastAsia="en-US"/>
    </w:rPr>
  </w:style>
  <w:style w:type="paragraph" w:customStyle="1" w:styleId="afffffffff6">
    <w:name w:val="Примечания"/>
    <w:basedOn w:val="1e"/>
    <w:next w:val="23"/>
    <w:qFormat/>
    <w:rsid w:val="00275620"/>
    <w:pPr>
      <w:widowControl/>
      <w:spacing w:line="100" w:lineRule="atLeast"/>
      <w:jc w:val="both"/>
    </w:pPr>
    <w:rPr>
      <w:rFonts w:eastAsia="Times New Roman"/>
      <w:color w:val="000000"/>
      <w:szCs w:val="24"/>
      <w:vertAlign w:val="superscript"/>
      <w:lang w:eastAsia="ru-RU"/>
    </w:rPr>
  </w:style>
  <w:style w:type="paragraph" w:customStyle="1" w:styleId="afffffffff7">
    <w:name w:val="Для шапки"/>
    <w:qFormat/>
    <w:rsid w:val="00275620"/>
    <w:pPr>
      <w:suppressAutoHyphens/>
      <w:ind w:right="-142"/>
      <w:jc w:val="both"/>
    </w:pPr>
    <w:rPr>
      <w:rFonts w:ascii="Calibri" w:hAnsi="Calibri"/>
      <w:color w:val="000000"/>
      <w:sz w:val="22"/>
    </w:rPr>
  </w:style>
  <w:style w:type="paragraph" w:customStyle="1" w:styleId="afffffffff8">
    <w:name w:val="основной текст Знак"/>
    <w:basedOn w:val="1e"/>
    <w:qFormat/>
    <w:rsid w:val="00275620"/>
    <w:pPr>
      <w:widowControl/>
      <w:tabs>
        <w:tab w:val="left" w:pos="1560"/>
        <w:tab w:val="left" w:pos="1985"/>
      </w:tabs>
      <w:spacing w:line="360" w:lineRule="auto"/>
      <w:ind w:firstLine="544"/>
      <w:jc w:val="both"/>
    </w:pPr>
    <w:rPr>
      <w:rFonts w:eastAsia="Times New Roman"/>
      <w:color w:val="000000"/>
      <w:sz w:val="28"/>
      <w:szCs w:val="24"/>
      <w:lang w:eastAsia="ru-RU"/>
    </w:rPr>
  </w:style>
  <w:style w:type="paragraph" w:customStyle="1" w:styleId="afffffffff9">
    <w:name w:val="Обычный.Нормальный абзац"/>
    <w:qFormat/>
    <w:rsid w:val="00275620"/>
    <w:pPr>
      <w:widowControl w:val="0"/>
      <w:suppressAutoHyphens/>
      <w:ind w:firstLine="709"/>
      <w:jc w:val="both"/>
    </w:pPr>
    <w:rPr>
      <w:rFonts w:ascii="Calibri" w:hAnsi="Calibri"/>
      <w:color w:val="000000"/>
      <w:sz w:val="24"/>
    </w:rPr>
  </w:style>
  <w:style w:type="paragraph" w:customStyle="1" w:styleId="1fffff0">
    <w:name w:val="???????1"/>
    <w:qFormat/>
    <w:rsid w:val="00275620"/>
    <w:pPr>
      <w:widowControl w:val="0"/>
      <w:suppressAutoHyphens/>
    </w:pPr>
    <w:rPr>
      <w:rFonts w:ascii="Calibri" w:hAnsi="Calibri"/>
      <w:color w:val="000000"/>
      <w:sz w:val="24"/>
    </w:rPr>
  </w:style>
  <w:style w:type="paragraph" w:customStyle="1" w:styleId="CharChar0">
    <w:name w:val="Char Char"/>
    <w:basedOn w:val="1e"/>
    <w:uiPriority w:val="99"/>
    <w:qFormat/>
    <w:rsid w:val="00275620"/>
    <w:pPr>
      <w:widowControl/>
      <w:tabs>
        <w:tab w:val="left" w:pos="643"/>
        <w:tab w:val="left" w:pos="720"/>
      </w:tabs>
      <w:spacing w:after="160" w:line="240" w:lineRule="exact"/>
      <w:ind w:left="360" w:hanging="360"/>
      <w:jc w:val="both"/>
    </w:pPr>
    <w:rPr>
      <w:rFonts w:ascii="Verdana" w:eastAsia="Times New Roman" w:hAnsi="Verdana"/>
      <w:color w:val="000000"/>
      <w:sz w:val="20"/>
      <w:szCs w:val="24"/>
      <w:lang w:eastAsia="ru-RU"/>
    </w:rPr>
  </w:style>
  <w:style w:type="paragraph" w:customStyle="1" w:styleId="afffffffffa">
    <w:name w:val="Нормальный"/>
    <w:qFormat/>
    <w:rsid w:val="00275620"/>
    <w:pPr>
      <w:suppressAutoHyphens/>
    </w:pPr>
    <w:rPr>
      <w:color w:val="000000"/>
      <w:sz w:val="24"/>
    </w:rPr>
  </w:style>
  <w:style w:type="paragraph" w:customStyle="1" w:styleId="ConsNonformat0">
    <w:name w:val="ConsNonformat"/>
    <w:uiPriority w:val="99"/>
    <w:qFormat/>
    <w:rsid w:val="00275620"/>
    <w:pPr>
      <w:suppressAutoHyphens/>
      <w:ind w:right="19772"/>
    </w:pPr>
    <w:rPr>
      <w:rFonts w:ascii="Courier New" w:hAnsi="Courier New"/>
      <w:color w:val="000000"/>
    </w:rPr>
  </w:style>
  <w:style w:type="paragraph" w:customStyle="1" w:styleId="CharCharCharChar">
    <w:name w:val="Char Char Знак Знак Char Char"/>
    <w:basedOn w:val="1e"/>
    <w:qFormat/>
    <w:rsid w:val="00275620"/>
    <w:pPr>
      <w:widowControl/>
      <w:spacing w:after="160" w:line="100" w:lineRule="atLeast"/>
      <w:jc w:val="both"/>
    </w:pPr>
    <w:rPr>
      <w:rFonts w:ascii="Arial" w:eastAsia="Times New Roman" w:hAnsi="Arial"/>
      <w:b/>
      <w:color w:val="FFFFFF"/>
      <w:sz w:val="32"/>
      <w:szCs w:val="24"/>
      <w:lang w:eastAsia="ru-RU"/>
    </w:rPr>
  </w:style>
  <w:style w:type="paragraph" w:customStyle="1" w:styleId="afffffffffb">
    <w:name w:val="Знак Знак Знак Знак Знак Знак Знак Знак Знак"/>
    <w:basedOn w:val="1e"/>
    <w:qFormat/>
    <w:rsid w:val="00275620"/>
    <w:pPr>
      <w:spacing w:after="160" w:line="240" w:lineRule="exact"/>
      <w:jc w:val="right"/>
    </w:pPr>
    <w:rPr>
      <w:rFonts w:eastAsia="Times New Roman"/>
      <w:color w:val="000000"/>
      <w:sz w:val="20"/>
      <w:szCs w:val="24"/>
      <w:lang w:eastAsia="ru-RU"/>
    </w:rPr>
  </w:style>
  <w:style w:type="paragraph" w:customStyle="1" w:styleId="3fd">
    <w:name w:val="3"/>
    <w:basedOn w:val="1e"/>
    <w:qFormat/>
    <w:rsid w:val="00275620"/>
    <w:pPr>
      <w:widowControl/>
      <w:spacing w:before="200" w:after="200" w:line="100" w:lineRule="atLeast"/>
      <w:ind w:left="200" w:right="200"/>
      <w:jc w:val="both"/>
    </w:pPr>
    <w:rPr>
      <w:rFonts w:eastAsia="Times New Roman"/>
      <w:color w:val="000000"/>
      <w:szCs w:val="24"/>
      <w:lang w:eastAsia="ru-RU"/>
    </w:rPr>
  </w:style>
  <w:style w:type="paragraph" w:customStyle="1" w:styleId="TableParagraph">
    <w:name w:val="Table Paragraph"/>
    <w:basedOn w:val="1e"/>
    <w:uiPriority w:val="1"/>
    <w:qFormat/>
    <w:rsid w:val="00275620"/>
    <w:pPr>
      <w:spacing w:line="100" w:lineRule="atLeast"/>
    </w:pPr>
    <w:rPr>
      <w:rFonts w:eastAsia="Times New Roman"/>
      <w:szCs w:val="22"/>
      <w:lang w:eastAsia="ru-RU" w:bidi="ru-RU"/>
    </w:rPr>
  </w:style>
  <w:style w:type="paragraph" w:customStyle="1" w:styleId="name">
    <w:name w:val="name"/>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font10">
    <w:name w:val="font10"/>
    <w:basedOn w:val="1e"/>
    <w:qFormat/>
    <w:rsid w:val="00275620"/>
    <w:pPr>
      <w:widowControl/>
      <w:spacing w:beforeAutospacing="1" w:afterAutospacing="1" w:line="100" w:lineRule="atLeast"/>
    </w:pPr>
    <w:rPr>
      <w:rFonts w:eastAsia="Times New Roman"/>
      <w:color w:val="000000"/>
      <w:sz w:val="14"/>
      <w:szCs w:val="14"/>
      <w:lang w:eastAsia="ru-RU"/>
    </w:rPr>
  </w:style>
  <w:style w:type="paragraph" w:customStyle="1" w:styleId="font11">
    <w:name w:val="font11"/>
    <w:basedOn w:val="1e"/>
    <w:qFormat/>
    <w:rsid w:val="00275620"/>
    <w:pPr>
      <w:widowControl/>
      <w:spacing w:beforeAutospacing="1" w:afterAutospacing="1" w:line="100" w:lineRule="atLeast"/>
    </w:pPr>
    <w:rPr>
      <w:rFonts w:eastAsia="Times New Roman"/>
      <w:szCs w:val="22"/>
      <w:lang w:eastAsia="ru-RU"/>
    </w:rPr>
  </w:style>
  <w:style w:type="paragraph" w:customStyle="1" w:styleId="font12">
    <w:name w:val="font12"/>
    <w:basedOn w:val="1e"/>
    <w:qFormat/>
    <w:rsid w:val="00275620"/>
    <w:pPr>
      <w:widowControl/>
      <w:spacing w:beforeAutospacing="1" w:afterAutospacing="1" w:line="100" w:lineRule="atLeast"/>
    </w:pPr>
    <w:rPr>
      <w:rFonts w:eastAsia="Times New Roman"/>
      <w:color w:val="000000"/>
      <w:szCs w:val="22"/>
      <w:lang w:eastAsia="ru-RU"/>
    </w:rPr>
  </w:style>
  <w:style w:type="paragraph" w:customStyle="1" w:styleId="font13">
    <w:name w:val="font13"/>
    <w:basedOn w:val="1e"/>
    <w:qFormat/>
    <w:rsid w:val="00275620"/>
    <w:pPr>
      <w:widowControl/>
      <w:spacing w:beforeAutospacing="1" w:afterAutospacing="1" w:line="100" w:lineRule="atLeast"/>
    </w:pPr>
    <w:rPr>
      <w:rFonts w:eastAsia="Times New Roman"/>
      <w:b/>
      <w:bCs/>
      <w:color w:val="555555"/>
      <w:szCs w:val="22"/>
      <w:lang w:eastAsia="ru-RU"/>
    </w:rPr>
  </w:style>
  <w:style w:type="paragraph" w:customStyle="1" w:styleId="font14">
    <w:name w:val="font14"/>
    <w:basedOn w:val="1e"/>
    <w:qFormat/>
    <w:rsid w:val="00275620"/>
    <w:pPr>
      <w:widowControl/>
      <w:spacing w:beforeAutospacing="1" w:afterAutospacing="1" w:line="100" w:lineRule="atLeast"/>
    </w:pPr>
    <w:rPr>
      <w:rFonts w:eastAsia="Times New Roman"/>
      <w:color w:val="555555"/>
      <w:sz w:val="14"/>
      <w:szCs w:val="14"/>
      <w:lang w:eastAsia="ru-RU"/>
    </w:rPr>
  </w:style>
  <w:style w:type="paragraph" w:customStyle="1" w:styleId="font15">
    <w:name w:val="font15"/>
    <w:basedOn w:val="1e"/>
    <w:qFormat/>
    <w:rsid w:val="00275620"/>
    <w:pPr>
      <w:widowControl/>
      <w:spacing w:beforeAutospacing="1" w:afterAutospacing="1" w:line="100" w:lineRule="atLeast"/>
    </w:pPr>
    <w:rPr>
      <w:rFonts w:eastAsia="Times New Roman"/>
      <w:b/>
      <w:bCs/>
      <w:szCs w:val="22"/>
      <w:lang w:eastAsia="ru-RU"/>
    </w:rPr>
  </w:style>
  <w:style w:type="paragraph" w:customStyle="1" w:styleId="font16">
    <w:name w:val="font16"/>
    <w:basedOn w:val="1e"/>
    <w:qFormat/>
    <w:rsid w:val="00275620"/>
    <w:pPr>
      <w:widowControl/>
      <w:spacing w:beforeAutospacing="1" w:afterAutospacing="1" w:line="100" w:lineRule="atLeast"/>
    </w:pPr>
    <w:rPr>
      <w:rFonts w:ascii="Segoe UI" w:eastAsia="Times New Roman" w:hAnsi="Segoe UI" w:cs="Segoe UI"/>
      <w:color w:val="333333"/>
      <w:szCs w:val="22"/>
      <w:lang w:eastAsia="ru-RU"/>
    </w:rPr>
  </w:style>
  <w:style w:type="paragraph" w:customStyle="1" w:styleId="font17">
    <w:name w:val="font17"/>
    <w:basedOn w:val="1e"/>
    <w:qFormat/>
    <w:rsid w:val="00275620"/>
    <w:pPr>
      <w:widowControl/>
      <w:spacing w:beforeAutospacing="1" w:afterAutospacing="1" w:line="100" w:lineRule="atLeast"/>
    </w:pPr>
    <w:rPr>
      <w:rFonts w:ascii="Calibri" w:eastAsia="Times New Roman" w:hAnsi="Calibri"/>
      <w:szCs w:val="22"/>
      <w:lang w:eastAsia="ru-RU"/>
    </w:rPr>
  </w:style>
  <w:style w:type="paragraph" w:customStyle="1" w:styleId="font18">
    <w:name w:val="font18"/>
    <w:basedOn w:val="1e"/>
    <w:qFormat/>
    <w:rsid w:val="00275620"/>
    <w:pPr>
      <w:widowControl/>
      <w:spacing w:beforeAutospacing="1" w:afterAutospacing="1" w:line="100" w:lineRule="atLeast"/>
    </w:pPr>
    <w:rPr>
      <w:rFonts w:eastAsia="Times New Roman"/>
      <w:color w:val="444444"/>
      <w:sz w:val="20"/>
      <w:szCs w:val="24"/>
      <w:lang w:eastAsia="ru-RU"/>
    </w:rPr>
  </w:style>
  <w:style w:type="paragraph" w:customStyle="1" w:styleId="font19">
    <w:name w:val="font19"/>
    <w:basedOn w:val="1e"/>
    <w:qFormat/>
    <w:rsid w:val="00275620"/>
    <w:pPr>
      <w:widowControl/>
      <w:spacing w:beforeAutospacing="1" w:afterAutospacing="1" w:line="100" w:lineRule="atLeast"/>
    </w:pPr>
    <w:rPr>
      <w:rFonts w:eastAsia="Times New Roman"/>
      <w:color w:val="333333"/>
      <w:sz w:val="14"/>
      <w:szCs w:val="14"/>
      <w:lang w:eastAsia="ru-RU"/>
    </w:rPr>
  </w:style>
  <w:style w:type="paragraph" w:customStyle="1" w:styleId="font20">
    <w:name w:val="font20"/>
    <w:basedOn w:val="1e"/>
    <w:qFormat/>
    <w:rsid w:val="00275620"/>
    <w:pPr>
      <w:widowControl/>
      <w:spacing w:beforeAutospacing="1" w:afterAutospacing="1" w:line="100" w:lineRule="atLeast"/>
    </w:pPr>
    <w:rPr>
      <w:rFonts w:eastAsia="Times New Roman"/>
      <w:b/>
      <w:bCs/>
      <w:color w:val="333333"/>
      <w:sz w:val="20"/>
      <w:szCs w:val="24"/>
      <w:lang w:eastAsia="ru-RU"/>
    </w:rPr>
  </w:style>
  <w:style w:type="paragraph" w:customStyle="1" w:styleId="font21">
    <w:name w:val="font21"/>
    <w:basedOn w:val="1e"/>
    <w:qFormat/>
    <w:rsid w:val="00275620"/>
    <w:pPr>
      <w:widowControl/>
      <w:spacing w:beforeAutospacing="1" w:afterAutospacing="1" w:line="100" w:lineRule="atLeast"/>
    </w:pPr>
    <w:rPr>
      <w:rFonts w:eastAsia="Times New Roman"/>
      <w:color w:val="333333"/>
      <w:sz w:val="20"/>
      <w:szCs w:val="24"/>
      <w:lang w:eastAsia="ru-RU"/>
    </w:rPr>
  </w:style>
  <w:style w:type="character" w:customStyle="1" w:styleId="HTML20">
    <w:name w:val="Стандартный HTML Знак2"/>
    <w:basedOn w:val="a9"/>
    <w:rsid w:val="00275620"/>
    <w:rPr>
      <w:szCs w:val="24"/>
      <w:lang w:eastAsia="ar-SA"/>
    </w:rPr>
  </w:style>
  <w:style w:type="paragraph" w:customStyle="1" w:styleId="msonormalmailrucssattributepostfix">
    <w:name w:val="msonormal_mailru_css_attribute_postfix"/>
    <w:basedOn w:val="1e"/>
    <w:uiPriority w:val="99"/>
    <w:qFormat/>
    <w:rsid w:val="00275620"/>
    <w:pPr>
      <w:widowControl/>
      <w:spacing w:beforeAutospacing="1" w:afterAutospacing="1" w:line="100" w:lineRule="atLeast"/>
    </w:pPr>
    <w:rPr>
      <w:rFonts w:eastAsia="Times New Roman"/>
      <w:sz w:val="24"/>
      <w:szCs w:val="24"/>
      <w:lang w:eastAsia="ru-RU"/>
    </w:rPr>
  </w:style>
  <w:style w:type="paragraph" w:customStyle="1" w:styleId="Bodytext20">
    <w:name w:val="Body text (2)"/>
    <w:basedOn w:val="1e"/>
    <w:link w:val="Bodytext2"/>
    <w:uiPriority w:val="99"/>
    <w:qFormat/>
    <w:rsid w:val="00275620"/>
    <w:pPr>
      <w:shd w:val="clear" w:color="auto" w:fill="FFFFFF"/>
      <w:spacing w:before="240" w:line="269" w:lineRule="exact"/>
    </w:pPr>
    <w:rPr>
      <w:rFonts w:eastAsia="Times New Roman"/>
      <w:b/>
      <w:bCs/>
      <w:spacing w:val="3"/>
      <w:sz w:val="21"/>
      <w:szCs w:val="21"/>
      <w:lang w:eastAsia="ru-RU"/>
    </w:rPr>
  </w:style>
  <w:style w:type="paragraph" w:customStyle="1" w:styleId="afffffffffc">
    <w:name w:val="Обычный таблица"/>
    <w:basedOn w:val="1e"/>
    <w:uiPriority w:val="99"/>
    <w:qFormat/>
    <w:rsid w:val="00275620"/>
    <w:pPr>
      <w:widowControl/>
      <w:spacing w:line="100" w:lineRule="atLeast"/>
    </w:pPr>
    <w:rPr>
      <w:rFonts w:eastAsia="Times New Roman"/>
      <w:sz w:val="18"/>
      <w:szCs w:val="18"/>
      <w:lang w:eastAsia="ru-RU"/>
    </w:rPr>
  </w:style>
  <w:style w:type="paragraph" w:customStyle="1" w:styleId="11f2">
    <w:name w:val="Текст11"/>
    <w:basedOn w:val="1e"/>
    <w:uiPriority w:val="99"/>
    <w:qFormat/>
    <w:rsid w:val="00275620"/>
    <w:pPr>
      <w:widowControl/>
      <w:spacing w:line="100" w:lineRule="atLeast"/>
    </w:pPr>
    <w:rPr>
      <w:rFonts w:ascii="Courier New" w:eastAsia="Times New Roman" w:hAnsi="Courier New" w:cs="Courier New"/>
      <w:kern w:val="2"/>
      <w:sz w:val="20"/>
      <w:szCs w:val="24"/>
      <w:lang w:val="en-US"/>
    </w:rPr>
  </w:style>
  <w:style w:type="paragraph" w:customStyle="1" w:styleId="afffffffffd">
    <w:name w:val="Заголовок документа"/>
    <w:basedOn w:val="23"/>
    <w:qFormat/>
    <w:rsid w:val="00275620"/>
    <w:pPr>
      <w:keepNext w:val="0"/>
      <w:suppressAutoHyphens/>
      <w:spacing w:before="360" w:after="240" w:line="264" w:lineRule="auto"/>
      <w:jc w:val="center"/>
    </w:pPr>
    <w:rPr>
      <w:rFonts w:ascii="Cambria" w:hAnsi="Cambria"/>
      <w:b w:val="0"/>
      <w:i w:val="0"/>
      <w:smallCaps/>
      <w:sz w:val="28"/>
      <w:szCs w:val="28"/>
    </w:rPr>
  </w:style>
  <w:style w:type="paragraph" w:customStyle="1" w:styleId="a6">
    <w:name w:val="Пункт договора"/>
    <w:basedOn w:val="1e"/>
    <w:qFormat/>
    <w:rsid w:val="00275620"/>
    <w:pPr>
      <w:widowControl/>
      <w:numPr>
        <w:numId w:val="14"/>
      </w:numPr>
      <w:spacing w:before="360" w:after="200" w:line="276" w:lineRule="auto"/>
      <w:ind w:left="714" w:hanging="357"/>
      <w:jc w:val="center"/>
    </w:pPr>
    <w:rPr>
      <w:rFonts w:ascii="Cambria" w:eastAsia="Times New Roman" w:hAnsi="Cambria"/>
      <w:b/>
      <w:sz w:val="24"/>
      <w:szCs w:val="24"/>
      <w:lang w:eastAsia="ru-RU"/>
    </w:rPr>
  </w:style>
  <w:style w:type="paragraph" w:customStyle="1" w:styleId="a7">
    <w:name w:val="Подпункт договора"/>
    <w:basedOn w:val="1e"/>
    <w:qFormat/>
    <w:rsid w:val="00275620"/>
    <w:pPr>
      <w:widowControl/>
      <w:numPr>
        <w:numId w:val="15"/>
      </w:numPr>
      <w:spacing w:after="200" w:line="276" w:lineRule="auto"/>
      <w:ind w:left="0" w:firstLine="0"/>
      <w:jc w:val="both"/>
    </w:pPr>
    <w:rPr>
      <w:rFonts w:ascii="Cambria" w:eastAsia="Times New Roman" w:hAnsi="Cambria"/>
      <w:sz w:val="24"/>
      <w:szCs w:val="22"/>
      <w:lang w:eastAsia="ru-RU"/>
    </w:rPr>
  </w:style>
  <w:style w:type="paragraph" w:customStyle="1" w:styleId="2ffff1">
    <w:name w:val="Подпункт уровня 2"/>
    <w:basedOn w:val="a7"/>
    <w:qFormat/>
    <w:rsid w:val="00275620"/>
    <w:pPr>
      <w:numPr>
        <w:numId w:val="0"/>
      </w:numPr>
      <w:tabs>
        <w:tab w:val="num" w:pos="0"/>
      </w:tabs>
    </w:pPr>
  </w:style>
  <w:style w:type="paragraph" w:customStyle="1" w:styleId="afffffffffe">
    <w:name w:val="Заголовок_Приложения"/>
    <w:basedOn w:val="1e"/>
    <w:qFormat/>
    <w:rsid w:val="00275620"/>
    <w:pPr>
      <w:widowControl/>
      <w:spacing w:line="100" w:lineRule="atLeast"/>
      <w:jc w:val="right"/>
    </w:pPr>
    <w:rPr>
      <w:rFonts w:ascii="Cambria" w:eastAsia="Times New Roman" w:hAnsi="Cambria"/>
      <w:szCs w:val="22"/>
      <w:lang w:eastAsia="ru-RU"/>
    </w:rPr>
  </w:style>
  <w:style w:type="paragraph" w:customStyle="1" w:styleId="a4">
    <w:name w:val="Пункт приложения"/>
    <w:basedOn w:val="a7"/>
    <w:qFormat/>
    <w:rsid w:val="00275620"/>
    <w:pPr>
      <w:numPr>
        <w:numId w:val="16"/>
      </w:numPr>
      <w:ind w:left="0" w:firstLine="0"/>
    </w:pPr>
  </w:style>
  <w:style w:type="paragraph" w:customStyle="1" w:styleId="affffffffff">
    <w:name w:val="_Текст таблицы"/>
    <w:basedOn w:val="1e"/>
    <w:qFormat/>
    <w:rsid w:val="00275620"/>
    <w:pPr>
      <w:widowControl/>
      <w:spacing w:line="100" w:lineRule="atLeast"/>
    </w:pPr>
    <w:rPr>
      <w:rFonts w:eastAsia="Times New Roman"/>
      <w:sz w:val="20"/>
      <w:szCs w:val="24"/>
      <w:lang w:eastAsia="ru-RU"/>
    </w:rPr>
  </w:style>
  <w:style w:type="paragraph" w:customStyle="1" w:styleId="CharCharCarCarCharCharCarCarCharCharCarCarCharChar1">
    <w:name w:val="Char Char Car Car Char Char Car Car Char Char Car Car Char Char1"/>
    <w:basedOn w:val="1e"/>
    <w:qFormat/>
    <w:rsid w:val="00275620"/>
    <w:pPr>
      <w:widowControl/>
      <w:spacing w:after="160" w:line="240" w:lineRule="exact"/>
    </w:pPr>
    <w:rPr>
      <w:rFonts w:eastAsia="Times New Roman"/>
      <w:sz w:val="20"/>
      <w:szCs w:val="24"/>
      <w:lang w:eastAsia="ru-RU"/>
    </w:rPr>
  </w:style>
  <w:style w:type="paragraph" w:customStyle="1" w:styleId="226">
    <w:name w:val="Основной текст 22"/>
    <w:basedOn w:val="1e"/>
    <w:qFormat/>
    <w:rsid w:val="00275620"/>
    <w:pPr>
      <w:spacing w:before="120" w:after="120" w:line="100" w:lineRule="atLeast"/>
      <w:ind w:firstLine="851"/>
      <w:jc w:val="both"/>
    </w:pPr>
    <w:rPr>
      <w:rFonts w:eastAsia="Times New Roman"/>
      <w:sz w:val="24"/>
      <w:szCs w:val="24"/>
      <w:lang w:eastAsia="ru-RU"/>
    </w:rPr>
  </w:style>
  <w:style w:type="paragraph" w:customStyle="1" w:styleId="11f3">
    <w:name w:val="Знак Знак Знак1 Знак1"/>
    <w:basedOn w:val="1e"/>
    <w:qFormat/>
    <w:rsid w:val="00275620"/>
    <w:pPr>
      <w:widowControl/>
      <w:spacing w:after="160" w:line="240" w:lineRule="exact"/>
    </w:pPr>
    <w:rPr>
      <w:rFonts w:ascii="Verdana" w:eastAsia="Times New Roman" w:hAnsi="Verdana" w:cs="Verdana"/>
      <w:sz w:val="20"/>
      <w:szCs w:val="24"/>
      <w:lang w:val="en-US"/>
    </w:rPr>
  </w:style>
  <w:style w:type="paragraph" w:customStyle="1" w:styleId="2ffff2">
    <w:name w:val="Без интервала2"/>
    <w:qFormat/>
    <w:rsid w:val="00275620"/>
    <w:pPr>
      <w:suppressAutoHyphens/>
    </w:pPr>
    <w:rPr>
      <w:rFonts w:ascii="Calibri" w:hAnsi="Calibri" w:cs="Calibri"/>
      <w:sz w:val="22"/>
      <w:szCs w:val="22"/>
      <w:lang w:eastAsia="ar-SA"/>
    </w:rPr>
  </w:style>
  <w:style w:type="paragraph" w:customStyle="1" w:styleId="2111">
    <w:name w:val="Знак Знак Знак2 Знак11"/>
    <w:basedOn w:val="1e"/>
    <w:qFormat/>
    <w:rsid w:val="00275620"/>
    <w:pPr>
      <w:widowControl/>
      <w:spacing w:before="280" w:after="280" w:line="100" w:lineRule="atLeast"/>
    </w:pPr>
    <w:rPr>
      <w:rFonts w:ascii="Tahoma" w:eastAsia="Times New Roman" w:hAnsi="Tahoma" w:cs="Tahoma"/>
      <w:sz w:val="20"/>
      <w:szCs w:val="24"/>
      <w:lang w:val="en-US"/>
    </w:rPr>
  </w:style>
  <w:style w:type="paragraph" w:customStyle="1" w:styleId="3fe">
    <w:name w:val="Текст3"/>
    <w:basedOn w:val="1e"/>
    <w:qFormat/>
    <w:rsid w:val="00275620"/>
    <w:pPr>
      <w:widowControl/>
      <w:spacing w:line="100" w:lineRule="atLeast"/>
    </w:pPr>
    <w:rPr>
      <w:rFonts w:ascii="Courier New" w:eastAsia="Times New Roman" w:hAnsi="Courier New" w:cs="Courier New"/>
      <w:kern w:val="2"/>
      <w:sz w:val="20"/>
      <w:szCs w:val="24"/>
    </w:rPr>
  </w:style>
  <w:style w:type="paragraph" w:customStyle="1" w:styleId="2ffff3">
    <w:name w:val="Текст выноски2"/>
    <w:basedOn w:val="1e"/>
    <w:qFormat/>
    <w:rsid w:val="00275620"/>
    <w:pPr>
      <w:widowControl/>
      <w:spacing w:line="100" w:lineRule="atLeast"/>
    </w:pPr>
    <w:rPr>
      <w:rFonts w:ascii="Tahoma" w:eastAsia="Times New Roman" w:hAnsi="Tahoma" w:cs="Tahoma"/>
      <w:kern w:val="2"/>
      <w:sz w:val="16"/>
      <w:szCs w:val="16"/>
    </w:rPr>
  </w:style>
  <w:style w:type="paragraph" w:customStyle="1" w:styleId="11f4">
    <w:name w:val="Знак1 Знак Знак Знак Знак Знак Знак1"/>
    <w:basedOn w:val="1e"/>
    <w:uiPriority w:val="99"/>
    <w:qFormat/>
    <w:rsid w:val="00275620"/>
    <w:pPr>
      <w:widowControl/>
      <w:spacing w:before="280" w:after="280" w:line="100" w:lineRule="atLeast"/>
    </w:pPr>
    <w:rPr>
      <w:rFonts w:ascii="Tahoma" w:eastAsia="Times New Roman" w:hAnsi="Tahoma" w:cs="Tahoma"/>
      <w:sz w:val="20"/>
      <w:szCs w:val="24"/>
      <w:lang w:val="en-US"/>
    </w:rPr>
  </w:style>
  <w:style w:type="paragraph" w:customStyle="1" w:styleId="HTML10">
    <w:name w:val="Стандартный HTML1"/>
    <w:basedOn w:val="1e"/>
    <w:qFormat/>
    <w:rsid w:val="00275620"/>
    <w:pPr>
      <w:widowControl/>
      <w:spacing w:line="100" w:lineRule="atLeast"/>
    </w:pPr>
    <w:rPr>
      <w:rFonts w:eastAsia="Calibri"/>
      <w:kern w:val="2"/>
      <w:sz w:val="20"/>
      <w:szCs w:val="24"/>
    </w:rPr>
  </w:style>
  <w:style w:type="paragraph" w:customStyle="1" w:styleId="HTML21">
    <w:name w:val="Стандартный HTML2"/>
    <w:basedOn w:val="1e"/>
    <w:qFormat/>
    <w:rsid w:val="00275620"/>
    <w:pPr>
      <w:widowControl/>
      <w:spacing w:line="100" w:lineRule="atLeast"/>
    </w:pPr>
    <w:rPr>
      <w:rFonts w:eastAsia="Calibri"/>
      <w:kern w:val="2"/>
      <w:sz w:val="20"/>
      <w:szCs w:val="24"/>
    </w:rPr>
  </w:style>
  <w:style w:type="paragraph" w:customStyle="1" w:styleId="Standard">
    <w:name w:val="Standard"/>
    <w:qFormat/>
    <w:rsid w:val="00275620"/>
    <w:pPr>
      <w:widowControl w:val="0"/>
      <w:suppressAutoHyphens/>
    </w:pPr>
    <w:rPr>
      <w:rFonts w:eastAsia="Calibri" w:cs="Tahoma"/>
      <w:kern w:val="2"/>
      <w:sz w:val="24"/>
      <w:szCs w:val="24"/>
      <w:lang w:val="de-DE" w:eastAsia="ja-JP" w:bidi="fa-IR"/>
    </w:rPr>
  </w:style>
  <w:style w:type="paragraph" w:customStyle="1" w:styleId="affffffffff0">
    <w:name w:val="ТаблицаМелкая"/>
    <w:basedOn w:val="1e"/>
    <w:qFormat/>
    <w:rsid w:val="00275620"/>
    <w:pPr>
      <w:keepLines/>
      <w:widowControl/>
      <w:spacing w:before="60" w:after="60" w:line="100" w:lineRule="atLeast"/>
    </w:pPr>
    <w:rPr>
      <w:rFonts w:ascii="Arial Narrow" w:eastAsia="Times New Roman" w:hAnsi="Arial Narrow"/>
      <w:sz w:val="20"/>
      <w:szCs w:val="24"/>
      <w:lang w:eastAsia="en-US"/>
    </w:rPr>
  </w:style>
  <w:style w:type="paragraph" w:customStyle="1" w:styleId="affffffffff1">
    <w:name w:val="Таблица текст"/>
    <w:basedOn w:val="1e"/>
    <w:qFormat/>
    <w:rsid w:val="00275620"/>
    <w:pPr>
      <w:widowControl/>
      <w:spacing w:before="40" w:after="40" w:line="100" w:lineRule="atLeast"/>
      <w:ind w:left="57" w:right="57"/>
    </w:pPr>
    <w:rPr>
      <w:rFonts w:eastAsia="Times New Roman"/>
      <w:szCs w:val="22"/>
      <w:lang w:eastAsia="ru-RU"/>
    </w:rPr>
  </w:style>
  <w:style w:type="paragraph" w:customStyle="1" w:styleId="Iacaaiea">
    <w:name w:val="Iacaaiea"/>
    <w:basedOn w:val="1e"/>
    <w:qFormat/>
    <w:rsid w:val="00275620"/>
    <w:pPr>
      <w:widowControl/>
      <w:tabs>
        <w:tab w:val="left" w:pos="426"/>
      </w:tabs>
      <w:spacing w:before="120" w:line="360" w:lineRule="atLeast"/>
      <w:jc w:val="center"/>
    </w:pPr>
    <w:rPr>
      <w:rFonts w:eastAsia="Times New Roman"/>
      <w:b/>
      <w:szCs w:val="24"/>
      <w:lang w:eastAsia="ru-RU"/>
    </w:rPr>
  </w:style>
  <w:style w:type="paragraph" w:customStyle="1" w:styleId="4f3">
    <w:name w:val="Абзац списка4"/>
    <w:basedOn w:val="1e"/>
    <w:qFormat/>
    <w:rsid w:val="00275620"/>
    <w:pPr>
      <w:widowControl/>
      <w:spacing w:line="100" w:lineRule="atLeast"/>
      <w:ind w:left="720"/>
    </w:pPr>
    <w:rPr>
      <w:rFonts w:eastAsia="Calibri"/>
      <w:sz w:val="24"/>
      <w:szCs w:val="24"/>
      <w:lang w:eastAsia="ru-RU"/>
    </w:rPr>
  </w:style>
  <w:style w:type="paragraph" w:customStyle="1" w:styleId="Style4">
    <w:name w:val="Style4"/>
    <w:basedOn w:val="1e"/>
    <w:uiPriority w:val="99"/>
    <w:qFormat/>
    <w:rsid w:val="00275620"/>
    <w:pPr>
      <w:spacing w:line="100" w:lineRule="atLeast"/>
    </w:pPr>
    <w:rPr>
      <w:rFonts w:eastAsia="Times New Roman"/>
      <w:sz w:val="24"/>
      <w:szCs w:val="24"/>
      <w:lang w:eastAsia="ru-RU"/>
    </w:rPr>
  </w:style>
  <w:style w:type="paragraph" w:customStyle="1" w:styleId="Style19">
    <w:name w:val="Style19"/>
    <w:basedOn w:val="1e"/>
    <w:qFormat/>
    <w:rsid w:val="00275620"/>
    <w:pPr>
      <w:spacing w:line="100" w:lineRule="atLeast"/>
    </w:pPr>
    <w:rPr>
      <w:rFonts w:eastAsia="Times New Roman"/>
      <w:sz w:val="24"/>
      <w:szCs w:val="24"/>
      <w:lang w:eastAsia="ru-RU"/>
    </w:rPr>
  </w:style>
  <w:style w:type="paragraph" w:customStyle="1" w:styleId="2ffff4">
    <w:name w:val="Знак2 Знак Знак Знак"/>
    <w:basedOn w:val="1e"/>
    <w:qFormat/>
    <w:rsid w:val="00275620"/>
    <w:pPr>
      <w:widowControl/>
      <w:spacing w:beforeAutospacing="1" w:afterAutospacing="1" w:line="100" w:lineRule="atLeast"/>
    </w:pPr>
    <w:rPr>
      <w:rFonts w:ascii="Tahoma" w:eastAsia="Times New Roman" w:hAnsi="Tahoma"/>
      <w:sz w:val="20"/>
      <w:szCs w:val="24"/>
      <w:lang w:val="en-US" w:eastAsia="en-US"/>
    </w:rPr>
  </w:style>
  <w:style w:type="paragraph" w:customStyle="1" w:styleId="Number">
    <w:name w:val="Number"/>
    <w:basedOn w:val="1e"/>
    <w:autoRedefine/>
    <w:qFormat/>
    <w:rsid w:val="00275620"/>
    <w:pPr>
      <w:keepNext/>
      <w:keepLines/>
      <w:spacing w:after="120" w:line="100" w:lineRule="atLeast"/>
      <w:ind w:firstLine="709"/>
      <w:jc w:val="both"/>
    </w:pPr>
    <w:rPr>
      <w:rFonts w:eastAsia="Calibri"/>
      <w:bCs/>
      <w:sz w:val="24"/>
      <w:szCs w:val="24"/>
      <w:lang w:eastAsia="ru-RU"/>
    </w:rPr>
  </w:style>
  <w:style w:type="paragraph" w:customStyle="1" w:styleId="4f4">
    <w:name w:val="Стиль4"/>
    <w:basedOn w:val="23"/>
    <w:next w:val="1e"/>
    <w:qFormat/>
    <w:rsid w:val="00275620"/>
    <w:pPr>
      <w:keepLines/>
      <w:widowControl w:val="0"/>
      <w:suppressLineNumbers/>
      <w:suppressAutoHyphens/>
      <w:spacing w:before="0" w:line="100" w:lineRule="atLeast"/>
      <w:ind w:firstLine="567"/>
      <w:jc w:val="center"/>
    </w:pPr>
    <w:rPr>
      <w:rFonts w:ascii="Times New Roman" w:eastAsia="Calibri" w:hAnsi="Times New Roman"/>
      <w:i w:val="0"/>
      <w:sz w:val="30"/>
      <w:szCs w:val="24"/>
    </w:rPr>
  </w:style>
  <w:style w:type="paragraph" w:customStyle="1" w:styleId="parameter">
    <w:name w:val="parameter"/>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parametervalue">
    <w:name w:val="parametervalue"/>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Iauiue1">
    <w:name w:val="Iau?iue1"/>
    <w:qFormat/>
    <w:rsid w:val="00275620"/>
    <w:pPr>
      <w:widowControl w:val="0"/>
      <w:suppressAutoHyphens/>
    </w:pPr>
    <w:rPr>
      <w:rFonts w:eastAsia="Calibri"/>
    </w:rPr>
  </w:style>
  <w:style w:type="paragraph" w:customStyle="1" w:styleId="Iniiaiieoaenonionooiii3">
    <w:name w:val="Iniiaiie oaeno n ionooiii 3"/>
    <w:basedOn w:val="Iauiue1"/>
    <w:uiPriority w:val="99"/>
    <w:qFormat/>
    <w:rsid w:val="00275620"/>
    <w:pPr>
      <w:ind w:firstLine="709"/>
      <w:jc w:val="both"/>
    </w:pPr>
    <w:rPr>
      <w:sz w:val="28"/>
      <w:szCs w:val="28"/>
    </w:rPr>
  </w:style>
  <w:style w:type="paragraph" w:customStyle="1" w:styleId="1CStyle6">
    <w:name w:val="1CStyle6"/>
    <w:qFormat/>
    <w:rsid w:val="00275620"/>
    <w:pPr>
      <w:suppressAutoHyphens/>
      <w:spacing w:after="160" w:line="252" w:lineRule="auto"/>
      <w:jc w:val="center"/>
    </w:pPr>
    <w:rPr>
      <w:rFonts w:asciiTheme="minorHAnsi" w:hAnsiTheme="minorHAnsi" w:cstheme="minorBidi"/>
      <w:sz w:val="22"/>
      <w:szCs w:val="22"/>
    </w:rPr>
  </w:style>
  <w:style w:type="paragraph" w:customStyle="1" w:styleId="s22">
    <w:name w:val="s_22"/>
    <w:basedOn w:val="1e"/>
    <w:uiPriority w:val="99"/>
    <w:qFormat/>
    <w:rsid w:val="00275620"/>
    <w:pPr>
      <w:widowControl/>
      <w:spacing w:beforeAutospacing="1" w:afterAutospacing="1" w:line="100" w:lineRule="atLeast"/>
    </w:pPr>
    <w:rPr>
      <w:rFonts w:eastAsia="Times New Roman"/>
      <w:sz w:val="24"/>
      <w:szCs w:val="24"/>
      <w:lang w:eastAsia="ru-RU"/>
    </w:rPr>
  </w:style>
  <w:style w:type="paragraph" w:customStyle="1" w:styleId="2ffff5">
    <w:name w:val="......... 2"/>
    <w:basedOn w:val="1e"/>
    <w:next w:val="1e"/>
    <w:semiHidden/>
    <w:qFormat/>
    <w:rsid w:val="00275620"/>
    <w:pPr>
      <w:widowControl/>
      <w:spacing w:line="100" w:lineRule="atLeast"/>
    </w:pPr>
    <w:rPr>
      <w:rFonts w:ascii="Arial" w:eastAsia="Times New Roman" w:hAnsi="Arial"/>
      <w:sz w:val="24"/>
      <w:szCs w:val="24"/>
      <w:lang w:eastAsia="ru-RU"/>
    </w:rPr>
  </w:style>
  <w:style w:type="paragraph" w:customStyle="1" w:styleId="affffffffff2">
    <w:name w:val="......."/>
    <w:basedOn w:val="1e"/>
    <w:next w:val="1e"/>
    <w:semiHidden/>
    <w:qFormat/>
    <w:rsid w:val="00275620"/>
    <w:pPr>
      <w:widowControl/>
      <w:spacing w:line="100" w:lineRule="atLeast"/>
    </w:pPr>
    <w:rPr>
      <w:rFonts w:ascii="Arial" w:eastAsia="Times New Roman" w:hAnsi="Arial"/>
      <w:sz w:val="24"/>
      <w:szCs w:val="24"/>
      <w:lang w:eastAsia="ru-RU"/>
    </w:rPr>
  </w:style>
  <w:style w:type="paragraph" w:customStyle="1" w:styleId="affffffffff3">
    <w:name w:val="Пункт"/>
    <w:basedOn w:val="1e"/>
    <w:qFormat/>
    <w:rsid w:val="00275620"/>
    <w:pPr>
      <w:widowControl/>
      <w:tabs>
        <w:tab w:val="left" w:pos="1980"/>
      </w:tabs>
      <w:spacing w:line="100" w:lineRule="atLeast"/>
      <w:ind w:left="1404" w:hanging="504"/>
      <w:jc w:val="both"/>
    </w:pPr>
    <w:rPr>
      <w:rFonts w:eastAsia="Times New Roman"/>
      <w:sz w:val="24"/>
      <w:szCs w:val="28"/>
      <w:lang w:eastAsia="ru-RU"/>
    </w:rPr>
  </w:style>
  <w:style w:type="paragraph" w:customStyle="1" w:styleId="1fffff1">
    <w:name w:val="Заголовок №1"/>
    <w:basedOn w:val="1e"/>
    <w:uiPriority w:val="99"/>
    <w:semiHidden/>
    <w:qFormat/>
    <w:rsid w:val="00275620"/>
    <w:pPr>
      <w:widowControl/>
      <w:shd w:val="clear" w:color="auto" w:fill="FFFFFF"/>
      <w:spacing w:before="240" w:line="274" w:lineRule="exact"/>
      <w:jc w:val="both"/>
      <w:outlineLvl w:val="0"/>
    </w:pPr>
    <w:rPr>
      <w:rFonts w:eastAsia="Times New Roman"/>
      <w:sz w:val="23"/>
      <w:szCs w:val="24"/>
      <w:lang w:eastAsia="ru-RU"/>
    </w:rPr>
  </w:style>
  <w:style w:type="paragraph" w:customStyle="1" w:styleId="21c">
    <w:name w:val="Заголовок №21"/>
    <w:basedOn w:val="1e"/>
    <w:semiHidden/>
    <w:qFormat/>
    <w:rsid w:val="00275620"/>
    <w:pPr>
      <w:widowControl/>
      <w:shd w:val="clear" w:color="auto" w:fill="FFFFFF"/>
      <w:spacing w:line="274" w:lineRule="exact"/>
      <w:ind w:hanging="360"/>
      <w:outlineLvl w:val="1"/>
    </w:pPr>
    <w:rPr>
      <w:rFonts w:eastAsia="Times New Roman"/>
      <w:sz w:val="23"/>
      <w:szCs w:val="23"/>
      <w:lang w:eastAsia="ru-RU"/>
    </w:rPr>
  </w:style>
  <w:style w:type="paragraph" w:customStyle="1" w:styleId="300">
    <w:name w:val="Основной текст30"/>
    <w:basedOn w:val="1e"/>
    <w:uiPriority w:val="99"/>
    <w:semiHidden/>
    <w:qFormat/>
    <w:rsid w:val="00275620"/>
    <w:pPr>
      <w:widowControl/>
      <w:shd w:val="clear" w:color="auto" w:fill="FFFFFF"/>
      <w:spacing w:line="240" w:lineRule="atLeast"/>
      <w:ind w:hanging="380"/>
    </w:pPr>
    <w:rPr>
      <w:rFonts w:eastAsia="Times New Roman"/>
      <w:i/>
      <w:iCs/>
      <w:color w:val="000000"/>
      <w:sz w:val="23"/>
      <w:szCs w:val="23"/>
      <w:lang w:eastAsia="ru-RU"/>
    </w:rPr>
  </w:style>
  <w:style w:type="paragraph" w:customStyle="1" w:styleId="affffffffff4">
    <w:name w:val="Основной абзац"/>
    <w:basedOn w:val="1e"/>
    <w:qFormat/>
    <w:rsid w:val="00275620"/>
    <w:pPr>
      <w:widowControl/>
      <w:spacing w:line="360" w:lineRule="auto"/>
      <w:ind w:firstLine="567"/>
      <w:jc w:val="both"/>
    </w:pPr>
    <w:rPr>
      <w:rFonts w:eastAsia="Times New Roman"/>
      <w:sz w:val="24"/>
      <w:szCs w:val="24"/>
      <w:lang w:eastAsia="en-US"/>
    </w:rPr>
  </w:style>
  <w:style w:type="paragraph" w:customStyle="1" w:styleId="1KGK9">
    <w:name w:val="1KG=K9"/>
    <w:qFormat/>
    <w:rsid w:val="00275620"/>
    <w:pPr>
      <w:suppressAutoHyphens/>
      <w:jc w:val="both"/>
    </w:pPr>
    <w:rPr>
      <w:rFonts w:ascii="Arial" w:hAnsi="Arial"/>
      <w:sz w:val="24"/>
      <w:szCs w:val="24"/>
    </w:rPr>
  </w:style>
  <w:style w:type="paragraph" w:customStyle="1" w:styleId="1fffff2">
    <w:name w:val="Знак Знак1 Знак Знак Знак Знак"/>
    <w:basedOn w:val="1e"/>
    <w:qFormat/>
    <w:rsid w:val="00275620"/>
    <w:pPr>
      <w:widowControl/>
      <w:spacing w:beforeAutospacing="1" w:afterAutospacing="1" w:line="100" w:lineRule="atLeast"/>
    </w:pPr>
    <w:rPr>
      <w:rFonts w:ascii="Tahoma" w:eastAsia="Times New Roman" w:hAnsi="Tahoma" w:cs="Tahoma"/>
      <w:sz w:val="20"/>
      <w:szCs w:val="24"/>
      <w:lang w:val="en-US" w:eastAsia="en-US"/>
    </w:rPr>
  </w:style>
  <w:style w:type="paragraph" w:customStyle="1" w:styleId="1fffff3">
    <w:name w:val="Знак Знак Знак Знак Знак Знак Знак Знак Знак1"/>
    <w:basedOn w:val="1e"/>
    <w:qFormat/>
    <w:rsid w:val="00275620"/>
    <w:pPr>
      <w:spacing w:after="160" w:line="240" w:lineRule="exact"/>
      <w:jc w:val="right"/>
    </w:pPr>
    <w:rPr>
      <w:rFonts w:eastAsia="Times New Roman"/>
      <w:sz w:val="20"/>
      <w:szCs w:val="24"/>
      <w:lang w:val="en-GB" w:eastAsia="en-US"/>
    </w:rPr>
  </w:style>
  <w:style w:type="paragraph" w:customStyle="1" w:styleId="Style2">
    <w:name w:val="Style2"/>
    <w:basedOn w:val="1e"/>
    <w:qFormat/>
    <w:rsid w:val="00275620"/>
    <w:pPr>
      <w:spacing w:line="298" w:lineRule="exact"/>
    </w:pPr>
    <w:rPr>
      <w:rFonts w:eastAsia="Times New Roman"/>
      <w:sz w:val="24"/>
      <w:szCs w:val="24"/>
      <w:lang w:eastAsia="ru-RU"/>
    </w:rPr>
  </w:style>
  <w:style w:type="paragraph" w:customStyle="1" w:styleId="22">
    <w:name w:val="Заголовок2 мой"/>
    <w:basedOn w:val="1e"/>
    <w:next w:val="1e"/>
    <w:qFormat/>
    <w:rsid w:val="00275620"/>
    <w:pPr>
      <w:widowControl/>
      <w:numPr>
        <w:numId w:val="17"/>
      </w:numPr>
      <w:spacing w:before="120" w:line="100" w:lineRule="atLeast"/>
    </w:pPr>
    <w:rPr>
      <w:rFonts w:eastAsia="Times New Roman"/>
      <w:b/>
      <w:sz w:val="24"/>
      <w:szCs w:val="24"/>
      <w:lang w:eastAsia="ru-RU"/>
    </w:rPr>
  </w:style>
  <w:style w:type="paragraph" w:customStyle="1" w:styleId="expand">
    <w:name w:val="expand"/>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collapse">
    <w:name w:val="collapse"/>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Style16">
    <w:name w:val="Style16"/>
    <w:basedOn w:val="1e"/>
    <w:qFormat/>
    <w:rsid w:val="00275620"/>
    <w:pPr>
      <w:spacing w:line="100" w:lineRule="atLeast"/>
    </w:pPr>
    <w:rPr>
      <w:rFonts w:eastAsia="Times New Roman"/>
      <w:sz w:val="24"/>
      <w:szCs w:val="24"/>
      <w:lang w:eastAsia="ru-RU"/>
    </w:rPr>
  </w:style>
  <w:style w:type="paragraph" w:customStyle="1" w:styleId="Style23">
    <w:name w:val="Style23"/>
    <w:basedOn w:val="1e"/>
    <w:qFormat/>
    <w:rsid w:val="00275620"/>
    <w:pPr>
      <w:spacing w:line="322" w:lineRule="exact"/>
      <w:jc w:val="both"/>
    </w:pPr>
    <w:rPr>
      <w:rFonts w:eastAsia="Times New Roman"/>
      <w:sz w:val="24"/>
      <w:szCs w:val="24"/>
      <w:lang w:eastAsia="ru-RU"/>
    </w:rPr>
  </w:style>
  <w:style w:type="paragraph" w:customStyle="1" w:styleId="affffffffff5">
    <w:name w:val="Обычный + по ширине"/>
    <w:basedOn w:val="1e"/>
    <w:qFormat/>
    <w:rsid w:val="00275620"/>
    <w:pPr>
      <w:widowControl/>
      <w:spacing w:line="100" w:lineRule="atLeast"/>
      <w:jc w:val="both"/>
    </w:pPr>
    <w:rPr>
      <w:rFonts w:eastAsia="Times New Roman"/>
      <w:sz w:val="24"/>
      <w:szCs w:val="24"/>
      <w:lang w:eastAsia="ru-RU"/>
    </w:rPr>
  </w:style>
  <w:style w:type="paragraph" w:customStyle="1" w:styleId="2ffff6">
    <w:name w:val="ТЗ Заголовок 2"/>
    <w:next w:val="1e"/>
    <w:uiPriority w:val="99"/>
    <w:qFormat/>
    <w:rsid w:val="00275620"/>
    <w:pPr>
      <w:keepNext/>
      <w:tabs>
        <w:tab w:val="left" w:pos="993"/>
      </w:tabs>
      <w:suppressAutoHyphens/>
      <w:spacing w:before="120" w:after="120"/>
      <w:outlineLvl w:val="1"/>
    </w:pPr>
    <w:rPr>
      <w:rFonts w:ascii="Arial" w:hAnsi="Arial" w:cs="Arial"/>
      <w:b/>
      <w:bCs/>
      <w:i/>
      <w:iCs/>
      <w:sz w:val="28"/>
      <w:szCs w:val="28"/>
    </w:rPr>
  </w:style>
  <w:style w:type="paragraph" w:customStyle="1" w:styleId="1fffff4">
    <w:name w:val="ТЗ Заголовок 1"/>
    <w:next w:val="1e"/>
    <w:uiPriority w:val="99"/>
    <w:qFormat/>
    <w:rsid w:val="00275620"/>
    <w:pPr>
      <w:keepNext/>
      <w:suppressAutoHyphens/>
      <w:spacing w:before="360" w:after="120"/>
      <w:outlineLvl w:val="0"/>
    </w:pPr>
    <w:rPr>
      <w:rFonts w:ascii="Arial" w:hAnsi="Arial" w:cs="Arial"/>
      <w:b/>
      <w:bCs/>
      <w:kern w:val="2"/>
      <w:sz w:val="32"/>
      <w:szCs w:val="32"/>
    </w:rPr>
  </w:style>
  <w:style w:type="paragraph" w:customStyle="1" w:styleId="3ff">
    <w:name w:val="ТЗ Заголовок 3"/>
    <w:next w:val="1e"/>
    <w:uiPriority w:val="99"/>
    <w:qFormat/>
    <w:rsid w:val="00275620"/>
    <w:pPr>
      <w:keepNext/>
      <w:suppressAutoHyphens/>
      <w:spacing w:before="120"/>
      <w:outlineLvl w:val="2"/>
    </w:pPr>
    <w:rPr>
      <w:rFonts w:ascii="Arial" w:hAnsi="Arial" w:cs="Arial"/>
      <w:b/>
      <w:bCs/>
      <w:sz w:val="26"/>
      <w:szCs w:val="26"/>
    </w:rPr>
  </w:style>
  <w:style w:type="paragraph" w:customStyle="1" w:styleId="4f5">
    <w:name w:val="ТЗ Заголовок 4"/>
    <w:next w:val="1e"/>
    <w:uiPriority w:val="99"/>
    <w:qFormat/>
    <w:rsid w:val="00275620"/>
    <w:pPr>
      <w:keepNext/>
      <w:suppressAutoHyphens/>
      <w:spacing w:before="120"/>
      <w:outlineLvl w:val="3"/>
    </w:pPr>
    <w:rPr>
      <w:rFonts w:ascii="Arial" w:hAnsi="Arial" w:cs="Arial"/>
      <w:b/>
      <w:bCs/>
      <w:i/>
      <w:iCs/>
      <w:sz w:val="26"/>
      <w:szCs w:val="26"/>
    </w:rPr>
  </w:style>
  <w:style w:type="paragraph" w:customStyle="1" w:styleId="5c">
    <w:name w:val="ТЗ Заголовок 5"/>
    <w:basedOn w:val="4f5"/>
    <w:next w:val="1e"/>
    <w:uiPriority w:val="99"/>
    <w:qFormat/>
    <w:rsid w:val="00275620"/>
    <w:pPr>
      <w:outlineLvl w:val="4"/>
    </w:pPr>
    <w:rPr>
      <w:b w:val="0"/>
      <w:bCs w:val="0"/>
      <w:i w:val="0"/>
      <w:iCs w:val="0"/>
      <w:u w:val="single"/>
    </w:rPr>
  </w:style>
  <w:style w:type="paragraph" w:customStyle="1" w:styleId="1fffff5">
    <w:name w:val="Цитата1"/>
    <w:basedOn w:val="1e"/>
    <w:uiPriority w:val="99"/>
    <w:qFormat/>
    <w:rsid w:val="00275620"/>
    <w:pPr>
      <w:widowControl/>
      <w:spacing w:line="100" w:lineRule="atLeast"/>
      <w:ind w:left="398" w:right="398" w:hanging="398"/>
    </w:pPr>
    <w:rPr>
      <w:rFonts w:eastAsia="Times New Roman"/>
      <w:sz w:val="24"/>
      <w:szCs w:val="24"/>
    </w:rPr>
  </w:style>
  <w:style w:type="paragraph" w:customStyle="1" w:styleId="CharCharCharCharCharCharCharCharCharCharCharCharCharChar">
    <w:name w:val="Char Char Знак Знак Char Char Знак Знак Char Char Знак Знак Char Char Знак Знак Char Char Знак Знак Char Char Знак Знак Char Char Знак"/>
    <w:basedOn w:val="1e"/>
    <w:uiPriority w:val="99"/>
    <w:qFormat/>
    <w:rsid w:val="00275620"/>
    <w:pPr>
      <w:widowControl/>
      <w:spacing w:line="100" w:lineRule="atLeast"/>
    </w:pPr>
    <w:rPr>
      <w:rFonts w:ascii="Verdana" w:eastAsia="Times New Roman" w:hAnsi="Verdana" w:cs="Verdana"/>
      <w:sz w:val="20"/>
      <w:szCs w:val="24"/>
      <w:lang w:val="en-US" w:eastAsia="en-US"/>
    </w:rPr>
  </w:style>
  <w:style w:type="paragraph" w:customStyle="1" w:styleId="1fffff6">
    <w:name w:val="Нижний колонтитул1"/>
    <w:basedOn w:val="1e"/>
    <w:next w:val="aff1"/>
    <w:uiPriority w:val="99"/>
    <w:unhideWhenUsed/>
    <w:qFormat/>
    <w:rsid w:val="00275620"/>
    <w:pPr>
      <w:widowControl/>
      <w:tabs>
        <w:tab w:val="center" w:pos="4677"/>
        <w:tab w:val="right" w:pos="9355"/>
      </w:tabs>
      <w:spacing w:line="100" w:lineRule="atLeast"/>
    </w:pPr>
    <w:rPr>
      <w:rFonts w:eastAsia="Times New Roman"/>
      <w:sz w:val="20"/>
      <w:szCs w:val="24"/>
      <w:lang w:val="de-DE" w:eastAsia="ru-RU"/>
    </w:rPr>
  </w:style>
  <w:style w:type="paragraph" w:customStyle="1" w:styleId="affffffffff6">
    <w:name w:val="Стиль"/>
    <w:uiPriority w:val="99"/>
    <w:qFormat/>
    <w:rsid w:val="00275620"/>
    <w:pPr>
      <w:widowControl w:val="0"/>
      <w:suppressAutoHyphens/>
    </w:pPr>
    <w:rPr>
      <w:rFonts w:ascii="Arial" w:hAnsi="Arial" w:cs="Arial"/>
      <w:sz w:val="24"/>
      <w:szCs w:val="24"/>
    </w:rPr>
  </w:style>
  <w:style w:type="paragraph" w:customStyle="1" w:styleId="Style7">
    <w:name w:val="Style7"/>
    <w:basedOn w:val="1e"/>
    <w:uiPriority w:val="99"/>
    <w:qFormat/>
    <w:rsid w:val="00275620"/>
    <w:pPr>
      <w:spacing w:line="226" w:lineRule="exact"/>
      <w:jc w:val="both"/>
    </w:pPr>
    <w:rPr>
      <w:rFonts w:eastAsia="Times New Roman"/>
      <w:sz w:val="24"/>
      <w:szCs w:val="24"/>
      <w:lang w:eastAsia="ru-RU"/>
    </w:rPr>
  </w:style>
  <w:style w:type="paragraph" w:customStyle="1" w:styleId="111025">
    <w:name w:val="Стиль 11 пт полужирный По ширине Слева:  1025 см"/>
    <w:basedOn w:val="1e"/>
    <w:next w:val="af9"/>
    <w:qFormat/>
    <w:rsid w:val="00275620"/>
    <w:pPr>
      <w:widowControl/>
      <w:spacing w:line="100" w:lineRule="atLeast"/>
      <w:ind w:left="5812"/>
      <w:jc w:val="both"/>
    </w:pPr>
    <w:rPr>
      <w:rFonts w:eastAsia="Times New Roman"/>
      <w:b/>
      <w:bCs/>
      <w:kern w:val="2"/>
      <w:szCs w:val="24"/>
      <w:lang w:eastAsia="zh-CN"/>
    </w:rPr>
  </w:style>
  <w:style w:type="paragraph" w:customStyle="1" w:styleId="WW-0">
    <w:name w:val="WW-Базовый"/>
    <w:qFormat/>
    <w:rsid w:val="00275620"/>
    <w:pPr>
      <w:suppressAutoHyphens/>
      <w:spacing w:line="100" w:lineRule="atLeast"/>
    </w:pPr>
    <w:rPr>
      <w:rFonts w:ascii="Calibri" w:eastAsia="SimSun" w:hAnsi="Calibri" w:cs="Calibri"/>
      <w:sz w:val="24"/>
      <w:szCs w:val="24"/>
      <w:lang w:eastAsia="zh-CN"/>
    </w:rPr>
  </w:style>
  <w:style w:type="paragraph" w:customStyle="1" w:styleId="Style8">
    <w:name w:val="Style8"/>
    <w:basedOn w:val="1e"/>
    <w:uiPriority w:val="99"/>
    <w:qFormat/>
    <w:rsid w:val="00275620"/>
    <w:pPr>
      <w:spacing w:line="275" w:lineRule="exact"/>
      <w:jc w:val="both"/>
    </w:pPr>
    <w:rPr>
      <w:rFonts w:eastAsia="Times New Roman"/>
      <w:sz w:val="24"/>
      <w:szCs w:val="24"/>
      <w:lang w:eastAsia="ru-RU"/>
    </w:rPr>
  </w:style>
  <w:style w:type="paragraph" w:customStyle="1" w:styleId="txt">
    <w:name w:val="txt"/>
    <w:basedOn w:val="1e"/>
    <w:uiPriority w:val="99"/>
    <w:qFormat/>
    <w:rsid w:val="00275620"/>
    <w:pPr>
      <w:widowControl/>
      <w:spacing w:line="100" w:lineRule="atLeast"/>
      <w:ind w:firstLine="360"/>
      <w:jc w:val="both"/>
    </w:pPr>
    <w:rPr>
      <w:rFonts w:ascii="Verdana" w:eastAsia="Times New Roman" w:hAnsi="Verdana" w:cs="Verdana"/>
      <w:sz w:val="18"/>
      <w:szCs w:val="18"/>
      <w:lang w:val="en-US" w:eastAsia="zh-CN"/>
    </w:rPr>
  </w:style>
  <w:style w:type="paragraph" w:customStyle="1" w:styleId="affffffffff7">
    <w:name w:val="Таблица шапка"/>
    <w:basedOn w:val="1e"/>
    <w:qFormat/>
    <w:rsid w:val="00275620"/>
    <w:pPr>
      <w:keepNext/>
      <w:widowControl/>
      <w:spacing w:before="40" w:after="40" w:line="100" w:lineRule="atLeast"/>
      <w:ind w:left="57" w:right="57"/>
    </w:pPr>
    <w:rPr>
      <w:rFonts w:eastAsia="Times New Roman"/>
      <w:sz w:val="18"/>
      <w:szCs w:val="18"/>
      <w:lang w:eastAsia="ru-RU"/>
    </w:rPr>
  </w:style>
  <w:style w:type="paragraph" w:customStyle="1" w:styleId="KTG">
    <w:name w:val="KTG"/>
    <w:basedOn w:val="1e"/>
    <w:qFormat/>
    <w:rsid w:val="00275620"/>
    <w:pPr>
      <w:widowControl/>
      <w:tabs>
        <w:tab w:val="left" w:pos="1134"/>
      </w:tabs>
      <w:spacing w:line="100" w:lineRule="atLeast"/>
    </w:pPr>
    <w:rPr>
      <w:rFonts w:ascii="Arial" w:eastAsia="Times New Roman" w:hAnsi="Arial"/>
      <w:szCs w:val="24"/>
      <w:lang w:val="de-DE" w:eastAsia="de-DE"/>
    </w:rPr>
  </w:style>
  <w:style w:type="paragraph" w:customStyle="1" w:styleId="s12">
    <w:name w:val="s_12"/>
    <w:basedOn w:val="1e"/>
    <w:uiPriority w:val="99"/>
    <w:qFormat/>
    <w:rsid w:val="00275620"/>
    <w:pPr>
      <w:widowControl/>
      <w:spacing w:line="100" w:lineRule="atLeast"/>
      <w:ind w:firstLine="720"/>
    </w:pPr>
    <w:rPr>
      <w:rFonts w:eastAsia="Times New Roman"/>
      <w:sz w:val="24"/>
      <w:szCs w:val="24"/>
      <w:lang w:eastAsia="ru-RU"/>
    </w:rPr>
  </w:style>
  <w:style w:type="paragraph" w:customStyle="1" w:styleId="style13351590220000000608style13351485710000000663style8">
    <w:name w:val="style_13351590220000000608style13351485710000000663style8"/>
    <w:basedOn w:val="1e"/>
    <w:qFormat/>
    <w:rsid w:val="00275620"/>
    <w:pPr>
      <w:widowControl/>
      <w:spacing w:before="280" w:after="280" w:line="100" w:lineRule="atLeast"/>
    </w:pPr>
    <w:rPr>
      <w:rFonts w:eastAsia="Times New Roman"/>
      <w:sz w:val="24"/>
      <w:szCs w:val="24"/>
    </w:rPr>
  </w:style>
  <w:style w:type="paragraph" w:customStyle="1" w:styleId="style13351590220000000608style13351485700000000674msonormal">
    <w:name w:val="style_13351590220000000608style13351485700000000674msonormal"/>
    <w:basedOn w:val="1e"/>
    <w:qFormat/>
    <w:rsid w:val="00275620"/>
    <w:pPr>
      <w:widowControl/>
      <w:spacing w:before="280" w:after="280" w:line="100" w:lineRule="atLeast"/>
    </w:pPr>
    <w:rPr>
      <w:rFonts w:eastAsia="Times New Roman"/>
      <w:sz w:val="24"/>
      <w:szCs w:val="24"/>
    </w:rPr>
  </w:style>
  <w:style w:type="paragraph" w:customStyle="1" w:styleId="hp">
    <w:name w:val="hp"/>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western">
    <w:name w:val="western"/>
    <w:basedOn w:val="1e"/>
    <w:qFormat/>
    <w:rsid w:val="00275620"/>
    <w:pPr>
      <w:widowControl/>
      <w:spacing w:beforeAutospacing="1" w:after="119" w:line="100" w:lineRule="atLeast"/>
    </w:pPr>
    <w:rPr>
      <w:rFonts w:eastAsia="Times New Roman"/>
      <w:sz w:val="20"/>
      <w:szCs w:val="24"/>
      <w:lang w:eastAsia="ru-RU"/>
    </w:rPr>
  </w:style>
  <w:style w:type="paragraph" w:customStyle="1" w:styleId="affffffffff8">
    <w:name w:val="Содержимое списка"/>
    <w:basedOn w:val="1e"/>
    <w:qFormat/>
    <w:rsid w:val="00275620"/>
    <w:pPr>
      <w:widowControl/>
      <w:spacing w:after="200" w:line="276" w:lineRule="auto"/>
      <w:ind w:left="567"/>
    </w:pPr>
    <w:rPr>
      <w:rFonts w:eastAsia="SimSun"/>
      <w:sz w:val="20"/>
      <w:szCs w:val="24"/>
      <w:lang w:eastAsia="zh-CN"/>
    </w:rPr>
  </w:style>
  <w:style w:type="paragraph" w:customStyle="1" w:styleId="5d">
    <w:name w:val="Абзац списка5"/>
    <w:basedOn w:val="1e"/>
    <w:qFormat/>
    <w:rsid w:val="00275620"/>
    <w:pPr>
      <w:widowControl/>
      <w:spacing w:line="100" w:lineRule="atLeast"/>
      <w:ind w:left="720"/>
    </w:pPr>
    <w:rPr>
      <w:rFonts w:eastAsia="Calibri"/>
      <w:sz w:val="24"/>
      <w:szCs w:val="24"/>
      <w:lang w:eastAsia="ru-RU"/>
    </w:rPr>
  </w:style>
  <w:style w:type="paragraph" w:customStyle="1" w:styleId="2ffff7">
    <w:name w:val="Заголовок №2"/>
    <w:basedOn w:val="1e"/>
    <w:qFormat/>
    <w:rsid w:val="00275620"/>
    <w:pPr>
      <w:shd w:val="clear" w:color="auto" w:fill="FFFFFF"/>
      <w:spacing w:before="180" w:after="300" w:line="240" w:lineRule="atLeast"/>
      <w:jc w:val="both"/>
      <w:outlineLvl w:val="1"/>
    </w:pPr>
    <w:rPr>
      <w:rFonts w:eastAsia="Calibri"/>
      <w:b/>
      <w:bCs/>
      <w:szCs w:val="22"/>
      <w:lang w:eastAsia="en-US"/>
    </w:rPr>
  </w:style>
  <w:style w:type="paragraph" w:customStyle="1" w:styleId="4f6">
    <w:name w:val="4. Текст"/>
    <w:basedOn w:val="afff9"/>
    <w:autoRedefine/>
    <w:uiPriority w:val="99"/>
    <w:qFormat/>
    <w:rsid w:val="00275620"/>
    <w:pPr>
      <w:widowControl w:val="0"/>
      <w:tabs>
        <w:tab w:val="left" w:pos="993"/>
      </w:tabs>
      <w:suppressAutoHyphens/>
      <w:spacing w:line="100" w:lineRule="atLeast"/>
      <w:jc w:val="center"/>
    </w:pPr>
    <w:rPr>
      <w:bCs/>
      <w:color w:val="000000"/>
      <w:spacing w:val="2"/>
      <w:sz w:val="24"/>
      <w:szCs w:val="24"/>
    </w:rPr>
  </w:style>
  <w:style w:type="paragraph" w:customStyle="1" w:styleId="3ff0">
    <w:name w:val="Обычный3"/>
    <w:qFormat/>
    <w:rsid w:val="00275620"/>
    <w:pPr>
      <w:widowControl w:val="0"/>
      <w:suppressAutoHyphens/>
      <w:spacing w:line="300" w:lineRule="auto"/>
    </w:pPr>
    <w:rPr>
      <w:rFonts w:eastAsia="Arial"/>
      <w:sz w:val="22"/>
      <w:lang w:eastAsia="ar-SA"/>
    </w:rPr>
  </w:style>
  <w:style w:type="paragraph" w:customStyle="1" w:styleId="3ff1">
    <w:name w:val="Без интервала3"/>
    <w:qFormat/>
    <w:rsid w:val="00275620"/>
    <w:pPr>
      <w:suppressAutoHyphens/>
    </w:pPr>
    <w:rPr>
      <w:rFonts w:ascii="Calibri" w:hAnsi="Calibri" w:cs="Calibri"/>
      <w:sz w:val="22"/>
      <w:szCs w:val="22"/>
      <w:lang w:eastAsia="ar-SA"/>
    </w:rPr>
  </w:style>
  <w:style w:type="paragraph" w:customStyle="1" w:styleId="4f7">
    <w:name w:val="Текст4"/>
    <w:basedOn w:val="1e"/>
    <w:qFormat/>
    <w:rsid w:val="00275620"/>
    <w:pPr>
      <w:widowControl/>
      <w:spacing w:line="100" w:lineRule="atLeast"/>
    </w:pPr>
    <w:rPr>
      <w:rFonts w:ascii="Courier New" w:eastAsia="Times New Roman" w:hAnsi="Courier New" w:cs="Courier New"/>
      <w:kern w:val="2"/>
      <w:sz w:val="20"/>
      <w:szCs w:val="24"/>
    </w:rPr>
  </w:style>
  <w:style w:type="paragraph" w:customStyle="1" w:styleId="3ff2">
    <w:name w:val="Текст выноски3"/>
    <w:basedOn w:val="1e"/>
    <w:qFormat/>
    <w:rsid w:val="00275620"/>
    <w:pPr>
      <w:widowControl/>
      <w:spacing w:line="100" w:lineRule="atLeast"/>
    </w:pPr>
    <w:rPr>
      <w:rFonts w:ascii="Tahoma" w:eastAsia="Times New Roman" w:hAnsi="Tahoma" w:cs="Tahoma"/>
      <w:kern w:val="2"/>
      <w:sz w:val="16"/>
      <w:szCs w:val="16"/>
    </w:rPr>
  </w:style>
  <w:style w:type="paragraph" w:customStyle="1" w:styleId="69">
    <w:name w:val="Абзац списка6"/>
    <w:basedOn w:val="1e"/>
    <w:qFormat/>
    <w:rsid w:val="00275620"/>
    <w:pPr>
      <w:widowControl/>
      <w:spacing w:line="100" w:lineRule="atLeast"/>
      <w:ind w:left="720"/>
    </w:pPr>
    <w:rPr>
      <w:rFonts w:eastAsia="Calibri"/>
      <w:sz w:val="24"/>
      <w:szCs w:val="24"/>
    </w:rPr>
  </w:style>
  <w:style w:type="paragraph" w:customStyle="1" w:styleId="231">
    <w:name w:val="Основной текст 23"/>
    <w:basedOn w:val="1e"/>
    <w:qFormat/>
    <w:rsid w:val="00275620"/>
    <w:pPr>
      <w:spacing w:before="120" w:after="120" w:line="100" w:lineRule="atLeast"/>
      <w:ind w:firstLine="851"/>
      <w:jc w:val="both"/>
    </w:pPr>
    <w:rPr>
      <w:rFonts w:eastAsia="Times New Roman"/>
      <w:sz w:val="24"/>
      <w:szCs w:val="24"/>
      <w:lang w:eastAsia="ru-RU"/>
    </w:rPr>
  </w:style>
  <w:style w:type="paragraph" w:customStyle="1" w:styleId="3ff3">
    <w:name w:val="Знак Знак3 Знак"/>
    <w:basedOn w:val="1e"/>
    <w:qFormat/>
    <w:rsid w:val="00275620"/>
    <w:pPr>
      <w:spacing w:after="160" w:line="240" w:lineRule="exact"/>
      <w:jc w:val="right"/>
    </w:pPr>
    <w:rPr>
      <w:rFonts w:eastAsia="Times New Roman"/>
      <w:sz w:val="20"/>
      <w:szCs w:val="24"/>
      <w:lang w:val="en-GB" w:eastAsia="en-US"/>
    </w:rPr>
  </w:style>
  <w:style w:type="paragraph" w:customStyle="1" w:styleId="affffffffff9">
    <w:name w:val="Прижатый влево"/>
    <w:basedOn w:val="1e"/>
    <w:next w:val="1e"/>
    <w:uiPriority w:val="99"/>
    <w:qFormat/>
    <w:rsid w:val="00275620"/>
    <w:pPr>
      <w:spacing w:line="100" w:lineRule="atLeast"/>
    </w:pPr>
    <w:rPr>
      <w:rFonts w:ascii="Arial" w:eastAsia="Times New Roman" w:hAnsi="Arial"/>
      <w:sz w:val="24"/>
      <w:szCs w:val="24"/>
      <w:lang w:eastAsia="ru-RU"/>
    </w:rPr>
  </w:style>
  <w:style w:type="paragraph" w:customStyle="1" w:styleId="Style6">
    <w:name w:val="Style6"/>
    <w:basedOn w:val="1e"/>
    <w:uiPriority w:val="99"/>
    <w:qFormat/>
    <w:rsid w:val="00275620"/>
    <w:pPr>
      <w:spacing w:line="230" w:lineRule="exact"/>
    </w:pPr>
    <w:rPr>
      <w:rFonts w:ascii="Arial" w:eastAsia="Times New Roman" w:hAnsi="Arial"/>
      <w:sz w:val="24"/>
      <w:szCs w:val="24"/>
      <w:lang w:eastAsia="ru-RU"/>
    </w:rPr>
  </w:style>
  <w:style w:type="paragraph" w:customStyle="1" w:styleId="variable">
    <w:name w:val="variable"/>
    <w:basedOn w:val="1e"/>
    <w:next w:val="1e"/>
    <w:qFormat/>
    <w:rsid w:val="00275620"/>
    <w:pPr>
      <w:spacing w:line="100" w:lineRule="atLeast"/>
    </w:pPr>
    <w:rPr>
      <w:rFonts w:eastAsia="Lucida Sans Unicode" w:cs="Tahoma"/>
      <w:b/>
      <w:kern w:val="2"/>
      <w:sz w:val="24"/>
      <w:szCs w:val="24"/>
      <w:lang w:eastAsia="ru-RU" w:bidi="ru-RU"/>
    </w:rPr>
  </w:style>
  <w:style w:type="paragraph" w:customStyle="1" w:styleId="msonormalcxspmiddle">
    <w:name w:val="msonormalcxspmiddle"/>
    <w:basedOn w:val="1e"/>
    <w:qFormat/>
    <w:rsid w:val="00275620"/>
    <w:pPr>
      <w:widowControl/>
      <w:spacing w:beforeAutospacing="1" w:afterAutospacing="1" w:line="100" w:lineRule="atLeast"/>
    </w:pPr>
    <w:rPr>
      <w:rFonts w:eastAsia="Calibri"/>
      <w:sz w:val="24"/>
      <w:szCs w:val="24"/>
      <w:lang w:eastAsia="ru-RU"/>
    </w:rPr>
  </w:style>
  <w:style w:type="paragraph" w:customStyle="1" w:styleId="affffffffffa">
    <w:name w:val="Информация об изменениях документа"/>
    <w:basedOn w:val="affffff2"/>
    <w:next w:val="1e"/>
    <w:qFormat/>
    <w:rsid w:val="00275620"/>
    <w:pPr>
      <w:suppressAutoHyphens/>
      <w:autoSpaceDE/>
      <w:autoSpaceDN/>
      <w:adjustRightInd/>
      <w:spacing w:before="75" w:line="100" w:lineRule="atLeast"/>
    </w:pPr>
    <w:rPr>
      <w:color w:val="353842"/>
      <w:sz w:val="24"/>
      <w:szCs w:val="24"/>
      <w:shd w:val="clear" w:color="auto" w:fill="F0F0F0"/>
    </w:rPr>
  </w:style>
  <w:style w:type="paragraph" w:customStyle="1" w:styleId="Arial">
    <w:name w:val="Обычный + Arial"/>
    <w:basedOn w:val="13"/>
    <w:qFormat/>
    <w:rsid w:val="00275620"/>
    <w:pPr>
      <w:keepNext w:val="0"/>
      <w:numPr>
        <w:numId w:val="18"/>
      </w:numPr>
      <w:tabs>
        <w:tab w:val="left" w:pos="1492"/>
      </w:tabs>
      <w:suppressAutoHyphens/>
      <w:spacing w:before="0" w:after="120" w:line="100" w:lineRule="atLeast"/>
      <w:ind w:left="1492" w:firstLine="0"/>
      <w:jc w:val="both"/>
    </w:pPr>
    <w:rPr>
      <w:rFonts w:eastAsia="Calibri"/>
      <w:b w:val="0"/>
      <w:kern w:val="0"/>
      <w:sz w:val="20"/>
      <w:szCs w:val="24"/>
    </w:rPr>
  </w:style>
  <w:style w:type="paragraph" w:customStyle="1" w:styleId="06">
    <w:name w:val="Заголовок 0 + После:  6 пт"/>
    <w:basedOn w:val="13"/>
    <w:qFormat/>
    <w:rsid w:val="00275620"/>
    <w:pPr>
      <w:keepNext w:val="0"/>
      <w:tabs>
        <w:tab w:val="left" w:pos="1492"/>
      </w:tabs>
      <w:suppressAutoHyphens/>
      <w:spacing w:before="0" w:after="120" w:line="100" w:lineRule="atLeast"/>
      <w:ind w:left="426"/>
      <w:jc w:val="both"/>
    </w:pPr>
    <w:rPr>
      <w:rFonts w:eastAsia="Calibri"/>
      <w:b w:val="0"/>
      <w:kern w:val="0"/>
      <w:sz w:val="20"/>
      <w:szCs w:val="24"/>
    </w:rPr>
  </w:style>
  <w:style w:type="paragraph" w:customStyle="1" w:styleId="affffffffffb">
    <w:name w:val="Пункт б/н"/>
    <w:basedOn w:val="1e"/>
    <w:semiHidden/>
    <w:qFormat/>
    <w:rsid w:val="00275620"/>
    <w:pPr>
      <w:widowControl/>
      <w:tabs>
        <w:tab w:val="left" w:pos="1134"/>
      </w:tabs>
      <w:spacing w:line="100" w:lineRule="atLeast"/>
      <w:ind w:firstLine="567"/>
      <w:jc w:val="both"/>
    </w:pPr>
    <w:rPr>
      <w:rFonts w:eastAsia="Times New Roman"/>
      <w:sz w:val="24"/>
      <w:szCs w:val="24"/>
      <w:lang w:eastAsia="ru-RU"/>
    </w:rPr>
  </w:style>
  <w:style w:type="paragraph" w:customStyle="1" w:styleId="-3">
    <w:name w:val="Контракт-раздел"/>
    <w:basedOn w:val="1e"/>
    <w:next w:val="-0"/>
    <w:qFormat/>
    <w:rsid w:val="00275620"/>
    <w:pPr>
      <w:keepNext/>
      <w:widowControl/>
      <w:tabs>
        <w:tab w:val="left" w:pos="0"/>
        <w:tab w:val="left" w:pos="540"/>
      </w:tabs>
      <w:spacing w:before="360" w:after="120" w:line="100" w:lineRule="atLeast"/>
      <w:jc w:val="center"/>
      <w:outlineLvl w:val="3"/>
    </w:pPr>
    <w:rPr>
      <w:rFonts w:eastAsia="Times New Roman"/>
      <w:b/>
      <w:bCs/>
      <w:smallCaps/>
      <w:sz w:val="24"/>
      <w:szCs w:val="24"/>
      <w:lang w:eastAsia="ru-RU"/>
    </w:rPr>
  </w:style>
  <w:style w:type="paragraph" w:customStyle="1" w:styleId="-4">
    <w:name w:val="Контракт-подпункт"/>
    <w:basedOn w:val="1e"/>
    <w:qFormat/>
    <w:rsid w:val="00275620"/>
    <w:pPr>
      <w:widowControl/>
      <w:tabs>
        <w:tab w:val="left" w:pos="851"/>
      </w:tabs>
      <w:spacing w:line="100" w:lineRule="atLeast"/>
      <w:ind w:left="851" w:hanging="851"/>
      <w:jc w:val="both"/>
    </w:pPr>
    <w:rPr>
      <w:rFonts w:eastAsia="Times New Roman"/>
      <w:sz w:val="24"/>
      <w:szCs w:val="24"/>
      <w:lang w:eastAsia="ru-RU"/>
    </w:rPr>
  </w:style>
  <w:style w:type="paragraph" w:customStyle="1" w:styleId="-5">
    <w:name w:val="Контракт-подподпункт"/>
    <w:basedOn w:val="1e"/>
    <w:qFormat/>
    <w:rsid w:val="00275620"/>
    <w:pPr>
      <w:widowControl/>
      <w:tabs>
        <w:tab w:val="left" w:pos="1418"/>
      </w:tabs>
      <w:spacing w:line="100" w:lineRule="atLeast"/>
      <w:ind w:left="1418" w:hanging="567"/>
      <w:jc w:val="both"/>
    </w:pPr>
    <w:rPr>
      <w:rFonts w:eastAsia="Times New Roman"/>
      <w:sz w:val="24"/>
      <w:szCs w:val="24"/>
      <w:lang w:eastAsia="ru-RU"/>
    </w:rPr>
  </w:style>
  <w:style w:type="paragraph" w:customStyle="1" w:styleId="a2">
    <w:name w:val="Текст ТД"/>
    <w:basedOn w:val="1e"/>
    <w:autoRedefine/>
    <w:uiPriority w:val="99"/>
    <w:semiHidden/>
    <w:qFormat/>
    <w:rsid w:val="00275620"/>
    <w:pPr>
      <w:widowControl/>
      <w:numPr>
        <w:numId w:val="19"/>
      </w:numPr>
      <w:spacing w:after="200" w:line="100" w:lineRule="atLeast"/>
      <w:jc w:val="both"/>
    </w:pPr>
    <w:rPr>
      <w:rFonts w:ascii="Calibri" w:eastAsia="Calibri" w:hAnsi="Calibri"/>
      <w:sz w:val="24"/>
      <w:szCs w:val="24"/>
    </w:rPr>
  </w:style>
  <w:style w:type="paragraph" w:customStyle="1" w:styleId="1fffff7">
    <w:name w:val="Дата1"/>
    <w:basedOn w:val="1e"/>
    <w:next w:val="1e"/>
    <w:autoRedefine/>
    <w:uiPriority w:val="99"/>
    <w:semiHidden/>
    <w:qFormat/>
    <w:rsid w:val="00275620"/>
    <w:pPr>
      <w:widowControl/>
      <w:spacing w:after="60" w:line="100" w:lineRule="atLeast"/>
      <w:jc w:val="both"/>
    </w:pPr>
    <w:rPr>
      <w:rFonts w:eastAsia="Times New Roman"/>
      <w:sz w:val="24"/>
      <w:szCs w:val="24"/>
    </w:rPr>
  </w:style>
  <w:style w:type="paragraph" w:customStyle="1" w:styleId="Style1">
    <w:name w:val="Style1"/>
    <w:basedOn w:val="1e"/>
    <w:autoRedefine/>
    <w:uiPriority w:val="99"/>
    <w:semiHidden/>
    <w:qFormat/>
    <w:rsid w:val="00275620"/>
    <w:pPr>
      <w:spacing w:line="275" w:lineRule="exact"/>
      <w:ind w:firstLine="715"/>
      <w:jc w:val="both"/>
    </w:pPr>
    <w:rPr>
      <w:rFonts w:eastAsia="Times New Roman"/>
      <w:sz w:val="24"/>
      <w:szCs w:val="24"/>
      <w:lang w:eastAsia="ru-RU"/>
    </w:rPr>
  </w:style>
  <w:style w:type="paragraph" w:customStyle="1" w:styleId="2ffff8">
    <w:name w:val="Знак Знак2 Знак Знак"/>
    <w:basedOn w:val="1e"/>
    <w:autoRedefine/>
    <w:uiPriority w:val="99"/>
    <w:semiHidden/>
    <w:qFormat/>
    <w:rsid w:val="00275620"/>
    <w:pPr>
      <w:widowControl/>
      <w:spacing w:after="160" w:line="240" w:lineRule="exact"/>
    </w:pPr>
    <w:rPr>
      <w:rFonts w:ascii="Verdana" w:eastAsia="Times New Roman" w:hAnsi="Verdana" w:cs="Verdana"/>
      <w:sz w:val="20"/>
      <w:szCs w:val="24"/>
      <w:lang w:val="en-US" w:eastAsia="en-US"/>
    </w:rPr>
  </w:style>
  <w:style w:type="paragraph" w:customStyle="1" w:styleId="1fffff8">
    <w:name w:val="Нумерованный список1"/>
    <w:basedOn w:val="1e"/>
    <w:autoRedefine/>
    <w:uiPriority w:val="99"/>
    <w:semiHidden/>
    <w:qFormat/>
    <w:rsid w:val="00275620"/>
    <w:pPr>
      <w:tabs>
        <w:tab w:val="left" w:pos="360"/>
      </w:tabs>
      <w:spacing w:line="100" w:lineRule="atLeast"/>
    </w:pPr>
    <w:rPr>
      <w:rFonts w:ascii="Calibri" w:eastAsia="Calibri" w:hAnsi="Calibri"/>
      <w:sz w:val="24"/>
      <w:szCs w:val="24"/>
      <w:lang w:eastAsia="ru-RU"/>
    </w:rPr>
  </w:style>
  <w:style w:type="paragraph" w:customStyle="1" w:styleId="affffffffffc">
    <w:name w:val="Подпункты регламента"/>
    <w:basedOn w:val="af9"/>
    <w:autoRedefine/>
    <w:uiPriority w:val="99"/>
    <w:semiHidden/>
    <w:qFormat/>
    <w:rsid w:val="00275620"/>
    <w:pPr>
      <w:tabs>
        <w:tab w:val="left" w:pos="1191"/>
      </w:tabs>
      <w:suppressAutoHyphens/>
      <w:spacing w:after="0" w:line="100" w:lineRule="atLeast"/>
      <w:ind w:firstLine="720"/>
      <w:jc w:val="both"/>
    </w:pPr>
    <w:rPr>
      <w:rFonts w:ascii="Calibri" w:eastAsia="Calibri" w:hAnsi="Calibri" w:cs="Calibri"/>
      <w:sz w:val="26"/>
      <w:szCs w:val="26"/>
    </w:rPr>
  </w:style>
  <w:style w:type="paragraph" w:customStyle="1" w:styleId="Style11">
    <w:name w:val="Style11"/>
    <w:basedOn w:val="1e"/>
    <w:autoRedefine/>
    <w:uiPriority w:val="99"/>
    <w:semiHidden/>
    <w:qFormat/>
    <w:rsid w:val="00275620"/>
    <w:pPr>
      <w:spacing w:line="277" w:lineRule="exact"/>
      <w:ind w:firstLine="305"/>
    </w:pPr>
    <w:rPr>
      <w:rFonts w:eastAsia="Times New Roman"/>
      <w:sz w:val="24"/>
      <w:szCs w:val="24"/>
      <w:lang w:eastAsia="ru-RU"/>
    </w:rPr>
  </w:style>
  <w:style w:type="paragraph" w:customStyle="1" w:styleId="Style3">
    <w:name w:val="Style3"/>
    <w:basedOn w:val="1e"/>
    <w:next w:val="1e"/>
    <w:autoRedefine/>
    <w:uiPriority w:val="99"/>
    <w:semiHidden/>
    <w:qFormat/>
    <w:rsid w:val="00275620"/>
    <w:pPr>
      <w:widowControl/>
      <w:tabs>
        <w:tab w:val="left" w:pos="720"/>
      </w:tabs>
      <w:spacing w:before="60" w:after="60" w:line="100" w:lineRule="atLeast"/>
      <w:jc w:val="both"/>
    </w:pPr>
    <w:rPr>
      <w:rFonts w:ascii="Arial" w:eastAsia="Times New Roman" w:hAnsi="Arial" w:cs="Arial"/>
      <w:sz w:val="20"/>
      <w:szCs w:val="24"/>
      <w:lang w:eastAsia="ru-RU"/>
    </w:rPr>
  </w:style>
  <w:style w:type="paragraph" w:customStyle="1" w:styleId="Style12">
    <w:name w:val="Style12"/>
    <w:basedOn w:val="1e"/>
    <w:autoRedefine/>
    <w:uiPriority w:val="99"/>
    <w:semiHidden/>
    <w:qFormat/>
    <w:rsid w:val="00275620"/>
    <w:pPr>
      <w:spacing w:line="269" w:lineRule="exact"/>
      <w:ind w:firstLine="307"/>
      <w:jc w:val="both"/>
    </w:pPr>
    <w:rPr>
      <w:rFonts w:eastAsia="Times New Roman"/>
      <w:sz w:val="24"/>
      <w:szCs w:val="24"/>
      <w:lang w:eastAsia="ru-RU"/>
    </w:rPr>
  </w:style>
  <w:style w:type="paragraph" w:customStyle="1" w:styleId="BodyText21">
    <w:name w:val="Body Text 21"/>
    <w:basedOn w:val="1e"/>
    <w:autoRedefine/>
    <w:uiPriority w:val="99"/>
    <w:semiHidden/>
    <w:qFormat/>
    <w:rsid w:val="00275620"/>
    <w:pPr>
      <w:widowControl/>
      <w:tabs>
        <w:tab w:val="left" w:pos="-2410"/>
        <w:tab w:val="left" w:pos="9639"/>
      </w:tabs>
      <w:spacing w:line="100" w:lineRule="atLeast"/>
      <w:ind w:right="-29" w:firstLine="720"/>
    </w:pPr>
    <w:rPr>
      <w:rFonts w:eastAsia="Times New Roman"/>
      <w:sz w:val="24"/>
      <w:szCs w:val="24"/>
      <w:lang w:eastAsia="ru-RU"/>
    </w:rPr>
  </w:style>
  <w:style w:type="paragraph" w:customStyle="1" w:styleId="affffffffffd">
    <w:name w:val="Знак Знак Знак Знак Знак Знак Знак"/>
    <w:basedOn w:val="1e"/>
    <w:autoRedefine/>
    <w:uiPriority w:val="99"/>
    <w:semiHidden/>
    <w:qFormat/>
    <w:rsid w:val="00275620"/>
    <w:pPr>
      <w:widowControl/>
      <w:spacing w:beforeAutospacing="1" w:afterAutospacing="1" w:line="100" w:lineRule="atLeast"/>
    </w:pPr>
    <w:rPr>
      <w:rFonts w:ascii="Tahoma" w:eastAsia="Times New Roman" w:hAnsi="Tahoma" w:cs="Tahoma"/>
      <w:sz w:val="20"/>
      <w:szCs w:val="24"/>
      <w:lang w:val="en-US" w:eastAsia="en-US"/>
    </w:rPr>
  </w:style>
  <w:style w:type="paragraph" w:customStyle="1" w:styleId="21d">
    <w:name w:val="Обычный.Обычный 21"/>
    <w:autoRedefine/>
    <w:uiPriority w:val="99"/>
    <w:semiHidden/>
    <w:qFormat/>
    <w:rsid w:val="00275620"/>
    <w:pPr>
      <w:suppressAutoHyphens/>
    </w:pPr>
    <w:rPr>
      <w:sz w:val="24"/>
      <w:szCs w:val="24"/>
    </w:rPr>
  </w:style>
  <w:style w:type="paragraph" w:customStyle="1" w:styleId="21e">
    <w:name w:val="Знак Знак Знак21"/>
    <w:basedOn w:val="1e"/>
    <w:autoRedefine/>
    <w:uiPriority w:val="99"/>
    <w:semiHidden/>
    <w:qFormat/>
    <w:rsid w:val="00275620"/>
    <w:pPr>
      <w:widowControl/>
      <w:spacing w:beforeAutospacing="1" w:afterAutospacing="1" w:line="100" w:lineRule="atLeast"/>
    </w:pPr>
    <w:rPr>
      <w:rFonts w:ascii="Tahoma" w:eastAsia="Calibri" w:hAnsi="Tahoma" w:cs="Tahoma"/>
      <w:sz w:val="20"/>
      <w:szCs w:val="24"/>
      <w:lang w:val="en-US" w:eastAsia="en-US"/>
    </w:rPr>
  </w:style>
  <w:style w:type="paragraph" w:customStyle="1" w:styleId="affffffffffe">
    <w:name w:val="Готовый"/>
    <w:basedOn w:val="1e"/>
    <w:autoRedefine/>
    <w:qFormat/>
    <w:rsid w:val="0027562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line="100" w:lineRule="atLeast"/>
    </w:pPr>
    <w:rPr>
      <w:rFonts w:ascii="Courier New" w:eastAsia="Times New Roman" w:hAnsi="Courier New" w:cs="Courier New"/>
      <w:sz w:val="20"/>
      <w:szCs w:val="24"/>
      <w:lang w:eastAsia="ru-RU"/>
    </w:rPr>
  </w:style>
  <w:style w:type="paragraph" w:customStyle="1" w:styleId="2ffff9">
    <w:name w:val="2"/>
    <w:basedOn w:val="1e"/>
    <w:next w:val="23"/>
    <w:autoRedefine/>
    <w:uiPriority w:val="99"/>
    <w:semiHidden/>
    <w:qFormat/>
    <w:rsid w:val="00275620"/>
    <w:pPr>
      <w:widowControl/>
      <w:spacing w:after="160" w:line="240" w:lineRule="exact"/>
    </w:pPr>
    <w:rPr>
      <w:rFonts w:eastAsia="Times New Roman"/>
      <w:sz w:val="24"/>
      <w:szCs w:val="24"/>
      <w:lang w:val="en-US" w:eastAsia="en-US"/>
    </w:rPr>
  </w:style>
  <w:style w:type="paragraph" w:customStyle="1" w:styleId="afffffffffff">
    <w:name w:val="Стиль начало"/>
    <w:basedOn w:val="1e"/>
    <w:autoRedefine/>
    <w:uiPriority w:val="99"/>
    <w:semiHidden/>
    <w:qFormat/>
    <w:rsid w:val="00275620"/>
    <w:pPr>
      <w:widowControl/>
      <w:spacing w:line="264" w:lineRule="auto"/>
    </w:pPr>
    <w:rPr>
      <w:rFonts w:eastAsia="Times New Roman"/>
      <w:sz w:val="28"/>
      <w:szCs w:val="28"/>
      <w:lang w:eastAsia="ru-RU"/>
    </w:rPr>
  </w:style>
  <w:style w:type="paragraph" w:customStyle="1" w:styleId="afffffffffff0">
    <w:name w:val="обычн БО"/>
    <w:basedOn w:val="1e"/>
    <w:autoRedefine/>
    <w:uiPriority w:val="99"/>
    <w:semiHidden/>
    <w:qFormat/>
    <w:rsid w:val="00275620"/>
    <w:pPr>
      <w:spacing w:line="100" w:lineRule="atLeast"/>
      <w:jc w:val="both"/>
    </w:pPr>
    <w:rPr>
      <w:rFonts w:ascii="Arial" w:eastAsia="Times New Roman" w:hAnsi="Arial" w:cs="Arial"/>
      <w:sz w:val="24"/>
      <w:szCs w:val="24"/>
    </w:rPr>
  </w:style>
  <w:style w:type="paragraph" w:customStyle="1" w:styleId="Style13">
    <w:name w:val="Style13"/>
    <w:basedOn w:val="1e"/>
    <w:autoRedefine/>
    <w:uiPriority w:val="99"/>
    <w:semiHidden/>
    <w:qFormat/>
    <w:rsid w:val="00275620"/>
    <w:pPr>
      <w:spacing w:line="278" w:lineRule="exact"/>
      <w:ind w:firstLine="533"/>
      <w:jc w:val="both"/>
    </w:pPr>
    <w:rPr>
      <w:rFonts w:eastAsia="Times New Roman"/>
      <w:sz w:val="24"/>
      <w:szCs w:val="24"/>
      <w:lang w:eastAsia="ru-RU"/>
    </w:rPr>
  </w:style>
  <w:style w:type="paragraph" w:customStyle="1" w:styleId="s9">
    <w:name w:val="s_9"/>
    <w:basedOn w:val="1e"/>
    <w:qFormat/>
    <w:rsid w:val="00275620"/>
    <w:pPr>
      <w:widowControl/>
      <w:spacing w:beforeAutospacing="1" w:afterAutospacing="1" w:line="100" w:lineRule="atLeast"/>
    </w:pPr>
    <w:rPr>
      <w:rFonts w:eastAsia="Times New Roman"/>
      <w:sz w:val="24"/>
      <w:szCs w:val="24"/>
      <w:lang w:eastAsia="ru-RU"/>
    </w:rPr>
  </w:style>
  <w:style w:type="paragraph" w:customStyle="1" w:styleId="afffffffffff1">
    <w:name w:val="Раздел"/>
    <w:basedOn w:val="1e"/>
    <w:next w:val="afffffffffff2"/>
    <w:uiPriority w:val="99"/>
    <w:qFormat/>
    <w:rsid w:val="00275620"/>
    <w:pPr>
      <w:keepNext/>
      <w:keepLines/>
      <w:widowControl/>
      <w:spacing w:before="240" w:after="240" w:line="360" w:lineRule="auto"/>
      <w:ind w:left="1069" w:hanging="360"/>
      <w:jc w:val="both"/>
      <w:outlineLvl w:val="0"/>
    </w:pPr>
    <w:rPr>
      <w:rFonts w:eastAsia="Calibri"/>
      <w:b/>
      <w:caps/>
      <w:sz w:val="28"/>
      <w:szCs w:val="24"/>
      <w:lang w:eastAsia="en-US"/>
    </w:rPr>
  </w:style>
  <w:style w:type="paragraph" w:customStyle="1" w:styleId="afffffffffff2">
    <w:name w:val="Подраздел"/>
    <w:next w:val="1e"/>
    <w:uiPriority w:val="99"/>
    <w:qFormat/>
    <w:rsid w:val="00275620"/>
    <w:pPr>
      <w:suppressAutoHyphens/>
      <w:spacing w:before="120" w:after="120" w:line="360" w:lineRule="auto"/>
      <w:ind w:firstLine="851"/>
      <w:jc w:val="both"/>
      <w:outlineLvl w:val="1"/>
    </w:pPr>
    <w:rPr>
      <w:rFonts w:eastAsia="Calibri"/>
      <w:b/>
      <w:sz w:val="28"/>
      <w:szCs w:val="24"/>
      <w:lang w:eastAsia="en-US"/>
    </w:rPr>
  </w:style>
  <w:style w:type="paragraph" w:customStyle="1" w:styleId="afffffffffff3">
    <w:name w:val="Подпункт"/>
    <w:next w:val="1e"/>
    <w:uiPriority w:val="99"/>
    <w:qFormat/>
    <w:rsid w:val="00275620"/>
    <w:pPr>
      <w:suppressAutoHyphens/>
      <w:spacing w:line="360" w:lineRule="auto"/>
      <w:ind w:firstLine="851"/>
      <w:jc w:val="both"/>
      <w:outlineLvl w:val="3"/>
    </w:pPr>
    <w:rPr>
      <w:rFonts w:eastAsia="Calibri"/>
      <w:b/>
      <w:sz w:val="28"/>
      <w:szCs w:val="24"/>
      <w:lang w:eastAsia="en-US"/>
    </w:rPr>
  </w:style>
  <w:style w:type="paragraph" w:customStyle="1" w:styleId="afffffffffff4">
    <w:name w:val="_Основной с красной строки"/>
    <w:basedOn w:val="1e"/>
    <w:qFormat/>
    <w:rsid w:val="00275620"/>
    <w:pPr>
      <w:widowControl/>
      <w:spacing w:line="360" w:lineRule="exact"/>
      <w:ind w:firstLine="709"/>
      <w:jc w:val="both"/>
    </w:pPr>
    <w:rPr>
      <w:rFonts w:eastAsia="Times New Roman"/>
      <w:sz w:val="24"/>
      <w:szCs w:val="24"/>
      <w:lang w:eastAsia="ru-RU"/>
    </w:rPr>
  </w:style>
  <w:style w:type="paragraph" w:customStyle="1" w:styleId="12">
    <w:name w:val="_Маркированный список уровня 1"/>
    <w:basedOn w:val="1e"/>
    <w:qFormat/>
    <w:rsid w:val="00275620"/>
    <w:pPr>
      <w:numPr>
        <w:numId w:val="20"/>
      </w:numPr>
      <w:tabs>
        <w:tab w:val="left" w:pos="1134"/>
      </w:tabs>
      <w:spacing w:after="60" w:line="360" w:lineRule="atLeast"/>
      <w:jc w:val="both"/>
      <w:textAlignment w:val="baseline"/>
    </w:pPr>
    <w:rPr>
      <w:rFonts w:eastAsia="Times New Roman"/>
      <w:sz w:val="24"/>
      <w:szCs w:val="24"/>
      <w:lang w:eastAsia="ru-RU"/>
    </w:rPr>
  </w:style>
  <w:style w:type="paragraph" w:customStyle="1" w:styleId="TableCellL0">
    <w:name w:val="Table Cell L"/>
    <w:basedOn w:val="1e"/>
    <w:qFormat/>
    <w:rsid w:val="00275620"/>
    <w:pPr>
      <w:widowControl/>
      <w:spacing w:line="100" w:lineRule="atLeast"/>
    </w:pPr>
    <w:rPr>
      <w:rFonts w:eastAsia="Times New Roman"/>
      <w:sz w:val="24"/>
      <w:szCs w:val="24"/>
      <w:lang w:eastAsia="en-US"/>
    </w:rPr>
  </w:style>
  <w:style w:type="paragraph" w:customStyle="1" w:styleId="a5">
    <w:name w:val="!! Маркированный список"/>
    <w:basedOn w:val="TableCellL0"/>
    <w:qFormat/>
    <w:rsid w:val="00275620"/>
    <w:pPr>
      <w:numPr>
        <w:numId w:val="21"/>
      </w:numPr>
      <w:tabs>
        <w:tab w:val="left" w:pos="1134"/>
      </w:tabs>
      <w:ind w:left="1440" w:firstLine="0"/>
      <w:jc w:val="both"/>
    </w:pPr>
    <w:rPr>
      <w:sz w:val="28"/>
      <w:szCs w:val="28"/>
    </w:rPr>
  </w:style>
  <w:style w:type="paragraph" w:customStyle="1" w:styleId="afffffffffff5">
    <w:name w:val="!! Нумерованный список"/>
    <w:basedOn w:val="af9"/>
    <w:qFormat/>
    <w:rsid w:val="00275620"/>
    <w:pPr>
      <w:suppressAutoHyphens/>
      <w:spacing w:before="60" w:after="60" w:line="100" w:lineRule="atLeast"/>
      <w:jc w:val="both"/>
    </w:pPr>
    <w:rPr>
      <w:sz w:val="28"/>
      <w:szCs w:val="28"/>
      <w:lang w:eastAsia="en-US"/>
    </w:rPr>
  </w:style>
  <w:style w:type="paragraph" w:customStyle="1" w:styleId="14125">
    <w:name w:val="Стиль Основной текст + 14 пт Синий Первая строка:  125 см"/>
    <w:basedOn w:val="af9"/>
    <w:qFormat/>
    <w:rsid w:val="00275620"/>
    <w:pPr>
      <w:suppressAutoHyphens/>
      <w:spacing w:line="100" w:lineRule="atLeast"/>
      <w:ind w:firstLine="709"/>
      <w:jc w:val="both"/>
    </w:pPr>
    <w:rPr>
      <w:rFonts w:cs="Calibri"/>
      <w:spacing w:val="-2"/>
      <w:sz w:val="28"/>
      <w:szCs w:val="28"/>
      <w:lang w:eastAsia="ar-SA"/>
    </w:rPr>
  </w:style>
  <w:style w:type="paragraph" w:customStyle="1" w:styleId="77">
    <w:name w:val="Стиль7"/>
    <w:basedOn w:val="1e"/>
    <w:qFormat/>
    <w:rsid w:val="00275620"/>
    <w:pPr>
      <w:widowControl/>
      <w:spacing w:before="120" w:line="360" w:lineRule="auto"/>
      <w:contextualSpacing/>
      <w:jc w:val="both"/>
    </w:pPr>
    <w:rPr>
      <w:rFonts w:eastAsia="Calibri"/>
      <w:sz w:val="28"/>
      <w:szCs w:val="28"/>
      <w:lang w:eastAsia="ru-RU"/>
    </w:rPr>
  </w:style>
  <w:style w:type="paragraph" w:customStyle="1" w:styleId="afffffffffff6">
    <w:name w:val="Основной шрифт"/>
    <w:basedOn w:val="afd"/>
    <w:uiPriority w:val="99"/>
    <w:qFormat/>
    <w:rsid w:val="00275620"/>
    <w:pPr>
      <w:suppressAutoHyphens/>
      <w:spacing w:before="120" w:after="0" w:line="360" w:lineRule="auto"/>
      <w:ind w:left="0" w:firstLine="709"/>
      <w:contextualSpacing/>
      <w:jc w:val="both"/>
    </w:pPr>
    <w:rPr>
      <w:rFonts w:ascii="Tahoma" w:eastAsia="Calibri" w:hAnsi="Tahoma" w:cs="Tahoma"/>
      <w:sz w:val="28"/>
      <w:szCs w:val="28"/>
      <w:lang w:eastAsia="ar-SA"/>
    </w:rPr>
  </w:style>
  <w:style w:type="paragraph" w:customStyle="1" w:styleId="afffffffffff7">
    <w:name w:val="Название таблицы"/>
    <w:basedOn w:val="afffffffffff6"/>
    <w:uiPriority w:val="99"/>
    <w:qFormat/>
    <w:rsid w:val="00275620"/>
    <w:pPr>
      <w:keepNext/>
      <w:tabs>
        <w:tab w:val="right" w:pos="9355"/>
      </w:tabs>
      <w:spacing w:before="360" w:after="120"/>
      <w:jc w:val="center"/>
    </w:pPr>
  </w:style>
  <w:style w:type="paragraph" w:customStyle="1" w:styleId="afffffffffff8">
    <w:name w:val="Заголовок колонки"/>
    <w:basedOn w:val="af9"/>
    <w:uiPriority w:val="99"/>
    <w:qFormat/>
    <w:rsid w:val="00275620"/>
    <w:pPr>
      <w:keepNext/>
      <w:suppressAutoHyphens/>
      <w:spacing w:before="120" w:line="100" w:lineRule="atLeast"/>
      <w:ind w:left="113"/>
      <w:jc w:val="center"/>
    </w:pPr>
    <w:rPr>
      <w:rFonts w:eastAsia="Calibri"/>
      <w:b/>
      <w:szCs w:val="24"/>
    </w:rPr>
  </w:style>
  <w:style w:type="paragraph" w:customStyle="1" w:styleId="5e">
    <w:name w:val="Стиль5"/>
    <w:basedOn w:val="a0"/>
    <w:qFormat/>
    <w:rsid w:val="00275620"/>
    <w:pPr>
      <w:numPr>
        <w:numId w:val="0"/>
      </w:numPr>
      <w:tabs>
        <w:tab w:val="left" w:pos="1276"/>
      </w:tabs>
      <w:suppressAutoHyphens/>
      <w:spacing w:after="120" w:line="360" w:lineRule="auto"/>
      <w:ind w:left="720" w:hanging="360"/>
      <w:jc w:val="both"/>
    </w:pPr>
    <w:rPr>
      <w:sz w:val="28"/>
      <w:szCs w:val="28"/>
      <w:lang w:eastAsia="en-US"/>
    </w:rPr>
  </w:style>
  <w:style w:type="paragraph" w:customStyle="1" w:styleId="afffffffffff9">
    <w:name w:val="Текст таблицы"/>
    <w:basedOn w:val="1e"/>
    <w:qFormat/>
    <w:rsid w:val="00275620"/>
    <w:pPr>
      <w:widowControl/>
      <w:spacing w:before="120" w:line="100" w:lineRule="atLeast"/>
    </w:pPr>
    <w:rPr>
      <w:rFonts w:eastAsia="Calibri"/>
      <w:sz w:val="24"/>
      <w:szCs w:val="24"/>
      <w:lang w:eastAsia="ru-RU"/>
    </w:rPr>
  </w:style>
  <w:style w:type="paragraph" w:customStyle="1" w:styleId="1">
    <w:name w:val="МаркСписок1"/>
    <w:basedOn w:val="1e"/>
    <w:qFormat/>
    <w:rsid w:val="00275620"/>
    <w:pPr>
      <w:widowControl/>
      <w:numPr>
        <w:numId w:val="22"/>
      </w:numPr>
      <w:spacing w:line="360" w:lineRule="auto"/>
      <w:contextualSpacing/>
      <w:jc w:val="both"/>
    </w:pPr>
    <w:rPr>
      <w:rFonts w:eastAsia="Times New Roman"/>
      <w:sz w:val="28"/>
      <w:szCs w:val="28"/>
      <w:lang w:eastAsia="ru-RU"/>
    </w:rPr>
  </w:style>
  <w:style w:type="paragraph" w:customStyle="1" w:styleId="afffffffffffa">
    <w:name w:val="Заго"/>
    <w:basedOn w:val="1ffffe"/>
    <w:qFormat/>
    <w:rsid w:val="00275620"/>
    <w:pPr>
      <w:widowControl/>
      <w:suppressAutoHyphens w:val="0"/>
      <w:spacing w:before="360" w:after="240" w:line="271" w:lineRule="auto"/>
      <w:ind w:left="792" w:hanging="432"/>
      <w:jc w:val="center"/>
      <w:outlineLvl w:val="1"/>
    </w:pPr>
    <w:rPr>
      <w:rFonts w:ascii="Cambria" w:eastAsia="Calibri" w:hAnsi="Cambria"/>
      <w:b w:val="0"/>
      <w:smallCaps/>
      <w:color w:val="auto"/>
      <w:sz w:val="24"/>
      <w:szCs w:val="24"/>
    </w:rPr>
  </w:style>
  <w:style w:type="paragraph" w:customStyle="1" w:styleId="afffffffffffb">
    <w:name w:val="АбзацОбычный"/>
    <w:basedOn w:val="1e"/>
    <w:qFormat/>
    <w:rsid w:val="00275620"/>
    <w:pPr>
      <w:widowControl/>
      <w:spacing w:line="360" w:lineRule="auto"/>
      <w:ind w:firstLine="709"/>
      <w:jc w:val="both"/>
    </w:pPr>
    <w:rPr>
      <w:rFonts w:eastAsia="Times New Roman"/>
      <w:color w:val="000000"/>
      <w:sz w:val="28"/>
      <w:szCs w:val="24"/>
      <w:lang w:eastAsia="ru-RU"/>
    </w:rPr>
  </w:style>
  <w:style w:type="paragraph" w:customStyle="1" w:styleId="2ffffa">
    <w:name w:val="Список 2а"/>
    <w:qFormat/>
    <w:rsid w:val="00275620"/>
    <w:pPr>
      <w:suppressAutoHyphens/>
      <w:ind w:left="2232" w:hanging="792"/>
    </w:pPr>
    <w:rPr>
      <w:sz w:val="26"/>
      <w:szCs w:val="26"/>
    </w:rPr>
  </w:style>
  <w:style w:type="paragraph" w:customStyle="1" w:styleId="1fffff9">
    <w:name w:val="Список 1а"/>
    <w:qFormat/>
    <w:rsid w:val="00275620"/>
    <w:pPr>
      <w:suppressAutoHyphens/>
      <w:ind w:left="2066" w:hanging="648"/>
    </w:pPr>
    <w:rPr>
      <w:sz w:val="26"/>
      <w:szCs w:val="26"/>
    </w:rPr>
  </w:style>
  <w:style w:type="paragraph" w:customStyle="1" w:styleId="0">
    <w:name w:val="Список 0а"/>
    <w:basedOn w:val="31"/>
    <w:qFormat/>
    <w:rsid w:val="00275620"/>
    <w:pPr>
      <w:keepNext w:val="0"/>
      <w:widowControl w:val="0"/>
      <w:suppressAutoHyphens/>
      <w:spacing w:after="120" w:line="100" w:lineRule="atLeast"/>
      <w:ind w:left="1224" w:hanging="504"/>
      <w:jc w:val="both"/>
    </w:pPr>
    <w:rPr>
      <w:rFonts w:ascii="Times New Roman" w:hAnsi="Times New Roman"/>
      <w:b/>
      <w:sz w:val="26"/>
      <w:szCs w:val="26"/>
    </w:rPr>
  </w:style>
  <w:style w:type="paragraph" w:customStyle="1" w:styleId="1fffffa">
    <w:name w:val="ТЗ 1ур"/>
    <w:basedOn w:val="23"/>
    <w:autoRedefine/>
    <w:qFormat/>
    <w:rsid w:val="00275620"/>
    <w:pPr>
      <w:tabs>
        <w:tab w:val="left" w:pos="792"/>
      </w:tabs>
      <w:suppressAutoHyphens/>
      <w:spacing w:before="480" w:after="240" w:line="480" w:lineRule="auto"/>
      <w:ind w:left="792" w:hanging="432"/>
      <w:contextualSpacing/>
      <w:jc w:val="both"/>
    </w:pPr>
    <w:rPr>
      <w:rFonts w:ascii="Times New Roman Полужирный" w:eastAsia="Calibri" w:hAnsi="Times New Roman Полужирный"/>
      <w:i w:val="0"/>
      <w:caps/>
      <w:sz w:val="32"/>
      <w:szCs w:val="32"/>
    </w:rPr>
  </w:style>
  <w:style w:type="paragraph" w:customStyle="1" w:styleId="21">
    <w:name w:val="ТЗ 2ур"/>
    <w:basedOn w:val="23"/>
    <w:qFormat/>
    <w:rsid w:val="00275620"/>
    <w:pPr>
      <w:numPr>
        <w:numId w:val="23"/>
      </w:numPr>
      <w:suppressAutoHyphens/>
      <w:spacing w:before="480" w:after="240" w:line="480" w:lineRule="auto"/>
      <w:contextualSpacing/>
      <w:jc w:val="both"/>
    </w:pPr>
    <w:rPr>
      <w:rFonts w:ascii="Times New Roman" w:eastAsia="Calibri" w:hAnsi="Times New Roman"/>
      <w:i w:val="0"/>
      <w:sz w:val="32"/>
      <w:szCs w:val="32"/>
    </w:rPr>
  </w:style>
  <w:style w:type="paragraph" w:customStyle="1" w:styleId="3ff4">
    <w:name w:val="ТЗ 3ур"/>
    <w:basedOn w:val="afffff"/>
    <w:qFormat/>
    <w:rsid w:val="00275620"/>
    <w:pPr>
      <w:tabs>
        <w:tab w:val="num" w:pos="360"/>
      </w:tabs>
      <w:suppressAutoHyphens w:val="0"/>
      <w:spacing w:line="360" w:lineRule="auto"/>
      <w:ind w:left="360" w:hanging="360"/>
      <w:contextualSpacing/>
    </w:pPr>
    <w:rPr>
      <w:rFonts w:eastAsia="Calibri" w:cs="Verdana"/>
      <w:sz w:val="28"/>
      <w:szCs w:val="20"/>
      <w:lang w:eastAsia="ru-RU"/>
    </w:rPr>
  </w:style>
  <w:style w:type="paragraph" w:customStyle="1" w:styleId="4f8">
    <w:name w:val="ТЗ 4 ур"/>
    <w:basedOn w:val="3ff4"/>
    <w:qFormat/>
    <w:rsid w:val="00275620"/>
  </w:style>
  <w:style w:type="paragraph" w:customStyle="1" w:styleId="5f">
    <w:name w:val="ТЗ 5ур"/>
    <w:basedOn w:val="4f8"/>
    <w:qFormat/>
    <w:rsid w:val="00275620"/>
  </w:style>
  <w:style w:type="paragraph" w:customStyle="1" w:styleId="6a">
    <w:name w:val="ТЗ 6ур"/>
    <w:basedOn w:val="5f"/>
    <w:qFormat/>
    <w:rsid w:val="00275620"/>
  </w:style>
  <w:style w:type="paragraph" w:customStyle="1" w:styleId="78">
    <w:name w:val="ТЗ 7ур"/>
    <w:basedOn w:val="6a"/>
    <w:qFormat/>
    <w:rsid w:val="00275620"/>
    <w:pPr>
      <w:tabs>
        <w:tab w:val="left" w:pos="360"/>
        <w:tab w:val="left" w:pos="1492"/>
        <w:tab w:val="left" w:pos="2268"/>
        <w:tab w:val="left" w:pos="5040"/>
      </w:tabs>
    </w:pPr>
  </w:style>
  <w:style w:type="paragraph" w:styleId="afffffffffffc">
    <w:name w:val="TOC Heading"/>
    <w:basedOn w:val="13"/>
    <w:next w:val="1e"/>
    <w:uiPriority w:val="39"/>
    <w:unhideWhenUsed/>
    <w:qFormat/>
    <w:rsid w:val="00275620"/>
    <w:pPr>
      <w:keepLines/>
      <w:suppressAutoHyphens/>
      <w:spacing w:before="120" w:after="120" w:line="259" w:lineRule="auto"/>
      <w:jc w:val="center"/>
    </w:pPr>
    <w:rPr>
      <w:rFonts w:asciiTheme="majorHAnsi" w:eastAsiaTheme="majorEastAsia" w:hAnsiTheme="majorHAnsi" w:cstheme="majorBidi"/>
      <w:b w:val="0"/>
      <w:color w:val="365F91" w:themeColor="accent1" w:themeShade="BF"/>
      <w:kern w:val="0"/>
      <w:sz w:val="32"/>
      <w:szCs w:val="32"/>
    </w:rPr>
  </w:style>
  <w:style w:type="paragraph" w:customStyle="1" w:styleId="Closed">
    <w:name w:val="Closed"/>
    <w:basedOn w:val="1e"/>
    <w:qFormat/>
    <w:rsid w:val="00275620"/>
    <w:pPr>
      <w:widowControl/>
      <w:spacing w:line="360" w:lineRule="atLeast"/>
    </w:pPr>
    <w:rPr>
      <w:rFonts w:ascii="Pragmatica" w:eastAsia="Times New Roman" w:hAnsi="Pragmatica"/>
      <w:sz w:val="24"/>
      <w:szCs w:val="24"/>
      <w:lang w:val="en-GB" w:eastAsia="ru-RU"/>
    </w:rPr>
  </w:style>
  <w:style w:type="paragraph" w:customStyle="1" w:styleId="1fffffb">
    <w:name w:val="Заголовок 1 Приложение"/>
    <w:basedOn w:val="13"/>
    <w:next w:val="1e"/>
    <w:qFormat/>
    <w:rsid w:val="00275620"/>
    <w:pPr>
      <w:keepLines/>
      <w:pageBreakBefore/>
      <w:suppressAutoHyphens/>
      <w:spacing w:before="120" w:after="120" w:line="360" w:lineRule="auto"/>
      <w:ind w:left="360" w:hanging="360"/>
      <w:jc w:val="center"/>
    </w:pPr>
    <w:rPr>
      <w:rFonts w:ascii="Times New Roman" w:hAnsi="Times New Roman"/>
      <w:bCs/>
      <w:caps/>
      <w:kern w:val="0"/>
      <w:sz w:val="32"/>
      <w:szCs w:val="32"/>
    </w:rPr>
  </w:style>
  <w:style w:type="paragraph" w:customStyle="1" w:styleId="2ffffb">
    <w:name w:val="_Заголовок 2"/>
    <w:basedOn w:val="23"/>
    <w:next w:val="afffffffffff4"/>
    <w:qFormat/>
    <w:rsid w:val="00275620"/>
    <w:pPr>
      <w:suppressAutoHyphens/>
      <w:spacing w:before="120" w:after="120" w:line="360" w:lineRule="auto"/>
      <w:ind w:left="792" w:hanging="432"/>
    </w:pPr>
    <w:rPr>
      <w:rFonts w:ascii="Times New Roman" w:hAnsi="Times New Roman"/>
      <w:bCs/>
      <w:i w:val="0"/>
      <w:iCs/>
      <w:color w:val="000000" w:themeColor="text1"/>
      <w:sz w:val="32"/>
      <w:szCs w:val="32"/>
    </w:rPr>
  </w:style>
  <w:style w:type="paragraph" w:customStyle="1" w:styleId="3ff5">
    <w:name w:val="_Заголовок 3"/>
    <w:basedOn w:val="31"/>
    <w:next w:val="afffffffffff4"/>
    <w:qFormat/>
    <w:rsid w:val="00275620"/>
    <w:pPr>
      <w:suppressAutoHyphens/>
      <w:spacing w:before="120" w:after="120" w:line="100" w:lineRule="atLeast"/>
      <w:ind w:left="1224" w:hanging="504"/>
    </w:pPr>
    <w:rPr>
      <w:rFonts w:ascii="Times New Roman" w:hAnsi="Times New Roman" w:cs="Arial"/>
      <w:bCs/>
      <w:color w:val="000000" w:themeColor="text1"/>
      <w:sz w:val="32"/>
      <w:szCs w:val="32"/>
    </w:rPr>
  </w:style>
  <w:style w:type="paragraph" w:customStyle="1" w:styleId="afffffffffffd">
    <w:name w:val="Текст_маркер"/>
    <w:basedOn w:val="afff4"/>
    <w:qFormat/>
    <w:rsid w:val="00275620"/>
    <w:pPr>
      <w:suppressAutoHyphens/>
      <w:spacing w:line="100" w:lineRule="atLeast"/>
      <w:jc w:val="both"/>
    </w:pPr>
    <w:rPr>
      <w:rFonts w:ascii="Times New Roman" w:eastAsia="MS Mincho" w:hAnsi="Times New Roman"/>
      <w:sz w:val="26"/>
      <w:szCs w:val="24"/>
    </w:rPr>
  </w:style>
  <w:style w:type="paragraph" w:customStyle="1" w:styleId="1ffffc">
    <w:name w:val="ТЗ п1"/>
    <w:basedOn w:val="1e"/>
    <w:link w:val="1Char"/>
    <w:uiPriority w:val="99"/>
    <w:qFormat/>
    <w:rsid w:val="00275620"/>
    <w:pPr>
      <w:spacing w:before="60" w:after="60" w:line="100" w:lineRule="atLeast"/>
      <w:jc w:val="both"/>
      <w:textAlignment w:val="baseline"/>
      <w:outlineLvl w:val="1"/>
    </w:pPr>
    <w:rPr>
      <w:rFonts w:asciiTheme="majorBidi" w:eastAsia="Times New Roman" w:hAnsiTheme="majorBidi" w:cstheme="majorBidi"/>
      <w:sz w:val="28"/>
      <w:szCs w:val="28"/>
      <w:lang w:eastAsia="en-US"/>
    </w:rPr>
  </w:style>
  <w:style w:type="paragraph" w:customStyle="1" w:styleId="2ffffc">
    <w:name w:val="ТЗ п2"/>
    <w:basedOn w:val="1e"/>
    <w:uiPriority w:val="99"/>
    <w:qFormat/>
    <w:rsid w:val="00275620"/>
    <w:pPr>
      <w:spacing w:before="120" w:after="60" w:line="100" w:lineRule="atLeast"/>
      <w:jc w:val="both"/>
      <w:textAlignment w:val="baseline"/>
      <w:outlineLvl w:val="1"/>
    </w:pPr>
    <w:rPr>
      <w:rFonts w:asciiTheme="majorBidi" w:eastAsia="Times New Roman" w:hAnsiTheme="majorBidi" w:cstheme="majorBidi"/>
      <w:sz w:val="28"/>
      <w:szCs w:val="28"/>
      <w:lang w:eastAsia="en-US"/>
    </w:rPr>
  </w:style>
  <w:style w:type="paragraph" w:customStyle="1" w:styleId="3ff6">
    <w:name w:val="ТЗ п3"/>
    <w:basedOn w:val="1e"/>
    <w:uiPriority w:val="99"/>
    <w:qFormat/>
    <w:rsid w:val="00275620"/>
    <w:pPr>
      <w:tabs>
        <w:tab w:val="left" w:pos="1701"/>
      </w:tabs>
      <w:spacing w:before="60" w:after="60" w:line="100" w:lineRule="atLeast"/>
      <w:jc w:val="both"/>
      <w:textAlignment w:val="baseline"/>
      <w:outlineLvl w:val="1"/>
    </w:pPr>
    <w:rPr>
      <w:rFonts w:asciiTheme="majorBidi" w:eastAsia="Times New Roman" w:hAnsiTheme="majorBidi" w:cstheme="majorBidi"/>
      <w:sz w:val="28"/>
      <w:szCs w:val="28"/>
      <w:lang w:eastAsia="en-US"/>
    </w:rPr>
  </w:style>
  <w:style w:type="paragraph" w:customStyle="1" w:styleId="1fffffc">
    <w:name w:val="Пункты 1"/>
    <w:basedOn w:val="1e"/>
    <w:uiPriority w:val="99"/>
    <w:qFormat/>
    <w:rsid w:val="00275620"/>
    <w:pPr>
      <w:keepNext/>
      <w:widowControl/>
      <w:tabs>
        <w:tab w:val="left" w:pos="426"/>
      </w:tabs>
      <w:spacing w:before="120" w:after="120" w:line="100" w:lineRule="atLeast"/>
      <w:jc w:val="center"/>
      <w:textAlignment w:val="baseline"/>
      <w:outlineLvl w:val="0"/>
    </w:pPr>
    <w:rPr>
      <w:rFonts w:eastAsia="Times New Roman"/>
      <w:b/>
      <w:bCs/>
      <w:caps/>
      <w:sz w:val="28"/>
      <w:szCs w:val="28"/>
      <w:lang w:eastAsia="en-US"/>
    </w:rPr>
  </w:style>
  <w:style w:type="paragraph" w:customStyle="1" w:styleId="11f5">
    <w:name w:val="Пункты 1.1"/>
    <w:basedOn w:val="1ffffc"/>
    <w:uiPriority w:val="99"/>
    <w:qFormat/>
    <w:rsid w:val="00275620"/>
  </w:style>
  <w:style w:type="paragraph" w:customStyle="1" w:styleId="11f6">
    <w:name w:val="Пункты 1.1 с названием"/>
    <w:basedOn w:val="11f5"/>
    <w:uiPriority w:val="99"/>
    <w:qFormat/>
    <w:rsid w:val="00275620"/>
    <w:rPr>
      <w:b/>
    </w:rPr>
  </w:style>
  <w:style w:type="paragraph" w:customStyle="1" w:styleId="1110">
    <w:name w:val="Пункты 1.1.1 с названием"/>
    <w:basedOn w:val="2ffffc"/>
    <w:link w:val="119"/>
    <w:qFormat/>
    <w:rsid w:val="00275620"/>
    <w:pPr>
      <w:keepNext/>
      <w:widowControl/>
      <w:tabs>
        <w:tab w:val="left" w:pos="993"/>
      </w:tabs>
      <w:spacing w:before="60"/>
      <w:jc w:val="left"/>
      <w:outlineLvl w:val="2"/>
    </w:pPr>
    <w:rPr>
      <w:rFonts w:ascii="Arial" w:hAnsi="Arial" w:cs="Times New Roman"/>
      <w:b/>
      <w:kern w:val="32"/>
      <w:sz w:val="32"/>
      <w:szCs w:val="20"/>
      <w:lang w:eastAsia="ru-RU"/>
    </w:rPr>
  </w:style>
  <w:style w:type="paragraph" w:customStyle="1" w:styleId="afffffffffffe">
    <w:name w:val="Текст ТЗ"/>
    <w:basedOn w:val="1e"/>
    <w:qFormat/>
    <w:rsid w:val="00275620"/>
    <w:pPr>
      <w:widowControl/>
      <w:spacing w:line="100" w:lineRule="atLeast"/>
      <w:ind w:firstLine="567"/>
      <w:jc w:val="both"/>
      <w:textAlignment w:val="baseline"/>
    </w:pPr>
    <w:rPr>
      <w:rFonts w:eastAsia="Times New Roman"/>
      <w:sz w:val="28"/>
      <w:szCs w:val="28"/>
      <w:lang w:eastAsia="en-US"/>
    </w:rPr>
  </w:style>
  <w:style w:type="paragraph" w:customStyle="1" w:styleId="affffffffffff">
    <w:name w:val="Список ненумерованный ТЗ"/>
    <w:basedOn w:val="12"/>
    <w:uiPriority w:val="99"/>
    <w:qFormat/>
    <w:rsid w:val="00275620"/>
    <w:pPr>
      <w:widowControl/>
      <w:numPr>
        <w:numId w:val="0"/>
      </w:numPr>
      <w:tabs>
        <w:tab w:val="clear" w:pos="1134"/>
        <w:tab w:val="left" w:pos="709"/>
      </w:tabs>
      <w:spacing w:after="0" w:line="240" w:lineRule="auto"/>
    </w:pPr>
    <w:rPr>
      <w:sz w:val="28"/>
      <w:szCs w:val="28"/>
    </w:rPr>
  </w:style>
  <w:style w:type="paragraph" w:customStyle="1" w:styleId="affffffffffff0">
    <w:name w:val="Заголовок таблицы ТЗ"/>
    <w:basedOn w:val="affffffffff"/>
    <w:qFormat/>
    <w:rsid w:val="00275620"/>
    <w:pPr>
      <w:jc w:val="center"/>
      <w:textAlignment w:val="baseline"/>
    </w:pPr>
    <w:rPr>
      <w:sz w:val="28"/>
      <w:szCs w:val="28"/>
    </w:rPr>
  </w:style>
  <w:style w:type="paragraph" w:customStyle="1" w:styleId="affffffffffff1">
    <w:name w:val="Текст таблицы ТЗ"/>
    <w:basedOn w:val="affffffffff"/>
    <w:qFormat/>
    <w:rsid w:val="00275620"/>
    <w:pPr>
      <w:textAlignment w:val="baseline"/>
    </w:pPr>
    <w:rPr>
      <w:sz w:val="28"/>
      <w:szCs w:val="28"/>
    </w:rPr>
  </w:style>
  <w:style w:type="paragraph" w:customStyle="1" w:styleId="affffffffffff2">
    <w:name w:val="Список ненумерованный со сдвигом ТЗ"/>
    <w:basedOn w:val="1e"/>
    <w:uiPriority w:val="99"/>
    <w:qFormat/>
    <w:rsid w:val="00275620"/>
    <w:pPr>
      <w:widowControl/>
      <w:tabs>
        <w:tab w:val="left" w:pos="709"/>
      </w:tabs>
      <w:spacing w:line="100" w:lineRule="atLeast"/>
      <w:jc w:val="both"/>
      <w:textAlignment w:val="baseline"/>
    </w:pPr>
    <w:rPr>
      <w:rFonts w:eastAsia="Times New Roman"/>
      <w:sz w:val="28"/>
      <w:szCs w:val="28"/>
      <w:lang w:eastAsia="en-US"/>
    </w:rPr>
  </w:style>
  <w:style w:type="paragraph" w:customStyle="1" w:styleId="41111">
    <w:name w:val="Пункты 4.1.1.1.1 с названием"/>
    <w:basedOn w:val="1e"/>
    <w:uiPriority w:val="99"/>
    <w:qFormat/>
    <w:rsid w:val="00275620"/>
    <w:pPr>
      <w:widowControl/>
      <w:tabs>
        <w:tab w:val="left" w:pos="1701"/>
      </w:tabs>
      <w:spacing w:before="60" w:after="60" w:line="100" w:lineRule="atLeast"/>
      <w:jc w:val="both"/>
      <w:textAlignment w:val="baseline"/>
      <w:outlineLvl w:val="4"/>
    </w:pPr>
    <w:rPr>
      <w:rFonts w:asciiTheme="majorBidi" w:eastAsia="Times New Roman" w:hAnsiTheme="majorBidi" w:cstheme="majorBidi"/>
      <w:b/>
      <w:sz w:val="28"/>
      <w:szCs w:val="28"/>
      <w:lang w:eastAsia="en-US"/>
    </w:rPr>
  </w:style>
  <w:style w:type="paragraph" w:customStyle="1" w:styleId="a3">
    <w:name w:val="!!СПИСОК"/>
    <w:basedOn w:val="1e"/>
    <w:qFormat/>
    <w:rsid w:val="00275620"/>
    <w:pPr>
      <w:widowControl/>
      <w:numPr>
        <w:numId w:val="24"/>
      </w:numPr>
      <w:tabs>
        <w:tab w:val="left" w:pos="360"/>
        <w:tab w:val="left" w:pos="1134"/>
      </w:tabs>
      <w:spacing w:line="100" w:lineRule="atLeast"/>
      <w:ind w:left="0" w:firstLine="0"/>
      <w:jc w:val="both"/>
    </w:pPr>
    <w:rPr>
      <w:rFonts w:eastAsia="MS Mincho"/>
      <w:sz w:val="24"/>
      <w:szCs w:val="24"/>
      <w:lang w:eastAsia="ru-RU"/>
    </w:rPr>
  </w:style>
  <w:style w:type="paragraph" w:customStyle="1" w:styleId="affffffffffff3">
    <w:name w:val="Стиль Маркированный список + Черный"/>
    <w:basedOn w:val="20"/>
    <w:uiPriority w:val="99"/>
    <w:qFormat/>
    <w:rsid w:val="00275620"/>
    <w:pPr>
      <w:keepNext/>
      <w:numPr>
        <w:numId w:val="0"/>
      </w:numPr>
      <w:tabs>
        <w:tab w:val="left" w:pos="720"/>
        <w:tab w:val="left" w:pos="980"/>
      </w:tabs>
      <w:suppressAutoHyphens/>
      <w:spacing w:before="120" w:after="120" w:line="360" w:lineRule="auto"/>
      <w:ind w:left="680" w:hanging="680"/>
    </w:pPr>
    <w:rPr>
      <w:color w:val="000000"/>
      <w:szCs w:val="28"/>
      <w:lang w:eastAsia="en-US"/>
    </w:rPr>
  </w:style>
  <w:style w:type="paragraph" w:customStyle="1" w:styleId="a1">
    <w:name w:val="Нумерованный список основной"/>
    <w:basedOn w:val="23"/>
    <w:qFormat/>
    <w:rsid w:val="00275620"/>
    <w:pPr>
      <w:numPr>
        <w:numId w:val="25"/>
      </w:numPr>
      <w:suppressAutoHyphens/>
      <w:spacing w:beforeAutospacing="1" w:afterAutospacing="1" w:line="100" w:lineRule="atLeast"/>
    </w:pPr>
    <w:rPr>
      <w:rFonts w:ascii="Times New Roman" w:hAnsi="Times New Roman"/>
      <w:bCs/>
      <w:i w:val="0"/>
      <w:kern w:val="2"/>
      <w:sz w:val="28"/>
      <w:szCs w:val="32"/>
      <w:lang w:eastAsia="en-US"/>
    </w:rPr>
  </w:style>
  <w:style w:type="paragraph" w:customStyle="1" w:styleId="10">
    <w:name w:val="Список 1 маркер"/>
    <w:uiPriority w:val="99"/>
    <w:qFormat/>
    <w:rsid w:val="00275620"/>
    <w:pPr>
      <w:numPr>
        <w:numId w:val="26"/>
      </w:numPr>
      <w:suppressAutoHyphens/>
      <w:spacing w:line="276" w:lineRule="auto"/>
      <w:contextualSpacing/>
      <w:jc w:val="both"/>
    </w:pPr>
    <w:rPr>
      <w:sz w:val="28"/>
    </w:rPr>
  </w:style>
  <w:style w:type="paragraph" w:customStyle="1" w:styleId="affffffffffff4">
    <w:name w:val="Другое"/>
    <w:basedOn w:val="1e"/>
    <w:qFormat/>
    <w:rsid w:val="00275620"/>
    <w:pPr>
      <w:shd w:val="clear" w:color="auto" w:fill="FFFFFF"/>
      <w:spacing w:line="252" w:lineRule="auto"/>
      <w:ind w:firstLine="400"/>
    </w:pPr>
    <w:rPr>
      <w:rFonts w:eastAsia="Times New Roman"/>
      <w:color w:val="515157"/>
      <w:sz w:val="19"/>
      <w:szCs w:val="19"/>
      <w:lang w:eastAsia="ru-RU"/>
    </w:rPr>
  </w:style>
  <w:style w:type="paragraph" w:customStyle="1" w:styleId="affffffffffff5">
    <w:name w:val="Подпись к таблице"/>
    <w:basedOn w:val="1e"/>
    <w:qFormat/>
    <w:rsid w:val="00275620"/>
    <w:pPr>
      <w:shd w:val="clear" w:color="auto" w:fill="FFFFFF"/>
      <w:spacing w:line="247" w:lineRule="auto"/>
    </w:pPr>
    <w:rPr>
      <w:rFonts w:eastAsia="Times New Roman"/>
      <w:color w:val="515157"/>
      <w:sz w:val="19"/>
      <w:szCs w:val="19"/>
      <w:lang w:eastAsia="ru-RU"/>
    </w:rPr>
  </w:style>
  <w:style w:type="numbering" w:customStyle="1" w:styleId="232">
    <w:name w:val="Нет списка23"/>
    <w:semiHidden/>
    <w:unhideWhenUsed/>
    <w:qFormat/>
    <w:rsid w:val="00275620"/>
  </w:style>
  <w:style w:type="numbering" w:customStyle="1" w:styleId="1120">
    <w:name w:val="Нет списка112"/>
    <w:uiPriority w:val="99"/>
    <w:semiHidden/>
    <w:unhideWhenUsed/>
    <w:qFormat/>
    <w:rsid w:val="00275620"/>
  </w:style>
  <w:style w:type="numbering" w:customStyle="1" w:styleId="2120">
    <w:name w:val="Нет списка212"/>
    <w:uiPriority w:val="99"/>
    <w:semiHidden/>
    <w:unhideWhenUsed/>
    <w:qFormat/>
    <w:rsid w:val="00275620"/>
  </w:style>
  <w:style w:type="numbering" w:customStyle="1" w:styleId="319">
    <w:name w:val="Нет списка31"/>
    <w:uiPriority w:val="99"/>
    <w:semiHidden/>
    <w:unhideWhenUsed/>
    <w:qFormat/>
    <w:rsid w:val="00275620"/>
  </w:style>
  <w:style w:type="numbering" w:customStyle="1" w:styleId="g7">
    <w:name w:val="g_Заголовки"/>
    <w:uiPriority w:val="99"/>
    <w:qFormat/>
    <w:rsid w:val="00275620"/>
  </w:style>
  <w:style w:type="numbering" w:customStyle="1" w:styleId="affffffffffff6">
    <w:name w:val="Список нумерованный многоуровневый в тексте"/>
    <w:uiPriority w:val="99"/>
    <w:qFormat/>
    <w:rsid w:val="00275620"/>
  </w:style>
  <w:style w:type="numbering" w:customStyle="1" w:styleId="413">
    <w:name w:val="Нет списка41"/>
    <w:uiPriority w:val="99"/>
    <w:semiHidden/>
    <w:unhideWhenUsed/>
    <w:qFormat/>
    <w:rsid w:val="00275620"/>
  </w:style>
  <w:style w:type="numbering" w:customStyle="1" w:styleId="510">
    <w:name w:val="Нет списка51"/>
    <w:uiPriority w:val="99"/>
    <w:semiHidden/>
    <w:unhideWhenUsed/>
    <w:qFormat/>
    <w:rsid w:val="00275620"/>
  </w:style>
  <w:style w:type="numbering" w:customStyle="1" w:styleId="1211">
    <w:name w:val="Нет списка121"/>
    <w:uiPriority w:val="99"/>
    <w:semiHidden/>
    <w:unhideWhenUsed/>
    <w:qFormat/>
    <w:rsid w:val="00275620"/>
  </w:style>
  <w:style w:type="numbering" w:customStyle="1" w:styleId="2210">
    <w:name w:val="Нет списка221"/>
    <w:uiPriority w:val="99"/>
    <w:semiHidden/>
    <w:unhideWhenUsed/>
    <w:qFormat/>
    <w:rsid w:val="00275620"/>
  </w:style>
  <w:style w:type="numbering" w:customStyle="1" w:styleId="3111">
    <w:name w:val="Нет списка311"/>
    <w:uiPriority w:val="99"/>
    <w:semiHidden/>
    <w:unhideWhenUsed/>
    <w:qFormat/>
    <w:rsid w:val="00275620"/>
  </w:style>
  <w:style w:type="numbering" w:customStyle="1" w:styleId="g11">
    <w:name w:val="g_Заголовки1"/>
    <w:uiPriority w:val="99"/>
    <w:qFormat/>
    <w:rsid w:val="00275620"/>
  </w:style>
  <w:style w:type="numbering" w:customStyle="1" w:styleId="1fffffd">
    <w:name w:val="Список нумерованный многоуровневый в тексте1"/>
    <w:uiPriority w:val="99"/>
    <w:qFormat/>
    <w:rsid w:val="00275620"/>
  </w:style>
  <w:style w:type="numbering" w:customStyle="1" w:styleId="4110">
    <w:name w:val="Нет списка411"/>
    <w:uiPriority w:val="99"/>
    <w:semiHidden/>
    <w:unhideWhenUsed/>
    <w:qFormat/>
    <w:rsid w:val="00275620"/>
  </w:style>
  <w:style w:type="numbering" w:customStyle="1" w:styleId="611">
    <w:name w:val="Нет списка61"/>
    <w:uiPriority w:val="99"/>
    <w:semiHidden/>
    <w:unhideWhenUsed/>
    <w:qFormat/>
    <w:rsid w:val="00275620"/>
  </w:style>
  <w:style w:type="numbering" w:customStyle="1" w:styleId="1310">
    <w:name w:val="Нет списка131"/>
    <w:uiPriority w:val="99"/>
    <w:semiHidden/>
    <w:unhideWhenUsed/>
    <w:qFormat/>
    <w:rsid w:val="00275620"/>
  </w:style>
  <w:style w:type="numbering" w:customStyle="1" w:styleId="2310">
    <w:name w:val="Нет списка231"/>
    <w:uiPriority w:val="99"/>
    <w:semiHidden/>
    <w:unhideWhenUsed/>
    <w:qFormat/>
    <w:rsid w:val="00275620"/>
  </w:style>
  <w:style w:type="numbering" w:customStyle="1" w:styleId="324">
    <w:name w:val="Нет списка32"/>
    <w:uiPriority w:val="99"/>
    <w:semiHidden/>
    <w:unhideWhenUsed/>
    <w:qFormat/>
    <w:rsid w:val="00275620"/>
  </w:style>
  <w:style w:type="numbering" w:customStyle="1" w:styleId="g21">
    <w:name w:val="g_Заголовки2"/>
    <w:uiPriority w:val="99"/>
    <w:qFormat/>
    <w:rsid w:val="00275620"/>
  </w:style>
  <w:style w:type="numbering" w:customStyle="1" w:styleId="2ffffd">
    <w:name w:val="Список нумерованный многоуровневый в тексте2"/>
    <w:uiPriority w:val="99"/>
    <w:qFormat/>
    <w:rsid w:val="00275620"/>
  </w:style>
  <w:style w:type="numbering" w:customStyle="1" w:styleId="420">
    <w:name w:val="Нет списка42"/>
    <w:uiPriority w:val="99"/>
    <w:semiHidden/>
    <w:unhideWhenUsed/>
    <w:qFormat/>
    <w:rsid w:val="00275620"/>
  </w:style>
  <w:style w:type="numbering" w:customStyle="1" w:styleId="713">
    <w:name w:val="Нет списка71"/>
    <w:uiPriority w:val="99"/>
    <w:semiHidden/>
    <w:unhideWhenUsed/>
    <w:qFormat/>
    <w:rsid w:val="00275620"/>
  </w:style>
  <w:style w:type="numbering" w:customStyle="1" w:styleId="1410">
    <w:name w:val="Нет списка141"/>
    <w:uiPriority w:val="99"/>
    <w:semiHidden/>
    <w:unhideWhenUsed/>
    <w:qFormat/>
    <w:rsid w:val="00275620"/>
  </w:style>
  <w:style w:type="numbering" w:customStyle="1" w:styleId="242">
    <w:name w:val="Нет списка24"/>
    <w:uiPriority w:val="99"/>
    <w:semiHidden/>
    <w:unhideWhenUsed/>
    <w:qFormat/>
    <w:rsid w:val="00275620"/>
  </w:style>
  <w:style w:type="numbering" w:customStyle="1" w:styleId="331">
    <w:name w:val="Нет списка33"/>
    <w:uiPriority w:val="99"/>
    <w:semiHidden/>
    <w:unhideWhenUsed/>
    <w:qFormat/>
    <w:rsid w:val="00275620"/>
  </w:style>
  <w:style w:type="numbering" w:customStyle="1" w:styleId="g31">
    <w:name w:val="g_Заголовки3"/>
    <w:uiPriority w:val="99"/>
    <w:qFormat/>
    <w:rsid w:val="00275620"/>
  </w:style>
  <w:style w:type="numbering" w:customStyle="1" w:styleId="3ff7">
    <w:name w:val="Список нумерованный многоуровневый в тексте3"/>
    <w:uiPriority w:val="99"/>
    <w:qFormat/>
    <w:rsid w:val="00275620"/>
  </w:style>
  <w:style w:type="numbering" w:customStyle="1" w:styleId="430">
    <w:name w:val="Нет списка43"/>
    <w:uiPriority w:val="99"/>
    <w:semiHidden/>
    <w:unhideWhenUsed/>
    <w:qFormat/>
    <w:rsid w:val="00275620"/>
  </w:style>
  <w:style w:type="numbering" w:customStyle="1" w:styleId="811">
    <w:name w:val="Нет списка81"/>
    <w:uiPriority w:val="99"/>
    <w:semiHidden/>
    <w:unhideWhenUsed/>
    <w:qFormat/>
    <w:rsid w:val="00275620"/>
  </w:style>
  <w:style w:type="numbering" w:customStyle="1" w:styleId="1510">
    <w:name w:val="Нет списка151"/>
    <w:uiPriority w:val="99"/>
    <w:semiHidden/>
    <w:unhideWhenUsed/>
    <w:qFormat/>
    <w:rsid w:val="00275620"/>
  </w:style>
  <w:style w:type="numbering" w:customStyle="1" w:styleId="252">
    <w:name w:val="Нет списка25"/>
    <w:uiPriority w:val="99"/>
    <w:semiHidden/>
    <w:unhideWhenUsed/>
    <w:qFormat/>
    <w:rsid w:val="00275620"/>
  </w:style>
  <w:style w:type="numbering" w:customStyle="1" w:styleId="341">
    <w:name w:val="Нет списка34"/>
    <w:uiPriority w:val="99"/>
    <w:semiHidden/>
    <w:unhideWhenUsed/>
    <w:qFormat/>
    <w:rsid w:val="00275620"/>
  </w:style>
  <w:style w:type="numbering" w:customStyle="1" w:styleId="g41">
    <w:name w:val="g_Заголовки4"/>
    <w:uiPriority w:val="99"/>
    <w:qFormat/>
    <w:rsid w:val="00275620"/>
  </w:style>
  <w:style w:type="numbering" w:customStyle="1" w:styleId="4f9">
    <w:name w:val="Список нумерованный многоуровневый в тексте4"/>
    <w:uiPriority w:val="99"/>
    <w:qFormat/>
    <w:rsid w:val="00275620"/>
  </w:style>
  <w:style w:type="numbering" w:customStyle="1" w:styleId="440">
    <w:name w:val="Нет списка44"/>
    <w:uiPriority w:val="99"/>
    <w:semiHidden/>
    <w:unhideWhenUsed/>
    <w:qFormat/>
    <w:rsid w:val="00275620"/>
  </w:style>
  <w:style w:type="numbering" w:customStyle="1" w:styleId="WW8Num2">
    <w:name w:val="WW8Num2"/>
    <w:qFormat/>
    <w:rsid w:val="00275620"/>
  </w:style>
  <w:style w:type="numbering" w:customStyle="1" w:styleId="97">
    <w:name w:val="Нет списка9"/>
    <w:uiPriority w:val="99"/>
    <w:semiHidden/>
    <w:qFormat/>
    <w:rsid w:val="00275620"/>
  </w:style>
  <w:style w:type="numbering" w:customStyle="1" w:styleId="104">
    <w:name w:val="Нет списка10"/>
    <w:uiPriority w:val="99"/>
    <w:semiHidden/>
    <w:unhideWhenUsed/>
    <w:qFormat/>
    <w:rsid w:val="00275620"/>
  </w:style>
  <w:style w:type="numbering" w:customStyle="1" w:styleId="1611">
    <w:name w:val="Нет списка161"/>
    <w:uiPriority w:val="99"/>
    <w:semiHidden/>
    <w:qFormat/>
    <w:rsid w:val="00275620"/>
  </w:style>
  <w:style w:type="numbering" w:customStyle="1" w:styleId="262">
    <w:name w:val="Нет списка26"/>
    <w:uiPriority w:val="99"/>
    <w:semiHidden/>
    <w:unhideWhenUsed/>
    <w:qFormat/>
    <w:rsid w:val="00275620"/>
  </w:style>
  <w:style w:type="numbering" w:customStyle="1" w:styleId="11120">
    <w:name w:val="Нет списка1112"/>
    <w:uiPriority w:val="99"/>
    <w:semiHidden/>
    <w:qFormat/>
    <w:rsid w:val="00275620"/>
  </w:style>
  <w:style w:type="numbering" w:customStyle="1" w:styleId="351">
    <w:name w:val="Нет списка35"/>
    <w:uiPriority w:val="99"/>
    <w:semiHidden/>
    <w:qFormat/>
    <w:rsid w:val="00275620"/>
  </w:style>
  <w:style w:type="numbering" w:customStyle="1" w:styleId="1710">
    <w:name w:val="Нет списка171"/>
    <w:uiPriority w:val="99"/>
    <w:semiHidden/>
    <w:unhideWhenUsed/>
    <w:qFormat/>
    <w:rsid w:val="00275620"/>
  </w:style>
  <w:style w:type="numbering" w:customStyle="1" w:styleId="183">
    <w:name w:val="Нет списка18"/>
    <w:uiPriority w:val="99"/>
    <w:semiHidden/>
    <w:qFormat/>
    <w:rsid w:val="00275620"/>
  </w:style>
  <w:style w:type="numbering" w:customStyle="1" w:styleId="11112">
    <w:name w:val="Нет списка11112"/>
    <w:uiPriority w:val="99"/>
    <w:semiHidden/>
    <w:unhideWhenUsed/>
    <w:qFormat/>
    <w:rsid w:val="00275620"/>
  </w:style>
  <w:style w:type="numbering" w:customStyle="1" w:styleId="1121">
    <w:name w:val="Нет списка1121"/>
    <w:uiPriority w:val="99"/>
    <w:semiHidden/>
    <w:unhideWhenUsed/>
    <w:qFormat/>
    <w:rsid w:val="00275620"/>
  </w:style>
  <w:style w:type="numbering" w:customStyle="1" w:styleId="1130">
    <w:name w:val="Нет списка113"/>
    <w:uiPriority w:val="99"/>
    <w:semiHidden/>
    <w:unhideWhenUsed/>
    <w:qFormat/>
    <w:rsid w:val="00275620"/>
  </w:style>
  <w:style w:type="numbering" w:customStyle="1" w:styleId="192">
    <w:name w:val="Нет списка19"/>
    <w:uiPriority w:val="99"/>
    <w:semiHidden/>
    <w:unhideWhenUsed/>
    <w:qFormat/>
    <w:rsid w:val="00275620"/>
  </w:style>
  <w:style w:type="numbering" w:customStyle="1" w:styleId="1100">
    <w:name w:val="Нет списка110"/>
    <w:uiPriority w:val="99"/>
    <w:semiHidden/>
    <w:unhideWhenUsed/>
    <w:qFormat/>
    <w:rsid w:val="00275620"/>
  </w:style>
  <w:style w:type="numbering" w:customStyle="1" w:styleId="202">
    <w:name w:val="Нет списка20"/>
    <w:uiPriority w:val="99"/>
    <w:semiHidden/>
    <w:unhideWhenUsed/>
    <w:qFormat/>
    <w:rsid w:val="00275620"/>
  </w:style>
  <w:style w:type="numbering" w:customStyle="1" w:styleId="1140">
    <w:name w:val="Нет списка114"/>
    <w:uiPriority w:val="99"/>
    <w:semiHidden/>
    <w:unhideWhenUsed/>
    <w:qFormat/>
    <w:rsid w:val="00275620"/>
  </w:style>
  <w:style w:type="numbering" w:customStyle="1" w:styleId="271">
    <w:name w:val="Нет списка27"/>
    <w:uiPriority w:val="99"/>
    <w:semiHidden/>
    <w:unhideWhenUsed/>
    <w:qFormat/>
    <w:rsid w:val="00275620"/>
  </w:style>
  <w:style w:type="numbering" w:customStyle="1" w:styleId="281">
    <w:name w:val="Нет списка28"/>
    <w:uiPriority w:val="99"/>
    <w:semiHidden/>
    <w:unhideWhenUsed/>
    <w:qFormat/>
    <w:rsid w:val="00275620"/>
  </w:style>
  <w:style w:type="numbering" w:customStyle="1" w:styleId="291">
    <w:name w:val="Нет списка29"/>
    <w:uiPriority w:val="99"/>
    <w:semiHidden/>
    <w:unhideWhenUsed/>
    <w:qFormat/>
    <w:rsid w:val="00275620"/>
  </w:style>
  <w:style w:type="numbering" w:customStyle="1" w:styleId="301">
    <w:name w:val="Нет списка30"/>
    <w:uiPriority w:val="99"/>
    <w:semiHidden/>
    <w:unhideWhenUsed/>
    <w:qFormat/>
    <w:rsid w:val="00275620"/>
  </w:style>
  <w:style w:type="numbering" w:customStyle="1" w:styleId="361">
    <w:name w:val="Нет списка36"/>
    <w:uiPriority w:val="99"/>
    <w:semiHidden/>
    <w:unhideWhenUsed/>
    <w:qFormat/>
    <w:rsid w:val="00275620"/>
  </w:style>
  <w:style w:type="numbering" w:customStyle="1" w:styleId="370">
    <w:name w:val="Нет списка37"/>
    <w:semiHidden/>
    <w:qFormat/>
    <w:rsid w:val="00275620"/>
  </w:style>
  <w:style w:type="numbering" w:customStyle="1" w:styleId="380">
    <w:name w:val="Нет списка38"/>
    <w:uiPriority w:val="99"/>
    <w:semiHidden/>
    <w:unhideWhenUsed/>
    <w:qFormat/>
    <w:rsid w:val="00275620"/>
  </w:style>
  <w:style w:type="numbering" w:customStyle="1" w:styleId="1150">
    <w:name w:val="Нет списка115"/>
    <w:uiPriority w:val="99"/>
    <w:semiHidden/>
    <w:unhideWhenUsed/>
    <w:qFormat/>
    <w:rsid w:val="00275620"/>
  </w:style>
  <w:style w:type="numbering" w:customStyle="1" w:styleId="390">
    <w:name w:val="Нет списка39"/>
    <w:uiPriority w:val="99"/>
    <w:semiHidden/>
    <w:unhideWhenUsed/>
    <w:qFormat/>
    <w:rsid w:val="00275620"/>
  </w:style>
  <w:style w:type="numbering" w:customStyle="1" w:styleId="1160">
    <w:name w:val="Нет списка116"/>
    <w:uiPriority w:val="99"/>
    <w:semiHidden/>
    <w:qFormat/>
    <w:rsid w:val="00275620"/>
  </w:style>
  <w:style w:type="numbering" w:customStyle="1" w:styleId="6110">
    <w:name w:val="Стиль611"/>
    <w:qFormat/>
    <w:rsid w:val="00275620"/>
  </w:style>
  <w:style w:type="numbering" w:customStyle="1" w:styleId="400">
    <w:name w:val="Нет списка40"/>
    <w:uiPriority w:val="99"/>
    <w:semiHidden/>
    <w:unhideWhenUsed/>
    <w:qFormat/>
    <w:rsid w:val="00275620"/>
  </w:style>
  <w:style w:type="numbering" w:customStyle="1" w:styleId="1170">
    <w:name w:val="Нет списка117"/>
    <w:uiPriority w:val="99"/>
    <w:semiHidden/>
    <w:unhideWhenUsed/>
    <w:qFormat/>
    <w:rsid w:val="00275620"/>
  </w:style>
  <w:style w:type="numbering" w:customStyle="1" w:styleId="2100">
    <w:name w:val="Нет списка210"/>
    <w:uiPriority w:val="99"/>
    <w:semiHidden/>
    <w:unhideWhenUsed/>
    <w:qFormat/>
    <w:rsid w:val="00275620"/>
  </w:style>
  <w:style w:type="numbering" w:customStyle="1" w:styleId="3100">
    <w:name w:val="Нет списка310"/>
    <w:uiPriority w:val="99"/>
    <w:semiHidden/>
    <w:unhideWhenUsed/>
    <w:qFormat/>
    <w:rsid w:val="00275620"/>
  </w:style>
  <w:style w:type="numbering" w:customStyle="1" w:styleId="450">
    <w:name w:val="Нет списка45"/>
    <w:uiPriority w:val="99"/>
    <w:semiHidden/>
    <w:unhideWhenUsed/>
    <w:qFormat/>
    <w:rsid w:val="00275620"/>
  </w:style>
  <w:style w:type="numbering" w:customStyle="1" w:styleId="511">
    <w:name w:val="Нет списка511"/>
    <w:uiPriority w:val="99"/>
    <w:semiHidden/>
    <w:unhideWhenUsed/>
    <w:qFormat/>
    <w:rsid w:val="00275620"/>
  </w:style>
  <w:style w:type="numbering" w:customStyle="1" w:styleId="6111">
    <w:name w:val="Нет списка611"/>
    <w:uiPriority w:val="99"/>
    <w:semiHidden/>
    <w:unhideWhenUsed/>
    <w:qFormat/>
    <w:rsid w:val="00275620"/>
  </w:style>
  <w:style w:type="numbering" w:customStyle="1" w:styleId="7110">
    <w:name w:val="Нет списка711"/>
    <w:uiPriority w:val="99"/>
    <w:semiHidden/>
    <w:unhideWhenUsed/>
    <w:qFormat/>
    <w:rsid w:val="00275620"/>
  </w:style>
  <w:style w:type="numbering" w:customStyle="1" w:styleId="8110">
    <w:name w:val="Нет списка811"/>
    <w:uiPriority w:val="99"/>
    <w:semiHidden/>
    <w:unhideWhenUsed/>
    <w:qFormat/>
    <w:rsid w:val="00275620"/>
  </w:style>
  <w:style w:type="numbering" w:customStyle="1" w:styleId="1180">
    <w:name w:val="Нет списка118"/>
    <w:uiPriority w:val="99"/>
    <w:semiHidden/>
    <w:unhideWhenUsed/>
    <w:qFormat/>
    <w:rsid w:val="00275620"/>
  </w:style>
  <w:style w:type="numbering" w:customStyle="1" w:styleId="911">
    <w:name w:val="Нет списка91"/>
    <w:uiPriority w:val="99"/>
    <w:semiHidden/>
    <w:unhideWhenUsed/>
    <w:qFormat/>
    <w:rsid w:val="00275620"/>
  </w:style>
  <w:style w:type="numbering" w:customStyle="1" w:styleId="1011">
    <w:name w:val="Нет списка101"/>
    <w:uiPriority w:val="99"/>
    <w:semiHidden/>
    <w:unhideWhenUsed/>
    <w:qFormat/>
    <w:rsid w:val="00275620"/>
  </w:style>
  <w:style w:type="numbering" w:customStyle="1" w:styleId="12110">
    <w:name w:val="Нет списка1211"/>
    <w:uiPriority w:val="99"/>
    <w:semiHidden/>
    <w:unhideWhenUsed/>
    <w:qFormat/>
    <w:rsid w:val="00275620"/>
  </w:style>
  <w:style w:type="numbering" w:customStyle="1" w:styleId="21110">
    <w:name w:val="Нет списка2111"/>
    <w:uiPriority w:val="99"/>
    <w:semiHidden/>
    <w:unhideWhenUsed/>
    <w:qFormat/>
    <w:rsid w:val="00275620"/>
  </w:style>
  <w:style w:type="numbering" w:customStyle="1" w:styleId="31110">
    <w:name w:val="Нет списка3111"/>
    <w:uiPriority w:val="99"/>
    <w:semiHidden/>
    <w:unhideWhenUsed/>
    <w:qFormat/>
    <w:rsid w:val="00275620"/>
  </w:style>
  <w:style w:type="numbering" w:customStyle="1" w:styleId="4111">
    <w:name w:val="Нет списка4111"/>
    <w:uiPriority w:val="99"/>
    <w:semiHidden/>
    <w:unhideWhenUsed/>
    <w:qFormat/>
    <w:rsid w:val="00275620"/>
  </w:style>
  <w:style w:type="numbering" w:customStyle="1" w:styleId="5111">
    <w:name w:val="Нет списка5111"/>
    <w:uiPriority w:val="99"/>
    <w:semiHidden/>
    <w:unhideWhenUsed/>
    <w:qFormat/>
    <w:rsid w:val="00275620"/>
  </w:style>
  <w:style w:type="numbering" w:customStyle="1" w:styleId="61110">
    <w:name w:val="Нет списка6111"/>
    <w:uiPriority w:val="99"/>
    <w:semiHidden/>
    <w:unhideWhenUsed/>
    <w:qFormat/>
    <w:rsid w:val="00275620"/>
  </w:style>
  <w:style w:type="numbering" w:customStyle="1" w:styleId="7111">
    <w:name w:val="Нет списка7111"/>
    <w:uiPriority w:val="99"/>
    <w:semiHidden/>
    <w:unhideWhenUsed/>
    <w:qFormat/>
    <w:rsid w:val="00275620"/>
  </w:style>
  <w:style w:type="numbering" w:customStyle="1" w:styleId="8111">
    <w:name w:val="Нет списка8111"/>
    <w:uiPriority w:val="99"/>
    <w:semiHidden/>
    <w:unhideWhenUsed/>
    <w:qFormat/>
    <w:rsid w:val="00275620"/>
  </w:style>
  <w:style w:type="numbering" w:customStyle="1" w:styleId="11f7">
    <w:name w:val="Стиль11"/>
    <w:uiPriority w:val="99"/>
    <w:qFormat/>
    <w:rsid w:val="00275620"/>
  </w:style>
  <w:style w:type="numbering" w:customStyle="1" w:styleId="21f">
    <w:name w:val="Стиль21"/>
    <w:uiPriority w:val="99"/>
    <w:qFormat/>
    <w:rsid w:val="00275620"/>
  </w:style>
  <w:style w:type="numbering" w:customStyle="1" w:styleId="124">
    <w:name w:val="Стиль12"/>
    <w:uiPriority w:val="99"/>
    <w:qFormat/>
    <w:rsid w:val="00275620"/>
  </w:style>
  <w:style w:type="numbering" w:customStyle="1" w:styleId="1311">
    <w:name w:val="Нет списка1311"/>
    <w:uiPriority w:val="99"/>
    <w:semiHidden/>
    <w:unhideWhenUsed/>
    <w:qFormat/>
    <w:rsid w:val="00275620"/>
  </w:style>
  <w:style w:type="numbering" w:customStyle="1" w:styleId="1411">
    <w:name w:val="Нет списка1411"/>
    <w:uiPriority w:val="99"/>
    <w:semiHidden/>
    <w:unhideWhenUsed/>
    <w:qFormat/>
    <w:rsid w:val="00275620"/>
  </w:style>
  <w:style w:type="numbering" w:customStyle="1" w:styleId="2211">
    <w:name w:val="Нет списка2211"/>
    <w:uiPriority w:val="99"/>
    <w:semiHidden/>
    <w:unhideWhenUsed/>
    <w:qFormat/>
    <w:rsid w:val="00275620"/>
  </w:style>
  <w:style w:type="numbering" w:customStyle="1" w:styleId="3210">
    <w:name w:val="Нет списка321"/>
    <w:uiPriority w:val="99"/>
    <w:semiHidden/>
    <w:unhideWhenUsed/>
    <w:qFormat/>
    <w:rsid w:val="00275620"/>
  </w:style>
  <w:style w:type="numbering" w:customStyle="1" w:styleId="421">
    <w:name w:val="Нет списка421"/>
    <w:uiPriority w:val="99"/>
    <w:semiHidden/>
    <w:unhideWhenUsed/>
    <w:qFormat/>
    <w:rsid w:val="00275620"/>
  </w:style>
  <w:style w:type="numbering" w:customStyle="1" w:styleId="520">
    <w:name w:val="Нет списка52"/>
    <w:uiPriority w:val="99"/>
    <w:semiHidden/>
    <w:unhideWhenUsed/>
    <w:qFormat/>
    <w:rsid w:val="00275620"/>
  </w:style>
  <w:style w:type="numbering" w:customStyle="1" w:styleId="620">
    <w:name w:val="Нет списка62"/>
    <w:uiPriority w:val="99"/>
    <w:semiHidden/>
    <w:unhideWhenUsed/>
    <w:qFormat/>
    <w:rsid w:val="00275620"/>
  </w:style>
  <w:style w:type="numbering" w:customStyle="1" w:styleId="721">
    <w:name w:val="Нет списка72"/>
    <w:uiPriority w:val="99"/>
    <w:semiHidden/>
    <w:unhideWhenUsed/>
    <w:qFormat/>
    <w:rsid w:val="00275620"/>
  </w:style>
  <w:style w:type="numbering" w:customStyle="1" w:styleId="820">
    <w:name w:val="Нет списка82"/>
    <w:uiPriority w:val="99"/>
    <w:semiHidden/>
    <w:unhideWhenUsed/>
    <w:qFormat/>
    <w:rsid w:val="00275620"/>
  </w:style>
  <w:style w:type="numbering" w:customStyle="1" w:styleId="11121">
    <w:name w:val="Нет списка11121"/>
    <w:uiPriority w:val="99"/>
    <w:semiHidden/>
    <w:unhideWhenUsed/>
    <w:qFormat/>
    <w:rsid w:val="00275620"/>
  </w:style>
  <w:style w:type="numbering" w:customStyle="1" w:styleId="9110">
    <w:name w:val="Нет списка911"/>
    <w:uiPriority w:val="99"/>
    <w:semiHidden/>
    <w:unhideWhenUsed/>
    <w:qFormat/>
    <w:rsid w:val="00275620"/>
  </w:style>
  <w:style w:type="numbering" w:customStyle="1" w:styleId="10110">
    <w:name w:val="Нет списка1011"/>
    <w:uiPriority w:val="99"/>
    <w:semiHidden/>
    <w:unhideWhenUsed/>
    <w:qFormat/>
    <w:rsid w:val="00275620"/>
  </w:style>
  <w:style w:type="numbering" w:customStyle="1" w:styleId="12111">
    <w:name w:val="Нет списка12111"/>
    <w:uiPriority w:val="99"/>
    <w:semiHidden/>
    <w:unhideWhenUsed/>
    <w:qFormat/>
    <w:rsid w:val="00275620"/>
  </w:style>
  <w:style w:type="numbering" w:customStyle="1" w:styleId="21111">
    <w:name w:val="Нет списка21111"/>
    <w:uiPriority w:val="99"/>
    <w:semiHidden/>
    <w:unhideWhenUsed/>
    <w:qFormat/>
    <w:rsid w:val="00275620"/>
  </w:style>
  <w:style w:type="numbering" w:customStyle="1" w:styleId="31111">
    <w:name w:val="Нет списка31111"/>
    <w:uiPriority w:val="99"/>
    <w:semiHidden/>
    <w:unhideWhenUsed/>
    <w:qFormat/>
    <w:rsid w:val="00275620"/>
  </w:style>
  <w:style w:type="numbering" w:customStyle="1" w:styleId="411110">
    <w:name w:val="Нет списка41111"/>
    <w:uiPriority w:val="99"/>
    <w:semiHidden/>
    <w:unhideWhenUsed/>
    <w:qFormat/>
    <w:rsid w:val="00275620"/>
  </w:style>
  <w:style w:type="numbering" w:customStyle="1" w:styleId="51111">
    <w:name w:val="Нет списка51111"/>
    <w:uiPriority w:val="99"/>
    <w:semiHidden/>
    <w:unhideWhenUsed/>
    <w:qFormat/>
    <w:rsid w:val="00275620"/>
  </w:style>
  <w:style w:type="numbering" w:customStyle="1" w:styleId="61111">
    <w:name w:val="Нет списка61111"/>
    <w:uiPriority w:val="99"/>
    <w:semiHidden/>
    <w:unhideWhenUsed/>
    <w:qFormat/>
    <w:rsid w:val="00275620"/>
  </w:style>
  <w:style w:type="numbering" w:customStyle="1" w:styleId="71111">
    <w:name w:val="Нет списка71111"/>
    <w:uiPriority w:val="99"/>
    <w:semiHidden/>
    <w:unhideWhenUsed/>
    <w:qFormat/>
    <w:rsid w:val="00275620"/>
  </w:style>
  <w:style w:type="numbering" w:customStyle="1" w:styleId="81111">
    <w:name w:val="Нет списка81111"/>
    <w:uiPriority w:val="99"/>
    <w:semiHidden/>
    <w:unhideWhenUsed/>
    <w:qFormat/>
    <w:rsid w:val="00275620"/>
  </w:style>
  <w:style w:type="numbering" w:customStyle="1" w:styleId="460">
    <w:name w:val="Нет списка46"/>
    <w:uiPriority w:val="99"/>
    <w:semiHidden/>
    <w:unhideWhenUsed/>
    <w:qFormat/>
    <w:rsid w:val="00275620"/>
  </w:style>
  <w:style w:type="numbering" w:customStyle="1" w:styleId="1190">
    <w:name w:val="Нет списка119"/>
    <w:uiPriority w:val="99"/>
    <w:semiHidden/>
    <w:unhideWhenUsed/>
    <w:qFormat/>
    <w:rsid w:val="00275620"/>
  </w:style>
  <w:style w:type="numbering" w:customStyle="1" w:styleId="470">
    <w:name w:val="Нет списка47"/>
    <w:uiPriority w:val="99"/>
    <w:semiHidden/>
    <w:unhideWhenUsed/>
    <w:qFormat/>
    <w:rsid w:val="00275620"/>
  </w:style>
  <w:style w:type="numbering" w:customStyle="1" w:styleId="1200">
    <w:name w:val="Нет списка120"/>
    <w:uiPriority w:val="99"/>
    <w:semiHidden/>
    <w:qFormat/>
    <w:rsid w:val="00275620"/>
  </w:style>
  <w:style w:type="table" w:customStyle="1" w:styleId="272">
    <w:name w:val="Сетка таблицы27"/>
    <w:basedOn w:val="aa"/>
    <w:next w:val="affff1"/>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a"/>
    <w:uiPriority w:val="59"/>
    <w:rsid w:val="00275620"/>
    <w:pPr>
      <w:suppressAutoHyphens/>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7">
    <w:name w:val="Таблица"/>
    <w:basedOn w:val="aa"/>
    <w:uiPriority w:val="99"/>
    <w:rsid w:val="00275620"/>
    <w:pPr>
      <w:suppressAutoHyphens/>
      <w:spacing w:before="60" w:after="60"/>
    </w:pPr>
    <w:rPr>
      <w:rFonts w:eastAsiaTheme="minorHAnsi"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jc w:val="center"/>
      </w:pPr>
      <w:rPr>
        <w:b/>
      </w:rPr>
      <w:tblPr/>
      <w:trPr>
        <w:tblHeader/>
      </w:trPr>
      <w:tcPr>
        <w:vAlign w:val="center"/>
      </w:tcPr>
    </w:tblStylePr>
    <w:tblStylePr w:type="lastRow">
      <w:pPr>
        <w:wordWrap/>
        <w:spacing w:afterLines="0"/>
      </w:pPr>
    </w:tblStylePr>
  </w:style>
  <w:style w:type="table" w:customStyle="1" w:styleId="1122">
    <w:name w:val="Сетка таблицы112"/>
    <w:basedOn w:val="aa"/>
    <w:uiPriority w:val="39"/>
    <w:rsid w:val="00275620"/>
    <w:pPr>
      <w:suppressAutoHyphens/>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e">
    <w:name w:val="Сетка таблицы светлая1"/>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f8">
    <w:name w:val="Таблица простая 11"/>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ffffff">
    <w:name w:val="Table Simple 1"/>
    <w:basedOn w:val="aa"/>
    <w:rsid w:val="00275620"/>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422">
    <w:name w:val="Сетка таблицы42"/>
    <w:basedOn w:val="aa"/>
    <w:uiPriority w:val="3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0">
    <w:name w:val="Таблица1"/>
    <w:basedOn w:val="aa"/>
    <w:uiPriority w:val="99"/>
    <w:rsid w:val="00275620"/>
    <w:pPr>
      <w:suppressAutoHyphens/>
      <w:spacing w:before="60" w:after="60"/>
    </w:pPr>
    <w:rPr>
      <w:rFonts w:eastAsiaTheme="minorHAnsi"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jc w:val="center"/>
      </w:pPr>
      <w:rPr>
        <w:b/>
      </w:rPr>
      <w:tblPr/>
      <w:trPr>
        <w:tblHeader/>
      </w:trPr>
      <w:tcPr>
        <w:vAlign w:val="center"/>
      </w:tcPr>
    </w:tblStylePr>
    <w:tblStylePr w:type="lastRow">
      <w:pPr>
        <w:wordWrap/>
        <w:spacing w:afterLines="0"/>
      </w:pPr>
    </w:tblStylePr>
  </w:style>
  <w:style w:type="table" w:customStyle="1" w:styleId="1212">
    <w:name w:val="Сетка таблицы121"/>
    <w:basedOn w:val="aa"/>
    <w:uiPriority w:val="39"/>
    <w:rsid w:val="00275620"/>
    <w:pPr>
      <w:suppressAutoHyphens/>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lainTable11">
    <w:name w:val="Plain Table 11"/>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f9">
    <w:name w:val="Простая таблица 11"/>
    <w:basedOn w:val="aa"/>
    <w:rsid w:val="00275620"/>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a">
    <w:name w:val="Сетка таблицы светлая11"/>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14">
    <w:name w:val="Таблица простая 111"/>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22">
    <w:name w:val="Table Normal22"/>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2">
    <w:name w:val="Table Normal112"/>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512">
    <w:name w:val="Сетка таблицы5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e">
    <w:name w:val="Таблица2"/>
    <w:basedOn w:val="aa"/>
    <w:uiPriority w:val="99"/>
    <w:rsid w:val="00275620"/>
    <w:pPr>
      <w:suppressAutoHyphens/>
      <w:spacing w:before="60" w:after="60"/>
    </w:pPr>
    <w:rPr>
      <w:rFonts w:eastAsiaTheme="minorHAnsi"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jc w:val="center"/>
      </w:pPr>
      <w:rPr>
        <w:b/>
      </w:rPr>
      <w:tblPr/>
      <w:trPr>
        <w:tblHeader/>
      </w:trPr>
      <w:tcPr>
        <w:vAlign w:val="center"/>
      </w:tcPr>
    </w:tblStylePr>
    <w:tblStylePr w:type="lastRow">
      <w:pPr>
        <w:wordWrap/>
        <w:spacing w:afterLines="0"/>
      </w:pPr>
    </w:tblStylePr>
  </w:style>
  <w:style w:type="table" w:customStyle="1" w:styleId="1312">
    <w:name w:val="Сетка таблицы131"/>
    <w:basedOn w:val="aa"/>
    <w:uiPriority w:val="59"/>
    <w:rsid w:val="00275620"/>
    <w:pPr>
      <w:suppressAutoHyphens/>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lainTable12">
    <w:name w:val="Plain Table 12"/>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5">
    <w:name w:val="Простая таблица 12"/>
    <w:basedOn w:val="aa"/>
    <w:rsid w:val="00275620"/>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 светлая12"/>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23">
    <w:name w:val="Таблица простая 112"/>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31">
    <w:name w:val="Table Normal31"/>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612">
    <w:name w:val="Сетка таблицы61"/>
    <w:basedOn w:val="aa"/>
    <w:uiPriority w:val="9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8">
    <w:name w:val="Таблица3"/>
    <w:basedOn w:val="aa"/>
    <w:uiPriority w:val="99"/>
    <w:rsid w:val="00275620"/>
    <w:pPr>
      <w:suppressAutoHyphens/>
      <w:spacing w:before="60" w:after="60"/>
    </w:pPr>
    <w:rPr>
      <w:rFonts w:eastAsiaTheme="minorHAnsi"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jc w:val="center"/>
      </w:pPr>
      <w:rPr>
        <w:b/>
      </w:rPr>
      <w:tblPr/>
      <w:trPr>
        <w:tblHeader/>
      </w:trPr>
      <w:tcPr>
        <w:vAlign w:val="center"/>
      </w:tcPr>
    </w:tblStylePr>
    <w:tblStylePr w:type="lastRow">
      <w:pPr>
        <w:wordWrap/>
        <w:spacing w:afterLines="0"/>
      </w:pPr>
    </w:tblStylePr>
  </w:style>
  <w:style w:type="table" w:customStyle="1" w:styleId="1412">
    <w:name w:val="Сетка таблицы141"/>
    <w:basedOn w:val="aa"/>
    <w:uiPriority w:val="59"/>
    <w:rsid w:val="00275620"/>
    <w:pPr>
      <w:suppressAutoHyphens/>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
    <w:name w:val="Grid Table Light3"/>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lainTable13">
    <w:name w:val="Plain Table 13"/>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3">
    <w:name w:val="Простая таблица 13"/>
    <w:basedOn w:val="aa"/>
    <w:rsid w:val="00275620"/>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 светлая13"/>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31">
    <w:name w:val="Таблица простая 113"/>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722">
    <w:name w:val="Сетка таблицы72"/>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Таблица4"/>
    <w:basedOn w:val="aa"/>
    <w:uiPriority w:val="99"/>
    <w:rsid w:val="00275620"/>
    <w:pPr>
      <w:suppressAutoHyphens/>
      <w:spacing w:before="60" w:after="60"/>
    </w:pPr>
    <w:rPr>
      <w:rFonts w:eastAsiaTheme="minorHAnsi"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jc w:val="center"/>
      </w:pPr>
      <w:rPr>
        <w:b/>
      </w:rPr>
      <w:tblPr/>
      <w:trPr>
        <w:tblHeader/>
      </w:trPr>
      <w:tcPr>
        <w:vAlign w:val="center"/>
      </w:tcPr>
    </w:tblStylePr>
    <w:tblStylePr w:type="lastRow">
      <w:pPr>
        <w:wordWrap/>
        <w:spacing w:afterLines="0"/>
      </w:pPr>
    </w:tblStylePr>
  </w:style>
  <w:style w:type="table" w:customStyle="1" w:styleId="1511">
    <w:name w:val="Сетка таблицы151"/>
    <w:basedOn w:val="aa"/>
    <w:rsid w:val="00275620"/>
    <w:pPr>
      <w:suppressAutoHyphens/>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4">
    <w:name w:val="Grid Table Light4"/>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lainTable14">
    <w:name w:val="Plain Table 14"/>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4">
    <w:name w:val="Простая таблица 14"/>
    <w:basedOn w:val="aa"/>
    <w:rsid w:val="00275620"/>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Сетка таблицы светлая14"/>
    <w:basedOn w:val="aa"/>
    <w:uiPriority w:val="40"/>
    <w:rsid w:val="00275620"/>
    <w:pPr>
      <w:suppressAutoHyphens/>
    </w:pPr>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41">
    <w:name w:val="Таблица простая 114"/>
    <w:basedOn w:val="aa"/>
    <w:uiPriority w:val="41"/>
    <w:rsid w:val="00275620"/>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5">
    <w:name w:val="Table Normal5"/>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2756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1ffffff1">
    <w:name w:val="Светлая заливка1"/>
    <w:basedOn w:val="aa"/>
    <w:uiPriority w:val="60"/>
    <w:rsid w:val="00275620"/>
    <w:pPr>
      <w:suppressAutoHyphens/>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3">
    <w:name w:val="Сетка таблицы1111"/>
    <w:basedOn w:val="aa"/>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uiPriority w:val="59"/>
    <w:rsid w:val="00275620"/>
    <w:pPr>
      <w:suppressAutoHyphens/>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
    <w:basedOn w:val="aa"/>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
    <w:basedOn w:val="aa"/>
    <w:rsid w:val="00275620"/>
    <w:pPr>
      <w:suppressAutoHyphens/>
      <w:spacing w:line="1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a"/>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a"/>
    <w:uiPriority w:val="59"/>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
    <w:name w:val="TableStyle01"/>
    <w:rsid w:val="00275620"/>
    <w:pPr>
      <w:suppressAutoHyphens/>
    </w:pPr>
    <w:rPr>
      <w:rFonts w:cstheme="minorBidi"/>
      <w:sz w:val="16"/>
      <w:szCs w:val="22"/>
    </w:rPr>
    <w:tblPr>
      <w:tblCellMar>
        <w:top w:w="0" w:type="dxa"/>
        <w:left w:w="0" w:type="dxa"/>
        <w:bottom w:w="0" w:type="dxa"/>
        <w:right w:w="0" w:type="dxa"/>
      </w:tblCellMar>
    </w:tblPr>
  </w:style>
  <w:style w:type="table" w:customStyle="1" w:styleId="TableStyle011">
    <w:name w:val="TableStyle011"/>
    <w:rsid w:val="00275620"/>
    <w:pPr>
      <w:suppressAutoHyphens/>
    </w:pPr>
    <w:rPr>
      <w:rFonts w:cstheme="minorBidi"/>
      <w:sz w:val="16"/>
      <w:szCs w:val="22"/>
    </w:rPr>
    <w:tblPr>
      <w:tblCellMar>
        <w:top w:w="0" w:type="dxa"/>
        <w:left w:w="0" w:type="dxa"/>
        <w:bottom w:w="0" w:type="dxa"/>
        <w:right w:w="0" w:type="dxa"/>
      </w:tblCellMar>
    </w:tblPr>
  </w:style>
  <w:style w:type="table" w:customStyle="1" w:styleId="1711">
    <w:name w:val="Сетка таблицы171"/>
    <w:basedOn w:val="aa"/>
    <w:uiPriority w:val="39"/>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uiPriority w:val="59"/>
    <w:rsid w:val="00275620"/>
    <w:pPr>
      <w:suppressAutoHyphens/>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a"/>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a"/>
    <w:uiPriority w:val="59"/>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
    <w:name w:val="Сетка таблицы24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uiPriority w:val="59"/>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uiPriority w:val="59"/>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a"/>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a"/>
    <w:uiPriority w:val="59"/>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
    <w:basedOn w:val="aa"/>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a"/>
    <w:uiPriority w:val="59"/>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a"/>
    <w:uiPriority w:val="59"/>
    <w:rsid w:val="00275620"/>
    <w:pPr>
      <w:suppressAutoHyphens/>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1">
    <w:name w:val="Сетка таблицы GR1"/>
    <w:basedOn w:val="aa"/>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275620"/>
    <w:pPr>
      <w:suppressAutoHyphens/>
    </w:pPr>
    <w:rPr>
      <w:sz w:val="22"/>
      <w:szCs w:val="22"/>
      <w:lang w:eastAsia="en-US"/>
    </w:rPr>
    <w:tblPr>
      <w:tblCellMar>
        <w:top w:w="0" w:type="dxa"/>
        <w:left w:w="0" w:type="dxa"/>
        <w:bottom w:w="0" w:type="dxa"/>
        <w:right w:w="0" w:type="dxa"/>
      </w:tblCellMar>
    </w:tblPr>
  </w:style>
  <w:style w:type="table" w:customStyle="1" w:styleId="211110">
    <w:name w:val="Сетка таблицы211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a"/>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uiPriority w:val="99"/>
    <w:rsid w:val="00275620"/>
    <w:pPr>
      <w:suppressAutoHyphens/>
    </w:pPr>
    <w:rPr>
      <w:sz w:val="22"/>
      <w:szCs w:val="22"/>
      <w:lang w:eastAsia="en-US"/>
    </w:rPr>
    <w:tblPr>
      <w:tblCellMar>
        <w:top w:w="0" w:type="dxa"/>
        <w:left w:w="0" w:type="dxa"/>
        <w:bottom w:w="0" w:type="dxa"/>
        <w:right w:w="0" w:type="dxa"/>
      </w:tblCellMar>
    </w:tblPr>
  </w:style>
  <w:style w:type="table" w:customStyle="1" w:styleId="2220">
    <w:name w:val="Сетка таблицы22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
    <w:basedOn w:val="aa"/>
    <w:uiPriority w:val="59"/>
    <w:rsid w:val="002756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1">
    <w:name w:val="Сетка таблицы GR11"/>
    <w:basedOn w:val="aa"/>
    <w:uiPriority w:val="9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a"/>
    <w:uiPriority w:val="59"/>
    <w:rsid w:val="00275620"/>
    <w:pPr>
      <w:suppressAutoHyphens/>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1">
    <w:name w:val="Сетка таблицы911"/>
    <w:basedOn w:val="aa"/>
    <w:uiPriority w:val="59"/>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a"/>
    <w:uiPriority w:val="59"/>
    <w:rsid w:val="00275620"/>
    <w:pPr>
      <w:suppressAutoHyphens/>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12">
    <w:name w:val="Сетка таблицы GR12"/>
    <w:basedOn w:val="aa"/>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uiPriority w:val="99"/>
    <w:rsid w:val="00275620"/>
    <w:pPr>
      <w:suppressAutoHyphens/>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uiPriority w:val="99"/>
    <w:rsid w:val="00275620"/>
    <w:pPr>
      <w:suppressAutoHyphens/>
    </w:pPr>
    <w:rPr>
      <w:sz w:val="22"/>
      <w:szCs w:val="22"/>
      <w:lang w:eastAsia="en-US"/>
    </w:rPr>
    <w:tblPr>
      <w:tblCellMar>
        <w:top w:w="0" w:type="dxa"/>
        <w:left w:w="0" w:type="dxa"/>
        <w:bottom w:w="0" w:type="dxa"/>
        <w:right w:w="0" w:type="dxa"/>
      </w:tblCellMar>
    </w:tblPr>
  </w:style>
  <w:style w:type="table" w:customStyle="1" w:styleId="621">
    <w:name w:val="Сетка таблицы6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uiPriority w:val="99"/>
    <w:rsid w:val="00275620"/>
    <w:pPr>
      <w:suppressAutoHyphens/>
    </w:pPr>
    <w:rPr>
      <w:sz w:val="22"/>
      <w:szCs w:val="22"/>
      <w:lang w:eastAsia="en-US"/>
    </w:rPr>
    <w:tblPr>
      <w:tblCellMar>
        <w:top w:w="0" w:type="dxa"/>
        <w:left w:w="0" w:type="dxa"/>
        <w:bottom w:w="0" w:type="dxa"/>
        <w:right w:w="0" w:type="dxa"/>
      </w:tblCellMar>
    </w:tblPr>
  </w:style>
  <w:style w:type="table" w:customStyle="1" w:styleId="2221">
    <w:name w:val="Сетка таблицы2221"/>
    <w:uiPriority w:val="99"/>
    <w:rsid w:val="00275620"/>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111">
    <w:name w:val="Сетка таблицы GR111"/>
    <w:basedOn w:val="aa"/>
    <w:uiPriority w:val="9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a"/>
    <w:uiPriority w:val="59"/>
    <w:rsid w:val="00275620"/>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b">
    <w:name w:val="Заголовок 11"/>
    <w:basedOn w:val="1e"/>
    <w:next w:val="1e"/>
    <w:qFormat/>
    <w:rsid w:val="00275620"/>
    <w:pPr>
      <w:keepNext/>
      <w:widowControl/>
      <w:spacing w:line="100" w:lineRule="atLeast"/>
      <w:outlineLvl w:val="0"/>
    </w:pPr>
    <w:rPr>
      <w:rFonts w:eastAsia="Times New Roman"/>
      <w:sz w:val="28"/>
      <w:szCs w:val="24"/>
      <w:lang w:eastAsia="ru-RU"/>
    </w:rPr>
  </w:style>
  <w:style w:type="paragraph" w:customStyle="1" w:styleId="210">
    <w:name w:val="Заголовок 21"/>
    <w:basedOn w:val="1e"/>
    <w:next w:val="1e"/>
    <w:link w:val="2f1"/>
    <w:qFormat/>
    <w:rsid w:val="00275620"/>
    <w:pPr>
      <w:keepNext/>
      <w:widowControl/>
      <w:spacing w:before="240" w:after="60" w:line="100" w:lineRule="atLeast"/>
      <w:outlineLvl w:val="1"/>
    </w:pPr>
    <w:rPr>
      <w:rFonts w:eastAsia="Times New Roman"/>
      <w:sz w:val="20"/>
      <w:lang w:eastAsia="ru-RU"/>
    </w:rPr>
  </w:style>
  <w:style w:type="paragraph" w:customStyle="1" w:styleId="320">
    <w:name w:val="Заголовок 32"/>
    <w:basedOn w:val="1e"/>
    <w:next w:val="1e"/>
    <w:link w:val="3c"/>
    <w:qFormat/>
    <w:rsid w:val="00275620"/>
    <w:pPr>
      <w:keepNext/>
      <w:widowControl/>
      <w:spacing w:before="240" w:after="60" w:line="100" w:lineRule="atLeast"/>
      <w:outlineLvl w:val="2"/>
    </w:pPr>
    <w:rPr>
      <w:rFonts w:eastAsia="Times New Roman"/>
      <w:sz w:val="24"/>
    </w:rPr>
  </w:style>
  <w:style w:type="paragraph" w:customStyle="1" w:styleId="410">
    <w:name w:val="Заголовок 41"/>
    <w:basedOn w:val="1e"/>
    <w:next w:val="1e"/>
    <w:link w:val="4a"/>
    <w:qFormat/>
    <w:rsid w:val="00275620"/>
    <w:pPr>
      <w:keepNext/>
      <w:widowControl/>
      <w:spacing w:before="240" w:after="60" w:line="100" w:lineRule="atLeast"/>
      <w:outlineLvl w:val="3"/>
    </w:pPr>
    <w:rPr>
      <w:rFonts w:eastAsia="Times New Roman"/>
      <w:sz w:val="20"/>
      <w:lang w:eastAsia="ru-RU"/>
    </w:rPr>
  </w:style>
  <w:style w:type="paragraph" w:customStyle="1" w:styleId="513">
    <w:name w:val="Заголовок 51"/>
    <w:basedOn w:val="1e"/>
    <w:next w:val="1e"/>
    <w:qFormat/>
    <w:rsid w:val="00275620"/>
    <w:pPr>
      <w:widowControl/>
      <w:spacing w:before="240" w:after="60" w:line="100" w:lineRule="atLeast"/>
      <w:outlineLvl w:val="4"/>
    </w:pPr>
    <w:rPr>
      <w:rFonts w:eastAsia="Times New Roman"/>
      <w:szCs w:val="24"/>
      <w:lang w:eastAsia="ru-RU"/>
    </w:rPr>
  </w:style>
  <w:style w:type="paragraph" w:customStyle="1" w:styleId="610">
    <w:name w:val="Заголовок 61"/>
    <w:basedOn w:val="1e"/>
    <w:next w:val="1e"/>
    <w:link w:val="63"/>
    <w:qFormat/>
    <w:rsid w:val="00275620"/>
    <w:pPr>
      <w:widowControl/>
      <w:spacing w:before="240" w:after="60" w:line="100" w:lineRule="atLeast"/>
      <w:outlineLvl w:val="5"/>
    </w:pPr>
    <w:rPr>
      <w:rFonts w:eastAsia="Times New Roman"/>
      <w:b/>
      <w:bCs/>
      <w:sz w:val="24"/>
      <w:szCs w:val="24"/>
      <w:lang w:eastAsia="ru-RU"/>
    </w:rPr>
  </w:style>
  <w:style w:type="paragraph" w:customStyle="1" w:styleId="714">
    <w:name w:val="Заголовок 71"/>
    <w:basedOn w:val="1e"/>
    <w:next w:val="1e"/>
    <w:qFormat/>
    <w:rsid w:val="00275620"/>
    <w:pPr>
      <w:widowControl/>
      <w:spacing w:before="240" w:after="60" w:line="100" w:lineRule="atLeast"/>
      <w:outlineLvl w:val="6"/>
    </w:pPr>
    <w:rPr>
      <w:rFonts w:asciiTheme="majorHAnsi" w:eastAsiaTheme="majorEastAsia" w:hAnsiTheme="majorHAnsi" w:cstheme="majorBidi"/>
      <w:i/>
      <w:iCs/>
      <w:color w:val="404040" w:themeColor="text1" w:themeTint="BF"/>
      <w:sz w:val="28"/>
      <w:szCs w:val="28"/>
      <w:lang w:eastAsia="ru-RU"/>
    </w:rPr>
  </w:style>
  <w:style w:type="paragraph" w:customStyle="1" w:styleId="813">
    <w:name w:val="Заголовок 81"/>
    <w:basedOn w:val="1e"/>
    <w:next w:val="1e"/>
    <w:qFormat/>
    <w:rsid w:val="00275620"/>
    <w:pPr>
      <w:widowControl/>
      <w:spacing w:before="240" w:after="60" w:line="100" w:lineRule="atLeast"/>
      <w:outlineLvl w:val="7"/>
    </w:pPr>
    <w:rPr>
      <w:rFonts w:ascii="Arial" w:eastAsia="Times New Roman" w:hAnsi="Arial"/>
      <w:i/>
      <w:sz w:val="24"/>
      <w:szCs w:val="24"/>
      <w:lang w:eastAsia="ru-RU"/>
    </w:rPr>
  </w:style>
  <w:style w:type="paragraph" w:customStyle="1" w:styleId="913">
    <w:name w:val="Заголовок 91"/>
    <w:basedOn w:val="1e"/>
    <w:next w:val="1e"/>
    <w:qFormat/>
    <w:rsid w:val="00275620"/>
    <w:pPr>
      <w:widowControl/>
      <w:spacing w:before="240" w:after="60" w:line="100" w:lineRule="atLeast"/>
      <w:outlineLvl w:val="8"/>
    </w:pPr>
    <w:rPr>
      <w:rFonts w:ascii="Arial" w:eastAsia="Times New Roman" w:hAnsi="Arial"/>
      <w:b/>
      <w:i/>
      <w:sz w:val="18"/>
      <w:szCs w:val="24"/>
      <w:lang w:eastAsia="ru-RU"/>
    </w:rPr>
  </w:style>
  <w:style w:type="character" w:customStyle="1" w:styleId="227">
    <w:name w:val="Основной текст с отступом 2 Знак2"/>
    <w:basedOn w:val="a9"/>
    <w:qFormat/>
    <w:rsid w:val="00275620"/>
    <w:rPr>
      <w:rFonts w:ascii="Times New Roman" w:eastAsia="Times New Roman" w:hAnsi="Times New Roman"/>
      <w:sz w:val="24"/>
      <w:szCs w:val="24"/>
    </w:rPr>
  </w:style>
  <w:style w:type="character" w:customStyle="1" w:styleId="1ffffff2">
    <w:name w:val="Номер строки1"/>
    <w:basedOn w:val="a9"/>
    <w:semiHidden/>
    <w:qFormat/>
    <w:rsid w:val="00275620"/>
  </w:style>
  <w:style w:type="paragraph" w:customStyle="1" w:styleId="2fffff">
    <w:name w:val="Название объекта2"/>
    <w:basedOn w:val="1e"/>
    <w:qFormat/>
    <w:rsid w:val="00275620"/>
    <w:pPr>
      <w:widowControl/>
      <w:suppressLineNumbers/>
      <w:spacing w:before="120" w:after="120" w:line="100" w:lineRule="atLeast"/>
    </w:pPr>
    <w:rPr>
      <w:rFonts w:eastAsia="Times New Roman" w:cs="Mangal"/>
      <w:i/>
      <w:iCs/>
      <w:sz w:val="24"/>
      <w:szCs w:val="24"/>
      <w:lang w:eastAsia="ru-RU"/>
    </w:rPr>
  </w:style>
  <w:style w:type="paragraph" w:customStyle="1" w:styleId="2fffff0">
    <w:name w:val="Нижний колонтитул2"/>
    <w:basedOn w:val="1e"/>
    <w:uiPriority w:val="99"/>
    <w:unhideWhenUsed/>
    <w:qFormat/>
    <w:rsid w:val="00275620"/>
    <w:pPr>
      <w:widowControl/>
      <w:tabs>
        <w:tab w:val="center" w:pos="4677"/>
        <w:tab w:val="right" w:pos="9355"/>
      </w:tabs>
      <w:spacing w:line="100" w:lineRule="atLeast"/>
    </w:pPr>
    <w:rPr>
      <w:rFonts w:eastAsia="Times New Roman"/>
      <w:sz w:val="24"/>
      <w:szCs w:val="24"/>
      <w:lang w:eastAsia="ru-RU"/>
    </w:rPr>
  </w:style>
  <w:style w:type="paragraph" w:customStyle="1" w:styleId="11fc">
    <w:name w:val="Оглавление 11"/>
    <w:basedOn w:val="1e"/>
    <w:next w:val="1e"/>
    <w:autoRedefine/>
    <w:uiPriority w:val="39"/>
    <w:rsid w:val="00275620"/>
    <w:pPr>
      <w:widowControl/>
      <w:spacing w:line="100" w:lineRule="atLeast"/>
    </w:pPr>
    <w:rPr>
      <w:rFonts w:eastAsia="Times New Roman"/>
      <w:sz w:val="24"/>
      <w:szCs w:val="24"/>
      <w:lang w:eastAsia="ru-RU"/>
    </w:rPr>
  </w:style>
  <w:style w:type="paragraph" w:customStyle="1" w:styleId="21f0">
    <w:name w:val="Оглавление 21"/>
    <w:basedOn w:val="1e"/>
    <w:next w:val="1e"/>
    <w:autoRedefine/>
    <w:rsid w:val="00275620"/>
    <w:pPr>
      <w:widowControl/>
      <w:spacing w:line="100" w:lineRule="atLeast"/>
      <w:ind w:left="240"/>
    </w:pPr>
    <w:rPr>
      <w:rFonts w:eastAsia="Times New Roman"/>
      <w:sz w:val="24"/>
      <w:szCs w:val="24"/>
      <w:lang w:eastAsia="ru-RU"/>
    </w:rPr>
  </w:style>
  <w:style w:type="paragraph" w:customStyle="1" w:styleId="31a">
    <w:name w:val="Оглавление 31"/>
    <w:basedOn w:val="1e"/>
    <w:next w:val="1e"/>
    <w:autoRedefine/>
    <w:uiPriority w:val="39"/>
    <w:rsid w:val="00275620"/>
    <w:pPr>
      <w:widowControl/>
      <w:spacing w:line="100" w:lineRule="atLeast"/>
      <w:ind w:left="480"/>
    </w:pPr>
    <w:rPr>
      <w:rFonts w:eastAsia="Times New Roman"/>
      <w:sz w:val="24"/>
      <w:szCs w:val="24"/>
      <w:lang w:eastAsia="ru-RU"/>
    </w:rPr>
  </w:style>
  <w:style w:type="paragraph" w:customStyle="1" w:styleId="414">
    <w:name w:val="Оглавление 41"/>
    <w:basedOn w:val="1e"/>
    <w:next w:val="1e"/>
    <w:autoRedefine/>
    <w:semiHidden/>
    <w:rsid w:val="00275620"/>
    <w:pPr>
      <w:widowControl/>
      <w:spacing w:line="100" w:lineRule="atLeast"/>
      <w:ind w:left="720"/>
    </w:pPr>
    <w:rPr>
      <w:rFonts w:eastAsia="Times New Roman"/>
      <w:sz w:val="24"/>
      <w:szCs w:val="24"/>
      <w:lang w:eastAsia="ru-RU"/>
    </w:rPr>
  </w:style>
  <w:style w:type="paragraph" w:customStyle="1" w:styleId="514">
    <w:name w:val="Оглавление 51"/>
    <w:basedOn w:val="1e"/>
    <w:next w:val="1e"/>
    <w:autoRedefine/>
    <w:semiHidden/>
    <w:rsid w:val="00275620"/>
    <w:pPr>
      <w:widowControl/>
      <w:spacing w:line="100" w:lineRule="atLeast"/>
      <w:ind w:left="960"/>
    </w:pPr>
    <w:rPr>
      <w:rFonts w:eastAsia="Times New Roman"/>
      <w:sz w:val="24"/>
      <w:szCs w:val="24"/>
      <w:lang w:eastAsia="ru-RU"/>
    </w:rPr>
  </w:style>
  <w:style w:type="paragraph" w:customStyle="1" w:styleId="613">
    <w:name w:val="Оглавление 61"/>
    <w:basedOn w:val="1e"/>
    <w:next w:val="1e"/>
    <w:autoRedefine/>
    <w:semiHidden/>
    <w:rsid w:val="00275620"/>
    <w:pPr>
      <w:widowControl/>
      <w:spacing w:line="100" w:lineRule="atLeast"/>
      <w:ind w:left="1200"/>
    </w:pPr>
    <w:rPr>
      <w:rFonts w:eastAsia="Times New Roman"/>
      <w:sz w:val="24"/>
      <w:szCs w:val="24"/>
      <w:lang w:eastAsia="ru-RU"/>
    </w:rPr>
  </w:style>
  <w:style w:type="paragraph" w:customStyle="1" w:styleId="715">
    <w:name w:val="Оглавление 71"/>
    <w:basedOn w:val="1e"/>
    <w:next w:val="1e"/>
    <w:autoRedefine/>
    <w:semiHidden/>
    <w:rsid w:val="00275620"/>
    <w:pPr>
      <w:widowControl/>
      <w:spacing w:line="100" w:lineRule="atLeast"/>
      <w:ind w:left="1440"/>
    </w:pPr>
    <w:rPr>
      <w:rFonts w:eastAsia="Times New Roman"/>
      <w:sz w:val="24"/>
      <w:szCs w:val="24"/>
      <w:lang w:eastAsia="ru-RU"/>
    </w:rPr>
  </w:style>
  <w:style w:type="paragraph" w:customStyle="1" w:styleId="814">
    <w:name w:val="Оглавление 81"/>
    <w:basedOn w:val="1e"/>
    <w:next w:val="1e"/>
    <w:autoRedefine/>
    <w:semiHidden/>
    <w:rsid w:val="00275620"/>
    <w:pPr>
      <w:widowControl/>
      <w:spacing w:line="100" w:lineRule="atLeast"/>
      <w:ind w:left="1680"/>
    </w:pPr>
    <w:rPr>
      <w:rFonts w:eastAsia="Times New Roman"/>
      <w:sz w:val="24"/>
      <w:szCs w:val="24"/>
      <w:lang w:eastAsia="ru-RU"/>
    </w:rPr>
  </w:style>
  <w:style w:type="paragraph" w:customStyle="1" w:styleId="914">
    <w:name w:val="Оглавление 91"/>
    <w:basedOn w:val="1e"/>
    <w:next w:val="1e"/>
    <w:autoRedefine/>
    <w:semiHidden/>
    <w:rsid w:val="00275620"/>
    <w:pPr>
      <w:widowControl/>
      <w:spacing w:line="100" w:lineRule="atLeast"/>
      <w:ind w:left="1920"/>
    </w:pPr>
    <w:rPr>
      <w:rFonts w:eastAsia="Times New Roman"/>
      <w:sz w:val="24"/>
      <w:szCs w:val="24"/>
      <w:lang w:eastAsia="ru-RU"/>
    </w:rPr>
  </w:style>
  <w:style w:type="paragraph" w:customStyle="1" w:styleId="1ffffff3">
    <w:name w:val="Текст концевой сноски1"/>
    <w:basedOn w:val="1e"/>
    <w:uiPriority w:val="99"/>
    <w:semiHidden/>
    <w:rsid w:val="00275620"/>
    <w:pPr>
      <w:widowControl/>
      <w:spacing w:line="100" w:lineRule="atLeast"/>
    </w:pPr>
    <w:rPr>
      <w:rFonts w:eastAsia="Times New Roman"/>
      <w:sz w:val="24"/>
      <w:szCs w:val="24"/>
      <w:lang w:eastAsia="ru-RU"/>
    </w:rPr>
  </w:style>
  <w:style w:type="paragraph" w:customStyle="1" w:styleId="1ffffff4">
    <w:name w:val="Текст сноски1"/>
    <w:basedOn w:val="1e"/>
    <w:uiPriority w:val="99"/>
    <w:rsid w:val="00275620"/>
    <w:pPr>
      <w:widowControl/>
      <w:spacing w:line="100" w:lineRule="atLeast"/>
    </w:pPr>
    <w:rPr>
      <w:rFonts w:eastAsia="Times New Roman"/>
      <w:sz w:val="24"/>
      <w:szCs w:val="24"/>
      <w:lang w:eastAsia="ru-RU"/>
    </w:rPr>
  </w:style>
  <w:style w:type="table" w:customStyle="1" w:styleId="2fffff1">
    <w:name w:val="Светлая заливка2"/>
    <w:basedOn w:val="aa"/>
    <w:uiPriority w:val="60"/>
    <w:rsid w:val="00275620"/>
    <w:pPr>
      <w:suppressAutoHyphens/>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27">
    <w:name w:val="Заголовок 1 Знак2"/>
    <w:basedOn w:val="a9"/>
    <w:rsid w:val="00275620"/>
    <w:rPr>
      <w:rFonts w:ascii="Arial" w:hAnsi="Arial"/>
      <w:b/>
      <w:kern w:val="2"/>
      <w:sz w:val="28"/>
      <w:szCs w:val="24"/>
    </w:rPr>
  </w:style>
  <w:style w:type="numbering" w:customStyle="1" w:styleId="480">
    <w:name w:val="Нет списка48"/>
    <w:next w:val="ab"/>
    <w:uiPriority w:val="99"/>
    <w:semiHidden/>
    <w:unhideWhenUsed/>
    <w:rsid w:val="00C52E42"/>
  </w:style>
  <w:style w:type="table" w:customStyle="1" w:styleId="381">
    <w:name w:val="Сетка таблицы38"/>
    <w:basedOn w:val="aa"/>
    <w:next w:val="affff1"/>
    <w:uiPriority w:val="59"/>
    <w:rsid w:val="00C52E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fff1"/>
    <w:uiPriority w:val="59"/>
    <w:rsid w:val="00C52E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b"/>
    <w:uiPriority w:val="99"/>
    <w:semiHidden/>
    <w:unhideWhenUsed/>
    <w:rsid w:val="00C52E42"/>
  </w:style>
  <w:style w:type="table" w:customStyle="1" w:styleId="2130">
    <w:name w:val="Сетка таблицы213"/>
    <w:basedOn w:val="aa"/>
    <w:next w:val="affff1"/>
    <w:rsid w:val="00C52E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a"/>
    <w:next w:val="affff1"/>
    <w:uiPriority w:val="59"/>
    <w:rsid w:val="00C52E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a"/>
    <w:next w:val="affff1"/>
    <w:uiPriority w:val="59"/>
    <w:rsid w:val="00C52E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8">
    <w:name w:val="Нет"/>
    <w:qFormat/>
    <w:rsid w:val="00F33DC6"/>
  </w:style>
  <w:style w:type="character" w:customStyle="1" w:styleId="dx-datagrid-search-text">
    <w:name w:val="dx-datagrid-search-text"/>
    <w:basedOn w:val="a9"/>
    <w:rsid w:val="002A0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0187">
      <w:bodyDiv w:val="1"/>
      <w:marLeft w:val="0"/>
      <w:marRight w:val="0"/>
      <w:marTop w:val="0"/>
      <w:marBottom w:val="0"/>
      <w:divBdr>
        <w:top w:val="none" w:sz="0" w:space="0" w:color="auto"/>
        <w:left w:val="none" w:sz="0" w:space="0" w:color="auto"/>
        <w:bottom w:val="none" w:sz="0" w:space="0" w:color="auto"/>
        <w:right w:val="none" w:sz="0" w:space="0" w:color="auto"/>
      </w:divBdr>
    </w:div>
    <w:div w:id="25915567">
      <w:bodyDiv w:val="1"/>
      <w:marLeft w:val="0"/>
      <w:marRight w:val="0"/>
      <w:marTop w:val="0"/>
      <w:marBottom w:val="0"/>
      <w:divBdr>
        <w:top w:val="none" w:sz="0" w:space="0" w:color="auto"/>
        <w:left w:val="none" w:sz="0" w:space="0" w:color="auto"/>
        <w:bottom w:val="none" w:sz="0" w:space="0" w:color="auto"/>
        <w:right w:val="none" w:sz="0" w:space="0" w:color="auto"/>
      </w:divBdr>
    </w:div>
    <w:div w:id="42796862">
      <w:bodyDiv w:val="1"/>
      <w:marLeft w:val="0"/>
      <w:marRight w:val="0"/>
      <w:marTop w:val="0"/>
      <w:marBottom w:val="0"/>
      <w:divBdr>
        <w:top w:val="none" w:sz="0" w:space="0" w:color="auto"/>
        <w:left w:val="none" w:sz="0" w:space="0" w:color="auto"/>
        <w:bottom w:val="none" w:sz="0" w:space="0" w:color="auto"/>
        <w:right w:val="none" w:sz="0" w:space="0" w:color="auto"/>
      </w:divBdr>
      <w:divsChild>
        <w:div w:id="607811133">
          <w:marLeft w:val="0"/>
          <w:marRight w:val="0"/>
          <w:marTop w:val="0"/>
          <w:marBottom w:val="0"/>
          <w:divBdr>
            <w:top w:val="none" w:sz="0" w:space="0" w:color="auto"/>
            <w:left w:val="none" w:sz="0" w:space="0" w:color="auto"/>
            <w:bottom w:val="none" w:sz="0" w:space="0" w:color="auto"/>
            <w:right w:val="none" w:sz="0" w:space="0" w:color="auto"/>
          </w:divBdr>
          <w:divsChild>
            <w:div w:id="19682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2455">
      <w:bodyDiv w:val="1"/>
      <w:marLeft w:val="0"/>
      <w:marRight w:val="0"/>
      <w:marTop w:val="0"/>
      <w:marBottom w:val="0"/>
      <w:divBdr>
        <w:top w:val="none" w:sz="0" w:space="0" w:color="auto"/>
        <w:left w:val="none" w:sz="0" w:space="0" w:color="auto"/>
        <w:bottom w:val="none" w:sz="0" w:space="0" w:color="auto"/>
        <w:right w:val="none" w:sz="0" w:space="0" w:color="auto"/>
      </w:divBdr>
    </w:div>
    <w:div w:id="256523011">
      <w:bodyDiv w:val="1"/>
      <w:marLeft w:val="0"/>
      <w:marRight w:val="0"/>
      <w:marTop w:val="0"/>
      <w:marBottom w:val="0"/>
      <w:divBdr>
        <w:top w:val="none" w:sz="0" w:space="0" w:color="auto"/>
        <w:left w:val="none" w:sz="0" w:space="0" w:color="auto"/>
        <w:bottom w:val="none" w:sz="0" w:space="0" w:color="auto"/>
        <w:right w:val="none" w:sz="0" w:space="0" w:color="auto"/>
      </w:divBdr>
    </w:div>
    <w:div w:id="279075246">
      <w:bodyDiv w:val="1"/>
      <w:marLeft w:val="0"/>
      <w:marRight w:val="0"/>
      <w:marTop w:val="0"/>
      <w:marBottom w:val="0"/>
      <w:divBdr>
        <w:top w:val="none" w:sz="0" w:space="0" w:color="auto"/>
        <w:left w:val="none" w:sz="0" w:space="0" w:color="auto"/>
        <w:bottom w:val="none" w:sz="0" w:space="0" w:color="auto"/>
        <w:right w:val="none" w:sz="0" w:space="0" w:color="auto"/>
      </w:divBdr>
    </w:div>
    <w:div w:id="325868558">
      <w:bodyDiv w:val="1"/>
      <w:marLeft w:val="0"/>
      <w:marRight w:val="0"/>
      <w:marTop w:val="0"/>
      <w:marBottom w:val="0"/>
      <w:divBdr>
        <w:top w:val="none" w:sz="0" w:space="0" w:color="auto"/>
        <w:left w:val="none" w:sz="0" w:space="0" w:color="auto"/>
        <w:bottom w:val="none" w:sz="0" w:space="0" w:color="auto"/>
        <w:right w:val="none" w:sz="0" w:space="0" w:color="auto"/>
      </w:divBdr>
    </w:div>
    <w:div w:id="423693134">
      <w:bodyDiv w:val="1"/>
      <w:marLeft w:val="0"/>
      <w:marRight w:val="0"/>
      <w:marTop w:val="0"/>
      <w:marBottom w:val="0"/>
      <w:divBdr>
        <w:top w:val="none" w:sz="0" w:space="0" w:color="auto"/>
        <w:left w:val="none" w:sz="0" w:space="0" w:color="auto"/>
        <w:bottom w:val="none" w:sz="0" w:space="0" w:color="auto"/>
        <w:right w:val="none" w:sz="0" w:space="0" w:color="auto"/>
      </w:divBdr>
    </w:div>
    <w:div w:id="424963197">
      <w:bodyDiv w:val="1"/>
      <w:marLeft w:val="0"/>
      <w:marRight w:val="0"/>
      <w:marTop w:val="0"/>
      <w:marBottom w:val="0"/>
      <w:divBdr>
        <w:top w:val="none" w:sz="0" w:space="0" w:color="auto"/>
        <w:left w:val="none" w:sz="0" w:space="0" w:color="auto"/>
        <w:bottom w:val="none" w:sz="0" w:space="0" w:color="auto"/>
        <w:right w:val="none" w:sz="0" w:space="0" w:color="auto"/>
      </w:divBdr>
    </w:div>
    <w:div w:id="430972568">
      <w:bodyDiv w:val="1"/>
      <w:marLeft w:val="0"/>
      <w:marRight w:val="0"/>
      <w:marTop w:val="0"/>
      <w:marBottom w:val="0"/>
      <w:divBdr>
        <w:top w:val="none" w:sz="0" w:space="0" w:color="auto"/>
        <w:left w:val="none" w:sz="0" w:space="0" w:color="auto"/>
        <w:bottom w:val="none" w:sz="0" w:space="0" w:color="auto"/>
        <w:right w:val="none" w:sz="0" w:space="0" w:color="auto"/>
      </w:divBdr>
    </w:div>
    <w:div w:id="438254252">
      <w:bodyDiv w:val="1"/>
      <w:marLeft w:val="0"/>
      <w:marRight w:val="0"/>
      <w:marTop w:val="0"/>
      <w:marBottom w:val="0"/>
      <w:divBdr>
        <w:top w:val="none" w:sz="0" w:space="0" w:color="auto"/>
        <w:left w:val="none" w:sz="0" w:space="0" w:color="auto"/>
        <w:bottom w:val="none" w:sz="0" w:space="0" w:color="auto"/>
        <w:right w:val="none" w:sz="0" w:space="0" w:color="auto"/>
      </w:divBdr>
    </w:div>
    <w:div w:id="479662162">
      <w:bodyDiv w:val="1"/>
      <w:marLeft w:val="0"/>
      <w:marRight w:val="0"/>
      <w:marTop w:val="0"/>
      <w:marBottom w:val="0"/>
      <w:divBdr>
        <w:top w:val="none" w:sz="0" w:space="0" w:color="auto"/>
        <w:left w:val="none" w:sz="0" w:space="0" w:color="auto"/>
        <w:bottom w:val="none" w:sz="0" w:space="0" w:color="auto"/>
        <w:right w:val="none" w:sz="0" w:space="0" w:color="auto"/>
      </w:divBdr>
    </w:div>
    <w:div w:id="500858032">
      <w:bodyDiv w:val="1"/>
      <w:marLeft w:val="0"/>
      <w:marRight w:val="0"/>
      <w:marTop w:val="0"/>
      <w:marBottom w:val="0"/>
      <w:divBdr>
        <w:top w:val="none" w:sz="0" w:space="0" w:color="auto"/>
        <w:left w:val="none" w:sz="0" w:space="0" w:color="auto"/>
        <w:bottom w:val="none" w:sz="0" w:space="0" w:color="auto"/>
        <w:right w:val="none" w:sz="0" w:space="0" w:color="auto"/>
      </w:divBdr>
    </w:div>
    <w:div w:id="541866846">
      <w:bodyDiv w:val="1"/>
      <w:marLeft w:val="0"/>
      <w:marRight w:val="0"/>
      <w:marTop w:val="0"/>
      <w:marBottom w:val="0"/>
      <w:divBdr>
        <w:top w:val="none" w:sz="0" w:space="0" w:color="auto"/>
        <w:left w:val="none" w:sz="0" w:space="0" w:color="auto"/>
        <w:bottom w:val="none" w:sz="0" w:space="0" w:color="auto"/>
        <w:right w:val="none" w:sz="0" w:space="0" w:color="auto"/>
      </w:divBdr>
    </w:div>
    <w:div w:id="558056582">
      <w:bodyDiv w:val="1"/>
      <w:marLeft w:val="0"/>
      <w:marRight w:val="0"/>
      <w:marTop w:val="0"/>
      <w:marBottom w:val="0"/>
      <w:divBdr>
        <w:top w:val="none" w:sz="0" w:space="0" w:color="auto"/>
        <w:left w:val="none" w:sz="0" w:space="0" w:color="auto"/>
        <w:bottom w:val="none" w:sz="0" w:space="0" w:color="auto"/>
        <w:right w:val="none" w:sz="0" w:space="0" w:color="auto"/>
      </w:divBdr>
    </w:div>
    <w:div w:id="590309537">
      <w:bodyDiv w:val="1"/>
      <w:marLeft w:val="0"/>
      <w:marRight w:val="0"/>
      <w:marTop w:val="0"/>
      <w:marBottom w:val="0"/>
      <w:divBdr>
        <w:top w:val="none" w:sz="0" w:space="0" w:color="auto"/>
        <w:left w:val="none" w:sz="0" w:space="0" w:color="auto"/>
        <w:bottom w:val="none" w:sz="0" w:space="0" w:color="auto"/>
        <w:right w:val="none" w:sz="0" w:space="0" w:color="auto"/>
      </w:divBdr>
    </w:div>
    <w:div w:id="634406468">
      <w:bodyDiv w:val="1"/>
      <w:marLeft w:val="0"/>
      <w:marRight w:val="0"/>
      <w:marTop w:val="0"/>
      <w:marBottom w:val="0"/>
      <w:divBdr>
        <w:top w:val="none" w:sz="0" w:space="0" w:color="auto"/>
        <w:left w:val="none" w:sz="0" w:space="0" w:color="auto"/>
        <w:bottom w:val="none" w:sz="0" w:space="0" w:color="auto"/>
        <w:right w:val="none" w:sz="0" w:space="0" w:color="auto"/>
      </w:divBdr>
    </w:div>
    <w:div w:id="646250562">
      <w:bodyDiv w:val="1"/>
      <w:marLeft w:val="0"/>
      <w:marRight w:val="0"/>
      <w:marTop w:val="0"/>
      <w:marBottom w:val="0"/>
      <w:divBdr>
        <w:top w:val="none" w:sz="0" w:space="0" w:color="auto"/>
        <w:left w:val="none" w:sz="0" w:space="0" w:color="auto"/>
        <w:bottom w:val="none" w:sz="0" w:space="0" w:color="auto"/>
        <w:right w:val="none" w:sz="0" w:space="0" w:color="auto"/>
      </w:divBdr>
    </w:div>
    <w:div w:id="646858036">
      <w:bodyDiv w:val="1"/>
      <w:marLeft w:val="0"/>
      <w:marRight w:val="0"/>
      <w:marTop w:val="0"/>
      <w:marBottom w:val="0"/>
      <w:divBdr>
        <w:top w:val="none" w:sz="0" w:space="0" w:color="auto"/>
        <w:left w:val="none" w:sz="0" w:space="0" w:color="auto"/>
        <w:bottom w:val="none" w:sz="0" w:space="0" w:color="auto"/>
        <w:right w:val="none" w:sz="0" w:space="0" w:color="auto"/>
      </w:divBdr>
    </w:div>
    <w:div w:id="774639346">
      <w:bodyDiv w:val="1"/>
      <w:marLeft w:val="0"/>
      <w:marRight w:val="0"/>
      <w:marTop w:val="0"/>
      <w:marBottom w:val="0"/>
      <w:divBdr>
        <w:top w:val="none" w:sz="0" w:space="0" w:color="auto"/>
        <w:left w:val="none" w:sz="0" w:space="0" w:color="auto"/>
        <w:bottom w:val="none" w:sz="0" w:space="0" w:color="auto"/>
        <w:right w:val="none" w:sz="0" w:space="0" w:color="auto"/>
      </w:divBdr>
    </w:div>
    <w:div w:id="788427120">
      <w:bodyDiv w:val="1"/>
      <w:marLeft w:val="0"/>
      <w:marRight w:val="0"/>
      <w:marTop w:val="0"/>
      <w:marBottom w:val="0"/>
      <w:divBdr>
        <w:top w:val="none" w:sz="0" w:space="0" w:color="auto"/>
        <w:left w:val="none" w:sz="0" w:space="0" w:color="auto"/>
        <w:bottom w:val="none" w:sz="0" w:space="0" w:color="auto"/>
        <w:right w:val="none" w:sz="0" w:space="0" w:color="auto"/>
      </w:divBdr>
    </w:div>
    <w:div w:id="803500237">
      <w:bodyDiv w:val="1"/>
      <w:marLeft w:val="0"/>
      <w:marRight w:val="0"/>
      <w:marTop w:val="0"/>
      <w:marBottom w:val="0"/>
      <w:divBdr>
        <w:top w:val="none" w:sz="0" w:space="0" w:color="auto"/>
        <w:left w:val="none" w:sz="0" w:space="0" w:color="auto"/>
        <w:bottom w:val="none" w:sz="0" w:space="0" w:color="auto"/>
        <w:right w:val="none" w:sz="0" w:space="0" w:color="auto"/>
      </w:divBdr>
    </w:div>
    <w:div w:id="846333074">
      <w:bodyDiv w:val="1"/>
      <w:marLeft w:val="0"/>
      <w:marRight w:val="0"/>
      <w:marTop w:val="0"/>
      <w:marBottom w:val="0"/>
      <w:divBdr>
        <w:top w:val="none" w:sz="0" w:space="0" w:color="auto"/>
        <w:left w:val="none" w:sz="0" w:space="0" w:color="auto"/>
        <w:bottom w:val="none" w:sz="0" w:space="0" w:color="auto"/>
        <w:right w:val="none" w:sz="0" w:space="0" w:color="auto"/>
      </w:divBdr>
    </w:div>
    <w:div w:id="911424191">
      <w:bodyDiv w:val="1"/>
      <w:marLeft w:val="0"/>
      <w:marRight w:val="0"/>
      <w:marTop w:val="0"/>
      <w:marBottom w:val="0"/>
      <w:divBdr>
        <w:top w:val="none" w:sz="0" w:space="0" w:color="auto"/>
        <w:left w:val="none" w:sz="0" w:space="0" w:color="auto"/>
        <w:bottom w:val="none" w:sz="0" w:space="0" w:color="auto"/>
        <w:right w:val="none" w:sz="0" w:space="0" w:color="auto"/>
      </w:divBdr>
    </w:div>
    <w:div w:id="918176429">
      <w:bodyDiv w:val="1"/>
      <w:marLeft w:val="0"/>
      <w:marRight w:val="0"/>
      <w:marTop w:val="0"/>
      <w:marBottom w:val="0"/>
      <w:divBdr>
        <w:top w:val="none" w:sz="0" w:space="0" w:color="auto"/>
        <w:left w:val="none" w:sz="0" w:space="0" w:color="auto"/>
        <w:bottom w:val="none" w:sz="0" w:space="0" w:color="auto"/>
        <w:right w:val="none" w:sz="0" w:space="0" w:color="auto"/>
      </w:divBdr>
    </w:div>
    <w:div w:id="1005862190">
      <w:bodyDiv w:val="1"/>
      <w:marLeft w:val="0"/>
      <w:marRight w:val="0"/>
      <w:marTop w:val="0"/>
      <w:marBottom w:val="0"/>
      <w:divBdr>
        <w:top w:val="none" w:sz="0" w:space="0" w:color="auto"/>
        <w:left w:val="none" w:sz="0" w:space="0" w:color="auto"/>
        <w:bottom w:val="none" w:sz="0" w:space="0" w:color="auto"/>
        <w:right w:val="none" w:sz="0" w:space="0" w:color="auto"/>
      </w:divBdr>
    </w:div>
    <w:div w:id="1098452868">
      <w:bodyDiv w:val="1"/>
      <w:marLeft w:val="0"/>
      <w:marRight w:val="0"/>
      <w:marTop w:val="0"/>
      <w:marBottom w:val="0"/>
      <w:divBdr>
        <w:top w:val="none" w:sz="0" w:space="0" w:color="auto"/>
        <w:left w:val="none" w:sz="0" w:space="0" w:color="auto"/>
        <w:bottom w:val="none" w:sz="0" w:space="0" w:color="auto"/>
        <w:right w:val="none" w:sz="0" w:space="0" w:color="auto"/>
      </w:divBdr>
    </w:div>
    <w:div w:id="1294365004">
      <w:bodyDiv w:val="1"/>
      <w:marLeft w:val="0"/>
      <w:marRight w:val="0"/>
      <w:marTop w:val="0"/>
      <w:marBottom w:val="0"/>
      <w:divBdr>
        <w:top w:val="none" w:sz="0" w:space="0" w:color="auto"/>
        <w:left w:val="none" w:sz="0" w:space="0" w:color="auto"/>
        <w:bottom w:val="none" w:sz="0" w:space="0" w:color="auto"/>
        <w:right w:val="none" w:sz="0" w:space="0" w:color="auto"/>
      </w:divBdr>
    </w:div>
    <w:div w:id="1320648177">
      <w:bodyDiv w:val="1"/>
      <w:marLeft w:val="0"/>
      <w:marRight w:val="0"/>
      <w:marTop w:val="0"/>
      <w:marBottom w:val="0"/>
      <w:divBdr>
        <w:top w:val="none" w:sz="0" w:space="0" w:color="auto"/>
        <w:left w:val="none" w:sz="0" w:space="0" w:color="auto"/>
        <w:bottom w:val="none" w:sz="0" w:space="0" w:color="auto"/>
        <w:right w:val="none" w:sz="0" w:space="0" w:color="auto"/>
      </w:divBdr>
    </w:div>
    <w:div w:id="1353386164">
      <w:bodyDiv w:val="1"/>
      <w:marLeft w:val="0"/>
      <w:marRight w:val="0"/>
      <w:marTop w:val="0"/>
      <w:marBottom w:val="0"/>
      <w:divBdr>
        <w:top w:val="none" w:sz="0" w:space="0" w:color="auto"/>
        <w:left w:val="none" w:sz="0" w:space="0" w:color="auto"/>
        <w:bottom w:val="none" w:sz="0" w:space="0" w:color="auto"/>
        <w:right w:val="none" w:sz="0" w:space="0" w:color="auto"/>
      </w:divBdr>
    </w:div>
    <w:div w:id="1377772668">
      <w:bodyDiv w:val="1"/>
      <w:marLeft w:val="0"/>
      <w:marRight w:val="0"/>
      <w:marTop w:val="0"/>
      <w:marBottom w:val="0"/>
      <w:divBdr>
        <w:top w:val="none" w:sz="0" w:space="0" w:color="auto"/>
        <w:left w:val="none" w:sz="0" w:space="0" w:color="auto"/>
        <w:bottom w:val="none" w:sz="0" w:space="0" w:color="auto"/>
        <w:right w:val="none" w:sz="0" w:space="0" w:color="auto"/>
      </w:divBdr>
    </w:div>
    <w:div w:id="1420835598">
      <w:bodyDiv w:val="1"/>
      <w:marLeft w:val="0"/>
      <w:marRight w:val="0"/>
      <w:marTop w:val="0"/>
      <w:marBottom w:val="0"/>
      <w:divBdr>
        <w:top w:val="none" w:sz="0" w:space="0" w:color="auto"/>
        <w:left w:val="none" w:sz="0" w:space="0" w:color="auto"/>
        <w:bottom w:val="none" w:sz="0" w:space="0" w:color="auto"/>
        <w:right w:val="none" w:sz="0" w:space="0" w:color="auto"/>
      </w:divBdr>
    </w:div>
    <w:div w:id="1523321859">
      <w:bodyDiv w:val="1"/>
      <w:marLeft w:val="0"/>
      <w:marRight w:val="0"/>
      <w:marTop w:val="0"/>
      <w:marBottom w:val="0"/>
      <w:divBdr>
        <w:top w:val="none" w:sz="0" w:space="0" w:color="auto"/>
        <w:left w:val="none" w:sz="0" w:space="0" w:color="auto"/>
        <w:bottom w:val="none" w:sz="0" w:space="0" w:color="auto"/>
        <w:right w:val="none" w:sz="0" w:space="0" w:color="auto"/>
      </w:divBdr>
    </w:div>
    <w:div w:id="1705326692">
      <w:bodyDiv w:val="1"/>
      <w:marLeft w:val="0"/>
      <w:marRight w:val="0"/>
      <w:marTop w:val="0"/>
      <w:marBottom w:val="0"/>
      <w:divBdr>
        <w:top w:val="none" w:sz="0" w:space="0" w:color="auto"/>
        <w:left w:val="none" w:sz="0" w:space="0" w:color="auto"/>
        <w:bottom w:val="none" w:sz="0" w:space="0" w:color="auto"/>
        <w:right w:val="none" w:sz="0" w:space="0" w:color="auto"/>
      </w:divBdr>
    </w:div>
    <w:div w:id="1716002185">
      <w:bodyDiv w:val="1"/>
      <w:marLeft w:val="0"/>
      <w:marRight w:val="0"/>
      <w:marTop w:val="0"/>
      <w:marBottom w:val="0"/>
      <w:divBdr>
        <w:top w:val="none" w:sz="0" w:space="0" w:color="auto"/>
        <w:left w:val="none" w:sz="0" w:space="0" w:color="auto"/>
        <w:bottom w:val="none" w:sz="0" w:space="0" w:color="auto"/>
        <w:right w:val="none" w:sz="0" w:space="0" w:color="auto"/>
      </w:divBdr>
    </w:div>
    <w:div w:id="1905674108">
      <w:bodyDiv w:val="1"/>
      <w:marLeft w:val="0"/>
      <w:marRight w:val="0"/>
      <w:marTop w:val="0"/>
      <w:marBottom w:val="0"/>
      <w:divBdr>
        <w:top w:val="none" w:sz="0" w:space="0" w:color="auto"/>
        <w:left w:val="none" w:sz="0" w:space="0" w:color="auto"/>
        <w:bottom w:val="none" w:sz="0" w:space="0" w:color="auto"/>
        <w:right w:val="none" w:sz="0" w:space="0" w:color="auto"/>
      </w:divBdr>
    </w:div>
    <w:div w:id="1994555040">
      <w:bodyDiv w:val="1"/>
      <w:marLeft w:val="0"/>
      <w:marRight w:val="0"/>
      <w:marTop w:val="0"/>
      <w:marBottom w:val="0"/>
      <w:divBdr>
        <w:top w:val="none" w:sz="0" w:space="0" w:color="auto"/>
        <w:left w:val="none" w:sz="0" w:space="0" w:color="auto"/>
        <w:bottom w:val="none" w:sz="0" w:space="0" w:color="auto"/>
        <w:right w:val="none" w:sz="0" w:space="0" w:color="auto"/>
      </w:divBdr>
    </w:div>
    <w:div w:id="2074505505">
      <w:bodyDiv w:val="1"/>
      <w:marLeft w:val="0"/>
      <w:marRight w:val="0"/>
      <w:marTop w:val="0"/>
      <w:marBottom w:val="0"/>
      <w:divBdr>
        <w:top w:val="none" w:sz="0" w:space="0" w:color="auto"/>
        <w:left w:val="none" w:sz="0" w:space="0" w:color="auto"/>
        <w:bottom w:val="none" w:sz="0" w:space="0" w:color="auto"/>
        <w:right w:val="none" w:sz="0" w:space="0" w:color="auto"/>
      </w:divBdr>
    </w:div>
    <w:div w:id="214146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mas.xmlsoap.org/soap/http"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avluk\Desktop\&#1040;&#1091;&#1082;&#1094;&#1080;&#1086;&#1085;&#1085;&#1072;&#1103;%20&#1076;&#1086;&#1082;&#1091;&#1084;&#1077;&#1085;&#1090;&#1072;&#1094;&#1080;&#1103;%20&#1096;&#1072;&#1073;&#1083;&#1086;&#1085;%209-10.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C58C8-8E7A-4743-98FD-273C17062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Аукционная документация шаблон 9-10.dotm</Template>
  <TotalTime>1750</TotalTime>
  <Pages>17</Pages>
  <Words>4599</Words>
  <Characters>36441</Characters>
  <Application>Microsoft Office Word</Application>
  <DocSecurity>0</DocSecurity>
  <Lines>303</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40959</CharactersWithSpaces>
  <SharedDoc>false</SharedDoc>
  <HLinks>
    <vt:vector size="210" baseType="variant">
      <vt:variant>
        <vt:i4>8061034</vt:i4>
      </vt:variant>
      <vt:variant>
        <vt:i4>102</vt:i4>
      </vt:variant>
      <vt:variant>
        <vt:i4>0</vt:i4>
      </vt:variant>
      <vt:variant>
        <vt:i4>5</vt:i4>
      </vt:variant>
      <vt:variant>
        <vt:lpwstr>consultantplus://offline/ref=0351DDDE1C7E19A2AB104E041FC4C20408355F7D41D1AF726567A61A4947D81789EEED114A5FCF1Av7tCC</vt:lpwstr>
      </vt:variant>
      <vt:variant>
        <vt:lpwstr/>
      </vt:variant>
      <vt:variant>
        <vt:i4>3997754</vt:i4>
      </vt:variant>
      <vt:variant>
        <vt:i4>99</vt:i4>
      </vt:variant>
      <vt:variant>
        <vt:i4>0</vt:i4>
      </vt:variant>
      <vt:variant>
        <vt:i4>5</vt:i4>
      </vt:variant>
      <vt:variant>
        <vt:lpwstr>consultantplus://offline/ref=C4EF6C0FBF7D06848D1BF3B52605C9699D1AE2564FB07CD03AE9C910085CA418FFE0F181C1325B87p8J5H</vt:lpwstr>
      </vt:variant>
      <vt:variant>
        <vt:lpwstr/>
      </vt:variant>
      <vt:variant>
        <vt:i4>3997754</vt:i4>
      </vt:variant>
      <vt:variant>
        <vt:i4>96</vt:i4>
      </vt:variant>
      <vt:variant>
        <vt:i4>0</vt:i4>
      </vt:variant>
      <vt:variant>
        <vt:i4>5</vt:i4>
      </vt:variant>
      <vt:variant>
        <vt:lpwstr>consultantplus://offline/ref=C4EF6C0FBF7D06848D1BF3B52605C9699D1AE2564FB07CD03AE9C910085CA418FFE0F181C1325B87p8J5H</vt:lpwstr>
      </vt:variant>
      <vt:variant>
        <vt:lpwstr/>
      </vt:variant>
      <vt:variant>
        <vt:i4>3997754</vt:i4>
      </vt:variant>
      <vt:variant>
        <vt:i4>93</vt:i4>
      </vt:variant>
      <vt:variant>
        <vt:i4>0</vt:i4>
      </vt:variant>
      <vt:variant>
        <vt:i4>5</vt:i4>
      </vt:variant>
      <vt:variant>
        <vt:lpwstr>consultantplus://offline/ref=C4EF6C0FBF7D06848D1BF3B52605C9699D1AE2564FB07CD03AE9C910085CA418FFE0F181C1325B87p8J5H</vt:lpwstr>
      </vt:variant>
      <vt:variant>
        <vt:lpwstr/>
      </vt:variant>
      <vt:variant>
        <vt:i4>7012405</vt:i4>
      </vt:variant>
      <vt:variant>
        <vt:i4>90</vt:i4>
      </vt:variant>
      <vt:variant>
        <vt:i4>0</vt:i4>
      </vt:variant>
      <vt:variant>
        <vt:i4>5</vt:i4>
      </vt:variant>
      <vt:variant>
        <vt:lpwstr>consultantplus://offline/ref=866B7735309E47EE23AA00AC4214A1F2BB78F20D0DB5A69DFC7B609C652D3BC02865D8F846720367W0oBF</vt:lpwstr>
      </vt:variant>
      <vt:variant>
        <vt:lpwstr/>
      </vt:variant>
      <vt:variant>
        <vt:i4>7471167</vt:i4>
      </vt:variant>
      <vt:variant>
        <vt:i4>87</vt:i4>
      </vt:variant>
      <vt:variant>
        <vt:i4>0</vt:i4>
      </vt:variant>
      <vt:variant>
        <vt:i4>5</vt:i4>
      </vt:variant>
      <vt:variant>
        <vt:lpwstr>consultantplus://offline/ref=BE058C22CB16773F9928101658303F5076F58F8783EEE00DEFB2A5704351E4339CA98C4BB33EC8CEC1dFN</vt:lpwstr>
      </vt:variant>
      <vt:variant>
        <vt:lpwstr/>
      </vt:variant>
      <vt:variant>
        <vt:i4>7405616</vt:i4>
      </vt:variant>
      <vt:variant>
        <vt:i4>84</vt:i4>
      </vt:variant>
      <vt:variant>
        <vt:i4>0</vt:i4>
      </vt:variant>
      <vt:variant>
        <vt:i4>5</vt:i4>
      </vt:variant>
      <vt:variant>
        <vt:lpwstr>consultantplus://offline/ref=B987F195D63E4AA8B4D8294392DC0B9D41D339FC41AAFB1BFC1326275B1926EFC300028FBCB94FC5n5D9C</vt:lpwstr>
      </vt:variant>
      <vt:variant>
        <vt:lpwstr/>
      </vt:variant>
      <vt:variant>
        <vt:i4>3342393</vt:i4>
      </vt:variant>
      <vt:variant>
        <vt:i4>81</vt:i4>
      </vt:variant>
      <vt:variant>
        <vt:i4>0</vt:i4>
      </vt:variant>
      <vt:variant>
        <vt:i4>5</vt:i4>
      </vt:variant>
      <vt:variant>
        <vt:lpwstr>consultantplus://offline/ref=0C29A618740846C8C148DD927B9FCC0F558D3F8986E4A0B9F33AA8D9C46D93066202B096258B7487u233H</vt:lpwstr>
      </vt:variant>
      <vt:variant>
        <vt:lpwstr/>
      </vt:variant>
      <vt:variant>
        <vt:i4>3342442</vt:i4>
      </vt:variant>
      <vt:variant>
        <vt:i4>78</vt:i4>
      </vt:variant>
      <vt:variant>
        <vt:i4>0</vt:i4>
      </vt:variant>
      <vt:variant>
        <vt:i4>5</vt:i4>
      </vt:variant>
      <vt:variant>
        <vt:lpwstr>consultantplus://offline/ref=0C29A618740846C8C148DD927B9FCC0F558D3F8986E4A0B9F33AA8D9C46D93066202B096258B7484u23CH</vt:lpwstr>
      </vt:variant>
      <vt:variant>
        <vt:lpwstr/>
      </vt:variant>
      <vt:variant>
        <vt:i4>3276857</vt:i4>
      </vt:variant>
      <vt:variant>
        <vt:i4>75</vt:i4>
      </vt:variant>
      <vt:variant>
        <vt:i4>0</vt:i4>
      </vt:variant>
      <vt:variant>
        <vt:i4>5</vt:i4>
      </vt:variant>
      <vt:variant>
        <vt:lpwstr>consultantplus://offline/ref=B9F509FF4195E73EFEDBBB85ABE1ED982C5924C97FD735B6F9748D0A913B9FE5D702DF553E5579DFJDw2I</vt:lpwstr>
      </vt:variant>
      <vt:variant>
        <vt:lpwstr/>
      </vt:variant>
      <vt:variant>
        <vt:i4>3276900</vt:i4>
      </vt:variant>
      <vt:variant>
        <vt:i4>72</vt:i4>
      </vt:variant>
      <vt:variant>
        <vt:i4>0</vt:i4>
      </vt:variant>
      <vt:variant>
        <vt:i4>5</vt:i4>
      </vt:variant>
      <vt:variant>
        <vt:lpwstr>consultantplus://offline/ref=B9F509FF4195E73EFEDBBB85ABE1ED982C5924C97FD735B6F9748D0A913B9FE5D702DF553E5579D8JDw1I</vt:lpwstr>
      </vt:variant>
      <vt:variant>
        <vt:lpwstr/>
      </vt:variant>
      <vt:variant>
        <vt:i4>3276901</vt:i4>
      </vt:variant>
      <vt:variant>
        <vt:i4>69</vt:i4>
      </vt:variant>
      <vt:variant>
        <vt:i4>0</vt:i4>
      </vt:variant>
      <vt:variant>
        <vt:i4>5</vt:i4>
      </vt:variant>
      <vt:variant>
        <vt:lpwstr>consultantplus://offline/ref=B9F509FF4195E73EFEDBBB85ABE1ED982C5924C97FD735B6F9748D0A913B9FE5D702DF553E5579D8JDw0I</vt:lpwstr>
      </vt:variant>
      <vt:variant>
        <vt:lpwstr/>
      </vt:variant>
      <vt:variant>
        <vt:i4>6619236</vt:i4>
      </vt:variant>
      <vt:variant>
        <vt:i4>66</vt:i4>
      </vt:variant>
      <vt:variant>
        <vt:i4>0</vt:i4>
      </vt:variant>
      <vt:variant>
        <vt:i4>5</vt:i4>
      </vt:variant>
      <vt:variant>
        <vt:lpwstr>consultantplus://offline/ref=EFA7433606FE9FCEFC1A44A32CB9FA58196D2FB992C2F8E3ACA69C2139E68F467205052B7DA03144sF11F</vt:lpwstr>
      </vt:variant>
      <vt:variant>
        <vt:lpwstr/>
      </vt:variant>
      <vt:variant>
        <vt:i4>6619237</vt:i4>
      </vt:variant>
      <vt:variant>
        <vt:i4>63</vt:i4>
      </vt:variant>
      <vt:variant>
        <vt:i4>0</vt:i4>
      </vt:variant>
      <vt:variant>
        <vt:i4>5</vt:i4>
      </vt:variant>
      <vt:variant>
        <vt:lpwstr>consultantplus://offline/ref=EFA7433606FE9FCEFC1A44A32CB9FA58196D2FB992C2F8E3ACA69C2139E68F467205052B7DA03347sF11F</vt:lpwstr>
      </vt:variant>
      <vt:variant>
        <vt:lpwstr/>
      </vt:variant>
      <vt:variant>
        <vt:i4>6619186</vt:i4>
      </vt:variant>
      <vt:variant>
        <vt:i4>60</vt:i4>
      </vt:variant>
      <vt:variant>
        <vt:i4>0</vt:i4>
      </vt:variant>
      <vt:variant>
        <vt:i4>5</vt:i4>
      </vt:variant>
      <vt:variant>
        <vt:lpwstr>consultantplus://offline/ref=EFA7433606FE9FCEFC1A44A32CB9FA58196D2FB992C2F8E3ACA69C2139E68F467205052B7DA03344sF1EF</vt:lpwstr>
      </vt:variant>
      <vt:variant>
        <vt:lpwstr/>
      </vt:variant>
      <vt:variant>
        <vt:i4>6619238</vt:i4>
      </vt:variant>
      <vt:variant>
        <vt:i4>57</vt:i4>
      </vt:variant>
      <vt:variant>
        <vt:i4>0</vt:i4>
      </vt:variant>
      <vt:variant>
        <vt:i4>5</vt:i4>
      </vt:variant>
      <vt:variant>
        <vt:lpwstr>consultantplus://offline/ref=EFA7433606FE9FCEFC1A44A32CB9FA58196D2FB992C2F8E3ACA69C2139E68F467205052B7DA03341sF14F</vt:lpwstr>
      </vt:variant>
      <vt:variant>
        <vt:lpwstr/>
      </vt:variant>
      <vt:variant>
        <vt:i4>6619187</vt:i4>
      </vt:variant>
      <vt:variant>
        <vt:i4>54</vt:i4>
      </vt:variant>
      <vt:variant>
        <vt:i4>0</vt:i4>
      </vt:variant>
      <vt:variant>
        <vt:i4>5</vt:i4>
      </vt:variant>
      <vt:variant>
        <vt:lpwstr>consultantplus://offline/ref=EFA7433606FE9FCEFC1A44A32CB9FA58196D2FB992C2F8E3ACA69C2139E68F467205052B7DA03346sF1FF</vt:lpwstr>
      </vt:variant>
      <vt:variant>
        <vt:lpwstr/>
      </vt:variant>
      <vt:variant>
        <vt:i4>6619233</vt:i4>
      </vt:variant>
      <vt:variant>
        <vt:i4>51</vt:i4>
      </vt:variant>
      <vt:variant>
        <vt:i4>0</vt:i4>
      </vt:variant>
      <vt:variant>
        <vt:i4>5</vt:i4>
      </vt:variant>
      <vt:variant>
        <vt:lpwstr>consultantplus://offline/ref=EFA7433606FE9FCEFC1A44A32CB9FA58196D2FB992C2F8E3ACA69C2139E68F467205052B7DA03341sF13F</vt:lpwstr>
      </vt:variant>
      <vt:variant>
        <vt:lpwstr/>
      </vt:variant>
      <vt:variant>
        <vt:i4>6619237</vt:i4>
      </vt:variant>
      <vt:variant>
        <vt:i4>48</vt:i4>
      </vt:variant>
      <vt:variant>
        <vt:i4>0</vt:i4>
      </vt:variant>
      <vt:variant>
        <vt:i4>5</vt:i4>
      </vt:variant>
      <vt:variant>
        <vt:lpwstr>consultantplus://offline/ref=EFA7433606FE9FCEFC1A44A32CB9FA58196D2FB992C2F8E3ACA69C2139E68F467205052B7DA03346sF10F</vt:lpwstr>
      </vt:variant>
      <vt:variant>
        <vt:lpwstr/>
      </vt:variant>
      <vt:variant>
        <vt:i4>6619236</vt:i4>
      </vt:variant>
      <vt:variant>
        <vt:i4>45</vt:i4>
      </vt:variant>
      <vt:variant>
        <vt:i4>0</vt:i4>
      </vt:variant>
      <vt:variant>
        <vt:i4>5</vt:i4>
      </vt:variant>
      <vt:variant>
        <vt:lpwstr>consultantplus://offline/ref=EFA7433606FE9FCEFC1A44A32CB9FA58196D2FB992C2F8E3ACA69C2139E68F467205052B7DA03346sF11F</vt:lpwstr>
      </vt:variant>
      <vt:variant>
        <vt:lpwstr/>
      </vt:variant>
      <vt:variant>
        <vt:i4>5373954</vt:i4>
      </vt:variant>
      <vt:variant>
        <vt:i4>42</vt:i4>
      </vt:variant>
      <vt:variant>
        <vt:i4>0</vt:i4>
      </vt:variant>
      <vt:variant>
        <vt:i4>5</vt:i4>
      </vt:variant>
      <vt:variant>
        <vt:lpwstr/>
      </vt:variant>
      <vt:variant>
        <vt:lpwstr>Par3</vt:lpwstr>
      </vt:variant>
      <vt:variant>
        <vt:i4>5373954</vt:i4>
      </vt:variant>
      <vt:variant>
        <vt:i4>39</vt:i4>
      </vt:variant>
      <vt:variant>
        <vt:i4>0</vt:i4>
      </vt:variant>
      <vt:variant>
        <vt:i4>5</vt:i4>
      </vt:variant>
      <vt:variant>
        <vt:lpwstr/>
      </vt:variant>
      <vt:variant>
        <vt:lpwstr>Par3</vt:lpwstr>
      </vt:variant>
      <vt:variant>
        <vt:i4>5373954</vt:i4>
      </vt:variant>
      <vt:variant>
        <vt:i4>36</vt:i4>
      </vt:variant>
      <vt:variant>
        <vt:i4>0</vt:i4>
      </vt:variant>
      <vt:variant>
        <vt:i4>5</vt:i4>
      </vt:variant>
      <vt:variant>
        <vt:lpwstr/>
      </vt:variant>
      <vt:variant>
        <vt:lpwstr>Par3</vt:lpwstr>
      </vt:variant>
      <vt:variant>
        <vt:i4>8060990</vt:i4>
      </vt:variant>
      <vt:variant>
        <vt:i4>33</vt:i4>
      </vt:variant>
      <vt:variant>
        <vt:i4>0</vt:i4>
      </vt:variant>
      <vt:variant>
        <vt:i4>5</vt:i4>
      </vt:variant>
      <vt:variant>
        <vt:lpwstr>consultantplus://offline/ref=B28B2BC319ACDE0AEEADF1AB014FB7A45995347CEC618043228FDD998089C5BE3173BD12D6E2N5k9F</vt:lpwstr>
      </vt:variant>
      <vt:variant>
        <vt:lpwstr/>
      </vt:variant>
      <vt:variant>
        <vt:i4>8061024</vt:i4>
      </vt:variant>
      <vt:variant>
        <vt:i4>30</vt:i4>
      </vt:variant>
      <vt:variant>
        <vt:i4>0</vt:i4>
      </vt:variant>
      <vt:variant>
        <vt:i4>5</vt:i4>
      </vt:variant>
      <vt:variant>
        <vt:lpwstr>consultantplus://offline/ref=B28B2BC319ACDE0AEEADF1AB014FB7A45995347CEC618043228FDD998089C5BE3173BD12D6E0N5kEF</vt:lpwstr>
      </vt:variant>
      <vt:variant>
        <vt:lpwstr/>
      </vt:variant>
      <vt:variant>
        <vt:i4>1245236</vt:i4>
      </vt:variant>
      <vt:variant>
        <vt:i4>27</vt:i4>
      </vt:variant>
      <vt:variant>
        <vt:i4>0</vt:i4>
      </vt:variant>
      <vt:variant>
        <vt:i4>5</vt:i4>
      </vt:variant>
      <vt:variant>
        <vt:lpwstr>http://yandex.ru/clck/jsredir?from=yandex.ru%3Byandsearch%3Bweb%3B%3B&amp;text=%D1%80%D1%82%D1%81%20%D1%82%D0%B5%D0%BD%D0%B4%D0%B5%D1%80&amp;uuid=&amp;state=AiuY0DBWFJ4ePaEse6rgeKdnI0e4oXuRYo0IEhrXr7w0L24O5Xv8RnUVwmxyeTliQI-KbE6oCBVCAsoOnGVNFMvlu8dvfw_p1tmgXcQwdZ5m6NKYTFC7S2TnQhPoAbuAJfuHYkH7ETuDxnF1x0Hx287_0smr9KJsgVWQrlMoFGH9zPeh6qPL9Y_qSUxopqDNP-3yh49OF6S_E3NBfZNbWXnHjd0RpbgEZ6eJcEvdb1I3WK5vU0j273FIWtQaoXkgob4Hh8-PqFI8_9AAKmf12ro6CJeAHuiRrYbB8KrNFLw-c_pqy4i4QQ&amp;data=UlNrNmk5WktYejR0eWJFYk1LdmtxaVgwS25FR1NGd09MTEx2LU5YM0ozZlNfWllTSmRYa1Y2ZVVnRDJuZG5rLXduQVd1b0ZKVTZtaXhvcTZEbkxfWFRJSFAzVVplLW1lX2R0Y1h3UHRtR1U&amp;b64e=2&amp;sign=025ab3c00e371c695f4c43d6aedd6b8d&amp;keyno=0&amp;l10n=ru&amp;mc=0</vt:lpwstr>
      </vt:variant>
      <vt:variant>
        <vt:lpwstr/>
      </vt:variant>
      <vt:variant>
        <vt:i4>7340088</vt:i4>
      </vt:variant>
      <vt:variant>
        <vt:i4>24</vt:i4>
      </vt:variant>
      <vt:variant>
        <vt:i4>0</vt:i4>
      </vt:variant>
      <vt:variant>
        <vt:i4>5</vt:i4>
      </vt:variant>
      <vt:variant>
        <vt:lpwstr>consultantplus://offline/ref=E01F35999297E72B339D877ED42361790F1B26106582F1854DFB3F9D585CE4E244C07F217E606676e304B</vt:lpwstr>
      </vt:variant>
      <vt:variant>
        <vt:lpwstr/>
      </vt:variant>
      <vt:variant>
        <vt:i4>5439490</vt:i4>
      </vt:variant>
      <vt:variant>
        <vt:i4>21</vt:i4>
      </vt:variant>
      <vt:variant>
        <vt:i4>0</vt:i4>
      </vt:variant>
      <vt:variant>
        <vt:i4>5</vt:i4>
      </vt:variant>
      <vt:variant>
        <vt:lpwstr/>
      </vt:variant>
      <vt:variant>
        <vt:lpwstr>Par2</vt:lpwstr>
      </vt:variant>
      <vt:variant>
        <vt:i4>5308418</vt:i4>
      </vt:variant>
      <vt:variant>
        <vt:i4>18</vt:i4>
      </vt:variant>
      <vt:variant>
        <vt:i4>0</vt:i4>
      </vt:variant>
      <vt:variant>
        <vt:i4>5</vt:i4>
      </vt:variant>
      <vt:variant>
        <vt:lpwstr/>
      </vt:variant>
      <vt:variant>
        <vt:lpwstr>Par0</vt:lpwstr>
      </vt:variant>
      <vt:variant>
        <vt:i4>3997754</vt:i4>
      </vt:variant>
      <vt:variant>
        <vt:i4>15</vt:i4>
      </vt:variant>
      <vt:variant>
        <vt:i4>0</vt:i4>
      </vt:variant>
      <vt:variant>
        <vt:i4>5</vt:i4>
      </vt:variant>
      <vt:variant>
        <vt:lpwstr>consultantplus://offline/ref=C4EF6C0FBF7D06848D1BF3B52605C9699D1AE2564FB07CD03AE9C910085CA418FFE0F181C1325B87p8J5H</vt:lpwstr>
      </vt:variant>
      <vt:variant>
        <vt:lpwstr/>
      </vt:variant>
      <vt:variant>
        <vt:i4>3997754</vt:i4>
      </vt:variant>
      <vt:variant>
        <vt:i4>12</vt:i4>
      </vt:variant>
      <vt:variant>
        <vt:i4>0</vt:i4>
      </vt:variant>
      <vt:variant>
        <vt:i4>5</vt:i4>
      </vt:variant>
      <vt:variant>
        <vt:lpwstr>consultantplus://offline/ref=C4EF6C0FBF7D06848D1BF3B52605C9699D1AE2564FB07CD03AE9C910085CA418FFE0F181C1325B87p8J5H</vt:lpwstr>
      </vt:variant>
      <vt:variant>
        <vt:lpwstr/>
      </vt:variant>
      <vt:variant>
        <vt:i4>3997754</vt:i4>
      </vt:variant>
      <vt:variant>
        <vt:i4>9</vt:i4>
      </vt:variant>
      <vt:variant>
        <vt:i4>0</vt:i4>
      </vt:variant>
      <vt:variant>
        <vt:i4>5</vt:i4>
      </vt:variant>
      <vt:variant>
        <vt:lpwstr>consultantplus://offline/ref=C4EF6C0FBF7D06848D1BF3B52605C9699D1AE2564FB07CD03AE9C910085CA418FFE0F181C1325B87p8J5H</vt:lpwstr>
      </vt:variant>
      <vt:variant>
        <vt:lpwstr/>
      </vt:variant>
      <vt:variant>
        <vt:i4>2818149</vt:i4>
      </vt:variant>
      <vt:variant>
        <vt:i4>6</vt:i4>
      </vt:variant>
      <vt:variant>
        <vt:i4>0</vt:i4>
      </vt:variant>
      <vt:variant>
        <vt:i4>5</vt:i4>
      </vt:variant>
      <vt:variant>
        <vt:lpwstr>consultantplus://offline/ref=48F3E138D1DB00C2710F5EEEA4EB6940D3859AC68273CC6E04A1DE1D85A332D7C27BD567B21D795BWFx7G</vt:lpwstr>
      </vt:variant>
      <vt:variant>
        <vt:lpwstr/>
      </vt:variant>
      <vt:variant>
        <vt:i4>7012455</vt:i4>
      </vt:variant>
      <vt:variant>
        <vt:i4>3</vt:i4>
      </vt:variant>
      <vt:variant>
        <vt:i4>0</vt:i4>
      </vt:variant>
      <vt:variant>
        <vt:i4>5</vt:i4>
      </vt:variant>
      <vt:variant>
        <vt:lpwstr>consultantplus://offline/ref=F9916B7EEBC27426C2BCB1DDC91615CDC495BBAC1F1DA5DD11849B6481113411F6699BCF73CA8FFA69ZCH</vt:lpwstr>
      </vt:variant>
      <vt:variant>
        <vt:lpwstr/>
      </vt:variant>
      <vt:variant>
        <vt:i4>7012409</vt:i4>
      </vt:variant>
      <vt:variant>
        <vt:i4>0</vt:i4>
      </vt:variant>
      <vt:variant>
        <vt:i4>0</vt:i4>
      </vt:variant>
      <vt:variant>
        <vt:i4>5</vt:i4>
      </vt:variant>
      <vt:variant>
        <vt:lpwstr>consultantplus://offline/ref=F9916B7EEBC27426C2BCB1DDC91615CDC495BBAC1F1DA5DD11849B6481113411F6699BCF73CA8FF969ZEH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Анастасия Эдуардовна Ларикова</dc:creator>
  <cp:lastModifiedBy>Григорьева Светлана Вячеславовна</cp:lastModifiedBy>
  <cp:revision>73</cp:revision>
  <cp:lastPrinted>2026-03-25T04:06:00Z</cp:lastPrinted>
  <dcterms:created xsi:type="dcterms:W3CDTF">2025-11-19T08:09:00Z</dcterms:created>
  <dcterms:modified xsi:type="dcterms:W3CDTF">2026-06-30T20:05:00Z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-20275016</vt:i4>
  </property>
</Properties>
</file>