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8C9D" w14:textId="77777777" w:rsidR="00AD4F07" w:rsidRPr="00C93992" w:rsidRDefault="00AD4F07" w:rsidP="00AD4F07">
      <w:pPr>
        <w:widowControl w:val="0"/>
        <w:suppressAutoHyphens/>
        <w:spacing w:after="0" w:line="240" w:lineRule="auto"/>
        <w:ind w:left="5670"/>
        <w:jc w:val="right"/>
        <w:rPr>
          <w:rFonts w:ascii="Times New Roman" w:hAnsi="Times New Roman"/>
          <w:lang w:eastAsia="ar-SA"/>
        </w:rPr>
      </w:pPr>
      <w:r w:rsidRPr="00C93992">
        <w:rPr>
          <w:rFonts w:ascii="Times New Roman" w:hAnsi="Times New Roman"/>
          <w:lang w:eastAsia="ar-SA"/>
        </w:rPr>
        <w:t xml:space="preserve">Приложение № </w:t>
      </w:r>
      <w:r w:rsidR="00F97D08" w:rsidRPr="00C93992">
        <w:rPr>
          <w:rFonts w:ascii="Times New Roman" w:hAnsi="Times New Roman"/>
          <w:lang w:eastAsia="ar-SA"/>
        </w:rPr>
        <w:t>1</w:t>
      </w:r>
    </w:p>
    <w:p w14:paraId="22A719BC" w14:textId="77777777" w:rsidR="00AD4F07" w:rsidRPr="00C93992" w:rsidRDefault="00AD4F07" w:rsidP="00AD4F07">
      <w:pPr>
        <w:widowControl w:val="0"/>
        <w:suppressAutoHyphens/>
        <w:spacing w:after="0" w:line="240" w:lineRule="auto"/>
        <w:ind w:left="5670"/>
        <w:jc w:val="right"/>
        <w:rPr>
          <w:rFonts w:ascii="Times New Roman" w:hAnsi="Times New Roman"/>
          <w:lang w:eastAsia="ar-SA"/>
        </w:rPr>
      </w:pPr>
      <w:r w:rsidRPr="00C93992">
        <w:rPr>
          <w:rFonts w:ascii="Times New Roman" w:hAnsi="Times New Roman"/>
          <w:lang w:eastAsia="ar-SA"/>
        </w:rPr>
        <w:t xml:space="preserve">к договору на оказание услуг </w:t>
      </w:r>
    </w:p>
    <w:p w14:paraId="7F930BB2" w14:textId="77777777" w:rsidR="00AD4F07" w:rsidRPr="00C93992" w:rsidRDefault="00AD4F07" w:rsidP="00AD4F07">
      <w:pPr>
        <w:tabs>
          <w:tab w:val="left" w:pos="4035"/>
        </w:tabs>
        <w:jc w:val="right"/>
        <w:rPr>
          <w:rFonts w:ascii="Times New Roman" w:hAnsi="Times New Roman"/>
        </w:rPr>
      </w:pPr>
      <w:r w:rsidRPr="00C93992">
        <w:rPr>
          <w:rFonts w:ascii="Times New Roman" w:hAnsi="Times New Roman"/>
          <w:lang w:eastAsia="ar-SA"/>
        </w:rPr>
        <w:t xml:space="preserve">                                                                            №           от                    202</w:t>
      </w:r>
      <w:r w:rsidR="00A237B7" w:rsidRPr="00C93992">
        <w:rPr>
          <w:rFonts w:ascii="Times New Roman" w:hAnsi="Times New Roman"/>
          <w:lang w:eastAsia="ar-SA"/>
        </w:rPr>
        <w:t>6</w:t>
      </w:r>
      <w:r w:rsidRPr="00C93992">
        <w:rPr>
          <w:rFonts w:ascii="Times New Roman" w:hAnsi="Times New Roman"/>
          <w:lang w:eastAsia="ar-SA"/>
        </w:rPr>
        <w:t xml:space="preserve"> года</w:t>
      </w:r>
    </w:p>
    <w:p w14:paraId="4734BA07" w14:textId="77777777" w:rsidR="00AD4F07" w:rsidRPr="00C93992" w:rsidRDefault="00AD4F07" w:rsidP="00AD4F07">
      <w:pPr>
        <w:tabs>
          <w:tab w:val="left" w:pos="4230"/>
        </w:tabs>
        <w:jc w:val="center"/>
        <w:rPr>
          <w:rFonts w:ascii="Times New Roman" w:hAnsi="Times New Roman"/>
          <w:b/>
        </w:rPr>
      </w:pPr>
      <w:r w:rsidRPr="00C93992">
        <w:rPr>
          <w:rFonts w:ascii="Times New Roman" w:hAnsi="Times New Roman"/>
          <w:b/>
        </w:rPr>
        <w:t>ТЕХНИЧЕСКОЕ ЗАДАНИЕ</w:t>
      </w:r>
    </w:p>
    <w:p w14:paraId="4CD17CE1" w14:textId="77777777" w:rsidR="00A237B7" w:rsidRPr="00C93992" w:rsidRDefault="00A237B7" w:rsidP="00C93992">
      <w:pPr>
        <w:pStyle w:val="LBBodyText1"/>
        <w:ind w:firstLine="709"/>
        <w:rPr>
          <w:rFonts w:eastAsia="Calibri"/>
          <w:sz w:val="22"/>
          <w:szCs w:val="22"/>
          <w:lang w:eastAsia="en-US"/>
        </w:rPr>
      </w:pPr>
      <w:r w:rsidRPr="00C93992">
        <w:rPr>
          <w:rFonts w:eastAsia="Calibri"/>
          <w:sz w:val="22"/>
          <w:szCs w:val="22"/>
          <w:lang w:eastAsia="en-US"/>
        </w:rPr>
        <w:t>Оказание услуг по шиномонтажу и ремонту колёс автотранспортных средств Чулымского почтамта (Чулым) для нужд УФПС Новосибирской области</w:t>
      </w:r>
    </w:p>
    <w:p w14:paraId="1BB09184" w14:textId="1AF86A19" w:rsidR="00AD4F07" w:rsidRPr="00C93992" w:rsidRDefault="00AD4F07" w:rsidP="00C93992">
      <w:pPr>
        <w:pStyle w:val="LBBodyText1"/>
        <w:ind w:firstLine="709"/>
        <w:rPr>
          <w:sz w:val="22"/>
          <w:szCs w:val="22"/>
        </w:rPr>
      </w:pPr>
      <w:r w:rsidRPr="00C93992">
        <w:rPr>
          <w:b/>
          <w:sz w:val="22"/>
          <w:szCs w:val="22"/>
        </w:rPr>
        <w:t>Место оказания услуг:</w:t>
      </w:r>
      <w:r w:rsidRPr="00C93992">
        <w:rPr>
          <w:sz w:val="22"/>
          <w:szCs w:val="22"/>
        </w:rPr>
        <w:t xml:space="preserve"> </w:t>
      </w:r>
      <w:r w:rsidR="00773A6E" w:rsidRPr="00C93992">
        <w:rPr>
          <w:sz w:val="22"/>
          <w:szCs w:val="22"/>
        </w:rPr>
        <w:t xml:space="preserve">В пределах </w:t>
      </w:r>
      <w:r w:rsidR="002849DD" w:rsidRPr="00C93992">
        <w:rPr>
          <w:sz w:val="22"/>
          <w:szCs w:val="22"/>
        </w:rPr>
        <w:t>Новосибирская область, Чулымский район, г. Чулым</w:t>
      </w:r>
    </w:p>
    <w:p w14:paraId="5FCB3D42" w14:textId="77777777" w:rsidR="00AD4F07" w:rsidRPr="00C93992" w:rsidRDefault="00AD4F07" w:rsidP="00C93992">
      <w:pPr>
        <w:tabs>
          <w:tab w:val="left" w:pos="4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  <w:b/>
        </w:rPr>
        <w:t>Срок оказания услуг:</w:t>
      </w:r>
      <w:r w:rsidR="00A237B7" w:rsidRPr="00C93992">
        <w:rPr>
          <w:rFonts w:ascii="Times New Roman" w:hAnsi="Times New Roman"/>
        </w:rPr>
        <w:t xml:space="preserve"> Срок оказания услуг: с момента подписания по 31.12.2026 года</w:t>
      </w:r>
      <w:r w:rsidRPr="00C93992">
        <w:rPr>
          <w:rFonts w:ascii="Times New Roman" w:hAnsi="Times New Roman"/>
        </w:rPr>
        <w:t>.  Оказание услуг осуществляется на основании заявки Заказчика в течение 2 (двух) часов с момента получения Исполнителем заявки в письменной форме. Оказание услуг осуществляется силами и за счет Исполнителя.</w:t>
      </w:r>
    </w:p>
    <w:p w14:paraId="12F9F1AF" w14:textId="77777777" w:rsidR="00AD4F07" w:rsidRPr="00C93992" w:rsidRDefault="00AD4F07" w:rsidP="00C93992">
      <w:pPr>
        <w:tabs>
          <w:tab w:val="left" w:pos="423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93992">
        <w:rPr>
          <w:rFonts w:ascii="Times New Roman" w:hAnsi="Times New Roman"/>
          <w:b/>
        </w:rPr>
        <w:t xml:space="preserve">Требования к качеству услуги, качественным (потребительским) свойствам услуги: </w:t>
      </w:r>
    </w:p>
    <w:p w14:paraId="19B97ED9" w14:textId="77777777" w:rsidR="00AD4F07" w:rsidRPr="00C93992" w:rsidRDefault="00AD4F07" w:rsidP="00C9399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</w:rPr>
        <w:t xml:space="preserve"> Услуги должны соответствовать требованиям, правилам и нормативам, предусмотренным действующим законодательством Российской Федерации, которые регулируют качество оказания услуг определенного вида. При оказании услуг Исполнитель должен применять только сертифицированное оборудование, материалы и средства, обеспечивающие безопасность жизни и здоровья людей, и не причиняющие вреда автотранспорту включая его конструктивные элементы, детали, узлы), в том числе не вызывающие коррозию, механические и химические повреждения, нарушения лакокрасочного покрытия и т.п.</w:t>
      </w:r>
    </w:p>
    <w:p w14:paraId="7C440E1D" w14:textId="77777777" w:rsidR="00AD4F07" w:rsidRPr="00C93992" w:rsidRDefault="00AD4F07" w:rsidP="00C9399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</w:rPr>
        <w:t>Услуги должны отвечать требованиям безопасности, установленным в</w:t>
      </w:r>
      <w:r w:rsidRPr="00C93992">
        <w:rPr>
          <w:rFonts w:ascii="Times New Roman" w:hAnsi="Times New Roman"/>
          <w:b/>
        </w:rPr>
        <w:t xml:space="preserve"> </w:t>
      </w:r>
      <w:r w:rsidRPr="00C93992">
        <w:rPr>
          <w:rFonts w:ascii="Times New Roman" w:hAnsi="Times New Roman"/>
        </w:rPr>
        <w:t>Российской Федерации;</w:t>
      </w:r>
    </w:p>
    <w:p w14:paraId="59DE7315" w14:textId="77F9A479" w:rsidR="00AD4F07" w:rsidRPr="00C93992" w:rsidRDefault="00AD4F07" w:rsidP="00C9399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C93992">
        <w:rPr>
          <w:rFonts w:ascii="Times New Roman" w:hAnsi="Times New Roman"/>
        </w:rPr>
        <w:t>Наименование услуг, срок оказания услуг должны соответствовать требованиям, установленным в Таблице № 1.</w:t>
      </w:r>
    </w:p>
    <w:p w14:paraId="3F27A261" w14:textId="77777777" w:rsidR="00C93992" w:rsidRPr="00C93992" w:rsidRDefault="00C93992" w:rsidP="00C93992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45F1D2E8" w14:textId="77777777" w:rsidR="00AD4F07" w:rsidRPr="00C93992" w:rsidRDefault="00AD4F07" w:rsidP="00C93992">
      <w:pPr>
        <w:tabs>
          <w:tab w:val="left" w:pos="4230"/>
        </w:tabs>
        <w:spacing w:after="0"/>
        <w:jc w:val="right"/>
        <w:rPr>
          <w:rFonts w:ascii="Times New Roman" w:hAnsi="Times New Roman"/>
          <w:b/>
        </w:rPr>
      </w:pPr>
      <w:r w:rsidRPr="00C93992">
        <w:rPr>
          <w:rFonts w:ascii="Times New Roman" w:hAnsi="Times New Roman"/>
          <w:b/>
        </w:rPr>
        <w:t>Таблица №1</w:t>
      </w:r>
    </w:p>
    <w:tbl>
      <w:tblPr>
        <w:tblW w:w="10473" w:type="dxa"/>
        <w:tblLayout w:type="fixed"/>
        <w:tblLook w:val="04A0" w:firstRow="1" w:lastRow="0" w:firstColumn="1" w:lastColumn="0" w:noHBand="0" w:noVBand="1"/>
      </w:tblPr>
      <w:tblGrid>
        <w:gridCol w:w="581"/>
        <w:gridCol w:w="3525"/>
        <w:gridCol w:w="4536"/>
        <w:gridCol w:w="1153"/>
        <w:gridCol w:w="678"/>
      </w:tblGrid>
      <w:tr w:rsidR="006A419C" w:rsidRPr="00C93992" w14:paraId="3822076B" w14:textId="77777777" w:rsidTr="006A419C">
        <w:trPr>
          <w:trHeight w:val="4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64CD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322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7DD7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Срок оказания услуг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8DAE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0754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Кол-во</w:t>
            </w:r>
          </w:p>
        </w:tc>
      </w:tr>
      <w:tr w:rsidR="006A419C" w:rsidRPr="00C93992" w14:paraId="45B25D13" w14:textId="77777777" w:rsidTr="006A419C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6EEA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AEB9" w14:textId="77777777" w:rsidR="005723C7" w:rsidRPr="00C93992" w:rsidRDefault="005723C7" w:rsidP="00C93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AD05" w14:textId="77777777" w:rsidR="005723C7" w:rsidRPr="00C93992" w:rsidRDefault="005723C7" w:rsidP="00C93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9366" w14:textId="77777777" w:rsidR="005723C7" w:rsidRPr="00C93992" w:rsidRDefault="005723C7" w:rsidP="00C93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9030" w14:textId="77777777" w:rsidR="005723C7" w:rsidRPr="00C93992" w:rsidRDefault="005723C7" w:rsidP="00C93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723C7" w:rsidRPr="00C93992" w14:paraId="6E3CA5E2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815C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9000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Шиномонтаж R-16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00DA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9585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ADF7E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10</w:t>
            </w:r>
          </w:p>
        </w:tc>
      </w:tr>
      <w:tr w:rsidR="005723C7" w:rsidRPr="00C93992" w14:paraId="4572829B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963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9F39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Балансировка колеса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9C1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781A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793B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10</w:t>
            </w:r>
          </w:p>
        </w:tc>
      </w:tr>
      <w:tr w:rsidR="005723C7" w:rsidRPr="00C93992" w14:paraId="6AE9BB6E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AA9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E3E1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Герметик одного колеса (2 борта)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A73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435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AE46C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10</w:t>
            </w:r>
          </w:p>
        </w:tc>
      </w:tr>
      <w:tr w:rsidR="005723C7" w:rsidRPr="00C93992" w14:paraId="4666C0FD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4DA5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EF5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Ремонт покрышки 1 прокол (грибок)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9CC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1D6C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28AE2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10</w:t>
            </w:r>
          </w:p>
        </w:tc>
      </w:tr>
      <w:tr w:rsidR="005723C7" w:rsidRPr="00C93992" w14:paraId="49292D59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8F49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A81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Сезонная смена шин с установкой грузиков (полный комплект) R16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71C9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0D94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9AD46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5</w:t>
            </w:r>
          </w:p>
        </w:tc>
      </w:tr>
      <w:tr w:rsidR="005723C7" w:rsidRPr="00C93992" w14:paraId="17C088F6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7DC8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250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Ремонт бокового пореза шины (клейка) R16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DD09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AA4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21F89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10</w:t>
            </w:r>
          </w:p>
        </w:tc>
      </w:tr>
      <w:tr w:rsidR="005723C7" w:rsidRPr="00C93992" w14:paraId="6F84E28F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610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5B5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Ремонт бокового пореза </w:t>
            </w:r>
            <w:proofErr w:type="gramStart"/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шины  методом</w:t>
            </w:r>
            <w:proofErr w:type="gramEnd"/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 горячей вулканизации R16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7D4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06E5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878F2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9</w:t>
            </w:r>
          </w:p>
        </w:tc>
      </w:tr>
      <w:tr w:rsidR="005723C7" w:rsidRPr="00C93992" w14:paraId="6E3A8EBB" w14:textId="77777777" w:rsidTr="006A419C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7186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8F8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Ремонт камеры 1 прокол (латка) R 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363" w14:textId="77777777" w:rsidR="005723C7" w:rsidRPr="00C93992" w:rsidRDefault="005723C7" w:rsidP="00C93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000000"/>
                <w:lang w:eastAsia="ar-SA"/>
              </w:rPr>
              <w:t>Не позднее 2 часов с даты подписания Исполнителем заявки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905" w14:textId="77777777" w:rsidR="005723C7" w:rsidRPr="00C93992" w:rsidRDefault="005723C7" w:rsidP="00C9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93992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D664E" w14:textId="77777777" w:rsidR="005723C7" w:rsidRPr="00C93992" w:rsidRDefault="005723C7" w:rsidP="00C939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93992">
              <w:rPr>
                <w:rFonts w:ascii="Times New Roman" w:eastAsia="Times New Roman" w:hAnsi="Times New Roman"/>
                <w:color w:val="333333"/>
                <w:lang w:eastAsia="ru-RU"/>
              </w:rPr>
              <w:t>10</w:t>
            </w:r>
          </w:p>
        </w:tc>
      </w:tr>
    </w:tbl>
    <w:p w14:paraId="71137247" w14:textId="77777777" w:rsidR="00A237B7" w:rsidRPr="00C93992" w:rsidRDefault="00A237B7" w:rsidP="00C93992">
      <w:pPr>
        <w:tabs>
          <w:tab w:val="left" w:pos="4230"/>
        </w:tabs>
        <w:spacing w:after="0"/>
        <w:rPr>
          <w:rFonts w:ascii="Times New Roman" w:hAnsi="Times New Roman"/>
          <w:b/>
        </w:rPr>
      </w:pPr>
    </w:p>
    <w:p w14:paraId="121412F2" w14:textId="77777777" w:rsidR="00AD4F07" w:rsidRPr="00C93992" w:rsidRDefault="00AD4F07" w:rsidP="00C93992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  <w:b/>
        </w:rPr>
        <w:t>Требования к качеству Услуг, качественным (потребительским) свойствам Услуг:</w:t>
      </w:r>
    </w:p>
    <w:p w14:paraId="272778DA" w14:textId="77777777" w:rsidR="00AD4F07" w:rsidRPr="00C93992" w:rsidRDefault="00AD4F07" w:rsidP="00C93992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</w:rPr>
        <w:t>Исполнитель гарантирует качество и безопасность Услуг в соответствии с действующими стандартами, утвержденными на данный вид Услуг, и наличием сертификатов, обязательных для данного вида Услуг, оформленных в соответствии с законодательством Российской Федерации. Качество Услуг, оказываемых Заказчику в соответствии со Спецификацией, должно соответствовать законодательству Российской Федерации.</w:t>
      </w:r>
    </w:p>
    <w:p w14:paraId="3053F9BF" w14:textId="77777777" w:rsidR="00AD4F07" w:rsidRPr="00C93992" w:rsidRDefault="00AD4F07" w:rsidP="00C93992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  <w:b/>
        </w:rPr>
      </w:pPr>
      <w:r w:rsidRPr="00C93992">
        <w:rPr>
          <w:rFonts w:ascii="Times New Roman" w:hAnsi="Times New Roman"/>
          <w:b/>
        </w:rPr>
        <w:t>Гарантийные обязательства:</w:t>
      </w:r>
    </w:p>
    <w:p w14:paraId="20A0D0DB" w14:textId="77777777" w:rsidR="00AD4F07" w:rsidRPr="00C93992" w:rsidRDefault="00AD4F07" w:rsidP="00C93992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</w:rPr>
        <w:t>Под гарантией понимается устранение Исполнителем своими силами и за свой счет допущенных по его вине недостатков, выявленных после приемки Услуг.</w:t>
      </w:r>
    </w:p>
    <w:p w14:paraId="54792B70" w14:textId="77777777" w:rsidR="00AD4F07" w:rsidRPr="00C93992" w:rsidRDefault="00AD4F07" w:rsidP="00C93992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</w:rPr>
        <w:t xml:space="preserve">Срок устранения Исполнителем не качественно оказанной услуги не должен превышать 1 (одного) календарного дня. </w:t>
      </w:r>
    </w:p>
    <w:p w14:paraId="47844546" w14:textId="77777777" w:rsidR="00AD4F07" w:rsidRPr="00C93992" w:rsidRDefault="00AD4F07" w:rsidP="00C93992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r w:rsidRPr="00C93992">
        <w:rPr>
          <w:rFonts w:ascii="Times New Roman" w:hAnsi="Times New Roman"/>
        </w:rPr>
        <w:t xml:space="preserve">Все расходы, связанные с оказанной Услугой ненадлежащего качества, осуществляются за счет Поставщика. </w:t>
      </w:r>
    </w:p>
    <w:p w14:paraId="54470784" w14:textId="77777777" w:rsidR="00413758" w:rsidRPr="00C93992" w:rsidRDefault="00413758" w:rsidP="00C93992">
      <w:pPr>
        <w:spacing w:after="0" w:line="240" w:lineRule="auto"/>
        <w:jc w:val="both"/>
        <w:rPr>
          <w:rFonts w:ascii="Times New Roman" w:hAnsi="Times New Roman"/>
        </w:rPr>
      </w:pPr>
    </w:p>
    <w:sectPr w:rsidR="00413758" w:rsidRPr="00C93992" w:rsidSect="00572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83293"/>
    <w:multiLevelType w:val="hybridMultilevel"/>
    <w:tmpl w:val="C212A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17"/>
    <w:rsid w:val="001B4DDE"/>
    <w:rsid w:val="0022650B"/>
    <w:rsid w:val="002849DD"/>
    <w:rsid w:val="002C2ADF"/>
    <w:rsid w:val="00413758"/>
    <w:rsid w:val="00461D17"/>
    <w:rsid w:val="005723C7"/>
    <w:rsid w:val="005B05EA"/>
    <w:rsid w:val="006729BD"/>
    <w:rsid w:val="006A419C"/>
    <w:rsid w:val="0073132B"/>
    <w:rsid w:val="00773A6E"/>
    <w:rsid w:val="007771FA"/>
    <w:rsid w:val="008D78B2"/>
    <w:rsid w:val="00A237B7"/>
    <w:rsid w:val="00AD4F07"/>
    <w:rsid w:val="00C93992"/>
    <w:rsid w:val="00EB0954"/>
    <w:rsid w:val="00F41749"/>
    <w:rsid w:val="00F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9D0D"/>
  <w15:chartTrackingRefBased/>
  <w15:docId w15:val="{9F231BE6-CD30-4549-ACBB-B54F5BCF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0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97D0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paragraph" w:customStyle="1" w:styleId="LBBodyText1">
    <w:name w:val="LB Body Text 1"/>
    <w:basedOn w:val="a"/>
    <w:uiPriority w:val="2"/>
    <w:rsid w:val="002C2AD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2C2ADF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character" w:styleId="a4">
    <w:name w:val="annotation reference"/>
    <w:basedOn w:val="a0"/>
    <w:uiPriority w:val="99"/>
    <w:semiHidden/>
    <w:unhideWhenUsed/>
    <w:rsid w:val="00773A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3A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3A6E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3A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3A6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Устименко Валентина Олеговна</dc:creator>
  <cp:keywords/>
  <dc:description/>
  <cp:lastModifiedBy>Мармыло Константин Юрьевич</cp:lastModifiedBy>
  <cp:revision>33</cp:revision>
  <dcterms:created xsi:type="dcterms:W3CDTF">2023-05-25T07:17:00Z</dcterms:created>
  <dcterms:modified xsi:type="dcterms:W3CDTF">2026-06-30T07:29:00Z</dcterms:modified>
</cp:coreProperties>
</file>