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AE2A8F" w:rsidRPr="00646ED7" w:rsidRDefault="00AE2A8F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«</w:t>
      </w:r>
      <w:r w:rsidR="00442858" w:rsidRPr="00646ED7">
        <w:rPr>
          <w:rFonts w:eastAsia="Calibri"/>
          <w:b/>
          <w:sz w:val="26"/>
          <w:szCs w:val="26"/>
        </w:rPr>
        <w:t>ОКПД2 [</w:t>
      </w:r>
      <w:r w:rsidR="00B4014E" w:rsidRPr="00B4014E">
        <w:rPr>
          <w:rFonts w:eastAsia="Calibri"/>
          <w:b/>
          <w:sz w:val="26"/>
          <w:szCs w:val="26"/>
        </w:rPr>
        <w:t>23.20.14.110</w:t>
      </w:r>
      <w:r w:rsidR="005451CE" w:rsidRPr="00F57E89">
        <w:rPr>
          <w:rFonts w:eastAsia="Calibri"/>
          <w:b/>
          <w:sz w:val="26"/>
          <w:szCs w:val="26"/>
        </w:rPr>
        <w:t>]</w:t>
      </w:r>
      <w:r w:rsidR="005451CE" w:rsidRPr="00646ED7">
        <w:rPr>
          <w:rFonts w:eastAsia="Calibri"/>
          <w:b/>
          <w:sz w:val="26"/>
          <w:szCs w:val="26"/>
        </w:rPr>
        <w:t xml:space="preserve"> </w:t>
      </w:r>
      <w:r w:rsidRPr="00646ED7">
        <w:rPr>
          <w:rFonts w:eastAsia="Calibri"/>
          <w:b/>
          <w:sz w:val="26"/>
          <w:szCs w:val="26"/>
        </w:rPr>
        <w:t xml:space="preserve">Поставка </w:t>
      </w:r>
      <w:r w:rsidR="00073427">
        <w:rPr>
          <w:rFonts w:eastAsia="Calibri"/>
          <w:b/>
          <w:sz w:val="26"/>
          <w:szCs w:val="26"/>
        </w:rPr>
        <w:t>мастики</w:t>
      </w:r>
      <w:bookmarkStart w:id="0" w:name="_GoBack"/>
      <w:bookmarkEnd w:id="0"/>
      <w:r w:rsidR="004F1C28">
        <w:rPr>
          <w:rFonts w:eastAsia="Calibri"/>
          <w:b/>
          <w:sz w:val="26"/>
          <w:szCs w:val="26"/>
        </w:rPr>
        <w:t xml:space="preserve"> для нужд Жигулевского филиала</w:t>
      </w:r>
      <w:r w:rsidRPr="00646ED7">
        <w:rPr>
          <w:rFonts w:eastAsia="Calibri"/>
          <w:b/>
          <w:i/>
          <w:sz w:val="26"/>
          <w:szCs w:val="26"/>
        </w:rPr>
        <w:t>»</w:t>
      </w:r>
    </w:p>
    <w:p w:rsidR="00AE2A8F" w:rsidRPr="00646ED7" w:rsidRDefault="00AE2A8F" w:rsidP="00AE2A8F">
      <w:pPr>
        <w:widowControl w:val="0"/>
        <w:ind w:left="360" w:hanging="360"/>
        <w:jc w:val="center"/>
        <w:rPr>
          <w:b/>
        </w:rPr>
      </w:pPr>
      <w:r w:rsidRPr="003C108A">
        <w:rPr>
          <w:rFonts w:eastAsia="Calibri"/>
          <w:b/>
          <w:i/>
          <w:sz w:val="26"/>
          <w:szCs w:val="26"/>
          <w:highlight w:val="green"/>
        </w:rPr>
        <w:t xml:space="preserve">Лот </w:t>
      </w:r>
      <w:r w:rsidR="00833F69" w:rsidRPr="003C108A">
        <w:rPr>
          <w:rFonts w:eastAsia="Calibri"/>
          <w:b/>
          <w:i/>
          <w:sz w:val="26"/>
          <w:szCs w:val="26"/>
          <w:highlight w:val="green"/>
        </w:rPr>
        <w:t>№</w:t>
      </w:r>
      <w:r w:rsidR="00833F69" w:rsidRPr="003C108A">
        <w:rPr>
          <w:highlight w:val="green"/>
        </w:rPr>
        <w:t xml:space="preserve"> </w:t>
      </w:r>
    </w:p>
    <w:p w:rsidR="00EC4A34" w:rsidRPr="00646ED7" w:rsidRDefault="00EC4A34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9B7EEC" w:rsidRPr="00646ED7" w:rsidRDefault="0067358F" w:rsidP="0036776D">
      <w:pPr>
        <w:widowControl w:val="0"/>
      </w:pPr>
      <w:r w:rsidRPr="00646ED7">
        <w:t>«</w:t>
      </w:r>
      <w:r w:rsidR="00863B68" w:rsidRPr="00646ED7">
        <w:rPr>
          <w:rFonts w:eastAsia="Calibri"/>
        </w:rPr>
        <w:t>ОКПД2 [</w:t>
      </w:r>
      <w:r w:rsidR="0006528E" w:rsidRPr="0006528E">
        <w:rPr>
          <w:rFonts w:eastAsia="Calibri"/>
        </w:rPr>
        <w:t>23.20.14.110</w:t>
      </w:r>
      <w:r w:rsidR="00863B68" w:rsidRPr="00646ED7">
        <w:rPr>
          <w:rFonts w:eastAsia="Calibri"/>
        </w:rPr>
        <w:t>] Поста</w:t>
      </w:r>
      <w:r w:rsidR="00F57E89">
        <w:rPr>
          <w:rFonts w:eastAsia="Calibri"/>
        </w:rPr>
        <w:t xml:space="preserve">вка </w:t>
      </w:r>
      <w:r w:rsidR="00AB3CBD" w:rsidRPr="00AB3CBD">
        <w:rPr>
          <w:rFonts w:eastAsia="Calibri"/>
        </w:rPr>
        <w:t xml:space="preserve">герметизирующих огнеупорных материалов </w:t>
      </w:r>
      <w:r w:rsidR="00E4040B" w:rsidRPr="00646ED7">
        <w:t>(далее – Продукция</w:t>
      </w:r>
      <w:r w:rsidR="0032075C" w:rsidRPr="00646ED7">
        <w:t>)</w:t>
      </w:r>
      <w:r w:rsidRPr="00646ED7">
        <w:t>»</w:t>
      </w:r>
      <w:r w:rsidR="009B7EEC" w:rsidRPr="00646ED7">
        <w:t>.</w:t>
      </w:r>
    </w:p>
    <w:p w:rsidR="009B7EEC" w:rsidRPr="00646ED7" w:rsidRDefault="009B7EEC" w:rsidP="0036776D">
      <w:pPr>
        <w:widowControl w:val="0"/>
        <w:rPr>
          <w:b/>
        </w:rPr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2D4364" w:rsidRPr="0046552B" w:rsidRDefault="005451CE" w:rsidP="0046552B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  <w:r w:rsidRPr="001D75B0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  <w:r w:rsidR="00171FDA">
        <w:rPr>
          <w:bCs/>
          <w:lang w:eastAsia="x-none"/>
        </w:rPr>
        <w:t xml:space="preserve"> + </w:t>
      </w:r>
      <w:r w:rsidR="0046552B" w:rsidRPr="0046552B">
        <w:rPr>
          <w:bCs/>
          <w:highlight w:val="yellow"/>
          <w:lang w:eastAsia="x-none"/>
        </w:rPr>
        <w:t>1-ТО-БПД-2025 + 1-ТО-БПД-20241-ТО-БПД-2026</w:t>
      </w:r>
      <w:r w:rsidR="0046552B">
        <w:rPr>
          <w:bCs/>
          <w:lang w:eastAsia="x-none"/>
        </w:rPr>
        <w:t xml:space="preserve"> </w:t>
      </w:r>
    </w:p>
    <w:p w:rsidR="005451CE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646ED7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46ED7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646ED7">
        <w:rPr>
          <w:rFonts w:ascii="Times New Roman" w:hAnsi="Times New Roman"/>
          <w:sz w:val="24"/>
          <w:szCs w:val="24"/>
        </w:rPr>
        <w:t>2</w:t>
      </w:r>
      <w:r w:rsidRPr="00646ED7">
        <w:rPr>
          <w:rFonts w:ascii="Times New Roman" w:hAnsi="Times New Roman"/>
          <w:sz w:val="24"/>
          <w:szCs w:val="24"/>
        </w:rPr>
        <w:t xml:space="preserve">.1. </w:t>
      </w:r>
      <w:r w:rsidR="00FE3275" w:rsidRPr="00646ED7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646ED7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46ED7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646ED7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214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21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E14214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FE7E7A" w:rsidRPr="00646ED7" w:rsidTr="00AB3CBD">
        <w:trPr>
          <w:trHeight w:val="188"/>
        </w:trPr>
        <w:tc>
          <w:tcPr>
            <w:tcW w:w="709" w:type="dxa"/>
            <w:shd w:val="clear" w:color="auto" w:fill="auto"/>
            <w:vAlign w:val="center"/>
          </w:tcPr>
          <w:p w:rsidR="00FE7E7A" w:rsidRPr="00646ED7" w:rsidRDefault="00FE7E7A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FE7E7A" w:rsidRPr="00E14214" w:rsidRDefault="00B4014E" w:rsidP="00E746CE">
            <w:pPr>
              <w:widowControl w:val="0"/>
              <w:rPr>
                <w:sz w:val="22"/>
                <w:szCs w:val="22"/>
              </w:rPr>
            </w:pPr>
            <w:proofErr w:type="gramStart"/>
            <w:r w:rsidRPr="00171FDA">
              <w:rPr>
                <w:sz w:val="22"/>
                <w:szCs w:val="22"/>
              </w:rPr>
              <w:t>Мастика</w:t>
            </w:r>
            <w:proofErr w:type="gramEnd"/>
            <w:r w:rsidRPr="00171FDA">
              <w:rPr>
                <w:sz w:val="22"/>
                <w:szCs w:val="22"/>
              </w:rPr>
              <w:t xml:space="preserve"> герметизирующая для кабельных проходок </w:t>
            </w:r>
            <w:r w:rsidR="00AB3CBD" w:rsidRPr="00171FDA">
              <w:rPr>
                <w:sz w:val="22"/>
                <w:szCs w:val="22"/>
              </w:rPr>
              <w:t>МГКП</w:t>
            </w:r>
          </w:p>
        </w:tc>
        <w:tc>
          <w:tcPr>
            <w:tcW w:w="1828" w:type="dxa"/>
            <w:shd w:val="clear" w:color="auto" w:fill="auto"/>
          </w:tcPr>
          <w:p w:rsidR="00FE7E7A" w:rsidRPr="00E14214" w:rsidRDefault="0006528E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6528E">
              <w:rPr>
                <w:sz w:val="22"/>
                <w:szCs w:val="22"/>
              </w:rPr>
              <w:t>23.20.14.110</w:t>
            </w:r>
          </w:p>
        </w:tc>
        <w:tc>
          <w:tcPr>
            <w:tcW w:w="1417" w:type="dxa"/>
            <w:shd w:val="clear" w:color="auto" w:fill="auto"/>
          </w:tcPr>
          <w:p w:rsidR="00FE7E7A" w:rsidRPr="00E14214" w:rsidRDefault="00771E97" w:rsidP="00E1421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FE7E7A" w:rsidRPr="00975378" w:rsidRDefault="00975378" w:rsidP="0097537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240</w:t>
            </w:r>
          </w:p>
        </w:tc>
      </w:tr>
    </w:tbl>
    <w:p w:rsidR="00024C47" w:rsidRPr="00646ED7" w:rsidRDefault="00024C47" w:rsidP="0036776D">
      <w:pPr>
        <w:widowControl w:val="0"/>
        <w:jc w:val="both"/>
        <w:rPr>
          <w:b/>
          <w:sz w:val="22"/>
          <w:szCs w:val="22"/>
        </w:rPr>
      </w:pPr>
    </w:p>
    <w:p w:rsidR="00433B7E" w:rsidRPr="00646ED7" w:rsidRDefault="00433B7E" w:rsidP="0036776D">
      <w:pPr>
        <w:widowControl w:val="0"/>
        <w:spacing w:line="360" w:lineRule="auto"/>
        <w:ind w:left="709"/>
        <w:rPr>
          <w:b/>
        </w:rPr>
      </w:pPr>
      <w:r w:rsidRPr="00646ED7">
        <w:rPr>
          <w:b/>
        </w:rPr>
        <w:t>2.1.2.</w:t>
      </w:r>
      <w:r w:rsidRPr="00646ED7">
        <w:rPr>
          <w:b/>
        </w:rPr>
        <w:tab/>
        <w:t>Требов</w:t>
      </w:r>
      <w:r w:rsidR="00821419">
        <w:rPr>
          <w:b/>
        </w:rPr>
        <w:t xml:space="preserve">ания к срокам поставки </w:t>
      </w:r>
      <w:proofErr w:type="spellStart"/>
      <w:r w:rsidR="00821419">
        <w:rPr>
          <w:b/>
        </w:rPr>
        <w:t>продукци</w:t>
      </w:r>
      <w:proofErr w:type="spellEnd"/>
    </w:p>
    <w:p w:rsidR="00E409AF" w:rsidRPr="00E409AF" w:rsidRDefault="00E409AF" w:rsidP="00E409AF">
      <w:pPr>
        <w:widowControl w:val="0"/>
        <w:overflowPunct w:val="0"/>
        <w:spacing w:line="360" w:lineRule="auto"/>
      </w:pPr>
      <w:r w:rsidRPr="00E409AF">
        <w:t>Таблица 2.2. Требования по срокам поставки продукции.</w:t>
      </w:r>
    </w:p>
    <w:p w:rsidR="00E409AF" w:rsidRDefault="00E409AF" w:rsidP="00E409AF">
      <w:pPr>
        <w:overflowPunct w:val="0"/>
      </w:pPr>
    </w:p>
    <w:p w:rsidR="003B617E" w:rsidRPr="00E409AF" w:rsidRDefault="003B617E" w:rsidP="00E409AF">
      <w:pPr>
        <w:overflowPunct w:val="0"/>
      </w:pP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4397"/>
        <w:gridCol w:w="1412"/>
        <w:gridCol w:w="1184"/>
        <w:gridCol w:w="1259"/>
        <w:gridCol w:w="1390"/>
      </w:tblGrid>
      <w:tr w:rsidR="003B617E" w:rsidRPr="00E409AF" w:rsidTr="003B617E">
        <w:trPr>
          <w:trHeight w:val="14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B617E" w:rsidRPr="00E409AF" w:rsidTr="003B617E">
        <w:trPr>
          <w:trHeight w:val="144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3B617E" w:rsidRPr="00E409AF" w:rsidTr="003B617E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17E" w:rsidRPr="00E409AF" w:rsidRDefault="0006528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</w:t>
            </w:r>
            <w:r w:rsidR="003B617E" w:rsidRPr="00E409AF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17E" w:rsidRPr="00E409AF" w:rsidRDefault="003B617E" w:rsidP="00E409AF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1E50" w:rsidRPr="00E409AF" w:rsidTr="00E746CE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1E50" w:rsidRPr="00E409AF" w:rsidRDefault="00D21E50" w:rsidP="00D21E50">
            <w:pPr>
              <w:widowControl w:val="0"/>
              <w:numPr>
                <w:ilvl w:val="0"/>
                <w:numId w:val="3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1E50" w:rsidRPr="00E14214" w:rsidRDefault="00B4014E" w:rsidP="00E746CE">
            <w:pPr>
              <w:widowControl w:val="0"/>
              <w:rPr>
                <w:sz w:val="22"/>
                <w:szCs w:val="22"/>
              </w:rPr>
            </w:pPr>
            <w:proofErr w:type="gramStart"/>
            <w:r w:rsidRPr="00B4014E">
              <w:rPr>
                <w:sz w:val="22"/>
                <w:szCs w:val="22"/>
              </w:rPr>
              <w:t>Мастика</w:t>
            </w:r>
            <w:proofErr w:type="gramEnd"/>
            <w:r w:rsidRPr="00B4014E">
              <w:rPr>
                <w:sz w:val="22"/>
                <w:szCs w:val="22"/>
              </w:rPr>
              <w:t xml:space="preserve"> ге</w:t>
            </w:r>
            <w:r w:rsidR="0006528E">
              <w:rPr>
                <w:sz w:val="22"/>
                <w:szCs w:val="22"/>
              </w:rPr>
              <w:t>рметизирующая для кабельных про</w:t>
            </w:r>
            <w:r w:rsidRPr="00B4014E">
              <w:rPr>
                <w:sz w:val="22"/>
                <w:szCs w:val="22"/>
              </w:rPr>
              <w:t>ходок МГКП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E50" w:rsidRPr="00D21E50" w:rsidRDefault="0006528E" w:rsidP="00D21E50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1E50" w:rsidRPr="00975378" w:rsidRDefault="00975378" w:rsidP="00D21E50">
            <w:pPr>
              <w:widowControl w:val="0"/>
              <w:suppressLineNumbers/>
              <w:suppressAutoHyphens/>
              <w:overflowPunct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240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0" w:rsidRPr="00E409AF" w:rsidRDefault="00D21E50" w:rsidP="00D21E5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0" w:rsidRPr="00E409AF" w:rsidRDefault="00D21E50" w:rsidP="00975378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 w:rsidR="00975378">
              <w:rPr>
                <w:sz w:val="22"/>
                <w:szCs w:val="22"/>
                <w:lang w:val="en-US"/>
              </w:rPr>
              <w:t>15</w:t>
            </w:r>
            <w:r w:rsidRPr="00E409AF">
              <w:rPr>
                <w:sz w:val="22"/>
                <w:szCs w:val="22"/>
              </w:rPr>
              <w:t>.0</w:t>
            </w:r>
            <w:r w:rsidR="00975378">
              <w:rPr>
                <w:sz w:val="22"/>
                <w:szCs w:val="22"/>
                <w:lang w:val="en-US"/>
              </w:rPr>
              <w:t>1</w:t>
            </w:r>
            <w:r w:rsidRPr="00E409AF">
              <w:rPr>
                <w:sz w:val="22"/>
                <w:szCs w:val="22"/>
              </w:rPr>
              <w:t>.202</w:t>
            </w:r>
            <w:r w:rsidR="00975378">
              <w:rPr>
                <w:sz w:val="22"/>
                <w:szCs w:val="22"/>
                <w:lang w:val="en-US"/>
              </w:rPr>
              <w:t>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AA18A8" w:rsidRPr="00E409AF" w:rsidTr="000917ED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A8" w:rsidRPr="00E409AF" w:rsidRDefault="0006528E" w:rsidP="000917ED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                          Заявка №2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E409AF" w:rsidRDefault="00AA18A8" w:rsidP="000917ED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AA18A8" w:rsidRPr="00E409AF" w:rsidTr="000917E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18A8" w:rsidRPr="00E409AF" w:rsidRDefault="00AA18A8" w:rsidP="000917ED">
            <w:pPr>
              <w:widowControl w:val="0"/>
              <w:numPr>
                <w:ilvl w:val="0"/>
                <w:numId w:val="3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8A8" w:rsidRPr="00975378" w:rsidRDefault="00B4014E" w:rsidP="000917ED">
            <w:pPr>
              <w:widowControl w:val="0"/>
              <w:rPr>
                <w:color w:val="FF0000"/>
                <w:sz w:val="22"/>
                <w:szCs w:val="22"/>
              </w:rPr>
            </w:pPr>
            <w:proofErr w:type="gramStart"/>
            <w:r w:rsidRPr="00975378">
              <w:rPr>
                <w:color w:val="FF0000"/>
                <w:sz w:val="22"/>
                <w:szCs w:val="22"/>
              </w:rPr>
              <w:t>Мастика</w:t>
            </w:r>
            <w:proofErr w:type="gramEnd"/>
            <w:r w:rsidRPr="00975378">
              <w:rPr>
                <w:color w:val="FF0000"/>
                <w:sz w:val="22"/>
                <w:szCs w:val="22"/>
              </w:rPr>
              <w:t xml:space="preserve"> ге</w:t>
            </w:r>
            <w:r w:rsidR="0006528E" w:rsidRPr="00975378">
              <w:rPr>
                <w:color w:val="FF0000"/>
                <w:sz w:val="22"/>
                <w:szCs w:val="22"/>
              </w:rPr>
              <w:t>рметизирующая для кабельных про</w:t>
            </w:r>
            <w:r w:rsidRPr="00975378">
              <w:rPr>
                <w:color w:val="FF0000"/>
                <w:sz w:val="22"/>
                <w:szCs w:val="22"/>
              </w:rPr>
              <w:t>ходок МГКП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A8" w:rsidRPr="00975378" w:rsidRDefault="0006528E" w:rsidP="000917ED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975378">
              <w:rPr>
                <w:color w:val="FF0000"/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18A8" w:rsidRPr="00975378" w:rsidRDefault="0006528E" w:rsidP="000917ED">
            <w:pPr>
              <w:widowControl w:val="0"/>
              <w:suppressLineNumbers/>
              <w:suppressAutoHyphens/>
              <w:overflowPunct w:val="0"/>
              <w:jc w:val="center"/>
              <w:rPr>
                <w:rFonts w:eastAsia="Calibri"/>
                <w:color w:val="FF0000"/>
              </w:rPr>
            </w:pPr>
            <w:r w:rsidRPr="00975378">
              <w:rPr>
                <w:rFonts w:eastAsia="Calibri"/>
                <w:color w:val="FF0000"/>
              </w:rPr>
              <w:t>200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6528E">
            <w:pPr>
              <w:widowControl w:val="0"/>
              <w:overflowPunct w:val="0"/>
              <w:jc w:val="center"/>
              <w:rPr>
                <w:color w:val="FF0000"/>
                <w:sz w:val="22"/>
                <w:szCs w:val="22"/>
              </w:rPr>
            </w:pPr>
            <w:r w:rsidRPr="00975378">
              <w:rPr>
                <w:color w:val="FF0000"/>
                <w:sz w:val="22"/>
                <w:szCs w:val="22"/>
              </w:rPr>
              <w:t xml:space="preserve">С </w:t>
            </w:r>
            <w:r w:rsidR="0006528E" w:rsidRPr="00975378">
              <w:rPr>
                <w:color w:val="FF0000"/>
                <w:sz w:val="22"/>
                <w:szCs w:val="22"/>
              </w:rPr>
              <w:t>15.05.26г.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6528E">
            <w:pPr>
              <w:widowControl w:val="0"/>
              <w:overflowPunct w:val="0"/>
              <w:rPr>
                <w:color w:val="FF0000"/>
                <w:sz w:val="22"/>
                <w:szCs w:val="22"/>
              </w:rPr>
            </w:pPr>
            <w:r w:rsidRPr="00975378">
              <w:rPr>
                <w:color w:val="FF0000"/>
                <w:sz w:val="22"/>
                <w:szCs w:val="22"/>
              </w:rPr>
              <w:t>Не позднее 20.0</w:t>
            </w:r>
            <w:r w:rsidR="0006528E" w:rsidRPr="00975378">
              <w:rPr>
                <w:color w:val="FF0000"/>
                <w:sz w:val="22"/>
                <w:szCs w:val="22"/>
              </w:rPr>
              <w:t>5</w:t>
            </w:r>
            <w:r w:rsidRPr="00975378">
              <w:rPr>
                <w:color w:val="FF0000"/>
                <w:sz w:val="22"/>
                <w:szCs w:val="22"/>
              </w:rPr>
              <w:t>.2026*</w:t>
            </w:r>
          </w:p>
        </w:tc>
      </w:tr>
      <w:tr w:rsidR="00AA18A8" w:rsidRPr="00E409AF" w:rsidTr="000917ED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A8" w:rsidRPr="00975378" w:rsidRDefault="0006528E" w:rsidP="000917ED">
            <w:pPr>
              <w:widowControl w:val="0"/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975378">
              <w:rPr>
                <w:b/>
                <w:color w:val="FF0000"/>
                <w:sz w:val="22"/>
                <w:szCs w:val="22"/>
              </w:rPr>
              <w:t xml:space="preserve">                                                 Заявка №3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917ED">
            <w:pPr>
              <w:widowControl w:val="0"/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AA18A8" w:rsidRPr="00E409AF" w:rsidTr="000917E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18A8" w:rsidRPr="00E409AF" w:rsidRDefault="00AA18A8" w:rsidP="000917ED">
            <w:pPr>
              <w:widowControl w:val="0"/>
              <w:numPr>
                <w:ilvl w:val="0"/>
                <w:numId w:val="3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8A8" w:rsidRPr="00975378" w:rsidRDefault="00B4014E" w:rsidP="000917ED">
            <w:pPr>
              <w:widowControl w:val="0"/>
              <w:rPr>
                <w:color w:val="FF0000"/>
                <w:sz w:val="22"/>
                <w:szCs w:val="22"/>
              </w:rPr>
            </w:pPr>
            <w:proofErr w:type="gramStart"/>
            <w:r w:rsidRPr="00975378">
              <w:rPr>
                <w:color w:val="FF0000"/>
                <w:sz w:val="22"/>
                <w:szCs w:val="22"/>
              </w:rPr>
              <w:t>Мастика</w:t>
            </w:r>
            <w:proofErr w:type="gramEnd"/>
            <w:r w:rsidRPr="00975378">
              <w:rPr>
                <w:color w:val="FF0000"/>
                <w:sz w:val="22"/>
                <w:szCs w:val="22"/>
              </w:rPr>
              <w:t xml:space="preserve"> ге</w:t>
            </w:r>
            <w:r w:rsidR="0006528E" w:rsidRPr="00975378">
              <w:rPr>
                <w:color w:val="FF0000"/>
                <w:sz w:val="22"/>
                <w:szCs w:val="22"/>
              </w:rPr>
              <w:t>рметизирующая для кабельных про</w:t>
            </w:r>
            <w:r w:rsidRPr="00975378">
              <w:rPr>
                <w:color w:val="FF0000"/>
                <w:sz w:val="22"/>
                <w:szCs w:val="22"/>
              </w:rPr>
              <w:t>ходок МГКП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A8" w:rsidRPr="00975378" w:rsidRDefault="0006528E" w:rsidP="000917ED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975378">
              <w:rPr>
                <w:color w:val="FF0000"/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18A8" w:rsidRPr="00975378" w:rsidRDefault="0006528E" w:rsidP="000917ED">
            <w:pPr>
              <w:widowControl w:val="0"/>
              <w:suppressLineNumbers/>
              <w:suppressAutoHyphens/>
              <w:overflowPunct w:val="0"/>
              <w:jc w:val="center"/>
              <w:rPr>
                <w:rFonts w:eastAsia="Calibri"/>
                <w:color w:val="FF0000"/>
              </w:rPr>
            </w:pPr>
            <w:r w:rsidRPr="00975378">
              <w:rPr>
                <w:rFonts w:eastAsia="Calibri"/>
                <w:color w:val="FF0000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6528E">
            <w:pPr>
              <w:widowControl w:val="0"/>
              <w:overflowPunct w:val="0"/>
              <w:jc w:val="center"/>
              <w:rPr>
                <w:color w:val="FF0000"/>
                <w:sz w:val="22"/>
                <w:szCs w:val="22"/>
              </w:rPr>
            </w:pPr>
            <w:r w:rsidRPr="00975378">
              <w:rPr>
                <w:color w:val="FF0000"/>
                <w:sz w:val="22"/>
                <w:szCs w:val="22"/>
              </w:rPr>
              <w:t xml:space="preserve">С </w:t>
            </w:r>
            <w:r w:rsidR="0006528E" w:rsidRPr="00975378">
              <w:rPr>
                <w:color w:val="FF0000"/>
                <w:sz w:val="22"/>
                <w:szCs w:val="22"/>
              </w:rPr>
              <w:t>15.07.26г.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917ED">
            <w:pPr>
              <w:widowControl w:val="0"/>
              <w:overflowPunct w:val="0"/>
              <w:rPr>
                <w:color w:val="FF0000"/>
                <w:sz w:val="22"/>
                <w:szCs w:val="22"/>
              </w:rPr>
            </w:pPr>
            <w:r w:rsidRPr="00975378">
              <w:rPr>
                <w:color w:val="FF0000"/>
                <w:sz w:val="22"/>
                <w:szCs w:val="22"/>
              </w:rPr>
              <w:t>Не позднее 20.0</w:t>
            </w:r>
            <w:r w:rsidR="0006528E" w:rsidRPr="00975378">
              <w:rPr>
                <w:color w:val="FF0000"/>
                <w:sz w:val="22"/>
                <w:szCs w:val="22"/>
              </w:rPr>
              <w:t>7</w:t>
            </w:r>
            <w:r w:rsidRPr="00975378">
              <w:rPr>
                <w:color w:val="FF0000"/>
                <w:sz w:val="22"/>
                <w:szCs w:val="22"/>
              </w:rPr>
              <w:t>.2026*</w:t>
            </w:r>
          </w:p>
        </w:tc>
      </w:tr>
      <w:tr w:rsidR="00AA18A8" w:rsidRPr="00E409AF" w:rsidTr="000917ED">
        <w:trPr>
          <w:trHeight w:val="20"/>
        </w:trPr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8A8" w:rsidRPr="00975378" w:rsidRDefault="0006528E" w:rsidP="000917ED">
            <w:pPr>
              <w:widowControl w:val="0"/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975378">
              <w:rPr>
                <w:b/>
                <w:color w:val="FF0000"/>
                <w:sz w:val="22"/>
                <w:szCs w:val="22"/>
              </w:rPr>
              <w:t xml:space="preserve">                                                Заявка №4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917ED">
            <w:pPr>
              <w:widowControl w:val="0"/>
              <w:overflowPunct w:val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AA18A8" w:rsidRPr="00E409AF" w:rsidTr="000917ED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18A8" w:rsidRPr="00E409AF" w:rsidRDefault="00AA18A8" w:rsidP="000917ED">
            <w:pPr>
              <w:widowControl w:val="0"/>
              <w:numPr>
                <w:ilvl w:val="0"/>
                <w:numId w:val="36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8A8" w:rsidRPr="00975378" w:rsidRDefault="00B4014E" w:rsidP="000917ED">
            <w:pPr>
              <w:widowControl w:val="0"/>
              <w:rPr>
                <w:color w:val="FF0000"/>
                <w:sz w:val="22"/>
                <w:szCs w:val="22"/>
              </w:rPr>
            </w:pPr>
            <w:proofErr w:type="gramStart"/>
            <w:r w:rsidRPr="00975378">
              <w:rPr>
                <w:color w:val="FF0000"/>
                <w:sz w:val="22"/>
                <w:szCs w:val="22"/>
              </w:rPr>
              <w:t>Мастика</w:t>
            </w:r>
            <w:proofErr w:type="gramEnd"/>
            <w:r w:rsidRPr="00975378">
              <w:rPr>
                <w:color w:val="FF0000"/>
                <w:sz w:val="22"/>
                <w:szCs w:val="22"/>
              </w:rPr>
              <w:t xml:space="preserve"> ге</w:t>
            </w:r>
            <w:r w:rsidR="0006528E" w:rsidRPr="00975378">
              <w:rPr>
                <w:color w:val="FF0000"/>
                <w:sz w:val="22"/>
                <w:szCs w:val="22"/>
              </w:rPr>
              <w:t>рметизирующая для кабельных про</w:t>
            </w:r>
            <w:r w:rsidRPr="00975378">
              <w:rPr>
                <w:color w:val="FF0000"/>
                <w:sz w:val="22"/>
                <w:szCs w:val="22"/>
              </w:rPr>
              <w:t>ходок МГКП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8A8" w:rsidRPr="00975378" w:rsidRDefault="00AA18A8" w:rsidP="000917ED">
            <w:pPr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975378">
              <w:rPr>
                <w:color w:val="FF0000"/>
                <w:sz w:val="22"/>
                <w:szCs w:val="22"/>
              </w:rPr>
              <w:t>шт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18A8" w:rsidRPr="00975378" w:rsidRDefault="0006528E" w:rsidP="000917ED">
            <w:pPr>
              <w:widowControl w:val="0"/>
              <w:suppressLineNumbers/>
              <w:suppressAutoHyphens/>
              <w:overflowPunct w:val="0"/>
              <w:jc w:val="center"/>
              <w:rPr>
                <w:rFonts w:eastAsia="Calibri"/>
                <w:color w:val="FF0000"/>
              </w:rPr>
            </w:pPr>
            <w:r w:rsidRPr="00975378">
              <w:rPr>
                <w:rFonts w:eastAsia="Calibri"/>
                <w:color w:val="FF0000"/>
              </w:rPr>
              <w:t>100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06528E" w:rsidP="000917ED">
            <w:pPr>
              <w:widowControl w:val="0"/>
              <w:overflowPunct w:val="0"/>
              <w:jc w:val="center"/>
              <w:rPr>
                <w:color w:val="FF0000"/>
                <w:sz w:val="22"/>
                <w:szCs w:val="22"/>
              </w:rPr>
            </w:pPr>
            <w:r w:rsidRPr="00975378">
              <w:rPr>
                <w:color w:val="FF0000"/>
                <w:sz w:val="22"/>
                <w:szCs w:val="22"/>
              </w:rPr>
              <w:t>С 15.09.26г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8A8" w:rsidRPr="00975378" w:rsidRDefault="00AA18A8" w:rsidP="0006528E">
            <w:pPr>
              <w:widowControl w:val="0"/>
              <w:overflowPunct w:val="0"/>
              <w:rPr>
                <w:color w:val="FF0000"/>
                <w:sz w:val="22"/>
                <w:szCs w:val="22"/>
              </w:rPr>
            </w:pPr>
            <w:r w:rsidRPr="00975378">
              <w:rPr>
                <w:color w:val="FF0000"/>
                <w:sz w:val="22"/>
                <w:szCs w:val="22"/>
              </w:rPr>
              <w:t>Не позднее 20.0</w:t>
            </w:r>
            <w:r w:rsidR="0006528E" w:rsidRPr="00975378">
              <w:rPr>
                <w:color w:val="FF0000"/>
                <w:sz w:val="22"/>
                <w:szCs w:val="22"/>
              </w:rPr>
              <w:t>9</w:t>
            </w:r>
            <w:r w:rsidRPr="00975378">
              <w:rPr>
                <w:color w:val="FF0000"/>
                <w:sz w:val="22"/>
                <w:szCs w:val="22"/>
              </w:rPr>
              <w:t>.2026*</w:t>
            </w:r>
          </w:p>
        </w:tc>
      </w:tr>
    </w:tbl>
    <w:p w:rsidR="00AA18A8" w:rsidRDefault="00AA18A8" w:rsidP="0036776D">
      <w:pPr>
        <w:widowControl w:val="0"/>
        <w:jc w:val="both"/>
        <w:outlineLvl w:val="0"/>
        <w:rPr>
          <w:b/>
          <w:i/>
        </w:rPr>
      </w:pPr>
    </w:p>
    <w:p w:rsidR="0006528E" w:rsidRDefault="0006528E" w:rsidP="0006528E">
      <w:pPr>
        <w:widowControl w:val="0"/>
        <w:jc w:val="both"/>
        <w:outlineLvl w:val="0"/>
        <w:rPr>
          <w:b/>
          <w:i/>
          <w:color w:val="FF0000"/>
        </w:rPr>
      </w:pPr>
      <w:r w:rsidRPr="0006528E">
        <w:rPr>
          <w:b/>
          <w:i/>
          <w:color w:val="FF0000"/>
        </w:rPr>
        <w:t xml:space="preserve">*Поставка осуществляется по заявкам, объем продукции является ориентировочным. </w:t>
      </w:r>
    </w:p>
    <w:p w:rsidR="0006528E" w:rsidRPr="0006528E" w:rsidRDefault="0006528E" w:rsidP="0006528E">
      <w:pPr>
        <w:widowControl w:val="0"/>
        <w:jc w:val="both"/>
        <w:outlineLvl w:val="0"/>
        <w:rPr>
          <w:b/>
          <w:i/>
          <w:color w:val="FF0000"/>
        </w:rPr>
      </w:pPr>
      <w:r>
        <w:rPr>
          <w:b/>
          <w:i/>
          <w:color w:val="FF0000"/>
        </w:rPr>
        <w:t>Покупа</w:t>
      </w:r>
      <w:r w:rsidRPr="0006528E">
        <w:rPr>
          <w:b/>
          <w:i/>
          <w:color w:val="FF0000"/>
        </w:rPr>
        <w:t>тель не несет ответственности за неполную выборку продукции на общую сумму договора.</w:t>
      </w:r>
    </w:p>
    <w:p w:rsidR="0006528E" w:rsidRPr="0006528E" w:rsidRDefault="0006528E" w:rsidP="0006528E">
      <w:pPr>
        <w:widowControl w:val="0"/>
        <w:jc w:val="both"/>
        <w:outlineLvl w:val="0"/>
        <w:rPr>
          <w:rFonts w:eastAsia="Calibri"/>
          <w:b/>
          <w:color w:val="FF0000"/>
        </w:rPr>
      </w:pPr>
      <w:r w:rsidRPr="0006528E">
        <w:rPr>
          <w:b/>
          <w:i/>
          <w:color w:val="FF0000"/>
        </w:rPr>
        <w:t xml:space="preserve">Сроки поставки указаны </w:t>
      </w:r>
      <w:proofErr w:type="gramStart"/>
      <w:r w:rsidRPr="0006528E">
        <w:rPr>
          <w:b/>
          <w:i/>
          <w:color w:val="FF0000"/>
        </w:rPr>
        <w:t>согласно рабочего задания</w:t>
      </w:r>
      <w:proofErr w:type="gramEnd"/>
      <w:r w:rsidRPr="0006528E">
        <w:rPr>
          <w:b/>
          <w:i/>
          <w:color w:val="FF0000"/>
        </w:rPr>
        <w:t xml:space="preserve"> договоров подряда №3-РЕМ-2023-ЖиГЭС/1090-</w:t>
      </w:r>
      <w:r w:rsidRPr="0006528E">
        <w:rPr>
          <w:b/>
          <w:i/>
          <w:color w:val="FF0000"/>
        </w:rPr>
        <w:lastRenderedPageBreak/>
        <w:t>235-2023 от 03.11.23г.</w:t>
      </w:r>
    </w:p>
    <w:p w:rsidR="007C2441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646ED7" w:rsidRDefault="00C80925" w:rsidP="0036776D">
      <w:pPr>
        <w:widowControl w:val="0"/>
        <w:spacing w:after="200" w:line="276" w:lineRule="auto"/>
        <w:rPr>
          <w:b/>
        </w:rPr>
      </w:pPr>
      <w:bookmarkStart w:id="2" w:name="_Toc75446582"/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2"/>
    <w:p w:rsidR="00D74B5F" w:rsidRPr="00646ED7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646ED7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646ED7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646ED7">
        <w:rPr>
          <w:rFonts w:eastAsia="Calibri"/>
          <w:lang w:eastAsia="en-US"/>
        </w:rPr>
        <w:lastRenderedPageBreak/>
        <w:t>Т</w:t>
      </w:r>
      <w:r w:rsidR="00D74B5F" w:rsidRPr="00646ED7">
        <w:rPr>
          <w:rFonts w:eastAsia="Calibri"/>
          <w:lang w:eastAsia="en-US"/>
        </w:rPr>
        <w:t>аблица 3. Требования к продукции</w:t>
      </w:r>
    </w:p>
    <w:p w:rsidR="006F0B02" w:rsidRPr="00646ED7" w:rsidRDefault="00E14214" w:rsidP="0036776D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 w:themeColor="text1"/>
          <w:szCs w:val="20"/>
        </w:rPr>
        <w:t>«</w:t>
      </w:r>
      <w:r w:rsidR="006F0B02" w:rsidRPr="00646ED7">
        <w:rPr>
          <w:bCs/>
          <w:color w:val="000000" w:themeColor="text1"/>
          <w:szCs w:val="20"/>
        </w:rPr>
        <w:t xml:space="preserve">Наименование продукции </w:t>
      </w:r>
      <w:r w:rsidRPr="00E14214">
        <w:rPr>
          <w:bCs/>
          <w:color w:val="000000" w:themeColor="text1"/>
          <w:szCs w:val="20"/>
        </w:rPr>
        <w:t>ОКПД2 [</w:t>
      </w:r>
      <w:r w:rsidR="0006528E" w:rsidRPr="0006528E">
        <w:rPr>
          <w:bCs/>
          <w:color w:val="000000" w:themeColor="text1"/>
          <w:szCs w:val="20"/>
        </w:rPr>
        <w:t>23.20.14.110</w:t>
      </w:r>
      <w:r w:rsidRPr="00E14214">
        <w:rPr>
          <w:bCs/>
          <w:color w:val="000000" w:themeColor="text1"/>
          <w:szCs w:val="20"/>
        </w:rPr>
        <w:t>] (пози</w:t>
      </w:r>
      <w:r w:rsidR="00B4788D">
        <w:rPr>
          <w:bCs/>
          <w:color w:val="000000" w:themeColor="text1"/>
          <w:szCs w:val="20"/>
        </w:rPr>
        <w:t xml:space="preserve">ции № 1.1. </w:t>
      </w:r>
      <w:r>
        <w:rPr>
          <w:bCs/>
          <w:color w:val="000000" w:themeColor="text1"/>
          <w:szCs w:val="20"/>
        </w:rPr>
        <w:t xml:space="preserve"> Таблицы 2.1) </w:t>
      </w:r>
      <w:r w:rsidR="00B4788D">
        <w:rPr>
          <w:bCs/>
          <w:color w:val="000000" w:themeColor="text1"/>
          <w:szCs w:val="20"/>
        </w:rPr>
        <w:t xml:space="preserve">Поставка </w:t>
      </w:r>
      <w:r w:rsidR="0006528E" w:rsidRPr="0006528E">
        <w:rPr>
          <w:bCs/>
          <w:color w:val="000000" w:themeColor="text1"/>
          <w:szCs w:val="20"/>
        </w:rPr>
        <w:t>герметизирующих огнеупорных материалов</w:t>
      </w:r>
      <w:r w:rsidR="00B46395" w:rsidRPr="0006528E">
        <w:rPr>
          <w:bCs/>
          <w:color w:val="000000" w:themeColor="text1"/>
          <w:szCs w:val="20"/>
        </w:rPr>
        <w:t>»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  <w:gridCol w:w="31"/>
      </w:tblGrid>
      <w:tr w:rsidR="002656C1" w:rsidRPr="00646ED7" w:rsidTr="00DE3CEA">
        <w:trPr>
          <w:gridAfter w:val="1"/>
          <w:wAfter w:w="31" w:type="dxa"/>
          <w:trHeight w:val="53"/>
          <w:tblHeader/>
        </w:trPr>
        <w:tc>
          <w:tcPr>
            <w:tcW w:w="704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646ED7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646ED7" w:rsidTr="00732B2D">
        <w:trPr>
          <w:gridAfter w:val="1"/>
          <w:wAfter w:w="31" w:type="dxa"/>
          <w:trHeight w:val="1077"/>
          <w:tblHeader/>
        </w:trPr>
        <w:tc>
          <w:tcPr>
            <w:tcW w:w="704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646ED7" w:rsidTr="00DE3CEA">
        <w:trPr>
          <w:gridAfter w:val="1"/>
          <w:wAfter w:w="31" w:type="dxa"/>
          <w:tblHeader/>
        </w:trPr>
        <w:tc>
          <w:tcPr>
            <w:tcW w:w="704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646ED7" w:rsidTr="00DE3CEA">
        <w:trPr>
          <w:tblHeader/>
        </w:trPr>
        <w:tc>
          <w:tcPr>
            <w:tcW w:w="15345" w:type="dxa"/>
            <w:gridSpan w:val="8"/>
            <w:vAlign w:val="center"/>
          </w:tcPr>
          <w:p w:rsidR="002656C1" w:rsidRPr="00646ED7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 w:val="restart"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484414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771E97" w:rsidRPr="00484414" w:rsidRDefault="0006528E" w:rsidP="00771E97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484414">
              <w:rPr>
                <w:sz w:val="22"/>
                <w:szCs w:val="22"/>
              </w:rPr>
              <w:t>Мастика</w:t>
            </w:r>
            <w:proofErr w:type="gramEnd"/>
            <w:r w:rsidRPr="00484414">
              <w:rPr>
                <w:sz w:val="22"/>
                <w:szCs w:val="22"/>
              </w:rPr>
              <w:t xml:space="preserve"> герметизирующая для кабельных проходок МГКП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771E97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Состав</w:t>
            </w:r>
            <w:r w:rsidR="0006528E" w:rsidRPr="00484414">
              <w:rPr>
                <w:sz w:val="22"/>
                <w:szCs w:val="22"/>
              </w:rPr>
              <w:t xml:space="preserve"> мастики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06528E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 xml:space="preserve">Смесь </w:t>
            </w:r>
            <w:r w:rsidR="00771E97" w:rsidRPr="00484414">
              <w:rPr>
                <w:sz w:val="22"/>
                <w:szCs w:val="22"/>
              </w:rPr>
              <w:t>каучуков, наполнителей, пластификаторов и модифицирующих добавок</w:t>
            </w:r>
          </w:p>
        </w:tc>
        <w:tc>
          <w:tcPr>
            <w:tcW w:w="1562" w:type="dxa"/>
            <w:vMerge w:val="restart"/>
            <w:vAlign w:val="center"/>
          </w:tcPr>
          <w:p w:rsidR="00771E97" w:rsidRPr="00771BD7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7" w:type="dxa"/>
            <w:vMerge w:val="restart"/>
            <w:vAlign w:val="center"/>
          </w:tcPr>
          <w:p w:rsidR="00771E97" w:rsidRPr="00732B2D" w:rsidRDefault="00771E97" w:rsidP="00771E9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Участник </w:t>
            </w:r>
            <w:proofErr w:type="gramStart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дол-жен</w:t>
            </w:r>
            <w:proofErr w:type="gramEnd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предста</w:t>
            </w:r>
            <w:proofErr w:type="spellEnd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-вить в заявке со-</w:t>
            </w:r>
            <w:proofErr w:type="spellStart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гласие</w:t>
            </w:r>
            <w:proofErr w:type="spellEnd"/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пос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та-вить продукцию, полностью со</w:t>
            </w:r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ответствующую настоящим те</w:t>
            </w: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х-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ническим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требо-ваниям</w:t>
            </w:r>
            <w:proofErr w:type="spellEnd"/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, по фор</w:t>
            </w:r>
            <w:r w:rsidRPr="00574307">
              <w:rPr>
                <w:bCs/>
                <w:i/>
                <w:iCs/>
                <w:color w:val="000000" w:themeColor="text1"/>
                <w:sz w:val="22"/>
                <w:szCs w:val="22"/>
              </w:rPr>
              <w:t>ме Технического предложения, установленной в Документации о закупке</w:t>
            </w:r>
          </w:p>
        </w:tc>
        <w:tc>
          <w:tcPr>
            <w:tcW w:w="2134" w:type="dxa"/>
            <w:vMerge w:val="restart"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6528E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06528E" w:rsidRPr="00484414" w:rsidRDefault="0006528E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06528E" w:rsidRPr="00484414" w:rsidRDefault="0006528E" w:rsidP="00771E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528E" w:rsidRPr="00484414" w:rsidRDefault="00484414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6528E" w:rsidRPr="00484414" w:rsidRDefault="0006528E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Вязкая однородная масса</w:t>
            </w:r>
          </w:p>
        </w:tc>
        <w:tc>
          <w:tcPr>
            <w:tcW w:w="1562" w:type="dxa"/>
            <w:vMerge/>
            <w:vAlign w:val="center"/>
          </w:tcPr>
          <w:p w:rsidR="0006528E" w:rsidRDefault="0006528E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06528E" w:rsidRPr="00574307" w:rsidRDefault="0006528E" w:rsidP="00771E9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06528E" w:rsidRPr="00646ED7" w:rsidRDefault="0006528E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71E97" w:rsidRPr="00484414" w:rsidRDefault="00771E97" w:rsidP="00771E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06528E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Цвет мастики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771E97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серый, бежевый</w:t>
            </w:r>
          </w:p>
        </w:tc>
        <w:tc>
          <w:tcPr>
            <w:tcW w:w="1562" w:type="dxa"/>
            <w:vMerge/>
            <w:vAlign w:val="center"/>
          </w:tcPr>
          <w:p w:rsidR="00771E97" w:rsidRPr="00AA7545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71E97" w:rsidRPr="00732B2D" w:rsidRDefault="00771E97" w:rsidP="00771E9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771E97" w:rsidRPr="00484414" w:rsidRDefault="00771E97" w:rsidP="00771E9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06528E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Плотность,</w:t>
            </w:r>
            <w:r w:rsidR="00771E97" w:rsidRPr="00484414">
              <w:rPr>
                <w:sz w:val="22"/>
                <w:szCs w:val="22"/>
              </w:rPr>
              <w:t xml:space="preserve"> кг/м³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771E97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1800–2000</w:t>
            </w:r>
          </w:p>
        </w:tc>
        <w:tc>
          <w:tcPr>
            <w:tcW w:w="1562" w:type="dxa"/>
            <w:vMerge/>
            <w:vAlign w:val="center"/>
          </w:tcPr>
          <w:p w:rsidR="00771E97" w:rsidRPr="00AA7545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71E97" w:rsidRPr="00732B2D" w:rsidRDefault="00771E97" w:rsidP="00771E97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71E97" w:rsidRPr="00484414" w:rsidRDefault="00771E97" w:rsidP="00771E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06528E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 xml:space="preserve">Водопоглощение, </w:t>
            </w:r>
            <w:r w:rsidR="00771E97" w:rsidRPr="00484414">
              <w:rPr>
                <w:sz w:val="22"/>
                <w:szCs w:val="22"/>
              </w:rPr>
              <w:t>%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484414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менее 0,4</w:t>
            </w:r>
          </w:p>
        </w:tc>
        <w:tc>
          <w:tcPr>
            <w:tcW w:w="1562" w:type="dxa"/>
            <w:vMerge/>
            <w:vAlign w:val="center"/>
          </w:tcPr>
          <w:p w:rsidR="00771E97" w:rsidRPr="00AA7545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71E97" w:rsidRPr="00484414" w:rsidRDefault="00771E97" w:rsidP="00771E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484414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Стекание при +70 °C,</w:t>
            </w:r>
            <w:r w:rsidR="00771E97" w:rsidRPr="00484414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484414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менее 1,0</w:t>
            </w:r>
          </w:p>
        </w:tc>
        <w:tc>
          <w:tcPr>
            <w:tcW w:w="1562" w:type="dxa"/>
            <w:vMerge/>
            <w:vAlign w:val="center"/>
          </w:tcPr>
          <w:p w:rsidR="00771E97" w:rsidRPr="00AA7545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71E97" w:rsidRPr="00484414" w:rsidRDefault="00771E97" w:rsidP="00771E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771E97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Температурный диапазо</w:t>
            </w:r>
            <w:r w:rsidR="00484414" w:rsidRPr="00484414">
              <w:rPr>
                <w:sz w:val="22"/>
                <w:szCs w:val="22"/>
              </w:rPr>
              <w:t>н эксплуатации,</w:t>
            </w:r>
            <w:r w:rsidRPr="00484414">
              <w:rPr>
                <w:sz w:val="22"/>
                <w:szCs w:val="22"/>
              </w:rPr>
              <w:t xml:space="preserve"> °C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484414" w:rsidP="00484414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от −50 до +70</w:t>
            </w:r>
          </w:p>
        </w:tc>
        <w:tc>
          <w:tcPr>
            <w:tcW w:w="1562" w:type="dxa"/>
            <w:vMerge/>
            <w:vAlign w:val="center"/>
          </w:tcPr>
          <w:p w:rsidR="00771E97" w:rsidRPr="00AA7545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71E97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771E97" w:rsidRPr="00484414" w:rsidRDefault="00771E97" w:rsidP="00771E97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71E97" w:rsidRPr="00484414" w:rsidRDefault="00771E97" w:rsidP="00771E9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171FDA" w:rsidP="00171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огнестойкости, мин (по </w:t>
            </w:r>
            <w:r w:rsidRPr="00171FDA">
              <w:rPr>
                <w:sz w:val="22"/>
                <w:szCs w:val="22"/>
              </w:rPr>
              <w:t>ГОСТ Р 53310-2009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71E97" w:rsidRPr="00484414" w:rsidRDefault="00171FDA" w:rsidP="00484414">
            <w:pPr>
              <w:jc w:val="center"/>
              <w:rPr>
                <w:sz w:val="22"/>
                <w:szCs w:val="22"/>
              </w:rPr>
            </w:pPr>
            <w:r w:rsidRPr="00171FDA">
              <w:rPr>
                <w:sz w:val="22"/>
                <w:szCs w:val="22"/>
              </w:rPr>
              <w:t xml:space="preserve">90 мин </w:t>
            </w:r>
            <w:r>
              <w:rPr>
                <w:sz w:val="22"/>
                <w:szCs w:val="22"/>
              </w:rPr>
              <w:t>(IET90)</w:t>
            </w:r>
          </w:p>
        </w:tc>
        <w:tc>
          <w:tcPr>
            <w:tcW w:w="1562" w:type="dxa"/>
            <w:vMerge/>
            <w:vAlign w:val="center"/>
          </w:tcPr>
          <w:p w:rsidR="00771E97" w:rsidRPr="00AA7545" w:rsidRDefault="00771E97" w:rsidP="00771E9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771E97" w:rsidRPr="00646ED7" w:rsidRDefault="00771E97" w:rsidP="00771E9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71FDA" w:rsidRPr="00646ED7" w:rsidTr="00171FDA">
        <w:trPr>
          <w:gridAfter w:val="1"/>
          <w:wAfter w:w="31" w:type="dxa"/>
          <w:trHeight w:val="104"/>
          <w:tblHeader/>
        </w:trPr>
        <w:tc>
          <w:tcPr>
            <w:tcW w:w="704" w:type="dxa"/>
            <w:vMerge/>
            <w:vAlign w:val="center"/>
          </w:tcPr>
          <w:p w:rsidR="00171FDA" w:rsidRPr="00484414" w:rsidRDefault="00171FDA" w:rsidP="00171FDA">
            <w:pPr>
              <w:pStyle w:val="a"/>
              <w:numPr>
                <w:ilvl w:val="0"/>
                <w:numId w:val="0"/>
              </w:numPr>
              <w:tabs>
                <w:tab w:val="left" w:pos="171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171FDA" w:rsidRPr="00484414" w:rsidRDefault="00171FDA" w:rsidP="00171FD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1FDA" w:rsidRPr="00484414" w:rsidRDefault="00171FDA" w:rsidP="00171FDA">
            <w:pPr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Срок эксплуатации, лет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71FDA" w:rsidRPr="00484414" w:rsidRDefault="00171FDA" w:rsidP="00171FDA">
            <w:pPr>
              <w:jc w:val="center"/>
              <w:rPr>
                <w:sz w:val="22"/>
                <w:szCs w:val="22"/>
              </w:rPr>
            </w:pPr>
            <w:r w:rsidRPr="00484414">
              <w:rPr>
                <w:sz w:val="22"/>
                <w:szCs w:val="22"/>
              </w:rPr>
              <w:t>не менее 20</w:t>
            </w:r>
          </w:p>
        </w:tc>
        <w:tc>
          <w:tcPr>
            <w:tcW w:w="1562" w:type="dxa"/>
            <w:vMerge/>
            <w:vAlign w:val="center"/>
          </w:tcPr>
          <w:p w:rsidR="00171FDA" w:rsidRPr="00AA7545" w:rsidRDefault="00171FDA" w:rsidP="00171FD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  <w:vMerge/>
            <w:vAlign w:val="center"/>
          </w:tcPr>
          <w:p w:rsidR="00171FDA" w:rsidRPr="00646ED7" w:rsidRDefault="00171FDA" w:rsidP="00171F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Merge/>
            <w:vAlign w:val="center"/>
          </w:tcPr>
          <w:p w:rsidR="00171FDA" w:rsidRPr="00646ED7" w:rsidRDefault="00171FDA" w:rsidP="00171FD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646ED7" w:rsidRDefault="009268FB">
      <w:pPr>
        <w:sectPr w:rsidR="009268FB" w:rsidRPr="00646ED7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="00FE2AAF" w:rsidRPr="00646ED7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Только в ра</w:t>
            </w:r>
            <w:r w:rsidR="00771BD7">
              <w:rPr>
                <w:sz w:val="20"/>
                <w:szCs w:val="20"/>
              </w:rPr>
              <w:t>бочие дни с 9-00 до 11-00 и с 13</w:t>
            </w:r>
            <w:r w:rsidRPr="00646ED7">
              <w:rPr>
                <w:sz w:val="20"/>
                <w:szCs w:val="20"/>
              </w:rPr>
              <w:t>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FE2AAF" w:rsidRPr="00646ED7" w:rsidRDefault="00AE09D2" w:rsidP="00C205DD">
            <w:pPr>
              <w:rPr>
                <w:b/>
                <w:bCs/>
                <w:color w:val="000000" w:themeColor="text1"/>
                <w:sz w:val="20"/>
              </w:rPr>
            </w:pPr>
            <w:r w:rsidRPr="00AE09D2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  <w:r w:rsidR="00C205DD" w:rsidRPr="00646ED7">
              <w:rPr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widowControl w:val="0"/>
              <w:rPr>
                <w:sz w:val="20"/>
                <w:szCs w:val="20"/>
              </w:rPr>
            </w:pPr>
            <w:r w:rsidRPr="00646ED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Default="00FC1241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</w:t>
            </w:r>
            <w:r w:rsidR="00FE2AAF" w:rsidRPr="00646ED7">
              <w:rPr>
                <w:rFonts w:ascii="Times New Roman" w:hAnsi="Times New Roman"/>
                <w:sz w:val="20"/>
                <w:szCs w:val="20"/>
              </w:rPr>
              <w:t xml:space="preserve"> качества;</w:t>
            </w:r>
          </w:p>
          <w:p w:rsidR="00171FDA" w:rsidRPr="00171FDA" w:rsidRDefault="00171FDA" w:rsidP="00171FDA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Times New Roman" w:hAnsi="Times New Roman"/>
                <w:sz w:val="20"/>
                <w:szCs w:val="20"/>
              </w:rPr>
            </w:pPr>
            <w:r w:rsidRPr="00171FDA">
              <w:rPr>
                <w:rFonts w:ascii="Times New Roman" w:hAnsi="Times New Roman"/>
                <w:sz w:val="20"/>
                <w:szCs w:val="20"/>
              </w:rPr>
              <w:t>Технический паспорт продукции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(копия);</w:t>
            </w:r>
          </w:p>
          <w:p w:rsidR="00171FDA" w:rsidRPr="00171FDA" w:rsidRDefault="00171FDA" w:rsidP="00171FDA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Times New Roman" w:hAnsi="Times New Roman"/>
                <w:sz w:val="20"/>
                <w:szCs w:val="20"/>
              </w:rPr>
            </w:pPr>
            <w:r w:rsidRPr="00171FDA">
              <w:rPr>
                <w:rFonts w:ascii="Times New Roman" w:hAnsi="Times New Roman"/>
                <w:sz w:val="20"/>
                <w:szCs w:val="20"/>
              </w:rPr>
              <w:t>Протокол сертификационных испытаний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(копия);</w:t>
            </w:r>
          </w:p>
          <w:p w:rsidR="00171FDA" w:rsidRPr="00171FDA" w:rsidRDefault="00171FDA" w:rsidP="00171FDA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Times New Roman" w:hAnsi="Times New Roman"/>
                <w:sz w:val="20"/>
                <w:szCs w:val="20"/>
              </w:rPr>
            </w:pPr>
            <w:r w:rsidRPr="00171FDA">
              <w:rPr>
                <w:rFonts w:ascii="Times New Roman" w:hAnsi="Times New Roman"/>
                <w:sz w:val="20"/>
                <w:szCs w:val="20"/>
              </w:rPr>
              <w:t>Паспорт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(копия);</w:t>
            </w:r>
          </w:p>
          <w:p w:rsidR="00171FDA" w:rsidRDefault="00171FDA" w:rsidP="00171FDA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rPr>
                <w:rFonts w:ascii="Times New Roman" w:hAnsi="Times New Roman"/>
                <w:sz w:val="20"/>
                <w:szCs w:val="20"/>
              </w:rPr>
            </w:pPr>
            <w:r w:rsidRPr="00171FDA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продукции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(копия);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646ED7">
        <w:rPr>
          <w:rFonts w:eastAsia="Calibri"/>
          <w:b/>
        </w:rPr>
        <w:t>3.</w:t>
      </w:r>
      <w:r w:rsidRPr="00646ED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3.1.</w:t>
      </w:r>
      <w:r w:rsidRPr="00646ED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3.2.</w:t>
      </w:r>
      <w:r w:rsidRPr="00646ED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F08" w:rsidRDefault="002E5F08" w:rsidP="008B0436">
      <w:r>
        <w:separator/>
      </w:r>
    </w:p>
  </w:endnote>
  <w:endnote w:type="continuationSeparator" w:id="0">
    <w:p w:rsidR="002E5F08" w:rsidRDefault="002E5F08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altName w:val="Calibri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F08" w:rsidRDefault="002E5F08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75378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975378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2E5F08" w:rsidRDefault="002E5F08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F08" w:rsidRDefault="002E5F08" w:rsidP="008B0436">
      <w:r>
        <w:separator/>
      </w:r>
    </w:p>
  </w:footnote>
  <w:footnote w:type="continuationSeparator" w:id="0">
    <w:p w:rsidR="002E5F08" w:rsidRDefault="002E5F08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4E5"/>
    <w:multiLevelType w:val="multilevel"/>
    <w:tmpl w:val="DD9401D8"/>
    <w:numStyleLink w:val="1"/>
  </w:abstractNum>
  <w:abstractNum w:abstractNumId="9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0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784E"/>
    <w:multiLevelType w:val="multilevel"/>
    <w:tmpl w:val="575CDC16"/>
    <w:lvl w:ilvl="0">
      <w:start w:val="1"/>
      <w:numFmt w:val="decimal"/>
      <w:lvlText w:val="1.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24594"/>
    <w:multiLevelType w:val="multilevel"/>
    <w:tmpl w:val="FB0A3996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34"/>
  </w:num>
  <w:num w:numId="5">
    <w:abstractNumId w:val="4"/>
  </w:num>
  <w:num w:numId="6">
    <w:abstractNumId w:val="14"/>
  </w:num>
  <w:num w:numId="7">
    <w:abstractNumId w:val="6"/>
  </w:num>
  <w:num w:numId="8">
    <w:abstractNumId w:val="15"/>
  </w:num>
  <w:num w:numId="9">
    <w:abstractNumId w:val="26"/>
  </w:num>
  <w:num w:numId="10">
    <w:abstractNumId w:val="32"/>
  </w:num>
  <w:num w:numId="11">
    <w:abstractNumId w:val="25"/>
  </w:num>
  <w:num w:numId="12">
    <w:abstractNumId w:val="19"/>
  </w:num>
  <w:num w:numId="13">
    <w:abstractNumId w:val="21"/>
  </w:num>
  <w:num w:numId="14">
    <w:abstractNumId w:val="12"/>
  </w:num>
  <w:num w:numId="15">
    <w:abstractNumId w:val="10"/>
  </w:num>
  <w:num w:numId="16">
    <w:abstractNumId w:val="18"/>
  </w:num>
  <w:num w:numId="17">
    <w:abstractNumId w:val="9"/>
  </w:num>
  <w:num w:numId="18">
    <w:abstractNumId w:val="0"/>
  </w:num>
  <w:num w:numId="19">
    <w:abstractNumId w:val="7"/>
  </w:num>
  <w:num w:numId="20">
    <w:abstractNumId w:val="13"/>
  </w:num>
  <w:num w:numId="21">
    <w:abstractNumId w:val="3"/>
  </w:num>
  <w:num w:numId="22">
    <w:abstractNumId w:val="17"/>
  </w:num>
  <w:num w:numId="23">
    <w:abstractNumId w:val="33"/>
  </w:num>
  <w:num w:numId="24">
    <w:abstractNumId w:val="1"/>
  </w:num>
  <w:num w:numId="25">
    <w:abstractNumId w:val="24"/>
  </w:num>
  <w:num w:numId="26">
    <w:abstractNumId w:val="11"/>
  </w:num>
  <w:num w:numId="27">
    <w:abstractNumId w:val="5"/>
  </w:num>
  <w:num w:numId="28">
    <w:abstractNumId w:val="2"/>
  </w:num>
  <w:num w:numId="29">
    <w:abstractNumId w:val="35"/>
  </w:num>
  <w:num w:numId="30">
    <w:abstractNumId w:val="29"/>
  </w:num>
  <w:num w:numId="31">
    <w:abstractNumId w:val="35"/>
  </w:num>
  <w:num w:numId="32">
    <w:abstractNumId w:val="27"/>
  </w:num>
  <w:num w:numId="33">
    <w:abstractNumId w:val="23"/>
  </w:num>
  <w:num w:numId="34">
    <w:abstractNumId w:val="8"/>
  </w:num>
  <w:num w:numId="35">
    <w:abstractNumId w:val="22"/>
  </w:num>
  <w:num w:numId="36">
    <w:abstractNumId w:val="16"/>
  </w:num>
  <w:num w:numId="37">
    <w:abstractNumId w:val="31"/>
  </w:num>
  <w:num w:numId="3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3DFE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28E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427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48FF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1FDA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9F2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5F0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617E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630C"/>
    <w:rsid w:val="003D6E82"/>
    <w:rsid w:val="003D7985"/>
    <w:rsid w:val="003E0FE8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590"/>
    <w:rsid w:val="0046552B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414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430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6C8A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45F"/>
    <w:rsid w:val="00730842"/>
    <w:rsid w:val="00730D5B"/>
    <w:rsid w:val="00730F6B"/>
    <w:rsid w:val="00731052"/>
    <w:rsid w:val="007317E9"/>
    <w:rsid w:val="00731D99"/>
    <w:rsid w:val="00732B2D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1BD7"/>
    <w:rsid w:val="00771E97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3EEE"/>
    <w:rsid w:val="007C4F93"/>
    <w:rsid w:val="007C551A"/>
    <w:rsid w:val="007C7D33"/>
    <w:rsid w:val="007D0E76"/>
    <w:rsid w:val="007D252E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419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584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098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34D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378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0AA2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18A8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312"/>
    <w:rsid w:val="00AA6B0A"/>
    <w:rsid w:val="00AA6EEA"/>
    <w:rsid w:val="00AA7162"/>
    <w:rsid w:val="00AA7545"/>
    <w:rsid w:val="00AA78E5"/>
    <w:rsid w:val="00AA7C6E"/>
    <w:rsid w:val="00AB0330"/>
    <w:rsid w:val="00AB0367"/>
    <w:rsid w:val="00AB04D3"/>
    <w:rsid w:val="00AB0B88"/>
    <w:rsid w:val="00AB0FA4"/>
    <w:rsid w:val="00AB1601"/>
    <w:rsid w:val="00AB2780"/>
    <w:rsid w:val="00AB2BF7"/>
    <w:rsid w:val="00AB2E50"/>
    <w:rsid w:val="00AB3867"/>
    <w:rsid w:val="00AB3A89"/>
    <w:rsid w:val="00AB3C0E"/>
    <w:rsid w:val="00AB3CBD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B1C"/>
    <w:rsid w:val="00B3735D"/>
    <w:rsid w:val="00B37E32"/>
    <w:rsid w:val="00B4014E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395"/>
    <w:rsid w:val="00B4663A"/>
    <w:rsid w:val="00B468CE"/>
    <w:rsid w:val="00B4693C"/>
    <w:rsid w:val="00B46C72"/>
    <w:rsid w:val="00B47104"/>
    <w:rsid w:val="00B4788D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224D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05DD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5D53"/>
    <w:rsid w:val="00C570AF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1E5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21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09AF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3535"/>
    <w:rsid w:val="00E53A93"/>
    <w:rsid w:val="00E54164"/>
    <w:rsid w:val="00E55701"/>
    <w:rsid w:val="00E55F5A"/>
    <w:rsid w:val="00E55F5C"/>
    <w:rsid w:val="00E562BB"/>
    <w:rsid w:val="00E56FCF"/>
    <w:rsid w:val="00E57FA5"/>
    <w:rsid w:val="00E60A2C"/>
    <w:rsid w:val="00E60B5C"/>
    <w:rsid w:val="00E60D3E"/>
    <w:rsid w:val="00E61545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6CE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0560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26F5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241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88A2E7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1F3A-7194-4657-85A2-6FE4D314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6</cp:revision>
  <cp:lastPrinted>2025-01-30T12:36:00Z</cp:lastPrinted>
  <dcterms:created xsi:type="dcterms:W3CDTF">2026-02-03T13:12:00Z</dcterms:created>
  <dcterms:modified xsi:type="dcterms:W3CDTF">2026-07-02T10:24:00Z</dcterms:modified>
</cp:coreProperties>
</file>