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5C4D4E" w14:textId="15FA16A7" w:rsidR="0005070A" w:rsidRDefault="0005070A" w:rsidP="0005070A">
      <w:pPr>
        <w:rPr>
          <w:sz w:val="28"/>
          <w:szCs w:val="28"/>
        </w:rPr>
      </w:pPr>
    </w:p>
    <w:p w14:paraId="3643B4FF" w14:textId="570BA8E2" w:rsidR="0099150B" w:rsidRDefault="0099150B" w:rsidP="0005070A">
      <w:pPr>
        <w:rPr>
          <w:sz w:val="28"/>
          <w:szCs w:val="28"/>
        </w:rPr>
      </w:pPr>
    </w:p>
    <w:p w14:paraId="755AD37E" w14:textId="77777777" w:rsidR="0099150B" w:rsidRDefault="0099150B" w:rsidP="0005070A">
      <w:pPr>
        <w:rPr>
          <w:sz w:val="28"/>
          <w:szCs w:val="28"/>
        </w:rPr>
      </w:pPr>
    </w:p>
    <w:p w14:paraId="1E0E6252" w14:textId="77777777" w:rsidR="0005070A" w:rsidRDefault="0005070A" w:rsidP="0005070A">
      <w:pPr>
        <w:rPr>
          <w:sz w:val="28"/>
          <w:szCs w:val="28"/>
        </w:rPr>
      </w:pPr>
    </w:p>
    <w:p w14:paraId="28DE98BD" w14:textId="77777777" w:rsidR="0005070A" w:rsidRDefault="0005070A" w:rsidP="0005070A">
      <w:pPr>
        <w:rPr>
          <w:sz w:val="28"/>
          <w:szCs w:val="28"/>
        </w:rPr>
      </w:pPr>
    </w:p>
    <w:p w14:paraId="7E9646D3" w14:textId="77777777" w:rsidR="0005070A" w:rsidRDefault="0005070A" w:rsidP="0005070A">
      <w:pPr>
        <w:rPr>
          <w:sz w:val="28"/>
          <w:szCs w:val="28"/>
        </w:rPr>
      </w:pPr>
    </w:p>
    <w:p w14:paraId="66280762" w14:textId="77777777" w:rsidR="0005070A" w:rsidRDefault="0005070A" w:rsidP="0005070A">
      <w:pPr>
        <w:rPr>
          <w:sz w:val="28"/>
          <w:szCs w:val="28"/>
        </w:rPr>
      </w:pPr>
    </w:p>
    <w:p w14:paraId="28B028D3" w14:textId="77777777" w:rsidR="0005070A" w:rsidRDefault="0005070A" w:rsidP="0005070A">
      <w:pPr>
        <w:rPr>
          <w:sz w:val="28"/>
          <w:szCs w:val="28"/>
        </w:rPr>
      </w:pPr>
    </w:p>
    <w:p w14:paraId="091AE18D" w14:textId="3246790F" w:rsidR="0005070A" w:rsidRPr="00C1730C" w:rsidRDefault="00FB01B1" w:rsidP="0005070A">
      <w:pPr>
        <w:pStyle w:val="ConsPlusTitle"/>
        <w:jc w:val="center"/>
        <w:rPr>
          <w:rFonts w:ascii="Times New Roman" w:hAnsi="Times New Roman" w:cs="Times New Roman"/>
          <w:sz w:val="28"/>
          <w:szCs w:val="28"/>
        </w:rPr>
      </w:pPr>
      <w:r>
        <w:rPr>
          <w:rFonts w:ascii="Times New Roman" w:hAnsi="Times New Roman" w:cs="Times New Roman"/>
          <w:sz w:val="28"/>
          <w:szCs w:val="28"/>
        </w:rPr>
        <w:t>Т</w:t>
      </w:r>
      <w:r w:rsidRPr="00C1730C">
        <w:rPr>
          <w:rFonts w:ascii="Times New Roman" w:hAnsi="Times New Roman" w:cs="Times New Roman"/>
          <w:sz w:val="28"/>
          <w:szCs w:val="28"/>
        </w:rPr>
        <w:t>ЕХНИЧЕСКО</w:t>
      </w:r>
      <w:r>
        <w:rPr>
          <w:rFonts w:ascii="Times New Roman" w:hAnsi="Times New Roman" w:cs="Times New Roman"/>
          <w:sz w:val="28"/>
          <w:szCs w:val="28"/>
        </w:rPr>
        <w:t xml:space="preserve">Е </w:t>
      </w:r>
      <w:r w:rsidRPr="00C1730C">
        <w:rPr>
          <w:rFonts w:ascii="Times New Roman" w:hAnsi="Times New Roman" w:cs="Times New Roman"/>
          <w:sz w:val="28"/>
          <w:szCs w:val="28"/>
        </w:rPr>
        <w:t>ЗАДАНИ</w:t>
      </w:r>
      <w:r>
        <w:rPr>
          <w:rFonts w:ascii="Times New Roman" w:hAnsi="Times New Roman" w:cs="Times New Roman"/>
          <w:sz w:val="28"/>
          <w:szCs w:val="28"/>
        </w:rPr>
        <w:t xml:space="preserve">Е НА </w:t>
      </w:r>
    </w:p>
    <w:p w14:paraId="674B88DB" w14:textId="77777777" w:rsidR="0005070A" w:rsidRPr="009A3757" w:rsidRDefault="0005070A" w:rsidP="0005070A">
      <w:pPr>
        <w:pStyle w:val="ConsPlusNormal"/>
        <w:ind w:firstLine="0"/>
        <w:jc w:val="center"/>
        <w:rPr>
          <w:rFonts w:ascii="Times New Roman" w:hAnsi="Times New Roman" w:cs="Times New Roman"/>
          <w:sz w:val="24"/>
          <w:szCs w:val="24"/>
        </w:rPr>
      </w:pPr>
    </w:p>
    <w:p w14:paraId="57CE20F5" w14:textId="77777777" w:rsidR="0005070A" w:rsidRPr="009A3757" w:rsidRDefault="0005070A" w:rsidP="0005070A">
      <w:pPr>
        <w:pStyle w:val="ConsPlusNormal"/>
        <w:ind w:firstLine="0"/>
        <w:jc w:val="center"/>
        <w:rPr>
          <w:rFonts w:ascii="Times New Roman" w:hAnsi="Times New Roman" w:cs="Times New Roman"/>
          <w:sz w:val="24"/>
          <w:szCs w:val="24"/>
        </w:rPr>
      </w:pPr>
    </w:p>
    <w:p w14:paraId="19D34A52" w14:textId="71A812B1" w:rsidR="0099150B" w:rsidRPr="00A30424" w:rsidRDefault="00A30424" w:rsidP="0099150B">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П</w:t>
      </w:r>
      <w:r w:rsidR="00FB01B1">
        <w:rPr>
          <w:rFonts w:ascii="Times New Roman" w:hAnsi="Times New Roman" w:cs="Times New Roman"/>
          <w:sz w:val="28"/>
          <w:szCs w:val="28"/>
        </w:rPr>
        <w:t>оставку</w:t>
      </w:r>
      <w:r w:rsidRPr="00A30424">
        <w:rPr>
          <w:rFonts w:ascii="Times New Roman" w:hAnsi="Times New Roman" w:cs="Times New Roman"/>
          <w:sz w:val="28"/>
          <w:szCs w:val="28"/>
        </w:rPr>
        <w:t xml:space="preserve"> автомобильных </w:t>
      </w:r>
      <w:r w:rsidR="0099150B">
        <w:rPr>
          <w:rFonts w:ascii="Times New Roman" w:hAnsi="Times New Roman" w:cs="Times New Roman"/>
          <w:sz w:val="28"/>
          <w:szCs w:val="28"/>
        </w:rPr>
        <w:t>шин</w:t>
      </w:r>
    </w:p>
    <w:p w14:paraId="59D6F42B" w14:textId="5161788C" w:rsidR="0005070A" w:rsidRPr="00A30424" w:rsidRDefault="0005070A" w:rsidP="0005070A">
      <w:pPr>
        <w:pStyle w:val="ConsPlusNormal"/>
        <w:ind w:firstLine="0"/>
        <w:jc w:val="center"/>
        <w:rPr>
          <w:rFonts w:ascii="Times New Roman" w:hAnsi="Times New Roman" w:cs="Times New Roman"/>
          <w:sz w:val="28"/>
          <w:szCs w:val="28"/>
        </w:rPr>
      </w:pPr>
    </w:p>
    <w:p w14:paraId="2662014C" w14:textId="77777777" w:rsidR="0005070A" w:rsidRPr="009A3757" w:rsidRDefault="0005070A" w:rsidP="0005070A">
      <w:pPr>
        <w:pStyle w:val="ConsPlusNormal"/>
        <w:ind w:firstLine="0"/>
        <w:jc w:val="center"/>
        <w:rPr>
          <w:rFonts w:ascii="Times New Roman" w:hAnsi="Times New Roman" w:cs="Times New Roman"/>
          <w:sz w:val="24"/>
          <w:szCs w:val="24"/>
        </w:rPr>
      </w:pPr>
    </w:p>
    <w:p w14:paraId="18D874C3" w14:textId="77777777" w:rsidR="0005070A" w:rsidRPr="009A3757" w:rsidRDefault="0005070A" w:rsidP="0005070A">
      <w:pPr>
        <w:pStyle w:val="ConsPlusNormal"/>
        <w:ind w:firstLine="0"/>
        <w:jc w:val="center"/>
        <w:rPr>
          <w:rFonts w:ascii="Times New Roman" w:hAnsi="Times New Roman" w:cs="Times New Roman"/>
          <w:sz w:val="24"/>
          <w:szCs w:val="24"/>
        </w:rPr>
      </w:pPr>
    </w:p>
    <w:p w14:paraId="43042080" w14:textId="77777777" w:rsidR="0005070A" w:rsidRPr="009A3757" w:rsidRDefault="0005070A" w:rsidP="0005070A">
      <w:pPr>
        <w:pStyle w:val="ConsPlusNormal"/>
        <w:ind w:firstLine="0"/>
        <w:jc w:val="center"/>
        <w:rPr>
          <w:rFonts w:ascii="Times New Roman" w:hAnsi="Times New Roman" w:cs="Times New Roman"/>
          <w:sz w:val="24"/>
          <w:szCs w:val="24"/>
        </w:rPr>
      </w:pPr>
    </w:p>
    <w:p w14:paraId="105FA92B" w14:textId="77777777" w:rsidR="0005070A" w:rsidRPr="009A3757" w:rsidRDefault="0005070A" w:rsidP="0005070A">
      <w:pPr>
        <w:pStyle w:val="ConsPlusNormal"/>
        <w:ind w:firstLine="0"/>
        <w:jc w:val="center"/>
        <w:rPr>
          <w:rFonts w:ascii="Times New Roman" w:hAnsi="Times New Roman" w:cs="Times New Roman"/>
          <w:sz w:val="24"/>
          <w:szCs w:val="24"/>
        </w:rPr>
      </w:pPr>
    </w:p>
    <w:p w14:paraId="40E981DB" w14:textId="77777777" w:rsidR="0005070A" w:rsidRPr="009A3757" w:rsidRDefault="0005070A" w:rsidP="0005070A">
      <w:pPr>
        <w:pStyle w:val="ConsPlusNormal"/>
        <w:ind w:firstLine="0"/>
        <w:jc w:val="center"/>
        <w:rPr>
          <w:rFonts w:ascii="Times New Roman" w:hAnsi="Times New Roman" w:cs="Times New Roman"/>
          <w:sz w:val="28"/>
          <w:szCs w:val="24"/>
        </w:rPr>
      </w:pPr>
    </w:p>
    <w:p w14:paraId="592780FA" w14:textId="77777777" w:rsidR="0005070A" w:rsidRPr="00BC1B4C" w:rsidRDefault="0005070A" w:rsidP="0005070A">
      <w:pPr>
        <w:pStyle w:val="ConsPlusNormal"/>
        <w:ind w:firstLine="0"/>
        <w:jc w:val="center"/>
        <w:rPr>
          <w:rFonts w:ascii="Times New Roman" w:hAnsi="Times New Roman" w:cs="Times New Roman"/>
          <w:sz w:val="24"/>
          <w:szCs w:val="24"/>
        </w:rPr>
      </w:pPr>
    </w:p>
    <w:p w14:paraId="5B8BEF87" w14:textId="77777777" w:rsidR="0005070A" w:rsidRPr="009A3757" w:rsidRDefault="0005070A" w:rsidP="0005070A">
      <w:pPr>
        <w:pStyle w:val="ConsPlusNormal"/>
        <w:ind w:firstLine="0"/>
        <w:jc w:val="center"/>
        <w:rPr>
          <w:rFonts w:ascii="Times New Roman" w:hAnsi="Times New Roman" w:cs="Times New Roman"/>
          <w:sz w:val="24"/>
          <w:szCs w:val="24"/>
        </w:rPr>
      </w:pPr>
    </w:p>
    <w:p w14:paraId="2270FFC9" w14:textId="77777777" w:rsidR="0005070A" w:rsidRPr="009A3757" w:rsidRDefault="0005070A" w:rsidP="0005070A">
      <w:pPr>
        <w:pStyle w:val="ConsPlusNormal"/>
        <w:ind w:firstLine="0"/>
        <w:jc w:val="center"/>
        <w:rPr>
          <w:rFonts w:ascii="Times New Roman" w:hAnsi="Times New Roman" w:cs="Times New Roman"/>
          <w:sz w:val="24"/>
          <w:szCs w:val="24"/>
        </w:rPr>
      </w:pPr>
    </w:p>
    <w:p w14:paraId="64119184" w14:textId="77777777" w:rsidR="0005070A" w:rsidRPr="009A3757" w:rsidRDefault="0005070A" w:rsidP="0005070A">
      <w:pPr>
        <w:pStyle w:val="ConsPlusNormal"/>
        <w:ind w:firstLine="0"/>
        <w:jc w:val="center"/>
        <w:rPr>
          <w:rFonts w:ascii="Times New Roman" w:hAnsi="Times New Roman" w:cs="Times New Roman"/>
          <w:sz w:val="24"/>
          <w:szCs w:val="24"/>
        </w:rPr>
      </w:pPr>
    </w:p>
    <w:p w14:paraId="11086A72" w14:textId="77777777" w:rsidR="0005070A" w:rsidRDefault="0005070A" w:rsidP="0005070A">
      <w:pPr>
        <w:pStyle w:val="ConsPlusNormal"/>
        <w:ind w:firstLine="0"/>
        <w:jc w:val="center"/>
        <w:rPr>
          <w:rFonts w:ascii="Times New Roman" w:hAnsi="Times New Roman" w:cs="Times New Roman"/>
          <w:sz w:val="24"/>
          <w:szCs w:val="24"/>
        </w:rPr>
      </w:pPr>
    </w:p>
    <w:p w14:paraId="0AE843B3" w14:textId="77777777" w:rsidR="009E4046" w:rsidRDefault="009E4046" w:rsidP="0005070A">
      <w:pPr>
        <w:pStyle w:val="ConsPlusNormal"/>
        <w:ind w:firstLine="0"/>
        <w:jc w:val="center"/>
        <w:rPr>
          <w:rFonts w:ascii="Times New Roman" w:hAnsi="Times New Roman" w:cs="Times New Roman"/>
          <w:sz w:val="24"/>
          <w:szCs w:val="24"/>
        </w:rPr>
      </w:pPr>
    </w:p>
    <w:p w14:paraId="0B79EAEB" w14:textId="77777777" w:rsidR="00293A5C" w:rsidRDefault="00293A5C" w:rsidP="0005070A">
      <w:pPr>
        <w:pStyle w:val="ConsPlusNormal"/>
        <w:ind w:firstLine="0"/>
        <w:jc w:val="center"/>
        <w:rPr>
          <w:rFonts w:ascii="Times New Roman" w:hAnsi="Times New Roman" w:cs="Times New Roman"/>
          <w:sz w:val="24"/>
          <w:szCs w:val="24"/>
        </w:rPr>
      </w:pPr>
    </w:p>
    <w:p w14:paraId="5F35F862" w14:textId="77777777" w:rsidR="00293A5C" w:rsidRDefault="00293A5C" w:rsidP="0005070A">
      <w:pPr>
        <w:pStyle w:val="ConsPlusNormal"/>
        <w:ind w:firstLine="0"/>
        <w:jc w:val="center"/>
        <w:rPr>
          <w:rFonts w:ascii="Times New Roman" w:hAnsi="Times New Roman" w:cs="Times New Roman"/>
          <w:sz w:val="24"/>
          <w:szCs w:val="24"/>
        </w:rPr>
      </w:pPr>
    </w:p>
    <w:p w14:paraId="3486BE97" w14:textId="77777777" w:rsidR="00293A5C" w:rsidRDefault="00293A5C" w:rsidP="0005070A">
      <w:pPr>
        <w:pStyle w:val="ConsPlusNormal"/>
        <w:ind w:firstLine="0"/>
        <w:jc w:val="center"/>
        <w:rPr>
          <w:rFonts w:ascii="Times New Roman" w:hAnsi="Times New Roman" w:cs="Times New Roman"/>
          <w:sz w:val="24"/>
          <w:szCs w:val="24"/>
        </w:rPr>
      </w:pPr>
    </w:p>
    <w:p w14:paraId="304A6B6B" w14:textId="77777777" w:rsidR="00293A5C" w:rsidRDefault="00293A5C" w:rsidP="0005070A">
      <w:pPr>
        <w:pStyle w:val="ConsPlusNormal"/>
        <w:ind w:firstLine="0"/>
        <w:jc w:val="center"/>
        <w:rPr>
          <w:rFonts w:ascii="Times New Roman" w:hAnsi="Times New Roman" w:cs="Times New Roman"/>
          <w:sz w:val="24"/>
          <w:szCs w:val="24"/>
        </w:rPr>
      </w:pPr>
    </w:p>
    <w:p w14:paraId="3207A311" w14:textId="77777777" w:rsidR="009E4046" w:rsidRDefault="009E4046" w:rsidP="0005070A">
      <w:pPr>
        <w:pStyle w:val="ConsPlusNormal"/>
        <w:ind w:firstLine="0"/>
        <w:jc w:val="center"/>
        <w:rPr>
          <w:rFonts w:ascii="Times New Roman" w:hAnsi="Times New Roman" w:cs="Times New Roman"/>
          <w:sz w:val="24"/>
          <w:szCs w:val="24"/>
        </w:rPr>
      </w:pPr>
    </w:p>
    <w:p w14:paraId="6A0789AE" w14:textId="77777777" w:rsidR="003906C1" w:rsidRDefault="00125BDA" w:rsidP="00125BDA">
      <w:pPr>
        <w:shd w:val="clear" w:color="auto" w:fill="FFFFFF"/>
        <w:spacing w:after="240"/>
        <w:rPr>
          <w:sz w:val="24"/>
          <w:szCs w:val="24"/>
        </w:rPr>
      </w:pPr>
      <w:r>
        <w:rPr>
          <w:sz w:val="24"/>
          <w:szCs w:val="24"/>
        </w:rPr>
        <w:t xml:space="preserve">                                    </w:t>
      </w:r>
      <w:r w:rsidR="00007F8F">
        <w:rPr>
          <w:sz w:val="24"/>
          <w:szCs w:val="24"/>
        </w:rPr>
        <w:t xml:space="preserve">                       </w:t>
      </w:r>
    </w:p>
    <w:p w14:paraId="3E39D57E" w14:textId="77777777" w:rsidR="003906C1" w:rsidRDefault="003906C1" w:rsidP="00125BDA">
      <w:pPr>
        <w:shd w:val="clear" w:color="auto" w:fill="FFFFFF"/>
        <w:spacing w:after="240"/>
        <w:rPr>
          <w:sz w:val="24"/>
          <w:szCs w:val="24"/>
        </w:rPr>
      </w:pPr>
    </w:p>
    <w:p w14:paraId="4BC01139" w14:textId="77777777" w:rsidR="003906C1" w:rsidRDefault="003906C1" w:rsidP="00125BDA">
      <w:pPr>
        <w:shd w:val="clear" w:color="auto" w:fill="FFFFFF"/>
        <w:spacing w:after="240"/>
        <w:rPr>
          <w:sz w:val="24"/>
          <w:szCs w:val="24"/>
        </w:rPr>
      </w:pPr>
    </w:p>
    <w:p w14:paraId="2261985E" w14:textId="4EF0BD1A" w:rsidR="0005070A" w:rsidRPr="005906BC" w:rsidRDefault="005906BC" w:rsidP="003906C1">
      <w:pPr>
        <w:shd w:val="clear" w:color="auto" w:fill="FFFFFF"/>
        <w:spacing w:after="240"/>
        <w:jc w:val="center"/>
        <w:rPr>
          <w:bCs/>
          <w:spacing w:val="-7"/>
          <w:sz w:val="28"/>
          <w:szCs w:val="28"/>
        </w:rPr>
      </w:pPr>
      <w:r w:rsidRPr="005906BC">
        <w:rPr>
          <w:bCs/>
          <w:spacing w:val="-7"/>
          <w:sz w:val="28"/>
          <w:szCs w:val="28"/>
        </w:rPr>
        <w:t>Москва, 20</w:t>
      </w:r>
      <w:r w:rsidR="00125BDA">
        <w:rPr>
          <w:bCs/>
          <w:spacing w:val="-7"/>
          <w:sz w:val="28"/>
          <w:szCs w:val="28"/>
        </w:rPr>
        <w:t>2</w:t>
      </w:r>
      <w:r w:rsidR="00C16985">
        <w:rPr>
          <w:bCs/>
          <w:spacing w:val="-7"/>
          <w:sz w:val="28"/>
          <w:szCs w:val="28"/>
        </w:rPr>
        <w:t>6</w:t>
      </w:r>
    </w:p>
    <w:p w14:paraId="151F0DC4" w14:textId="77777777" w:rsidR="009F02DC" w:rsidRPr="009F02DC" w:rsidRDefault="009E4046" w:rsidP="008273A4">
      <w:pPr>
        <w:pStyle w:val="ConsPlusNormal"/>
        <w:numPr>
          <w:ilvl w:val="0"/>
          <w:numId w:val="17"/>
        </w:numPr>
        <w:spacing w:before="240" w:after="360"/>
        <w:ind w:left="0" w:firstLine="0"/>
        <w:jc w:val="center"/>
        <w:rPr>
          <w:rFonts w:ascii="Times New Roman" w:hAnsi="Times New Roman" w:cs="Times New Roman"/>
          <w:b/>
          <w:sz w:val="28"/>
          <w:szCs w:val="28"/>
        </w:rPr>
      </w:pPr>
      <w:r>
        <w:rPr>
          <w:b/>
          <w:bCs/>
          <w:spacing w:val="-7"/>
          <w:sz w:val="24"/>
          <w:szCs w:val="24"/>
        </w:rPr>
        <w:br w:type="page"/>
      </w:r>
      <w:r w:rsidR="009F02DC" w:rsidRPr="009F02DC">
        <w:rPr>
          <w:rFonts w:ascii="Times New Roman" w:hAnsi="Times New Roman" w:cs="Times New Roman"/>
          <w:b/>
          <w:sz w:val="28"/>
          <w:szCs w:val="28"/>
        </w:rPr>
        <w:lastRenderedPageBreak/>
        <w:t xml:space="preserve">ПЕРЕЧЕНЬ </w:t>
      </w:r>
      <w:r w:rsidR="00C636A3">
        <w:rPr>
          <w:rFonts w:ascii="Times New Roman" w:hAnsi="Times New Roman" w:cs="Times New Roman"/>
          <w:b/>
          <w:sz w:val="28"/>
          <w:szCs w:val="28"/>
        </w:rPr>
        <w:t>ОПРЕДЕЛЕНИЙ И</w:t>
      </w:r>
      <w:r w:rsidR="00C636A3" w:rsidRPr="009F02DC">
        <w:rPr>
          <w:rFonts w:ascii="Times New Roman" w:hAnsi="Times New Roman" w:cs="Times New Roman"/>
          <w:b/>
          <w:sz w:val="28"/>
          <w:szCs w:val="28"/>
        </w:rPr>
        <w:t xml:space="preserve"> </w:t>
      </w:r>
      <w:r w:rsidR="009F02DC" w:rsidRPr="009F02DC">
        <w:rPr>
          <w:rFonts w:ascii="Times New Roman" w:hAnsi="Times New Roman" w:cs="Times New Roman"/>
          <w:b/>
          <w:sz w:val="28"/>
          <w:szCs w:val="28"/>
        </w:rPr>
        <w:t>ПРИНЯТЫХ СОКРАЩЕНИЙ</w:t>
      </w:r>
    </w:p>
    <w:tbl>
      <w:tblPr>
        <w:tblW w:w="9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1701"/>
        <w:gridCol w:w="7371"/>
      </w:tblGrid>
      <w:tr w:rsidR="00120550" w:rsidRPr="00FB01B1" w14:paraId="0E144C41" w14:textId="77777777" w:rsidTr="00684CC6">
        <w:trPr>
          <w:trHeight w:val="765"/>
        </w:trPr>
        <w:tc>
          <w:tcPr>
            <w:tcW w:w="634" w:type="dxa"/>
            <w:vAlign w:val="center"/>
          </w:tcPr>
          <w:p w14:paraId="635FD3D8" w14:textId="77777777" w:rsidR="00120550" w:rsidRPr="00FB01B1" w:rsidRDefault="00120550" w:rsidP="00120550">
            <w:pPr>
              <w:pStyle w:val="ConsPlusNormal"/>
              <w:ind w:firstLine="11"/>
              <w:jc w:val="center"/>
              <w:rPr>
                <w:rFonts w:ascii="Times New Roman" w:hAnsi="Times New Roman" w:cs="Times New Roman"/>
                <w:sz w:val="28"/>
                <w:szCs w:val="28"/>
              </w:rPr>
            </w:pPr>
            <w:r w:rsidRPr="00FB01B1">
              <w:rPr>
                <w:rFonts w:ascii="Times New Roman" w:hAnsi="Times New Roman" w:cs="Times New Roman"/>
                <w:sz w:val="28"/>
                <w:szCs w:val="28"/>
              </w:rPr>
              <w:t>№ п/п</w:t>
            </w:r>
          </w:p>
        </w:tc>
        <w:tc>
          <w:tcPr>
            <w:tcW w:w="1701" w:type="dxa"/>
            <w:vAlign w:val="center"/>
          </w:tcPr>
          <w:p w14:paraId="6E4EF5C9" w14:textId="77777777" w:rsidR="00120550" w:rsidRPr="00FB01B1" w:rsidRDefault="00120550" w:rsidP="00120550">
            <w:pPr>
              <w:rPr>
                <w:sz w:val="28"/>
                <w:szCs w:val="28"/>
              </w:rPr>
            </w:pPr>
            <w:r w:rsidRPr="00FB01B1">
              <w:rPr>
                <w:sz w:val="28"/>
                <w:szCs w:val="28"/>
              </w:rPr>
              <w:t>Сокращение</w:t>
            </w:r>
          </w:p>
        </w:tc>
        <w:tc>
          <w:tcPr>
            <w:tcW w:w="7371" w:type="dxa"/>
            <w:vAlign w:val="center"/>
          </w:tcPr>
          <w:p w14:paraId="66380492" w14:textId="77777777" w:rsidR="00120550" w:rsidRPr="00FB01B1" w:rsidRDefault="00120550" w:rsidP="00120550">
            <w:pPr>
              <w:jc w:val="center"/>
              <w:rPr>
                <w:sz w:val="28"/>
                <w:szCs w:val="28"/>
              </w:rPr>
            </w:pPr>
            <w:r w:rsidRPr="00FB01B1">
              <w:rPr>
                <w:sz w:val="28"/>
                <w:szCs w:val="28"/>
              </w:rPr>
              <w:t>Расшифровка сокращения</w:t>
            </w:r>
          </w:p>
        </w:tc>
      </w:tr>
      <w:tr w:rsidR="00120550" w:rsidRPr="00FB01B1" w14:paraId="4894E409" w14:textId="77777777" w:rsidTr="00684CC6">
        <w:trPr>
          <w:trHeight w:val="1501"/>
        </w:trPr>
        <w:tc>
          <w:tcPr>
            <w:tcW w:w="634" w:type="dxa"/>
            <w:vAlign w:val="center"/>
          </w:tcPr>
          <w:p w14:paraId="3BBE0CB7" w14:textId="77777777" w:rsidR="00120550" w:rsidRPr="00FB01B1" w:rsidRDefault="00120550" w:rsidP="00684CC6">
            <w:pPr>
              <w:pStyle w:val="ConsPlusNormal"/>
              <w:ind w:firstLine="11"/>
              <w:jc w:val="center"/>
              <w:rPr>
                <w:rFonts w:ascii="Times New Roman" w:hAnsi="Times New Roman" w:cs="Times New Roman"/>
                <w:sz w:val="28"/>
                <w:szCs w:val="28"/>
              </w:rPr>
            </w:pPr>
            <w:r w:rsidRPr="00FB01B1">
              <w:rPr>
                <w:rFonts w:ascii="Times New Roman" w:hAnsi="Times New Roman" w:cs="Times New Roman"/>
                <w:sz w:val="28"/>
                <w:szCs w:val="28"/>
              </w:rPr>
              <w:t>1</w:t>
            </w:r>
            <w:r w:rsidR="008102B7" w:rsidRPr="00FB01B1">
              <w:rPr>
                <w:rFonts w:ascii="Times New Roman" w:hAnsi="Times New Roman" w:cs="Times New Roman"/>
                <w:sz w:val="28"/>
                <w:szCs w:val="28"/>
              </w:rPr>
              <w:t>.</w:t>
            </w:r>
          </w:p>
        </w:tc>
        <w:tc>
          <w:tcPr>
            <w:tcW w:w="1701" w:type="dxa"/>
            <w:vAlign w:val="center"/>
          </w:tcPr>
          <w:p w14:paraId="04FA9DAE" w14:textId="6B543CA3" w:rsidR="00120550" w:rsidRPr="00FB01B1" w:rsidRDefault="00A31CD0" w:rsidP="0099150B">
            <w:pPr>
              <w:ind w:right="12" w:firstLine="5"/>
              <w:jc w:val="center"/>
              <w:rPr>
                <w:sz w:val="28"/>
                <w:szCs w:val="28"/>
              </w:rPr>
            </w:pPr>
            <w:r w:rsidRPr="00FB01B1">
              <w:rPr>
                <w:sz w:val="28"/>
                <w:szCs w:val="28"/>
              </w:rPr>
              <w:t>Покупатель</w:t>
            </w:r>
          </w:p>
        </w:tc>
        <w:tc>
          <w:tcPr>
            <w:tcW w:w="7371" w:type="dxa"/>
            <w:vAlign w:val="center"/>
          </w:tcPr>
          <w:p w14:paraId="546F50A3" w14:textId="77777777" w:rsidR="0099150B" w:rsidRPr="00FB01B1" w:rsidRDefault="0099150B" w:rsidP="0099150B">
            <w:pPr>
              <w:rPr>
                <w:sz w:val="28"/>
                <w:szCs w:val="28"/>
              </w:rPr>
            </w:pPr>
            <w:r w:rsidRPr="00FB01B1">
              <w:rPr>
                <w:sz w:val="28"/>
                <w:szCs w:val="28"/>
              </w:rPr>
              <w:t>Акционерное общество «Почта России» (АО «Почта России», Общество),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 /</w:t>
            </w:r>
          </w:p>
          <w:p w14:paraId="4D756105" w14:textId="77777777" w:rsidR="0099150B" w:rsidRPr="00FB01B1" w:rsidRDefault="0099150B" w:rsidP="0099150B">
            <w:pPr>
              <w:rPr>
                <w:sz w:val="28"/>
                <w:szCs w:val="28"/>
              </w:rPr>
            </w:pPr>
            <w:r w:rsidRPr="00FB01B1">
              <w:rPr>
                <w:sz w:val="28"/>
                <w:szCs w:val="28"/>
              </w:rPr>
              <w:t>Управление федеральной почтовой связи /(УФПС)</w:t>
            </w:r>
          </w:p>
          <w:p w14:paraId="1D7FBD7B" w14:textId="2B17D48F" w:rsidR="00120550" w:rsidRPr="00FB01B1" w:rsidRDefault="0099150B" w:rsidP="0099150B">
            <w:pPr>
              <w:rPr>
                <w:sz w:val="28"/>
                <w:szCs w:val="28"/>
              </w:rPr>
            </w:pPr>
            <w:r w:rsidRPr="00FB01B1">
              <w:rPr>
                <w:sz w:val="28"/>
                <w:szCs w:val="28"/>
              </w:rPr>
              <w:t>Аппарат управления АО «Почта России» (АУ Общества)</w:t>
            </w:r>
          </w:p>
        </w:tc>
      </w:tr>
      <w:tr w:rsidR="00120550" w:rsidRPr="00FB01B1" w14:paraId="29C2F8AE" w14:textId="77777777" w:rsidTr="00684CC6">
        <w:trPr>
          <w:trHeight w:val="1327"/>
        </w:trPr>
        <w:tc>
          <w:tcPr>
            <w:tcW w:w="634" w:type="dxa"/>
            <w:vAlign w:val="center"/>
          </w:tcPr>
          <w:p w14:paraId="12FD0AA2" w14:textId="77777777" w:rsidR="00120550" w:rsidRPr="00FB01B1" w:rsidRDefault="00120550" w:rsidP="00684CC6">
            <w:pPr>
              <w:pStyle w:val="ConsPlusNormal"/>
              <w:ind w:firstLine="11"/>
              <w:jc w:val="center"/>
              <w:rPr>
                <w:rFonts w:ascii="Times New Roman" w:hAnsi="Times New Roman" w:cs="Times New Roman"/>
                <w:sz w:val="28"/>
                <w:szCs w:val="28"/>
              </w:rPr>
            </w:pPr>
            <w:r w:rsidRPr="00FB01B1">
              <w:rPr>
                <w:rFonts w:ascii="Times New Roman" w:hAnsi="Times New Roman" w:cs="Times New Roman"/>
                <w:sz w:val="28"/>
                <w:szCs w:val="28"/>
              </w:rPr>
              <w:t>2</w:t>
            </w:r>
            <w:r w:rsidR="008102B7" w:rsidRPr="00FB01B1">
              <w:rPr>
                <w:rFonts w:ascii="Times New Roman" w:hAnsi="Times New Roman" w:cs="Times New Roman"/>
                <w:sz w:val="28"/>
                <w:szCs w:val="28"/>
              </w:rPr>
              <w:t>.</w:t>
            </w:r>
          </w:p>
        </w:tc>
        <w:tc>
          <w:tcPr>
            <w:tcW w:w="1701" w:type="dxa"/>
            <w:vAlign w:val="center"/>
          </w:tcPr>
          <w:p w14:paraId="108DA8C5" w14:textId="77777777" w:rsidR="00120550" w:rsidRPr="00FB01B1" w:rsidRDefault="00FD1AB2" w:rsidP="00684CC6">
            <w:pPr>
              <w:ind w:right="12" w:firstLine="5"/>
              <w:jc w:val="center"/>
              <w:rPr>
                <w:sz w:val="28"/>
                <w:szCs w:val="28"/>
              </w:rPr>
            </w:pPr>
            <w:r w:rsidRPr="00FB01B1">
              <w:rPr>
                <w:sz w:val="28"/>
                <w:szCs w:val="28"/>
              </w:rPr>
              <w:t>ТЗ</w:t>
            </w:r>
          </w:p>
        </w:tc>
        <w:tc>
          <w:tcPr>
            <w:tcW w:w="7371" w:type="dxa"/>
            <w:vAlign w:val="center"/>
          </w:tcPr>
          <w:p w14:paraId="25903EB9" w14:textId="3D97504B" w:rsidR="00120550" w:rsidRPr="00FB01B1" w:rsidRDefault="00085789" w:rsidP="00085789">
            <w:pPr>
              <w:rPr>
                <w:sz w:val="28"/>
                <w:szCs w:val="28"/>
              </w:rPr>
            </w:pPr>
            <w:r>
              <w:rPr>
                <w:sz w:val="28"/>
                <w:szCs w:val="28"/>
              </w:rPr>
              <w:t>Техническое задание</w:t>
            </w:r>
          </w:p>
        </w:tc>
      </w:tr>
      <w:tr w:rsidR="00483767" w:rsidRPr="00FB01B1" w14:paraId="4FC42617" w14:textId="77777777" w:rsidTr="00684CC6">
        <w:trPr>
          <w:trHeight w:val="452"/>
        </w:trPr>
        <w:tc>
          <w:tcPr>
            <w:tcW w:w="634" w:type="dxa"/>
            <w:vAlign w:val="center"/>
          </w:tcPr>
          <w:p w14:paraId="37CAEAE7" w14:textId="77777777" w:rsidR="00483767" w:rsidRPr="00FB01B1" w:rsidRDefault="00B16B9D" w:rsidP="00684CC6">
            <w:pPr>
              <w:pStyle w:val="ConsPlusNormal"/>
              <w:ind w:firstLine="11"/>
              <w:jc w:val="center"/>
              <w:rPr>
                <w:rFonts w:ascii="Times New Roman" w:hAnsi="Times New Roman" w:cs="Times New Roman"/>
                <w:sz w:val="28"/>
                <w:szCs w:val="28"/>
              </w:rPr>
            </w:pPr>
            <w:r w:rsidRPr="00FB01B1">
              <w:rPr>
                <w:rFonts w:ascii="Times New Roman" w:hAnsi="Times New Roman" w:cs="Times New Roman"/>
                <w:sz w:val="28"/>
                <w:szCs w:val="28"/>
              </w:rPr>
              <w:t>3</w:t>
            </w:r>
            <w:r w:rsidR="008102B7" w:rsidRPr="00FB01B1">
              <w:rPr>
                <w:rFonts w:ascii="Times New Roman" w:hAnsi="Times New Roman" w:cs="Times New Roman"/>
                <w:sz w:val="28"/>
                <w:szCs w:val="28"/>
              </w:rPr>
              <w:t>.</w:t>
            </w:r>
          </w:p>
        </w:tc>
        <w:tc>
          <w:tcPr>
            <w:tcW w:w="1701" w:type="dxa"/>
            <w:vAlign w:val="center"/>
          </w:tcPr>
          <w:p w14:paraId="7EA26287" w14:textId="77777777" w:rsidR="00483767" w:rsidRPr="00FB01B1" w:rsidRDefault="00483767" w:rsidP="00684CC6">
            <w:pPr>
              <w:ind w:right="12" w:firstLine="5"/>
              <w:jc w:val="center"/>
              <w:rPr>
                <w:sz w:val="28"/>
                <w:szCs w:val="28"/>
              </w:rPr>
            </w:pPr>
            <w:r w:rsidRPr="00FB01B1">
              <w:rPr>
                <w:sz w:val="28"/>
                <w:szCs w:val="28"/>
              </w:rPr>
              <w:t>Товар</w:t>
            </w:r>
          </w:p>
        </w:tc>
        <w:tc>
          <w:tcPr>
            <w:tcW w:w="7371" w:type="dxa"/>
            <w:vAlign w:val="center"/>
          </w:tcPr>
          <w:p w14:paraId="36AAC13E" w14:textId="77777777" w:rsidR="00483767" w:rsidRPr="00FB01B1" w:rsidRDefault="00483767" w:rsidP="0099150B">
            <w:pPr>
              <w:rPr>
                <w:sz w:val="28"/>
                <w:szCs w:val="28"/>
              </w:rPr>
            </w:pPr>
            <w:r w:rsidRPr="00FB01B1">
              <w:rPr>
                <w:sz w:val="28"/>
                <w:szCs w:val="28"/>
              </w:rPr>
              <w:t>Автомобильные шины</w:t>
            </w:r>
          </w:p>
        </w:tc>
      </w:tr>
      <w:tr w:rsidR="00BC59EA" w:rsidRPr="00FB01B1" w14:paraId="07DF7974" w14:textId="77777777" w:rsidTr="00684CC6">
        <w:tc>
          <w:tcPr>
            <w:tcW w:w="634" w:type="dxa"/>
            <w:vAlign w:val="center"/>
          </w:tcPr>
          <w:p w14:paraId="6EDBA228" w14:textId="098984B2" w:rsidR="00BC59EA" w:rsidRPr="00FB01B1" w:rsidRDefault="0002631F" w:rsidP="00684CC6">
            <w:pPr>
              <w:pStyle w:val="ConsPlusNormal"/>
              <w:ind w:firstLine="11"/>
              <w:jc w:val="center"/>
              <w:rPr>
                <w:rFonts w:ascii="Times New Roman" w:hAnsi="Times New Roman" w:cs="Times New Roman"/>
                <w:sz w:val="28"/>
                <w:szCs w:val="28"/>
              </w:rPr>
            </w:pPr>
            <w:r>
              <w:rPr>
                <w:rFonts w:ascii="Times New Roman" w:hAnsi="Times New Roman" w:cs="Times New Roman"/>
                <w:sz w:val="28"/>
                <w:szCs w:val="28"/>
              </w:rPr>
              <w:t>4</w:t>
            </w:r>
            <w:r w:rsidR="008102B7" w:rsidRPr="00FB01B1">
              <w:rPr>
                <w:rFonts w:ascii="Times New Roman" w:hAnsi="Times New Roman" w:cs="Times New Roman"/>
                <w:sz w:val="28"/>
                <w:szCs w:val="28"/>
              </w:rPr>
              <w:t>.</w:t>
            </w:r>
          </w:p>
        </w:tc>
        <w:tc>
          <w:tcPr>
            <w:tcW w:w="1701" w:type="dxa"/>
            <w:vAlign w:val="center"/>
          </w:tcPr>
          <w:p w14:paraId="7AE8C21A" w14:textId="77777777" w:rsidR="00BC59EA" w:rsidRPr="00FB01B1" w:rsidRDefault="00BC59EA" w:rsidP="00684CC6">
            <w:pPr>
              <w:ind w:right="12" w:firstLine="5"/>
              <w:jc w:val="center"/>
              <w:rPr>
                <w:sz w:val="28"/>
                <w:szCs w:val="28"/>
              </w:rPr>
            </w:pPr>
            <w:r w:rsidRPr="00FB01B1">
              <w:rPr>
                <w:sz w:val="28"/>
                <w:szCs w:val="28"/>
              </w:rPr>
              <w:t>Поставщик</w:t>
            </w:r>
          </w:p>
        </w:tc>
        <w:tc>
          <w:tcPr>
            <w:tcW w:w="7371" w:type="dxa"/>
            <w:vAlign w:val="center"/>
          </w:tcPr>
          <w:p w14:paraId="4E6B5D19" w14:textId="03E32EDD" w:rsidR="00BC59EA" w:rsidRPr="00FB01B1" w:rsidRDefault="00D72C86" w:rsidP="0099150B">
            <w:pPr>
              <w:rPr>
                <w:sz w:val="28"/>
                <w:szCs w:val="28"/>
              </w:rPr>
            </w:pPr>
            <w:r w:rsidRPr="00FB01B1">
              <w:rPr>
                <w:sz w:val="28"/>
                <w:szCs w:val="28"/>
              </w:rPr>
              <w:t xml:space="preserve">Юридическое или физическое лицо (в том числе индивидуальный предприниматель), которое обязуется поставить </w:t>
            </w:r>
            <w:r w:rsidR="0099150B" w:rsidRPr="00FB01B1">
              <w:rPr>
                <w:sz w:val="28"/>
                <w:szCs w:val="28"/>
              </w:rPr>
              <w:t>Покупателю</w:t>
            </w:r>
            <w:r w:rsidRPr="00FB01B1">
              <w:rPr>
                <w:sz w:val="28"/>
                <w:szCs w:val="28"/>
              </w:rPr>
              <w:t xml:space="preserve"> товар в соответствии с заключенным договором поставки.</w:t>
            </w:r>
          </w:p>
        </w:tc>
      </w:tr>
      <w:tr w:rsidR="00120550" w:rsidRPr="00FB01B1" w14:paraId="62E15E3C" w14:textId="77777777" w:rsidTr="00684CC6">
        <w:tc>
          <w:tcPr>
            <w:tcW w:w="634" w:type="dxa"/>
            <w:vAlign w:val="center"/>
          </w:tcPr>
          <w:p w14:paraId="234303CD" w14:textId="7DE380CD" w:rsidR="00120550" w:rsidRPr="00FB01B1" w:rsidRDefault="0002631F" w:rsidP="00684CC6">
            <w:pPr>
              <w:pStyle w:val="ConsPlusNormal"/>
              <w:ind w:firstLine="11"/>
              <w:jc w:val="center"/>
              <w:rPr>
                <w:rFonts w:ascii="Times New Roman" w:hAnsi="Times New Roman" w:cs="Times New Roman"/>
                <w:sz w:val="28"/>
                <w:szCs w:val="28"/>
              </w:rPr>
            </w:pPr>
            <w:r>
              <w:rPr>
                <w:rFonts w:ascii="Times New Roman" w:hAnsi="Times New Roman" w:cs="Times New Roman"/>
                <w:sz w:val="28"/>
                <w:szCs w:val="28"/>
              </w:rPr>
              <w:t>5</w:t>
            </w:r>
            <w:r w:rsidR="008102B7" w:rsidRPr="00FB01B1">
              <w:rPr>
                <w:rFonts w:ascii="Times New Roman" w:hAnsi="Times New Roman" w:cs="Times New Roman"/>
                <w:sz w:val="28"/>
                <w:szCs w:val="28"/>
              </w:rPr>
              <w:t>.</w:t>
            </w:r>
          </w:p>
        </w:tc>
        <w:tc>
          <w:tcPr>
            <w:tcW w:w="1701" w:type="dxa"/>
            <w:vAlign w:val="center"/>
          </w:tcPr>
          <w:p w14:paraId="5CF58CD6" w14:textId="77777777" w:rsidR="00120550" w:rsidRPr="00FB01B1" w:rsidRDefault="00120550" w:rsidP="00684CC6">
            <w:pPr>
              <w:ind w:right="12" w:firstLine="5"/>
              <w:jc w:val="center"/>
              <w:rPr>
                <w:sz w:val="28"/>
                <w:szCs w:val="28"/>
              </w:rPr>
            </w:pPr>
            <w:r w:rsidRPr="00FB01B1">
              <w:rPr>
                <w:sz w:val="28"/>
                <w:szCs w:val="28"/>
              </w:rPr>
              <w:t>ТОРГ-12</w:t>
            </w:r>
          </w:p>
        </w:tc>
        <w:tc>
          <w:tcPr>
            <w:tcW w:w="7371" w:type="dxa"/>
            <w:vAlign w:val="center"/>
          </w:tcPr>
          <w:p w14:paraId="5328E4E1" w14:textId="77777777" w:rsidR="00120550" w:rsidRPr="00FB01B1" w:rsidRDefault="00120550" w:rsidP="00085789">
            <w:pPr>
              <w:rPr>
                <w:sz w:val="28"/>
                <w:szCs w:val="28"/>
              </w:rPr>
            </w:pPr>
            <w:r w:rsidRPr="00FB01B1">
              <w:rPr>
                <w:sz w:val="28"/>
                <w:szCs w:val="28"/>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120550" w:rsidRPr="00FB01B1" w14:paraId="5D27363C" w14:textId="77777777" w:rsidTr="00684CC6">
        <w:tc>
          <w:tcPr>
            <w:tcW w:w="634" w:type="dxa"/>
            <w:vAlign w:val="center"/>
          </w:tcPr>
          <w:p w14:paraId="7AE8FD1C" w14:textId="3E0F2CBB" w:rsidR="00120550" w:rsidRPr="00FB01B1" w:rsidRDefault="0002631F" w:rsidP="00684CC6">
            <w:pPr>
              <w:pStyle w:val="ConsPlusNormal"/>
              <w:ind w:firstLine="11"/>
              <w:jc w:val="center"/>
              <w:rPr>
                <w:rFonts w:ascii="Times New Roman" w:hAnsi="Times New Roman" w:cs="Times New Roman"/>
                <w:sz w:val="28"/>
                <w:szCs w:val="28"/>
              </w:rPr>
            </w:pPr>
            <w:r>
              <w:rPr>
                <w:rFonts w:ascii="Times New Roman" w:hAnsi="Times New Roman" w:cs="Times New Roman"/>
                <w:sz w:val="28"/>
                <w:szCs w:val="28"/>
              </w:rPr>
              <w:t>6</w:t>
            </w:r>
            <w:r w:rsidR="008102B7" w:rsidRPr="00FB01B1">
              <w:rPr>
                <w:rFonts w:ascii="Times New Roman" w:hAnsi="Times New Roman" w:cs="Times New Roman"/>
                <w:sz w:val="28"/>
                <w:szCs w:val="28"/>
              </w:rPr>
              <w:t>.</w:t>
            </w:r>
          </w:p>
        </w:tc>
        <w:tc>
          <w:tcPr>
            <w:tcW w:w="1701" w:type="dxa"/>
            <w:vAlign w:val="center"/>
          </w:tcPr>
          <w:p w14:paraId="574308CA" w14:textId="77777777" w:rsidR="00120550" w:rsidRPr="00FB01B1" w:rsidRDefault="00120550" w:rsidP="00684CC6">
            <w:pPr>
              <w:ind w:right="12" w:firstLine="5"/>
              <w:jc w:val="center"/>
              <w:rPr>
                <w:sz w:val="28"/>
                <w:szCs w:val="28"/>
              </w:rPr>
            </w:pPr>
            <w:r w:rsidRPr="00FB01B1">
              <w:rPr>
                <w:sz w:val="28"/>
                <w:szCs w:val="28"/>
              </w:rPr>
              <w:t>УПД</w:t>
            </w:r>
          </w:p>
        </w:tc>
        <w:tc>
          <w:tcPr>
            <w:tcW w:w="7371" w:type="dxa"/>
            <w:vAlign w:val="center"/>
          </w:tcPr>
          <w:p w14:paraId="41B523B2" w14:textId="77777777" w:rsidR="00120550" w:rsidRPr="00FB01B1" w:rsidRDefault="00120550" w:rsidP="00085789">
            <w:pPr>
              <w:rPr>
                <w:sz w:val="28"/>
                <w:szCs w:val="28"/>
              </w:rPr>
            </w:pPr>
            <w:r w:rsidRPr="00FB01B1">
              <w:rPr>
                <w:sz w:val="28"/>
                <w:szCs w:val="28"/>
              </w:rPr>
              <w:t>Универсальный передаточный документ - документ, подтверждающий факт свершения хозяйственной операции и объединяющий в себе счет-фактуру и первичный документ оформления продажи (отпуска) товарно-материальных ценностей сторонней организации</w:t>
            </w:r>
          </w:p>
        </w:tc>
      </w:tr>
    </w:tbl>
    <w:p w14:paraId="621ACAC0" w14:textId="77777777" w:rsidR="00CE7C5B" w:rsidRPr="001F6CEE" w:rsidRDefault="00A55F92" w:rsidP="008273A4">
      <w:pPr>
        <w:pStyle w:val="ConsPlusNormal"/>
        <w:numPr>
          <w:ilvl w:val="0"/>
          <w:numId w:val="17"/>
        </w:numPr>
        <w:spacing w:before="360" w:after="240"/>
        <w:ind w:left="0" w:firstLine="0"/>
        <w:jc w:val="center"/>
        <w:rPr>
          <w:rFonts w:ascii="Times New Roman" w:hAnsi="Times New Roman" w:cs="Times New Roman"/>
          <w:b/>
          <w:sz w:val="28"/>
          <w:szCs w:val="28"/>
        </w:rPr>
      </w:pPr>
      <w:r w:rsidRPr="001F6CEE">
        <w:rPr>
          <w:rFonts w:ascii="Times New Roman" w:hAnsi="Times New Roman" w:cs="Times New Roman"/>
          <w:b/>
          <w:sz w:val="28"/>
          <w:szCs w:val="28"/>
        </w:rPr>
        <w:t>ОБЩИЕ СВЕДЕНИЯ О ТОВАРЕ</w:t>
      </w:r>
    </w:p>
    <w:p w14:paraId="38E11585" w14:textId="526663A2" w:rsidR="0005070A" w:rsidRPr="001F6CEE" w:rsidRDefault="008137F6" w:rsidP="00395F5C">
      <w:pPr>
        <w:shd w:val="clear" w:color="auto" w:fill="FFFFFF"/>
        <w:ind w:firstLine="567"/>
        <w:jc w:val="both"/>
        <w:rPr>
          <w:bCs/>
          <w:sz w:val="28"/>
          <w:szCs w:val="28"/>
        </w:rPr>
      </w:pPr>
      <w:r w:rsidRPr="001F6CEE">
        <w:rPr>
          <w:b/>
          <w:bCs/>
          <w:sz w:val="28"/>
          <w:szCs w:val="28"/>
        </w:rPr>
        <w:t>Предмет закупки:</w:t>
      </w:r>
      <w:r w:rsidRPr="001F6CEE">
        <w:rPr>
          <w:bCs/>
          <w:sz w:val="28"/>
          <w:szCs w:val="28"/>
        </w:rPr>
        <w:t xml:space="preserve"> </w:t>
      </w:r>
      <w:r w:rsidR="00395F5C" w:rsidRPr="00395F5C">
        <w:rPr>
          <w:bCs/>
          <w:sz w:val="28"/>
          <w:szCs w:val="28"/>
        </w:rPr>
        <w:t>Поставка автомобильных шин</w:t>
      </w:r>
      <w:r w:rsidR="00FB01B1">
        <w:rPr>
          <w:bCs/>
          <w:sz w:val="28"/>
          <w:szCs w:val="28"/>
        </w:rPr>
        <w:t xml:space="preserve">. </w:t>
      </w:r>
    </w:p>
    <w:p w14:paraId="2E036D21" w14:textId="1D9011E3" w:rsidR="006F6EF3" w:rsidRDefault="008137F6" w:rsidP="0005070A">
      <w:pPr>
        <w:shd w:val="clear" w:color="auto" w:fill="FFFFFF"/>
        <w:ind w:firstLine="567"/>
        <w:jc w:val="both"/>
        <w:rPr>
          <w:rFonts w:eastAsia="Calibri"/>
          <w:color w:val="000000"/>
          <w:sz w:val="28"/>
          <w:szCs w:val="28"/>
          <w:lang w:eastAsia="en-US"/>
        </w:rPr>
      </w:pPr>
      <w:r w:rsidRPr="001F6CEE">
        <w:rPr>
          <w:b/>
          <w:bCs/>
          <w:sz w:val="28"/>
          <w:szCs w:val="28"/>
        </w:rPr>
        <w:t>Цель:</w:t>
      </w:r>
      <w:r w:rsidRPr="001F6CEE">
        <w:rPr>
          <w:bCs/>
          <w:sz w:val="28"/>
          <w:szCs w:val="28"/>
        </w:rPr>
        <w:t xml:space="preserve"> </w:t>
      </w:r>
      <w:r w:rsidR="004C1CF7" w:rsidRPr="004C1CF7">
        <w:rPr>
          <w:rFonts w:eastAsia="Calibri"/>
          <w:color w:val="000000"/>
          <w:sz w:val="28"/>
          <w:szCs w:val="28"/>
          <w:lang w:eastAsia="en-US"/>
        </w:rPr>
        <w:t>Поддержание</w:t>
      </w:r>
      <w:r w:rsidR="004C1CF7" w:rsidRPr="004C1CF7" w:rsidDel="004C1CF7">
        <w:rPr>
          <w:rFonts w:eastAsia="Calibri"/>
          <w:color w:val="000000"/>
          <w:sz w:val="28"/>
          <w:szCs w:val="28"/>
          <w:lang w:eastAsia="en-US"/>
        </w:rPr>
        <w:t xml:space="preserve"> </w:t>
      </w:r>
      <w:r w:rsidR="001A2E41">
        <w:rPr>
          <w:rFonts w:eastAsia="Calibri"/>
          <w:color w:val="000000"/>
          <w:sz w:val="28"/>
          <w:szCs w:val="28"/>
          <w:lang w:eastAsia="en-US"/>
        </w:rPr>
        <w:t xml:space="preserve">транспортных средств </w:t>
      </w:r>
      <w:r w:rsidRPr="001F6CEE">
        <w:rPr>
          <w:rFonts w:eastAsia="Calibri"/>
          <w:color w:val="000000"/>
          <w:sz w:val="28"/>
          <w:szCs w:val="28"/>
          <w:lang w:eastAsia="en-US"/>
        </w:rPr>
        <w:t xml:space="preserve">в </w:t>
      </w:r>
      <w:r w:rsidR="001A2E41">
        <w:rPr>
          <w:rFonts w:eastAsia="Calibri"/>
          <w:color w:val="000000"/>
          <w:sz w:val="28"/>
          <w:szCs w:val="28"/>
          <w:lang w:eastAsia="en-US"/>
        </w:rPr>
        <w:t>технически исправном состоянии</w:t>
      </w:r>
      <w:r w:rsidR="0094759A" w:rsidRPr="001F6CEE">
        <w:rPr>
          <w:rFonts w:eastAsia="Calibri"/>
          <w:color w:val="000000"/>
          <w:sz w:val="28"/>
          <w:szCs w:val="28"/>
          <w:lang w:eastAsia="en-US"/>
        </w:rPr>
        <w:t xml:space="preserve"> и отвечающим</w:t>
      </w:r>
      <w:r w:rsidR="004562A4" w:rsidRPr="001F6CEE">
        <w:rPr>
          <w:rFonts w:eastAsia="Calibri"/>
          <w:color w:val="000000"/>
          <w:sz w:val="28"/>
          <w:szCs w:val="28"/>
          <w:lang w:eastAsia="en-US"/>
        </w:rPr>
        <w:t xml:space="preserve"> </w:t>
      </w:r>
      <w:r w:rsidR="004C1CF7">
        <w:rPr>
          <w:rFonts w:eastAsia="Calibri"/>
          <w:color w:val="000000"/>
          <w:sz w:val="28"/>
          <w:szCs w:val="28"/>
          <w:lang w:eastAsia="en-US"/>
        </w:rPr>
        <w:t>действующим Правилам дорожного движения</w:t>
      </w:r>
      <w:r w:rsidR="004C1CF7" w:rsidRPr="001F6CEE">
        <w:rPr>
          <w:rFonts w:eastAsia="Calibri"/>
          <w:color w:val="000000"/>
          <w:sz w:val="28"/>
          <w:szCs w:val="28"/>
          <w:lang w:eastAsia="en-US"/>
        </w:rPr>
        <w:t xml:space="preserve"> </w:t>
      </w:r>
      <w:r w:rsidR="0094759A" w:rsidRPr="001F6CEE">
        <w:rPr>
          <w:rFonts w:eastAsia="Calibri"/>
          <w:color w:val="000000"/>
          <w:sz w:val="28"/>
          <w:szCs w:val="28"/>
          <w:lang w:eastAsia="en-US"/>
        </w:rPr>
        <w:t>Р</w:t>
      </w:r>
      <w:r w:rsidR="003C2F1A">
        <w:rPr>
          <w:rFonts w:eastAsia="Calibri"/>
          <w:color w:val="000000"/>
          <w:sz w:val="28"/>
          <w:szCs w:val="28"/>
          <w:lang w:eastAsia="en-US"/>
        </w:rPr>
        <w:t xml:space="preserve">оссийской </w:t>
      </w:r>
      <w:r w:rsidR="0094759A" w:rsidRPr="001F6CEE">
        <w:rPr>
          <w:rFonts w:eastAsia="Calibri"/>
          <w:color w:val="000000"/>
          <w:sz w:val="28"/>
          <w:szCs w:val="28"/>
          <w:lang w:eastAsia="en-US"/>
        </w:rPr>
        <w:t>Ф</w:t>
      </w:r>
      <w:r w:rsidR="003C2F1A">
        <w:rPr>
          <w:rFonts w:eastAsia="Calibri"/>
          <w:color w:val="000000"/>
          <w:sz w:val="28"/>
          <w:szCs w:val="28"/>
          <w:lang w:eastAsia="en-US"/>
        </w:rPr>
        <w:t>едерации</w:t>
      </w:r>
      <w:r w:rsidR="0094759A" w:rsidRPr="001F6CEE">
        <w:rPr>
          <w:rFonts w:eastAsia="Calibri"/>
          <w:color w:val="000000"/>
          <w:sz w:val="28"/>
          <w:szCs w:val="28"/>
          <w:lang w:eastAsia="en-US"/>
        </w:rPr>
        <w:t xml:space="preserve"> в</w:t>
      </w:r>
      <w:r w:rsidR="001A2E41">
        <w:rPr>
          <w:rFonts w:eastAsia="Calibri"/>
          <w:color w:val="000000"/>
          <w:sz w:val="28"/>
          <w:szCs w:val="28"/>
          <w:lang w:eastAsia="en-US"/>
        </w:rPr>
        <w:t xml:space="preserve"> части требований, предъявляемым</w:t>
      </w:r>
      <w:r w:rsidR="0094759A" w:rsidRPr="001F6CEE">
        <w:rPr>
          <w:rFonts w:eastAsia="Calibri"/>
          <w:color w:val="000000"/>
          <w:sz w:val="28"/>
          <w:szCs w:val="28"/>
          <w:lang w:eastAsia="en-US"/>
        </w:rPr>
        <w:t xml:space="preserve"> к шинам</w:t>
      </w:r>
      <w:r w:rsidRPr="001F6CEE">
        <w:rPr>
          <w:rFonts w:eastAsia="Calibri"/>
          <w:color w:val="000000"/>
          <w:sz w:val="28"/>
          <w:szCs w:val="28"/>
          <w:lang w:eastAsia="en-US"/>
        </w:rPr>
        <w:t>.</w:t>
      </w:r>
    </w:p>
    <w:p w14:paraId="547E4E59" w14:textId="77777777" w:rsidR="003906C1" w:rsidRDefault="003906C1" w:rsidP="0005070A">
      <w:pPr>
        <w:shd w:val="clear" w:color="auto" w:fill="FFFFFF"/>
        <w:ind w:firstLine="567"/>
        <w:jc w:val="both"/>
        <w:rPr>
          <w:rFonts w:eastAsia="Calibri"/>
          <w:color w:val="000000"/>
          <w:sz w:val="28"/>
          <w:szCs w:val="28"/>
          <w:lang w:eastAsia="en-US"/>
        </w:rPr>
      </w:pPr>
    </w:p>
    <w:p w14:paraId="0C90917D" w14:textId="77777777" w:rsidR="008137F6" w:rsidRPr="001F6CEE" w:rsidRDefault="00A55F92" w:rsidP="008273A4">
      <w:pPr>
        <w:pStyle w:val="ConsPlusNormal"/>
        <w:numPr>
          <w:ilvl w:val="0"/>
          <w:numId w:val="17"/>
        </w:numPr>
        <w:spacing w:before="360" w:after="240"/>
        <w:ind w:left="0" w:firstLine="0"/>
        <w:jc w:val="center"/>
        <w:rPr>
          <w:rFonts w:ascii="Times New Roman" w:hAnsi="Times New Roman" w:cs="Times New Roman"/>
          <w:b/>
          <w:sz w:val="28"/>
          <w:szCs w:val="28"/>
        </w:rPr>
      </w:pPr>
      <w:r w:rsidRPr="001F6CEE">
        <w:rPr>
          <w:rFonts w:ascii="Times New Roman" w:hAnsi="Times New Roman" w:cs="Times New Roman"/>
          <w:b/>
          <w:sz w:val="28"/>
          <w:szCs w:val="28"/>
        </w:rPr>
        <w:t>ОБЩИЕ ТРЕБОВАНИЯ К ТОВАРУ</w:t>
      </w:r>
    </w:p>
    <w:p w14:paraId="6D08BD04" w14:textId="4892FE24" w:rsidR="0036074D" w:rsidRPr="0036074D" w:rsidRDefault="00B01CA8" w:rsidP="0036074D">
      <w:pPr>
        <w:pStyle w:val="ConsPlusNormal"/>
        <w:numPr>
          <w:ilvl w:val="1"/>
          <w:numId w:val="22"/>
        </w:numPr>
        <w:tabs>
          <w:tab w:val="left" w:pos="426"/>
        </w:tabs>
        <w:spacing w:before="240" w:after="240"/>
        <w:jc w:val="both"/>
        <w:rPr>
          <w:rFonts w:ascii="Times New Roman" w:hAnsi="Times New Roman" w:cs="Times New Roman"/>
          <w:b/>
          <w:sz w:val="28"/>
          <w:szCs w:val="28"/>
        </w:rPr>
      </w:pPr>
      <w:r>
        <w:rPr>
          <w:rFonts w:ascii="Times New Roman" w:hAnsi="Times New Roman" w:cs="Times New Roman"/>
          <w:b/>
          <w:sz w:val="28"/>
          <w:szCs w:val="28"/>
        </w:rPr>
        <w:lastRenderedPageBreak/>
        <w:t>.</w:t>
      </w:r>
      <w:r w:rsidR="001F6CEE">
        <w:rPr>
          <w:rFonts w:ascii="Times New Roman" w:hAnsi="Times New Roman" w:cs="Times New Roman"/>
          <w:b/>
          <w:sz w:val="28"/>
          <w:szCs w:val="28"/>
        </w:rPr>
        <w:t xml:space="preserve"> </w:t>
      </w:r>
      <w:r w:rsidR="00A55F92" w:rsidRPr="001F6CEE">
        <w:rPr>
          <w:rFonts w:ascii="Times New Roman" w:hAnsi="Times New Roman" w:cs="Times New Roman"/>
          <w:b/>
          <w:sz w:val="28"/>
          <w:szCs w:val="28"/>
        </w:rPr>
        <w:t xml:space="preserve">Требования к </w:t>
      </w:r>
      <w:r w:rsidR="00487496">
        <w:rPr>
          <w:rFonts w:ascii="Times New Roman" w:hAnsi="Times New Roman" w:cs="Times New Roman"/>
          <w:b/>
          <w:sz w:val="28"/>
          <w:szCs w:val="28"/>
        </w:rPr>
        <w:t>т</w:t>
      </w:r>
      <w:r w:rsidR="00487496" w:rsidRPr="001F6CEE">
        <w:rPr>
          <w:rFonts w:ascii="Times New Roman" w:hAnsi="Times New Roman" w:cs="Times New Roman"/>
          <w:b/>
          <w:sz w:val="28"/>
          <w:szCs w:val="28"/>
        </w:rPr>
        <w:t>овару</w:t>
      </w:r>
    </w:p>
    <w:p w14:paraId="68B8D6E9" w14:textId="141EC83C" w:rsidR="00CE4BEA" w:rsidRDefault="00CE4BEA" w:rsidP="0005070A">
      <w:pPr>
        <w:widowControl/>
        <w:adjustRightInd/>
        <w:ind w:firstLine="709"/>
        <w:jc w:val="both"/>
        <w:rPr>
          <w:sz w:val="28"/>
          <w:szCs w:val="28"/>
        </w:rPr>
      </w:pPr>
      <w:r w:rsidRPr="001F6CEE">
        <w:rPr>
          <w:sz w:val="28"/>
          <w:szCs w:val="28"/>
        </w:rPr>
        <w:t xml:space="preserve">Поставляемый Товар должен быть серийного производства, новым, не бывшим ранее в использовании, </w:t>
      </w:r>
      <w:r w:rsidR="00610306" w:rsidRPr="001F6CEE">
        <w:rPr>
          <w:sz w:val="28"/>
          <w:szCs w:val="28"/>
        </w:rPr>
        <w:t xml:space="preserve">не восстановленным, </w:t>
      </w:r>
      <w:r w:rsidRPr="001F6CEE">
        <w:rPr>
          <w:sz w:val="28"/>
          <w:szCs w:val="28"/>
        </w:rPr>
        <w:t>чистым и обеспечивать предусмотренную производителем функциональность</w:t>
      </w:r>
      <w:r w:rsidR="00232A81">
        <w:rPr>
          <w:sz w:val="28"/>
          <w:szCs w:val="28"/>
        </w:rPr>
        <w:t>.</w:t>
      </w:r>
      <w:r w:rsidRPr="001F6CEE">
        <w:rPr>
          <w:sz w:val="28"/>
          <w:szCs w:val="28"/>
        </w:rPr>
        <w:t xml:space="preserve"> </w:t>
      </w:r>
      <w:r w:rsidR="00D66B09" w:rsidRPr="001F6CEE">
        <w:rPr>
          <w:rFonts w:eastAsia="Arial Unicode MS"/>
          <w:color w:val="000000"/>
          <w:sz w:val="28"/>
          <w:szCs w:val="28"/>
          <w:lang w:val="ru"/>
        </w:rPr>
        <w:t xml:space="preserve">Товар должен иметь ненарушенный товарный вид. </w:t>
      </w:r>
      <w:r w:rsidRPr="001F6CEE">
        <w:rPr>
          <w:sz w:val="28"/>
          <w:szCs w:val="28"/>
        </w:rPr>
        <w:t>На Товаре не должно быть следов повреждений и изменений.</w:t>
      </w:r>
    </w:p>
    <w:p w14:paraId="16198915" w14:textId="594E9364" w:rsidR="00A975B6" w:rsidRPr="001F6CEE" w:rsidRDefault="00A975B6" w:rsidP="0005070A">
      <w:pPr>
        <w:widowControl/>
        <w:adjustRightInd/>
        <w:ind w:firstLine="709"/>
        <w:jc w:val="both"/>
        <w:rPr>
          <w:sz w:val="28"/>
          <w:szCs w:val="28"/>
        </w:rPr>
      </w:pPr>
      <w:r w:rsidRPr="00A975B6">
        <w:rPr>
          <w:sz w:val="28"/>
          <w:szCs w:val="28"/>
        </w:rPr>
        <w:t>Товар долж</w:t>
      </w:r>
      <w:r w:rsidR="00113D52">
        <w:rPr>
          <w:sz w:val="28"/>
          <w:szCs w:val="28"/>
        </w:rPr>
        <w:t xml:space="preserve">ен быть произведен </w:t>
      </w:r>
      <w:r w:rsidR="00113D52" w:rsidRPr="00B1265D">
        <w:rPr>
          <w:b/>
          <w:sz w:val="28"/>
          <w:szCs w:val="28"/>
        </w:rPr>
        <w:t xml:space="preserve">не ранее </w:t>
      </w:r>
      <w:r w:rsidR="007935CA" w:rsidRPr="00B1265D">
        <w:rPr>
          <w:b/>
          <w:sz w:val="28"/>
          <w:szCs w:val="28"/>
        </w:rPr>
        <w:t>202</w:t>
      </w:r>
      <w:r w:rsidR="000634FA" w:rsidRPr="00B1265D">
        <w:rPr>
          <w:b/>
          <w:sz w:val="28"/>
          <w:szCs w:val="28"/>
        </w:rPr>
        <w:t>5</w:t>
      </w:r>
      <w:r w:rsidRPr="00B1265D">
        <w:rPr>
          <w:b/>
          <w:sz w:val="28"/>
          <w:szCs w:val="28"/>
        </w:rPr>
        <w:t xml:space="preserve"> года</w:t>
      </w:r>
      <w:r w:rsidRPr="00A975B6">
        <w:rPr>
          <w:sz w:val="28"/>
          <w:szCs w:val="28"/>
        </w:rPr>
        <w:t>.</w:t>
      </w:r>
    </w:p>
    <w:p w14:paraId="33712928" w14:textId="752CA325" w:rsidR="00287350" w:rsidRPr="00C772AA" w:rsidRDefault="002663B0" w:rsidP="00D308DF">
      <w:pPr>
        <w:pStyle w:val="ConsPlusNormal"/>
        <w:numPr>
          <w:ilvl w:val="1"/>
          <w:numId w:val="46"/>
        </w:numPr>
        <w:tabs>
          <w:tab w:val="left" w:pos="426"/>
        </w:tabs>
        <w:spacing w:before="240" w:after="360"/>
        <w:ind w:left="1418" w:right="-143"/>
        <w:jc w:val="both"/>
        <w:rPr>
          <w:b/>
          <w:sz w:val="28"/>
          <w:szCs w:val="28"/>
        </w:rPr>
      </w:pPr>
      <w:r w:rsidRPr="00C772AA">
        <w:rPr>
          <w:rFonts w:ascii="Times New Roman" w:hAnsi="Times New Roman" w:cs="Times New Roman"/>
          <w:b/>
          <w:sz w:val="28"/>
          <w:szCs w:val="28"/>
        </w:rPr>
        <w:t xml:space="preserve">Спецификация поставляемого </w:t>
      </w:r>
      <w:r w:rsidR="0026632D" w:rsidRPr="00C772AA">
        <w:rPr>
          <w:rFonts w:ascii="Times New Roman" w:hAnsi="Times New Roman" w:cs="Times New Roman"/>
          <w:b/>
          <w:sz w:val="28"/>
          <w:szCs w:val="28"/>
        </w:rPr>
        <w:t>Т</w:t>
      </w:r>
      <w:r w:rsidR="00C772AA" w:rsidRPr="00C772AA">
        <w:rPr>
          <w:rFonts w:ascii="Times New Roman" w:hAnsi="Times New Roman" w:cs="Times New Roman"/>
          <w:b/>
          <w:sz w:val="28"/>
          <w:szCs w:val="28"/>
        </w:rPr>
        <w:t>овара</w:t>
      </w:r>
    </w:p>
    <w:tbl>
      <w:tblPr>
        <w:tblStyle w:val="a7"/>
        <w:tblW w:w="10348" w:type="dxa"/>
        <w:tblInd w:w="-714" w:type="dxa"/>
        <w:tblLook w:val="04A0" w:firstRow="1" w:lastRow="0" w:firstColumn="1" w:lastColumn="0" w:noHBand="0" w:noVBand="1"/>
      </w:tblPr>
      <w:tblGrid>
        <w:gridCol w:w="567"/>
        <w:gridCol w:w="7372"/>
        <w:gridCol w:w="1275"/>
        <w:gridCol w:w="1134"/>
      </w:tblGrid>
      <w:tr w:rsidR="00492639" w14:paraId="719ECE21" w14:textId="77777777" w:rsidTr="00492639">
        <w:trPr>
          <w:trHeight w:val="541"/>
        </w:trPr>
        <w:tc>
          <w:tcPr>
            <w:tcW w:w="567" w:type="dxa"/>
          </w:tcPr>
          <w:p w14:paraId="6D075120" w14:textId="6C4932A4" w:rsidR="00492639" w:rsidRPr="00492639" w:rsidRDefault="00492639" w:rsidP="00C772AA">
            <w:pPr>
              <w:ind w:right="-143"/>
              <w:jc w:val="center"/>
              <w:rPr>
                <w:sz w:val="22"/>
                <w:szCs w:val="28"/>
              </w:rPr>
            </w:pPr>
            <w:r w:rsidRPr="00492639">
              <w:rPr>
                <w:sz w:val="22"/>
                <w:szCs w:val="28"/>
              </w:rPr>
              <w:t>№ п/п</w:t>
            </w:r>
          </w:p>
        </w:tc>
        <w:tc>
          <w:tcPr>
            <w:tcW w:w="7372" w:type="dxa"/>
          </w:tcPr>
          <w:p w14:paraId="4CC025CC" w14:textId="69EFB3C0" w:rsidR="00492639" w:rsidRPr="00492639" w:rsidRDefault="00492639" w:rsidP="00C772AA">
            <w:pPr>
              <w:ind w:right="-143"/>
              <w:rPr>
                <w:sz w:val="22"/>
                <w:szCs w:val="28"/>
              </w:rPr>
            </w:pPr>
            <w:r w:rsidRPr="00492639">
              <w:rPr>
                <w:sz w:val="22"/>
                <w:szCs w:val="28"/>
              </w:rPr>
              <w:t>Наименование товара, типоразмер</w:t>
            </w:r>
            <w:r w:rsidR="00AE3265">
              <w:rPr>
                <w:sz w:val="22"/>
                <w:szCs w:val="28"/>
              </w:rPr>
              <w:t>, характеристики</w:t>
            </w:r>
          </w:p>
        </w:tc>
        <w:tc>
          <w:tcPr>
            <w:tcW w:w="1275" w:type="dxa"/>
          </w:tcPr>
          <w:p w14:paraId="0276CF9E" w14:textId="75305DC9" w:rsidR="00492639" w:rsidRPr="00C772AA" w:rsidRDefault="00492639" w:rsidP="00C772AA">
            <w:pPr>
              <w:ind w:right="-143"/>
              <w:jc w:val="center"/>
              <w:rPr>
                <w:sz w:val="22"/>
                <w:szCs w:val="22"/>
              </w:rPr>
            </w:pPr>
            <w:r w:rsidRPr="00C772AA">
              <w:rPr>
                <w:sz w:val="22"/>
                <w:szCs w:val="22"/>
              </w:rPr>
              <w:t>Ед. измерения</w:t>
            </w:r>
          </w:p>
        </w:tc>
        <w:tc>
          <w:tcPr>
            <w:tcW w:w="1134" w:type="dxa"/>
          </w:tcPr>
          <w:p w14:paraId="23077EF9" w14:textId="34CFB20D" w:rsidR="00492639" w:rsidRPr="00C772AA" w:rsidRDefault="00492639" w:rsidP="00C772AA">
            <w:pPr>
              <w:ind w:right="-143"/>
              <w:jc w:val="center"/>
              <w:rPr>
                <w:sz w:val="22"/>
                <w:szCs w:val="22"/>
              </w:rPr>
            </w:pPr>
            <w:r w:rsidRPr="00C772AA">
              <w:rPr>
                <w:sz w:val="22"/>
                <w:szCs w:val="22"/>
              </w:rPr>
              <w:t>Кол-во</w:t>
            </w:r>
          </w:p>
        </w:tc>
      </w:tr>
      <w:tr w:rsidR="009457B7" w14:paraId="53EE0E67" w14:textId="77777777" w:rsidTr="00505D39">
        <w:tc>
          <w:tcPr>
            <w:tcW w:w="567" w:type="dxa"/>
          </w:tcPr>
          <w:p w14:paraId="7456B741" w14:textId="5390B988" w:rsidR="009457B7" w:rsidRPr="00492639" w:rsidRDefault="009457B7" w:rsidP="009457B7">
            <w:pPr>
              <w:ind w:right="-143"/>
              <w:jc w:val="center"/>
              <w:rPr>
                <w:sz w:val="22"/>
                <w:szCs w:val="28"/>
              </w:rPr>
            </w:pPr>
            <w:r w:rsidRPr="00492639">
              <w:rPr>
                <w:sz w:val="22"/>
                <w:szCs w:val="28"/>
              </w:rPr>
              <w:t>1</w:t>
            </w:r>
          </w:p>
        </w:tc>
        <w:tc>
          <w:tcPr>
            <w:tcW w:w="7372" w:type="dxa"/>
            <w:vAlign w:val="center"/>
          </w:tcPr>
          <w:p w14:paraId="3DC12EC7" w14:textId="17923A47" w:rsidR="009457B7" w:rsidRPr="00492639" w:rsidRDefault="009457B7" w:rsidP="009457B7">
            <w:pPr>
              <w:ind w:right="-143"/>
              <w:rPr>
                <w:sz w:val="28"/>
                <w:szCs w:val="28"/>
              </w:rPr>
            </w:pPr>
            <w:r>
              <w:rPr>
                <w:color w:val="000000"/>
              </w:rPr>
              <w:t>Автомобильная шина 11R22.5 Ведущая всесезонная, индекс нагрузки не менее 148, индекс скорости не менее К</w:t>
            </w:r>
          </w:p>
        </w:tc>
        <w:tc>
          <w:tcPr>
            <w:tcW w:w="1275" w:type="dxa"/>
            <w:vAlign w:val="center"/>
          </w:tcPr>
          <w:p w14:paraId="372C4D01" w14:textId="7A605D64" w:rsidR="009457B7" w:rsidRPr="00C772AA" w:rsidRDefault="009457B7" w:rsidP="009457B7">
            <w:pPr>
              <w:ind w:right="-143"/>
              <w:jc w:val="center"/>
              <w:rPr>
                <w:sz w:val="22"/>
                <w:szCs w:val="22"/>
              </w:rPr>
            </w:pPr>
            <w:r>
              <w:rPr>
                <w:color w:val="000000"/>
              </w:rPr>
              <w:t>Штука</w:t>
            </w:r>
          </w:p>
        </w:tc>
        <w:tc>
          <w:tcPr>
            <w:tcW w:w="1134" w:type="dxa"/>
            <w:vAlign w:val="center"/>
          </w:tcPr>
          <w:p w14:paraId="3992E87E" w14:textId="14AB0D38" w:rsidR="009457B7" w:rsidRPr="00C772AA" w:rsidRDefault="009457B7" w:rsidP="009457B7">
            <w:pPr>
              <w:ind w:right="-143"/>
              <w:jc w:val="center"/>
              <w:rPr>
                <w:sz w:val="22"/>
                <w:szCs w:val="22"/>
              </w:rPr>
            </w:pPr>
            <w:r>
              <w:rPr>
                <w:color w:val="000000"/>
              </w:rPr>
              <w:t>24</w:t>
            </w:r>
          </w:p>
        </w:tc>
      </w:tr>
      <w:tr w:rsidR="009457B7" w14:paraId="54DEA5C5" w14:textId="77777777" w:rsidTr="00505D39">
        <w:tc>
          <w:tcPr>
            <w:tcW w:w="567" w:type="dxa"/>
          </w:tcPr>
          <w:p w14:paraId="6EAB5D15" w14:textId="331DFA82" w:rsidR="009457B7" w:rsidRPr="00492639" w:rsidRDefault="009457B7" w:rsidP="009457B7">
            <w:pPr>
              <w:ind w:right="-143"/>
              <w:jc w:val="center"/>
              <w:rPr>
                <w:sz w:val="22"/>
                <w:szCs w:val="28"/>
              </w:rPr>
            </w:pPr>
            <w:r w:rsidRPr="00492639">
              <w:rPr>
                <w:sz w:val="22"/>
                <w:szCs w:val="28"/>
              </w:rPr>
              <w:t>2</w:t>
            </w:r>
          </w:p>
        </w:tc>
        <w:tc>
          <w:tcPr>
            <w:tcW w:w="7372" w:type="dxa"/>
            <w:vAlign w:val="center"/>
          </w:tcPr>
          <w:p w14:paraId="3F1EDC66" w14:textId="5FD285BD" w:rsidR="009457B7" w:rsidRPr="00492639" w:rsidRDefault="009457B7" w:rsidP="009457B7">
            <w:pPr>
              <w:ind w:right="-143"/>
              <w:rPr>
                <w:sz w:val="28"/>
                <w:szCs w:val="28"/>
              </w:rPr>
            </w:pPr>
            <w:r>
              <w:rPr>
                <w:color w:val="000000"/>
              </w:rPr>
              <w:t>Автомобильная шина 11R22.5 Рулевая M+S всесезонная, индекс нагрузки не менее 148, индекс скорости не менее K</w:t>
            </w:r>
          </w:p>
        </w:tc>
        <w:tc>
          <w:tcPr>
            <w:tcW w:w="1275" w:type="dxa"/>
            <w:vAlign w:val="center"/>
          </w:tcPr>
          <w:p w14:paraId="1DFA12F1" w14:textId="5DEBB80B" w:rsidR="009457B7" w:rsidRPr="00C772AA" w:rsidRDefault="009457B7" w:rsidP="009457B7">
            <w:pPr>
              <w:ind w:right="-143"/>
              <w:jc w:val="center"/>
              <w:rPr>
                <w:sz w:val="22"/>
                <w:szCs w:val="22"/>
              </w:rPr>
            </w:pPr>
            <w:r>
              <w:rPr>
                <w:color w:val="000000"/>
              </w:rPr>
              <w:t>Штука</w:t>
            </w:r>
          </w:p>
        </w:tc>
        <w:tc>
          <w:tcPr>
            <w:tcW w:w="1134" w:type="dxa"/>
            <w:vAlign w:val="center"/>
          </w:tcPr>
          <w:p w14:paraId="1DB571E2" w14:textId="0126D445" w:rsidR="009457B7" w:rsidRPr="00C772AA" w:rsidRDefault="009457B7" w:rsidP="009457B7">
            <w:pPr>
              <w:ind w:right="-143"/>
              <w:jc w:val="center"/>
              <w:rPr>
                <w:sz w:val="22"/>
                <w:szCs w:val="22"/>
              </w:rPr>
            </w:pPr>
            <w:r>
              <w:rPr>
                <w:color w:val="000000"/>
              </w:rPr>
              <w:t>6</w:t>
            </w:r>
          </w:p>
        </w:tc>
      </w:tr>
      <w:tr w:rsidR="009457B7" w14:paraId="5D20F4EE" w14:textId="77777777" w:rsidTr="00505D39">
        <w:tc>
          <w:tcPr>
            <w:tcW w:w="567" w:type="dxa"/>
          </w:tcPr>
          <w:p w14:paraId="7C8A5905" w14:textId="60E31E66" w:rsidR="009457B7" w:rsidRPr="00492639" w:rsidRDefault="009457B7" w:rsidP="009457B7">
            <w:pPr>
              <w:ind w:right="-143"/>
              <w:jc w:val="center"/>
              <w:rPr>
                <w:sz w:val="22"/>
                <w:szCs w:val="28"/>
              </w:rPr>
            </w:pPr>
            <w:r w:rsidRPr="00492639">
              <w:rPr>
                <w:sz w:val="22"/>
                <w:szCs w:val="28"/>
              </w:rPr>
              <w:t>3</w:t>
            </w:r>
          </w:p>
        </w:tc>
        <w:tc>
          <w:tcPr>
            <w:tcW w:w="7372" w:type="dxa"/>
            <w:vAlign w:val="center"/>
          </w:tcPr>
          <w:p w14:paraId="62860894" w14:textId="2A619C99" w:rsidR="009457B7" w:rsidRPr="00492639" w:rsidRDefault="009457B7" w:rsidP="009457B7">
            <w:pPr>
              <w:ind w:right="-143"/>
              <w:rPr>
                <w:sz w:val="28"/>
                <w:szCs w:val="28"/>
              </w:rPr>
            </w:pPr>
            <w:r>
              <w:rPr>
                <w:color w:val="000000"/>
              </w:rPr>
              <w:t xml:space="preserve">Автомобильная шина 185/65/15 зимняя </w:t>
            </w:r>
            <w:proofErr w:type="spellStart"/>
            <w:r>
              <w:rPr>
                <w:color w:val="000000"/>
              </w:rPr>
              <w:t>нешипованная</w:t>
            </w:r>
            <w:proofErr w:type="spellEnd"/>
            <w:r>
              <w:rPr>
                <w:color w:val="000000"/>
              </w:rPr>
              <w:t>, индекс нагрузки не менее 88, индекс скорости не менее T</w:t>
            </w:r>
          </w:p>
        </w:tc>
        <w:tc>
          <w:tcPr>
            <w:tcW w:w="1275" w:type="dxa"/>
            <w:vAlign w:val="center"/>
          </w:tcPr>
          <w:p w14:paraId="4B040808" w14:textId="37005B6F" w:rsidR="009457B7" w:rsidRPr="00C772AA" w:rsidRDefault="009457B7" w:rsidP="009457B7">
            <w:pPr>
              <w:ind w:right="-143"/>
              <w:jc w:val="center"/>
              <w:rPr>
                <w:sz w:val="22"/>
                <w:szCs w:val="22"/>
              </w:rPr>
            </w:pPr>
            <w:r>
              <w:rPr>
                <w:color w:val="000000"/>
              </w:rPr>
              <w:t>Штука</w:t>
            </w:r>
          </w:p>
        </w:tc>
        <w:tc>
          <w:tcPr>
            <w:tcW w:w="1134" w:type="dxa"/>
            <w:vAlign w:val="center"/>
          </w:tcPr>
          <w:p w14:paraId="74B4F4D1" w14:textId="49AA1403" w:rsidR="009457B7" w:rsidRPr="00C772AA" w:rsidRDefault="009457B7" w:rsidP="009457B7">
            <w:pPr>
              <w:ind w:right="-143"/>
              <w:jc w:val="center"/>
              <w:rPr>
                <w:sz w:val="22"/>
                <w:szCs w:val="22"/>
              </w:rPr>
            </w:pPr>
            <w:r>
              <w:rPr>
                <w:color w:val="000000"/>
              </w:rPr>
              <w:t>50</w:t>
            </w:r>
          </w:p>
        </w:tc>
      </w:tr>
      <w:tr w:rsidR="009457B7" w14:paraId="754AB66B" w14:textId="77777777" w:rsidTr="00505D39">
        <w:tc>
          <w:tcPr>
            <w:tcW w:w="567" w:type="dxa"/>
          </w:tcPr>
          <w:p w14:paraId="546123CE" w14:textId="02D62922" w:rsidR="009457B7" w:rsidRPr="00492639" w:rsidRDefault="009457B7" w:rsidP="009457B7">
            <w:pPr>
              <w:ind w:right="-143"/>
              <w:jc w:val="center"/>
              <w:rPr>
                <w:sz w:val="22"/>
                <w:szCs w:val="28"/>
              </w:rPr>
            </w:pPr>
            <w:r w:rsidRPr="00492639">
              <w:rPr>
                <w:sz w:val="22"/>
                <w:szCs w:val="28"/>
              </w:rPr>
              <w:t>4</w:t>
            </w:r>
          </w:p>
        </w:tc>
        <w:tc>
          <w:tcPr>
            <w:tcW w:w="7372" w:type="dxa"/>
            <w:vAlign w:val="center"/>
          </w:tcPr>
          <w:p w14:paraId="2DA76B68" w14:textId="7DC15380" w:rsidR="009457B7" w:rsidRPr="00492639" w:rsidRDefault="009457B7" w:rsidP="009457B7">
            <w:pPr>
              <w:ind w:right="-143"/>
              <w:rPr>
                <w:sz w:val="28"/>
                <w:szCs w:val="28"/>
              </w:rPr>
            </w:pPr>
            <w:r>
              <w:rPr>
                <w:color w:val="000000"/>
              </w:rPr>
              <w:t>Автомобильная шина 185/65/15 летняя, индекс нагрузки не менее 88, индекс скорости не менее H</w:t>
            </w:r>
          </w:p>
        </w:tc>
        <w:tc>
          <w:tcPr>
            <w:tcW w:w="1275" w:type="dxa"/>
            <w:vAlign w:val="center"/>
          </w:tcPr>
          <w:p w14:paraId="0AD038E5" w14:textId="23C07835" w:rsidR="009457B7" w:rsidRPr="00C772AA" w:rsidRDefault="009457B7" w:rsidP="009457B7">
            <w:pPr>
              <w:ind w:right="-143"/>
              <w:jc w:val="center"/>
              <w:rPr>
                <w:sz w:val="22"/>
                <w:szCs w:val="22"/>
              </w:rPr>
            </w:pPr>
            <w:r>
              <w:rPr>
                <w:color w:val="000000"/>
              </w:rPr>
              <w:t>Штука</w:t>
            </w:r>
          </w:p>
        </w:tc>
        <w:tc>
          <w:tcPr>
            <w:tcW w:w="1134" w:type="dxa"/>
            <w:vAlign w:val="center"/>
          </w:tcPr>
          <w:p w14:paraId="712360EF" w14:textId="1CCE92BB" w:rsidR="009457B7" w:rsidRPr="00C772AA" w:rsidRDefault="009457B7" w:rsidP="009457B7">
            <w:pPr>
              <w:ind w:right="-143"/>
              <w:jc w:val="center"/>
              <w:rPr>
                <w:sz w:val="22"/>
                <w:szCs w:val="22"/>
              </w:rPr>
            </w:pPr>
            <w:r>
              <w:rPr>
                <w:color w:val="000000"/>
              </w:rPr>
              <w:t>30</w:t>
            </w:r>
          </w:p>
        </w:tc>
      </w:tr>
      <w:tr w:rsidR="009457B7" w14:paraId="4DF4F552" w14:textId="77777777" w:rsidTr="00505D39">
        <w:tc>
          <w:tcPr>
            <w:tcW w:w="567" w:type="dxa"/>
          </w:tcPr>
          <w:p w14:paraId="4E4521FA" w14:textId="36D576B7" w:rsidR="009457B7" w:rsidRPr="00492639" w:rsidRDefault="009457B7" w:rsidP="009457B7">
            <w:pPr>
              <w:ind w:right="-143"/>
              <w:jc w:val="center"/>
              <w:rPr>
                <w:sz w:val="22"/>
                <w:szCs w:val="28"/>
              </w:rPr>
            </w:pPr>
            <w:r w:rsidRPr="00492639">
              <w:rPr>
                <w:sz w:val="22"/>
                <w:szCs w:val="28"/>
              </w:rPr>
              <w:t>5</w:t>
            </w:r>
          </w:p>
        </w:tc>
        <w:tc>
          <w:tcPr>
            <w:tcW w:w="7372" w:type="dxa"/>
            <w:vAlign w:val="center"/>
          </w:tcPr>
          <w:p w14:paraId="4D355E71" w14:textId="7CAD3EFF" w:rsidR="009457B7" w:rsidRPr="00492639" w:rsidRDefault="009457B7" w:rsidP="009457B7">
            <w:pPr>
              <w:ind w:right="-143"/>
              <w:rPr>
                <w:sz w:val="28"/>
                <w:szCs w:val="28"/>
              </w:rPr>
            </w:pPr>
            <w:r>
              <w:rPr>
                <w:color w:val="000000"/>
              </w:rPr>
              <w:t>Автомобильная шина 185/75 R16C всесезонная, индекс нагрузки не менее 104, индекс скорости не менее Q</w:t>
            </w:r>
          </w:p>
        </w:tc>
        <w:tc>
          <w:tcPr>
            <w:tcW w:w="1275" w:type="dxa"/>
            <w:vAlign w:val="center"/>
          </w:tcPr>
          <w:p w14:paraId="1375011A" w14:textId="29D05CA7" w:rsidR="009457B7" w:rsidRPr="00C772AA" w:rsidRDefault="009457B7" w:rsidP="009457B7">
            <w:pPr>
              <w:ind w:right="-143"/>
              <w:jc w:val="center"/>
              <w:rPr>
                <w:sz w:val="22"/>
                <w:szCs w:val="22"/>
              </w:rPr>
            </w:pPr>
            <w:r>
              <w:rPr>
                <w:color w:val="000000"/>
              </w:rPr>
              <w:t>Штука</w:t>
            </w:r>
          </w:p>
        </w:tc>
        <w:tc>
          <w:tcPr>
            <w:tcW w:w="1134" w:type="dxa"/>
            <w:vAlign w:val="center"/>
          </w:tcPr>
          <w:p w14:paraId="0AB7F314" w14:textId="3BDFD47E" w:rsidR="009457B7" w:rsidRPr="00C772AA" w:rsidRDefault="009457B7" w:rsidP="009457B7">
            <w:pPr>
              <w:ind w:right="-143"/>
              <w:jc w:val="center"/>
              <w:rPr>
                <w:sz w:val="22"/>
                <w:szCs w:val="22"/>
              </w:rPr>
            </w:pPr>
            <w:r>
              <w:rPr>
                <w:color w:val="000000"/>
              </w:rPr>
              <w:t>360</w:t>
            </w:r>
          </w:p>
        </w:tc>
      </w:tr>
      <w:tr w:rsidR="009457B7" w14:paraId="3E21466C" w14:textId="77777777" w:rsidTr="00505D39">
        <w:tc>
          <w:tcPr>
            <w:tcW w:w="567" w:type="dxa"/>
          </w:tcPr>
          <w:p w14:paraId="49742753" w14:textId="6C88A91A" w:rsidR="009457B7" w:rsidRPr="00492639" w:rsidRDefault="009457B7" w:rsidP="009457B7">
            <w:pPr>
              <w:ind w:right="-143"/>
              <w:jc w:val="center"/>
              <w:rPr>
                <w:sz w:val="22"/>
                <w:szCs w:val="28"/>
              </w:rPr>
            </w:pPr>
            <w:r w:rsidRPr="00492639">
              <w:rPr>
                <w:sz w:val="22"/>
                <w:szCs w:val="28"/>
              </w:rPr>
              <w:t>6</w:t>
            </w:r>
          </w:p>
        </w:tc>
        <w:tc>
          <w:tcPr>
            <w:tcW w:w="7372" w:type="dxa"/>
            <w:vAlign w:val="center"/>
          </w:tcPr>
          <w:p w14:paraId="08158182" w14:textId="1D56B340" w:rsidR="009457B7" w:rsidRPr="00492639" w:rsidRDefault="009457B7" w:rsidP="009457B7">
            <w:pPr>
              <w:ind w:right="-143"/>
              <w:rPr>
                <w:sz w:val="28"/>
                <w:szCs w:val="28"/>
              </w:rPr>
            </w:pPr>
            <w:r>
              <w:rPr>
                <w:color w:val="000000"/>
              </w:rPr>
              <w:t xml:space="preserve">Автомобильная шина 185/75/R16C зимняя </w:t>
            </w:r>
            <w:proofErr w:type="spellStart"/>
            <w:r>
              <w:rPr>
                <w:color w:val="000000"/>
              </w:rPr>
              <w:t>нешипованная</w:t>
            </w:r>
            <w:proofErr w:type="spellEnd"/>
            <w:r>
              <w:rPr>
                <w:color w:val="000000"/>
              </w:rPr>
              <w:t>, индекс нагрузки не менее 104, индекс скорости не менее Q</w:t>
            </w:r>
          </w:p>
        </w:tc>
        <w:tc>
          <w:tcPr>
            <w:tcW w:w="1275" w:type="dxa"/>
            <w:vAlign w:val="center"/>
          </w:tcPr>
          <w:p w14:paraId="3C161059" w14:textId="397F2C83" w:rsidR="009457B7" w:rsidRPr="00C772AA" w:rsidRDefault="009457B7" w:rsidP="009457B7">
            <w:pPr>
              <w:ind w:right="-143"/>
              <w:jc w:val="center"/>
              <w:rPr>
                <w:sz w:val="22"/>
                <w:szCs w:val="22"/>
              </w:rPr>
            </w:pPr>
            <w:r>
              <w:rPr>
                <w:color w:val="000000"/>
              </w:rPr>
              <w:t>Штука</w:t>
            </w:r>
          </w:p>
        </w:tc>
        <w:tc>
          <w:tcPr>
            <w:tcW w:w="1134" w:type="dxa"/>
            <w:vAlign w:val="center"/>
          </w:tcPr>
          <w:p w14:paraId="357E020C" w14:textId="14E7C755" w:rsidR="009457B7" w:rsidRPr="00C772AA" w:rsidRDefault="009457B7" w:rsidP="009457B7">
            <w:pPr>
              <w:ind w:right="-143"/>
              <w:jc w:val="center"/>
              <w:rPr>
                <w:sz w:val="22"/>
                <w:szCs w:val="22"/>
              </w:rPr>
            </w:pPr>
            <w:r>
              <w:rPr>
                <w:color w:val="000000"/>
              </w:rPr>
              <w:t>490</w:t>
            </w:r>
          </w:p>
        </w:tc>
      </w:tr>
      <w:tr w:rsidR="009457B7" w14:paraId="71279067" w14:textId="77777777" w:rsidTr="00505D39">
        <w:tc>
          <w:tcPr>
            <w:tcW w:w="567" w:type="dxa"/>
          </w:tcPr>
          <w:p w14:paraId="1D9782B1" w14:textId="0F7A9C3A" w:rsidR="009457B7" w:rsidRPr="00492639" w:rsidRDefault="009457B7" w:rsidP="009457B7">
            <w:pPr>
              <w:ind w:right="-143"/>
              <w:jc w:val="center"/>
              <w:rPr>
                <w:sz w:val="22"/>
                <w:szCs w:val="28"/>
              </w:rPr>
            </w:pPr>
            <w:r w:rsidRPr="00492639">
              <w:rPr>
                <w:sz w:val="22"/>
                <w:szCs w:val="28"/>
              </w:rPr>
              <w:t>7</w:t>
            </w:r>
          </w:p>
        </w:tc>
        <w:tc>
          <w:tcPr>
            <w:tcW w:w="7372" w:type="dxa"/>
            <w:vAlign w:val="center"/>
          </w:tcPr>
          <w:p w14:paraId="587D7187" w14:textId="22276668" w:rsidR="009457B7" w:rsidRPr="00492639" w:rsidRDefault="009457B7" w:rsidP="009457B7">
            <w:pPr>
              <w:ind w:right="-143"/>
              <w:rPr>
                <w:sz w:val="28"/>
                <w:szCs w:val="28"/>
              </w:rPr>
            </w:pPr>
            <w:r>
              <w:rPr>
                <w:color w:val="000000"/>
              </w:rPr>
              <w:t>Автомобильная шина 185/75/R16C летняя, индекс нагрузки не менее 104, индекс скорости не менее R</w:t>
            </w:r>
          </w:p>
        </w:tc>
        <w:tc>
          <w:tcPr>
            <w:tcW w:w="1275" w:type="dxa"/>
            <w:vAlign w:val="center"/>
          </w:tcPr>
          <w:p w14:paraId="5F792ED8" w14:textId="5EDB801E" w:rsidR="009457B7" w:rsidRPr="00C772AA" w:rsidRDefault="009457B7" w:rsidP="009457B7">
            <w:pPr>
              <w:ind w:right="-143"/>
              <w:jc w:val="center"/>
              <w:rPr>
                <w:sz w:val="22"/>
                <w:szCs w:val="22"/>
              </w:rPr>
            </w:pPr>
            <w:r>
              <w:rPr>
                <w:color w:val="000000"/>
              </w:rPr>
              <w:t>Штука</w:t>
            </w:r>
          </w:p>
        </w:tc>
        <w:tc>
          <w:tcPr>
            <w:tcW w:w="1134" w:type="dxa"/>
            <w:vAlign w:val="center"/>
          </w:tcPr>
          <w:p w14:paraId="4706F666" w14:textId="1AD6CE64" w:rsidR="009457B7" w:rsidRPr="00C772AA" w:rsidRDefault="009457B7" w:rsidP="009457B7">
            <w:pPr>
              <w:ind w:right="-143"/>
              <w:jc w:val="center"/>
              <w:rPr>
                <w:sz w:val="22"/>
                <w:szCs w:val="22"/>
              </w:rPr>
            </w:pPr>
            <w:r>
              <w:rPr>
                <w:color w:val="000000"/>
              </w:rPr>
              <w:t>490</w:t>
            </w:r>
          </w:p>
        </w:tc>
      </w:tr>
      <w:tr w:rsidR="009457B7" w14:paraId="7038DED8" w14:textId="77777777" w:rsidTr="00505D39">
        <w:tc>
          <w:tcPr>
            <w:tcW w:w="567" w:type="dxa"/>
          </w:tcPr>
          <w:p w14:paraId="15DBA818" w14:textId="6F613AC3" w:rsidR="009457B7" w:rsidRPr="00492639" w:rsidRDefault="009457B7" w:rsidP="009457B7">
            <w:pPr>
              <w:ind w:right="-143"/>
              <w:jc w:val="center"/>
              <w:rPr>
                <w:sz w:val="22"/>
                <w:szCs w:val="28"/>
              </w:rPr>
            </w:pPr>
            <w:r w:rsidRPr="00492639">
              <w:rPr>
                <w:sz w:val="22"/>
                <w:szCs w:val="28"/>
              </w:rPr>
              <w:t>8</w:t>
            </w:r>
          </w:p>
        </w:tc>
        <w:tc>
          <w:tcPr>
            <w:tcW w:w="7372" w:type="dxa"/>
            <w:vAlign w:val="center"/>
          </w:tcPr>
          <w:p w14:paraId="26CC711E" w14:textId="5C907A8C" w:rsidR="009457B7" w:rsidRPr="00492639" w:rsidRDefault="009457B7" w:rsidP="009457B7">
            <w:pPr>
              <w:ind w:right="-143"/>
              <w:rPr>
                <w:sz w:val="28"/>
                <w:szCs w:val="28"/>
              </w:rPr>
            </w:pPr>
            <w:r>
              <w:rPr>
                <w:color w:val="000000"/>
              </w:rPr>
              <w:t xml:space="preserve">Автомобильная шина 215/50 R17 зимняя </w:t>
            </w:r>
            <w:proofErr w:type="spellStart"/>
            <w:r>
              <w:rPr>
                <w:color w:val="000000"/>
              </w:rPr>
              <w:t>нешипованная</w:t>
            </w:r>
            <w:proofErr w:type="spellEnd"/>
            <w:r>
              <w:rPr>
                <w:color w:val="000000"/>
              </w:rPr>
              <w:t>, индекс нагрузки не менее 95, индекс скорости не менее W</w:t>
            </w:r>
          </w:p>
        </w:tc>
        <w:tc>
          <w:tcPr>
            <w:tcW w:w="1275" w:type="dxa"/>
            <w:vAlign w:val="center"/>
          </w:tcPr>
          <w:p w14:paraId="0C1C61EB" w14:textId="25CEF9A2" w:rsidR="009457B7" w:rsidRPr="00C772AA" w:rsidRDefault="009457B7" w:rsidP="009457B7">
            <w:pPr>
              <w:ind w:right="-143"/>
              <w:jc w:val="center"/>
              <w:rPr>
                <w:sz w:val="22"/>
                <w:szCs w:val="22"/>
              </w:rPr>
            </w:pPr>
            <w:r>
              <w:rPr>
                <w:color w:val="000000"/>
              </w:rPr>
              <w:t>Штука</w:t>
            </w:r>
          </w:p>
        </w:tc>
        <w:tc>
          <w:tcPr>
            <w:tcW w:w="1134" w:type="dxa"/>
            <w:vAlign w:val="center"/>
          </w:tcPr>
          <w:p w14:paraId="37E53BEE" w14:textId="3DB882E2" w:rsidR="009457B7" w:rsidRPr="00C772AA" w:rsidRDefault="009457B7" w:rsidP="009457B7">
            <w:pPr>
              <w:ind w:right="-143"/>
              <w:jc w:val="center"/>
              <w:rPr>
                <w:sz w:val="22"/>
                <w:szCs w:val="22"/>
              </w:rPr>
            </w:pPr>
            <w:r>
              <w:rPr>
                <w:color w:val="000000"/>
              </w:rPr>
              <w:t>25</w:t>
            </w:r>
          </w:p>
        </w:tc>
      </w:tr>
      <w:tr w:rsidR="009457B7" w14:paraId="4E56B609" w14:textId="77777777" w:rsidTr="00505D39">
        <w:tc>
          <w:tcPr>
            <w:tcW w:w="567" w:type="dxa"/>
          </w:tcPr>
          <w:p w14:paraId="50C9E5F3" w14:textId="334670D8" w:rsidR="009457B7" w:rsidRPr="00492639" w:rsidRDefault="009457B7" w:rsidP="009457B7">
            <w:pPr>
              <w:ind w:right="-143"/>
              <w:jc w:val="center"/>
              <w:rPr>
                <w:sz w:val="22"/>
                <w:szCs w:val="28"/>
              </w:rPr>
            </w:pPr>
            <w:r w:rsidRPr="00492639">
              <w:rPr>
                <w:sz w:val="22"/>
                <w:szCs w:val="28"/>
              </w:rPr>
              <w:t>9</w:t>
            </w:r>
          </w:p>
        </w:tc>
        <w:tc>
          <w:tcPr>
            <w:tcW w:w="7372" w:type="dxa"/>
            <w:vAlign w:val="center"/>
          </w:tcPr>
          <w:p w14:paraId="6C878141" w14:textId="2DBA33BD" w:rsidR="009457B7" w:rsidRPr="00492639" w:rsidRDefault="009457B7" w:rsidP="009457B7">
            <w:pPr>
              <w:ind w:right="-143"/>
              <w:rPr>
                <w:sz w:val="28"/>
                <w:szCs w:val="28"/>
              </w:rPr>
            </w:pPr>
            <w:r>
              <w:rPr>
                <w:color w:val="000000"/>
              </w:rPr>
              <w:t>Автомобильная шина 215/50 R17 летняя, индекс нагрузки не менее 95, индекс скорости не менее W</w:t>
            </w:r>
          </w:p>
        </w:tc>
        <w:tc>
          <w:tcPr>
            <w:tcW w:w="1275" w:type="dxa"/>
            <w:vAlign w:val="center"/>
          </w:tcPr>
          <w:p w14:paraId="25767C9F" w14:textId="104B8390" w:rsidR="009457B7" w:rsidRPr="00C772AA" w:rsidRDefault="009457B7" w:rsidP="009457B7">
            <w:pPr>
              <w:ind w:right="-143"/>
              <w:jc w:val="center"/>
              <w:rPr>
                <w:sz w:val="22"/>
                <w:szCs w:val="22"/>
              </w:rPr>
            </w:pPr>
            <w:r>
              <w:rPr>
                <w:color w:val="000000"/>
              </w:rPr>
              <w:t>Штука</w:t>
            </w:r>
          </w:p>
        </w:tc>
        <w:tc>
          <w:tcPr>
            <w:tcW w:w="1134" w:type="dxa"/>
            <w:vAlign w:val="center"/>
          </w:tcPr>
          <w:p w14:paraId="4D97A9B7" w14:textId="6A81E68D" w:rsidR="009457B7" w:rsidRPr="00C772AA" w:rsidRDefault="009457B7" w:rsidP="009457B7">
            <w:pPr>
              <w:ind w:right="-143"/>
              <w:jc w:val="center"/>
              <w:rPr>
                <w:sz w:val="22"/>
                <w:szCs w:val="22"/>
              </w:rPr>
            </w:pPr>
            <w:r>
              <w:rPr>
                <w:color w:val="000000"/>
              </w:rPr>
              <w:t>25</w:t>
            </w:r>
          </w:p>
        </w:tc>
      </w:tr>
      <w:tr w:rsidR="009457B7" w14:paraId="3E4427B1" w14:textId="77777777" w:rsidTr="00505D39">
        <w:tc>
          <w:tcPr>
            <w:tcW w:w="567" w:type="dxa"/>
          </w:tcPr>
          <w:p w14:paraId="6F9247F7" w14:textId="173C38CC" w:rsidR="009457B7" w:rsidRPr="00492639" w:rsidRDefault="009457B7" w:rsidP="009457B7">
            <w:pPr>
              <w:ind w:right="-143"/>
              <w:jc w:val="center"/>
              <w:rPr>
                <w:sz w:val="22"/>
                <w:szCs w:val="28"/>
              </w:rPr>
            </w:pPr>
            <w:r w:rsidRPr="00492639">
              <w:rPr>
                <w:sz w:val="22"/>
                <w:szCs w:val="28"/>
              </w:rPr>
              <w:t>10</w:t>
            </w:r>
          </w:p>
        </w:tc>
        <w:tc>
          <w:tcPr>
            <w:tcW w:w="7372" w:type="dxa"/>
            <w:vAlign w:val="center"/>
          </w:tcPr>
          <w:p w14:paraId="59DFC09F" w14:textId="5B5F9C32" w:rsidR="009457B7" w:rsidRPr="00492639" w:rsidRDefault="009457B7" w:rsidP="009457B7">
            <w:pPr>
              <w:ind w:right="-143"/>
              <w:rPr>
                <w:sz w:val="28"/>
                <w:szCs w:val="28"/>
              </w:rPr>
            </w:pPr>
            <w:r>
              <w:rPr>
                <w:color w:val="000000"/>
              </w:rPr>
              <w:t xml:space="preserve">Автомобильная шина 215/65 R16C зимняя </w:t>
            </w:r>
            <w:proofErr w:type="spellStart"/>
            <w:r>
              <w:rPr>
                <w:color w:val="000000"/>
              </w:rPr>
              <w:t>нешипованная</w:t>
            </w:r>
            <w:proofErr w:type="spellEnd"/>
            <w:r>
              <w:rPr>
                <w:color w:val="000000"/>
              </w:rPr>
              <w:t>, индекс нагрузки не менее 109/107, индекс скорости не менее Q</w:t>
            </w:r>
          </w:p>
        </w:tc>
        <w:tc>
          <w:tcPr>
            <w:tcW w:w="1275" w:type="dxa"/>
            <w:vAlign w:val="center"/>
          </w:tcPr>
          <w:p w14:paraId="77ED7132" w14:textId="3C02D845" w:rsidR="009457B7" w:rsidRPr="00C772AA" w:rsidRDefault="009457B7" w:rsidP="009457B7">
            <w:pPr>
              <w:ind w:right="-143"/>
              <w:jc w:val="center"/>
              <w:rPr>
                <w:sz w:val="22"/>
                <w:szCs w:val="22"/>
              </w:rPr>
            </w:pPr>
            <w:r>
              <w:rPr>
                <w:color w:val="000000"/>
              </w:rPr>
              <w:t>Штука</w:t>
            </w:r>
          </w:p>
        </w:tc>
        <w:tc>
          <w:tcPr>
            <w:tcW w:w="1134" w:type="dxa"/>
            <w:vAlign w:val="center"/>
          </w:tcPr>
          <w:p w14:paraId="6B1C7868" w14:textId="14768FE2" w:rsidR="009457B7" w:rsidRPr="00C772AA" w:rsidRDefault="009457B7" w:rsidP="009457B7">
            <w:pPr>
              <w:ind w:right="-143"/>
              <w:jc w:val="center"/>
              <w:rPr>
                <w:sz w:val="22"/>
                <w:szCs w:val="22"/>
              </w:rPr>
            </w:pPr>
            <w:r>
              <w:rPr>
                <w:color w:val="000000"/>
              </w:rPr>
              <w:t>25</w:t>
            </w:r>
          </w:p>
        </w:tc>
      </w:tr>
      <w:tr w:rsidR="009457B7" w14:paraId="169A7A88" w14:textId="77777777" w:rsidTr="00505D39">
        <w:tc>
          <w:tcPr>
            <w:tcW w:w="567" w:type="dxa"/>
          </w:tcPr>
          <w:p w14:paraId="57B37928" w14:textId="3233275A" w:rsidR="009457B7" w:rsidRPr="00492639" w:rsidRDefault="009457B7" w:rsidP="009457B7">
            <w:pPr>
              <w:ind w:right="-143"/>
              <w:jc w:val="center"/>
              <w:rPr>
                <w:sz w:val="22"/>
                <w:szCs w:val="28"/>
              </w:rPr>
            </w:pPr>
            <w:r w:rsidRPr="00492639">
              <w:rPr>
                <w:sz w:val="22"/>
                <w:szCs w:val="28"/>
              </w:rPr>
              <w:t>11</w:t>
            </w:r>
          </w:p>
        </w:tc>
        <w:tc>
          <w:tcPr>
            <w:tcW w:w="7372" w:type="dxa"/>
            <w:vAlign w:val="center"/>
          </w:tcPr>
          <w:p w14:paraId="1B3BD4CA" w14:textId="7DF80F64" w:rsidR="009457B7" w:rsidRPr="00492639" w:rsidRDefault="009457B7" w:rsidP="009457B7">
            <w:pPr>
              <w:ind w:right="-143"/>
              <w:rPr>
                <w:sz w:val="28"/>
                <w:szCs w:val="28"/>
              </w:rPr>
            </w:pPr>
            <w:r>
              <w:rPr>
                <w:color w:val="000000"/>
              </w:rPr>
              <w:t>Автомобильная шина 215/65 R16C летняя, индекс нагрузки не менее 109/107, индекс скорости не менее Q</w:t>
            </w:r>
          </w:p>
        </w:tc>
        <w:tc>
          <w:tcPr>
            <w:tcW w:w="1275" w:type="dxa"/>
            <w:vAlign w:val="center"/>
          </w:tcPr>
          <w:p w14:paraId="615F1A61" w14:textId="542FA84E" w:rsidR="009457B7" w:rsidRPr="00C772AA" w:rsidRDefault="009457B7" w:rsidP="009457B7">
            <w:pPr>
              <w:ind w:right="-143"/>
              <w:jc w:val="center"/>
              <w:rPr>
                <w:sz w:val="22"/>
                <w:szCs w:val="22"/>
              </w:rPr>
            </w:pPr>
            <w:r>
              <w:rPr>
                <w:color w:val="000000"/>
              </w:rPr>
              <w:t>Штука</w:t>
            </w:r>
          </w:p>
        </w:tc>
        <w:tc>
          <w:tcPr>
            <w:tcW w:w="1134" w:type="dxa"/>
            <w:vAlign w:val="center"/>
          </w:tcPr>
          <w:p w14:paraId="1883E2A4" w14:textId="237A90B8" w:rsidR="009457B7" w:rsidRPr="00C772AA" w:rsidRDefault="009457B7" w:rsidP="009457B7">
            <w:pPr>
              <w:ind w:right="-143"/>
              <w:jc w:val="center"/>
              <w:rPr>
                <w:sz w:val="22"/>
                <w:szCs w:val="22"/>
              </w:rPr>
            </w:pPr>
            <w:r>
              <w:rPr>
                <w:color w:val="000000"/>
              </w:rPr>
              <w:t>25</w:t>
            </w:r>
          </w:p>
        </w:tc>
      </w:tr>
      <w:tr w:rsidR="009457B7" w14:paraId="56E2F33B" w14:textId="77777777" w:rsidTr="00505D39">
        <w:tc>
          <w:tcPr>
            <w:tcW w:w="567" w:type="dxa"/>
          </w:tcPr>
          <w:p w14:paraId="3F5B7BCA" w14:textId="7D9E937E" w:rsidR="009457B7" w:rsidRPr="00492639" w:rsidRDefault="009457B7" w:rsidP="009457B7">
            <w:pPr>
              <w:ind w:right="-143"/>
              <w:jc w:val="center"/>
              <w:rPr>
                <w:sz w:val="22"/>
                <w:szCs w:val="28"/>
              </w:rPr>
            </w:pPr>
            <w:r w:rsidRPr="00492639">
              <w:rPr>
                <w:sz w:val="22"/>
                <w:szCs w:val="28"/>
              </w:rPr>
              <w:t>12</w:t>
            </w:r>
          </w:p>
        </w:tc>
        <w:tc>
          <w:tcPr>
            <w:tcW w:w="7372" w:type="dxa"/>
            <w:vAlign w:val="center"/>
          </w:tcPr>
          <w:p w14:paraId="33A8B9B1" w14:textId="30735861" w:rsidR="009457B7" w:rsidRPr="00492639" w:rsidRDefault="009457B7" w:rsidP="009457B7">
            <w:pPr>
              <w:ind w:right="-143"/>
              <w:rPr>
                <w:sz w:val="28"/>
                <w:szCs w:val="28"/>
              </w:rPr>
            </w:pPr>
            <w:r>
              <w:rPr>
                <w:color w:val="000000"/>
              </w:rPr>
              <w:t>Автомобильная шина 215/75R17.5  всесезонная, индекс нагрузки не менее 126, индекс скорости не менее M</w:t>
            </w:r>
          </w:p>
        </w:tc>
        <w:tc>
          <w:tcPr>
            <w:tcW w:w="1275" w:type="dxa"/>
            <w:vAlign w:val="center"/>
          </w:tcPr>
          <w:p w14:paraId="6AE895D0" w14:textId="43589EFD" w:rsidR="009457B7" w:rsidRPr="00C772AA" w:rsidRDefault="009457B7" w:rsidP="009457B7">
            <w:pPr>
              <w:ind w:right="-143"/>
              <w:jc w:val="center"/>
              <w:rPr>
                <w:sz w:val="22"/>
                <w:szCs w:val="22"/>
              </w:rPr>
            </w:pPr>
            <w:r>
              <w:rPr>
                <w:color w:val="000000"/>
              </w:rPr>
              <w:t>Штука</w:t>
            </w:r>
          </w:p>
        </w:tc>
        <w:tc>
          <w:tcPr>
            <w:tcW w:w="1134" w:type="dxa"/>
            <w:vAlign w:val="center"/>
          </w:tcPr>
          <w:p w14:paraId="77C83695" w14:textId="300E9E7D" w:rsidR="009457B7" w:rsidRPr="00C772AA" w:rsidRDefault="009457B7" w:rsidP="009457B7">
            <w:pPr>
              <w:ind w:right="-143"/>
              <w:jc w:val="center"/>
              <w:rPr>
                <w:sz w:val="22"/>
                <w:szCs w:val="22"/>
              </w:rPr>
            </w:pPr>
            <w:r>
              <w:rPr>
                <w:color w:val="000000"/>
              </w:rPr>
              <w:t>60</w:t>
            </w:r>
          </w:p>
        </w:tc>
      </w:tr>
      <w:tr w:rsidR="009457B7" w14:paraId="2D9EB3F2" w14:textId="77777777" w:rsidTr="00505D39">
        <w:tc>
          <w:tcPr>
            <w:tcW w:w="567" w:type="dxa"/>
          </w:tcPr>
          <w:p w14:paraId="5B99F713" w14:textId="24A462F8" w:rsidR="009457B7" w:rsidRPr="00492639" w:rsidRDefault="009457B7" w:rsidP="009457B7">
            <w:pPr>
              <w:ind w:right="-143"/>
              <w:jc w:val="center"/>
              <w:rPr>
                <w:sz w:val="22"/>
                <w:szCs w:val="28"/>
              </w:rPr>
            </w:pPr>
            <w:r w:rsidRPr="00492639">
              <w:rPr>
                <w:sz w:val="22"/>
                <w:szCs w:val="28"/>
              </w:rPr>
              <w:t>13</w:t>
            </w:r>
          </w:p>
        </w:tc>
        <w:tc>
          <w:tcPr>
            <w:tcW w:w="7372" w:type="dxa"/>
            <w:vAlign w:val="center"/>
          </w:tcPr>
          <w:p w14:paraId="3CA8692C" w14:textId="54124E30" w:rsidR="009457B7" w:rsidRPr="00492639" w:rsidRDefault="009457B7" w:rsidP="009457B7">
            <w:pPr>
              <w:ind w:right="-143"/>
              <w:rPr>
                <w:sz w:val="28"/>
                <w:szCs w:val="28"/>
              </w:rPr>
            </w:pPr>
            <w:r>
              <w:rPr>
                <w:color w:val="000000"/>
              </w:rPr>
              <w:t>Автомобильная шина 225/75 R16С всесезонная, индекс нагрузки не менее 121, индекс скорости не менее C</w:t>
            </w:r>
          </w:p>
        </w:tc>
        <w:tc>
          <w:tcPr>
            <w:tcW w:w="1275" w:type="dxa"/>
            <w:vAlign w:val="center"/>
          </w:tcPr>
          <w:p w14:paraId="23D78B96" w14:textId="39D823E8" w:rsidR="009457B7" w:rsidRPr="00C772AA" w:rsidRDefault="009457B7" w:rsidP="009457B7">
            <w:pPr>
              <w:ind w:right="-143"/>
              <w:jc w:val="center"/>
              <w:rPr>
                <w:sz w:val="22"/>
                <w:szCs w:val="22"/>
              </w:rPr>
            </w:pPr>
            <w:r>
              <w:rPr>
                <w:color w:val="000000"/>
              </w:rPr>
              <w:t>Штука</w:t>
            </w:r>
          </w:p>
        </w:tc>
        <w:tc>
          <w:tcPr>
            <w:tcW w:w="1134" w:type="dxa"/>
            <w:vAlign w:val="center"/>
          </w:tcPr>
          <w:p w14:paraId="1F12C1BA" w14:textId="3BE2EB5D" w:rsidR="009457B7" w:rsidRPr="00C772AA" w:rsidRDefault="009457B7" w:rsidP="009457B7">
            <w:pPr>
              <w:ind w:right="-143"/>
              <w:jc w:val="center"/>
              <w:rPr>
                <w:sz w:val="22"/>
                <w:szCs w:val="22"/>
              </w:rPr>
            </w:pPr>
            <w:r>
              <w:rPr>
                <w:color w:val="000000"/>
              </w:rPr>
              <w:t>110</w:t>
            </w:r>
          </w:p>
        </w:tc>
      </w:tr>
      <w:tr w:rsidR="009457B7" w14:paraId="0B7B5741" w14:textId="77777777" w:rsidTr="00505D39">
        <w:tc>
          <w:tcPr>
            <w:tcW w:w="567" w:type="dxa"/>
          </w:tcPr>
          <w:p w14:paraId="3C6A074F" w14:textId="07FA4EB2" w:rsidR="009457B7" w:rsidRPr="00492639" w:rsidRDefault="009457B7" w:rsidP="009457B7">
            <w:pPr>
              <w:ind w:right="-143"/>
              <w:jc w:val="center"/>
              <w:rPr>
                <w:sz w:val="22"/>
                <w:szCs w:val="28"/>
              </w:rPr>
            </w:pPr>
            <w:r w:rsidRPr="00492639">
              <w:rPr>
                <w:sz w:val="22"/>
                <w:szCs w:val="28"/>
              </w:rPr>
              <w:t>14</w:t>
            </w:r>
          </w:p>
        </w:tc>
        <w:tc>
          <w:tcPr>
            <w:tcW w:w="7372" w:type="dxa"/>
            <w:vAlign w:val="center"/>
          </w:tcPr>
          <w:p w14:paraId="4AA7249C" w14:textId="5D4E762E" w:rsidR="009457B7" w:rsidRPr="00492639" w:rsidRDefault="009457B7" w:rsidP="009457B7">
            <w:pPr>
              <w:ind w:right="-143"/>
              <w:rPr>
                <w:sz w:val="28"/>
                <w:szCs w:val="28"/>
              </w:rPr>
            </w:pPr>
            <w:r>
              <w:rPr>
                <w:color w:val="000000"/>
              </w:rPr>
              <w:t>Автомобильная шина 235/75 R17.5  всесезонная, индекс нагрузки не менее 110.</w:t>
            </w:r>
          </w:p>
        </w:tc>
        <w:tc>
          <w:tcPr>
            <w:tcW w:w="1275" w:type="dxa"/>
            <w:vAlign w:val="center"/>
          </w:tcPr>
          <w:p w14:paraId="09345662" w14:textId="33E64683" w:rsidR="009457B7" w:rsidRPr="00C772AA" w:rsidRDefault="009457B7" w:rsidP="009457B7">
            <w:pPr>
              <w:ind w:right="-143"/>
              <w:jc w:val="center"/>
              <w:rPr>
                <w:sz w:val="22"/>
                <w:szCs w:val="22"/>
              </w:rPr>
            </w:pPr>
            <w:r>
              <w:rPr>
                <w:color w:val="000000"/>
              </w:rPr>
              <w:t>Штука</w:t>
            </w:r>
          </w:p>
        </w:tc>
        <w:tc>
          <w:tcPr>
            <w:tcW w:w="1134" w:type="dxa"/>
            <w:vAlign w:val="center"/>
          </w:tcPr>
          <w:p w14:paraId="37E29BAF" w14:textId="0B6C3358" w:rsidR="009457B7" w:rsidRPr="00C772AA" w:rsidRDefault="009457B7" w:rsidP="009457B7">
            <w:pPr>
              <w:ind w:right="-143"/>
              <w:jc w:val="center"/>
              <w:rPr>
                <w:sz w:val="22"/>
                <w:szCs w:val="22"/>
              </w:rPr>
            </w:pPr>
            <w:r>
              <w:rPr>
                <w:color w:val="000000"/>
              </w:rPr>
              <w:t>6</w:t>
            </w:r>
          </w:p>
        </w:tc>
      </w:tr>
      <w:tr w:rsidR="009457B7" w14:paraId="4562F814" w14:textId="77777777" w:rsidTr="00505D39">
        <w:tc>
          <w:tcPr>
            <w:tcW w:w="567" w:type="dxa"/>
          </w:tcPr>
          <w:p w14:paraId="15CF0174" w14:textId="73FEB211" w:rsidR="009457B7" w:rsidRPr="00492639" w:rsidRDefault="009457B7" w:rsidP="009457B7">
            <w:pPr>
              <w:ind w:right="-143"/>
              <w:jc w:val="center"/>
              <w:rPr>
                <w:sz w:val="22"/>
                <w:szCs w:val="28"/>
              </w:rPr>
            </w:pPr>
            <w:r w:rsidRPr="00492639">
              <w:rPr>
                <w:sz w:val="22"/>
                <w:szCs w:val="28"/>
              </w:rPr>
              <w:t>15</w:t>
            </w:r>
          </w:p>
        </w:tc>
        <w:tc>
          <w:tcPr>
            <w:tcW w:w="7372" w:type="dxa"/>
            <w:vAlign w:val="center"/>
          </w:tcPr>
          <w:p w14:paraId="41777264" w14:textId="2618AE63" w:rsidR="009457B7" w:rsidRPr="00492639" w:rsidRDefault="009457B7" w:rsidP="009457B7">
            <w:pPr>
              <w:ind w:right="-143"/>
              <w:rPr>
                <w:sz w:val="28"/>
                <w:szCs w:val="28"/>
              </w:rPr>
            </w:pPr>
            <w:r>
              <w:rPr>
                <w:color w:val="000000"/>
              </w:rPr>
              <w:t>Автомобильная шина 245/70 R19,5 всесезонная, индекс нагрузки не менее 136, индекс скорости не менее M</w:t>
            </w:r>
          </w:p>
        </w:tc>
        <w:tc>
          <w:tcPr>
            <w:tcW w:w="1275" w:type="dxa"/>
            <w:vAlign w:val="center"/>
          </w:tcPr>
          <w:p w14:paraId="1E6C4976" w14:textId="242BD127" w:rsidR="009457B7" w:rsidRPr="00C772AA" w:rsidRDefault="009457B7" w:rsidP="009457B7">
            <w:pPr>
              <w:ind w:right="-143"/>
              <w:jc w:val="center"/>
              <w:rPr>
                <w:sz w:val="22"/>
                <w:szCs w:val="22"/>
              </w:rPr>
            </w:pPr>
            <w:r>
              <w:rPr>
                <w:color w:val="000000"/>
              </w:rPr>
              <w:t>Штука</w:t>
            </w:r>
          </w:p>
        </w:tc>
        <w:tc>
          <w:tcPr>
            <w:tcW w:w="1134" w:type="dxa"/>
            <w:vAlign w:val="center"/>
          </w:tcPr>
          <w:p w14:paraId="3B4AF342" w14:textId="50FA614D" w:rsidR="009457B7" w:rsidRPr="00C772AA" w:rsidRDefault="009457B7" w:rsidP="009457B7">
            <w:pPr>
              <w:ind w:right="-143"/>
              <w:jc w:val="center"/>
              <w:rPr>
                <w:sz w:val="22"/>
                <w:szCs w:val="22"/>
              </w:rPr>
            </w:pPr>
            <w:r>
              <w:rPr>
                <w:color w:val="000000"/>
              </w:rPr>
              <w:t>20</w:t>
            </w:r>
          </w:p>
        </w:tc>
      </w:tr>
      <w:tr w:rsidR="009457B7" w14:paraId="166E449D" w14:textId="77777777" w:rsidTr="00505D39">
        <w:tc>
          <w:tcPr>
            <w:tcW w:w="567" w:type="dxa"/>
          </w:tcPr>
          <w:p w14:paraId="00D3ED96" w14:textId="048C3D0F" w:rsidR="009457B7" w:rsidRPr="00492639" w:rsidRDefault="009457B7" w:rsidP="009457B7">
            <w:pPr>
              <w:ind w:right="-143"/>
              <w:jc w:val="center"/>
              <w:rPr>
                <w:sz w:val="22"/>
                <w:szCs w:val="28"/>
              </w:rPr>
            </w:pPr>
            <w:r w:rsidRPr="00492639">
              <w:rPr>
                <w:sz w:val="22"/>
                <w:szCs w:val="28"/>
              </w:rPr>
              <w:t>16</w:t>
            </w:r>
          </w:p>
        </w:tc>
        <w:tc>
          <w:tcPr>
            <w:tcW w:w="7372" w:type="dxa"/>
            <w:vAlign w:val="center"/>
          </w:tcPr>
          <w:p w14:paraId="5D4E508F" w14:textId="1BE6C01E" w:rsidR="009457B7" w:rsidRPr="00492639" w:rsidRDefault="009457B7" w:rsidP="009457B7">
            <w:pPr>
              <w:ind w:right="-143"/>
              <w:rPr>
                <w:sz w:val="28"/>
                <w:szCs w:val="28"/>
              </w:rPr>
            </w:pPr>
            <w:r>
              <w:rPr>
                <w:color w:val="000000"/>
              </w:rPr>
              <w:t>Автомобильная шина 245/70R19.5 Рулевая всесезонная, индекс нагрузки не менее 136, индекс скорости не менее M</w:t>
            </w:r>
          </w:p>
        </w:tc>
        <w:tc>
          <w:tcPr>
            <w:tcW w:w="1275" w:type="dxa"/>
            <w:vAlign w:val="center"/>
          </w:tcPr>
          <w:p w14:paraId="20755937" w14:textId="40039C89" w:rsidR="009457B7" w:rsidRPr="00C772AA" w:rsidRDefault="009457B7" w:rsidP="009457B7">
            <w:pPr>
              <w:ind w:right="-143"/>
              <w:jc w:val="center"/>
              <w:rPr>
                <w:sz w:val="22"/>
                <w:szCs w:val="22"/>
              </w:rPr>
            </w:pPr>
            <w:r>
              <w:rPr>
                <w:color w:val="000000"/>
              </w:rPr>
              <w:t>Штука</w:t>
            </w:r>
          </w:p>
        </w:tc>
        <w:tc>
          <w:tcPr>
            <w:tcW w:w="1134" w:type="dxa"/>
            <w:vAlign w:val="center"/>
          </w:tcPr>
          <w:p w14:paraId="50EC5B10" w14:textId="3073B8DD" w:rsidR="009457B7" w:rsidRPr="00C772AA" w:rsidRDefault="009457B7" w:rsidP="009457B7">
            <w:pPr>
              <w:ind w:right="-143"/>
              <w:jc w:val="center"/>
              <w:rPr>
                <w:sz w:val="22"/>
                <w:szCs w:val="22"/>
              </w:rPr>
            </w:pPr>
            <w:r>
              <w:rPr>
                <w:color w:val="000000"/>
              </w:rPr>
              <w:t>10</w:t>
            </w:r>
          </w:p>
        </w:tc>
      </w:tr>
      <w:tr w:rsidR="009457B7" w14:paraId="1A386426" w14:textId="77777777" w:rsidTr="00505D39">
        <w:tc>
          <w:tcPr>
            <w:tcW w:w="567" w:type="dxa"/>
          </w:tcPr>
          <w:p w14:paraId="1F4AFFAC" w14:textId="09F41BBA" w:rsidR="009457B7" w:rsidRPr="00492639" w:rsidRDefault="009457B7" w:rsidP="009457B7">
            <w:pPr>
              <w:ind w:right="-143"/>
              <w:jc w:val="center"/>
              <w:rPr>
                <w:sz w:val="22"/>
                <w:szCs w:val="28"/>
              </w:rPr>
            </w:pPr>
            <w:r w:rsidRPr="00492639">
              <w:rPr>
                <w:sz w:val="22"/>
                <w:szCs w:val="28"/>
              </w:rPr>
              <w:t>17</w:t>
            </w:r>
          </w:p>
        </w:tc>
        <w:tc>
          <w:tcPr>
            <w:tcW w:w="7372" w:type="dxa"/>
            <w:vAlign w:val="center"/>
          </w:tcPr>
          <w:p w14:paraId="1B3F2BA6" w14:textId="7E65028E" w:rsidR="009457B7" w:rsidRPr="00492639" w:rsidRDefault="009457B7" w:rsidP="009457B7">
            <w:pPr>
              <w:ind w:right="-143"/>
              <w:rPr>
                <w:sz w:val="28"/>
                <w:szCs w:val="28"/>
              </w:rPr>
            </w:pPr>
            <w:r>
              <w:rPr>
                <w:color w:val="000000"/>
              </w:rPr>
              <w:t>Автомобильная шина 315/80 R 22,5  всесезонная, индекс нагрузки не менее 156, индекс скорости не менее L</w:t>
            </w:r>
          </w:p>
        </w:tc>
        <w:tc>
          <w:tcPr>
            <w:tcW w:w="1275" w:type="dxa"/>
            <w:vAlign w:val="center"/>
          </w:tcPr>
          <w:p w14:paraId="617A41B0" w14:textId="659905AA" w:rsidR="009457B7" w:rsidRPr="00C772AA" w:rsidRDefault="009457B7" w:rsidP="009457B7">
            <w:pPr>
              <w:ind w:right="-143"/>
              <w:jc w:val="center"/>
              <w:rPr>
                <w:sz w:val="22"/>
                <w:szCs w:val="22"/>
              </w:rPr>
            </w:pPr>
            <w:r>
              <w:rPr>
                <w:color w:val="000000"/>
              </w:rPr>
              <w:t>Штука</w:t>
            </w:r>
          </w:p>
        </w:tc>
        <w:tc>
          <w:tcPr>
            <w:tcW w:w="1134" w:type="dxa"/>
            <w:vAlign w:val="center"/>
          </w:tcPr>
          <w:p w14:paraId="2A36FA98" w14:textId="6287D3B8" w:rsidR="009457B7" w:rsidRPr="00C772AA" w:rsidRDefault="009457B7" w:rsidP="009457B7">
            <w:pPr>
              <w:ind w:right="-143"/>
              <w:jc w:val="center"/>
              <w:rPr>
                <w:sz w:val="22"/>
                <w:szCs w:val="22"/>
              </w:rPr>
            </w:pPr>
            <w:r>
              <w:rPr>
                <w:color w:val="000000"/>
              </w:rPr>
              <w:t>30</w:t>
            </w:r>
          </w:p>
        </w:tc>
      </w:tr>
      <w:tr w:rsidR="009457B7" w14:paraId="55F8D8CF" w14:textId="77777777" w:rsidTr="00505D39">
        <w:tc>
          <w:tcPr>
            <w:tcW w:w="567" w:type="dxa"/>
          </w:tcPr>
          <w:p w14:paraId="0066D1DC" w14:textId="3CCD877C" w:rsidR="009457B7" w:rsidRPr="00492639" w:rsidRDefault="009457B7" w:rsidP="009457B7">
            <w:pPr>
              <w:ind w:right="-143"/>
              <w:jc w:val="center"/>
              <w:rPr>
                <w:sz w:val="22"/>
                <w:szCs w:val="28"/>
              </w:rPr>
            </w:pPr>
            <w:r w:rsidRPr="00492639">
              <w:rPr>
                <w:sz w:val="22"/>
                <w:szCs w:val="28"/>
              </w:rPr>
              <w:t>18</w:t>
            </w:r>
          </w:p>
        </w:tc>
        <w:tc>
          <w:tcPr>
            <w:tcW w:w="7372" w:type="dxa"/>
            <w:vAlign w:val="center"/>
          </w:tcPr>
          <w:p w14:paraId="038DA66A" w14:textId="0420029E" w:rsidR="009457B7" w:rsidRPr="00492639" w:rsidRDefault="009457B7" w:rsidP="009457B7">
            <w:pPr>
              <w:ind w:right="-143"/>
              <w:rPr>
                <w:sz w:val="28"/>
                <w:szCs w:val="28"/>
              </w:rPr>
            </w:pPr>
            <w:r>
              <w:rPr>
                <w:color w:val="000000"/>
              </w:rPr>
              <w:t>Автомобильная шина 8.25R20 всесезонная, индекс нагрузки не менее 125, индекс скорости не менее J</w:t>
            </w:r>
          </w:p>
        </w:tc>
        <w:tc>
          <w:tcPr>
            <w:tcW w:w="1275" w:type="dxa"/>
            <w:vAlign w:val="center"/>
          </w:tcPr>
          <w:p w14:paraId="6C35DA8B" w14:textId="3A7B390E" w:rsidR="009457B7" w:rsidRPr="00C772AA" w:rsidRDefault="009457B7" w:rsidP="009457B7">
            <w:pPr>
              <w:ind w:right="-143"/>
              <w:jc w:val="center"/>
              <w:rPr>
                <w:sz w:val="22"/>
                <w:szCs w:val="22"/>
              </w:rPr>
            </w:pPr>
            <w:r>
              <w:rPr>
                <w:color w:val="000000"/>
              </w:rPr>
              <w:t>Штука</w:t>
            </w:r>
          </w:p>
        </w:tc>
        <w:tc>
          <w:tcPr>
            <w:tcW w:w="1134" w:type="dxa"/>
            <w:vAlign w:val="center"/>
          </w:tcPr>
          <w:p w14:paraId="690DEAE2" w14:textId="0FD22718" w:rsidR="009457B7" w:rsidRPr="00C772AA" w:rsidRDefault="009457B7" w:rsidP="009457B7">
            <w:pPr>
              <w:ind w:right="-143"/>
              <w:jc w:val="center"/>
              <w:rPr>
                <w:sz w:val="22"/>
                <w:szCs w:val="22"/>
              </w:rPr>
            </w:pPr>
            <w:r>
              <w:rPr>
                <w:color w:val="000000"/>
              </w:rPr>
              <w:t>12</w:t>
            </w:r>
          </w:p>
        </w:tc>
      </w:tr>
      <w:tr w:rsidR="009457B7" w14:paraId="6E5642F1" w14:textId="77777777" w:rsidTr="00505D39">
        <w:trPr>
          <w:trHeight w:val="378"/>
        </w:trPr>
        <w:tc>
          <w:tcPr>
            <w:tcW w:w="567" w:type="dxa"/>
          </w:tcPr>
          <w:p w14:paraId="7B803D62" w14:textId="5FBBA117" w:rsidR="009457B7" w:rsidRDefault="009457B7" w:rsidP="009457B7">
            <w:pPr>
              <w:ind w:right="-143"/>
              <w:jc w:val="center"/>
              <w:rPr>
                <w:sz w:val="22"/>
                <w:szCs w:val="28"/>
              </w:rPr>
            </w:pPr>
            <w:r>
              <w:rPr>
                <w:sz w:val="22"/>
                <w:szCs w:val="28"/>
              </w:rPr>
              <w:t>19</w:t>
            </w:r>
          </w:p>
        </w:tc>
        <w:tc>
          <w:tcPr>
            <w:tcW w:w="7372" w:type="dxa"/>
            <w:vAlign w:val="center"/>
          </w:tcPr>
          <w:p w14:paraId="01BFC15B" w14:textId="5B1112C8" w:rsidR="009457B7" w:rsidRPr="00C772AA" w:rsidRDefault="009457B7" w:rsidP="009457B7">
            <w:pPr>
              <w:ind w:right="-143"/>
              <w:rPr>
                <w:b/>
                <w:sz w:val="24"/>
                <w:szCs w:val="28"/>
              </w:rPr>
            </w:pPr>
            <w:r>
              <w:rPr>
                <w:color w:val="000000"/>
                <w:sz w:val="22"/>
                <w:szCs w:val="22"/>
              </w:rPr>
              <w:t>Автомобильная шина 175/70 R14 зимняя</w:t>
            </w:r>
          </w:p>
        </w:tc>
        <w:tc>
          <w:tcPr>
            <w:tcW w:w="1275" w:type="dxa"/>
            <w:vAlign w:val="center"/>
          </w:tcPr>
          <w:p w14:paraId="34697123" w14:textId="24488FF3" w:rsidR="009457B7" w:rsidRPr="00C772AA" w:rsidRDefault="009457B7" w:rsidP="009457B7">
            <w:pPr>
              <w:ind w:right="-143"/>
              <w:jc w:val="center"/>
              <w:rPr>
                <w:sz w:val="22"/>
                <w:szCs w:val="22"/>
              </w:rPr>
            </w:pPr>
            <w:r>
              <w:rPr>
                <w:color w:val="000000"/>
              </w:rPr>
              <w:t>Штука</w:t>
            </w:r>
          </w:p>
        </w:tc>
        <w:tc>
          <w:tcPr>
            <w:tcW w:w="1134" w:type="dxa"/>
            <w:vAlign w:val="center"/>
          </w:tcPr>
          <w:p w14:paraId="4C262495" w14:textId="0C3270C1" w:rsidR="009457B7" w:rsidRPr="00C772AA" w:rsidRDefault="009457B7" w:rsidP="009457B7">
            <w:pPr>
              <w:ind w:right="-143"/>
              <w:jc w:val="center"/>
              <w:rPr>
                <w:sz w:val="22"/>
                <w:szCs w:val="22"/>
              </w:rPr>
            </w:pPr>
            <w:r>
              <w:rPr>
                <w:color w:val="000000"/>
              </w:rPr>
              <w:t>31</w:t>
            </w:r>
          </w:p>
        </w:tc>
      </w:tr>
      <w:tr w:rsidR="00492639" w14:paraId="348EC293" w14:textId="77777777" w:rsidTr="00C772AA">
        <w:trPr>
          <w:trHeight w:val="378"/>
        </w:trPr>
        <w:tc>
          <w:tcPr>
            <w:tcW w:w="567" w:type="dxa"/>
          </w:tcPr>
          <w:p w14:paraId="46A26EF1" w14:textId="15BB3B10" w:rsidR="00492639" w:rsidRPr="00492639" w:rsidRDefault="00492639" w:rsidP="00C772AA">
            <w:pPr>
              <w:ind w:right="-143"/>
              <w:jc w:val="center"/>
              <w:rPr>
                <w:sz w:val="22"/>
                <w:szCs w:val="28"/>
              </w:rPr>
            </w:pPr>
          </w:p>
        </w:tc>
        <w:tc>
          <w:tcPr>
            <w:tcW w:w="7372" w:type="dxa"/>
          </w:tcPr>
          <w:p w14:paraId="6086E30C" w14:textId="6E2773CD" w:rsidR="00492639" w:rsidRPr="00C772AA" w:rsidRDefault="00C772AA" w:rsidP="00C772AA">
            <w:pPr>
              <w:ind w:right="-143"/>
              <w:rPr>
                <w:b/>
                <w:sz w:val="28"/>
                <w:szCs w:val="28"/>
              </w:rPr>
            </w:pPr>
            <w:r w:rsidRPr="00C772AA">
              <w:rPr>
                <w:b/>
                <w:sz w:val="24"/>
                <w:szCs w:val="28"/>
              </w:rPr>
              <w:t>Итого</w:t>
            </w:r>
          </w:p>
        </w:tc>
        <w:tc>
          <w:tcPr>
            <w:tcW w:w="1275" w:type="dxa"/>
          </w:tcPr>
          <w:p w14:paraId="31C138D9" w14:textId="13200744" w:rsidR="00492639" w:rsidRPr="009457B7" w:rsidRDefault="009457B7" w:rsidP="00C772AA">
            <w:pPr>
              <w:ind w:right="-143"/>
              <w:jc w:val="center"/>
              <w:rPr>
                <w:b/>
                <w:sz w:val="22"/>
                <w:szCs w:val="22"/>
              </w:rPr>
            </w:pPr>
            <w:r w:rsidRPr="009457B7">
              <w:rPr>
                <w:b/>
                <w:sz w:val="22"/>
                <w:szCs w:val="22"/>
              </w:rPr>
              <w:t xml:space="preserve">Штука </w:t>
            </w:r>
          </w:p>
        </w:tc>
        <w:tc>
          <w:tcPr>
            <w:tcW w:w="1134" w:type="dxa"/>
          </w:tcPr>
          <w:p w14:paraId="5CAEAF7A" w14:textId="35662673" w:rsidR="00C772AA" w:rsidRPr="009457B7" w:rsidRDefault="009457B7" w:rsidP="00C772AA">
            <w:pPr>
              <w:ind w:right="-143"/>
              <w:jc w:val="center"/>
              <w:rPr>
                <w:b/>
                <w:sz w:val="22"/>
                <w:szCs w:val="22"/>
              </w:rPr>
            </w:pPr>
            <w:r w:rsidRPr="009457B7">
              <w:rPr>
                <w:b/>
                <w:sz w:val="22"/>
                <w:szCs w:val="22"/>
              </w:rPr>
              <w:t>1829</w:t>
            </w:r>
          </w:p>
        </w:tc>
      </w:tr>
    </w:tbl>
    <w:p w14:paraId="3DC44AC3" w14:textId="342973FF" w:rsidR="00287350" w:rsidRDefault="00287350" w:rsidP="00287350">
      <w:pPr>
        <w:ind w:right="-143"/>
        <w:jc w:val="both"/>
        <w:rPr>
          <w:b/>
          <w:sz w:val="28"/>
          <w:szCs w:val="28"/>
        </w:rPr>
      </w:pPr>
    </w:p>
    <w:p w14:paraId="3553D262" w14:textId="5BE9C017" w:rsidR="00C772AA" w:rsidRDefault="00C772AA" w:rsidP="00287350">
      <w:pPr>
        <w:ind w:right="-143"/>
        <w:jc w:val="both"/>
        <w:rPr>
          <w:b/>
          <w:sz w:val="28"/>
          <w:szCs w:val="28"/>
        </w:rPr>
      </w:pPr>
    </w:p>
    <w:p w14:paraId="317B2585" w14:textId="65312FAF" w:rsidR="00C772AA" w:rsidRDefault="00C772AA" w:rsidP="00287350">
      <w:pPr>
        <w:ind w:right="-143"/>
        <w:jc w:val="both"/>
        <w:rPr>
          <w:b/>
          <w:sz w:val="28"/>
          <w:szCs w:val="28"/>
        </w:rPr>
      </w:pPr>
    </w:p>
    <w:p w14:paraId="2AFF33AD" w14:textId="561CD747" w:rsidR="00C772AA" w:rsidRDefault="00C772AA" w:rsidP="00287350">
      <w:pPr>
        <w:ind w:right="-143"/>
        <w:jc w:val="both"/>
        <w:rPr>
          <w:b/>
          <w:sz w:val="28"/>
          <w:szCs w:val="28"/>
        </w:rPr>
      </w:pPr>
    </w:p>
    <w:p w14:paraId="2B7BADC3" w14:textId="77777777" w:rsidR="00C772AA" w:rsidRPr="0036074D" w:rsidRDefault="00C772AA" w:rsidP="00287350">
      <w:pPr>
        <w:ind w:right="-143"/>
        <w:jc w:val="both"/>
        <w:rPr>
          <w:b/>
          <w:sz w:val="28"/>
          <w:szCs w:val="28"/>
        </w:rPr>
      </w:pPr>
    </w:p>
    <w:p w14:paraId="73F2F804" w14:textId="0169FA87" w:rsidR="0036074D" w:rsidRPr="00D308DF" w:rsidRDefault="007C3AC3" w:rsidP="00D308DF">
      <w:pPr>
        <w:pStyle w:val="ac"/>
        <w:numPr>
          <w:ilvl w:val="1"/>
          <w:numId w:val="46"/>
        </w:numPr>
        <w:ind w:right="-143"/>
        <w:jc w:val="both"/>
        <w:rPr>
          <w:rFonts w:ascii="Times New Roman" w:hAnsi="Times New Roman"/>
          <w:b/>
          <w:sz w:val="28"/>
          <w:szCs w:val="28"/>
        </w:rPr>
      </w:pPr>
      <w:r w:rsidRPr="00D308DF">
        <w:rPr>
          <w:rFonts w:ascii="Times New Roman" w:hAnsi="Times New Roman"/>
          <w:b/>
          <w:sz w:val="28"/>
          <w:szCs w:val="28"/>
        </w:rPr>
        <w:lastRenderedPageBreak/>
        <w:t>Основные характеристики товара</w:t>
      </w:r>
      <w:r w:rsidR="0036074D" w:rsidRPr="00D308DF">
        <w:rPr>
          <w:rFonts w:ascii="Times New Roman" w:hAnsi="Times New Roman"/>
          <w:b/>
          <w:sz w:val="28"/>
          <w:szCs w:val="28"/>
        </w:rPr>
        <w:t xml:space="preserve"> </w:t>
      </w:r>
    </w:p>
    <w:p w14:paraId="1BB36847" w14:textId="77777777" w:rsidR="007C3AC3" w:rsidRDefault="007C3AC3" w:rsidP="0027096B">
      <w:pPr>
        <w:ind w:firstLine="720"/>
        <w:jc w:val="both"/>
        <w:rPr>
          <w:sz w:val="28"/>
          <w:szCs w:val="28"/>
        </w:rPr>
      </w:pPr>
    </w:p>
    <w:p w14:paraId="4CB43047" w14:textId="77777777" w:rsidR="0027096B" w:rsidRDefault="00C636A3" w:rsidP="0027096B">
      <w:pPr>
        <w:ind w:firstLine="720"/>
        <w:jc w:val="both"/>
        <w:rPr>
          <w:sz w:val="28"/>
          <w:szCs w:val="28"/>
        </w:rPr>
      </w:pPr>
      <w:r w:rsidRPr="00D939C7">
        <w:rPr>
          <w:sz w:val="28"/>
          <w:szCs w:val="28"/>
        </w:rPr>
        <w:t>Технические характеристики товара указаны в Приложении №1 к Техническому заданию</w:t>
      </w:r>
      <w:r w:rsidR="002E1C6C">
        <w:rPr>
          <w:sz w:val="28"/>
          <w:szCs w:val="28"/>
        </w:rPr>
        <w:t>.</w:t>
      </w:r>
      <w:r w:rsidR="0027096B">
        <w:rPr>
          <w:sz w:val="28"/>
          <w:szCs w:val="28"/>
        </w:rPr>
        <w:t xml:space="preserve"> </w:t>
      </w:r>
    </w:p>
    <w:p w14:paraId="37ACEE62" w14:textId="12C7F6D1" w:rsidR="001722C4" w:rsidRDefault="001722C4" w:rsidP="00D308DF">
      <w:pPr>
        <w:pStyle w:val="ConsPlusNormal"/>
        <w:numPr>
          <w:ilvl w:val="1"/>
          <w:numId w:val="46"/>
        </w:numPr>
        <w:tabs>
          <w:tab w:val="left" w:pos="426"/>
        </w:tabs>
        <w:spacing w:before="360" w:after="240"/>
        <w:jc w:val="both"/>
        <w:rPr>
          <w:rFonts w:ascii="Times New Roman" w:hAnsi="Times New Roman" w:cs="Times New Roman"/>
          <w:b/>
          <w:sz w:val="28"/>
          <w:szCs w:val="28"/>
        </w:rPr>
      </w:pPr>
      <w:r w:rsidRPr="002F1243">
        <w:rPr>
          <w:rFonts w:ascii="Times New Roman" w:hAnsi="Times New Roman" w:cs="Times New Roman"/>
          <w:b/>
          <w:sz w:val="28"/>
          <w:szCs w:val="28"/>
        </w:rPr>
        <w:t>Комплектность товара</w:t>
      </w:r>
    </w:p>
    <w:p w14:paraId="0041F03C" w14:textId="5138DD2F" w:rsidR="001722C4" w:rsidRPr="00DB2492" w:rsidRDefault="00CD1E5A" w:rsidP="001722C4">
      <w:pPr>
        <w:tabs>
          <w:tab w:val="left" w:pos="1134"/>
        </w:tabs>
        <w:ind w:firstLine="709"/>
        <w:jc w:val="both"/>
        <w:rPr>
          <w:sz w:val="28"/>
          <w:szCs w:val="28"/>
        </w:rPr>
      </w:pPr>
      <w:r>
        <w:rPr>
          <w:sz w:val="28"/>
          <w:szCs w:val="28"/>
        </w:rPr>
        <w:t xml:space="preserve">Товар должен </w:t>
      </w:r>
      <w:r w:rsidR="001722C4">
        <w:rPr>
          <w:sz w:val="28"/>
          <w:szCs w:val="28"/>
        </w:rPr>
        <w:t>и</w:t>
      </w:r>
      <w:r w:rsidR="001722C4" w:rsidRPr="00DB2492">
        <w:rPr>
          <w:sz w:val="28"/>
          <w:szCs w:val="28"/>
        </w:rPr>
        <w:t>меть сертификат с</w:t>
      </w:r>
      <w:r w:rsidR="004669CE">
        <w:rPr>
          <w:sz w:val="28"/>
          <w:szCs w:val="28"/>
        </w:rPr>
        <w:t>оответствия</w:t>
      </w:r>
      <w:r w:rsidR="000A6C9A">
        <w:rPr>
          <w:sz w:val="28"/>
          <w:szCs w:val="28"/>
        </w:rPr>
        <w:t xml:space="preserve">. </w:t>
      </w:r>
      <w:r w:rsidR="004F1352">
        <w:rPr>
          <w:sz w:val="28"/>
          <w:szCs w:val="28"/>
        </w:rPr>
        <w:t>Сертификат соответствия должен</w:t>
      </w:r>
      <w:r w:rsidR="001722C4" w:rsidRPr="00DB2492">
        <w:rPr>
          <w:sz w:val="28"/>
          <w:szCs w:val="28"/>
        </w:rPr>
        <w:t xml:space="preserve"> быть составлен на русском языке и передан </w:t>
      </w:r>
      <w:r w:rsidR="0099150B">
        <w:rPr>
          <w:sz w:val="28"/>
          <w:szCs w:val="28"/>
        </w:rPr>
        <w:t>Покупателю</w:t>
      </w:r>
      <w:r>
        <w:rPr>
          <w:sz w:val="28"/>
          <w:szCs w:val="28"/>
        </w:rPr>
        <w:t xml:space="preserve"> вместе с поставляемым Т</w:t>
      </w:r>
      <w:r w:rsidR="001722C4" w:rsidRPr="00DB2492">
        <w:rPr>
          <w:sz w:val="28"/>
          <w:szCs w:val="28"/>
        </w:rPr>
        <w:t>оваром.</w:t>
      </w:r>
    </w:p>
    <w:p w14:paraId="7CA9DDF9" w14:textId="1E38B8AB" w:rsidR="001722C4" w:rsidRPr="001722C4" w:rsidRDefault="001722C4" w:rsidP="00D308DF">
      <w:pPr>
        <w:pStyle w:val="ConsPlusNormal"/>
        <w:numPr>
          <w:ilvl w:val="1"/>
          <w:numId w:val="46"/>
        </w:numPr>
        <w:spacing w:before="360" w:after="240"/>
        <w:jc w:val="both"/>
        <w:rPr>
          <w:rFonts w:ascii="Times New Roman" w:hAnsi="Times New Roman" w:cs="Times New Roman"/>
          <w:b/>
          <w:sz w:val="28"/>
          <w:szCs w:val="28"/>
        </w:rPr>
      </w:pPr>
      <w:r w:rsidRPr="001722C4">
        <w:rPr>
          <w:rFonts w:ascii="Times New Roman" w:hAnsi="Times New Roman" w:cs="Times New Roman"/>
          <w:b/>
          <w:sz w:val="28"/>
          <w:szCs w:val="28"/>
        </w:rPr>
        <w:t>Нормативные документы, которые устанавливают требования к товару, к поставке товаров (ГОСТ, чертеж, иной нормативный документ)</w:t>
      </w:r>
    </w:p>
    <w:p w14:paraId="1BB591CC" w14:textId="75AE8A79" w:rsidR="001722C4" w:rsidRDefault="001722C4" w:rsidP="001722C4">
      <w:pPr>
        <w:tabs>
          <w:tab w:val="left" w:pos="1134"/>
        </w:tabs>
        <w:ind w:firstLine="709"/>
        <w:jc w:val="both"/>
        <w:rPr>
          <w:sz w:val="28"/>
          <w:szCs w:val="28"/>
        </w:rPr>
      </w:pPr>
      <w:r w:rsidRPr="00016936">
        <w:rPr>
          <w:sz w:val="28"/>
          <w:szCs w:val="28"/>
        </w:rPr>
        <w:t xml:space="preserve">Поставленный </w:t>
      </w:r>
      <w:r>
        <w:rPr>
          <w:sz w:val="28"/>
          <w:szCs w:val="28"/>
        </w:rPr>
        <w:t>Т</w:t>
      </w:r>
      <w:r w:rsidRPr="00016936">
        <w:rPr>
          <w:sz w:val="28"/>
          <w:szCs w:val="28"/>
        </w:rPr>
        <w:t xml:space="preserve">овар должен иметь обязательный для данного вида </w:t>
      </w:r>
      <w:r>
        <w:rPr>
          <w:sz w:val="28"/>
          <w:szCs w:val="28"/>
        </w:rPr>
        <w:t>Т</w:t>
      </w:r>
      <w:r w:rsidRPr="00016936">
        <w:rPr>
          <w:sz w:val="28"/>
          <w:szCs w:val="28"/>
        </w:rPr>
        <w:t>овара сертифик</w:t>
      </w:r>
      <w:r w:rsidR="000A6C9A">
        <w:rPr>
          <w:sz w:val="28"/>
          <w:szCs w:val="28"/>
        </w:rPr>
        <w:t xml:space="preserve">ат </w:t>
      </w:r>
      <w:r w:rsidRPr="00016936">
        <w:rPr>
          <w:sz w:val="28"/>
          <w:szCs w:val="28"/>
        </w:rPr>
        <w:t>соответствия, оформленны</w:t>
      </w:r>
      <w:r w:rsidR="00303C80">
        <w:rPr>
          <w:sz w:val="28"/>
          <w:szCs w:val="28"/>
        </w:rPr>
        <w:t>й</w:t>
      </w:r>
      <w:r w:rsidRPr="00016936">
        <w:rPr>
          <w:sz w:val="28"/>
          <w:szCs w:val="28"/>
        </w:rPr>
        <w:t xml:space="preserve"> в соответствии с действующим законодательством Российской Федерации</w:t>
      </w:r>
      <w:r>
        <w:rPr>
          <w:sz w:val="28"/>
          <w:szCs w:val="28"/>
        </w:rPr>
        <w:t>.</w:t>
      </w:r>
      <w:r w:rsidRPr="00016936">
        <w:rPr>
          <w:sz w:val="28"/>
          <w:szCs w:val="28"/>
        </w:rPr>
        <w:t xml:space="preserve"> </w:t>
      </w:r>
    </w:p>
    <w:p w14:paraId="1FA6F609" w14:textId="7AC6481C" w:rsidR="001722C4" w:rsidRDefault="001722C4" w:rsidP="001722C4">
      <w:pPr>
        <w:tabs>
          <w:tab w:val="left" w:pos="1134"/>
        </w:tabs>
        <w:ind w:firstLine="709"/>
        <w:jc w:val="both"/>
        <w:rPr>
          <w:sz w:val="28"/>
          <w:szCs w:val="28"/>
        </w:rPr>
      </w:pPr>
      <w:r w:rsidRPr="00E77726">
        <w:rPr>
          <w:sz w:val="28"/>
          <w:szCs w:val="28"/>
        </w:rPr>
        <w:t>Товар описан на основании</w:t>
      </w:r>
      <w:r w:rsidR="00CD1E5A">
        <w:rPr>
          <w:sz w:val="28"/>
          <w:szCs w:val="28"/>
        </w:rPr>
        <w:t xml:space="preserve"> качественных показателей</w:t>
      </w:r>
      <w:r w:rsidRPr="00E77726">
        <w:rPr>
          <w:sz w:val="28"/>
          <w:szCs w:val="28"/>
        </w:rPr>
        <w:t>, которые необходимы для выполнения прои</w:t>
      </w:r>
      <w:r w:rsidR="00480898">
        <w:rPr>
          <w:sz w:val="28"/>
          <w:szCs w:val="28"/>
        </w:rPr>
        <w:t>зводственных задач</w:t>
      </w:r>
      <w:r w:rsidRPr="00E77726">
        <w:rPr>
          <w:sz w:val="28"/>
          <w:szCs w:val="28"/>
        </w:rPr>
        <w:t xml:space="preserve">. </w:t>
      </w:r>
    </w:p>
    <w:p w14:paraId="2C547011" w14:textId="4839A168" w:rsidR="006B5544" w:rsidRDefault="00994885" w:rsidP="001722C4">
      <w:pPr>
        <w:tabs>
          <w:tab w:val="left" w:pos="1134"/>
        </w:tabs>
        <w:ind w:firstLine="709"/>
        <w:jc w:val="both"/>
        <w:rPr>
          <w:sz w:val="28"/>
          <w:szCs w:val="28"/>
        </w:rPr>
      </w:pPr>
      <w:r>
        <w:rPr>
          <w:sz w:val="28"/>
          <w:szCs w:val="28"/>
        </w:rPr>
        <w:t xml:space="preserve">ГОСТ </w:t>
      </w:r>
      <w:r>
        <w:rPr>
          <w:sz w:val="28"/>
          <w:szCs w:val="28"/>
          <w:lang w:val="en-US"/>
        </w:rPr>
        <w:t>ISO</w:t>
      </w:r>
      <w:r>
        <w:rPr>
          <w:sz w:val="28"/>
          <w:szCs w:val="28"/>
        </w:rPr>
        <w:t xml:space="preserve"> 4000-1-2013 «Шины и ободья для легковых автомобилей. Часть 1. Шины (метрические серии)»</w:t>
      </w:r>
      <w:r w:rsidR="006B5544">
        <w:rPr>
          <w:sz w:val="28"/>
          <w:szCs w:val="28"/>
        </w:rPr>
        <w:t>.</w:t>
      </w:r>
    </w:p>
    <w:p w14:paraId="63397037" w14:textId="070537FC" w:rsidR="00601A8B" w:rsidRPr="00E77726" w:rsidRDefault="00601A8B" w:rsidP="001722C4">
      <w:pPr>
        <w:tabs>
          <w:tab w:val="left" w:pos="1134"/>
        </w:tabs>
        <w:ind w:firstLine="709"/>
        <w:jc w:val="both"/>
        <w:rPr>
          <w:sz w:val="28"/>
          <w:szCs w:val="28"/>
        </w:rPr>
      </w:pPr>
      <w:r w:rsidRPr="00601A8B">
        <w:rPr>
          <w:sz w:val="28"/>
          <w:szCs w:val="28"/>
        </w:rPr>
        <w:t xml:space="preserve">ГОСТ </w:t>
      </w:r>
      <w:r w:rsidR="00782DA8">
        <w:rPr>
          <w:sz w:val="28"/>
          <w:szCs w:val="28"/>
        </w:rPr>
        <w:t>ИСО</w:t>
      </w:r>
      <w:r w:rsidRPr="00601A8B">
        <w:rPr>
          <w:sz w:val="28"/>
          <w:szCs w:val="28"/>
        </w:rPr>
        <w:t xml:space="preserve"> 4209-1-2006 «Шины и ободья для грузовых автомобилей и авто</w:t>
      </w:r>
      <w:r w:rsidR="003E6A9D">
        <w:rPr>
          <w:sz w:val="28"/>
          <w:szCs w:val="28"/>
        </w:rPr>
        <w:t>бусов (метрические серии)</w:t>
      </w:r>
      <w:r w:rsidR="00703298">
        <w:rPr>
          <w:sz w:val="28"/>
          <w:szCs w:val="28"/>
        </w:rPr>
        <w:t>. Часть 1. Шины</w:t>
      </w:r>
      <w:r w:rsidRPr="00601A8B">
        <w:rPr>
          <w:sz w:val="28"/>
          <w:szCs w:val="28"/>
        </w:rPr>
        <w:t>».</w:t>
      </w:r>
    </w:p>
    <w:p w14:paraId="2D92C99F" w14:textId="77777777" w:rsidR="001722C4" w:rsidRPr="001722C4" w:rsidRDefault="001722C4" w:rsidP="00D308DF">
      <w:pPr>
        <w:pStyle w:val="ConsPlusNormal"/>
        <w:numPr>
          <w:ilvl w:val="1"/>
          <w:numId w:val="46"/>
        </w:numPr>
        <w:tabs>
          <w:tab w:val="left" w:pos="426"/>
        </w:tabs>
        <w:spacing w:before="360" w:after="240"/>
        <w:ind w:left="1134" w:firstLine="0"/>
        <w:jc w:val="both"/>
        <w:rPr>
          <w:rFonts w:ascii="Times New Roman" w:hAnsi="Times New Roman" w:cs="Times New Roman"/>
          <w:b/>
          <w:sz w:val="28"/>
          <w:szCs w:val="28"/>
        </w:rPr>
      </w:pPr>
      <w:r w:rsidRPr="001722C4">
        <w:rPr>
          <w:rFonts w:ascii="Times New Roman" w:hAnsi="Times New Roman" w:cs="Times New Roman"/>
          <w:b/>
          <w:sz w:val="28"/>
          <w:szCs w:val="28"/>
        </w:rPr>
        <w:t>Объем гарантий и гарантийный срок</w:t>
      </w:r>
    </w:p>
    <w:p w14:paraId="734D91DB" w14:textId="77777777" w:rsidR="006D390E" w:rsidRDefault="006D390E" w:rsidP="006D390E">
      <w:pPr>
        <w:tabs>
          <w:tab w:val="left" w:pos="1134"/>
        </w:tabs>
        <w:ind w:firstLine="709"/>
        <w:contextualSpacing/>
        <w:jc w:val="both"/>
        <w:rPr>
          <w:sz w:val="28"/>
          <w:szCs w:val="28"/>
          <w:lang w:eastAsia="x-none"/>
        </w:rPr>
      </w:pPr>
      <w:r w:rsidRPr="00DA19DC">
        <w:rPr>
          <w:sz w:val="28"/>
          <w:szCs w:val="28"/>
          <w:lang w:eastAsia="x-none"/>
        </w:rPr>
        <w:t>Гарантийный срок службы а</w:t>
      </w:r>
      <w:r w:rsidR="00C33740">
        <w:rPr>
          <w:sz w:val="28"/>
          <w:szCs w:val="28"/>
          <w:lang w:eastAsia="x-none"/>
        </w:rPr>
        <w:t xml:space="preserve">втошин устанавливается </w:t>
      </w:r>
      <w:r w:rsidR="00E24016">
        <w:rPr>
          <w:sz w:val="28"/>
          <w:szCs w:val="28"/>
          <w:lang w:eastAsia="x-none"/>
        </w:rPr>
        <w:t xml:space="preserve">их </w:t>
      </w:r>
      <w:r w:rsidR="00C33740">
        <w:rPr>
          <w:sz w:val="28"/>
          <w:szCs w:val="28"/>
          <w:lang w:eastAsia="x-none"/>
        </w:rPr>
        <w:t>производителем</w:t>
      </w:r>
      <w:r w:rsidRPr="00DA19DC">
        <w:rPr>
          <w:sz w:val="28"/>
          <w:szCs w:val="28"/>
          <w:lang w:eastAsia="x-none"/>
        </w:rPr>
        <w:t xml:space="preserve">. </w:t>
      </w:r>
    </w:p>
    <w:p w14:paraId="01E16823" w14:textId="77777777" w:rsidR="00425C19" w:rsidRPr="00DA19DC" w:rsidRDefault="00425C19" w:rsidP="006D390E">
      <w:pPr>
        <w:tabs>
          <w:tab w:val="left" w:pos="1134"/>
        </w:tabs>
        <w:ind w:firstLine="709"/>
        <w:contextualSpacing/>
        <w:jc w:val="both"/>
        <w:rPr>
          <w:sz w:val="28"/>
          <w:szCs w:val="28"/>
          <w:lang w:eastAsia="x-none"/>
        </w:rPr>
      </w:pPr>
    </w:p>
    <w:p w14:paraId="3F64B7A5" w14:textId="77777777" w:rsidR="00A55F92" w:rsidRPr="00DA19DC" w:rsidRDefault="001722C4" w:rsidP="00D308DF">
      <w:pPr>
        <w:pStyle w:val="ConsPlusNormal"/>
        <w:numPr>
          <w:ilvl w:val="0"/>
          <w:numId w:val="46"/>
        </w:numPr>
        <w:spacing w:before="120" w:after="240"/>
        <w:ind w:left="0" w:firstLine="0"/>
        <w:jc w:val="center"/>
        <w:rPr>
          <w:rFonts w:ascii="Times New Roman" w:hAnsi="Times New Roman" w:cs="Times New Roman"/>
          <w:b/>
          <w:sz w:val="28"/>
          <w:szCs w:val="28"/>
        </w:rPr>
      </w:pPr>
      <w:r w:rsidRPr="00DA19DC">
        <w:rPr>
          <w:rFonts w:ascii="Times New Roman" w:hAnsi="Times New Roman" w:cs="Times New Roman"/>
          <w:b/>
          <w:sz w:val="28"/>
          <w:szCs w:val="28"/>
        </w:rPr>
        <w:t>ТРЕБОВ</w:t>
      </w:r>
      <w:r w:rsidR="00A55F92" w:rsidRPr="00DA19DC">
        <w:rPr>
          <w:rFonts w:ascii="Times New Roman" w:hAnsi="Times New Roman" w:cs="Times New Roman"/>
          <w:b/>
          <w:sz w:val="28"/>
          <w:szCs w:val="28"/>
        </w:rPr>
        <w:t>АНИЯ К МАРКИРОВКЕ</w:t>
      </w:r>
    </w:p>
    <w:p w14:paraId="15E5FFE0" w14:textId="77777777" w:rsidR="00D66B09" w:rsidRPr="00DA19DC" w:rsidRDefault="00D66B09" w:rsidP="00CB37F5">
      <w:pPr>
        <w:widowControl/>
        <w:adjustRightInd/>
        <w:spacing w:line="276" w:lineRule="auto"/>
        <w:ind w:firstLine="709"/>
        <w:jc w:val="both"/>
        <w:rPr>
          <w:rFonts w:eastAsia="Arial Unicode MS"/>
          <w:color w:val="000000"/>
          <w:sz w:val="28"/>
          <w:szCs w:val="24"/>
          <w:lang w:val="ru"/>
        </w:rPr>
      </w:pPr>
      <w:r w:rsidRPr="00DA19DC">
        <w:rPr>
          <w:rFonts w:eastAsia="Arial Unicode MS"/>
          <w:color w:val="000000"/>
          <w:sz w:val="28"/>
          <w:szCs w:val="24"/>
          <w:lang w:val="ru"/>
        </w:rPr>
        <w:t>Товар должен быть маркирован согласно стандартам производителя. Маркировка товара должна обеспечивать полную и однозначну</w:t>
      </w:r>
      <w:r w:rsidR="00E24016">
        <w:rPr>
          <w:rFonts w:eastAsia="Arial Unicode MS"/>
          <w:color w:val="000000"/>
          <w:sz w:val="28"/>
          <w:szCs w:val="24"/>
          <w:lang w:val="ru"/>
        </w:rPr>
        <w:t>ю идентификацию каждой единицы Т</w:t>
      </w:r>
      <w:r w:rsidRPr="00DA19DC">
        <w:rPr>
          <w:rFonts w:eastAsia="Arial Unicode MS"/>
          <w:color w:val="000000"/>
          <w:sz w:val="28"/>
          <w:szCs w:val="24"/>
          <w:lang w:val="ru"/>
        </w:rPr>
        <w:t>овара при его приемке.</w:t>
      </w:r>
    </w:p>
    <w:p w14:paraId="3395F111" w14:textId="77777777" w:rsidR="00816DF3" w:rsidRPr="00DA19DC" w:rsidRDefault="00E24016" w:rsidP="00816DF3">
      <w:pPr>
        <w:widowControl/>
        <w:adjustRightInd/>
        <w:spacing w:line="276" w:lineRule="auto"/>
        <w:ind w:firstLine="709"/>
        <w:jc w:val="both"/>
        <w:rPr>
          <w:rFonts w:eastAsia="Arial Unicode MS"/>
          <w:color w:val="000000"/>
          <w:sz w:val="28"/>
          <w:szCs w:val="24"/>
        </w:rPr>
      </w:pPr>
      <w:r>
        <w:rPr>
          <w:rFonts w:eastAsia="Arial Unicode MS"/>
          <w:color w:val="000000"/>
          <w:sz w:val="28"/>
          <w:szCs w:val="24"/>
        </w:rPr>
        <w:t>На каждой единице Т</w:t>
      </w:r>
      <w:r w:rsidR="00816DF3" w:rsidRPr="00DA19DC">
        <w:rPr>
          <w:rFonts w:eastAsia="Arial Unicode MS"/>
          <w:color w:val="000000"/>
          <w:sz w:val="28"/>
          <w:szCs w:val="24"/>
        </w:rPr>
        <w:t xml:space="preserve">овара </w:t>
      </w:r>
      <w:r w:rsidR="00816DF3" w:rsidRPr="00DA19DC">
        <w:rPr>
          <w:rFonts w:eastAsia="Arial Unicode MS"/>
          <w:color w:val="000000"/>
          <w:sz w:val="28"/>
          <w:szCs w:val="24"/>
          <w:lang w:val="ru"/>
        </w:rPr>
        <w:t>должна быть нанесена дата производства в виде кода первые две цифры которого соответствуют неделе изготовления, а следующие две – год</w:t>
      </w:r>
      <w:r>
        <w:rPr>
          <w:rFonts w:eastAsia="Arial Unicode MS"/>
          <w:color w:val="000000"/>
          <w:sz w:val="28"/>
          <w:szCs w:val="24"/>
          <w:lang w:val="ru"/>
        </w:rPr>
        <w:t>у</w:t>
      </w:r>
      <w:r w:rsidR="00816DF3" w:rsidRPr="00DA19DC">
        <w:rPr>
          <w:rFonts w:eastAsia="Arial Unicode MS"/>
          <w:color w:val="000000"/>
          <w:sz w:val="28"/>
          <w:szCs w:val="24"/>
          <w:lang w:val="ru"/>
        </w:rPr>
        <w:t xml:space="preserve"> изготовления.</w:t>
      </w:r>
    </w:p>
    <w:p w14:paraId="3C2E6997" w14:textId="1EED71F9" w:rsidR="006761AF" w:rsidRPr="00FE3BB1" w:rsidRDefault="005E6D10" w:rsidP="00930126">
      <w:pPr>
        <w:widowControl/>
        <w:adjustRightInd/>
        <w:spacing w:line="276" w:lineRule="auto"/>
        <w:ind w:firstLine="709"/>
        <w:jc w:val="both"/>
        <w:rPr>
          <w:rFonts w:eastAsia="Arial Unicode MS"/>
          <w:color w:val="000000"/>
          <w:sz w:val="28"/>
          <w:szCs w:val="24"/>
          <w:lang w:val="ru"/>
        </w:rPr>
      </w:pPr>
      <w:r w:rsidRPr="00DA19DC">
        <w:rPr>
          <w:rFonts w:eastAsia="Arial Unicode MS"/>
          <w:color w:val="000000"/>
          <w:sz w:val="28"/>
          <w:szCs w:val="24"/>
          <w:lang w:val="ru"/>
        </w:rPr>
        <w:t>Товар должен быть дополнительно маркирован одним из идентификаторов:</w:t>
      </w:r>
      <w:r w:rsidRPr="00FE3BB1">
        <w:rPr>
          <w:rFonts w:eastAsia="Arial Unicode MS"/>
          <w:color w:val="000000"/>
          <w:sz w:val="28"/>
          <w:szCs w:val="24"/>
          <w:lang w:val="ru"/>
        </w:rPr>
        <w:t xml:space="preserve"> </w:t>
      </w:r>
    </w:p>
    <w:p w14:paraId="5B959BCC" w14:textId="77777777" w:rsidR="00816DF3" w:rsidRPr="00816DF3" w:rsidRDefault="00816DF3" w:rsidP="00816DF3">
      <w:pPr>
        <w:widowControl/>
        <w:numPr>
          <w:ilvl w:val="0"/>
          <w:numId w:val="41"/>
        </w:numPr>
        <w:adjustRightInd/>
        <w:spacing w:line="276" w:lineRule="auto"/>
        <w:jc w:val="both"/>
        <w:rPr>
          <w:rFonts w:eastAsia="Arial Unicode MS"/>
          <w:color w:val="000000"/>
          <w:sz w:val="28"/>
          <w:szCs w:val="24"/>
          <w:lang w:val="ru"/>
        </w:rPr>
      </w:pPr>
      <w:r w:rsidRPr="00816DF3">
        <w:rPr>
          <w:rFonts w:eastAsia="Arial Unicode MS"/>
          <w:color w:val="000000"/>
          <w:sz w:val="28"/>
          <w:szCs w:val="24"/>
          <w:lang w:val="ru"/>
        </w:rPr>
        <w:t>уникальный номер;</w:t>
      </w:r>
    </w:p>
    <w:p w14:paraId="1586C810" w14:textId="77777777" w:rsidR="00816DF3" w:rsidRPr="00816DF3" w:rsidRDefault="00816DF3" w:rsidP="00816DF3">
      <w:pPr>
        <w:widowControl/>
        <w:numPr>
          <w:ilvl w:val="0"/>
          <w:numId w:val="41"/>
        </w:numPr>
        <w:adjustRightInd/>
        <w:spacing w:line="276" w:lineRule="auto"/>
        <w:jc w:val="both"/>
        <w:rPr>
          <w:rFonts w:eastAsia="Arial Unicode MS"/>
          <w:color w:val="000000"/>
          <w:sz w:val="28"/>
          <w:szCs w:val="24"/>
          <w:lang w:val="ru"/>
        </w:rPr>
      </w:pPr>
      <w:r w:rsidRPr="00816DF3">
        <w:rPr>
          <w:rFonts w:eastAsia="Arial Unicode MS"/>
          <w:color w:val="000000"/>
          <w:sz w:val="28"/>
          <w:szCs w:val="24"/>
          <w:lang w:val="ru"/>
        </w:rPr>
        <w:t>Штрих код;</w:t>
      </w:r>
    </w:p>
    <w:p w14:paraId="6EB5D751" w14:textId="77777777" w:rsidR="00231766" w:rsidRDefault="00816DF3" w:rsidP="00231766">
      <w:pPr>
        <w:widowControl/>
        <w:numPr>
          <w:ilvl w:val="0"/>
          <w:numId w:val="41"/>
        </w:numPr>
        <w:adjustRightInd/>
        <w:spacing w:line="276" w:lineRule="auto"/>
        <w:jc w:val="both"/>
        <w:rPr>
          <w:rFonts w:eastAsia="Arial Unicode MS"/>
          <w:color w:val="000000"/>
          <w:sz w:val="28"/>
          <w:szCs w:val="24"/>
          <w:lang w:val="ru"/>
        </w:rPr>
      </w:pPr>
      <w:r w:rsidRPr="00816DF3">
        <w:rPr>
          <w:rFonts w:eastAsia="Arial Unicode MS"/>
          <w:color w:val="000000"/>
          <w:sz w:val="28"/>
          <w:szCs w:val="24"/>
          <w:lang w:val="en-US"/>
        </w:rPr>
        <w:t>QR</w:t>
      </w:r>
      <w:r w:rsidRPr="00816DF3">
        <w:rPr>
          <w:rFonts w:eastAsia="Arial Unicode MS"/>
          <w:color w:val="000000"/>
          <w:sz w:val="28"/>
          <w:szCs w:val="24"/>
          <w:lang w:val="ru"/>
        </w:rPr>
        <w:t xml:space="preserve"> код;</w:t>
      </w:r>
    </w:p>
    <w:p w14:paraId="51121F88" w14:textId="77777777" w:rsidR="00816DF3" w:rsidRDefault="00816DF3" w:rsidP="00231766">
      <w:pPr>
        <w:widowControl/>
        <w:numPr>
          <w:ilvl w:val="0"/>
          <w:numId w:val="41"/>
        </w:numPr>
        <w:adjustRightInd/>
        <w:spacing w:line="276" w:lineRule="auto"/>
        <w:jc w:val="both"/>
        <w:rPr>
          <w:rFonts w:eastAsia="Arial Unicode MS"/>
          <w:color w:val="000000"/>
          <w:sz w:val="28"/>
          <w:szCs w:val="24"/>
          <w:lang w:val="ru"/>
        </w:rPr>
      </w:pPr>
      <w:r w:rsidRPr="00231766">
        <w:rPr>
          <w:rFonts w:eastAsia="Arial Unicode MS"/>
          <w:color w:val="000000"/>
          <w:sz w:val="28"/>
          <w:szCs w:val="24"/>
          <w:lang w:val="ru"/>
        </w:rPr>
        <w:t>RFID метка.</w:t>
      </w:r>
    </w:p>
    <w:p w14:paraId="3F508DD5" w14:textId="77777777" w:rsidR="003906C1" w:rsidRPr="00231766" w:rsidRDefault="003906C1" w:rsidP="003906C1">
      <w:pPr>
        <w:widowControl/>
        <w:adjustRightInd/>
        <w:spacing w:line="276" w:lineRule="auto"/>
        <w:ind w:left="1080"/>
        <w:jc w:val="both"/>
        <w:rPr>
          <w:rFonts w:eastAsia="Arial Unicode MS"/>
          <w:color w:val="000000"/>
          <w:sz w:val="28"/>
          <w:szCs w:val="24"/>
          <w:lang w:val="ru"/>
        </w:rPr>
      </w:pPr>
    </w:p>
    <w:p w14:paraId="105DEDA9" w14:textId="77777777" w:rsidR="00D66B09" w:rsidRPr="00493728" w:rsidRDefault="00D66B09" w:rsidP="00D308DF">
      <w:pPr>
        <w:pStyle w:val="ConsPlusNormal"/>
        <w:numPr>
          <w:ilvl w:val="0"/>
          <w:numId w:val="46"/>
        </w:numPr>
        <w:spacing w:before="120" w:after="120"/>
        <w:ind w:left="0" w:firstLine="0"/>
        <w:jc w:val="center"/>
        <w:rPr>
          <w:rFonts w:ascii="Times New Roman" w:hAnsi="Times New Roman" w:cs="Times New Roman"/>
          <w:b/>
          <w:sz w:val="28"/>
          <w:szCs w:val="28"/>
        </w:rPr>
      </w:pPr>
      <w:r w:rsidRPr="00493728">
        <w:rPr>
          <w:rFonts w:ascii="Times New Roman" w:hAnsi="Times New Roman" w:cs="Times New Roman"/>
          <w:b/>
          <w:sz w:val="28"/>
          <w:szCs w:val="28"/>
        </w:rPr>
        <w:t>ТРЕБОВАНИЯ К УПАКОВКЕ</w:t>
      </w:r>
    </w:p>
    <w:p w14:paraId="7E733898" w14:textId="77777777" w:rsidR="003906C1" w:rsidRDefault="00E24016" w:rsidP="00E24016">
      <w:pPr>
        <w:ind w:firstLine="720"/>
        <w:jc w:val="both"/>
        <w:rPr>
          <w:sz w:val="28"/>
          <w:szCs w:val="28"/>
        </w:rPr>
      </w:pPr>
      <w:r>
        <w:rPr>
          <w:sz w:val="28"/>
          <w:szCs w:val="28"/>
        </w:rPr>
        <w:t>Не устанавливаются</w:t>
      </w:r>
      <w:r w:rsidR="005F3D5F" w:rsidRPr="005F3D5F">
        <w:rPr>
          <w:sz w:val="28"/>
          <w:szCs w:val="28"/>
        </w:rPr>
        <w:t xml:space="preserve">. </w:t>
      </w:r>
    </w:p>
    <w:p w14:paraId="254F1502" w14:textId="77777777" w:rsidR="00C67BFE" w:rsidRPr="00FC304D" w:rsidRDefault="00C67BFE" w:rsidP="005F3D5F">
      <w:pPr>
        <w:jc w:val="both"/>
        <w:rPr>
          <w:bCs/>
          <w:sz w:val="28"/>
          <w:szCs w:val="28"/>
        </w:rPr>
      </w:pPr>
      <w:r>
        <w:rPr>
          <w:bCs/>
          <w:sz w:val="28"/>
          <w:szCs w:val="28"/>
        </w:rPr>
        <w:t xml:space="preserve"> </w:t>
      </w:r>
    </w:p>
    <w:p w14:paraId="65E5B5E1" w14:textId="77777777" w:rsidR="00D66B09" w:rsidRPr="00493728" w:rsidRDefault="00D66B09" w:rsidP="00D308DF">
      <w:pPr>
        <w:pStyle w:val="ConsPlusNormal"/>
        <w:numPr>
          <w:ilvl w:val="0"/>
          <w:numId w:val="46"/>
        </w:numPr>
        <w:spacing w:before="240" w:after="240"/>
        <w:ind w:left="0" w:firstLine="0"/>
        <w:jc w:val="center"/>
        <w:rPr>
          <w:rFonts w:ascii="Times New Roman" w:hAnsi="Times New Roman" w:cs="Times New Roman"/>
          <w:b/>
          <w:sz w:val="28"/>
          <w:szCs w:val="28"/>
        </w:rPr>
      </w:pPr>
      <w:r w:rsidRPr="00493728">
        <w:rPr>
          <w:rFonts w:ascii="Times New Roman" w:hAnsi="Times New Roman" w:cs="Times New Roman"/>
          <w:b/>
          <w:sz w:val="28"/>
          <w:szCs w:val="28"/>
        </w:rPr>
        <w:t>СРОК, МЕСТО И УСЛОВИЯ ПОСТАВКИ ТОВАРА</w:t>
      </w:r>
    </w:p>
    <w:p w14:paraId="387F75DF" w14:textId="77777777" w:rsidR="00D66B09" w:rsidRPr="00493728" w:rsidRDefault="00FB538D" w:rsidP="00F16CCB">
      <w:pPr>
        <w:pStyle w:val="ConsPlusNormal"/>
        <w:spacing w:before="240" w:after="120"/>
        <w:ind w:firstLine="709"/>
        <w:jc w:val="both"/>
        <w:rPr>
          <w:rFonts w:ascii="Times New Roman" w:hAnsi="Times New Roman" w:cs="Times New Roman"/>
          <w:b/>
          <w:sz w:val="28"/>
          <w:szCs w:val="28"/>
        </w:rPr>
      </w:pPr>
      <w:r>
        <w:rPr>
          <w:rFonts w:ascii="Times New Roman" w:hAnsi="Times New Roman" w:cs="Times New Roman"/>
          <w:b/>
          <w:sz w:val="28"/>
          <w:szCs w:val="28"/>
        </w:rPr>
        <w:t>6.1</w:t>
      </w:r>
      <w:r w:rsidR="00B01CA8">
        <w:rPr>
          <w:rFonts w:ascii="Times New Roman" w:hAnsi="Times New Roman" w:cs="Times New Roman"/>
          <w:b/>
          <w:sz w:val="28"/>
          <w:szCs w:val="28"/>
        </w:rPr>
        <w:t>.</w:t>
      </w:r>
      <w:r w:rsidR="00D66B09" w:rsidRPr="00493728">
        <w:rPr>
          <w:rFonts w:ascii="Times New Roman" w:hAnsi="Times New Roman" w:cs="Times New Roman"/>
          <w:b/>
          <w:sz w:val="28"/>
          <w:szCs w:val="28"/>
        </w:rPr>
        <w:t xml:space="preserve"> Срок и место поставки</w:t>
      </w:r>
    </w:p>
    <w:p w14:paraId="0CD9AC87" w14:textId="4E6D5F0F" w:rsidR="00DA19DC" w:rsidRPr="00D83BA8" w:rsidRDefault="00E24016" w:rsidP="00DA19DC">
      <w:pPr>
        <w:widowControl/>
        <w:adjustRightInd/>
        <w:ind w:firstLine="709"/>
        <w:jc w:val="both"/>
        <w:rPr>
          <w:sz w:val="28"/>
          <w:szCs w:val="28"/>
          <w:lang w:val="ru"/>
        </w:rPr>
      </w:pPr>
      <w:r w:rsidRPr="00D83BA8">
        <w:rPr>
          <w:sz w:val="28"/>
          <w:szCs w:val="28"/>
          <w:lang w:val="ru"/>
        </w:rPr>
        <w:t>Поставка Т</w:t>
      </w:r>
      <w:r w:rsidR="00DA19DC" w:rsidRPr="00D83BA8">
        <w:rPr>
          <w:sz w:val="28"/>
          <w:szCs w:val="28"/>
          <w:lang w:val="ru"/>
        </w:rPr>
        <w:t>овара п</w:t>
      </w:r>
      <w:r w:rsidR="00762753" w:rsidRPr="00D83BA8">
        <w:rPr>
          <w:sz w:val="28"/>
          <w:szCs w:val="28"/>
          <w:lang w:val="ru"/>
        </w:rPr>
        <w:t xml:space="preserve">роизводится </w:t>
      </w:r>
      <w:r w:rsidR="005E4C85" w:rsidRPr="00D83BA8">
        <w:rPr>
          <w:sz w:val="28"/>
          <w:szCs w:val="28"/>
          <w:lang w:val="ru"/>
        </w:rPr>
        <w:t xml:space="preserve">Поставщиком </w:t>
      </w:r>
      <w:r w:rsidR="00D1049D" w:rsidRPr="00DF46DC">
        <w:rPr>
          <w:b/>
          <w:sz w:val="28"/>
          <w:szCs w:val="28"/>
        </w:rPr>
        <w:t>в течение 90 (девяноста)</w:t>
      </w:r>
      <w:r w:rsidR="00D1049D" w:rsidRPr="00A108EB">
        <w:rPr>
          <w:b/>
          <w:sz w:val="28"/>
          <w:szCs w:val="28"/>
        </w:rPr>
        <w:t xml:space="preserve"> </w:t>
      </w:r>
      <w:r w:rsidR="00D1049D">
        <w:rPr>
          <w:b/>
          <w:sz w:val="28"/>
          <w:szCs w:val="28"/>
        </w:rPr>
        <w:t>календарных</w:t>
      </w:r>
      <w:r w:rsidR="00D1049D" w:rsidRPr="00DF46DC">
        <w:rPr>
          <w:b/>
          <w:sz w:val="28"/>
          <w:szCs w:val="28"/>
        </w:rPr>
        <w:t xml:space="preserve"> дней </w:t>
      </w:r>
      <w:r w:rsidR="00D1049D" w:rsidRPr="0086665E">
        <w:rPr>
          <w:sz w:val="28"/>
          <w:szCs w:val="28"/>
        </w:rPr>
        <w:t>с даты подписания договора</w:t>
      </w:r>
      <w:r w:rsidR="00DA19DC" w:rsidRPr="00D83BA8">
        <w:rPr>
          <w:sz w:val="28"/>
          <w:szCs w:val="28"/>
          <w:lang w:val="ru"/>
        </w:rPr>
        <w:t>.</w:t>
      </w:r>
      <w:r w:rsidR="00C13E4B" w:rsidRPr="00D83BA8">
        <w:rPr>
          <w:sz w:val="28"/>
          <w:szCs w:val="28"/>
          <w:lang w:val="ru"/>
        </w:rPr>
        <w:t xml:space="preserve"> </w:t>
      </w:r>
      <w:r w:rsidR="00DA19DC" w:rsidRPr="00D83BA8">
        <w:rPr>
          <w:sz w:val="28"/>
          <w:szCs w:val="28"/>
          <w:lang w:val="ru"/>
        </w:rPr>
        <w:t xml:space="preserve"> </w:t>
      </w:r>
    </w:p>
    <w:p w14:paraId="2B77F877" w14:textId="7E3C32F0" w:rsidR="00C01ABF" w:rsidRPr="002A1823" w:rsidRDefault="00836B1E" w:rsidP="00C01ABF">
      <w:pPr>
        <w:ind w:firstLine="709"/>
        <w:jc w:val="both"/>
        <w:rPr>
          <w:color w:val="FF0000"/>
          <w:sz w:val="28"/>
          <w:szCs w:val="28"/>
        </w:rPr>
      </w:pPr>
      <w:r>
        <w:rPr>
          <w:sz w:val="28"/>
          <w:szCs w:val="28"/>
        </w:rPr>
        <w:t>П</w:t>
      </w:r>
      <w:r w:rsidR="00C01ABF" w:rsidRPr="00FC304D">
        <w:rPr>
          <w:sz w:val="28"/>
          <w:szCs w:val="28"/>
        </w:rPr>
        <w:t>оставка</w:t>
      </w:r>
      <w:r w:rsidR="00C01ABF">
        <w:rPr>
          <w:sz w:val="28"/>
          <w:szCs w:val="28"/>
        </w:rPr>
        <w:t xml:space="preserve"> и разгрузка</w:t>
      </w:r>
      <w:r w:rsidR="00C01ABF" w:rsidRPr="00FC304D">
        <w:rPr>
          <w:sz w:val="28"/>
          <w:szCs w:val="28"/>
        </w:rPr>
        <w:t xml:space="preserve"> </w:t>
      </w:r>
      <w:r w:rsidR="00C01ABF">
        <w:rPr>
          <w:sz w:val="28"/>
          <w:szCs w:val="28"/>
        </w:rPr>
        <w:t xml:space="preserve">Товара осуществляется </w:t>
      </w:r>
      <w:r w:rsidR="00C01ABF" w:rsidRPr="00FC304D">
        <w:rPr>
          <w:sz w:val="28"/>
          <w:szCs w:val="28"/>
        </w:rPr>
        <w:t>Поставщи</w:t>
      </w:r>
      <w:r w:rsidR="00C01ABF">
        <w:rPr>
          <w:sz w:val="28"/>
          <w:szCs w:val="28"/>
        </w:rPr>
        <w:t xml:space="preserve">ком на склад </w:t>
      </w:r>
      <w:r w:rsidR="0099150B">
        <w:rPr>
          <w:sz w:val="28"/>
          <w:szCs w:val="28"/>
        </w:rPr>
        <w:t>Покупателя</w:t>
      </w:r>
      <w:r w:rsidR="00C01ABF">
        <w:rPr>
          <w:sz w:val="28"/>
          <w:szCs w:val="28"/>
        </w:rPr>
        <w:t xml:space="preserve"> по адресу: </w:t>
      </w:r>
      <w:r w:rsidR="00AD755C" w:rsidRPr="00AD755C">
        <w:rPr>
          <w:b/>
          <w:sz w:val="28"/>
          <w:szCs w:val="28"/>
        </w:rPr>
        <w:t xml:space="preserve">ЛЦ Внуково 2 г. Москва, пос. </w:t>
      </w:r>
      <w:proofErr w:type="spellStart"/>
      <w:r w:rsidR="00AD755C" w:rsidRPr="00AD755C">
        <w:rPr>
          <w:b/>
          <w:sz w:val="28"/>
          <w:szCs w:val="28"/>
        </w:rPr>
        <w:t>Марушкинское</w:t>
      </w:r>
      <w:proofErr w:type="spellEnd"/>
      <w:r w:rsidR="00AD755C" w:rsidRPr="00AD755C">
        <w:rPr>
          <w:b/>
          <w:sz w:val="28"/>
          <w:szCs w:val="28"/>
        </w:rPr>
        <w:t>, квартал № 63, домовладение 1, строение 2</w:t>
      </w:r>
      <w:r w:rsidR="00BC30CE" w:rsidRPr="00BC30CE">
        <w:rPr>
          <w:sz w:val="28"/>
          <w:szCs w:val="28"/>
        </w:rPr>
        <w:t>.</w:t>
      </w:r>
    </w:p>
    <w:p w14:paraId="7A9107FE" w14:textId="0C8EE383" w:rsidR="00587C21" w:rsidRDefault="00587C21" w:rsidP="00DA19DC">
      <w:pPr>
        <w:widowControl/>
        <w:adjustRightInd/>
        <w:ind w:firstLine="709"/>
        <w:jc w:val="both"/>
        <w:rPr>
          <w:color w:val="000000"/>
          <w:sz w:val="28"/>
          <w:szCs w:val="28"/>
          <w:lang w:val="ru"/>
        </w:rPr>
      </w:pPr>
    </w:p>
    <w:p w14:paraId="149D311B" w14:textId="77777777" w:rsidR="00D66B09" w:rsidRPr="00493728" w:rsidRDefault="00D66B09" w:rsidP="00F16CCB">
      <w:pPr>
        <w:pStyle w:val="ConsPlusNormal"/>
        <w:spacing w:before="240" w:after="120"/>
        <w:ind w:firstLine="709"/>
        <w:jc w:val="both"/>
        <w:rPr>
          <w:rFonts w:ascii="Times New Roman" w:hAnsi="Times New Roman" w:cs="Times New Roman"/>
          <w:b/>
          <w:sz w:val="28"/>
          <w:szCs w:val="28"/>
        </w:rPr>
      </w:pPr>
      <w:r w:rsidRPr="00493728">
        <w:rPr>
          <w:rFonts w:ascii="Times New Roman" w:hAnsi="Times New Roman" w:cs="Times New Roman"/>
          <w:b/>
          <w:sz w:val="28"/>
          <w:szCs w:val="28"/>
        </w:rPr>
        <w:t>6.2</w:t>
      </w:r>
      <w:r w:rsidR="00B01CA8">
        <w:rPr>
          <w:rFonts w:ascii="Times New Roman" w:hAnsi="Times New Roman" w:cs="Times New Roman"/>
          <w:b/>
          <w:sz w:val="28"/>
          <w:szCs w:val="28"/>
        </w:rPr>
        <w:t>.</w:t>
      </w:r>
      <w:r w:rsidR="00ED32D1" w:rsidRPr="00493728">
        <w:rPr>
          <w:rFonts w:ascii="Times New Roman" w:hAnsi="Times New Roman" w:cs="Times New Roman"/>
          <w:b/>
          <w:sz w:val="28"/>
          <w:szCs w:val="28"/>
        </w:rPr>
        <w:t xml:space="preserve"> Условия поставки товара</w:t>
      </w:r>
    </w:p>
    <w:p w14:paraId="3B419A1C" w14:textId="6F6FE4D0" w:rsidR="00ED32D1" w:rsidRDefault="00ED32D1" w:rsidP="0005070A">
      <w:pPr>
        <w:pStyle w:val="ac"/>
        <w:shd w:val="clear" w:color="auto" w:fill="FFFFFF"/>
        <w:tabs>
          <w:tab w:val="left" w:pos="0"/>
        </w:tabs>
        <w:spacing w:after="0" w:line="240" w:lineRule="auto"/>
        <w:ind w:left="0" w:firstLine="709"/>
        <w:contextualSpacing w:val="0"/>
        <w:jc w:val="both"/>
        <w:rPr>
          <w:rFonts w:ascii="Times New Roman" w:hAnsi="Times New Roman"/>
          <w:sz w:val="28"/>
          <w:szCs w:val="24"/>
        </w:rPr>
      </w:pPr>
      <w:r w:rsidRPr="00493728">
        <w:rPr>
          <w:rFonts w:ascii="Times New Roman" w:hAnsi="Times New Roman"/>
          <w:sz w:val="28"/>
          <w:szCs w:val="24"/>
        </w:rPr>
        <w:t>Поставщик обязан пре</w:t>
      </w:r>
      <w:r w:rsidR="008A3634">
        <w:rPr>
          <w:rFonts w:ascii="Times New Roman" w:hAnsi="Times New Roman"/>
          <w:sz w:val="28"/>
          <w:szCs w:val="24"/>
        </w:rPr>
        <w:t xml:space="preserve">дупредить </w:t>
      </w:r>
      <w:r w:rsidR="0099150B">
        <w:rPr>
          <w:rFonts w:ascii="Times New Roman" w:hAnsi="Times New Roman"/>
          <w:sz w:val="28"/>
          <w:szCs w:val="24"/>
        </w:rPr>
        <w:t>Покупателя</w:t>
      </w:r>
      <w:r w:rsidR="008A3634">
        <w:rPr>
          <w:rFonts w:ascii="Times New Roman" w:hAnsi="Times New Roman"/>
          <w:sz w:val="28"/>
          <w:szCs w:val="24"/>
        </w:rPr>
        <w:t xml:space="preserve"> о поставке Т</w:t>
      </w:r>
      <w:r w:rsidRPr="00493728">
        <w:rPr>
          <w:rFonts w:ascii="Times New Roman" w:hAnsi="Times New Roman"/>
          <w:sz w:val="28"/>
          <w:szCs w:val="24"/>
        </w:rPr>
        <w:t xml:space="preserve">овара не менее чем за </w:t>
      </w:r>
      <w:r w:rsidR="006A4A6C">
        <w:rPr>
          <w:rFonts w:ascii="Times New Roman" w:hAnsi="Times New Roman"/>
          <w:sz w:val="28"/>
          <w:szCs w:val="24"/>
        </w:rPr>
        <w:t>1</w:t>
      </w:r>
      <w:r w:rsidR="006A4A6C" w:rsidRPr="00493728">
        <w:rPr>
          <w:rFonts w:ascii="Times New Roman" w:hAnsi="Times New Roman"/>
          <w:sz w:val="28"/>
          <w:szCs w:val="24"/>
        </w:rPr>
        <w:t xml:space="preserve"> </w:t>
      </w:r>
      <w:r w:rsidRPr="00493728">
        <w:rPr>
          <w:rFonts w:ascii="Times New Roman" w:hAnsi="Times New Roman"/>
          <w:sz w:val="28"/>
          <w:szCs w:val="24"/>
        </w:rPr>
        <w:t xml:space="preserve">рабочий день путем его уведомления </w:t>
      </w:r>
      <w:r w:rsidR="008A3634">
        <w:rPr>
          <w:rFonts w:ascii="Times New Roman" w:hAnsi="Times New Roman"/>
          <w:sz w:val="28"/>
          <w:szCs w:val="24"/>
        </w:rPr>
        <w:t>по электронной почте</w:t>
      </w:r>
      <w:r w:rsidR="00C01ABF">
        <w:rPr>
          <w:rFonts w:ascii="Times New Roman" w:hAnsi="Times New Roman"/>
          <w:sz w:val="28"/>
          <w:szCs w:val="24"/>
        </w:rPr>
        <w:t>, указанной в договоре</w:t>
      </w:r>
      <w:r w:rsidRPr="00493728">
        <w:rPr>
          <w:rFonts w:ascii="Times New Roman" w:hAnsi="Times New Roman"/>
          <w:sz w:val="28"/>
          <w:szCs w:val="24"/>
        </w:rPr>
        <w:t>.</w:t>
      </w:r>
      <w:r w:rsidR="00E62C40">
        <w:rPr>
          <w:rFonts w:ascii="Times New Roman" w:hAnsi="Times New Roman"/>
          <w:sz w:val="28"/>
          <w:szCs w:val="24"/>
        </w:rPr>
        <w:t xml:space="preserve"> </w:t>
      </w:r>
    </w:p>
    <w:p w14:paraId="25B468AD" w14:textId="63D4192B" w:rsidR="00A462FA" w:rsidRDefault="00A462FA" w:rsidP="0005070A">
      <w:pPr>
        <w:pStyle w:val="ac"/>
        <w:shd w:val="clear" w:color="auto" w:fill="FFFFFF"/>
        <w:tabs>
          <w:tab w:val="left" w:pos="0"/>
        </w:tabs>
        <w:spacing w:after="0" w:line="240" w:lineRule="auto"/>
        <w:ind w:left="0" w:firstLine="709"/>
        <w:contextualSpacing w:val="0"/>
        <w:jc w:val="both"/>
        <w:rPr>
          <w:rFonts w:ascii="Times New Roman" w:hAnsi="Times New Roman"/>
          <w:sz w:val="28"/>
          <w:szCs w:val="24"/>
        </w:rPr>
      </w:pPr>
      <w:r w:rsidRPr="00A462FA">
        <w:rPr>
          <w:rFonts w:ascii="Times New Roman" w:hAnsi="Times New Roman"/>
          <w:sz w:val="28"/>
          <w:szCs w:val="24"/>
        </w:rPr>
        <w:t>Поставка Товара осуществляется Поставщиком в рабочие дни с 09.00 до 16.00 часов</w:t>
      </w:r>
      <w:r>
        <w:rPr>
          <w:rFonts w:ascii="Times New Roman" w:hAnsi="Times New Roman"/>
          <w:sz w:val="28"/>
          <w:szCs w:val="24"/>
        </w:rPr>
        <w:t xml:space="preserve"> по адресу </w:t>
      </w:r>
      <w:r w:rsidR="0099150B">
        <w:rPr>
          <w:rFonts w:ascii="Times New Roman" w:hAnsi="Times New Roman"/>
          <w:sz w:val="28"/>
          <w:szCs w:val="24"/>
        </w:rPr>
        <w:t>Покупателя</w:t>
      </w:r>
      <w:r>
        <w:rPr>
          <w:rFonts w:ascii="Times New Roman" w:hAnsi="Times New Roman"/>
          <w:sz w:val="28"/>
          <w:szCs w:val="24"/>
        </w:rPr>
        <w:t xml:space="preserve">, указанному в п.6.1. ТЗ. </w:t>
      </w:r>
    </w:p>
    <w:p w14:paraId="5EC1FEC2" w14:textId="77777777" w:rsidR="003906C1" w:rsidRPr="00493728" w:rsidRDefault="003906C1" w:rsidP="0005070A">
      <w:pPr>
        <w:pStyle w:val="ac"/>
        <w:shd w:val="clear" w:color="auto" w:fill="FFFFFF"/>
        <w:tabs>
          <w:tab w:val="left" w:pos="0"/>
        </w:tabs>
        <w:spacing w:after="0" w:line="240" w:lineRule="auto"/>
        <w:ind w:left="0" w:firstLine="709"/>
        <w:contextualSpacing w:val="0"/>
        <w:jc w:val="both"/>
        <w:rPr>
          <w:rFonts w:ascii="Times New Roman" w:hAnsi="Times New Roman"/>
          <w:sz w:val="28"/>
          <w:szCs w:val="24"/>
        </w:rPr>
      </w:pPr>
    </w:p>
    <w:p w14:paraId="53574978" w14:textId="77777777" w:rsidR="00D66B09" w:rsidRDefault="00D66B09" w:rsidP="00D308DF">
      <w:pPr>
        <w:pStyle w:val="ConsPlusNormal"/>
        <w:numPr>
          <w:ilvl w:val="0"/>
          <w:numId w:val="46"/>
        </w:numPr>
        <w:spacing w:before="120" w:after="120"/>
        <w:ind w:left="0" w:firstLine="0"/>
        <w:jc w:val="center"/>
        <w:rPr>
          <w:rFonts w:ascii="Times New Roman" w:hAnsi="Times New Roman" w:cs="Times New Roman"/>
          <w:b/>
          <w:sz w:val="28"/>
          <w:szCs w:val="28"/>
        </w:rPr>
      </w:pPr>
      <w:r w:rsidRPr="00493728">
        <w:rPr>
          <w:rFonts w:ascii="Times New Roman" w:hAnsi="Times New Roman" w:cs="Times New Roman"/>
          <w:b/>
          <w:sz w:val="28"/>
          <w:szCs w:val="28"/>
        </w:rPr>
        <w:t xml:space="preserve">УСЛОВИЯ СДАЧИ И ПРИЕМКИ ТОВАРА </w:t>
      </w:r>
    </w:p>
    <w:p w14:paraId="56AA5723" w14:textId="77777777" w:rsidR="008342FE" w:rsidRPr="0059556A" w:rsidRDefault="00FB538D" w:rsidP="00FB538D">
      <w:pPr>
        <w:pStyle w:val="ConsPlusNormal"/>
        <w:spacing w:before="240" w:after="120"/>
        <w:ind w:firstLine="709"/>
        <w:jc w:val="both"/>
        <w:rPr>
          <w:rFonts w:ascii="Times New Roman" w:hAnsi="Times New Roman" w:cs="Times New Roman"/>
          <w:b/>
          <w:sz w:val="28"/>
          <w:szCs w:val="28"/>
        </w:rPr>
      </w:pPr>
      <w:r w:rsidRPr="00B01CA8">
        <w:rPr>
          <w:rFonts w:ascii="Times New Roman" w:hAnsi="Times New Roman" w:cs="Times New Roman"/>
          <w:b/>
          <w:sz w:val="28"/>
          <w:szCs w:val="28"/>
        </w:rPr>
        <w:t>7.1</w:t>
      </w:r>
      <w:r w:rsidR="00B01CA8">
        <w:rPr>
          <w:rFonts w:ascii="Times New Roman" w:hAnsi="Times New Roman" w:cs="Times New Roman"/>
          <w:b/>
          <w:sz w:val="28"/>
          <w:szCs w:val="28"/>
        </w:rPr>
        <w:t>.</w:t>
      </w:r>
      <w:r w:rsidRPr="00B01CA8">
        <w:rPr>
          <w:rFonts w:ascii="Times New Roman" w:hAnsi="Times New Roman" w:cs="Times New Roman"/>
          <w:b/>
          <w:sz w:val="28"/>
          <w:szCs w:val="28"/>
        </w:rPr>
        <w:t xml:space="preserve"> </w:t>
      </w:r>
      <w:r w:rsidR="008342FE" w:rsidRPr="0059556A">
        <w:rPr>
          <w:rFonts w:ascii="Times New Roman" w:hAnsi="Times New Roman" w:cs="Times New Roman"/>
          <w:b/>
          <w:sz w:val="28"/>
          <w:szCs w:val="28"/>
        </w:rPr>
        <w:t>Порядок сдачи и приемки</w:t>
      </w:r>
    </w:p>
    <w:p w14:paraId="5FDDABAF" w14:textId="181F57E7" w:rsidR="005E26C6" w:rsidRPr="00101F3A" w:rsidRDefault="00101F3A" w:rsidP="00101F3A">
      <w:pPr>
        <w:ind w:firstLine="709"/>
        <w:jc w:val="both"/>
        <w:rPr>
          <w:color w:val="000000"/>
          <w:sz w:val="28"/>
          <w:szCs w:val="28"/>
          <w:lang w:val="ru"/>
        </w:rPr>
      </w:pPr>
      <w:r>
        <w:rPr>
          <w:color w:val="000000"/>
          <w:sz w:val="28"/>
          <w:szCs w:val="28"/>
          <w:lang w:val="ru"/>
        </w:rPr>
        <w:t xml:space="preserve">При </w:t>
      </w:r>
      <w:r w:rsidR="005E26C6" w:rsidRPr="00101F3A">
        <w:rPr>
          <w:color w:val="000000"/>
          <w:sz w:val="28"/>
          <w:szCs w:val="28"/>
          <w:lang w:val="ru"/>
        </w:rPr>
        <w:t>п</w:t>
      </w:r>
      <w:r w:rsidR="00D2143D" w:rsidRPr="00101F3A">
        <w:rPr>
          <w:color w:val="000000"/>
          <w:sz w:val="28"/>
          <w:szCs w:val="28"/>
          <w:lang w:val="ru"/>
        </w:rPr>
        <w:t>риё</w:t>
      </w:r>
      <w:r w:rsidR="005E26C6" w:rsidRPr="00101F3A">
        <w:rPr>
          <w:color w:val="000000"/>
          <w:sz w:val="28"/>
          <w:szCs w:val="28"/>
          <w:lang w:val="ru"/>
        </w:rPr>
        <w:t xml:space="preserve">мке </w:t>
      </w:r>
      <w:r w:rsidR="00D2143D" w:rsidRPr="00101F3A">
        <w:rPr>
          <w:color w:val="000000"/>
          <w:sz w:val="28"/>
          <w:szCs w:val="28"/>
          <w:lang w:val="ru"/>
        </w:rPr>
        <w:t>Т</w:t>
      </w:r>
      <w:r w:rsidR="005E26C6" w:rsidRPr="00101F3A">
        <w:rPr>
          <w:color w:val="000000"/>
          <w:sz w:val="28"/>
          <w:szCs w:val="28"/>
          <w:lang w:val="ru"/>
        </w:rPr>
        <w:t>овара</w:t>
      </w:r>
      <w:r w:rsidR="00D2143D" w:rsidRPr="00101F3A">
        <w:rPr>
          <w:color w:val="000000"/>
          <w:sz w:val="28"/>
          <w:szCs w:val="28"/>
          <w:lang w:val="ru"/>
        </w:rPr>
        <w:t xml:space="preserve"> осуществляю</w:t>
      </w:r>
      <w:r w:rsidR="005E26C6" w:rsidRPr="00101F3A">
        <w:rPr>
          <w:color w:val="000000"/>
          <w:sz w:val="28"/>
          <w:szCs w:val="28"/>
          <w:lang w:val="ru"/>
        </w:rPr>
        <w:t>тся:</w:t>
      </w:r>
    </w:p>
    <w:p w14:paraId="56104DD6" w14:textId="77777777" w:rsidR="005E26C6" w:rsidRDefault="00D2143D" w:rsidP="005E26C6">
      <w:pPr>
        <w:pStyle w:val="ac"/>
        <w:numPr>
          <w:ilvl w:val="0"/>
          <w:numId w:val="26"/>
        </w:numPr>
        <w:autoSpaceDE w:val="0"/>
        <w:autoSpaceDN w:val="0"/>
        <w:adjustRightInd w:val="0"/>
        <w:spacing w:after="0" w:line="240" w:lineRule="auto"/>
        <w:ind w:left="0" w:firstLine="709"/>
        <w:jc w:val="both"/>
        <w:rPr>
          <w:rFonts w:ascii="Times New Roman" w:hAnsi="Times New Roman"/>
          <w:color w:val="000000"/>
          <w:sz w:val="28"/>
          <w:szCs w:val="28"/>
          <w:lang w:val="ru" w:eastAsia="ru-RU"/>
        </w:rPr>
      </w:pPr>
      <w:r>
        <w:rPr>
          <w:rFonts w:ascii="Times New Roman" w:hAnsi="Times New Roman"/>
          <w:color w:val="000000"/>
          <w:sz w:val="28"/>
          <w:szCs w:val="28"/>
          <w:lang w:val="ru" w:eastAsia="ru-RU"/>
        </w:rPr>
        <w:t>внешний осмотр Товара</w:t>
      </w:r>
      <w:r w:rsidR="005E26C6">
        <w:rPr>
          <w:rFonts w:ascii="Times New Roman" w:hAnsi="Times New Roman"/>
          <w:color w:val="000000"/>
          <w:sz w:val="28"/>
          <w:szCs w:val="28"/>
          <w:lang w:val="ru" w:eastAsia="ru-RU"/>
        </w:rPr>
        <w:t>;</w:t>
      </w:r>
    </w:p>
    <w:p w14:paraId="4A86EED9" w14:textId="5E4DFCE6" w:rsidR="00D2143D" w:rsidRDefault="00D2143D" w:rsidP="005E26C6">
      <w:pPr>
        <w:pStyle w:val="ac"/>
        <w:numPr>
          <w:ilvl w:val="0"/>
          <w:numId w:val="26"/>
        </w:numPr>
        <w:autoSpaceDE w:val="0"/>
        <w:autoSpaceDN w:val="0"/>
        <w:adjustRightInd w:val="0"/>
        <w:spacing w:after="0" w:line="240" w:lineRule="auto"/>
        <w:ind w:left="0" w:firstLine="709"/>
        <w:jc w:val="both"/>
        <w:rPr>
          <w:rFonts w:ascii="Times New Roman" w:hAnsi="Times New Roman"/>
          <w:color w:val="000000"/>
          <w:sz w:val="28"/>
          <w:szCs w:val="28"/>
          <w:lang w:val="ru" w:eastAsia="ru-RU"/>
        </w:rPr>
      </w:pPr>
      <w:r>
        <w:rPr>
          <w:rFonts w:ascii="Times New Roman" w:hAnsi="Times New Roman"/>
          <w:color w:val="000000"/>
          <w:sz w:val="28"/>
          <w:szCs w:val="28"/>
          <w:lang w:val="ru" w:eastAsia="ru-RU"/>
        </w:rPr>
        <w:t>визуальная проверка</w:t>
      </w:r>
      <w:r w:rsidRPr="00B056AA">
        <w:rPr>
          <w:rFonts w:ascii="Times New Roman" w:hAnsi="Times New Roman"/>
          <w:color w:val="000000"/>
          <w:sz w:val="28"/>
          <w:szCs w:val="28"/>
          <w:lang w:val="ru" w:eastAsia="ru-RU"/>
        </w:rPr>
        <w:t xml:space="preserve"> соответствия </w:t>
      </w:r>
      <w:r>
        <w:rPr>
          <w:rFonts w:ascii="Times New Roman" w:hAnsi="Times New Roman"/>
          <w:color w:val="000000"/>
          <w:sz w:val="28"/>
          <w:szCs w:val="28"/>
          <w:lang w:val="ru" w:eastAsia="ru-RU"/>
        </w:rPr>
        <w:t>Товара</w:t>
      </w:r>
      <w:r w:rsidR="00E93A7C">
        <w:rPr>
          <w:rFonts w:ascii="Times New Roman" w:hAnsi="Times New Roman"/>
          <w:color w:val="000000"/>
          <w:sz w:val="28"/>
          <w:szCs w:val="28"/>
          <w:lang w:val="ru" w:eastAsia="ru-RU"/>
        </w:rPr>
        <w:t xml:space="preserve"> характеристикам</w:t>
      </w:r>
      <w:r>
        <w:rPr>
          <w:rFonts w:ascii="Times New Roman" w:hAnsi="Times New Roman"/>
          <w:color w:val="000000"/>
          <w:sz w:val="28"/>
          <w:szCs w:val="28"/>
          <w:lang w:val="ru" w:eastAsia="ru-RU"/>
        </w:rPr>
        <w:t>;</w:t>
      </w:r>
    </w:p>
    <w:p w14:paraId="3585C816" w14:textId="048194E2" w:rsidR="001722C4" w:rsidRPr="003A58C8" w:rsidRDefault="001722C4" w:rsidP="001722C4">
      <w:pPr>
        <w:pStyle w:val="ac"/>
        <w:numPr>
          <w:ilvl w:val="0"/>
          <w:numId w:val="26"/>
        </w:numPr>
        <w:autoSpaceDE w:val="0"/>
        <w:autoSpaceDN w:val="0"/>
        <w:adjustRightInd w:val="0"/>
        <w:spacing w:after="0" w:line="240" w:lineRule="auto"/>
        <w:ind w:left="0" w:firstLine="709"/>
        <w:jc w:val="both"/>
        <w:rPr>
          <w:rFonts w:ascii="Times New Roman" w:hAnsi="Times New Roman"/>
          <w:color w:val="000000"/>
          <w:sz w:val="28"/>
          <w:szCs w:val="28"/>
          <w:lang w:val="ru" w:eastAsia="ru-RU"/>
        </w:rPr>
      </w:pPr>
      <w:r w:rsidRPr="003A58C8">
        <w:rPr>
          <w:rFonts w:ascii="Times New Roman" w:hAnsi="Times New Roman"/>
          <w:color w:val="000000"/>
          <w:sz w:val="28"/>
          <w:szCs w:val="28"/>
          <w:lang w:val="ru" w:eastAsia="ru-RU"/>
        </w:rPr>
        <w:t xml:space="preserve">проверка соответствия </w:t>
      </w:r>
      <w:r w:rsidR="005B39C4">
        <w:rPr>
          <w:rFonts w:ascii="Times New Roman" w:hAnsi="Times New Roman"/>
          <w:color w:val="000000"/>
          <w:sz w:val="28"/>
          <w:szCs w:val="28"/>
          <w:lang w:val="ru" w:eastAsia="ru-RU"/>
        </w:rPr>
        <w:t xml:space="preserve">номенклатуры и </w:t>
      </w:r>
      <w:r w:rsidRPr="003A58C8">
        <w:rPr>
          <w:rFonts w:ascii="Times New Roman" w:hAnsi="Times New Roman"/>
          <w:color w:val="000000"/>
          <w:sz w:val="28"/>
          <w:szCs w:val="28"/>
          <w:lang w:val="ru" w:eastAsia="ru-RU"/>
        </w:rPr>
        <w:t>коли</w:t>
      </w:r>
      <w:r w:rsidR="005B39C4">
        <w:rPr>
          <w:rFonts w:ascii="Times New Roman" w:hAnsi="Times New Roman"/>
          <w:color w:val="000000"/>
          <w:sz w:val="28"/>
          <w:szCs w:val="28"/>
          <w:lang w:val="ru" w:eastAsia="ru-RU"/>
        </w:rPr>
        <w:t>чества Товара сопроводительной документации (</w:t>
      </w:r>
      <w:r>
        <w:rPr>
          <w:rFonts w:ascii="Times New Roman" w:hAnsi="Times New Roman"/>
          <w:color w:val="000000"/>
          <w:sz w:val="28"/>
          <w:szCs w:val="28"/>
          <w:lang w:val="ru" w:eastAsia="ru-RU"/>
        </w:rPr>
        <w:t>ТОРГ-12</w:t>
      </w:r>
      <w:r w:rsidR="00BA5296">
        <w:rPr>
          <w:rFonts w:ascii="Times New Roman" w:hAnsi="Times New Roman"/>
          <w:color w:val="000000"/>
          <w:sz w:val="28"/>
          <w:szCs w:val="28"/>
          <w:lang w:val="ru" w:eastAsia="ru-RU"/>
        </w:rPr>
        <w:t>/</w:t>
      </w:r>
      <w:r>
        <w:rPr>
          <w:rFonts w:ascii="Times New Roman" w:hAnsi="Times New Roman"/>
          <w:color w:val="000000"/>
          <w:sz w:val="28"/>
          <w:szCs w:val="28"/>
          <w:lang w:val="ru" w:eastAsia="ru-RU"/>
        </w:rPr>
        <w:t xml:space="preserve"> УПД</w:t>
      </w:r>
      <w:r w:rsidR="005B39C4">
        <w:rPr>
          <w:rFonts w:ascii="Times New Roman" w:hAnsi="Times New Roman"/>
          <w:color w:val="000000"/>
          <w:sz w:val="28"/>
          <w:szCs w:val="28"/>
          <w:lang w:val="ru" w:eastAsia="ru-RU"/>
        </w:rPr>
        <w:t>)</w:t>
      </w:r>
      <w:r w:rsidR="00280FA4">
        <w:rPr>
          <w:rFonts w:ascii="Times New Roman" w:hAnsi="Times New Roman"/>
          <w:color w:val="000000"/>
          <w:sz w:val="28"/>
          <w:szCs w:val="28"/>
          <w:lang w:val="ru" w:eastAsia="ru-RU"/>
        </w:rPr>
        <w:t xml:space="preserve">. </w:t>
      </w:r>
    </w:p>
    <w:p w14:paraId="12D468AA" w14:textId="08B48BD2" w:rsidR="00E33783" w:rsidRDefault="003B0813" w:rsidP="00E33783">
      <w:pPr>
        <w:pStyle w:val="ac"/>
        <w:autoSpaceDE w:val="0"/>
        <w:autoSpaceDN w:val="0"/>
        <w:adjustRightInd w:val="0"/>
        <w:spacing w:after="0" w:line="240" w:lineRule="auto"/>
        <w:ind w:left="0" w:firstLine="709"/>
        <w:jc w:val="both"/>
        <w:rPr>
          <w:rFonts w:ascii="Times New Roman" w:hAnsi="Times New Roman"/>
          <w:color w:val="000000"/>
          <w:sz w:val="28"/>
          <w:szCs w:val="28"/>
          <w:lang w:val="ru" w:eastAsia="ru-RU"/>
        </w:rPr>
      </w:pPr>
      <w:r w:rsidRPr="003B0813">
        <w:rPr>
          <w:rFonts w:ascii="Times New Roman" w:hAnsi="Times New Roman"/>
          <w:color w:val="000000"/>
          <w:sz w:val="28"/>
          <w:szCs w:val="28"/>
          <w:lang w:val="ru" w:eastAsia="ru-RU"/>
        </w:rPr>
        <w:t xml:space="preserve">Приемка </w:t>
      </w:r>
      <w:r>
        <w:rPr>
          <w:rFonts w:ascii="Times New Roman" w:hAnsi="Times New Roman"/>
          <w:color w:val="000000"/>
          <w:sz w:val="28"/>
          <w:szCs w:val="28"/>
          <w:lang w:val="ru" w:eastAsia="ru-RU"/>
        </w:rPr>
        <w:t xml:space="preserve">Товара осуществляется </w:t>
      </w:r>
      <w:r w:rsidR="0099150B">
        <w:rPr>
          <w:rFonts w:ascii="Times New Roman" w:hAnsi="Times New Roman"/>
          <w:color w:val="000000"/>
          <w:sz w:val="28"/>
          <w:szCs w:val="28"/>
          <w:lang w:val="ru" w:eastAsia="ru-RU"/>
        </w:rPr>
        <w:t>Покупателе</w:t>
      </w:r>
      <w:r w:rsidRPr="003B0813">
        <w:rPr>
          <w:rFonts w:ascii="Times New Roman" w:hAnsi="Times New Roman"/>
          <w:color w:val="000000"/>
          <w:sz w:val="28"/>
          <w:szCs w:val="28"/>
          <w:lang w:val="ru" w:eastAsia="ru-RU"/>
        </w:rPr>
        <w:t xml:space="preserve">м </w:t>
      </w:r>
      <w:r w:rsidRPr="00EB5F5C">
        <w:rPr>
          <w:rFonts w:ascii="Times New Roman" w:hAnsi="Times New Roman"/>
          <w:b/>
          <w:color w:val="000000"/>
          <w:sz w:val="28"/>
          <w:szCs w:val="28"/>
          <w:lang w:val="ru" w:eastAsia="ru-RU"/>
        </w:rPr>
        <w:t>в течение 15 (пятнадцати) рабочих дней</w:t>
      </w:r>
      <w:r w:rsidRPr="003B0813">
        <w:rPr>
          <w:rFonts w:ascii="Times New Roman" w:hAnsi="Times New Roman"/>
          <w:color w:val="000000"/>
          <w:sz w:val="28"/>
          <w:szCs w:val="28"/>
          <w:lang w:val="ru" w:eastAsia="ru-RU"/>
        </w:rPr>
        <w:t xml:space="preserve"> с момента получения корректного комплекта </w:t>
      </w:r>
      <w:r w:rsidR="006A6D9D">
        <w:rPr>
          <w:rFonts w:ascii="Times New Roman" w:hAnsi="Times New Roman"/>
          <w:color w:val="000000"/>
          <w:sz w:val="28"/>
          <w:szCs w:val="28"/>
          <w:lang w:val="ru" w:eastAsia="ru-RU"/>
        </w:rPr>
        <w:t xml:space="preserve">отчетных </w:t>
      </w:r>
      <w:r w:rsidRPr="003B0813">
        <w:rPr>
          <w:rFonts w:ascii="Times New Roman" w:hAnsi="Times New Roman"/>
          <w:color w:val="000000"/>
          <w:sz w:val="28"/>
          <w:szCs w:val="28"/>
          <w:lang w:val="ru" w:eastAsia="ru-RU"/>
        </w:rPr>
        <w:t>документов</w:t>
      </w:r>
      <w:r w:rsidR="006A6D9D">
        <w:rPr>
          <w:rFonts w:ascii="Times New Roman" w:hAnsi="Times New Roman"/>
          <w:color w:val="000000"/>
          <w:sz w:val="28"/>
          <w:szCs w:val="28"/>
          <w:lang w:val="ru" w:eastAsia="ru-RU"/>
        </w:rPr>
        <w:t xml:space="preserve"> </w:t>
      </w:r>
      <w:r w:rsidR="00101F3A">
        <w:rPr>
          <w:rFonts w:ascii="Times New Roman" w:hAnsi="Times New Roman"/>
          <w:color w:val="000000"/>
          <w:sz w:val="28"/>
          <w:szCs w:val="28"/>
          <w:lang w:val="ru" w:eastAsia="ru-RU"/>
        </w:rPr>
        <w:t>в соответствии с п.7.2. ТЗ</w:t>
      </w:r>
      <w:r w:rsidR="006A6D9D">
        <w:rPr>
          <w:rFonts w:ascii="Times New Roman" w:hAnsi="Times New Roman"/>
          <w:color w:val="000000"/>
          <w:sz w:val="28"/>
          <w:szCs w:val="28"/>
          <w:lang w:val="ru" w:eastAsia="ru-RU"/>
        </w:rPr>
        <w:t xml:space="preserve">. </w:t>
      </w:r>
    </w:p>
    <w:p w14:paraId="15A25414" w14:textId="12E4AC6B" w:rsidR="00E33783" w:rsidRDefault="00E33783" w:rsidP="00E33783">
      <w:pPr>
        <w:pStyle w:val="ac"/>
        <w:autoSpaceDE w:val="0"/>
        <w:autoSpaceDN w:val="0"/>
        <w:adjustRightInd w:val="0"/>
        <w:spacing w:after="0" w:line="240" w:lineRule="auto"/>
        <w:ind w:left="0" w:firstLine="709"/>
        <w:jc w:val="both"/>
        <w:rPr>
          <w:rFonts w:ascii="Times New Roman" w:hAnsi="Times New Roman"/>
          <w:color w:val="000000"/>
          <w:sz w:val="28"/>
          <w:szCs w:val="28"/>
          <w:lang w:val="ru" w:eastAsia="ru-RU"/>
        </w:rPr>
      </w:pPr>
      <w:r>
        <w:rPr>
          <w:rFonts w:ascii="Times New Roman" w:hAnsi="Times New Roman"/>
          <w:color w:val="000000"/>
          <w:sz w:val="28"/>
          <w:szCs w:val="28"/>
          <w:lang w:val="ru" w:eastAsia="ru-RU"/>
        </w:rPr>
        <w:t>В</w:t>
      </w:r>
      <w:r w:rsidRPr="00214934">
        <w:rPr>
          <w:rFonts w:ascii="Times New Roman" w:hAnsi="Times New Roman"/>
          <w:color w:val="000000"/>
          <w:sz w:val="28"/>
          <w:szCs w:val="28"/>
          <w:lang w:val="ru" w:eastAsia="ru-RU"/>
        </w:rPr>
        <w:t xml:space="preserve"> случае выявления</w:t>
      </w:r>
      <w:r w:rsidR="00E93A7C">
        <w:rPr>
          <w:rFonts w:ascii="Times New Roman" w:hAnsi="Times New Roman"/>
          <w:color w:val="000000"/>
          <w:sz w:val="28"/>
          <w:szCs w:val="28"/>
          <w:lang w:val="ru" w:eastAsia="ru-RU"/>
        </w:rPr>
        <w:t xml:space="preserve"> несоответствия Товара характеристикам</w:t>
      </w:r>
      <w:r>
        <w:rPr>
          <w:rFonts w:ascii="Times New Roman" w:hAnsi="Times New Roman"/>
          <w:color w:val="000000"/>
          <w:sz w:val="28"/>
          <w:szCs w:val="28"/>
          <w:lang w:val="ru" w:eastAsia="ru-RU"/>
        </w:rPr>
        <w:t>,</w:t>
      </w:r>
      <w:r w:rsidRPr="00214934">
        <w:rPr>
          <w:rFonts w:ascii="Times New Roman" w:hAnsi="Times New Roman"/>
          <w:color w:val="000000"/>
          <w:sz w:val="28"/>
          <w:szCs w:val="28"/>
          <w:lang w:val="ru" w:eastAsia="ru-RU"/>
        </w:rPr>
        <w:t xml:space="preserve"> дефектов (недостатков)</w:t>
      </w:r>
      <w:r>
        <w:rPr>
          <w:rFonts w:ascii="Times New Roman" w:hAnsi="Times New Roman"/>
          <w:color w:val="000000"/>
          <w:sz w:val="28"/>
          <w:szCs w:val="28"/>
          <w:lang w:val="ru" w:eastAsia="ru-RU"/>
        </w:rPr>
        <w:t xml:space="preserve"> Товара</w:t>
      </w:r>
      <w:r w:rsidRPr="00214934">
        <w:rPr>
          <w:rFonts w:ascii="Times New Roman" w:hAnsi="Times New Roman"/>
          <w:color w:val="000000"/>
          <w:sz w:val="28"/>
          <w:szCs w:val="28"/>
          <w:lang w:val="ru" w:eastAsia="ru-RU"/>
        </w:rPr>
        <w:t xml:space="preserve">, Поставщик обязан за свой счет заменить поставленный </w:t>
      </w:r>
      <w:r>
        <w:rPr>
          <w:rFonts w:ascii="Times New Roman" w:hAnsi="Times New Roman"/>
          <w:color w:val="000000"/>
          <w:sz w:val="28"/>
          <w:szCs w:val="28"/>
          <w:lang w:val="ru" w:eastAsia="ru-RU"/>
        </w:rPr>
        <w:t>некачественный Т</w:t>
      </w:r>
      <w:r w:rsidRPr="00214934">
        <w:rPr>
          <w:rFonts w:ascii="Times New Roman" w:hAnsi="Times New Roman"/>
          <w:color w:val="000000"/>
          <w:sz w:val="28"/>
          <w:szCs w:val="28"/>
          <w:lang w:val="ru" w:eastAsia="ru-RU"/>
        </w:rPr>
        <w:t xml:space="preserve">овар в течение </w:t>
      </w:r>
      <w:r>
        <w:rPr>
          <w:rFonts w:ascii="Times New Roman" w:hAnsi="Times New Roman"/>
          <w:color w:val="000000"/>
          <w:sz w:val="28"/>
          <w:szCs w:val="28"/>
          <w:lang w:val="ru" w:eastAsia="ru-RU"/>
        </w:rPr>
        <w:t>3</w:t>
      </w:r>
      <w:r w:rsidRPr="00214934">
        <w:rPr>
          <w:rFonts w:ascii="Times New Roman" w:hAnsi="Times New Roman"/>
          <w:color w:val="000000"/>
          <w:sz w:val="28"/>
          <w:szCs w:val="28"/>
          <w:lang w:val="ru" w:eastAsia="ru-RU"/>
        </w:rPr>
        <w:t xml:space="preserve"> (</w:t>
      </w:r>
      <w:r>
        <w:rPr>
          <w:rFonts w:ascii="Times New Roman" w:hAnsi="Times New Roman"/>
          <w:color w:val="000000"/>
          <w:sz w:val="28"/>
          <w:szCs w:val="28"/>
          <w:lang w:val="ru" w:eastAsia="ru-RU"/>
        </w:rPr>
        <w:t>трех</w:t>
      </w:r>
      <w:r w:rsidRPr="00214934">
        <w:rPr>
          <w:rFonts w:ascii="Times New Roman" w:hAnsi="Times New Roman"/>
          <w:color w:val="000000"/>
          <w:sz w:val="28"/>
          <w:szCs w:val="28"/>
          <w:lang w:val="ru" w:eastAsia="ru-RU"/>
        </w:rPr>
        <w:t>) календарн</w:t>
      </w:r>
      <w:r>
        <w:rPr>
          <w:rFonts w:ascii="Times New Roman" w:hAnsi="Times New Roman"/>
          <w:color w:val="000000"/>
          <w:sz w:val="28"/>
          <w:szCs w:val="28"/>
          <w:lang w:val="ru" w:eastAsia="ru-RU"/>
        </w:rPr>
        <w:t>ых</w:t>
      </w:r>
      <w:r w:rsidRPr="00214934">
        <w:rPr>
          <w:rFonts w:ascii="Times New Roman" w:hAnsi="Times New Roman"/>
          <w:color w:val="000000"/>
          <w:sz w:val="28"/>
          <w:szCs w:val="28"/>
          <w:lang w:val="ru" w:eastAsia="ru-RU"/>
        </w:rPr>
        <w:t xml:space="preserve"> дн</w:t>
      </w:r>
      <w:r>
        <w:rPr>
          <w:rFonts w:ascii="Times New Roman" w:hAnsi="Times New Roman"/>
          <w:color w:val="000000"/>
          <w:sz w:val="28"/>
          <w:szCs w:val="28"/>
          <w:lang w:val="ru" w:eastAsia="ru-RU"/>
        </w:rPr>
        <w:t>ей</w:t>
      </w:r>
      <w:r w:rsidRPr="00214934">
        <w:rPr>
          <w:rFonts w:ascii="Times New Roman" w:hAnsi="Times New Roman"/>
          <w:color w:val="000000"/>
          <w:sz w:val="28"/>
          <w:szCs w:val="28"/>
          <w:lang w:val="ru" w:eastAsia="ru-RU"/>
        </w:rPr>
        <w:t xml:space="preserve"> с момента </w:t>
      </w:r>
      <w:r>
        <w:rPr>
          <w:rFonts w:ascii="Times New Roman" w:hAnsi="Times New Roman"/>
          <w:color w:val="000000"/>
          <w:sz w:val="28"/>
          <w:szCs w:val="28"/>
          <w:lang w:val="ru" w:eastAsia="ru-RU"/>
        </w:rPr>
        <w:t>уведомления Поставщика о факте обнаружения некачественного Товара. Уведомление осуществляется путем направления письма на электронный адрес Поставщика, указанный в договоре.</w:t>
      </w:r>
    </w:p>
    <w:p w14:paraId="58F555DB" w14:textId="60A47EAB" w:rsidR="003B0813" w:rsidRDefault="003B0813" w:rsidP="008A3634">
      <w:pPr>
        <w:pStyle w:val="ac"/>
        <w:autoSpaceDE w:val="0"/>
        <w:autoSpaceDN w:val="0"/>
        <w:adjustRightInd w:val="0"/>
        <w:spacing w:after="0" w:line="240" w:lineRule="auto"/>
        <w:ind w:left="0" w:firstLine="709"/>
        <w:jc w:val="both"/>
        <w:rPr>
          <w:rFonts w:ascii="Times New Roman" w:hAnsi="Times New Roman"/>
          <w:color w:val="000000"/>
          <w:sz w:val="28"/>
          <w:szCs w:val="28"/>
          <w:lang w:val="ru" w:eastAsia="ru-RU"/>
        </w:rPr>
      </w:pPr>
    </w:p>
    <w:p w14:paraId="540A064A" w14:textId="1EDEDCAA" w:rsidR="005E26C6" w:rsidRPr="00FB538D" w:rsidRDefault="00FB538D" w:rsidP="00FB538D">
      <w:pPr>
        <w:pStyle w:val="ConsPlusNormal"/>
        <w:spacing w:before="240" w:after="120"/>
        <w:ind w:firstLine="709"/>
        <w:jc w:val="both"/>
        <w:rPr>
          <w:rFonts w:ascii="Times New Roman" w:hAnsi="Times New Roman" w:cs="Times New Roman"/>
          <w:b/>
          <w:sz w:val="28"/>
          <w:szCs w:val="28"/>
        </w:rPr>
      </w:pPr>
      <w:r w:rsidRPr="00FB538D">
        <w:rPr>
          <w:rFonts w:ascii="Times New Roman" w:hAnsi="Times New Roman" w:cs="Times New Roman"/>
          <w:b/>
          <w:sz w:val="28"/>
          <w:szCs w:val="28"/>
        </w:rPr>
        <w:t>7.2</w:t>
      </w:r>
      <w:r w:rsidR="00B01CA8">
        <w:rPr>
          <w:rFonts w:ascii="Times New Roman" w:hAnsi="Times New Roman" w:cs="Times New Roman"/>
          <w:b/>
          <w:sz w:val="28"/>
          <w:szCs w:val="28"/>
        </w:rPr>
        <w:t xml:space="preserve">. </w:t>
      </w:r>
      <w:r w:rsidR="005E26C6" w:rsidRPr="00FB538D">
        <w:rPr>
          <w:rFonts w:ascii="Times New Roman" w:hAnsi="Times New Roman" w:cs="Times New Roman"/>
          <w:b/>
          <w:sz w:val="28"/>
          <w:szCs w:val="28"/>
        </w:rPr>
        <w:t xml:space="preserve">Требования по передаче </w:t>
      </w:r>
      <w:r w:rsidR="0099150B">
        <w:rPr>
          <w:rFonts w:ascii="Times New Roman" w:hAnsi="Times New Roman" w:cs="Times New Roman"/>
          <w:b/>
          <w:sz w:val="28"/>
          <w:szCs w:val="28"/>
        </w:rPr>
        <w:t>Покупателю</w:t>
      </w:r>
      <w:r w:rsidR="005E26C6" w:rsidRPr="00FB538D">
        <w:rPr>
          <w:rFonts w:ascii="Times New Roman" w:hAnsi="Times New Roman" w:cs="Times New Roman"/>
          <w:b/>
          <w:sz w:val="28"/>
          <w:szCs w:val="28"/>
        </w:rPr>
        <w:t xml:space="preserve"> технических и иных</w:t>
      </w:r>
      <w:r w:rsidR="00D51566">
        <w:rPr>
          <w:rFonts w:ascii="Times New Roman" w:hAnsi="Times New Roman" w:cs="Times New Roman"/>
          <w:b/>
          <w:sz w:val="28"/>
          <w:szCs w:val="28"/>
        </w:rPr>
        <w:t xml:space="preserve"> документов при поставке товара</w:t>
      </w:r>
    </w:p>
    <w:p w14:paraId="6F07D6E7" w14:textId="5F70DD1B" w:rsidR="003D7CF9" w:rsidRDefault="003D7CF9" w:rsidP="005E26C6">
      <w:pPr>
        <w:tabs>
          <w:tab w:val="left" w:pos="1134"/>
        </w:tabs>
        <w:ind w:firstLine="709"/>
        <w:contextualSpacing/>
        <w:jc w:val="both"/>
        <w:rPr>
          <w:rFonts w:eastAsia="Arial Unicode MS"/>
          <w:color w:val="000000"/>
          <w:sz w:val="28"/>
          <w:szCs w:val="28"/>
          <w:lang w:val="x-none" w:eastAsia="x-none"/>
        </w:rPr>
      </w:pPr>
      <w:r w:rsidRPr="003D7CF9">
        <w:rPr>
          <w:rFonts w:eastAsia="Arial Unicode MS"/>
          <w:color w:val="000000"/>
          <w:sz w:val="28"/>
          <w:szCs w:val="28"/>
          <w:lang w:val="x-none" w:eastAsia="x-none"/>
        </w:rPr>
        <w:lastRenderedPageBreak/>
        <w:t>Поставщик поставляет Товар с надлежащим образом оформленными сопроводительными документами:</w:t>
      </w:r>
    </w:p>
    <w:p w14:paraId="1157527A" w14:textId="14B86B37" w:rsidR="003D7CF9" w:rsidRDefault="003D7CF9" w:rsidP="00807F1E">
      <w:pPr>
        <w:tabs>
          <w:tab w:val="left" w:pos="851"/>
        </w:tabs>
        <w:ind w:firstLine="709"/>
        <w:contextualSpacing/>
        <w:jc w:val="both"/>
        <w:rPr>
          <w:rFonts w:eastAsia="Arial Unicode MS"/>
          <w:color w:val="000000"/>
          <w:sz w:val="28"/>
          <w:szCs w:val="28"/>
          <w:lang w:eastAsia="x-none"/>
        </w:rPr>
      </w:pPr>
      <w:r>
        <w:rPr>
          <w:rFonts w:eastAsia="Arial Unicode MS"/>
          <w:color w:val="000000"/>
          <w:sz w:val="28"/>
          <w:szCs w:val="28"/>
          <w:lang w:eastAsia="x-none"/>
        </w:rPr>
        <w:t>-</w:t>
      </w:r>
      <w:r w:rsidRPr="003D7CF9">
        <w:rPr>
          <w:rFonts w:eastAsia="Arial Unicode MS"/>
          <w:color w:val="000000"/>
          <w:sz w:val="28"/>
          <w:szCs w:val="28"/>
          <w:lang w:val="x-none" w:eastAsia="x-none"/>
        </w:rPr>
        <w:tab/>
        <w:t>сертификат (паспорт) качества (соответствия</w:t>
      </w:r>
      <w:r>
        <w:rPr>
          <w:rFonts w:eastAsia="Arial Unicode MS"/>
          <w:color w:val="000000"/>
          <w:sz w:val="28"/>
          <w:szCs w:val="28"/>
          <w:lang w:eastAsia="x-none"/>
        </w:rPr>
        <w:t>)</w:t>
      </w:r>
      <w:r w:rsidR="00807F1E">
        <w:rPr>
          <w:rFonts w:eastAsia="Arial Unicode MS"/>
          <w:color w:val="000000"/>
          <w:sz w:val="28"/>
          <w:szCs w:val="28"/>
          <w:lang w:eastAsia="x-none"/>
        </w:rPr>
        <w:t>;</w:t>
      </w:r>
    </w:p>
    <w:p w14:paraId="49A207AB" w14:textId="77777777" w:rsidR="00807F1E" w:rsidRDefault="00807F1E" w:rsidP="00807F1E">
      <w:pPr>
        <w:widowControl/>
        <w:adjustRightInd/>
        <w:spacing w:line="276" w:lineRule="auto"/>
        <w:ind w:firstLine="709"/>
        <w:jc w:val="both"/>
        <w:rPr>
          <w:rFonts w:eastAsia="Arial Unicode MS"/>
          <w:color w:val="000000"/>
          <w:sz w:val="28"/>
          <w:szCs w:val="28"/>
          <w:lang w:val="ru"/>
        </w:rPr>
      </w:pPr>
      <w:r>
        <w:rPr>
          <w:rFonts w:eastAsia="Arial Unicode MS"/>
          <w:color w:val="000000"/>
          <w:sz w:val="28"/>
          <w:szCs w:val="28"/>
          <w:lang w:val="ru"/>
        </w:rPr>
        <w:t xml:space="preserve">- товарная накладная по форме ТОРГ-12/ УПД; </w:t>
      </w:r>
    </w:p>
    <w:p w14:paraId="680CF84C" w14:textId="77777777" w:rsidR="00807F1E" w:rsidRPr="00607CCC" w:rsidRDefault="00807F1E" w:rsidP="00807F1E">
      <w:pPr>
        <w:widowControl/>
        <w:adjustRightInd/>
        <w:spacing w:line="276" w:lineRule="auto"/>
        <w:ind w:firstLine="709"/>
        <w:jc w:val="both"/>
        <w:rPr>
          <w:rFonts w:eastAsia="Arial Unicode MS"/>
          <w:color w:val="000000"/>
          <w:sz w:val="28"/>
          <w:szCs w:val="28"/>
          <w:lang w:val="ru"/>
        </w:rPr>
      </w:pPr>
      <w:r>
        <w:rPr>
          <w:rFonts w:eastAsia="Arial Unicode MS"/>
          <w:color w:val="000000"/>
          <w:sz w:val="28"/>
          <w:szCs w:val="28"/>
          <w:lang w:val="ru"/>
        </w:rPr>
        <w:t xml:space="preserve">- </w:t>
      </w:r>
      <w:r w:rsidRPr="00607CCC">
        <w:rPr>
          <w:rFonts w:eastAsia="Arial Unicode MS"/>
          <w:color w:val="000000"/>
          <w:sz w:val="28"/>
          <w:szCs w:val="28"/>
          <w:lang w:val="ru"/>
        </w:rPr>
        <w:t>счет на оплату;</w:t>
      </w:r>
    </w:p>
    <w:p w14:paraId="549E58E5" w14:textId="77777777" w:rsidR="00807F1E" w:rsidRPr="00607CCC" w:rsidRDefault="00807F1E" w:rsidP="00807F1E">
      <w:pPr>
        <w:widowControl/>
        <w:adjustRightInd/>
        <w:spacing w:line="276" w:lineRule="auto"/>
        <w:ind w:firstLine="709"/>
        <w:jc w:val="both"/>
        <w:rPr>
          <w:rFonts w:eastAsia="Arial Unicode MS"/>
          <w:color w:val="000000"/>
          <w:sz w:val="28"/>
          <w:szCs w:val="28"/>
          <w:lang w:val="ru"/>
        </w:rPr>
      </w:pPr>
      <w:r w:rsidRPr="00607CCC">
        <w:rPr>
          <w:rFonts w:eastAsia="Arial Unicode MS"/>
          <w:color w:val="000000"/>
          <w:sz w:val="28"/>
          <w:szCs w:val="28"/>
          <w:lang w:val="ru"/>
        </w:rPr>
        <w:t>- счет-фактура</w:t>
      </w:r>
      <w:r>
        <w:rPr>
          <w:rStyle w:val="afa"/>
          <w:rFonts w:eastAsia="Arial Unicode MS"/>
          <w:color w:val="000000"/>
          <w:sz w:val="28"/>
          <w:szCs w:val="28"/>
        </w:rPr>
        <w:footnoteReference w:id="1"/>
      </w:r>
      <w:r w:rsidRPr="00607CCC">
        <w:rPr>
          <w:rFonts w:eastAsia="Arial Unicode MS"/>
          <w:color w:val="000000"/>
          <w:sz w:val="28"/>
          <w:szCs w:val="28"/>
          <w:lang w:val="ru"/>
        </w:rPr>
        <w:t xml:space="preserve">. </w:t>
      </w:r>
    </w:p>
    <w:p w14:paraId="5D1ACD21" w14:textId="543411AC" w:rsidR="005E26C6" w:rsidRPr="000F2EAB" w:rsidRDefault="005E26C6" w:rsidP="005E26C6">
      <w:pPr>
        <w:tabs>
          <w:tab w:val="left" w:pos="1134"/>
        </w:tabs>
        <w:ind w:firstLine="709"/>
        <w:contextualSpacing/>
        <w:jc w:val="both"/>
        <w:rPr>
          <w:rFonts w:eastAsia="Arial Unicode MS"/>
          <w:color w:val="000000"/>
          <w:sz w:val="28"/>
          <w:szCs w:val="28"/>
          <w:lang w:val="x-none" w:eastAsia="x-none"/>
        </w:rPr>
      </w:pPr>
      <w:r w:rsidRPr="000F2EAB">
        <w:rPr>
          <w:rFonts w:eastAsia="Arial Unicode MS"/>
          <w:color w:val="000000"/>
          <w:sz w:val="28"/>
          <w:szCs w:val="28"/>
          <w:lang w:val="x-none" w:eastAsia="x-none"/>
        </w:rPr>
        <w:t>Копии сертификатов</w:t>
      </w:r>
      <w:r w:rsidR="00F06897">
        <w:rPr>
          <w:rFonts w:eastAsia="Arial Unicode MS"/>
          <w:color w:val="000000"/>
          <w:sz w:val="28"/>
          <w:szCs w:val="28"/>
          <w:lang w:eastAsia="x-none"/>
        </w:rPr>
        <w:t xml:space="preserve"> (паспортов)</w:t>
      </w:r>
      <w:r w:rsidR="00FB7C6B">
        <w:rPr>
          <w:rFonts w:eastAsia="Arial Unicode MS"/>
          <w:color w:val="000000"/>
          <w:sz w:val="28"/>
          <w:szCs w:val="28"/>
          <w:lang w:eastAsia="x-none"/>
        </w:rPr>
        <w:t xml:space="preserve"> </w:t>
      </w:r>
      <w:r w:rsidR="00F06897">
        <w:rPr>
          <w:rFonts w:eastAsia="Arial Unicode MS"/>
          <w:color w:val="000000"/>
          <w:sz w:val="28"/>
          <w:szCs w:val="28"/>
          <w:lang w:eastAsia="x-none"/>
        </w:rPr>
        <w:t>качества (</w:t>
      </w:r>
      <w:r w:rsidR="00FB7C6B">
        <w:rPr>
          <w:rFonts w:eastAsia="Arial Unicode MS"/>
          <w:color w:val="000000"/>
          <w:sz w:val="28"/>
          <w:szCs w:val="28"/>
          <w:lang w:eastAsia="x-none"/>
        </w:rPr>
        <w:t>соответствия</w:t>
      </w:r>
      <w:r w:rsidR="00F06897">
        <w:rPr>
          <w:rFonts w:eastAsia="Arial Unicode MS"/>
          <w:color w:val="000000"/>
          <w:sz w:val="28"/>
          <w:szCs w:val="28"/>
          <w:lang w:eastAsia="x-none"/>
        </w:rPr>
        <w:t>)</w:t>
      </w:r>
      <w:r w:rsidRPr="000F2EAB">
        <w:rPr>
          <w:rFonts w:eastAsia="Arial Unicode MS"/>
          <w:color w:val="000000"/>
          <w:sz w:val="28"/>
          <w:szCs w:val="28"/>
          <w:lang w:val="x-none" w:eastAsia="x-none"/>
        </w:rPr>
        <w:t xml:space="preserve"> должны быть заверены подписью и печатью</w:t>
      </w:r>
      <w:r w:rsidRPr="000F2EAB">
        <w:rPr>
          <w:rFonts w:eastAsia="Arial Unicode MS"/>
          <w:color w:val="000000"/>
          <w:sz w:val="28"/>
          <w:szCs w:val="28"/>
          <w:lang w:eastAsia="x-none"/>
        </w:rPr>
        <w:t xml:space="preserve"> Поставщика</w:t>
      </w:r>
      <w:r w:rsidR="008B6AB1">
        <w:rPr>
          <w:rFonts w:eastAsia="Arial Unicode MS"/>
          <w:color w:val="000000"/>
          <w:sz w:val="28"/>
          <w:szCs w:val="28"/>
          <w:lang w:val="x-none" w:eastAsia="x-none"/>
        </w:rPr>
        <w:t xml:space="preserve"> и</w:t>
      </w:r>
      <w:r w:rsidRPr="000F2EAB">
        <w:rPr>
          <w:rFonts w:eastAsia="Arial Unicode MS"/>
          <w:color w:val="000000"/>
          <w:sz w:val="28"/>
          <w:szCs w:val="28"/>
          <w:lang w:val="x-none" w:eastAsia="x-none"/>
        </w:rPr>
        <w:t xml:space="preserve"> содержать следующие сведения:</w:t>
      </w:r>
    </w:p>
    <w:p w14:paraId="683C3FF4" w14:textId="77777777" w:rsidR="005E26C6" w:rsidRPr="000F2EAB" w:rsidRDefault="008B6AB1" w:rsidP="00953AC5">
      <w:pPr>
        <w:numPr>
          <w:ilvl w:val="0"/>
          <w:numId w:val="27"/>
        </w:numPr>
        <w:tabs>
          <w:tab w:val="left" w:pos="1134"/>
        </w:tabs>
        <w:ind w:left="0" w:firstLine="709"/>
        <w:contextualSpacing/>
        <w:jc w:val="both"/>
        <w:rPr>
          <w:rFonts w:eastAsia="Arial Unicode MS"/>
          <w:color w:val="000000"/>
          <w:sz w:val="28"/>
          <w:szCs w:val="28"/>
          <w:lang w:val="x-none" w:eastAsia="x-none"/>
        </w:rPr>
      </w:pPr>
      <w:r>
        <w:rPr>
          <w:rFonts w:eastAsia="Arial Unicode MS"/>
          <w:color w:val="000000"/>
          <w:sz w:val="28"/>
          <w:szCs w:val="28"/>
          <w:lang w:val="x-none" w:eastAsia="x-none"/>
        </w:rPr>
        <w:t>Ф.И.О. л</w:t>
      </w:r>
      <w:r w:rsidR="005E26C6" w:rsidRPr="000F2EAB">
        <w:rPr>
          <w:rFonts w:eastAsia="Arial Unicode MS"/>
          <w:color w:val="000000"/>
          <w:sz w:val="28"/>
          <w:szCs w:val="28"/>
          <w:lang w:val="x-none" w:eastAsia="x-none"/>
        </w:rPr>
        <w:t xml:space="preserve">ица, заверившего </w:t>
      </w:r>
      <w:r w:rsidR="005E26C6" w:rsidRPr="000F2EAB">
        <w:rPr>
          <w:rFonts w:eastAsia="Arial Unicode MS"/>
          <w:color w:val="000000"/>
          <w:sz w:val="28"/>
          <w:szCs w:val="28"/>
          <w:lang w:eastAsia="x-none"/>
        </w:rPr>
        <w:t>документ</w:t>
      </w:r>
      <w:r>
        <w:rPr>
          <w:rFonts w:eastAsia="Arial Unicode MS"/>
          <w:color w:val="000000"/>
          <w:sz w:val="28"/>
          <w:szCs w:val="28"/>
          <w:lang w:val="x-none" w:eastAsia="x-none"/>
        </w:rPr>
        <w:t>, должность, дата</w:t>
      </w:r>
      <w:r w:rsidRPr="008B6AB1">
        <w:rPr>
          <w:rFonts w:eastAsia="Arial Unicode MS"/>
          <w:color w:val="000000"/>
          <w:sz w:val="28"/>
          <w:szCs w:val="28"/>
          <w:lang w:eastAsia="x-none"/>
        </w:rPr>
        <w:t>;</w:t>
      </w:r>
    </w:p>
    <w:p w14:paraId="6A6E7317" w14:textId="77777777" w:rsidR="005E26C6" w:rsidRPr="000F2EAB" w:rsidRDefault="005E26C6" w:rsidP="00953AC5">
      <w:pPr>
        <w:numPr>
          <w:ilvl w:val="0"/>
          <w:numId w:val="27"/>
        </w:numPr>
        <w:tabs>
          <w:tab w:val="left" w:pos="1134"/>
        </w:tabs>
        <w:ind w:left="0" w:firstLine="709"/>
        <w:contextualSpacing/>
        <w:jc w:val="both"/>
        <w:rPr>
          <w:rFonts w:eastAsia="Arial Unicode MS"/>
          <w:color w:val="000000"/>
          <w:sz w:val="28"/>
          <w:szCs w:val="28"/>
          <w:lang w:val="x-none" w:eastAsia="x-none"/>
        </w:rPr>
      </w:pPr>
      <w:r w:rsidRPr="000F2EAB">
        <w:rPr>
          <w:rFonts w:eastAsia="Arial Unicode MS"/>
          <w:color w:val="000000"/>
          <w:sz w:val="28"/>
          <w:szCs w:val="28"/>
          <w:lang w:val="x-none" w:eastAsia="x-none"/>
        </w:rPr>
        <w:t>Наименование предприятия с указанием юридич</w:t>
      </w:r>
      <w:r>
        <w:rPr>
          <w:rFonts w:eastAsia="Arial Unicode MS"/>
          <w:color w:val="000000"/>
          <w:sz w:val="28"/>
          <w:szCs w:val="28"/>
          <w:lang w:val="x-none" w:eastAsia="x-none"/>
        </w:rPr>
        <w:t>еского и почтового адреса, ИНН.</w:t>
      </w:r>
    </w:p>
    <w:p w14:paraId="497BD690" w14:textId="77777777" w:rsidR="007D6316" w:rsidRPr="003651C0" w:rsidRDefault="007D6316" w:rsidP="00D308DF">
      <w:pPr>
        <w:pStyle w:val="ConsPlusNormal"/>
        <w:numPr>
          <w:ilvl w:val="0"/>
          <w:numId w:val="46"/>
        </w:numPr>
        <w:spacing w:before="240" w:after="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ТРАНСПОРТИРОВКЕ</w:t>
      </w:r>
    </w:p>
    <w:p w14:paraId="2EE31CCB" w14:textId="77777777" w:rsidR="007D6316" w:rsidRDefault="008B6AB1" w:rsidP="007D63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 устанавливаются.</w:t>
      </w:r>
    </w:p>
    <w:p w14:paraId="438136E9" w14:textId="77777777" w:rsidR="007D6316" w:rsidRPr="003651C0" w:rsidRDefault="007D6316" w:rsidP="00D308DF">
      <w:pPr>
        <w:pStyle w:val="ConsPlusNormal"/>
        <w:numPr>
          <w:ilvl w:val="0"/>
          <w:numId w:val="46"/>
        </w:numPr>
        <w:spacing w:before="240" w:after="240"/>
        <w:ind w:left="0" w:firstLine="0"/>
        <w:jc w:val="center"/>
        <w:rPr>
          <w:rFonts w:ascii="Times New Roman" w:hAnsi="Times New Roman" w:cs="Times New Roman"/>
          <w:b/>
          <w:sz w:val="28"/>
          <w:szCs w:val="28"/>
        </w:rPr>
      </w:pPr>
      <w:r w:rsidRPr="003651C0">
        <w:rPr>
          <w:rFonts w:ascii="Times New Roman" w:hAnsi="Times New Roman" w:cs="Times New Roman"/>
          <w:b/>
          <w:sz w:val="28"/>
          <w:szCs w:val="28"/>
        </w:rPr>
        <w:t>ТРЕБОВАНИЯ К ХРАНЕНИЮ</w:t>
      </w:r>
    </w:p>
    <w:p w14:paraId="4F2456CB" w14:textId="77777777" w:rsidR="007D6316" w:rsidRDefault="008B6AB1" w:rsidP="007D631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 устанавливаются.</w:t>
      </w:r>
    </w:p>
    <w:p w14:paraId="09B6E54B" w14:textId="77777777" w:rsidR="007D6316" w:rsidRDefault="007D6316" w:rsidP="00D308DF">
      <w:pPr>
        <w:pStyle w:val="ConsPlusNormal"/>
        <w:numPr>
          <w:ilvl w:val="0"/>
          <w:numId w:val="46"/>
        </w:numPr>
        <w:spacing w:before="240" w:after="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ОБСЛУЖИВАНИЮ</w:t>
      </w:r>
    </w:p>
    <w:p w14:paraId="48872864" w14:textId="77777777" w:rsidR="003A2D5C" w:rsidRDefault="008B6AB1" w:rsidP="003906C1">
      <w:pPr>
        <w:pStyle w:val="ConsPlusNormal"/>
        <w:rPr>
          <w:rFonts w:ascii="Times New Roman" w:hAnsi="Times New Roman" w:cs="Times New Roman"/>
          <w:sz w:val="28"/>
          <w:szCs w:val="28"/>
        </w:rPr>
      </w:pPr>
      <w:r>
        <w:rPr>
          <w:rFonts w:ascii="Times New Roman" w:hAnsi="Times New Roman" w:cs="Times New Roman"/>
          <w:sz w:val="28"/>
          <w:szCs w:val="28"/>
        </w:rPr>
        <w:t>Не устанавливаются.</w:t>
      </w:r>
    </w:p>
    <w:p w14:paraId="28556C66" w14:textId="77777777" w:rsidR="007D6316" w:rsidRDefault="003A2D5C" w:rsidP="00D308DF">
      <w:pPr>
        <w:pStyle w:val="ConsPlusNormal"/>
        <w:numPr>
          <w:ilvl w:val="0"/>
          <w:numId w:val="46"/>
        </w:numPr>
        <w:spacing w:before="240" w:after="240"/>
        <w:ind w:left="0" w:firstLine="0"/>
        <w:jc w:val="center"/>
        <w:rPr>
          <w:rFonts w:ascii="Times New Roman" w:hAnsi="Times New Roman" w:cs="Times New Roman"/>
          <w:b/>
          <w:sz w:val="28"/>
          <w:szCs w:val="28"/>
        </w:rPr>
      </w:pPr>
      <w:r w:rsidRPr="008C3733">
        <w:rPr>
          <w:rFonts w:ascii="Times New Roman" w:hAnsi="Times New Roman" w:cs="Times New Roman"/>
          <w:sz w:val="28"/>
          <w:szCs w:val="28"/>
        </w:rPr>
        <w:t xml:space="preserve"> </w:t>
      </w:r>
      <w:r w:rsidR="007D6316" w:rsidRPr="00BE41B3">
        <w:rPr>
          <w:rFonts w:ascii="Times New Roman" w:hAnsi="Times New Roman" w:cs="Times New Roman"/>
          <w:b/>
          <w:sz w:val="28"/>
          <w:szCs w:val="28"/>
        </w:rPr>
        <w:t>ЭКОЛОГИЧЕСКИЕ ТРЕБОВАНИЯ</w:t>
      </w:r>
    </w:p>
    <w:p w14:paraId="6EC32592" w14:textId="5B9B2189" w:rsidR="003906C1" w:rsidRDefault="003C2F1A" w:rsidP="003906C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Не устанавливаются. </w:t>
      </w:r>
      <w:r w:rsidRPr="00EC77B6">
        <w:rPr>
          <w:rFonts w:ascii="Times New Roman" w:hAnsi="Times New Roman" w:cs="Times New Roman"/>
          <w:sz w:val="28"/>
          <w:szCs w:val="28"/>
        </w:rPr>
        <w:t xml:space="preserve"> </w:t>
      </w:r>
    </w:p>
    <w:p w14:paraId="4F854BF2" w14:textId="77777777" w:rsidR="007D6316" w:rsidRPr="00BE41B3" w:rsidRDefault="007D6316" w:rsidP="00D308DF">
      <w:pPr>
        <w:pStyle w:val="ConsPlusNormal"/>
        <w:numPr>
          <w:ilvl w:val="0"/>
          <w:numId w:val="46"/>
        </w:numPr>
        <w:spacing w:before="240" w:after="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БЕЗОПАСНОСТИ</w:t>
      </w:r>
    </w:p>
    <w:p w14:paraId="7E3E5ED6" w14:textId="3A3C20F1" w:rsidR="003C2F1A" w:rsidRDefault="003C2F1A" w:rsidP="003C2F1A">
      <w:pPr>
        <w:pStyle w:val="ConsPlusNormal"/>
        <w:jc w:val="both"/>
        <w:rPr>
          <w:rFonts w:ascii="Times New Roman" w:hAnsi="Times New Roman" w:cs="Times New Roman"/>
          <w:sz w:val="28"/>
          <w:szCs w:val="28"/>
        </w:rPr>
      </w:pPr>
      <w:r w:rsidRPr="00EC77B6">
        <w:rPr>
          <w:rFonts w:ascii="Times New Roman" w:hAnsi="Times New Roman" w:cs="Times New Roman"/>
          <w:sz w:val="28"/>
          <w:szCs w:val="28"/>
        </w:rPr>
        <w:t>Товар должен быть безопасным и разрешен для применения на территории РФ, то есть при применении его по назначению и выполнении требований к эксплуатации (использованию) не должен причин</w:t>
      </w:r>
      <w:r>
        <w:rPr>
          <w:rFonts w:ascii="Times New Roman" w:hAnsi="Times New Roman" w:cs="Times New Roman"/>
          <w:sz w:val="28"/>
          <w:szCs w:val="28"/>
        </w:rPr>
        <w:t xml:space="preserve">ять вред имуществу Покупателя, </w:t>
      </w:r>
      <w:r w:rsidRPr="00EC77B6">
        <w:rPr>
          <w:rFonts w:ascii="Times New Roman" w:hAnsi="Times New Roman" w:cs="Times New Roman"/>
          <w:sz w:val="28"/>
          <w:szCs w:val="28"/>
        </w:rPr>
        <w:t xml:space="preserve">жизни </w:t>
      </w:r>
      <w:r>
        <w:rPr>
          <w:rFonts w:ascii="Times New Roman" w:hAnsi="Times New Roman" w:cs="Times New Roman"/>
          <w:sz w:val="28"/>
          <w:szCs w:val="28"/>
        </w:rPr>
        <w:t>и здоровью работников Покупателя</w:t>
      </w:r>
      <w:r w:rsidRPr="00EC77B6">
        <w:rPr>
          <w:rFonts w:ascii="Times New Roman" w:hAnsi="Times New Roman" w:cs="Times New Roman"/>
          <w:sz w:val="28"/>
          <w:szCs w:val="28"/>
        </w:rPr>
        <w:t>, а также отвечать всем требованиям Фед</w:t>
      </w:r>
      <w:r>
        <w:rPr>
          <w:rFonts w:ascii="Times New Roman" w:hAnsi="Times New Roman" w:cs="Times New Roman"/>
          <w:sz w:val="28"/>
          <w:szCs w:val="28"/>
        </w:rPr>
        <w:t>ерального закона от 10.01.2002 №</w:t>
      </w:r>
      <w:r w:rsidRPr="00EC77B6">
        <w:rPr>
          <w:rFonts w:ascii="Times New Roman" w:hAnsi="Times New Roman" w:cs="Times New Roman"/>
          <w:sz w:val="28"/>
          <w:szCs w:val="28"/>
        </w:rPr>
        <w:t xml:space="preserve"> 7-ФЗ «Об охране окружающей среды»</w:t>
      </w:r>
      <w:r>
        <w:rPr>
          <w:rFonts w:ascii="Times New Roman" w:hAnsi="Times New Roman" w:cs="Times New Roman"/>
          <w:sz w:val="28"/>
          <w:szCs w:val="28"/>
        </w:rPr>
        <w:t>.</w:t>
      </w:r>
    </w:p>
    <w:p w14:paraId="3D890A86" w14:textId="22B3F0D0" w:rsidR="00936473" w:rsidRPr="006C40EB" w:rsidRDefault="00936473" w:rsidP="00D308DF">
      <w:pPr>
        <w:pStyle w:val="ConsPlusNormal"/>
        <w:numPr>
          <w:ilvl w:val="0"/>
          <w:numId w:val="46"/>
        </w:numPr>
        <w:spacing w:before="240"/>
        <w:ind w:left="0" w:firstLine="0"/>
        <w:jc w:val="center"/>
        <w:rPr>
          <w:rFonts w:ascii="Times New Roman" w:hAnsi="Times New Roman" w:cs="Times New Roman"/>
          <w:b/>
          <w:sz w:val="28"/>
          <w:szCs w:val="28"/>
        </w:rPr>
      </w:pPr>
      <w:r w:rsidRPr="006C40EB">
        <w:rPr>
          <w:rFonts w:ascii="Times New Roman" w:hAnsi="Times New Roman" w:cs="Times New Roman"/>
          <w:b/>
          <w:sz w:val="28"/>
          <w:szCs w:val="28"/>
        </w:rPr>
        <w:t>ПЕРЕЧЕНЬ ПРИЛОЖЕНИЙ</w:t>
      </w:r>
    </w:p>
    <w:p w14:paraId="4D6583A1" w14:textId="77777777" w:rsidR="00936473" w:rsidRPr="009A3757" w:rsidRDefault="00936473" w:rsidP="00936473">
      <w:pPr>
        <w:pStyle w:val="ConsPlusNormal"/>
        <w:ind w:firstLine="709"/>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5953"/>
        <w:gridCol w:w="2410"/>
      </w:tblGrid>
      <w:tr w:rsidR="00936473" w:rsidRPr="00A242AD" w14:paraId="75357839" w14:textId="77777777" w:rsidTr="00553A13">
        <w:tc>
          <w:tcPr>
            <w:tcW w:w="993" w:type="dxa"/>
            <w:vAlign w:val="center"/>
          </w:tcPr>
          <w:p w14:paraId="4A77A63B" w14:textId="77777777" w:rsidR="001B3625" w:rsidRPr="00A242AD" w:rsidRDefault="00936473" w:rsidP="00553A13">
            <w:pPr>
              <w:pStyle w:val="ConsPlusNormal"/>
              <w:ind w:firstLine="0"/>
              <w:jc w:val="center"/>
              <w:rPr>
                <w:rFonts w:ascii="Times New Roman" w:hAnsi="Times New Roman" w:cs="Times New Roman"/>
                <w:sz w:val="28"/>
                <w:szCs w:val="28"/>
              </w:rPr>
            </w:pPr>
            <w:r w:rsidRPr="00A242AD">
              <w:rPr>
                <w:rFonts w:ascii="Times New Roman" w:hAnsi="Times New Roman" w:cs="Times New Roman"/>
                <w:sz w:val="28"/>
                <w:szCs w:val="28"/>
              </w:rPr>
              <w:t xml:space="preserve">№ </w:t>
            </w:r>
          </w:p>
          <w:p w14:paraId="6B31111A" w14:textId="77777777" w:rsidR="00936473" w:rsidRPr="00A242AD" w:rsidRDefault="00936473" w:rsidP="00553A13">
            <w:pPr>
              <w:pStyle w:val="ConsPlusNormal"/>
              <w:ind w:firstLine="0"/>
              <w:jc w:val="center"/>
              <w:rPr>
                <w:rFonts w:ascii="Times New Roman" w:hAnsi="Times New Roman" w:cs="Times New Roman"/>
                <w:sz w:val="28"/>
                <w:szCs w:val="28"/>
              </w:rPr>
            </w:pPr>
            <w:r w:rsidRPr="00A242AD">
              <w:rPr>
                <w:rFonts w:ascii="Times New Roman" w:hAnsi="Times New Roman" w:cs="Times New Roman"/>
                <w:sz w:val="28"/>
                <w:szCs w:val="28"/>
              </w:rPr>
              <w:t>п/п</w:t>
            </w:r>
          </w:p>
        </w:tc>
        <w:tc>
          <w:tcPr>
            <w:tcW w:w="5953" w:type="dxa"/>
            <w:vAlign w:val="center"/>
          </w:tcPr>
          <w:p w14:paraId="546A1352" w14:textId="77777777" w:rsidR="00936473" w:rsidRPr="00A242AD" w:rsidRDefault="00936473" w:rsidP="00553A13">
            <w:pPr>
              <w:pStyle w:val="ConsPlusNormal"/>
              <w:ind w:firstLine="709"/>
              <w:jc w:val="center"/>
              <w:rPr>
                <w:rFonts w:ascii="Times New Roman" w:hAnsi="Times New Roman" w:cs="Times New Roman"/>
                <w:sz w:val="28"/>
                <w:szCs w:val="28"/>
              </w:rPr>
            </w:pPr>
            <w:r w:rsidRPr="00A242AD">
              <w:rPr>
                <w:rFonts w:ascii="Times New Roman" w:hAnsi="Times New Roman" w:cs="Times New Roman"/>
                <w:sz w:val="28"/>
                <w:szCs w:val="28"/>
              </w:rPr>
              <w:t>Наименование приложения</w:t>
            </w:r>
          </w:p>
        </w:tc>
        <w:tc>
          <w:tcPr>
            <w:tcW w:w="2410" w:type="dxa"/>
            <w:vAlign w:val="center"/>
          </w:tcPr>
          <w:p w14:paraId="04741AD1" w14:textId="77777777" w:rsidR="00936473" w:rsidRPr="00A242AD" w:rsidRDefault="00077F32" w:rsidP="00553A13">
            <w:pPr>
              <w:pStyle w:val="ConsPlusNormal"/>
              <w:ind w:firstLine="0"/>
              <w:jc w:val="center"/>
              <w:rPr>
                <w:rFonts w:ascii="Times New Roman" w:hAnsi="Times New Roman" w:cs="Times New Roman"/>
                <w:sz w:val="28"/>
                <w:szCs w:val="28"/>
              </w:rPr>
            </w:pPr>
            <w:r w:rsidRPr="00A242AD">
              <w:rPr>
                <w:rFonts w:ascii="Times New Roman" w:hAnsi="Times New Roman" w:cs="Times New Roman"/>
                <w:sz w:val="28"/>
                <w:szCs w:val="28"/>
              </w:rPr>
              <w:t>Страница</w:t>
            </w:r>
          </w:p>
        </w:tc>
      </w:tr>
      <w:tr w:rsidR="00936473" w:rsidRPr="00A242AD" w14:paraId="5394E5BD" w14:textId="77777777" w:rsidTr="00553A13">
        <w:tc>
          <w:tcPr>
            <w:tcW w:w="993" w:type="dxa"/>
          </w:tcPr>
          <w:p w14:paraId="1F521AAB" w14:textId="77777777" w:rsidR="00936473" w:rsidRPr="00A242AD" w:rsidRDefault="006A4A6C" w:rsidP="001B3625">
            <w:pPr>
              <w:pStyle w:val="ConsPlusNormal"/>
              <w:ind w:firstLine="0"/>
              <w:jc w:val="center"/>
              <w:rPr>
                <w:rFonts w:ascii="Times New Roman" w:hAnsi="Times New Roman" w:cs="Times New Roman"/>
                <w:sz w:val="28"/>
                <w:szCs w:val="28"/>
              </w:rPr>
            </w:pPr>
            <w:r w:rsidRPr="00A242AD">
              <w:rPr>
                <w:rFonts w:ascii="Times New Roman" w:hAnsi="Times New Roman" w:cs="Times New Roman"/>
                <w:sz w:val="28"/>
                <w:szCs w:val="28"/>
              </w:rPr>
              <w:t>1</w:t>
            </w:r>
          </w:p>
        </w:tc>
        <w:tc>
          <w:tcPr>
            <w:tcW w:w="5953" w:type="dxa"/>
          </w:tcPr>
          <w:p w14:paraId="2BD5E49E" w14:textId="77777777" w:rsidR="00936473" w:rsidRPr="00A242AD" w:rsidRDefault="006250E9" w:rsidP="00B53E94">
            <w:pPr>
              <w:pStyle w:val="ConsPlusNormal"/>
              <w:ind w:firstLine="0"/>
              <w:rPr>
                <w:rFonts w:ascii="Times New Roman" w:hAnsi="Times New Roman" w:cs="Times New Roman"/>
                <w:sz w:val="28"/>
                <w:szCs w:val="28"/>
              </w:rPr>
            </w:pPr>
            <w:r w:rsidRPr="00A242AD">
              <w:rPr>
                <w:rFonts w:ascii="Times New Roman" w:hAnsi="Times New Roman" w:cs="Times New Roman"/>
                <w:sz w:val="28"/>
                <w:szCs w:val="28"/>
              </w:rPr>
              <w:t>Наименование, характеристики и количество поставляемого товара</w:t>
            </w:r>
          </w:p>
        </w:tc>
        <w:tc>
          <w:tcPr>
            <w:tcW w:w="2410" w:type="dxa"/>
          </w:tcPr>
          <w:p w14:paraId="47B05AB6" w14:textId="569BA6C7" w:rsidR="00936473" w:rsidRPr="00A242AD" w:rsidRDefault="006C40EB" w:rsidP="00077F32">
            <w:pPr>
              <w:pStyle w:val="ConsPlusNormal"/>
              <w:ind w:firstLine="0"/>
              <w:jc w:val="center"/>
              <w:rPr>
                <w:rFonts w:ascii="Times New Roman" w:hAnsi="Times New Roman" w:cs="Times New Roman"/>
                <w:sz w:val="28"/>
                <w:szCs w:val="28"/>
              </w:rPr>
            </w:pPr>
            <w:r w:rsidRPr="00A242AD">
              <w:rPr>
                <w:rFonts w:ascii="Times New Roman" w:hAnsi="Times New Roman" w:cs="Times New Roman"/>
                <w:sz w:val="28"/>
                <w:szCs w:val="28"/>
              </w:rPr>
              <w:t>8</w:t>
            </w:r>
          </w:p>
        </w:tc>
      </w:tr>
    </w:tbl>
    <w:p w14:paraId="123E5389" w14:textId="77777777" w:rsidR="006A4A6C" w:rsidRDefault="006A4A6C" w:rsidP="00425C19">
      <w:pPr>
        <w:tabs>
          <w:tab w:val="left" w:pos="1134"/>
        </w:tabs>
        <w:rPr>
          <w:iCs/>
          <w:color w:val="000000"/>
        </w:rPr>
      </w:pPr>
    </w:p>
    <w:p w14:paraId="67A186DA" w14:textId="1BA0D136" w:rsidR="00A242AD" w:rsidRDefault="00A242AD" w:rsidP="00A242AD">
      <w:pPr>
        <w:tabs>
          <w:tab w:val="left" w:pos="1134"/>
        </w:tabs>
        <w:rPr>
          <w:iCs/>
          <w:color w:val="000000"/>
          <w:sz w:val="24"/>
          <w:szCs w:val="24"/>
        </w:rPr>
        <w:sectPr w:rsidR="00A242AD" w:rsidSect="00D90DA6">
          <w:headerReference w:type="default" r:id="rId8"/>
          <w:pgSz w:w="11906" w:h="16838"/>
          <w:pgMar w:top="851" w:right="707" w:bottom="851" w:left="1701" w:header="709" w:footer="709" w:gutter="0"/>
          <w:cols w:space="708"/>
          <w:docGrid w:linePitch="360"/>
        </w:sectPr>
      </w:pPr>
    </w:p>
    <w:p w14:paraId="4B72709B" w14:textId="3CEBAAE9" w:rsidR="002378AA" w:rsidRPr="00A242AD" w:rsidRDefault="00EE2625" w:rsidP="00EE2625">
      <w:pPr>
        <w:tabs>
          <w:tab w:val="left" w:pos="1134"/>
        </w:tabs>
        <w:jc w:val="right"/>
        <w:rPr>
          <w:iCs/>
          <w:color w:val="000000"/>
          <w:sz w:val="28"/>
          <w:szCs w:val="28"/>
        </w:rPr>
      </w:pPr>
      <w:r w:rsidRPr="00A242AD">
        <w:rPr>
          <w:iCs/>
          <w:color w:val="000000"/>
          <w:sz w:val="28"/>
          <w:szCs w:val="28"/>
        </w:rPr>
        <w:lastRenderedPageBreak/>
        <w:t xml:space="preserve">Приложение № 1 </w:t>
      </w:r>
    </w:p>
    <w:p w14:paraId="0056BC0F" w14:textId="77777777" w:rsidR="00EE2625" w:rsidRPr="00A242AD" w:rsidRDefault="002378AA" w:rsidP="00EE2625">
      <w:pPr>
        <w:tabs>
          <w:tab w:val="left" w:pos="1134"/>
        </w:tabs>
        <w:jc w:val="right"/>
        <w:rPr>
          <w:iCs/>
          <w:color w:val="000000"/>
          <w:sz w:val="28"/>
          <w:szCs w:val="28"/>
        </w:rPr>
      </w:pPr>
      <w:r w:rsidRPr="00A242AD">
        <w:rPr>
          <w:iCs/>
          <w:color w:val="000000"/>
          <w:sz w:val="28"/>
          <w:szCs w:val="28"/>
        </w:rPr>
        <w:t xml:space="preserve">к </w:t>
      </w:r>
      <w:r w:rsidR="00EE2625" w:rsidRPr="00A242AD">
        <w:rPr>
          <w:iCs/>
          <w:color w:val="000000"/>
          <w:sz w:val="28"/>
          <w:szCs w:val="28"/>
        </w:rPr>
        <w:t>Техническому заданию</w:t>
      </w:r>
    </w:p>
    <w:p w14:paraId="1A794572" w14:textId="77777777" w:rsidR="00EE2625" w:rsidRPr="00A242AD" w:rsidRDefault="00EE2625" w:rsidP="00EE2625">
      <w:pPr>
        <w:tabs>
          <w:tab w:val="left" w:pos="1134"/>
        </w:tabs>
        <w:rPr>
          <w:iCs/>
          <w:color w:val="000000"/>
          <w:sz w:val="28"/>
          <w:szCs w:val="28"/>
        </w:rPr>
      </w:pPr>
    </w:p>
    <w:p w14:paraId="3969F085" w14:textId="77777777" w:rsidR="00EE2625" w:rsidRPr="00A242AD" w:rsidRDefault="00EE2625" w:rsidP="00EE2625">
      <w:pPr>
        <w:tabs>
          <w:tab w:val="left" w:pos="1134"/>
        </w:tabs>
        <w:rPr>
          <w:iCs/>
          <w:color w:val="000000"/>
          <w:sz w:val="28"/>
          <w:szCs w:val="28"/>
        </w:rPr>
      </w:pPr>
    </w:p>
    <w:p w14:paraId="303CF8D0" w14:textId="77777777" w:rsidR="00EE2625" w:rsidRPr="00A242AD" w:rsidRDefault="00EE2625" w:rsidP="00EE2625">
      <w:pPr>
        <w:tabs>
          <w:tab w:val="left" w:pos="1134"/>
        </w:tabs>
        <w:rPr>
          <w:iCs/>
          <w:color w:val="000000"/>
          <w:sz w:val="28"/>
          <w:szCs w:val="28"/>
        </w:rPr>
      </w:pPr>
    </w:p>
    <w:p w14:paraId="2E220F17" w14:textId="77777777" w:rsidR="00EE2625" w:rsidRPr="00A242AD" w:rsidRDefault="00EE2625" w:rsidP="00EE2625">
      <w:pPr>
        <w:tabs>
          <w:tab w:val="left" w:pos="1134"/>
        </w:tabs>
        <w:jc w:val="center"/>
        <w:rPr>
          <w:b/>
          <w:iCs/>
          <w:color w:val="000000"/>
          <w:sz w:val="28"/>
          <w:szCs w:val="28"/>
        </w:rPr>
      </w:pPr>
      <w:r w:rsidRPr="00A242AD">
        <w:rPr>
          <w:b/>
          <w:iCs/>
          <w:color w:val="000000"/>
          <w:sz w:val="28"/>
          <w:szCs w:val="28"/>
        </w:rPr>
        <w:t>Наименование, характеристики и количество поставляемого товара</w:t>
      </w:r>
    </w:p>
    <w:p w14:paraId="6BA9C2CA" w14:textId="77777777" w:rsidR="000B32A3" w:rsidRPr="00A242AD" w:rsidRDefault="000B32A3" w:rsidP="00EE2625">
      <w:pPr>
        <w:tabs>
          <w:tab w:val="left" w:pos="1134"/>
        </w:tabs>
        <w:rPr>
          <w:iCs/>
          <w:color w:val="000000"/>
          <w:sz w:val="28"/>
          <w:szCs w:val="28"/>
        </w:rPr>
      </w:pPr>
    </w:p>
    <w:tbl>
      <w:tblPr>
        <w:tblStyle w:val="a7"/>
        <w:tblW w:w="13465" w:type="dxa"/>
        <w:tblInd w:w="279" w:type="dxa"/>
        <w:tblLook w:val="04A0" w:firstRow="1" w:lastRow="0" w:firstColumn="1" w:lastColumn="0" w:noHBand="0" w:noVBand="1"/>
      </w:tblPr>
      <w:tblGrid>
        <w:gridCol w:w="567"/>
        <w:gridCol w:w="7500"/>
        <w:gridCol w:w="2973"/>
        <w:gridCol w:w="1292"/>
        <w:gridCol w:w="1133"/>
      </w:tblGrid>
      <w:tr w:rsidR="00AE3265" w:rsidRPr="00674F62" w14:paraId="4CA5180E" w14:textId="77777777" w:rsidTr="00AE3265">
        <w:trPr>
          <w:trHeight w:val="541"/>
        </w:trPr>
        <w:tc>
          <w:tcPr>
            <w:tcW w:w="567" w:type="dxa"/>
          </w:tcPr>
          <w:p w14:paraId="5354F0A5" w14:textId="77777777" w:rsidR="00AE3265" w:rsidRPr="00674F62" w:rsidRDefault="00AE3265" w:rsidP="00E51164">
            <w:pPr>
              <w:ind w:right="-143"/>
              <w:jc w:val="center"/>
              <w:rPr>
                <w:sz w:val="24"/>
                <w:szCs w:val="24"/>
              </w:rPr>
            </w:pPr>
            <w:r w:rsidRPr="00674F62">
              <w:rPr>
                <w:sz w:val="24"/>
                <w:szCs w:val="24"/>
              </w:rPr>
              <w:t>№ п/п</w:t>
            </w:r>
          </w:p>
        </w:tc>
        <w:tc>
          <w:tcPr>
            <w:tcW w:w="7513" w:type="dxa"/>
          </w:tcPr>
          <w:p w14:paraId="7CA0DF0D" w14:textId="4FC6A96F" w:rsidR="00AE3265" w:rsidRPr="00674F62" w:rsidRDefault="00AE3265" w:rsidP="00AE3265">
            <w:pPr>
              <w:tabs>
                <w:tab w:val="left" w:pos="4277"/>
              </w:tabs>
              <w:ind w:right="-143"/>
              <w:rPr>
                <w:sz w:val="24"/>
                <w:szCs w:val="24"/>
              </w:rPr>
            </w:pPr>
            <w:r w:rsidRPr="00674F62">
              <w:rPr>
                <w:sz w:val="24"/>
                <w:szCs w:val="24"/>
              </w:rPr>
              <w:t>Наименование товара, типоразмер, характеристики</w:t>
            </w:r>
          </w:p>
        </w:tc>
        <w:tc>
          <w:tcPr>
            <w:tcW w:w="2976" w:type="dxa"/>
          </w:tcPr>
          <w:p w14:paraId="117BA9F2" w14:textId="5B25384F" w:rsidR="00AE3265" w:rsidRPr="00674F62" w:rsidRDefault="00AE3265" w:rsidP="00AE3265">
            <w:pPr>
              <w:ind w:right="-143" w:hanging="111"/>
              <w:jc w:val="center"/>
              <w:rPr>
                <w:sz w:val="24"/>
                <w:szCs w:val="24"/>
              </w:rPr>
            </w:pPr>
            <w:r w:rsidRPr="00674F62">
              <w:rPr>
                <w:sz w:val="24"/>
                <w:szCs w:val="24"/>
              </w:rPr>
              <w:t xml:space="preserve">Реестровый номер </w:t>
            </w:r>
            <w:r w:rsidR="00C83D39" w:rsidRPr="00674F62">
              <w:rPr>
                <w:sz w:val="24"/>
                <w:szCs w:val="24"/>
              </w:rPr>
              <w:t>Реестра российской промышленной продукции (ПП РФ 719 от 17.07.2015)</w:t>
            </w:r>
            <w:r w:rsidR="00AD557C" w:rsidRPr="00674F62">
              <w:rPr>
                <w:sz w:val="24"/>
                <w:szCs w:val="24"/>
              </w:rPr>
              <w:t>**</w:t>
            </w:r>
          </w:p>
        </w:tc>
        <w:tc>
          <w:tcPr>
            <w:tcW w:w="1275" w:type="dxa"/>
          </w:tcPr>
          <w:p w14:paraId="4299F241" w14:textId="34D6049C" w:rsidR="00AE3265" w:rsidRPr="00674F62" w:rsidRDefault="00AE3265" w:rsidP="00E51164">
            <w:pPr>
              <w:ind w:right="-143"/>
              <w:jc w:val="center"/>
              <w:rPr>
                <w:sz w:val="24"/>
                <w:szCs w:val="24"/>
              </w:rPr>
            </w:pPr>
            <w:r w:rsidRPr="00674F62">
              <w:rPr>
                <w:sz w:val="24"/>
                <w:szCs w:val="24"/>
              </w:rPr>
              <w:t>Ед. измерения</w:t>
            </w:r>
          </w:p>
        </w:tc>
        <w:tc>
          <w:tcPr>
            <w:tcW w:w="1134" w:type="dxa"/>
          </w:tcPr>
          <w:p w14:paraId="26EF7D42" w14:textId="77777777" w:rsidR="00AE3265" w:rsidRPr="00674F62" w:rsidRDefault="00AE3265" w:rsidP="00E51164">
            <w:pPr>
              <w:ind w:right="-143"/>
              <w:jc w:val="center"/>
              <w:rPr>
                <w:sz w:val="24"/>
                <w:szCs w:val="24"/>
              </w:rPr>
            </w:pPr>
            <w:r w:rsidRPr="00674F62">
              <w:rPr>
                <w:sz w:val="24"/>
                <w:szCs w:val="24"/>
              </w:rPr>
              <w:t>Кол-во</w:t>
            </w:r>
          </w:p>
        </w:tc>
      </w:tr>
      <w:tr w:rsidR="00AE3265" w:rsidRPr="00674F62" w14:paraId="571EE3EC" w14:textId="77777777" w:rsidTr="00AE3265">
        <w:tc>
          <w:tcPr>
            <w:tcW w:w="567" w:type="dxa"/>
          </w:tcPr>
          <w:p w14:paraId="7498AB12" w14:textId="77777777" w:rsidR="00AE3265" w:rsidRPr="00674F62" w:rsidRDefault="00AE3265" w:rsidP="00AE3265">
            <w:pPr>
              <w:ind w:right="-143"/>
              <w:jc w:val="center"/>
              <w:rPr>
                <w:sz w:val="24"/>
                <w:szCs w:val="24"/>
              </w:rPr>
            </w:pPr>
            <w:r w:rsidRPr="00674F62">
              <w:rPr>
                <w:sz w:val="24"/>
                <w:szCs w:val="24"/>
              </w:rPr>
              <w:t>1</w:t>
            </w:r>
          </w:p>
        </w:tc>
        <w:tc>
          <w:tcPr>
            <w:tcW w:w="7513" w:type="dxa"/>
            <w:vAlign w:val="center"/>
          </w:tcPr>
          <w:p w14:paraId="1FE7D783" w14:textId="4BA20532" w:rsidR="00AE3265" w:rsidRPr="00674F62" w:rsidRDefault="00AE3265" w:rsidP="00AE3265">
            <w:pPr>
              <w:ind w:right="-143"/>
              <w:rPr>
                <w:sz w:val="24"/>
                <w:szCs w:val="24"/>
              </w:rPr>
            </w:pPr>
            <w:r w:rsidRPr="00674F62">
              <w:rPr>
                <w:color w:val="000000"/>
                <w:sz w:val="24"/>
                <w:szCs w:val="24"/>
              </w:rPr>
              <w:t>Автомобильная шина 11R22.5 Ведущая всесезонная</w:t>
            </w:r>
            <w:r w:rsidR="00AD557C" w:rsidRPr="00674F62">
              <w:rPr>
                <w:color w:val="000000"/>
                <w:sz w:val="24"/>
                <w:szCs w:val="24"/>
              </w:rPr>
              <w:t xml:space="preserve"> *</w:t>
            </w:r>
            <w:r w:rsidRPr="00674F62">
              <w:rPr>
                <w:color w:val="000000"/>
                <w:sz w:val="24"/>
                <w:szCs w:val="24"/>
              </w:rPr>
              <w:t>, индекс нагрузки не менее 148</w:t>
            </w:r>
            <w:r w:rsidR="00AD557C" w:rsidRPr="00674F62">
              <w:rPr>
                <w:color w:val="000000"/>
                <w:sz w:val="24"/>
                <w:szCs w:val="24"/>
              </w:rPr>
              <w:t>*</w:t>
            </w:r>
            <w:r w:rsidRPr="00674F62">
              <w:rPr>
                <w:color w:val="000000"/>
                <w:sz w:val="24"/>
                <w:szCs w:val="24"/>
              </w:rPr>
              <w:t>, индекс скорости не менее К</w:t>
            </w:r>
            <w:r w:rsidR="00AD557C" w:rsidRPr="00674F62">
              <w:rPr>
                <w:color w:val="000000"/>
                <w:sz w:val="24"/>
                <w:szCs w:val="24"/>
              </w:rPr>
              <w:t>*</w:t>
            </w:r>
          </w:p>
        </w:tc>
        <w:tc>
          <w:tcPr>
            <w:tcW w:w="2976" w:type="dxa"/>
            <w:vAlign w:val="center"/>
          </w:tcPr>
          <w:p w14:paraId="5BBD0D66" w14:textId="6BD3340C" w:rsidR="00AE3265" w:rsidRPr="00674F62" w:rsidRDefault="00AE3265" w:rsidP="00AE3265">
            <w:pPr>
              <w:ind w:right="-143"/>
              <w:jc w:val="center"/>
              <w:rPr>
                <w:color w:val="000000"/>
                <w:sz w:val="24"/>
                <w:szCs w:val="24"/>
              </w:rPr>
            </w:pPr>
            <w:r w:rsidRPr="00674F62">
              <w:rPr>
                <w:color w:val="000000"/>
                <w:sz w:val="24"/>
                <w:szCs w:val="24"/>
              </w:rPr>
              <w:t>10142099, 10142118</w:t>
            </w:r>
            <w:r w:rsidR="00C83D39" w:rsidRPr="00674F62">
              <w:rPr>
                <w:color w:val="000000"/>
                <w:sz w:val="24"/>
                <w:szCs w:val="24"/>
              </w:rPr>
              <w:t xml:space="preserve"> или аналог</w:t>
            </w:r>
          </w:p>
        </w:tc>
        <w:tc>
          <w:tcPr>
            <w:tcW w:w="1275" w:type="dxa"/>
            <w:vAlign w:val="center"/>
          </w:tcPr>
          <w:p w14:paraId="1C438DBD" w14:textId="50335126" w:rsidR="00AE3265" w:rsidRPr="00674F62" w:rsidRDefault="00AE3265" w:rsidP="00AE3265">
            <w:pPr>
              <w:ind w:right="-143"/>
              <w:jc w:val="center"/>
              <w:rPr>
                <w:sz w:val="24"/>
                <w:szCs w:val="24"/>
              </w:rPr>
            </w:pPr>
            <w:r w:rsidRPr="00674F62">
              <w:rPr>
                <w:color w:val="000000"/>
                <w:sz w:val="24"/>
                <w:szCs w:val="24"/>
              </w:rPr>
              <w:t>Штука</w:t>
            </w:r>
          </w:p>
        </w:tc>
        <w:tc>
          <w:tcPr>
            <w:tcW w:w="1134" w:type="dxa"/>
            <w:vAlign w:val="center"/>
          </w:tcPr>
          <w:p w14:paraId="66A15AA2" w14:textId="77777777" w:rsidR="00AE3265" w:rsidRPr="00674F62" w:rsidRDefault="00AE3265" w:rsidP="00AE3265">
            <w:pPr>
              <w:ind w:right="-143"/>
              <w:jc w:val="center"/>
              <w:rPr>
                <w:sz w:val="24"/>
                <w:szCs w:val="24"/>
              </w:rPr>
            </w:pPr>
            <w:r w:rsidRPr="00674F62">
              <w:rPr>
                <w:color w:val="000000"/>
                <w:sz w:val="24"/>
                <w:szCs w:val="24"/>
              </w:rPr>
              <w:t>24</w:t>
            </w:r>
          </w:p>
        </w:tc>
      </w:tr>
      <w:tr w:rsidR="00AE3265" w:rsidRPr="00674F62" w14:paraId="58CD1B59" w14:textId="77777777" w:rsidTr="00AE3265">
        <w:tc>
          <w:tcPr>
            <w:tcW w:w="567" w:type="dxa"/>
          </w:tcPr>
          <w:p w14:paraId="571AC43A" w14:textId="77777777" w:rsidR="00AE3265" w:rsidRPr="00674F62" w:rsidRDefault="00AE3265" w:rsidP="00AE3265">
            <w:pPr>
              <w:ind w:right="-143"/>
              <w:jc w:val="center"/>
              <w:rPr>
                <w:sz w:val="24"/>
                <w:szCs w:val="24"/>
              </w:rPr>
            </w:pPr>
            <w:r w:rsidRPr="00674F62">
              <w:rPr>
                <w:sz w:val="24"/>
                <w:szCs w:val="24"/>
              </w:rPr>
              <w:t>2</w:t>
            </w:r>
          </w:p>
        </w:tc>
        <w:tc>
          <w:tcPr>
            <w:tcW w:w="7513" w:type="dxa"/>
            <w:vAlign w:val="center"/>
          </w:tcPr>
          <w:p w14:paraId="38E6C9B3" w14:textId="7F1B461E" w:rsidR="00AE3265" w:rsidRPr="00674F62" w:rsidRDefault="00AE3265" w:rsidP="00AE3265">
            <w:pPr>
              <w:ind w:right="-143"/>
              <w:rPr>
                <w:sz w:val="24"/>
                <w:szCs w:val="24"/>
              </w:rPr>
            </w:pPr>
            <w:r w:rsidRPr="00674F62">
              <w:rPr>
                <w:color w:val="000000"/>
                <w:sz w:val="24"/>
                <w:szCs w:val="24"/>
              </w:rPr>
              <w:t>Автомобильная шина 11R22.5 Рулевая M+S всесезонная</w:t>
            </w:r>
            <w:r w:rsidR="005C496F" w:rsidRPr="00674F62">
              <w:rPr>
                <w:color w:val="000000"/>
                <w:sz w:val="24"/>
                <w:szCs w:val="24"/>
              </w:rPr>
              <w:t>*</w:t>
            </w:r>
            <w:r w:rsidRPr="00674F62">
              <w:rPr>
                <w:color w:val="000000"/>
                <w:sz w:val="24"/>
                <w:szCs w:val="24"/>
              </w:rPr>
              <w:t>, индекс нагрузки не менее 148</w:t>
            </w:r>
            <w:r w:rsidR="005C496F" w:rsidRPr="00674F62">
              <w:rPr>
                <w:color w:val="000000"/>
                <w:sz w:val="24"/>
                <w:szCs w:val="24"/>
              </w:rPr>
              <w:t>*</w:t>
            </w:r>
            <w:r w:rsidRPr="00674F62">
              <w:rPr>
                <w:color w:val="000000"/>
                <w:sz w:val="24"/>
                <w:szCs w:val="24"/>
              </w:rPr>
              <w:t>, индекс скорости не менее K</w:t>
            </w:r>
            <w:r w:rsidR="005C496F" w:rsidRPr="00674F62">
              <w:rPr>
                <w:color w:val="000000"/>
                <w:sz w:val="24"/>
                <w:szCs w:val="24"/>
              </w:rPr>
              <w:t>*</w:t>
            </w:r>
          </w:p>
        </w:tc>
        <w:tc>
          <w:tcPr>
            <w:tcW w:w="2976" w:type="dxa"/>
            <w:vAlign w:val="center"/>
          </w:tcPr>
          <w:p w14:paraId="6F112B23" w14:textId="568990CE" w:rsidR="00AE3265" w:rsidRPr="00674F62" w:rsidRDefault="00AE3265" w:rsidP="00AE3265">
            <w:pPr>
              <w:ind w:right="-143"/>
              <w:jc w:val="center"/>
              <w:rPr>
                <w:color w:val="000000"/>
                <w:sz w:val="24"/>
                <w:szCs w:val="24"/>
              </w:rPr>
            </w:pPr>
            <w:r w:rsidRPr="00674F62">
              <w:rPr>
                <w:color w:val="000000"/>
                <w:sz w:val="24"/>
                <w:szCs w:val="24"/>
              </w:rPr>
              <w:t>10235723</w:t>
            </w:r>
            <w:r w:rsidR="00C83D39" w:rsidRPr="00674F62">
              <w:rPr>
                <w:color w:val="000000"/>
                <w:sz w:val="24"/>
                <w:szCs w:val="24"/>
              </w:rPr>
              <w:t xml:space="preserve"> или аналог</w:t>
            </w:r>
          </w:p>
        </w:tc>
        <w:tc>
          <w:tcPr>
            <w:tcW w:w="1275" w:type="dxa"/>
            <w:vAlign w:val="center"/>
          </w:tcPr>
          <w:p w14:paraId="08D4AFB2" w14:textId="7EB7DFC9" w:rsidR="00AE3265" w:rsidRPr="00674F62" w:rsidRDefault="00AE3265" w:rsidP="00AE3265">
            <w:pPr>
              <w:ind w:right="-143"/>
              <w:jc w:val="center"/>
              <w:rPr>
                <w:sz w:val="24"/>
                <w:szCs w:val="24"/>
              </w:rPr>
            </w:pPr>
            <w:r w:rsidRPr="00674F62">
              <w:rPr>
                <w:color w:val="000000"/>
                <w:sz w:val="24"/>
                <w:szCs w:val="24"/>
              </w:rPr>
              <w:t>Штука</w:t>
            </w:r>
          </w:p>
        </w:tc>
        <w:tc>
          <w:tcPr>
            <w:tcW w:w="1134" w:type="dxa"/>
            <w:vAlign w:val="center"/>
          </w:tcPr>
          <w:p w14:paraId="62650712" w14:textId="77777777" w:rsidR="00AE3265" w:rsidRPr="00674F62" w:rsidRDefault="00AE3265" w:rsidP="00AE3265">
            <w:pPr>
              <w:ind w:right="-143"/>
              <w:jc w:val="center"/>
              <w:rPr>
                <w:sz w:val="24"/>
                <w:szCs w:val="24"/>
              </w:rPr>
            </w:pPr>
            <w:r w:rsidRPr="00674F62">
              <w:rPr>
                <w:color w:val="000000"/>
                <w:sz w:val="24"/>
                <w:szCs w:val="24"/>
              </w:rPr>
              <w:t>6</w:t>
            </w:r>
          </w:p>
        </w:tc>
      </w:tr>
      <w:tr w:rsidR="00AE3265" w:rsidRPr="00674F62" w14:paraId="327FAFD9" w14:textId="77777777" w:rsidTr="00AE3265">
        <w:tc>
          <w:tcPr>
            <w:tcW w:w="567" w:type="dxa"/>
          </w:tcPr>
          <w:p w14:paraId="4F9F0F0E" w14:textId="77777777" w:rsidR="00AE3265" w:rsidRPr="00674F62" w:rsidRDefault="00AE3265" w:rsidP="00AE3265">
            <w:pPr>
              <w:ind w:right="-143"/>
              <w:jc w:val="center"/>
              <w:rPr>
                <w:sz w:val="24"/>
                <w:szCs w:val="24"/>
              </w:rPr>
            </w:pPr>
            <w:r w:rsidRPr="00674F62">
              <w:rPr>
                <w:sz w:val="24"/>
                <w:szCs w:val="24"/>
              </w:rPr>
              <w:t>3</w:t>
            </w:r>
          </w:p>
        </w:tc>
        <w:tc>
          <w:tcPr>
            <w:tcW w:w="7513" w:type="dxa"/>
            <w:vAlign w:val="center"/>
          </w:tcPr>
          <w:p w14:paraId="2411713E" w14:textId="2394E6BF" w:rsidR="00AE3265" w:rsidRPr="00674F62" w:rsidRDefault="00AE3265" w:rsidP="00AE3265">
            <w:pPr>
              <w:ind w:right="-143"/>
              <w:rPr>
                <w:sz w:val="24"/>
                <w:szCs w:val="24"/>
              </w:rPr>
            </w:pPr>
            <w:r w:rsidRPr="00674F62">
              <w:rPr>
                <w:color w:val="000000"/>
                <w:sz w:val="24"/>
                <w:szCs w:val="24"/>
              </w:rPr>
              <w:t xml:space="preserve">Автомобильная шина 185/65/15 зимняя </w:t>
            </w:r>
            <w:proofErr w:type="spellStart"/>
            <w:r w:rsidRPr="00674F62">
              <w:rPr>
                <w:color w:val="000000"/>
                <w:sz w:val="24"/>
                <w:szCs w:val="24"/>
              </w:rPr>
              <w:t>нешипованная</w:t>
            </w:r>
            <w:proofErr w:type="spellEnd"/>
            <w:r w:rsidR="005C496F" w:rsidRPr="00674F62">
              <w:rPr>
                <w:color w:val="000000"/>
                <w:sz w:val="24"/>
                <w:szCs w:val="24"/>
              </w:rPr>
              <w:t>*</w:t>
            </w:r>
            <w:r w:rsidRPr="00674F62">
              <w:rPr>
                <w:color w:val="000000"/>
                <w:sz w:val="24"/>
                <w:szCs w:val="24"/>
              </w:rPr>
              <w:t>, индекс нагрузки не менее 88</w:t>
            </w:r>
            <w:r w:rsidR="005C496F" w:rsidRPr="00674F62">
              <w:rPr>
                <w:color w:val="000000"/>
                <w:sz w:val="24"/>
                <w:szCs w:val="24"/>
              </w:rPr>
              <w:t>*</w:t>
            </w:r>
            <w:r w:rsidRPr="00674F62">
              <w:rPr>
                <w:color w:val="000000"/>
                <w:sz w:val="24"/>
                <w:szCs w:val="24"/>
              </w:rPr>
              <w:t>, индекс скорости не менее T</w:t>
            </w:r>
            <w:r w:rsidR="005C496F" w:rsidRPr="00674F62">
              <w:rPr>
                <w:color w:val="000000"/>
                <w:sz w:val="24"/>
                <w:szCs w:val="24"/>
              </w:rPr>
              <w:t>*</w:t>
            </w:r>
          </w:p>
        </w:tc>
        <w:tc>
          <w:tcPr>
            <w:tcW w:w="2976" w:type="dxa"/>
            <w:vAlign w:val="center"/>
          </w:tcPr>
          <w:p w14:paraId="18D47970" w14:textId="7A739DAC" w:rsidR="00AE3265" w:rsidRPr="00674F62" w:rsidRDefault="00AE3265" w:rsidP="00AE3265">
            <w:pPr>
              <w:ind w:right="-143"/>
              <w:jc w:val="center"/>
              <w:rPr>
                <w:color w:val="000000"/>
                <w:sz w:val="24"/>
                <w:szCs w:val="24"/>
              </w:rPr>
            </w:pPr>
            <w:r w:rsidRPr="00674F62">
              <w:rPr>
                <w:color w:val="000000"/>
                <w:sz w:val="24"/>
                <w:szCs w:val="24"/>
              </w:rPr>
              <w:t>10536776</w:t>
            </w:r>
            <w:r w:rsidR="00C83D39" w:rsidRPr="00674F62">
              <w:rPr>
                <w:color w:val="000000"/>
                <w:sz w:val="24"/>
                <w:szCs w:val="24"/>
              </w:rPr>
              <w:t xml:space="preserve"> или аналог</w:t>
            </w:r>
          </w:p>
        </w:tc>
        <w:tc>
          <w:tcPr>
            <w:tcW w:w="1275" w:type="dxa"/>
            <w:vAlign w:val="center"/>
          </w:tcPr>
          <w:p w14:paraId="4C32133E" w14:textId="00B0C725" w:rsidR="00AE3265" w:rsidRPr="00674F62" w:rsidRDefault="00AE3265" w:rsidP="00AE3265">
            <w:pPr>
              <w:ind w:right="-143"/>
              <w:jc w:val="center"/>
              <w:rPr>
                <w:sz w:val="24"/>
                <w:szCs w:val="24"/>
              </w:rPr>
            </w:pPr>
            <w:r w:rsidRPr="00674F62">
              <w:rPr>
                <w:color w:val="000000"/>
                <w:sz w:val="24"/>
                <w:szCs w:val="24"/>
              </w:rPr>
              <w:t>Штука</w:t>
            </w:r>
          </w:p>
        </w:tc>
        <w:tc>
          <w:tcPr>
            <w:tcW w:w="1134" w:type="dxa"/>
            <w:vAlign w:val="center"/>
          </w:tcPr>
          <w:p w14:paraId="38190272" w14:textId="77777777" w:rsidR="00AE3265" w:rsidRPr="00674F62" w:rsidRDefault="00AE3265" w:rsidP="00AE3265">
            <w:pPr>
              <w:ind w:right="-143"/>
              <w:jc w:val="center"/>
              <w:rPr>
                <w:sz w:val="24"/>
                <w:szCs w:val="24"/>
              </w:rPr>
            </w:pPr>
            <w:r w:rsidRPr="00674F62">
              <w:rPr>
                <w:color w:val="000000"/>
                <w:sz w:val="24"/>
                <w:szCs w:val="24"/>
              </w:rPr>
              <w:t>50</w:t>
            </w:r>
          </w:p>
        </w:tc>
      </w:tr>
      <w:tr w:rsidR="00AE3265" w:rsidRPr="00674F62" w14:paraId="4C2C61F2" w14:textId="77777777" w:rsidTr="00AE3265">
        <w:tc>
          <w:tcPr>
            <w:tcW w:w="567" w:type="dxa"/>
          </w:tcPr>
          <w:p w14:paraId="6789E8E7" w14:textId="77777777" w:rsidR="00AE3265" w:rsidRPr="00674F62" w:rsidRDefault="00AE3265" w:rsidP="00AE3265">
            <w:pPr>
              <w:ind w:right="-143"/>
              <w:jc w:val="center"/>
              <w:rPr>
                <w:sz w:val="24"/>
                <w:szCs w:val="24"/>
              </w:rPr>
            </w:pPr>
            <w:r w:rsidRPr="00674F62">
              <w:rPr>
                <w:sz w:val="24"/>
                <w:szCs w:val="24"/>
              </w:rPr>
              <w:t>4</w:t>
            </w:r>
          </w:p>
        </w:tc>
        <w:tc>
          <w:tcPr>
            <w:tcW w:w="7513" w:type="dxa"/>
            <w:vAlign w:val="center"/>
          </w:tcPr>
          <w:p w14:paraId="30B8D44A" w14:textId="0426B23F" w:rsidR="00AE3265" w:rsidRPr="00674F62" w:rsidRDefault="00AE3265" w:rsidP="00AE3265">
            <w:pPr>
              <w:ind w:right="-143"/>
              <w:rPr>
                <w:sz w:val="24"/>
                <w:szCs w:val="24"/>
              </w:rPr>
            </w:pPr>
            <w:r w:rsidRPr="00674F62">
              <w:rPr>
                <w:color w:val="000000"/>
                <w:sz w:val="24"/>
                <w:szCs w:val="24"/>
              </w:rPr>
              <w:t>Автомобильная шина 185/65/15 летняя</w:t>
            </w:r>
            <w:r w:rsidR="005C496F" w:rsidRPr="00674F62">
              <w:rPr>
                <w:color w:val="000000"/>
                <w:sz w:val="24"/>
                <w:szCs w:val="24"/>
              </w:rPr>
              <w:t>*</w:t>
            </w:r>
            <w:r w:rsidRPr="00674F62">
              <w:rPr>
                <w:color w:val="000000"/>
                <w:sz w:val="24"/>
                <w:szCs w:val="24"/>
              </w:rPr>
              <w:t>, индекс нагрузки не менее 88</w:t>
            </w:r>
            <w:r w:rsidR="005C496F" w:rsidRPr="00674F62">
              <w:rPr>
                <w:color w:val="000000"/>
                <w:sz w:val="24"/>
                <w:szCs w:val="24"/>
              </w:rPr>
              <w:t>*</w:t>
            </w:r>
            <w:r w:rsidRPr="00674F62">
              <w:rPr>
                <w:color w:val="000000"/>
                <w:sz w:val="24"/>
                <w:szCs w:val="24"/>
              </w:rPr>
              <w:t>, индекс скорости не менее H</w:t>
            </w:r>
            <w:r w:rsidR="005C496F" w:rsidRPr="00674F62">
              <w:rPr>
                <w:color w:val="000000"/>
                <w:sz w:val="24"/>
                <w:szCs w:val="24"/>
              </w:rPr>
              <w:t>*</w:t>
            </w:r>
          </w:p>
        </w:tc>
        <w:tc>
          <w:tcPr>
            <w:tcW w:w="2976" w:type="dxa"/>
            <w:vAlign w:val="center"/>
          </w:tcPr>
          <w:p w14:paraId="775960F0" w14:textId="078FF4CC" w:rsidR="00AE3265" w:rsidRPr="00674F62" w:rsidRDefault="00AE3265" w:rsidP="00AE3265">
            <w:pPr>
              <w:ind w:right="-143"/>
              <w:jc w:val="center"/>
              <w:rPr>
                <w:color w:val="000000"/>
                <w:sz w:val="24"/>
                <w:szCs w:val="24"/>
              </w:rPr>
            </w:pPr>
            <w:r w:rsidRPr="00674F62">
              <w:rPr>
                <w:color w:val="000000"/>
                <w:sz w:val="24"/>
                <w:szCs w:val="24"/>
              </w:rPr>
              <w:t>10536776</w:t>
            </w:r>
            <w:r w:rsidR="00C83D39" w:rsidRPr="00674F62">
              <w:rPr>
                <w:color w:val="000000"/>
                <w:sz w:val="24"/>
                <w:szCs w:val="24"/>
              </w:rPr>
              <w:t xml:space="preserve"> или аналог</w:t>
            </w:r>
          </w:p>
        </w:tc>
        <w:tc>
          <w:tcPr>
            <w:tcW w:w="1275" w:type="dxa"/>
            <w:vAlign w:val="center"/>
          </w:tcPr>
          <w:p w14:paraId="3DB4E3B7" w14:textId="2A436A7F" w:rsidR="00AE3265" w:rsidRPr="00674F62" w:rsidRDefault="00AE3265" w:rsidP="00AE3265">
            <w:pPr>
              <w:ind w:right="-143"/>
              <w:jc w:val="center"/>
              <w:rPr>
                <w:sz w:val="24"/>
                <w:szCs w:val="24"/>
              </w:rPr>
            </w:pPr>
            <w:r w:rsidRPr="00674F62">
              <w:rPr>
                <w:color w:val="000000"/>
                <w:sz w:val="24"/>
                <w:szCs w:val="24"/>
              </w:rPr>
              <w:t>Штука</w:t>
            </w:r>
          </w:p>
        </w:tc>
        <w:tc>
          <w:tcPr>
            <w:tcW w:w="1134" w:type="dxa"/>
            <w:vAlign w:val="center"/>
          </w:tcPr>
          <w:p w14:paraId="5F90AC3C" w14:textId="77777777" w:rsidR="00AE3265" w:rsidRPr="00674F62" w:rsidRDefault="00AE3265" w:rsidP="00AE3265">
            <w:pPr>
              <w:ind w:right="-143"/>
              <w:jc w:val="center"/>
              <w:rPr>
                <w:sz w:val="24"/>
                <w:szCs w:val="24"/>
              </w:rPr>
            </w:pPr>
            <w:r w:rsidRPr="00674F62">
              <w:rPr>
                <w:color w:val="000000"/>
                <w:sz w:val="24"/>
                <w:szCs w:val="24"/>
              </w:rPr>
              <w:t>30</w:t>
            </w:r>
          </w:p>
        </w:tc>
      </w:tr>
      <w:tr w:rsidR="00AE3265" w:rsidRPr="00674F62" w14:paraId="2FE70230" w14:textId="77777777" w:rsidTr="00AE3265">
        <w:tc>
          <w:tcPr>
            <w:tcW w:w="567" w:type="dxa"/>
          </w:tcPr>
          <w:p w14:paraId="5DB66D2F" w14:textId="77777777" w:rsidR="00AE3265" w:rsidRPr="00674F62" w:rsidRDefault="00AE3265" w:rsidP="00AE3265">
            <w:pPr>
              <w:ind w:right="-143"/>
              <w:jc w:val="center"/>
              <w:rPr>
                <w:sz w:val="24"/>
                <w:szCs w:val="24"/>
              </w:rPr>
            </w:pPr>
            <w:r w:rsidRPr="00674F62">
              <w:rPr>
                <w:sz w:val="24"/>
                <w:szCs w:val="24"/>
              </w:rPr>
              <w:t>5</w:t>
            </w:r>
          </w:p>
        </w:tc>
        <w:tc>
          <w:tcPr>
            <w:tcW w:w="7513" w:type="dxa"/>
            <w:vAlign w:val="center"/>
          </w:tcPr>
          <w:p w14:paraId="3A878FF9" w14:textId="4C4F77BE" w:rsidR="00AE3265" w:rsidRPr="00674F62" w:rsidRDefault="00AE3265" w:rsidP="00AE3265">
            <w:pPr>
              <w:ind w:right="-143"/>
              <w:rPr>
                <w:sz w:val="24"/>
                <w:szCs w:val="24"/>
              </w:rPr>
            </w:pPr>
            <w:r w:rsidRPr="00674F62">
              <w:rPr>
                <w:color w:val="000000"/>
                <w:sz w:val="24"/>
                <w:szCs w:val="24"/>
              </w:rPr>
              <w:t>Автомобильная шина 185/75 R16C всесезонная</w:t>
            </w:r>
            <w:r w:rsidR="005C496F" w:rsidRPr="00674F62">
              <w:rPr>
                <w:color w:val="000000"/>
                <w:sz w:val="24"/>
                <w:szCs w:val="24"/>
              </w:rPr>
              <w:t>*</w:t>
            </w:r>
            <w:r w:rsidRPr="00674F62">
              <w:rPr>
                <w:color w:val="000000"/>
                <w:sz w:val="24"/>
                <w:szCs w:val="24"/>
              </w:rPr>
              <w:t>, индекс нагрузки не менее 104</w:t>
            </w:r>
            <w:r w:rsidR="005C496F" w:rsidRPr="00674F62">
              <w:rPr>
                <w:color w:val="000000"/>
                <w:sz w:val="24"/>
                <w:szCs w:val="24"/>
              </w:rPr>
              <w:t>*</w:t>
            </w:r>
            <w:r w:rsidRPr="00674F62">
              <w:rPr>
                <w:color w:val="000000"/>
                <w:sz w:val="24"/>
                <w:szCs w:val="24"/>
              </w:rPr>
              <w:t>, индекс скорости не менее Q</w:t>
            </w:r>
            <w:r w:rsidR="005C496F" w:rsidRPr="00674F62">
              <w:rPr>
                <w:color w:val="000000"/>
                <w:sz w:val="24"/>
                <w:szCs w:val="24"/>
              </w:rPr>
              <w:t>*</w:t>
            </w:r>
          </w:p>
        </w:tc>
        <w:tc>
          <w:tcPr>
            <w:tcW w:w="2976" w:type="dxa"/>
            <w:vAlign w:val="center"/>
          </w:tcPr>
          <w:p w14:paraId="1135DDA2" w14:textId="7F542BCC" w:rsidR="00AE3265" w:rsidRPr="00674F62" w:rsidRDefault="00AE3265" w:rsidP="00AE3265">
            <w:pPr>
              <w:ind w:right="-143"/>
              <w:jc w:val="center"/>
              <w:rPr>
                <w:color w:val="000000"/>
                <w:sz w:val="24"/>
                <w:szCs w:val="24"/>
              </w:rPr>
            </w:pPr>
            <w:r w:rsidRPr="00674F62">
              <w:rPr>
                <w:color w:val="000000"/>
                <w:sz w:val="24"/>
                <w:szCs w:val="24"/>
              </w:rPr>
              <w:t>10484828, 10484839</w:t>
            </w:r>
            <w:r w:rsidR="00C83D39" w:rsidRPr="00674F62">
              <w:rPr>
                <w:color w:val="000000"/>
                <w:sz w:val="24"/>
                <w:szCs w:val="24"/>
              </w:rPr>
              <w:t xml:space="preserve"> или аналог</w:t>
            </w:r>
          </w:p>
        </w:tc>
        <w:tc>
          <w:tcPr>
            <w:tcW w:w="1275" w:type="dxa"/>
            <w:vAlign w:val="center"/>
          </w:tcPr>
          <w:p w14:paraId="7DAB0C82" w14:textId="3AE8D4BB" w:rsidR="00AE3265" w:rsidRPr="00674F62" w:rsidRDefault="00AE3265" w:rsidP="00AE3265">
            <w:pPr>
              <w:ind w:right="-143"/>
              <w:jc w:val="center"/>
              <w:rPr>
                <w:sz w:val="24"/>
                <w:szCs w:val="24"/>
              </w:rPr>
            </w:pPr>
            <w:r w:rsidRPr="00674F62">
              <w:rPr>
                <w:color w:val="000000"/>
                <w:sz w:val="24"/>
                <w:szCs w:val="24"/>
              </w:rPr>
              <w:t>Штука</w:t>
            </w:r>
          </w:p>
        </w:tc>
        <w:tc>
          <w:tcPr>
            <w:tcW w:w="1134" w:type="dxa"/>
            <w:vAlign w:val="center"/>
          </w:tcPr>
          <w:p w14:paraId="260BDB41" w14:textId="77777777" w:rsidR="00AE3265" w:rsidRPr="00674F62" w:rsidRDefault="00AE3265" w:rsidP="00AE3265">
            <w:pPr>
              <w:ind w:right="-143"/>
              <w:jc w:val="center"/>
              <w:rPr>
                <w:sz w:val="24"/>
                <w:szCs w:val="24"/>
              </w:rPr>
            </w:pPr>
            <w:r w:rsidRPr="00674F62">
              <w:rPr>
                <w:color w:val="000000"/>
                <w:sz w:val="24"/>
                <w:szCs w:val="24"/>
              </w:rPr>
              <w:t>360</w:t>
            </w:r>
          </w:p>
        </w:tc>
      </w:tr>
      <w:tr w:rsidR="00AE3265" w:rsidRPr="00674F62" w14:paraId="2C193FAE" w14:textId="77777777" w:rsidTr="00AE3265">
        <w:tc>
          <w:tcPr>
            <w:tcW w:w="567" w:type="dxa"/>
          </w:tcPr>
          <w:p w14:paraId="4C4BC068" w14:textId="77777777" w:rsidR="00AE3265" w:rsidRPr="00674F62" w:rsidRDefault="00AE3265" w:rsidP="00AE3265">
            <w:pPr>
              <w:ind w:right="-143"/>
              <w:jc w:val="center"/>
              <w:rPr>
                <w:sz w:val="24"/>
                <w:szCs w:val="24"/>
              </w:rPr>
            </w:pPr>
            <w:r w:rsidRPr="00674F62">
              <w:rPr>
                <w:sz w:val="24"/>
                <w:szCs w:val="24"/>
              </w:rPr>
              <w:t>6</w:t>
            </w:r>
          </w:p>
        </w:tc>
        <w:tc>
          <w:tcPr>
            <w:tcW w:w="7513" w:type="dxa"/>
            <w:vAlign w:val="center"/>
          </w:tcPr>
          <w:p w14:paraId="11212EE0" w14:textId="058FB2C3" w:rsidR="00AE3265" w:rsidRPr="00674F62" w:rsidRDefault="00AE3265" w:rsidP="00AE3265">
            <w:pPr>
              <w:ind w:right="-143"/>
              <w:rPr>
                <w:sz w:val="24"/>
                <w:szCs w:val="24"/>
              </w:rPr>
            </w:pPr>
            <w:r w:rsidRPr="00674F62">
              <w:rPr>
                <w:color w:val="000000"/>
                <w:sz w:val="24"/>
                <w:szCs w:val="24"/>
              </w:rPr>
              <w:t xml:space="preserve">Автомобильная шина 185/75/R16C зимняя </w:t>
            </w:r>
            <w:proofErr w:type="spellStart"/>
            <w:r w:rsidRPr="00674F62">
              <w:rPr>
                <w:color w:val="000000"/>
                <w:sz w:val="24"/>
                <w:szCs w:val="24"/>
              </w:rPr>
              <w:t>нешипованная</w:t>
            </w:r>
            <w:proofErr w:type="spellEnd"/>
            <w:r w:rsidR="005C496F" w:rsidRPr="00674F62">
              <w:rPr>
                <w:color w:val="000000"/>
                <w:sz w:val="24"/>
                <w:szCs w:val="24"/>
              </w:rPr>
              <w:t>*</w:t>
            </w:r>
            <w:r w:rsidRPr="00674F62">
              <w:rPr>
                <w:color w:val="000000"/>
                <w:sz w:val="24"/>
                <w:szCs w:val="24"/>
              </w:rPr>
              <w:t>, индекс нагрузки не менее 104</w:t>
            </w:r>
            <w:r w:rsidR="005C496F" w:rsidRPr="00674F62">
              <w:rPr>
                <w:color w:val="000000"/>
                <w:sz w:val="24"/>
                <w:szCs w:val="24"/>
              </w:rPr>
              <w:t>*</w:t>
            </w:r>
            <w:r w:rsidRPr="00674F62">
              <w:rPr>
                <w:color w:val="000000"/>
                <w:sz w:val="24"/>
                <w:szCs w:val="24"/>
              </w:rPr>
              <w:t>, индекс скорости не менее Q</w:t>
            </w:r>
            <w:r w:rsidR="005C496F" w:rsidRPr="00674F62">
              <w:rPr>
                <w:color w:val="000000"/>
                <w:sz w:val="24"/>
                <w:szCs w:val="24"/>
              </w:rPr>
              <w:t>*</w:t>
            </w:r>
          </w:p>
        </w:tc>
        <w:tc>
          <w:tcPr>
            <w:tcW w:w="2976" w:type="dxa"/>
            <w:vAlign w:val="center"/>
          </w:tcPr>
          <w:p w14:paraId="1E79A64E" w14:textId="5BEA2338" w:rsidR="00AE3265" w:rsidRPr="00674F62" w:rsidRDefault="00AE3265" w:rsidP="00AE3265">
            <w:pPr>
              <w:ind w:right="-143"/>
              <w:jc w:val="center"/>
              <w:rPr>
                <w:color w:val="000000"/>
                <w:sz w:val="24"/>
                <w:szCs w:val="24"/>
              </w:rPr>
            </w:pPr>
            <w:r w:rsidRPr="00674F62">
              <w:rPr>
                <w:color w:val="000000"/>
                <w:sz w:val="24"/>
                <w:szCs w:val="24"/>
              </w:rPr>
              <w:t>10484829</w:t>
            </w:r>
            <w:r w:rsidR="00C83D39" w:rsidRPr="00674F62">
              <w:rPr>
                <w:color w:val="000000"/>
                <w:sz w:val="24"/>
                <w:szCs w:val="24"/>
              </w:rPr>
              <w:t xml:space="preserve"> или аналог</w:t>
            </w:r>
          </w:p>
        </w:tc>
        <w:tc>
          <w:tcPr>
            <w:tcW w:w="1275" w:type="dxa"/>
            <w:vAlign w:val="center"/>
          </w:tcPr>
          <w:p w14:paraId="410FF9BA" w14:textId="5A843F34" w:rsidR="00AE3265" w:rsidRPr="00674F62" w:rsidRDefault="00AE3265" w:rsidP="00AE3265">
            <w:pPr>
              <w:ind w:right="-143"/>
              <w:jc w:val="center"/>
              <w:rPr>
                <w:sz w:val="24"/>
                <w:szCs w:val="24"/>
              </w:rPr>
            </w:pPr>
            <w:r w:rsidRPr="00674F62">
              <w:rPr>
                <w:color w:val="000000"/>
                <w:sz w:val="24"/>
                <w:szCs w:val="24"/>
              </w:rPr>
              <w:t>Штука</w:t>
            </w:r>
          </w:p>
        </w:tc>
        <w:tc>
          <w:tcPr>
            <w:tcW w:w="1134" w:type="dxa"/>
            <w:vAlign w:val="center"/>
          </w:tcPr>
          <w:p w14:paraId="1CEC30CF" w14:textId="77777777" w:rsidR="00AE3265" w:rsidRPr="00674F62" w:rsidRDefault="00AE3265" w:rsidP="00AE3265">
            <w:pPr>
              <w:ind w:right="-143"/>
              <w:jc w:val="center"/>
              <w:rPr>
                <w:sz w:val="24"/>
                <w:szCs w:val="24"/>
              </w:rPr>
            </w:pPr>
            <w:r w:rsidRPr="00674F62">
              <w:rPr>
                <w:color w:val="000000"/>
                <w:sz w:val="24"/>
                <w:szCs w:val="24"/>
              </w:rPr>
              <w:t>490</w:t>
            </w:r>
          </w:p>
        </w:tc>
      </w:tr>
      <w:tr w:rsidR="00AE3265" w:rsidRPr="00674F62" w14:paraId="0FBDF0FC" w14:textId="77777777" w:rsidTr="00AE3265">
        <w:tc>
          <w:tcPr>
            <w:tcW w:w="567" w:type="dxa"/>
          </w:tcPr>
          <w:p w14:paraId="5FACBED1" w14:textId="77777777" w:rsidR="00AE3265" w:rsidRPr="00674F62" w:rsidRDefault="00AE3265" w:rsidP="00AE3265">
            <w:pPr>
              <w:ind w:right="-143"/>
              <w:jc w:val="center"/>
              <w:rPr>
                <w:sz w:val="24"/>
                <w:szCs w:val="24"/>
              </w:rPr>
            </w:pPr>
            <w:r w:rsidRPr="00674F62">
              <w:rPr>
                <w:sz w:val="24"/>
                <w:szCs w:val="24"/>
              </w:rPr>
              <w:t>7</w:t>
            </w:r>
          </w:p>
        </w:tc>
        <w:tc>
          <w:tcPr>
            <w:tcW w:w="7513" w:type="dxa"/>
            <w:vAlign w:val="center"/>
          </w:tcPr>
          <w:p w14:paraId="01213225" w14:textId="54BA9D3D" w:rsidR="00AE3265" w:rsidRPr="00674F62" w:rsidRDefault="00AE3265" w:rsidP="00AE3265">
            <w:pPr>
              <w:ind w:right="-143"/>
              <w:rPr>
                <w:sz w:val="24"/>
                <w:szCs w:val="24"/>
              </w:rPr>
            </w:pPr>
            <w:r w:rsidRPr="00674F62">
              <w:rPr>
                <w:color w:val="000000"/>
                <w:sz w:val="24"/>
                <w:szCs w:val="24"/>
              </w:rPr>
              <w:t>Автомобильная шина 185/75/R16C летняя</w:t>
            </w:r>
            <w:r w:rsidR="005C496F" w:rsidRPr="00674F62">
              <w:rPr>
                <w:color w:val="000000"/>
                <w:sz w:val="24"/>
                <w:szCs w:val="24"/>
              </w:rPr>
              <w:t>*</w:t>
            </w:r>
            <w:r w:rsidRPr="00674F62">
              <w:rPr>
                <w:color w:val="000000"/>
                <w:sz w:val="24"/>
                <w:szCs w:val="24"/>
              </w:rPr>
              <w:t>, индекс нагрузки не менее 104</w:t>
            </w:r>
            <w:r w:rsidR="005C496F" w:rsidRPr="00674F62">
              <w:rPr>
                <w:color w:val="000000"/>
                <w:sz w:val="24"/>
                <w:szCs w:val="24"/>
              </w:rPr>
              <w:t>*</w:t>
            </w:r>
            <w:r w:rsidRPr="00674F62">
              <w:rPr>
                <w:color w:val="000000"/>
                <w:sz w:val="24"/>
                <w:szCs w:val="24"/>
              </w:rPr>
              <w:t>, индекс скорости не менее R</w:t>
            </w:r>
            <w:r w:rsidR="005C496F" w:rsidRPr="00674F62">
              <w:rPr>
                <w:color w:val="000000"/>
                <w:sz w:val="24"/>
                <w:szCs w:val="24"/>
              </w:rPr>
              <w:t>*</w:t>
            </w:r>
          </w:p>
        </w:tc>
        <w:tc>
          <w:tcPr>
            <w:tcW w:w="2976" w:type="dxa"/>
            <w:vAlign w:val="center"/>
          </w:tcPr>
          <w:p w14:paraId="2832F117" w14:textId="4D277BEF" w:rsidR="00AE3265" w:rsidRPr="00674F62" w:rsidRDefault="00AE3265" w:rsidP="00AE3265">
            <w:pPr>
              <w:ind w:right="-143"/>
              <w:jc w:val="center"/>
              <w:rPr>
                <w:color w:val="000000"/>
                <w:sz w:val="24"/>
                <w:szCs w:val="24"/>
              </w:rPr>
            </w:pPr>
            <w:r w:rsidRPr="00674F62">
              <w:rPr>
                <w:color w:val="000000"/>
                <w:sz w:val="24"/>
                <w:szCs w:val="24"/>
              </w:rPr>
              <w:t>10484830</w:t>
            </w:r>
            <w:r w:rsidR="00C83D39" w:rsidRPr="00674F62">
              <w:rPr>
                <w:color w:val="000000"/>
                <w:sz w:val="24"/>
                <w:szCs w:val="24"/>
              </w:rPr>
              <w:t xml:space="preserve"> или аналог</w:t>
            </w:r>
          </w:p>
        </w:tc>
        <w:tc>
          <w:tcPr>
            <w:tcW w:w="1275" w:type="dxa"/>
            <w:vAlign w:val="center"/>
          </w:tcPr>
          <w:p w14:paraId="718D5D3A" w14:textId="3BEDADD7" w:rsidR="00AE3265" w:rsidRPr="00674F62" w:rsidRDefault="00AE3265" w:rsidP="00AE3265">
            <w:pPr>
              <w:ind w:right="-143"/>
              <w:jc w:val="center"/>
              <w:rPr>
                <w:sz w:val="24"/>
                <w:szCs w:val="24"/>
              </w:rPr>
            </w:pPr>
            <w:r w:rsidRPr="00674F62">
              <w:rPr>
                <w:color w:val="000000"/>
                <w:sz w:val="24"/>
                <w:szCs w:val="24"/>
              </w:rPr>
              <w:t>Штука</w:t>
            </w:r>
          </w:p>
        </w:tc>
        <w:tc>
          <w:tcPr>
            <w:tcW w:w="1134" w:type="dxa"/>
            <w:vAlign w:val="center"/>
          </w:tcPr>
          <w:p w14:paraId="573E6538" w14:textId="77777777" w:rsidR="00AE3265" w:rsidRPr="00674F62" w:rsidRDefault="00AE3265" w:rsidP="00AE3265">
            <w:pPr>
              <w:ind w:right="-143"/>
              <w:jc w:val="center"/>
              <w:rPr>
                <w:sz w:val="24"/>
                <w:szCs w:val="24"/>
              </w:rPr>
            </w:pPr>
            <w:r w:rsidRPr="00674F62">
              <w:rPr>
                <w:color w:val="000000"/>
                <w:sz w:val="24"/>
                <w:szCs w:val="24"/>
              </w:rPr>
              <w:t>490</w:t>
            </w:r>
          </w:p>
        </w:tc>
      </w:tr>
      <w:tr w:rsidR="00AE3265" w:rsidRPr="00674F62" w14:paraId="36612D46" w14:textId="77777777" w:rsidTr="00AE3265">
        <w:tc>
          <w:tcPr>
            <w:tcW w:w="567" w:type="dxa"/>
          </w:tcPr>
          <w:p w14:paraId="04D2ACA5" w14:textId="77777777" w:rsidR="00AE3265" w:rsidRPr="00674F62" w:rsidRDefault="00AE3265" w:rsidP="00AE3265">
            <w:pPr>
              <w:ind w:right="-143"/>
              <w:jc w:val="center"/>
              <w:rPr>
                <w:sz w:val="24"/>
                <w:szCs w:val="24"/>
              </w:rPr>
            </w:pPr>
            <w:r w:rsidRPr="00674F62">
              <w:rPr>
                <w:sz w:val="24"/>
                <w:szCs w:val="24"/>
              </w:rPr>
              <w:t>8</w:t>
            </w:r>
          </w:p>
        </w:tc>
        <w:tc>
          <w:tcPr>
            <w:tcW w:w="7513" w:type="dxa"/>
            <w:vAlign w:val="center"/>
          </w:tcPr>
          <w:p w14:paraId="2135F927" w14:textId="36F77978" w:rsidR="00AE3265" w:rsidRPr="00674F62" w:rsidRDefault="00AE3265" w:rsidP="00AE3265">
            <w:pPr>
              <w:ind w:right="-143"/>
              <w:rPr>
                <w:sz w:val="24"/>
                <w:szCs w:val="24"/>
              </w:rPr>
            </w:pPr>
            <w:r w:rsidRPr="00674F62">
              <w:rPr>
                <w:color w:val="000000"/>
                <w:sz w:val="24"/>
                <w:szCs w:val="24"/>
              </w:rPr>
              <w:t xml:space="preserve">Автомобильная шина 215/50 R17 зимняя </w:t>
            </w:r>
            <w:proofErr w:type="spellStart"/>
            <w:r w:rsidRPr="00674F62">
              <w:rPr>
                <w:color w:val="000000"/>
                <w:sz w:val="24"/>
                <w:szCs w:val="24"/>
              </w:rPr>
              <w:t>нешипованная</w:t>
            </w:r>
            <w:proofErr w:type="spellEnd"/>
            <w:r w:rsidR="005C496F" w:rsidRPr="00674F62">
              <w:rPr>
                <w:color w:val="000000"/>
                <w:sz w:val="24"/>
                <w:szCs w:val="24"/>
              </w:rPr>
              <w:t>*</w:t>
            </w:r>
            <w:r w:rsidRPr="00674F62">
              <w:rPr>
                <w:color w:val="000000"/>
                <w:sz w:val="24"/>
                <w:szCs w:val="24"/>
              </w:rPr>
              <w:t>, индекс нагрузки не менее 95</w:t>
            </w:r>
            <w:r w:rsidR="005C496F" w:rsidRPr="00674F62">
              <w:rPr>
                <w:color w:val="000000"/>
                <w:sz w:val="24"/>
                <w:szCs w:val="24"/>
              </w:rPr>
              <w:t>*</w:t>
            </w:r>
            <w:r w:rsidRPr="00674F62">
              <w:rPr>
                <w:color w:val="000000"/>
                <w:sz w:val="24"/>
                <w:szCs w:val="24"/>
              </w:rPr>
              <w:t>, индекс скорости не менее W</w:t>
            </w:r>
            <w:r w:rsidR="005C496F" w:rsidRPr="00674F62">
              <w:rPr>
                <w:color w:val="000000"/>
                <w:sz w:val="24"/>
                <w:szCs w:val="24"/>
              </w:rPr>
              <w:t>*</w:t>
            </w:r>
          </w:p>
        </w:tc>
        <w:tc>
          <w:tcPr>
            <w:tcW w:w="2976" w:type="dxa"/>
            <w:vAlign w:val="center"/>
          </w:tcPr>
          <w:p w14:paraId="545F99EA" w14:textId="7F0323EF" w:rsidR="00AE3265" w:rsidRPr="00674F62" w:rsidRDefault="00AE3265" w:rsidP="00AE3265">
            <w:pPr>
              <w:ind w:right="-143"/>
              <w:jc w:val="center"/>
              <w:rPr>
                <w:color w:val="000000"/>
                <w:sz w:val="24"/>
                <w:szCs w:val="24"/>
              </w:rPr>
            </w:pPr>
            <w:r w:rsidRPr="00674F62">
              <w:rPr>
                <w:color w:val="000000"/>
                <w:sz w:val="24"/>
                <w:szCs w:val="24"/>
              </w:rPr>
              <w:t>10643107, 10545660</w:t>
            </w:r>
            <w:r w:rsidR="00C83D39" w:rsidRPr="00674F62">
              <w:rPr>
                <w:color w:val="000000"/>
                <w:sz w:val="24"/>
                <w:szCs w:val="24"/>
              </w:rPr>
              <w:t xml:space="preserve"> или аналог</w:t>
            </w:r>
          </w:p>
        </w:tc>
        <w:tc>
          <w:tcPr>
            <w:tcW w:w="1275" w:type="dxa"/>
            <w:vAlign w:val="center"/>
          </w:tcPr>
          <w:p w14:paraId="2EA42463" w14:textId="4557CCFB" w:rsidR="00AE3265" w:rsidRPr="00674F62" w:rsidRDefault="00AE3265" w:rsidP="00AE3265">
            <w:pPr>
              <w:ind w:right="-143"/>
              <w:jc w:val="center"/>
              <w:rPr>
                <w:sz w:val="24"/>
                <w:szCs w:val="24"/>
              </w:rPr>
            </w:pPr>
            <w:r w:rsidRPr="00674F62">
              <w:rPr>
                <w:color w:val="000000"/>
                <w:sz w:val="24"/>
                <w:szCs w:val="24"/>
              </w:rPr>
              <w:t>Штука</w:t>
            </w:r>
          </w:p>
        </w:tc>
        <w:tc>
          <w:tcPr>
            <w:tcW w:w="1134" w:type="dxa"/>
            <w:vAlign w:val="center"/>
          </w:tcPr>
          <w:p w14:paraId="6A14ADEC" w14:textId="77777777" w:rsidR="00AE3265" w:rsidRPr="00674F62" w:rsidRDefault="00AE3265" w:rsidP="00AE3265">
            <w:pPr>
              <w:ind w:right="-143"/>
              <w:jc w:val="center"/>
              <w:rPr>
                <w:sz w:val="24"/>
                <w:szCs w:val="24"/>
              </w:rPr>
            </w:pPr>
            <w:r w:rsidRPr="00674F62">
              <w:rPr>
                <w:color w:val="000000"/>
                <w:sz w:val="24"/>
                <w:szCs w:val="24"/>
              </w:rPr>
              <w:t>25</w:t>
            </w:r>
          </w:p>
        </w:tc>
      </w:tr>
      <w:tr w:rsidR="00AE3265" w:rsidRPr="00674F62" w14:paraId="654C5A42" w14:textId="77777777" w:rsidTr="00AE3265">
        <w:tc>
          <w:tcPr>
            <w:tcW w:w="567" w:type="dxa"/>
          </w:tcPr>
          <w:p w14:paraId="4912978B" w14:textId="77777777" w:rsidR="00AE3265" w:rsidRPr="00674F62" w:rsidRDefault="00AE3265" w:rsidP="00AE3265">
            <w:pPr>
              <w:ind w:right="-143"/>
              <w:jc w:val="center"/>
              <w:rPr>
                <w:sz w:val="24"/>
                <w:szCs w:val="24"/>
              </w:rPr>
            </w:pPr>
            <w:r w:rsidRPr="00674F62">
              <w:rPr>
                <w:sz w:val="24"/>
                <w:szCs w:val="24"/>
              </w:rPr>
              <w:t>9</w:t>
            </w:r>
          </w:p>
        </w:tc>
        <w:tc>
          <w:tcPr>
            <w:tcW w:w="7513" w:type="dxa"/>
            <w:vAlign w:val="center"/>
          </w:tcPr>
          <w:p w14:paraId="694C836A" w14:textId="346AFF57" w:rsidR="00AE3265" w:rsidRPr="00674F62" w:rsidRDefault="00AE3265" w:rsidP="00AE3265">
            <w:pPr>
              <w:ind w:right="-143"/>
              <w:rPr>
                <w:sz w:val="24"/>
                <w:szCs w:val="24"/>
              </w:rPr>
            </w:pPr>
            <w:r w:rsidRPr="00674F62">
              <w:rPr>
                <w:color w:val="000000"/>
                <w:sz w:val="24"/>
                <w:szCs w:val="24"/>
              </w:rPr>
              <w:t>Автомобильная шина 215/50 R17 летняя</w:t>
            </w:r>
            <w:r w:rsidR="005C496F" w:rsidRPr="00674F62">
              <w:rPr>
                <w:color w:val="000000"/>
                <w:sz w:val="24"/>
                <w:szCs w:val="24"/>
              </w:rPr>
              <w:t>*</w:t>
            </w:r>
            <w:r w:rsidRPr="00674F62">
              <w:rPr>
                <w:color w:val="000000"/>
                <w:sz w:val="24"/>
                <w:szCs w:val="24"/>
              </w:rPr>
              <w:t>, индекс нагрузки не менее 95</w:t>
            </w:r>
            <w:r w:rsidR="005C496F" w:rsidRPr="00674F62">
              <w:rPr>
                <w:color w:val="000000"/>
                <w:sz w:val="24"/>
                <w:szCs w:val="24"/>
              </w:rPr>
              <w:t>*</w:t>
            </w:r>
            <w:r w:rsidRPr="00674F62">
              <w:rPr>
                <w:color w:val="000000"/>
                <w:sz w:val="24"/>
                <w:szCs w:val="24"/>
              </w:rPr>
              <w:t>, индекс скорости не менее W</w:t>
            </w:r>
            <w:r w:rsidR="005C496F" w:rsidRPr="00674F62">
              <w:rPr>
                <w:color w:val="000000"/>
                <w:sz w:val="24"/>
                <w:szCs w:val="24"/>
              </w:rPr>
              <w:t>*</w:t>
            </w:r>
          </w:p>
        </w:tc>
        <w:tc>
          <w:tcPr>
            <w:tcW w:w="2976" w:type="dxa"/>
            <w:vAlign w:val="center"/>
          </w:tcPr>
          <w:p w14:paraId="15327887" w14:textId="18299195" w:rsidR="00AE3265" w:rsidRPr="00674F62" w:rsidRDefault="00AE3265" w:rsidP="00AE3265">
            <w:pPr>
              <w:ind w:right="-143"/>
              <w:jc w:val="center"/>
              <w:rPr>
                <w:color w:val="000000"/>
                <w:sz w:val="24"/>
                <w:szCs w:val="24"/>
              </w:rPr>
            </w:pPr>
            <w:r w:rsidRPr="00674F62">
              <w:rPr>
                <w:color w:val="000000"/>
                <w:sz w:val="24"/>
                <w:szCs w:val="24"/>
              </w:rPr>
              <w:t>10545733, 10545736</w:t>
            </w:r>
            <w:r w:rsidR="00C83D39" w:rsidRPr="00674F62">
              <w:rPr>
                <w:color w:val="000000"/>
                <w:sz w:val="24"/>
                <w:szCs w:val="24"/>
              </w:rPr>
              <w:t xml:space="preserve"> или аналог</w:t>
            </w:r>
          </w:p>
        </w:tc>
        <w:tc>
          <w:tcPr>
            <w:tcW w:w="1275" w:type="dxa"/>
            <w:vAlign w:val="center"/>
          </w:tcPr>
          <w:p w14:paraId="375A6422" w14:textId="72A092F3" w:rsidR="00AE3265" w:rsidRPr="00674F62" w:rsidRDefault="00AE3265" w:rsidP="00AE3265">
            <w:pPr>
              <w:ind w:right="-143"/>
              <w:jc w:val="center"/>
              <w:rPr>
                <w:sz w:val="24"/>
                <w:szCs w:val="24"/>
              </w:rPr>
            </w:pPr>
            <w:r w:rsidRPr="00674F62">
              <w:rPr>
                <w:color w:val="000000"/>
                <w:sz w:val="24"/>
                <w:szCs w:val="24"/>
              </w:rPr>
              <w:t>Штука</w:t>
            </w:r>
          </w:p>
        </w:tc>
        <w:tc>
          <w:tcPr>
            <w:tcW w:w="1134" w:type="dxa"/>
            <w:vAlign w:val="center"/>
          </w:tcPr>
          <w:p w14:paraId="21C03209" w14:textId="77777777" w:rsidR="00AE3265" w:rsidRPr="00674F62" w:rsidRDefault="00AE3265" w:rsidP="00AE3265">
            <w:pPr>
              <w:ind w:right="-143"/>
              <w:jc w:val="center"/>
              <w:rPr>
                <w:sz w:val="24"/>
                <w:szCs w:val="24"/>
              </w:rPr>
            </w:pPr>
            <w:r w:rsidRPr="00674F62">
              <w:rPr>
                <w:color w:val="000000"/>
                <w:sz w:val="24"/>
                <w:szCs w:val="24"/>
              </w:rPr>
              <w:t>25</w:t>
            </w:r>
          </w:p>
        </w:tc>
      </w:tr>
      <w:tr w:rsidR="00AE3265" w:rsidRPr="00674F62" w14:paraId="5F48C97B" w14:textId="77777777" w:rsidTr="00AE3265">
        <w:tc>
          <w:tcPr>
            <w:tcW w:w="567" w:type="dxa"/>
          </w:tcPr>
          <w:p w14:paraId="3D2F91C2" w14:textId="77777777" w:rsidR="00AE3265" w:rsidRPr="00674F62" w:rsidRDefault="00AE3265" w:rsidP="00AE3265">
            <w:pPr>
              <w:ind w:right="-143"/>
              <w:jc w:val="center"/>
              <w:rPr>
                <w:sz w:val="24"/>
                <w:szCs w:val="24"/>
              </w:rPr>
            </w:pPr>
            <w:r w:rsidRPr="00674F62">
              <w:rPr>
                <w:sz w:val="24"/>
                <w:szCs w:val="24"/>
              </w:rPr>
              <w:t>10</w:t>
            </w:r>
          </w:p>
        </w:tc>
        <w:tc>
          <w:tcPr>
            <w:tcW w:w="7513" w:type="dxa"/>
            <w:vAlign w:val="center"/>
          </w:tcPr>
          <w:p w14:paraId="64F79C03" w14:textId="5DF22385" w:rsidR="00AE3265" w:rsidRPr="00674F62" w:rsidRDefault="00AE3265" w:rsidP="00AE3265">
            <w:pPr>
              <w:ind w:right="-143"/>
              <w:rPr>
                <w:sz w:val="24"/>
                <w:szCs w:val="24"/>
              </w:rPr>
            </w:pPr>
            <w:r w:rsidRPr="00674F62">
              <w:rPr>
                <w:color w:val="000000"/>
                <w:sz w:val="24"/>
                <w:szCs w:val="24"/>
              </w:rPr>
              <w:t xml:space="preserve">Автомобильная шина 215/65 R16C зимняя </w:t>
            </w:r>
            <w:proofErr w:type="spellStart"/>
            <w:r w:rsidRPr="00674F62">
              <w:rPr>
                <w:color w:val="000000"/>
                <w:sz w:val="24"/>
                <w:szCs w:val="24"/>
              </w:rPr>
              <w:t>нешипованная</w:t>
            </w:r>
            <w:proofErr w:type="spellEnd"/>
            <w:r w:rsidR="005C496F" w:rsidRPr="00674F62">
              <w:rPr>
                <w:color w:val="000000"/>
                <w:sz w:val="24"/>
                <w:szCs w:val="24"/>
              </w:rPr>
              <w:t>*</w:t>
            </w:r>
            <w:r w:rsidRPr="00674F62">
              <w:rPr>
                <w:color w:val="000000"/>
                <w:sz w:val="24"/>
                <w:szCs w:val="24"/>
              </w:rPr>
              <w:t>, индекс нагрузки не менее 109/107</w:t>
            </w:r>
            <w:r w:rsidR="005C496F" w:rsidRPr="00674F62">
              <w:rPr>
                <w:color w:val="000000"/>
                <w:sz w:val="24"/>
                <w:szCs w:val="24"/>
              </w:rPr>
              <w:t>*</w:t>
            </w:r>
            <w:r w:rsidRPr="00674F62">
              <w:rPr>
                <w:color w:val="000000"/>
                <w:sz w:val="24"/>
                <w:szCs w:val="24"/>
              </w:rPr>
              <w:t>, индекс скорости не менее Q</w:t>
            </w:r>
            <w:r w:rsidR="005C496F" w:rsidRPr="00674F62">
              <w:rPr>
                <w:color w:val="000000"/>
                <w:sz w:val="24"/>
                <w:szCs w:val="24"/>
              </w:rPr>
              <w:t>*</w:t>
            </w:r>
          </w:p>
        </w:tc>
        <w:tc>
          <w:tcPr>
            <w:tcW w:w="2976" w:type="dxa"/>
            <w:vAlign w:val="center"/>
          </w:tcPr>
          <w:p w14:paraId="4C13066A" w14:textId="75CCF992" w:rsidR="00AE3265" w:rsidRPr="00674F62" w:rsidRDefault="00AE3265" w:rsidP="00AE3265">
            <w:pPr>
              <w:ind w:right="-143"/>
              <w:jc w:val="center"/>
              <w:rPr>
                <w:color w:val="000000"/>
                <w:sz w:val="24"/>
                <w:szCs w:val="24"/>
              </w:rPr>
            </w:pPr>
            <w:r w:rsidRPr="00674F62">
              <w:rPr>
                <w:color w:val="000000"/>
                <w:sz w:val="24"/>
                <w:szCs w:val="24"/>
              </w:rPr>
              <w:t>10239135</w:t>
            </w:r>
            <w:r w:rsidR="00C83D39" w:rsidRPr="00674F62">
              <w:rPr>
                <w:color w:val="000000"/>
                <w:sz w:val="24"/>
                <w:szCs w:val="24"/>
              </w:rPr>
              <w:t xml:space="preserve"> или аналог</w:t>
            </w:r>
          </w:p>
        </w:tc>
        <w:tc>
          <w:tcPr>
            <w:tcW w:w="1275" w:type="dxa"/>
            <w:vAlign w:val="center"/>
          </w:tcPr>
          <w:p w14:paraId="0A290572" w14:textId="4C469D72" w:rsidR="00AE3265" w:rsidRPr="00674F62" w:rsidRDefault="00AE3265" w:rsidP="00AE3265">
            <w:pPr>
              <w:ind w:right="-143"/>
              <w:jc w:val="center"/>
              <w:rPr>
                <w:sz w:val="24"/>
                <w:szCs w:val="24"/>
              </w:rPr>
            </w:pPr>
            <w:r w:rsidRPr="00674F62">
              <w:rPr>
                <w:color w:val="000000"/>
                <w:sz w:val="24"/>
                <w:szCs w:val="24"/>
              </w:rPr>
              <w:t>Штука</w:t>
            </w:r>
          </w:p>
        </w:tc>
        <w:tc>
          <w:tcPr>
            <w:tcW w:w="1134" w:type="dxa"/>
            <w:vAlign w:val="center"/>
          </w:tcPr>
          <w:p w14:paraId="62C29E89" w14:textId="77777777" w:rsidR="00AE3265" w:rsidRPr="00674F62" w:rsidRDefault="00AE3265" w:rsidP="00AE3265">
            <w:pPr>
              <w:ind w:right="-143"/>
              <w:jc w:val="center"/>
              <w:rPr>
                <w:sz w:val="24"/>
                <w:szCs w:val="24"/>
              </w:rPr>
            </w:pPr>
            <w:r w:rsidRPr="00674F62">
              <w:rPr>
                <w:color w:val="000000"/>
                <w:sz w:val="24"/>
                <w:szCs w:val="24"/>
              </w:rPr>
              <w:t>25</w:t>
            </w:r>
          </w:p>
        </w:tc>
      </w:tr>
      <w:tr w:rsidR="00AE3265" w:rsidRPr="00674F62" w14:paraId="6057D916" w14:textId="77777777" w:rsidTr="00AE3265">
        <w:tc>
          <w:tcPr>
            <w:tcW w:w="567" w:type="dxa"/>
          </w:tcPr>
          <w:p w14:paraId="06665A1D" w14:textId="77777777" w:rsidR="00AE3265" w:rsidRPr="00674F62" w:rsidRDefault="00AE3265" w:rsidP="00AE3265">
            <w:pPr>
              <w:ind w:right="-143"/>
              <w:jc w:val="center"/>
              <w:rPr>
                <w:sz w:val="24"/>
                <w:szCs w:val="24"/>
              </w:rPr>
            </w:pPr>
            <w:r w:rsidRPr="00674F62">
              <w:rPr>
                <w:sz w:val="24"/>
                <w:szCs w:val="24"/>
              </w:rPr>
              <w:t>11</w:t>
            </w:r>
          </w:p>
        </w:tc>
        <w:tc>
          <w:tcPr>
            <w:tcW w:w="7513" w:type="dxa"/>
            <w:vAlign w:val="center"/>
          </w:tcPr>
          <w:p w14:paraId="1F9BC9A1" w14:textId="69489C29" w:rsidR="00AE3265" w:rsidRPr="00674F62" w:rsidRDefault="00AE3265" w:rsidP="00AE3265">
            <w:pPr>
              <w:ind w:right="-143"/>
              <w:rPr>
                <w:sz w:val="24"/>
                <w:szCs w:val="24"/>
              </w:rPr>
            </w:pPr>
            <w:r w:rsidRPr="00674F62">
              <w:rPr>
                <w:color w:val="000000"/>
                <w:sz w:val="24"/>
                <w:szCs w:val="24"/>
              </w:rPr>
              <w:t>Автомобильная шина 215/65 R16C летняя</w:t>
            </w:r>
            <w:r w:rsidR="005C496F" w:rsidRPr="00674F62">
              <w:rPr>
                <w:color w:val="000000"/>
                <w:sz w:val="24"/>
                <w:szCs w:val="24"/>
              </w:rPr>
              <w:t>*</w:t>
            </w:r>
            <w:r w:rsidRPr="00674F62">
              <w:rPr>
                <w:color w:val="000000"/>
                <w:sz w:val="24"/>
                <w:szCs w:val="24"/>
              </w:rPr>
              <w:t xml:space="preserve">, индекс нагрузки не менее </w:t>
            </w:r>
            <w:r w:rsidRPr="00674F62">
              <w:rPr>
                <w:color w:val="000000"/>
                <w:sz w:val="24"/>
                <w:szCs w:val="24"/>
              </w:rPr>
              <w:lastRenderedPageBreak/>
              <w:t>109/107</w:t>
            </w:r>
            <w:r w:rsidR="005C496F" w:rsidRPr="00674F62">
              <w:rPr>
                <w:color w:val="000000"/>
                <w:sz w:val="24"/>
                <w:szCs w:val="24"/>
              </w:rPr>
              <w:t>*</w:t>
            </w:r>
            <w:r w:rsidRPr="00674F62">
              <w:rPr>
                <w:color w:val="000000"/>
                <w:sz w:val="24"/>
                <w:szCs w:val="24"/>
              </w:rPr>
              <w:t>, индекс скорости не менее Q</w:t>
            </w:r>
            <w:r w:rsidR="005C496F" w:rsidRPr="00674F62">
              <w:rPr>
                <w:color w:val="000000"/>
                <w:sz w:val="24"/>
                <w:szCs w:val="24"/>
              </w:rPr>
              <w:t>*</w:t>
            </w:r>
          </w:p>
        </w:tc>
        <w:tc>
          <w:tcPr>
            <w:tcW w:w="2976" w:type="dxa"/>
            <w:vAlign w:val="center"/>
          </w:tcPr>
          <w:p w14:paraId="797CA23E" w14:textId="0F5B1575" w:rsidR="00AE3265" w:rsidRPr="00674F62" w:rsidRDefault="00AE3265" w:rsidP="00AE3265">
            <w:pPr>
              <w:ind w:right="-143"/>
              <w:jc w:val="center"/>
              <w:rPr>
                <w:color w:val="000000"/>
                <w:sz w:val="24"/>
                <w:szCs w:val="24"/>
              </w:rPr>
            </w:pPr>
            <w:r w:rsidRPr="00674F62">
              <w:rPr>
                <w:color w:val="000000"/>
                <w:sz w:val="24"/>
                <w:szCs w:val="24"/>
              </w:rPr>
              <w:lastRenderedPageBreak/>
              <w:t>10643940</w:t>
            </w:r>
            <w:r w:rsidR="00C83D39" w:rsidRPr="00674F62">
              <w:rPr>
                <w:color w:val="000000"/>
                <w:sz w:val="24"/>
                <w:szCs w:val="24"/>
              </w:rPr>
              <w:t xml:space="preserve"> или аналог</w:t>
            </w:r>
          </w:p>
        </w:tc>
        <w:tc>
          <w:tcPr>
            <w:tcW w:w="1275" w:type="dxa"/>
            <w:vAlign w:val="center"/>
          </w:tcPr>
          <w:p w14:paraId="3692D6B8" w14:textId="10E9EED9" w:rsidR="00AE3265" w:rsidRPr="00674F62" w:rsidRDefault="00AE3265" w:rsidP="00AE3265">
            <w:pPr>
              <w:ind w:right="-143"/>
              <w:jc w:val="center"/>
              <w:rPr>
                <w:sz w:val="24"/>
                <w:szCs w:val="24"/>
              </w:rPr>
            </w:pPr>
            <w:r w:rsidRPr="00674F62">
              <w:rPr>
                <w:color w:val="000000"/>
                <w:sz w:val="24"/>
                <w:szCs w:val="24"/>
              </w:rPr>
              <w:t>Штука</w:t>
            </w:r>
          </w:p>
        </w:tc>
        <w:tc>
          <w:tcPr>
            <w:tcW w:w="1134" w:type="dxa"/>
            <w:vAlign w:val="center"/>
          </w:tcPr>
          <w:p w14:paraId="3A441148" w14:textId="77777777" w:rsidR="00AE3265" w:rsidRPr="00674F62" w:rsidRDefault="00AE3265" w:rsidP="00AE3265">
            <w:pPr>
              <w:ind w:right="-143"/>
              <w:jc w:val="center"/>
              <w:rPr>
                <w:sz w:val="24"/>
                <w:szCs w:val="24"/>
              </w:rPr>
            </w:pPr>
            <w:r w:rsidRPr="00674F62">
              <w:rPr>
                <w:color w:val="000000"/>
                <w:sz w:val="24"/>
                <w:szCs w:val="24"/>
              </w:rPr>
              <w:t>25</w:t>
            </w:r>
          </w:p>
        </w:tc>
        <w:bookmarkStart w:id="0" w:name="_GoBack"/>
        <w:bookmarkEnd w:id="0"/>
      </w:tr>
      <w:tr w:rsidR="00AE3265" w:rsidRPr="00674F62" w14:paraId="6399EF0C" w14:textId="77777777" w:rsidTr="00AE3265">
        <w:tc>
          <w:tcPr>
            <w:tcW w:w="567" w:type="dxa"/>
          </w:tcPr>
          <w:p w14:paraId="25300A58" w14:textId="77777777" w:rsidR="00AE3265" w:rsidRPr="00674F62" w:rsidRDefault="00AE3265" w:rsidP="00AE3265">
            <w:pPr>
              <w:ind w:right="-143"/>
              <w:jc w:val="center"/>
              <w:rPr>
                <w:sz w:val="24"/>
                <w:szCs w:val="24"/>
              </w:rPr>
            </w:pPr>
            <w:r w:rsidRPr="00674F62">
              <w:rPr>
                <w:sz w:val="24"/>
                <w:szCs w:val="24"/>
              </w:rPr>
              <w:t>12</w:t>
            </w:r>
          </w:p>
        </w:tc>
        <w:tc>
          <w:tcPr>
            <w:tcW w:w="7513" w:type="dxa"/>
            <w:vAlign w:val="center"/>
          </w:tcPr>
          <w:p w14:paraId="3F099448" w14:textId="298431DC" w:rsidR="00AE3265" w:rsidRPr="00674F62" w:rsidRDefault="00AE3265" w:rsidP="00AE3265">
            <w:pPr>
              <w:ind w:right="-143"/>
              <w:rPr>
                <w:sz w:val="24"/>
                <w:szCs w:val="24"/>
              </w:rPr>
            </w:pPr>
            <w:r w:rsidRPr="00674F62">
              <w:rPr>
                <w:color w:val="000000"/>
                <w:sz w:val="24"/>
                <w:szCs w:val="24"/>
              </w:rPr>
              <w:t>Автомобильная шина 215/75R17.5  всесезонная</w:t>
            </w:r>
            <w:r w:rsidR="005C496F" w:rsidRPr="00674F62">
              <w:rPr>
                <w:color w:val="000000"/>
                <w:sz w:val="24"/>
                <w:szCs w:val="24"/>
              </w:rPr>
              <w:t>*</w:t>
            </w:r>
            <w:r w:rsidRPr="00674F62">
              <w:rPr>
                <w:color w:val="000000"/>
                <w:sz w:val="24"/>
                <w:szCs w:val="24"/>
              </w:rPr>
              <w:t>, индекс нагрузки не менее 126</w:t>
            </w:r>
            <w:r w:rsidR="005C496F" w:rsidRPr="00674F62">
              <w:rPr>
                <w:color w:val="000000"/>
                <w:sz w:val="24"/>
                <w:szCs w:val="24"/>
              </w:rPr>
              <w:t>*</w:t>
            </w:r>
            <w:r w:rsidRPr="00674F62">
              <w:rPr>
                <w:color w:val="000000"/>
                <w:sz w:val="24"/>
                <w:szCs w:val="24"/>
              </w:rPr>
              <w:t>, индекс скорости не менее M</w:t>
            </w:r>
            <w:r w:rsidR="005C496F" w:rsidRPr="00674F62">
              <w:rPr>
                <w:color w:val="000000"/>
                <w:sz w:val="24"/>
                <w:szCs w:val="24"/>
              </w:rPr>
              <w:t>*</w:t>
            </w:r>
          </w:p>
        </w:tc>
        <w:tc>
          <w:tcPr>
            <w:tcW w:w="2976" w:type="dxa"/>
            <w:vAlign w:val="center"/>
          </w:tcPr>
          <w:p w14:paraId="03122395" w14:textId="7320D0AE" w:rsidR="00AE3265" w:rsidRPr="00674F62" w:rsidRDefault="00AE3265" w:rsidP="00AE3265">
            <w:pPr>
              <w:ind w:right="-143"/>
              <w:jc w:val="center"/>
              <w:rPr>
                <w:color w:val="000000"/>
                <w:sz w:val="24"/>
                <w:szCs w:val="24"/>
              </w:rPr>
            </w:pPr>
            <w:r w:rsidRPr="00674F62">
              <w:rPr>
                <w:color w:val="000000"/>
                <w:sz w:val="24"/>
                <w:szCs w:val="24"/>
              </w:rPr>
              <w:t>10142179, 10235702</w:t>
            </w:r>
            <w:r w:rsidR="00C83D39" w:rsidRPr="00674F62">
              <w:rPr>
                <w:color w:val="000000"/>
                <w:sz w:val="24"/>
                <w:szCs w:val="24"/>
              </w:rPr>
              <w:t xml:space="preserve"> или аналог</w:t>
            </w:r>
          </w:p>
        </w:tc>
        <w:tc>
          <w:tcPr>
            <w:tcW w:w="1275" w:type="dxa"/>
            <w:vAlign w:val="center"/>
          </w:tcPr>
          <w:p w14:paraId="6D8A5E7A" w14:textId="3D691331" w:rsidR="00AE3265" w:rsidRPr="00674F62" w:rsidRDefault="00AE3265" w:rsidP="00AE3265">
            <w:pPr>
              <w:ind w:right="-143"/>
              <w:jc w:val="center"/>
              <w:rPr>
                <w:sz w:val="24"/>
                <w:szCs w:val="24"/>
              </w:rPr>
            </w:pPr>
            <w:r w:rsidRPr="00674F62">
              <w:rPr>
                <w:color w:val="000000"/>
                <w:sz w:val="24"/>
                <w:szCs w:val="24"/>
              </w:rPr>
              <w:t>Штука</w:t>
            </w:r>
          </w:p>
        </w:tc>
        <w:tc>
          <w:tcPr>
            <w:tcW w:w="1134" w:type="dxa"/>
            <w:vAlign w:val="center"/>
          </w:tcPr>
          <w:p w14:paraId="705763BB" w14:textId="77777777" w:rsidR="00AE3265" w:rsidRPr="00674F62" w:rsidRDefault="00AE3265" w:rsidP="00AE3265">
            <w:pPr>
              <w:ind w:right="-143"/>
              <w:jc w:val="center"/>
              <w:rPr>
                <w:sz w:val="24"/>
                <w:szCs w:val="24"/>
              </w:rPr>
            </w:pPr>
            <w:r w:rsidRPr="00674F62">
              <w:rPr>
                <w:color w:val="000000"/>
                <w:sz w:val="24"/>
                <w:szCs w:val="24"/>
              </w:rPr>
              <w:t>60</w:t>
            </w:r>
          </w:p>
        </w:tc>
      </w:tr>
      <w:tr w:rsidR="00AE3265" w:rsidRPr="00674F62" w14:paraId="7522B75D" w14:textId="77777777" w:rsidTr="00AE3265">
        <w:tc>
          <w:tcPr>
            <w:tcW w:w="567" w:type="dxa"/>
          </w:tcPr>
          <w:p w14:paraId="237491C7" w14:textId="77777777" w:rsidR="00AE3265" w:rsidRPr="00674F62" w:rsidRDefault="00AE3265" w:rsidP="00AE3265">
            <w:pPr>
              <w:ind w:right="-143"/>
              <w:jc w:val="center"/>
              <w:rPr>
                <w:sz w:val="24"/>
                <w:szCs w:val="24"/>
              </w:rPr>
            </w:pPr>
            <w:r w:rsidRPr="00674F62">
              <w:rPr>
                <w:sz w:val="24"/>
                <w:szCs w:val="24"/>
              </w:rPr>
              <w:t>13</w:t>
            </w:r>
          </w:p>
        </w:tc>
        <w:tc>
          <w:tcPr>
            <w:tcW w:w="7513" w:type="dxa"/>
            <w:vAlign w:val="center"/>
          </w:tcPr>
          <w:p w14:paraId="4A0940C8" w14:textId="47F6734F" w:rsidR="00AE3265" w:rsidRPr="00674F62" w:rsidRDefault="00AE3265" w:rsidP="00AE3265">
            <w:pPr>
              <w:ind w:right="-143"/>
              <w:rPr>
                <w:sz w:val="24"/>
                <w:szCs w:val="24"/>
              </w:rPr>
            </w:pPr>
            <w:r w:rsidRPr="00674F62">
              <w:rPr>
                <w:color w:val="000000"/>
                <w:sz w:val="24"/>
                <w:szCs w:val="24"/>
              </w:rPr>
              <w:t>Автомобильная шина 225/75 R16С всесезонная</w:t>
            </w:r>
            <w:r w:rsidR="005C496F" w:rsidRPr="00674F62">
              <w:rPr>
                <w:color w:val="000000"/>
                <w:sz w:val="24"/>
                <w:szCs w:val="24"/>
              </w:rPr>
              <w:t>*</w:t>
            </w:r>
            <w:r w:rsidRPr="00674F62">
              <w:rPr>
                <w:color w:val="000000"/>
                <w:sz w:val="24"/>
                <w:szCs w:val="24"/>
              </w:rPr>
              <w:t>, индекс нагрузки не менее 121</w:t>
            </w:r>
            <w:r w:rsidR="005C496F" w:rsidRPr="00674F62">
              <w:rPr>
                <w:color w:val="000000"/>
                <w:sz w:val="24"/>
                <w:szCs w:val="24"/>
              </w:rPr>
              <w:t>*</w:t>
            </w:r>
            <w:r w:rsidRPr="00674F62">
              <w:rPr>
                <w:color w:val="000000"/>
                <w:sz w:val="24"/>
                <w:szCs w:val="24"/>
              </w:rPr>
              <w:t>, индекс скорости не менее C</w:t>
            </w:r>
            <w:r w:rsidR="005C496F" w:rsidRPr="00674F62">
              <w:rPr>
                <w:color w:val="000000"/>
                <w:sz w:val="24"/>
                <w:szCs w:val="24"/>
              </w:rPr>
              <w:t>*</w:t>
            </w:r>
          </w:p>
        </w:tc>
        <w:tc>
          <w:tcPr>
            <w:tcW w:w="2976" w:type="dxa"/>
            <w:vAlign w:val="center"/>
          </w:tcPr>
          <w:p w14:paraId="15BF5DAE" w14:textId="68A11297" w:rsidR="00AE3265" w:rsidRPr="00674F62" w:rsidRDefault="00AE3265" w:rsidP="00AE3265">
            <w:pPr>
              <w:ind w:right="-143"/>
              <w:jc w:val="center"/>
              <w:rPr>
                <w:color w:val="000000"/>
                <w:sz w:val="24"/>
                <w:szCs w:val="24"/>
              </w:rPr>
            </w:pPr>
            <w:r w:rsidRPr="00674F62">
              <w:rPr>
                <w:color w:val="000000"/>
                <w:sz w:val="24"/>
                <w:szCs w:val="24"/>
              </w:rPr>
              <w:t>10643932</w:t>
            </w:r>
            <w:r w:rsidR="00C83D39" w:rsidRPr="00674F62">
              <w:rPr>
                <w:color w:val="000000"/>
                <w:sz w:val="24"/>
                <w:szCs w:val="24"/>
              </w:rPr>
              <w:t xml:space="preserve"> или аналог</w:t>
            </w:r>
          </w:p>
        </w:tc>
        <w:tc>
          <w:tcPr>
            <w:tcW w:w="1275" w:type="dxa"/>
            <w:vAlign w:val="center"/>
          </w:tcPr>
          <w:p w14:paraId="6007090D" w14:textId="69EBCA5E" w:rsidR="00AE3265" w:rsidRPr="00674F62" w:rsidRDefault="00AE3265" w:rsidP="00AE3265">
            <w:pPr>
              <w:ind w:right="-143"/>
              <w:jc w:val="center"/>
              <w:rPr>
                <w:sz w:val="24"/>
                <w:szCs w:val="24"/>
              </w:rPr>
            </w:pPr>
            <w:r w:rsidRPr="00674F62">
              <w:rPr>
                <w:color w:val="000000"/>
                <w:sz w:val="24"/>
                <w:szCs w:val="24"/>
              </w:rPr>
              <w:t>Штука</w:t>
            </w:r>
          </w:p>
        </w:tc>
        <w:tc>
          <w:tcPr>
            <w:tcW w:w="1134" w:type="dxa"/>
            <w:vAlign w:val="center"/>
          </w:tcPr>
          <w:p w14:paraId="08F3341B" w14:textId="77777777" w:rsidR="00AE3265" w:rsidRPr="00674F62" w:rsidRDefault="00AE3265" w:rsidP="00AE3265">
            <w:pPr>
              <w:ind w:right="-143"/>
              <w:jc w:val="center"/>
              <w:rPr>
                <w:sz w:val="24"/>
                <w:szCs w:val="24"/>
              </w:rPr>
            </w:pPr>
            <w:r w:rsidRPr="00674F62">
              <w:rPr>
                <w:color w:val="000000"/>
                <w:sz w:val="24"/>
                <w:szCs w:val="24"/>
              </w:rPr>
              <w:t>110</w:t>
            </w:r>
          </w:p>
        </w:tc>
      </w:tr>
      <w:tr w:rsidR="00AE3265" w:rsidRPr="00674F62" w14:paraId="149B66EC" w14:textId="77777777" w:rsidTr="00AE3265">
        <w:tc>
          <w:tcPr>
            <w:tcW w:w="567" w:type="dxa"/>
          </w:tcPr>
          <w:p w14:paraId="4FE15688" w14:textId="77777777" w:rsidR="00AE3265" w:rsidRPr="00674F62" w:rsidRDefault="00AE3265" w:rsidP="00AE3265">
            <w:pPr>
              <w:ind w:right="-143"/>
              <w:jc w:val="center"/>
              <w:rPr>
                <w:sz w:val="24"/>
                <w:szCs w:val="24"/>
              </w:rPr>
            </w:pPr>
            <w:r w:rsidRPr="00674F62">
              <w:rPr>
                <w:sz w:val="24"/>
                <w:szCs w:val="24"/>
              </w:rPr>
              <w:t>14</w:t>
            </w:r>
          </w:p>
        </w:tc>
        <w:tc>
          <w:tcPr>
            <w:tcW w:w="7513" w:type="dxa"/>
            <w:vAlign w:val="center"/>
          </w:tcPr>
          <w:p w14:paraId="12C1810A" w14:textId="6715F4C8" w:rsidR="00AE3265" w:rsidRPr="00674F62" w:rsidRDefault="00AE3265" w:rsidP="005C496F">
            <w:pPr>
              <w:ind w:right="-143"/>
              <w:rPr>
                <w:sz w:val="24"/>
                <w:szCs w:val="24"/>
              </w:rPr>
            </w:pPr>
            <w:r w:rsidRPr="00674F62">
              <w:rPr>
                <w:color w:val="000000"/>
                <w:sz w:val="24"/>
                <w:szCs w:val="24"/>
              </w:rPr>
              <w:t>Автомобильная шина 235/75 R17.5  всесезонная</w:t>
            </w:r>
            <w:r w:rsidR="005C496F" w:rsidRPr="00674F62">
              <w:rPr>
                <w:color w:val="000000"/>
                <w:sz w:val="24"/>
                <w:szCs w:val="24"/>
              </w:rPr>
              <w:t>*</w:t>
            </w:r>
            <w:r w:rsidRPr="00674F62">
              <w:rPr>
                <w:color w:val="000000"/>
                <w:sz w:val="24"/>
                <w:szCs w:val="24"/>
              </w:rPr>
              <w:t>, индекс нагрузки не менее 110</w:t>
            </w:r>
            <w:r w:rsidR="005C496F" w:rsidRPr="00674F62">
              <w:rPr>
                <w:color w:val="000000"/>
                <w:sz w:val="24"/>
                <w:szCs w:val="24"/>
              </w:rPr>
              <w:t>*</w:t>
            </w:r>
          </w:p>
        </w:tc>
        <w:tc>
          <w:tcPr>
            <w:tcW w:w="2976" w:type="dxa"/>
            <w:vAlign w:val="center"/>
          </w:tcPr>
          <w:p w14:paraId="7BB1B4C1" w14:textId="287968C4" w:rsidR="00AE3265" w:rsidRPr="00674F62" w:rsidRDefault="00AE3265" w:rsidP="00AE3265">
            <w:pPr>
              <w:ind w:right="-143"/>
              <w:jc w:val="center"/>
              <w:rPr>
                <w:color w:val="000000"/>
                <w:sz w:val="24"/>
                <w:szCs w:val="24"/>
              </w:rPr>
            </w:pPr>
            <w:r w:rsidRPr="00674F62">
              <w:rPr>
                <w:color w:val="000000"/>
                <w:sz w:val="24"/>
                <w:szCs w:val="24"/>
              </w:rPr>
              <w:t>10235679</w:t>
            </w:r>
            <w:r w:rsidR="00C83D39" w:rsidRPr="00674F62">
              <w:rPr>
                <w:color w:val="000000"/>
                <w:sz w:val="24"/>
                <w:szCs w:val="24"/>
              </w:rPr>
              <w:t xml:space="preserve"> или аналог</w:t>
            </w:r>
          </w:p>
        </w:tc>
        <w:tc>
          <w:tcPr>
            <w:tcW w:w="1275" w:type="dxa"/>
            <w:vAlign w:val="center"/>
          </w:tcPr>
          <w:p w14:paraId="24802A1C" w14:textId="6979AB68" w:rsidR="00AE3265" w:rsidRPr="00674F62" w:rsidRDefault="00AE3265" w:rsidP="00AE3265">
            <w:pPr>
              <w:ind w:right="-143"/>
              <w:jc w:val="center"/>
              <w:rPr>
                <w:sz w:val="24"/>
                <w:szCs w:val="24"/>
              </w:rPr>
            </w:pPr>
            <w:r w:rsidRPr="00674F62">
              <w:rPr>
                <w:color w:val="000000"/>
                <w:sz w:val="24"/>
                <w:szCs w:val="24"/>
              </w:rPr>
              <w:t>Штука</w:t>
            </w:r>
          </w:p>
        </w:tc>
        <w:tc>
          <w:tcPr>
            <w:tcW w:w="1134" w:type="dxa"/>
            <w:vAlign w:val="center"/>
          </w:tcPr>
          <w:p w14:paraId="63DC46F7" w14:textId="77777777" w:rsidR="00AE3265" w:rsidRPr="00674F62" w:rsidRDefault="00AE3265" w:rsidP="00AE3265">
            <w:pPr>
              <w:ind w:right="-143"/>
              <w:jc w:val="center"/>
              <w:rPr>
                <w:sz w:val="24"/>
                <w:szCs w:val="24"/>
              </w:rPr>
            </w:pPr>
            <w:r w:rsidRPr="00674F62">
              <w:rPr>
                <w:color w:val="000000"/>
                <w:sz w:val="24"/>
                <w:szCs w:val="24"/>
              </w:rPr>
              <w:t>6</w:t>
            </w:r>
          </w:p>
        </w:tc>
      </w:tr>
      <w:tr w:rsidR="00AE3265" w:rsidRPr="00674F62" w14:paraId="25A98806" w14:textId="77777777" w:rsidTr="00AE3265">
        <w:tc>
          <w:tcPr>
            <w:tcW w:w="567" w:type="dxa"/>
          </w:tcPr>
          <w:p w14:paraId="28C82282" w14:textId="77777777" w:rsidR="00AE3265" w:rsidRPr="00674F62" w:rsidRDefault="00AE3265" w:rsidP="00AE3265">
            <w:pPr>
              <w:ind w:right="-143"/>
              <w:jc w:val="center"/>
              <w:rPr>
                <w:sz w:val="24"/>
                <w:szCs w:val="24"/>
              </w:rPr>
            </w:pPr>
            <w:r w:rsidRPr="00674F62">
              <w:rPr>
                <w:sz w:val="24"/>
                <w:szCs w:val="24"/>
              </w:rPr>
              <w:t>15</w:t>
            </w:r>
          </w:p>
        </w:tc>
        <w:tc>
          <w:tcPr>
            <w:tcW w:w="7513" w:type="dxa"/>
            <w:vAlign w:val="center"/>
          </w:tcPr>
          <w:p w14:paraId="20E0A69A" w14:textId="0114292F" w:rsidR="00AE3265" w:rsidRPr="00674F62" w:rsidRDefault="00AE3265" w:rsidP="00AE3265">
            <w:pPr>
              <w:ind w:right="-143"/>
              <w:rPr>
                <w:sz w:val="24"/>
                <w:szCs w:val="24"/>
              </w:rPr>
            </w:pPr>
            <w:r w:rsidRPr="00674F62">
              <w:rPr>
                <w:color w:val="000000"/>
                <w:sz w:val="24"/>
                <w:szCs w:val="24"/>
              </w:rPr>
              <w:t>Автомобильная шина 245/70 R19,5 всесезонная</w:t>
            </w:r>
            <w:r w:rsidR="005C496F" w:rsidRPr="00674F62">
              <w:rPr>
                <w:color w:val="000000"/>
                <w:sz w:val="24"/>
                <w:szCs w:val="24"/>
              </w:rPr>
              <w:t>*</w:t>
            </w:r>
            <w:r w:rsidRPr="00674F62">
              <w:rPr>
                <w:color w:val="000000"/>
                <w:sz w:val="24"/>
                <w:szCs w:val="24"/>
              </w:rPr>
              <w:t>, индекс нагрузки не менее 136</w:t>
            </w:r>
            <w:r w:rsidR="005C496F" w:rsidRPr="00674F62">
              <w:rPr>
                <w:color w:val="000000"/>
                <w:sz w:val="24"/>
                <w:szCs w:val="24"/>
              </w:rPr>
              <w:t>*</w:t>
            </w:r>
            <w:r w:rsidRPr="00674F62">
              <w:rPr>
                <w:color w:val="000000"/>
                <w:sz w:val="24"/>
                <w:szCs w:val="24"/>
              </w:rPr>
              <w:t>, индекс скорости не менее M</w:t>
            </w:r>
            <w:r w:rsidR="005C496F" w:rsidRPr="00674F62">
              <w:rPr>
                <w:color w:val="000000"/>
                <w:sz w:val="24"/>
                <w:szCs w:val="24"/>
              </w:rPr>
              <w:t>*</w:t>
            </w:r>
          </w:p>
        </w:tc>
        <w:tc>
          <w:tcPr>
            <w:tcW w:w="2976" w:type="dxa"/>
            <w:vAlign w:val="center"/>
          </w:tcPr>
          <w:p w14:paraId="502A7523" w14:textId="3EB37ED7" w:rsidR="00AE3265" w:rsidRPr="00674F62" w:rsidRDefault="00AE3265" w:rsidP="00AE3265">
            <w:pPr>
              <w:ind w:right="-143"/>
              <w:jc w:val="center"/>
              <w:rPr>
                <w:color w:val="000000"/>
                <w:sz w:val="24"/>
                <w:szCs w:val="24"/>
              </w:rPr>
            </w:pPr>
            <w:r w:rsidRPr="00674F62">
              <w:rPr>
                <w:color w:val="000000"/>
                <w:sz w:val="24"/>
                <w:szCs w:val="24"/>
              </w:rPr>
              <w:t>10142091</w:t>
            </w:r>
            <w:r w:rsidR="00C83D39" w:rsidRPr="00674F62">
              <w:rPr>
                <w:color w:val="000000"/>
                <w:sz w:val="24"/>
                <w:szCs w:val="24"/>
              </w:rPr>
              <w:t xml:space="preserve"> или аналог</w:t>
            </w:r>
          </w:p>
        </w:tc>
        <w:tc>
          <w:tcPr>
            <w:tcW w:w="1275" w:type="dxa"/>
            <w:vAlign w:val="center"/>
          </w:tcPr>
          <w:p w14:paraId="65641F76" w14:textId="6B70599B" w:rsidR="00AE3265" w:rsidRPr="00674F62" w:rsidRDefault="00AE3265" w:rsidP="00AE3265">
            <w:pPr>
              <w:ind w:right="-143"/>
              <w:jc w:val="center"/>
              <w:rPr>
                <w:sz w:val="24"/>
                <w:szCs w:val="24"/>
              </w:rPr>
            </w:pPr>
            <w:r w:rsidRPr="00674F62">
              <w:rPr>
                <w:color w:val="000000"/>
                <w:sz w:val="24"/>
                <w:szCs w:val="24"/>
              </w:rPr>
              <w:t>Штука</w:t>
            </w:r>
          </w:p>
        </w:tc>
        <w:tc>
          <w:tcPr>
            <w:tcW w:w="1134" w:type="dxa"/>
            <w:vAlign w:val="center"/>
          </w:tcPr>
          <w:p w14:paraId="4D17D093" w14:textId="77777777" w:rsidR="00AE3265" w:rsidRPr="00674F62" w:rsidRDefault="00AE3265" w:rsidP="00AE3265">
            <w:pPr>
              <w:ind w:right="-143"/>
              <w:jc w:val="center"/>
              <w:rPr>
                <w:sz w:val="24"/>
                <w:szCs w:val="24"/>
              </w:rPr>
            </w:pPr>
            <w:r w:rsidRPr="00674F62">
              <w:rPr>
                <w:color w:val="000000"/>
                <w:sz w:val="24"/>
                <w:szCs w:val="24"/>
              </w:rPr>
              <w:t>20</w:t>
            </w:r>
          </w:p>
        </w:tc>
      </w:tr>
      <w:tr w:rsidR="00AE3265" w:rsidRPr="00674F62" w14:paraId="483D30DA" w14:textId="77777777" w:rsidTr="00AE3265">
        <w:tc>
          <w:tcPr>
            <w:tcW w:w="567" w:type="dxa"/>
          </w:tcPr>
          <w:p w14:paraId="73D401E1" w14:textId="77777777" w:rsidR="00AE3265" w:rsidRPr="00674F62" w:rsidRDefault="00AE3265" w:rsidP="00AE3265">
            <w:pPr>
              <w:ind w:right="-143"/>
              <w:jc w:val="center"/>
              <w:rPr>
                <w:sz w:val="24"/>
                <w:szCs w:val="24"/>
              </w:rPr>
            </w:pPr>
            <w:r w:rsidRPr="00674F62">
              <w:rPr>
                <w:sz w:val="24"/>
                <w:szCs w:val="24"/>
              </w:rPr>
              <w:t>16</w:t>
            </w:r>
          </w:p>
        </w:tc>
        <w:tc>
          <w:tcPr>
            <w:tcW w:w="7513" w:type="dxa"/>
            <w:vAlign w:val="center"/>
          </w:tcPr>
          <w:p w14:paraId="2758FB51" w14:textId="383883D5" w:rsidR="00AE3265" w:rsidRPr="00674F62" w:rsidRDefault="00AE3265" w:rsidP="00AE3265">
            <w:pPr>
              <w:ind w:right="-143"/>
              <w:rPr>
                <w:sz w:val="24"/>
                <w:szCs w:val="24"/>
              </w:rPr>
            </w:pPr>
            <w:r w:rsidRPr="00674F62">
              <w:rPr>
                <w:color w:val="000000"/>
                <w:sz w:val="24"/>
                <w:szCs w:val="24"/>
              </w:rPr>
              <w:t>Автомобильная шина 245/70R19.5 Рулевая всесезонная</w:t>
            </w:r>
            <w:r w:rsidR="005C496F" w:rsidRPr="00674F62">
              <w:rPr>
                <w:color w:val="000000"/>
                <w:sz w:val="24"/>
                <w:szCs w:val="24"/>
              </w:rPr>
              <w:t>*</w:t>
            </w:r>
            <w:r w:rsidRPr="00674F62">
              <w:rPr>
                <w:color w:val="000000"/>
                <w:sz w:val="24"/>
                <w:szCs w:val="24"/>
              </w:rPr>
              <w:t>, индекс нагрузки не менее 136</w:t>
            </w:r>
            <w:r w:rsidR="005C496F" w:rsidRPr="00674F62">
              <w:rPr>
                <w:color w:val="000000"/>
                <w:sz w:val="24"/>
                <w:szCs w:val="24"/>
              </w:rPr>
              <w:t>*</w:t>
            </w:r>
            <w:r w:rsidRPr="00674F62">
              <w:rPr>
                <w:color w:val="000000"/>
                <w:sz w:val="24"/>
                <w:szCs w:val="24"/>
              </w:rPr>
              <w:t>, индекс скорости не менее M</w:t>
            </w:r>
            <w:r w:rsidR="005C496F" w:rsidRPr="00674F62">
              <w:rPr>
                <w:color w:val="000000"/>
                <w:sz w:val="24"/>
                <w:szCs w:val="24"/>
              </w:rPr>
              <w:t>*</w:t>
            </w:r>
          </w:p>
        </w:tc>
        <w:tc>
          <w:tcPr>
            <w:tcW w:w="2976" w:type="dxa"/>
            <w:vAlign w:val="center"/>
          </w:tcPr>
          <w:p w14:paraId="34213816" w14:textId="3DD7D27A" w:rsidR="00AE3265" w:rsidRPr="00674F62" w:rsidRDefault="00AE3265" w:rsidP="00AE3265">
            <w:pPr>
              <w:ind w:right="-143"/>
              <w:jc w:val="center"/>
              <w:rPr>
                <w:color w:val="000000"/>
                <w:sz w:val="24"/>
                <w:szCs w:val="24"/>
              </w:rPr>
            </w:pPr>
            <w:r w:rsidRPr="00674F62">
              <w:rPr>
                <w:sz w:val="24"/>
                <w:szCs w:val="24"/>
              </w:rPr>
              <w:t>10235659, 10235709</w:t>
            </w:r>
            <w:r w:rsidR="00C83D39" w:rsidRPr="00674F62">
              <w:rPr>
                <w:color w:val="000000"/>
                <w:sz w:val="24"/>
                <w:szCs w:val="24"/>
              </w:rPr>
              <w:t xml:space="preserve"> или аналог</w:t>
            </w:r>
          </w:p>
        </w:tc>
        <w:tc>
          <w:tcPr>
            <w:tcW w:w="1275" w:type="dxa"/>
            <w:vAlign w:val="center"/>
          </w:tcPr>
          <w:p w14:paraId="1BAE1F88" w14:textId="07DC93DD" w:rsidR="00AE3265" w:rsidRPr="00674F62" w:rsidRDefault="00AE3265" w:rsidP="00AE3265">
            <w:pPr>
              <w:ind w:right="-143"/>
              <w:jc w:val="center"/>
              <w:rPr>
                <w:sz w:val="24"/>
                <w:szCs w:val="24"/>
              </w:rPr>
            </w:pPr>
            <w:r w:rsidRPr="00674F62">
              <w:rPr>
                <w:color w:val="000000"/>
                <w:sz w:val="24"/>
                <w:szCs w:val="24"/>
              </w:rPr>
              <w:t>Штука</w:t>
            </w:r>
          </w:p>
        </w:tc>
        <w:tc>
          <w:tcPr>
            <w:tcW w:w="1134" w:type="dxa"/>
            <w:vAlign w:val="center"/>
          </w:tcPr>
          <w:p w14:paraId="01FC545D" w14:textId="77777777" w:rsidR="00AE3265" w:rsidRPr="00674F62" w:rsidRDefault="00AE3265" w:rsidP="00AE3265">
            <w:pPr>
              <w:ind w:right="-143"/>
              <w:jc w:val="center"/>
              <w:rPr>
                <w:sz w:val="24"/>
                <w:szCs w:val="24"/>
              </w:rPr>
            </w:pPr>
            <w:r w:rsidRPr="00674F62">
              <w:rPr>
                <w:color w:val="000000"/>
                <w:sz w:val="24"/>
                <w:szCs w:val="24"/>
              </w:rPr>
              <w:t>10</w:t>
            </w:r>
          </w:p>
        </w:tc>
      </w:tr>
      <w:tr w:rsidR="00AE3265" w:rsidRPr="00674F62" w14:paraId="0101042E" w14:textId="77777777" w:rsidTr="00AE3265">
        <w:tc>
          <w:tcPr>
            <w:tcW w:w="567" w:type="dxa"/>
          </w:tcPr>
          <w:p w14:paraId="6E87F675" w14:textId="77777777" w:rsidR="00AE3265" w:rsidRPr="00674F62" w:rsidRDefault="00AE3265" w:rsidP="00AE3265">
            <w:pPr>
              <w:ind w:right="-143"/>
              <w:jc w:val="center"/>
              <w:rPr>
                <w:sz w:val="24"/>
                <w:szCs w:val="24"/>
              </w:rPr>
            </w:pPr>
            <w:r w:rsidRPr="00674F62">
              <w:rPr>
                <w:sz w:val="24"/>
                <w:szCs w:val="24"/>
              </w:rPr>
              <w:t>17</w:t>
            </w:r>
          </w:p>
        </w:tc>
        <w:tc>
          <w:tcPr>
            <w:tcW w:w="7513" w:type="dxa"/>
            <w:vAlign w:val="center"/>
          </w:tcPr>
          <w:p w14:paraId="7106E07C" w14:textId="0DD63222" w:rsidR="00AE3265" w:rsidRPr="00674F62" w:rsidRDefault="00AE3265" w:rsidP="00AE3265">
            <w:pPr>
              <w:ind w:right="-143"/>
              <w:rPr>
                <w:sz w:val="24"/>
                <w:szCs w:val="24"/>
              </w:rPr>
            </w:pPr>
            <w:r w:rsidRPr="00674F62">
              <w:rPr>
                <w:color w:val="000000"/>
                <w:sz w:val="24"/>
                <w:szCs w:val="24"/>
              </w:rPr>
              <w:t>Автомобильная шина 315/80 R 22,5  всесезонная</w:t>
            </w:r>
            <w:r w:rsidR="005C496F" w:rsidRPr="00674F62">
              <w:rPr>
                <w:color w:val="000000"/>
                <w:sz w:val="24"/>
                <w:szCs w:val="24"/>
              </w:rPr>
              <w:t>*</w:t>
            </w:r>
            <w:r w:rsidRPr="00674F62">
              <w:rPr>
                <w:color w:val="000000"/>
                <w:sz w:val="24"/>
                <w:szCs w:val="24"/>
              </w:rPr>
              <w:t>, индекс нагрузки не менее 156</w:t>
            </w:r>
            <w:r w:rsidR="005C496F" w:rsidRPr="00674F62">
              <w:rPr>
                <w:color w:val="000000"/>
                <w:sz w:val="24"/>
                <w:szCs w:val="24"/>
              </w:rPr>
              <w:t>*</w:t>
            </w:r>
            <w:r w:rsidRPr="00674F62">
              <w:rPr>
                <w:color w:val="000000"/>
                <w:sz w:val="24"/>
                <w:szCs w:val="24"/>
              </w:rPr>
              <w:t>, индекс скорости не менее L</w:t>
            </w:r>
            <w:r w:rsidR="005C496F" w:rsidRPr="00674F62">
              <w:rPr>
                <w:color w:val="000000"/>
                <w:sz w:val="24"/>
                <w:szCs w:val="24"/>
              </w:rPr>
              <w:t>*</w:t>
            </w:r>
          </w:p>
        </w:tc>
        <w:tc>
          <w:tcPr>
            <w:tcW w:w="2976" w:type="dxa"/>
            <w:vAlign w:val="center"/>
          </w:tcPr>
          <w:p w14:paraId="12D55BF7" w14:textId="5196F435" w:rsidR="00AE3265" w:rsidRPr="00674F62" w:rsidRDefault="00AE3265" w:rsidP="00AE3265">
            <w:pPr>
              <w:ind w:right="-143"/>
              <w:jc w:val="center"/>
              <w:rPr>
                <w:color w:val="000000"/>
                <w:sz w:val="24"/>
                <w:szCs w:val="24"/>
              </w:rPr>
            </w:pPr>
            <w:r w:rsidRPr="00674F62">
              <w:rPr>
                <w:color w:val="000000"/>
                <w:sz w:val="24"/>
                <w:szCs w:val="24"/>
              </w:rPr>
              <w:t>10235684</w:t>
            </w:r>
            <w:r w:rsidR="00C83D39" w:rsidRPr="00674F62">
              <w:rPr>
                <w:color w:val="000000"/>
                <w:sz w:val="24"/>
                <w:szCs w:val="24"/>
              </w:rPr>
              <w:t xml:space="preserve"> или аналог</w:t>
            </w:r>
          </w:p>
        </w:tc>
        <w:tc>
          <w:tcPr>
            <w:tcW w:w="1275" w:type="dxa"/>
            <w:vAlign w:val="center"/>
          </w:tcPr>
          <w:p w14:paraId="2FDEEA29" w14:textId="797183AC" w:rsidR="00AE3265" w:rsidRPr="00674F62" w:rsidRDefault="00AE3265" w:rsidP="00AE3265">
            <w:pPr>
              <w:ind w:right="-143"/>
              <w:jc w:val="center"/>
              <w:rPr>
                <w:sz w:val="24"/>
                <w:szCs w:val="24"/>
              </w:rPr>
            </w:pPr>
            <w:r w:rsidRPr="00674F62">
              <w:rPr>
                <w:color w:val="000000"/>
                <w:sz w:val="24"/>
                <w:szCs w:val="24"/>
              </w:rPr>
              <w:t>Штука</w:t>
            </w:r>
          </w:p>
        </w:tc>
        <w:tc>
          <w:tcPr>
            <w:tcW w:w="1134" w:type="dxa"/>
            <w:vAlign w:val="center"/>
          </w:tcPr>
          <w:p w14:paraId="15C9FD24" w14:textId="77777777" w:rsidR="00AE3265" w:rsidRPr="00674F62" w:rsidRDefault="00AE3265" w:rsidP="00AE3265">
            <w:pPr>
              <w:ind w:right="-143"/>
              <w:jc w:val="center"/>
              <w:rPr>
                <w:sz w:val="24"/>
                <w:szCs w:val="24"/>
              </w:rPr>
            </w:pPr>
            <w:r w:rsidRPr="00674F62">
              <w:rPr>
                <w:color w:val="000000"/>
                <w:sz w:val="24"/>
                <w:szCs w:val="24"/>
              </w:rPr>
              <w:t>30</w:t>
            </w:r>
          </w:p>
        </w:tc>
      </w:tr>
      <w:tr w:rsidR="00AE3265" w:rsidRPr="00674F62" w14:paraId="2A27C158" w14:textId="77777777" w:rsidTr="00AE3265">
        <w:tc>
          <w:tcPr>
            <w:tcW w:w="567" w:type="dxa"/>
          </w:tcPr>
          <w:p w14:paraId="1F0A11BC" w14:textId="77777777" w:rsidR="00AE3265" w:rsidRPr="00674F62" w:rsidRDefault="00AE3265" w:rsidP="00AE3265">
            <w:pPr>
              <w:ind w:right="-143"/>
              <w:jc w:val="center"/>
              <w:rPr>
                <w:sz w:val="24"/>
                <w:szCs w:val="24"/>
              </w:rPr>
            </w:pPr>
            <w:r w:rsidRPr="00674F62">
              <w:rPr>
                <w:sz w:val="24"/>
                <w:szCs w:val="24"/>
              </w:rPr>
              <w:t>18</w:t>
            </w:r>
          </w:p>
        </w:tc>
        <w:tc>
          <w:tcPr>
            <w:tcW w:w="7513" w:type="dxa"/>
            <w:vAlign w:val="center"/>
          </w:tcPr>
          <w:p w14:paraId="6057158A" w14:textId="5F6BE4EE" w:rsidR="00AE3265" w:rsidRPr="00674F62" w:rsidRDefault="00AE3265" w:rsidP="00AE3265">
            <w:pPr>
              <w:ind w:right="-143"/>
              <w:rPr>
                <w:sz w:val="24"/>
                <w:szCs w:val="24"/>
              </w:rPr>
            </w:pPr>
            <w:r w:rsidRPr="00674F62">
              <w:rPr>
                <w:color w:val="000000"/>
                <w:sz w:val="24"/>
                <w:szCs w:val="24"/>
              </w:rPr>
              <w:t>Автомобильная шина 8.25R20 всесезонная</w:t>
            </w:r>
            <w:r w:rsidR="005C496F" w:rsidRPr="00674F62">
              <w:rPr>
                <w:color w:val="000000"/>
                <w:sz w:val="24"/>
                <w:szCs w:val="24"/>
              </w:rPr>
              <w:t>*</w:t>
            </w:r>
            <w:r w:rsidRPr="00674F62">
              <w:rPr>
                <w:color w:val="000000"/>
                <w:sz w:val="24"/>
                <w:szCs w:val="24"/>
              </w:rPr>
              <w:t>, индекс нагрузки не менее 125</w:t>
            </w:r>
            <w:r w:rsidR="005C496F" w:rsidRPr="00674F62">
              <w:rPr>
                <w:color w:val="000000"/>
                <w:sz w:val="24"/>
                <w:szCs w:val="24"/>
              </w:rPr>
              <w:t>*</w:t>
            </w:r>
            <w:r w:rsidRPr="00674F62">
              <w:rPr>
                <w:color w:val="000000"/>
                <w:sz w:val="24"/>
                <w:szCs w:val="24"/>
              </w:rPr>
              <w:t>, индекс скорости не менее J</w:t>
            </w:r>
            <w:r w:rsidR="005C496F" w:rsidRPr="00674F62">
              <w:rPr>
                <w:color w:val="000000"/>
                <w:sz w:val="24"/>
                <w:szCs w:val="24"/>
              </w:rPr>
              <w:t>*</w:t>
            </w:r>
          </w:p>
        </w:tc>
        <w:tc>
          <w:tcPr>
            <w:tcW w:w="2976" w:type="dxa"/>
            <w:vAlign w:val="center"/>
          </w:tcPr>
          <w:p w14:paraId="13828894" w14:textId="018D02FE" w:rsidR="00AE3265" w:rsidRPr="00674F62" w:rsidRDefault="00AE3265" w:rsidP="00AE3265">
            <w:pPr>
              <w:ind w:right="-143"/>
              <w:jc w:val="center"/>
              <w:rPr>
                <w:color w:val="000000"/>
                <w:sz w:val="24"/>
                <w:szCs w:val="24"/>
              </w:rPr>
            </w:pPr>
            <w:r w:rsidRPr="00674F62">
              <w:rPr>
                <w:color w:val="000000"/>
                <w:sz w:val="24"/>
                <w:szCs w:val="24"/>
              </w:rPr>
              <w:t>10235649</w:t>
            </w:r>
            <w:r w:rsidR="00C83D39" w:rsidRPr="00674F62">
              <w:rPr>
                <w:color w:val="000000"/>
                <w:sz w:val="24"/>
                <w:szCs w:val="24"/>
              </w:rPr>
              <w:t xml:space="preserve"> или аналог</w:t>
            </w:r>
          </w:p>
        </w:tc>
        <w:tc>
          <w:tcPr>
            <w:tcW w:w="1275" w:type="dxa"/>
            <w:vAlign w:val="center"/>
          </w:tcPr>
          <w:p w14:paraId="07E235FA" w14:textId="1E35DD96" w:rsidR="00AE3265" w:rsidRPr="00674F62" w:rsidRDefault="00AE3265" w:rsidP="00AE3265">
            <w:pPr>
              <w:ind w:right="-143"/>
              <w:jc w:val="center"/>
              <w:rPr>
                <w:sz w:val="24"/>
                <w:szCs w:val="24"/>
              </w:rPr>
            </w:pPr>
            <w:r w:rsidRPr="00674F62">
              <w:rPr>
                <w:color w:val="000000"/>
                <w:sz w:val="24"/>
                <w:szCs w:val="24"/>
              </w:rPr>
              <w:t>Штука</w:t>
            </w:r>
          </w:p>
        </w:tc>
        <w:tc>
          <w:tcPr>
            <w:tcW w:w="1134" w:type="dxa"/>
            <w:vAlign w:val="center"/>
          </w:tcPr>
          <w:p w14:paraId="0C3D63BB" w14:textId="77777777" w:rsidR="00AE3265" w:rsidRPr="00674F62" w:rsidRDefault="00AE3265" w:rsidP="00AE3265">
            <w:pPr>
              <w:ind w:right="-143"/>
              <w:jc w:val="center"/>
              <w:rPr>
                <w:sz w:val="24"/>
                <w:szCs w:val="24"/>
              </w:rPr>
            </w:pPr>
            <w:r w:rsidRPr="00674F62">
              <w:rPr>
                <w:color w:val="000000"/>
                <w:sz w:val="24"/>
                <w:szCs w:val="24"/>
              </w:rPr>
              <w:t>12</w:t>
            </w:r>
          </w:p>
        </w:tc>
      </w:tr>
      <w:tr w:rsidR="00AE3265" w:rsidRPr="00674F62" w14:paraId="044C7312" w14:textId="77777777" w:rsidTr="00AE3265">
        <w:trPr>
          <w:trHeight w:val="378"/>
        </w:trPr>
        <w:tc>
          <w:tcPr>
            <w:tcW w:w="567" w:type="dxa"/>
          </w:tcPr>
          <w:p w14:paraId="52312097" w14:textId="77777777" w:rsidR="00AE3265" w:rsidRPr="00674F62" w:rsidRDefault="00AE3265" w:rsidP="00AE3265">
            <w:pPr>
              <w:ind w:right="-143"/>
              <w:jc w:val="center"/>
              <w:rPr>
                <w:sz w:val="24"/>
                <w:szCs w:val="24"/>
              </w:rPr>
            </w:pPr>
            <w:r w:rsidRPr="00674F62">
              <w:rPr>
                <w:sz w:val="24"/>
                <w:szCs w:val="24"/>
              </w:rPr>
              <w:t>19</w:t>
            </w:r>
          </w:p>
        </w:tc>
        <w:tc>
          <w:tcPr>
            <w:tcW w:w="7513" w:type="dxa"/>
            <w:vAlign w:val="center"/>
          </w:tcPr>
          <w:p w14:paraId="41BC0F9B" w14:textId="37821689" w:rsidR="00AE3265" w:rsidRPr="00674F62" w:rsidRDefault="00AE3265" w:rsidP="00AE3265">
            <w:pPr>
              <w:ind w:right="-143"/>
              <w:rPr>
                <w:b/>
                <w:sz w:val="24"/>
                <w:szCs w:val="24"/>
              </w:rPr>
            </w:pPr>
            <w:r w:rsidRPr="00674F62">
              <w:rPr>
                <w:color w:val="000000"/>
                <w:sz w:val="24"/>
                <w:szCs w:val="24"/>
              </w:rPr>
              <w:t>Автомобильная шина 175/70 R14 зимняя</w:t>
            </w:r>
            <w:r w:rsidR="005C496F" w:rsidRPr="00674F62">
              <w:rPr>
                <w:color w:val="000000"/>
                <w:sz w:val="24"/>
                <w:szCs w:val="24"/>
              </w:rPr>
              <w:t>*</w:t>
            </w:r>
          </w:p>
        </w:tc>
        <w:tc>
          <w:tcPr>
            <w:tcW w:w="2976" w:type="dxa"/>
            <w:vAlign w:val="center"/>
          </w:tcPr>
          <w:p w14:paraId="4EC441E6" w14:textId="6DA625CF" w:rsidR="00AE3265" w:rsidRPr="00674F62" w:rsidRDefault="00AE3265" w:rsidP="00AE3265">
            <w:pPr>
              <w:ind w:right="-143"/>
              <w:jc w:val="center"/>
              <w:rPr>
                <w:color w:val="000000"/>
                <w:sz w:val="24"/>
                <w:szCs w:val="24"/>
              </w:rPr>
            </w:pPr>
            <w:r w:rsidRPr="00674F62">
              <w:rPr>
                <w:color w:val="000000"/>
                <w:sz w:val="24"/>
                <w:szCs w:val="24"/>
              </w:rPr>
              <w:t>10545430</w:t>
            </w:r>
            <w:r w:rsidR="00C83D39" w:rsidRPr="00674F62">
              <w:rPr>
                <w:color w:val="000000"/>
                <w:sz w:val="24"/>
                <w:szCs w:val="24"/>
              </w:rPr>
              <w:t xml:space="preserve"> или аналог</w:t>
            </w:r>
          </w:p>
        </w:tc>
        <w:tc>
          <w:tcPr>
            <w:tcW w:w="1275" w:type="dxa"/>
            <w:vAlign w:val="center"/>
          </w:tcPr>
          <w:p w14:paraId="66AF8379" w14:textId="11BE5B61" w:rsidR="00AE3265" w:rsidRPr="00674F62" w:rsidRDefault="00AE3265" w:rsidP="00AE3265">
            <w:pPr>
              <w:ind w:right="-143"/>
              <w:jc w:val="center"/>
              <w:rPr>
                <w:sz w:val="24"/>
                <w:szCs w:val="24"/>
              </w:rPr>
            </w:pPr>
            <w:r w:rsidRPr="00674F62">
              <w:rPr>
                <w:color w:val="000000"/>
                <w:sz w:val="24"/>
                <w:szCs w:val="24"/>
              </w:rPr>
              <w:t>Штука</w:t>
            </w:r>
          </w:p>
        </w:tc>
        <w:tc>
          <w:tcPr>
            <w:tcW w:w="1134" w:type="dxa"/>
            <w:vAlign w:val="center"/>
          </w:tcPr>
          <w:p w14:paraId="7653B4CF" w14:textId="77777777" w:rsidR="00AE3265" w:rsidRPr="00674F62" w:rsidRDefault="00AE3265" w:rsidP="00AE3265">
            <w:pPr>
              <w:ind w:right="-143"/>
              <w:jc w:val="center"/>
              <w:rPr>
                <w:sz w:val="24"/>
                <w:szCs w:val="24"/>
              </w:rPr>
            </w:pPr>
            <w:r w:rsidRPr="00674F62">
              <w:rPr>
                <w:color w:val="000000"/>
                <w:sz w:val="24"/>
                <w:szCs w:val="24"/>
              </w:rPr>
              <w:t>31</w:t>
            </w:r>
          </w:p>
        </w:tc>
      </w:tr>
      <w:tr w:rsidR="00AE3265" w:rsidRPr="00674F62" w14:paraId="3C0AE44B" w14:textId="77777777" w:rsidTr="00AE3265">
        <w:trPr>
          <w:trHeight w:val="378"/>
        </w:trPr>
        <w:tc>
          <w:tcPr>
            <w:tcW w:w="567" w:type="dxa"/>
          </w:tcPr>
          <w:p w14:paraId="03E73569" w14:textId="77777777" w:rsidR="00AE3265" w:rsidRPr="00674F62" w:rsidRDefault="00AE3265" w:rsidP="00E51164">
            <w:pPr>
              <w:ind w:right="-143"/>
              <w:jc w:val="center"/>
              <w:rPr>
                <w:sz w:val="24"/>
                <w:szCs w:val="24"/>
              </w:rPr>
            </w:pPr>
          </w:p>
        </w:tc>
        <w:tc>
          <w:tcPr>
            <w:tcW w:w="7513" w:type="dxa"/>
          </w:tcPr>
          <w:p w14:paraId="57F8B5A4" w14:textId="77777777" w:rsidR="00AE3265" w:rsidRPr="00674F62" w:rsidRDefault="00AE3265" w:rsidP="00E51164">
            <w:pPr>
              <w:ind w:right="-143"/>
              <w:rPr>
                <w:b/>
                <w:sz w:val="24"/>
                <w:szCs w:val="24"/>
              </w:rPr>
            </w:pPr>
            <w:r w:rsidRPr="00674F62">
              <w:rPr>
                <w:b/>
                <w:sz w:val="24"/>
                <w:szCs w:val="24"/>
              </w:rPr>
              <w:t>Итого</w:t>
            </w:r>
          </w:p>
        </w:tc>
        <w:tc>
          <w:tcPr>
            <w:tcW w:w="2976" w:type="dxa"/>
          </w:tcPr>
          <w:p w14:paraId="3C5AEAE2" w14:textId="77777777" w:rsidR="00AE3265" w:rsidRPr="00674F62" w:rsidRDefault="00AE3265" w:rsidP="00E51164">
            <w:pPr>
              <w:ind w:right="-143"/>
              <w:jc w:val="center"/>
              <w:rPr>
                <w:b/>
                <w:sz w:val="24"/>
                <w:szCs w:val="24"/>
              </w:rPr>
            </w:pPr>
          </w:p>
        </w:tc>
        <w:tc>
          <w:tcPr>
            <w:tcW w:w="1275" w:type="dxa"/>
          </w:tcPr>
          <w:p w14:paraId="7B5D2CC4" w14:textId="5A20EE18" w:rsidR="00AE3265" w:rsidRPr="00674F62" w:rsidRDefault="00AE3265" w:rsidP="00E51164">
            <w:pPr>
              <w:ind w:right="-143"/>
              <w:jc w:val="center"/>
              <w:rPr>
                <w:b/>
                <w:sz w:val="24"/>
                <w:szCs w:val="24"/>
              </w:rPr>
            </w:pPr>
            <w:r w:rsidRPr="00674F62">
              <w:rPr>
                <w:b/>
                <w:sz w:val="24"/>
                <w:szCs w:val="24"/>
              </w:rPr>
              <w:t xml:space="preserve">Штука </w:t>
            </w:r>
          </w:p>
        </w:tc>
        <w:tc>
          <w:tcPr>
            <w:tcW w:w="1134" w:type="dxa"/>
          </w:tcPr>
          <w:p w14:paraId="408B5363" w14:textId="77777777" w:rsidR="00AE3265" w:rsidRPr="00674F62" w:rsidRDefault="00AE3265" w:rsidP="00E51164">
            <w:pPr>
              <w:ind w:right="-143"/>
              <w:jc w:val="center"/>
              <w:rPr>
                <w:b/>
                <w:sz w:val="24"/>
                <w:szCs w:val="24"/>
              </w:rPr>
            </w:pPr>
            <w:r w:rsidRPr="00674F62">
              <w:rPr>
                <w:b/>
                <w:sz w:val="24"/>
                <w:szCs w:val="24"/>
              </w:rPr>
              <w:t>1829</w:t>
            </w:r>
          </w:p>
        </w:tc>
      </w:tr>
    </w:tbl>
    <w:p w14:paraId="1F3A2C3E" w14:textId="77BF53DF" w:rsidR="00760CD9" w:rsidRPr="0059380B" w:rsidRDefault="00E455E0" w:rsidP="00E455E0">
      <w:pPr>
        <w:ind w:firstLine="720"/>
        <w:rPr>
          <w:iCs/>
          <w:color w:val="000000"/>
          <w:sz w:val="24"/>
          <w:szCs w:val="24"/>
        </w:rPr>
      </w:pPr>
      <w:r w:rsidRPr="0059380B">
        <w:rPr>
          <w:iCs/>
          <w:color w:val="000000"/>
          <w:sz w:val="24"/>
          <w:szCs w:val="24"/>
        </w:rPr>
        <w:t xml:space="preserve">* </w:t>
      </w:r>
      <w:r w:rsidR="00AD557C" w:rsidRPr="0059380B">
        <w:rPr>
          <w:iCs/>
          <w:color w:val="000000"/>
          <w:sz w:val="24"/>
          <w:szCs w:val="24"/>
        </w:rPr>
        <w:t xml:space="preserve">параметры соответствия, по которым </w:t>
      </w:r>
      <w:r w:rsidRPr="0059380B">
        <w:rPr>
          <w:iCs/>
          <w:color w:val="000000"/>
          <w:sz w:val="24"/>
          <w:szCs w:val="24"/>
        </w:rPr>
        <w:t xml:space="preserve">участник закупки указывает в своей заявке </w:t>
      </w:r>
      <w:r w:rsidR="00AD557C" w:rsidRPr="0059380B">
        <w:rPr>
          <w:iCs/>
          <w:color w:val="000000"/>
          <w:sz w:val="24"/>
          <w:szCs w:val="24"/>
        </w:rPr>
        <w:t xml:space="preserve">значения </w:t>
      </w:r>
      <w:r w:rsidR="00554B0B" w:rsidRPr="0059380B">
        <w:rPr>
          <w:iCs/>
          <w:color w:val="000000"/>
          <w:sz w:val="24"/>
          <w:szCs w:val="24"/>
        </w:rPr>
        <w:t xml:space="preserve">параметров </w:t>
      </w:r>
      <w:r w:rsidR="00AD557C" w:rsidRPr="0059380B">
        <w:rPr>
          <w:iCs/>
          <w:color w:val="000000"/>
          <w:sz w:val="24"/>
          <w:szCs w:val="24"/>
        </w:rPr>
        <w:t>поставляемого товара</w:t>
      </w:r>
    </w:p>
    <w:p w14:paraId="5FEE79E3" w14:textId="68E7C823" w:rsidR="00AD557C" w:rsidRPr="0059380B" w:rsidRDefault="00AD557C" w:rsidP="00E455E0">
      <w:pPr>
        <w:ind w:firstLine="720"/>
        <w:rPr>
          <w:iCs/>
          <w:color w:val="000000"/>
          <w:sz w:val="24"/>
          <w:szCs w:val="24"/>
        </w:rPr>
      </w:pPr>
      <w:r w:rsidRPr="0059380B">
        <w:rPr>
          <w:iCs/>
          <w:color w:val="000000"/>
          <w:sz w:val="24"/>
          <w:szCs w:val="24"/>
        </w:rPr>
        <w:t>** участник закупки указывает в своей заявке реестровый номер поставляемого товара</w:t>
      </w:r>
    </w:p>
    <w:sectPr w:rsidR="00AD557C" w:rsidRPr="0059380B" w:rsidSect="00A242AD">
      <w:pgSz w:w="16838" w:h="11906" w:orient="landscape"/>
      <w:pgMar w:top="1701" w:right="851"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68BAE" w14:textId="77777777" w:rsidR="00055D43" w:rsidRDefault="00055D43" w:rsidP="00D52E74">
      <w:r>
        <w:separator/>
      </w:r>
    </w:p>
  </w:endnote>
  <w:endnote w:type="continuationSeparator" w:id="0">
    <w:p w14:paraId="00FBFD2F" w14:textId="77777777" w:rsidR="00055D43" w:rsidRDefault="00055D43" w:rsidP="00D52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9BE5A" w14:textId="77777777" w:rsidR="00055D43" w:rsidRDefault="00055D43" w:rsidP="00D52E74">
      <w:r>
        <w:separator/>
      </w:r>
    </w:p>
  </w:footnote>
  <w:footnote w:type="continuationSeparator" w:id="0">
    <w:p w14:paraId="671446E1" w14:textId="77777777" w:rsidR="00055D43" w:rsidRDefault="00055D43" w:rsidP="00D52E74">
      <w:r>
        <w:continuationSeparator/>
      </w:r>
    </w:p>
  </w:footnote>
  <w:footnote w:id="1">
    <w:p w14:paraId="59C52880" w14:textId="77777777" w:rsidR="00807F1E" w:rsidRDefault="00807F1E" w:rsidP="00807F1E">
      <w:pPr>
        <w:pStyle w:val="af8"/>
      </w:pPr>
      <w:r>
        <w:rPr>
          <w:rStyle w:val="afa"/>
        </w:rPr>
        <w:footnoteRef/>
      </w:r>
      <w:r>
        <w:t xml:space="preserve"> </w:t>
      </w:r>
      <w:r w:rsidRPr="00845899">
        <w:t>Предоставление счет</w:t>
      </w:r>
      <w:r>
        <w:t>а</w:t>
      </w:r>
      <w:r w:rsidRPr="00845899">
        <w:t xml:space="preserve">-фактуры не требуется в случае, если </w:t>
      </w:r>
      <w:r>
        <w:t xml:space="preserve">Поставщик </w:t>
      </w:r>
      <w:r w:rsidRPr="00845899">
        <w:t>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9382812"/>
      <w:docPartObj>
        <w:docPartGallery w:val="Page Numbers (Top of Page)"/>
        <w:docPartUnique/>
      </w:docPartObj>
    </w:sdtPr>
    <w:sdtEndPr/>
    <w:sdtContent>
      <w:p w14:paraId="57E99368" w14:textId="1BF2B055" w:rsidR="00C25D1B" w:rsidRDefault="00C25D1B">
        <w:pPr>
          <w:pStyle w:val="a8"/>
          <w:jc w:val="center"/>
        </w:pPr>
        <w:r>
          <w:fldChar w:fldCharType="begin"/>
        </w:r>
        <w:r>
          <w:instrText>PAGE   \* MERGEFORMAT</w:instrText>
        </w:r>
        <w:r>
          <w:fldChar w:fldCharType="separate"/>
        </w:r>
        <w:r w:rsidR="0059380B">
          <w:rPr>
            <w:noProof/>
          </w:rPr>
          <w:t>6</w:t>
        </w:r>
        <w:r>
          <w:fldChar w:fldCharType="end"/>
        </w:r>
      </w:p>
    </w:sdtContent>
  </w:sdt>
  <w:p w14:paraId="0927CACA" w14:textId="77777777" w:rsidR="00C25D1B" w:rsidRDefault="00C25D1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6F20B692"/>
    <w:lvl w:ilvl="0">
      <w:numFmt w:val="bullet"/>
      <w:lvlText w:val="*"/>
      <w:lvlJc w:val="left"/>
    </w:lvl>
  </w:abstractNum>
  <w:abstractNum w:abstractNumId="1" w15:restartNumberingAfterBreak="0">
    <w:nsid w:val="01A42715"/>
    <w:multiLevelType w:val="hybridMultilevel"/>
    <w:tmpl w:val="A2040B40"/>
    <w:lvl w:ilvl="0" w:tplc="FD68137A">
      <w:numFmt w:val="bullet"/>
      <w:lvlText w:val="-"/>
      <w:lvlJc w:val="left"/>
      <w:pPr>
        <w:ind w:left="502"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3" w15:restartNumberingAfterBreak="0">
    <w:nsid w:val="08303938"/>
    <w:multiLevelType w:val="multilevel"/>
    <w:tmpl w:val="A25E8DFC"/>
    <w:lvl w:ilvl="0">
      <w:start w:val="3"/>
      <w:numFmt w:val="decimal"/>
      <w:lvlText w:val="%1."/>
      <w:lvlJc w:val="left"/>
      <w:pPr>
        <w:ind w:left="432" w:hanging="432"/>
      </w:pPr>
      <w:rPr>
        <w:rFonts w:ascii="Times New Roman" w:hAnsi="Times New Roman" w:cs="Times New Roman" w:hint="default"/>
      </w:rPr>
    </w:lvl>
    <w:lvl w:ilvl="1">
      <w:start w:val="2"/>
      <w:numFmt w:val="decimal"/>
      <w:lvlText w:val="%1.%2."/>
      <w:lvlJc w:val="left"/>
      <w:pPr>
        <w:ind w:left="1803" w:hanging="720"/>
      </w:pPr>
      <w:rPr>
        <w:rFonts w:ascii="Times New Roman" w:hAnsi="Times New Roman" w:cs="Times New Roman" w:hint="default"/>
      </w:rPr>
    </w:lvl>
    <w:lvl w:ilvl="2">
      <w:start w:val="1"/>
      <w:numFmt w:val="decimal"/>
      <w:lvlText w:val="%1.%2.%3."/>
      <w:lvlJc w:val="left"/>
      <w:pPr>
        <w:ind w:left="2886" w:hanging="720"/>
      </w:pPr>
      <w:rPr>
        <w:rFonts w:ascii="Times New Roman" w:hAnsi="Times New Roman" w:cs="Times New Roman" w:hint="default"/>
      </w:rPr>
    </w:lvl>
    <w:lvl w:ilvl="3">
      <w:start w:val="1"/>
      <w:numFmt w:val="decimal"/>
      <w:lvlText w:val="%1.%2.%3.%4."/>
      <w:lvlJc w:val="left"/>
      <w:pPr>
        <w:ind w:left="4329" w:hanging="1080"/>
      </w:pPr>
      <w:rPr>
        <w:rFonts w:ascii="Times New Roman" w:hAnsi="Times New Roman" w:cs="Times New Roman" w:hint="default"/>
      </w:rPr>
    </w:lvl>
    <w:lvl w:ilvl="4">
      <w:start w:val="1"/>
      <w:numFmt w:val="decimal"/>
      <w:lvlText w:val="%1.%2.%3.%4.%5."/>
      <w:lvlJc w:val="left"/>
      <w:pPr>
        <w:ind w:left="5772" w:hanging="1440"/>
      </w:pPr>
      <w:rPr>
        <w:rFonts w:ascii="Times New Roman" w:hAnsi="Times New Roman" w:cs="Times New Roman" w:hint="default"/>
      </w:rPr>
    </w:lvl>
    <w:lvl w:ilvl="5">
      <w:start w:val="1"/>
      <w:numFmt w:val="decimal"/>
      <w:lvlText w:val="%1.%2.%3.%4.%5.%6."/>
      <w:lvlJc w:val="left"/>
      <w:pPr>
        <w:ind w:left="6855" w:hanging="1440"/>
      </w:pPr>
      <w:rPr>
        <w:rFonts w:ascii="Times New Roman" w:hAnsi="Times New Roman" w:cs="Times New Roman" w:hint="default"/>
      </w:rPr>
    </w:lvl>
    <w:lvl w:ilvl="6">
      <w:start w:val="1"/>
      <w:numFmt w:val="decimal"/>
      <w:lvlText w:val="%1.%2.%3.%4.%5.%6.%7."/>
      <w:lvlJc w:val="left"/>
      <w:pPr>
        <w:ind w:left="8298" w:hanging="1800"/>
      </w:pPr>
      <w:rPr>
        <w:rFonts w:ascii="Times New Roman" w:hAnsi="Times New Roman" w:cs="Times New Roman" w:hint="default"/>
      </w:rPr>
    </w:lvl>
    <w:lvl w:ilvl="7">
      <w:start w:val="1"/>
      <w:numFmt w:val="decimal"/>
      <w:lvlText w:val="%1.%2.%3.%4.%5.%6.%7.%8."/>
      <w:lvlJc w:val="left"/>
      <w:pPr>
        <w:ind w:left="9741" w:hanging="2160"/>
      </w:pPr>
      <w:rPr>
        <w:rFonts w:ascii="Times New Roman" w:hAnsi="Times New Roman" w:cs="Times New Roman" w:hint="default"/>
      </w:rPr>
    </w:lvl>
    <w:lvl w:ilvl="8">
      <w:start w:val="1"/>
      <w:numFmt w:val="decimal"/>
      <w:lvlText w:val="%1.%2.%3.%4.%5.%6.%7.%8.%9."/>
      <w:lvlJc w:val="left"/>
      <w:pPr>
        <w:ind w:left="10824" w:hanging="2160"/>
      </w:pPr>
      <w:rPr>
        <w:rFonts w:ascii="Times New Roman" w:hAnsi="Times New Roman" w:cs="Times New Roman" w:hint="default"/>
      </w:rPr>
    </w:lvl>
  </w:abstractNum>
  <w:abstractNum w:abstractNumId="4"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5" w15:restartNumberingAfterBreak="0">
    <w:nsid w:val="148B4EC8"/>
    <w:multiLevelType w:val="multilevel"/>
    <w:tmpl w:val="163EAC46"/>
    <w:lvl w:ilvl="0">
      <w:start w:val="6"/>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6" w15:restartNumberingAfterBreak="0">
    <w:nsid w:val="1A920708"/>
    <w:multiLevelType w:val="multilevel"/>
    <w:tmpl w:val="A4DC0B7A"/>
    <w:lvl w:ilvl="0">
      <w:start w:val="3"/>
      <w:numFmt w:val="decimal"/>
      <w:lvlText w:val="%1."/>
      <w:lvlJc w:val="left"/>
      <w:pPr>
        <w:ind w:left="450" w:hanging="450"/>
      </w:pPr>
      <w:rPr>
        <w:rFonts w:hint="default"/>
      </w:rPr>
    </w:lvl>
    <w:lvl w:ilvl="1">
      <w:start w:val="3"/>
      <w:numFmt w:val="decimal"/>
      <w:lvlText w:val="%1.%2."/>
      <w:lvlJc w:val="left"/>
      <w:pPr>
        <w:ind w:left="3556" w:hanging="72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816" w:hanging="180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7" w15:restartNumberingAfterBreak="0">
    <w:nsid w:val="1BA83F5F"/>
    <w:multiLevelType w:val="hybridMultilevel"/>
    <w:tmpl w:val="B19C4392"/>
    <w:lvl w:ilvl="0" w:tplc="1A547F36">
      <w:start w:val="1"/>
      <w:numFmt w:val="decimal"/>
      <w:lvlText w:val="%1."/>
      <w:lvlJc w:val="left"/>
      <w:pPr>
        <w:ind w:left="10425" w:hanging="360"/>
      </w:pPr>
      <w:rPr>
        <w:rFonts w:hint="default"/>
      </w:rPr>
    </w:lvl>
    <w:lvl w:ilvl="1" w:tplc="04190019">
      <w:start w:val="1"/>
      <w:numFmt w:val="lowerLetter"/>
      <w:lvlText w:val="%2."/>
      <w:lvlJc w:val="left"/>
      <w:pPr>
        <w:ind w:left="11145" w:hanging="360"/>
      </w:pPr>
    </w:lvl>
    <w:lvl w:ilvl="2" w:tplc="0419001B">
      <w:start w:val="1"/>
      <w:numFmt w:val="lowerRoman"/>
      <w:lvlText w:val="%3."/>
      <w:lvlJc w:val="right"/>
      <w:pPr>
        <w:ind w:left="11865" w:hanging="180"/>
      </w:pPr>
    </w:lvl>
    <w:lvl w:ilvl="3" w:tplc="0419000F">
      <w:start w:val="1"/>
      <w:numFmt w:val="decimal"/>
      <w:lvlText w:val="%4."/>
      <w:lvlJc w:val="left"/>
      <w:pPr>
        <w:ind w:left="12585" w:hanging="360"/>
      </w:pPr>
    </w:lvl>
    <w:lvl w:ilvl="4" w:tplc="04190019">
      <w:start w:val="1"/>
      <w:numFmt w:val="lowerLetter"/>
      <w:lvlText w:val="%5."/>
      <w:lvlJc w:val="left"/>
      <w:pPr>
        <w:ind w:left="13305" w:hanging="360"/>
      </w:pPr>
    </w:lvl>
    <w:lvl w:ilvl="5" w:tplc="0419001B">
      <w:start w:val="1"/>
      <w:numFmt w:val="lowerRoman"/>
      <w:lvlText w:val="%6."/>
      <w:lvlJc w:val="right"/>
      <w:pPr>
        <w:ind w:left="14025" w:hanging="180"/>
      </w:pPr>
    </w:lvl>
    <w:lvl w:ilvl="6" w:tplc="0419000F">
      <w:start w:val="1"/>
      <w:numFmt w:val="decimal"/>
      <w:lvlText w:val="%7."/>
      <w:lvlJc w:val="left"/>
      <w:pPr>
        <w:ind w:left="14745" w:hanging="360"/>
      </w:pPr>
    </w:lvl>
    <w:lvl w:ilvl="7" w:tplc="04190019">
      <w:start w:val="1"/>
      <w:numFmt w:val="lowerLetter"/>
      <w:lvlText w:val="%8."/>
      <w:lvlJc w:val="left"/>
      <w:pPr>
        <w:ind w:left="15465" w:hanging="360"/>
      </w:pPr>
    </w:lvl>
    <w:lvl w:ilvl="8" w:tplc="0419001B">
      <w:start w:val="1"/>
      <w:numFmt w:val="lowerRoman"/>
      <w:lvlText w:val="%9."/>
      <w:lvlJc w:val="right"/>
      <w:pPr>
        <w:ind w:left="16185" w:hanging="180"/>
      </w:pPr>
    </w:lvl>
  </w:abstractNum>
  <w:abstractNum w:abstractNumId="8" w15:restartNumberingAfterBreak="0">
    <w:nsid w:val="1E0A18BB"/>
    <w:multiLevelType w:val="hybridMultilevel"/>
    <w:tmpl w:val="CFC09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3D3B8A"/>
    <w:multiLevelType w:val="hybridMultilevel"/>
    <w:tmpl w:val="968844E8"/>
    <w:lvl w:ilvl="0" w:tplc="E0FEEC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D2815FD"/>
    <w:multiLevelType w:val="hybridMultilevel"/>
    <w:tmpl w:val="803A960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D4F6549"/>
    <w:multiLevelType w:val="hybridMultilevel"/>
    <w:tmpl w:val="E16EB71A"/>
    <w:lvl w:ilvl="0" w:tplc="7E88B31C">
      <w:start w:val="1"/>
      <w:numFmt w:val="decimal"/>
      <w:lvlText w:val="%1."/>
      <w:lvlJc w:val="left"/>
      <w:pPr>
        <w:ind w:left="6739" w:hanging="360"/>
      </w:pPr>
      <w:rPr>
        <w:rFonts w:hint="default"/>
        <w:b/>
        <w:bCs/>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DBE0EA5"/>
    <w:multiLevelType w:val="multilevel"/>
    <w:tmpl w:val="31948576"/>
    <w:lvl w:ilvl="0">
      <w:start w:val="1"/>
      <w:numFmt w:val="decimal"/>
      <w:lvlText w:val="%1."/>
      <w:lvlJc w:val="left"/>
      <w:pPr>
        <w:ind w:left="502" w:hanging="360"/>
      </w:pPr>
      <w:rPr>
        <w:b/>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3" w15:restartNumberingAfterBreak="0">
    <w:nsid w:val="360F1913"/>
    <w:multiLevelType w:val="hybridMultilevel"/>
    <w:tmpl w:val="6898F2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057B42"/>
    <w:multiLevelType w:val="hybridMultilevel"/>
    <w:tmpl w:val="520AC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492B05"/>
    <w:multiLevelType w:val="singleLevel"/>
    <w:tmpl w:val="36B29194"/>
    <w:lvl w:ilvl="0">
      <w:start w:val="1"/>
      <w:numFmt w:val="decimal"/>
      <w:lvlText w:val="4.%1"/>
      <w:legacy w:legacy="1" w:legacySpace="0" w:legacyIndent="341"/>
      <w:lvlJc w:val="left"/>
      <w:rPr>
        <w:rFonts w:ascii="Times New Roman" w:hAnsi="Times New Roman" w:cs="Times New Roman" w:hint="default"/>
      </w:rPr>
    </w:lvl>
  </w:abstractNum>
  <w:abstractNum w:abstractNumId="16" w15:restartNumberingAfterBreak="0">
    <w:nsid w:val="3A0E5A37"/>
    <w:multiLevelType w:val="hybridMultilevel"/>
    <w:tmpl w:val="7534C3B4"/>
    <w:lvl w:ilvl="0" w:tplc="E0FEEC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3A72E95"/>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18" w15:restartNumberingAfterBreak="0">
    <w:nsid w:val="46BD7D47"/>
    <w:multiLevelType w:val="multilevel"/>
    <w:tmpl w:val="9BB84BB4"/>
    <w:lvl w:ilvl="0">
      <w:start w:val="7"/>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4AFE334B"/>
    <w:multiLevelType w:val="multilevel"/>
    <w:tmpl w:val="BB403254"/>
    <w:lvl w:ilvl="0">
      <w:start w:val="1"/>
      <w:numFmt w:val="decimal"/>
      <w:lvlText w:val="%1."/>
      <w:lvlJc w:val="left"/>
      <w:pPr>
        <w:tabs>
          <w:tab w:val="num" w:pos="360"/>
        </w:tabs>
        <w:ind w:left="360" w:hanging="360"/>
      </w:pPr>
      <w:rPr>
        <w:rFonts w:hint="default"/>
        <w:b/>
        <w:bCs/>
        <w:i w:val="0"/>
        <w:iCs w:val="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4BFE196C"/>
    <w:multiLevelType w:val="singleLevel"/>
    <w:tmpl w:val="321A7720"/>
    <w:lvl w:ilvl="0">
      <w:start w:val="1"/>
      <w:numFmt w:val="decimal"/>
      <w:lvlText w:val="%1."/>
      <w:legacy w:legacy="1" w:legacySpace="0" w:legacyIndent="341"/>
      <w:lvlJc w:val="left"/>
      <w:rPr>
        <w:rFonts w:ascii="Times New Roman" w:hAnsi="Times New Roman" w:cs="Times New Roman" w:hint="default"/>
      </w:rPr>
    </w:lvl>
  </w:abstractNum>
  <w:abstractNum w:abstractNumId="21" w15:restartNumberingAfterBreak="0">
    <w:nsid w:val="4C7B43DA"/>
    <w:multiLevelType w:val="multilevel"/>
    <w:tmpl w:val="A25E8DFC"/>
    <w:lvl w:ilvl="0">
      <w:start w:val="3"/>
      <w:numFmt w:val="decimal"/>
      <w:lvlText w:val="%1."/>
      <w:lvlJc w:val="left"/>
      <w:pPr>
        <w:ind w:left="432" w:hanging="432"/>
      </w:pPr>
      <w:rPr>
        <w:rFonts w:ascii="Times New Roman" w:hAnsi="Times New Roman" w:cs="Times New Roman" w:hint="default"/>
      </w:rPr>
    </w:lvl>
    <w:lvl w:ilvl="1">
      <w:start w:val="2"/>
      <w:numFmt w:val="decimal"/>
      <w:lvlText w:val="%1.%2."/>
      <w:lvlJc w:val="left"/>
      <w:pPr>
        <w:ind w:left="1803" w:hanging="720"/>
      </w:pPr>
      <w:rPr>
        <w:rFonts w:ascii="Times New Roman" w:hAnsi="Times New Roman" w:cs="Times New Roman" w:hint="default"/>
      </w:rPr>
    </w:lvl>
    <w:lvl w:ilvl="2">
      <w:start w:val="1"/>
      <w:numFmt w:val="decimal"/>
      <w:lvlText w:val="%1.%2.%3."/>
      <w:lvlJc w:val="left"/>
      <w:pPr>
        <w:ind w:left="2886" w:hanging="720"/>
      </w:pPr>
      <w:rPr>
        <w:rFonts w:ascii="Times New Roman" w:hAnsi="Times New Roman" w:cs="Times New Roman" w:hint="default"/>
      </w:rPr>
    </w:lvl>
    <w:lvl w:ilvl="3">
      <w:start w:val="1"/>
      <w:numFmt w:val="decimal"/>
      <w:lvlText w:val="%1.%2.%3.%4."/>
      <w:lvlJc w:val="left"/>
      <w:pPr>
        <w:ind w:left="4329" w:hanging="1080"/>
      </w:pPr>
      <w:rPr>
        <w:rFonts w:ascii="Times New Roman" w:hAnsi="Times New Roman" w:cs="Times New Roman" w:hint="default"/>
      </w:rPr>
    </w:lvl>
    <w:lvl w:ilvl="4">
      <w:start w:val="1"/>
      <w:numFmt w:val="decimal"/>
      <w:lvlText w:val="%1.%2.%3.%4.%5."/>
      <w:lvlJc w:val="left"/>
      <w:pPr>
        <w:ind w:left="5772" w:hanging="1440"/>
      </w:pPr>
      <w:rPr>
        <w:rFonts w:ascii="Times New Roman" w:hAnsi="Times New Roman" w:cs="Times New Roman" w:hint="default"/>
      </w:rPr>
    </w:lvl>
    <w:lvl w:ilvl="5">
      <w:start w:val="1"/>
      <w:numFmt w:val="decimal"/>
      <w:lvlText w:val="%1.%2.%3.%4.%5.%6."/>
      <w:lvlJc w:val="left"/>
      <w:pPr>
        <w:ind w:left="6855" w:hanging="1440"/>
      </w:pPr>
      <w:rPr>
        <w:rFonts w:ascii="Times New Roman" w:hAnsi="Times New Roman" w:cs="Times New Roman" w:hint="default"/>
      </w:rPr>
    </w:lvl>
    <w:lvl w:ilvl="6">
      <w:start w:val="1"/>
      <w:numFmt w:val="decimal"/>
      <w:lvlText w:val="%1.%2.%3.%4.%5.%6.%7."/>
      <w:lvlJc w:val="left"/>
      <w:pPr>
        <w:ind w:left="8298" w:hanging="1800"/>
      </w:pPr>
      <w:rPr>
        <w:rFonts w:ascii="Times New Roman" w:hAnsi="Times New Roman" w:cs="Times New Roman" w:hint="default"/>
      </w:rPr>
    </w:lvl>
    <w:lvl w:ilvl="7">
      <w:start w:val="1"/>
      <w:numFmt w:val="decimal"/>
      <w:lvlText w:val="%1.%2.%3.%4.%5.%6.%7.%8."/>
      <w:lvlJc w:val="left"/>
      <w:pPr>
        <w:ind w:left="9741" w:hanging="2160"/>
      </w:pPr>
      <w:rPr>
        <w:rFonts w:ascii="Times New Roman" w:hAnsi="Times New Roman" w:cs="Times New Roman" w:hint="default"/>
      </w:rPr>
    </w:lvl>
    <w:lvl w:ilvl="8">
      <w:start w:val="1"/>
      <w:numFmt w:val="decimal"/>
      <w:lvlText w:val="%1.%2.%3.%4.%5.%6.%7.%8.%9."/>
      <w:lvlJc w:val="left"/>
      <w:pPr>
        <w:ind w:left="10824" w:hanging="2160"/>
      </w:pPr>
      <w:rPr>
        <w:rFonts w:ascii="Times New Roman" w:hAnsi="Times New Roman" w:cs="Times New Roman" w:hint="default"/>
      </w:rPr>
    </w:lvl>
  </w:abstractNum>
  <w:abstractNum w:abstractNumId="22" w15:restartNumberingAfterBreak="0">
    <w:nsid w:val="4DEE650A"/>
    <w:multiLevelType w:val="multilevel"/>
    <w:tmpl w:val="DEF03406"/>
    <w:lvl w:ilvl="0">
      <w:start w:val="6"/>
      <w:numFmt w:val="decimal"/>
      <w:lvlText w:val="%1"/>
      <w:lvlJc w:val="left"/>
      <w:pPr>
        <w:ind w:left="360" w:hanging="360"/>
      </w:pPr>
      <w:rPr>
        <w:rFonts w:eastAsia="Times New Roman" w:hint="default"/>
        <w:u w:val="none"/>
      </w:rPr>
    </w:lvl>
    <w:lvl w:ilvl="1">
      <w:start w:val="7"/>
      <w:numFmt w:val="decimal"/>
      <w:lvlText w:val="%1.%2"/>
      <w:lvlJc w:val="left"/>
      <w:pPr>
        <w:ind w:left="360" w:hanging="360"/>
      </w:pPr>
      <w:rPr>
        <w:rFonts w:eastAsia="Times New Roman" w:hint="default"/>
        <w:u w:val="none"/>
      </w:rPr>
    </w:lvl>
    <w:lvl w:ilvl="2">
      <w:start w:val="1"/>
      <w:numFmt w:val="decimal"/>
      <w:lvlText w:val="%1.%2.%3"/>
      <w:lvlJc w:val="left"/>
      <w:pPr>
        <w:ind w:left="360" w:hanging="360"/>
      </w:pPr>
      <w:rPr>
        <w:rFonts w:eastAsia="Times New Roman" w:hint="default"/>
        <w:u w:val="none"/>
      </w:rPr>
    </w:lvl>
    <w:lvl w:ilvl="3">
      <w:start w:val="1"/>
      <w:numFmt w:val="decimal"/>
      <w:lvlText w:val="%1.%2.%3.%4"/>
      <w:lvlJc w:val="left"/>
      <w:pPr>
        <w:ind w:left="720" w:hanging="720"/>
      </w:pPr>
      <w:rPr>
        <w:rFonts w:eastAsia="Times New Roman" w:hint="default"/>
        <w:u w:val="none"/>
      </w:rPr>
    </w:lvl>
    <w:lvl w:ilvl="4">
      <w:start w:val="1"/>
      <w:numFmt w:val="decimal"/>
      <w:lvlText w:val="%1.%2.%3.%4.%5"/>
      <w:lvlJc w:val="left"/>
      <w:pPr>
        <w:ind w:left="720" w:hanging="720"/>
      </w:pPr>
      <w:rPr>
        <w:rFonts w:eastAsia="Times New Roman" w:hint="default"/>
        <w:u w:val="none"/>
      </w:rPr>
    </w:lvl>
    <w:lvl w:ilvl="5">
      <w:start w:val="1"/>
      <w:numFmt w:val="decimal"/>
      <w:lvlText w:val="%1.%2.%3.%4.%5.%6"/>
      <w:lvlJc w:val="left"/>
      <w:pPr>
        <w:ind w:left="1080" w:hanging="1080"/>
      </w:pPr>
      <w:rPr>
        <w:rFonts w:eastAsia="Times New Roman" w:hint="default"/>
        <w:u w:val="none"/>
      </w:rPr>
    </w:lvl>
    <w:lvl w:ilvl="6">
      <w:start w:val="1"/>
      <w:numFmt w:val="decimal"/>
      <w:lvlText w:val="%1.%2.%3.%4.%5.%6.%7"/>
      <w:lvlJc w:val="left"/>
      <w:pPr>
        <w:ind w:left="1080" w:hanging="1080"/>
      </w:pPr>
      <w:rPr>
        <w:rFonts w:eastAsia="Times New Roman" w:hint="default"/>
        <w:u w:val="none"/>
      </w:rPr>
    </w:lvl>
    <w:lvl w:ilvl="7">
      <w:start w:val="1"/>
      <w:numFmt w:val="decimal"/>
      <w:lvlText w:val="%1.%2.%3.%4.%5.%6.%7.%8"/>
      <w:lvlJc w:val="left"/>
      <w:pPr>
        <w:ind w:left="1080" w:hanging="1080"/>
      </w:pPr>
      <w:rPr>
        <w:rFonts w:eastAsia="Times New Roman" w:hint="default"/>
        <w:u w:val="none"/>
      </w:rPr>
    </w:lvl>
    <w:lvl w:ilvl="8">
      <w:start w:val="1"/>
      <w:numFmt w:val="decimal"/>
      <w:lvlText w:val="%1.%2.%3.%4.%5.%6.%7.%8.%9"/>
      <w:lvlJc w:val="left"/>
      <w:pPr>
        <w:ind w:left="1440" w:hanging="1440"/>
      </w:pPr>
      <w:rPr>
        <w:rFonts w:eastAsia="Times New Roman" w:hint="default"/>
        <w:u w:val="none"/>
      </w:rPr>
    </w:lvl>
  </w:abstractNum>
  <w:abstractNum w:abstractNumId="23" w15:restartNumberingAfterBreak="0">
    <w:nsid w:val="53E84278"/>
    <w:multiLevelType w:val="hybridMultilevel"/>
    <w:tmpl w:val="4C5CF746"/>
    <w:lvl w:ilvl="0" w:tplc="562E94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48E25DB"/>
    <w:multiLevelType w:val="multilevel"/>
    <w:tmpl w:val="DED67830"/>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55306674"/>
    <w:multiLevelType w:val="singleLevel"/>
    <w:tmpl w:val="9DB81EF2"/>
    <w:lvl w:ilvl="0">
      <w:start w:val="6"/>
      <w:numFmt w:val="decimal"/>
      <w:lvlText w:val="%1."/>
      <w:legacy w:legacy="1" w:legacySpace="0" w:legacyIndent="341"/>
      <w:lvlJc w:val="left"/>
      <w:rPr>
        <w:rFonts w:ascii="Times New Roman" w:hAnsi="Times New Roman" w:cs="Times New Roman" w:hint="default"/>
      </w:rPr>
    </w:lvl>
  </w:abstractNum>
  <w:abstractNum w:abstractNumId="26" w15:restartNumberingAfterBreak="0">
    <w:nsid w:val="5D5B483A"/>
    <w:multiLevelType w:val="hybridMultilevel"/>
    <w:tmpl w:val="087CD424"/>
    <w:lvl w:ilvl="0" w:tplc="FB382E06">
      <w:start w:val="1"/>
      <w:numFmt w:val="decimal"/>
      <w:lvlText w:val="%1."/>
      <w:lvlJc w:val="left"/>
      <w:pPr>
        <w:ind w:left="1637" w:hanging="360"/>
      </w:pPr>
      <w:rPr>
        <w:rFonts w:hint="default"/>
        <w:b/>
        <w:bCs/>
        <w:color w:val="auto"/>
      </w:rPr>
    </w:lvl>
    <w:lvl w:ilvl="1" w:tplc="04190019">
      <w:start w:val="1"/>
      <w:numFmt w:val="lowerLetter"/>
      <w:lvlText w:val="%2."/>
      <w:lvlJc w:val="left"/>
      <w:pPr>
        <w:ind w:left="2357" w:hanging="360"/>
      </w:pPr>
    </w:lvl>
    <w:lvl w:ilvl="2" w:tplc="0419001B">
      <w:start w:val="1"/>
      <w:numFmt w:val="lowerRoman"/>
      <w:lvlText w:val="%3."/>
      <w:lvlJc w:val="right"/>
      <w:pPr>
        <w:ind w:left="3077" w:hanging="180"/>
      </w:pPr>
    </w:lvl>
    <w:lvl w:ilvl="3" w:tplc="0419000F">
      <w:start w:val="1"/>
      <w:numFmt w:val="decimal"/>
      <w:lvlText w:val="%4."/>
      <w:lvlJc w:val="left"/>
      <w:pPr>
        <w:ind w:left="3797" w:hanging="360"/>
      </w:pPr>
    </w:lvl>
    <w:lvl w:ilvl="4" w:tplc="04190019">
      <w:start w:val="1"/>
      <w:numFmt w:val="lowerLetter"/>
      <w:lvlText w:val="%5."/>
      <w:lvlJc w:val="left"/>
      <w:pPr>
        <w:ind w:left="4517" w:hanging="360"/>
      </w:pPr>
    </w:lvl>
    <w:lvl w:ilvl="5" w:tplc="0419001B">
      <w:start w:val="1"/>
      <w:numFmt w:val="lowerRoman"/>
      <w:lvlText w:val="%6."/>
      <w:lvlJc w:val="right"/>
      <w:pPr>
        <w:ind w:left="5237" w:hanging="180"/>
      </w:pPr>
    </w:lvl>
    <w:lvl w:ilvl="6" w:tplc="0419000F">
      <w:start w:val="1"/>
      <w:numFmt w:val="decimal"/>
      <w:lvlText w:val="%7."/>
      <w:lvlJc w:val="left"/>
      <w:pPr>
        <w:ind w:left="5957" w:hanging="360"/>
      </w:pPr>
    </w:lvl>
    <w:lvl w:ilvl="7" w:tplc="04190019">
      <w:start w:val="1"/>
      <w:numFmt w:val="lowerLetter"/>
      <w:lvlText w:val="%8."/>
      <w:lvlJc w:val="left"/>
      <w:pPr>
        <w:ind w:left="6677" w:hanging="360"/>
      </w:pPr>
    </w:lvl>
    <w:lvl w:ilvl="8" w:tplc="0419001B">
      <w:start w:val="1"/>
      <w:numFmt w:val="lowerRoman"/>
      <w:lvlText w:val="%9."/>
      <w:lvlJc w:val="right"/>
      <w:pPr>
        <w:ind w:left="7397" w:hanging="180"/>
      </w:pPr>
    </w:lvl>
  </w:abstractNum>
  <w:abstractNum w:abstractNumId="27" w15:restartNumberingAfterBreak="0">
    <w:nsid w:val="5E7D3BC3"/>
    <w:multiLevelType w:val="hybridMultilevel"/>
    <w:tmpl w:val="3574F2C2"/>
    <w:lvl w:ilvl="0" w:tplc="8D7447E2">
      <w:start w:val="4"/>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8"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9"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0F06F7"/>
    <w:multiLevelType w:val="multilevel"/>
    <w:tmpl w:val="F13C0D32"/>
    <w:lvl w:ilvl="0">
      <w:start w:val="3"/>
      <w:numFmt w:val="decimal"/>
      <w:lvlText w:val="%1"/>
      <w:lvlJc w:val="left"/>
      <w:pPr>
        <w:ind w:left="375" w:hanging="375"/>
      </w:pPr>
      <w:rPr>
        <w:rFonts w:hint="default"/>
      </w:rPr>
    </w:lvl>
    <w:lvl w:ilvl="1">
      <w:start w:val="1"/>
      <w:numFmt w:val="decimal"/>
      <w:lvlText w:val="%1.%2"/>
      <w:lvlJc w:val="left"/>
      <w:pPr>
        <w:tabs>
          <w:tab w:val="num" w:pos="851"/>
        </w:tabs>
        <w:ind w:left="1200" w:hanging="375"/>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31"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80F5A3E"/>
    <w:multiLevelType w:val="multilevel"/>
    <w:tmpl w:val="7E52761E"/>
    <w:lvl w:ilvl="0">
      <w:start w:val="3"/>
      <w:numFmt w:val="decimal"/>
      <w:lvlText w:val="%1"/>
      <w:lvlJc w:val="left"/>
      <w:pPr>
        <w:ind w:left="375" w:hanging="375"/>
      </w:pPr>
      <w:rPr>
        <w:rFonts w:hint="default"/>
      </w:rPr>
    </w:lvl>
    <w:lvl w:ilvl="1">
      <w:start w:val="1"/>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33" w15:restartNumberingAfterBreak="0">
    <w:nsid w:val="68735D50"/>
    <w:multiLevelType w:val="multilevel"/>
    <w:tmpl w:val="2DF0B00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87823DB"/>
    <w:multiLevelType w:val="multilevel"/>
    <w:tmpl w:val="54466A4C"/>
    <w:lvl w:ilvl="0">
      <w:start w:val="1"/>
      <w:numFmt w:val="decimal"/>
      <w:lvlText w:val="%1."/>
      <w:lvlJc w:val="left"/>
      <w:pPr>
        <w:ind w:left="2424" w:hanging="360"/>
      </w:pPr>
      <w:rPr>
        <w:rFonts w:ascii="Times New Roman" w:hAnsi="Times New Roman" w:cs="Times New Roman" w:hint="default"/>
      </w:rPr>
    </w:lvl>
    <w:lvl w:ilvl="1">
      <w:start w:val="1"/>
      <w:numFmt w:val="decimal"/>
      <w:isLgl/>
      <w:lvlText w:val="%1.%2."/>
      <w:lvlJc w:val="left"/>
      <w:pPr>
        <w:ind w:left="1826" w:hanging="975"/>
      </w:pPr>
      <w:rPr>
        <w:rFonts w:ascii="Times New Roman" w:hAnsi="Times New Roman" w:cs="Times New Roman" w:hint="default"/>
        <w:b w:val="0"/>
        <w:bCs w:val="0"/>
        <w:i w:val="0"/>
        <w:iCs w:val="0"/>
        <w:sz w:val="24"/>
        <w:szCs w:val="24"/>
      </w:rPr>
    </w:lvl>
    <w:lvl w:ilvl="2">
      <w:start w:val="1"/>
      <w:numFmt w:val="decimal"/>
      <w:isLgl/>
      <w:lvlText w:val="%1.%2.%3."/>
      <w:lvlJc w:val="left"/>
      <w:pPr>
        <w:ind w:left="3399" w:hanging="975"/>
      </w:pPr>
      <w:rPr>
        <w:rFonts w:ascii="Times New Roman" w:hAnsi="Times New Roman" w:cs="Times New Roman" w:hint="default"/>
        <w:b w:val="0"/>
        <w:bCs w:val="0"/>
        <w:sz w:val="24"/>
        <w:szCs w:val="24"/>
      </w:rPr>
    </w:lvl>
    <w:lvl w:ilvl="3">
      <w:start w:val="1"/>
      <w:numFmt w:val="decimal"/>
      <w:isLgl/>
      <w:lvlText w:val="%1.%2.%3.%4."/>
      <w:lvlJc w:val="left"/>
      <w:pPr>
        <w:ind w:left="3579" w:hanging="975"/>
      </w:pPr>
      <w:rPr>
        <w:rFonts w:ascii="Times New Roman" w:hAnsi="Times New Roman" w:cs="Times New Roman" w:hint="default"/>
        <w:sz w:val="24"/>
        <w:szCs w:val="24"/>
      </w:rPr>
    </w:lvl>
    <w:lvl w:ilvl="4">
      <w:start w:val="1"/>
      <w:numFmt w:val="decimal"/>
      <w:isLgl/>
      <w:lvlText w:val="%1.%2.%3.%4.%5."/>
      <w:lvlJc w:val="left"/>
      <w:pPr>
        <w:ind w:left="3864" w:hanging="1080"/>
      </w:pPr>
      <w:rPr>
        <w:rFonts w:ascii="Times New Roman" w:hAnsi="Times New Roman" w:cs="Times New Roman" w:hint="default"/>
        <w:sz w:val="24"/>
        <w:szCs w:val="24"/>
      </w:rPr>
    </w:lvl>
    <w:lvl w:ilvl="5">
      <w:start w:val="1"/>
      <w:numFmt w:val="decimal"/>
      <w:isLgl/>
      <w:lvlText w:val="%1.%2.%3.%4.%5.%6."/>
      <w:lvlJc w:val="left"/>
      <w:pPr>
        <w:ind w:left="4044" w:hanging="1080"/>
      </w:pPr>
      <w:rPr>
        <w:rFonts w:ascii="Times New Roman" w:hAnsi="Times New Roman" w:cs="Times New Roman" w:hint="default"/>
        <w:sz w:val="24"/>
        <w:szCs w:val="24"/>
      </w:rPr>
    </w:lvl>
    <w:lvl w:ilvl="6">
      <w:start w:val="1"/>
      <w:numFmt w:val="decimal"/>
      <w:isLgl/>
      <w:lvlText w:val="%1.%2.%3.%4.%5.%6.%7."/>
      <w:lvlJc w:val="left"/>
      <w:pPr>
        <w:ind w:left="4584" w:hanging="1440"/>
      </w:pPr>
      <w:rPr>
        <w:rFonts w:ascii="Times New Roman" w:hAnsi="Times New Roman" w:cs="Times New Roman" w:hint="default"/>
        <w:sz w:val="24"/>
        <w:szCs w:val="24"/>
      </w:rPr>
    </w:lvl>
    <w:lvl w:ilvl="7">
      <w:start w:val="1"/>
      <w:numFmt w:val="decimal"/>
      <w:isLgl/>
      <w:lvlText w:val="%1.%2.%3.%4.%5.%6.%7.%8."/>
      <w:lvlJc w:val="left"/>
      <w:pPr>
        <w:ind w:left="4764" w:hanging="1440"/>
      </w:pPr>
      <w:rPr>
        <w:rFonts w:ascii="Times New Roman" w:hAnsi="Times New Roman" w:cs="Times New Roman" w:hint="default"/>
        <w:sz w:val="24"/>
        <w:szCs w:val="24"/>
      </w:rPr>
    </w:lvl>
    <w:lvl w:ilvl="8">
      <w:start w:val="1"/>
      <w:numFmt w:val="decimal"/>
      <w:isLgl/>
      <w:lvlText w:val="%1.%2.%3.%4.%5.%6.%7.%8.%9."/>
      <w:lvlJc w:val="left"/>
      <w:pPr>
        <w:ind w:left="5304" w:hanging="1800"/>
      </w:pPr>
      <w:rPr>
        <w:rFonts w:ascii="Times New Roman" w:hAnsi="Times New Roman" w:cs="Times New Roman" w:hint="default"/>
        <w:sz w:val="24"/>
        <w:szCs w:val="24"/>
      </w:rPr>
    </w:lvl>
  </w:abstractNum>
  <w:abstractNum w:abstractNumId="35" w15:restartNumberingAfterBreak="0">
    <w:nsid w:val="707F0F31"/>
    <w:multiLevelType w:val="hybridMultilevel"/>
    <w:tmpl w:val="AD6482DC"/>
    <w:lvl w:ilvl="0" w:tplc="E5ACA0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2767808"/>
    <w:multiLevelType w:val="hybridMultilevel"/>
    <w:tmpl w:val="36A0E37E"/>
    <w:lvl w:ilvl="0" w:tplc="0419000F">
      <w:start w:val="1"/>
      <w:numFmt w:val="decimal"/>
      <w:lvlText w:val="%1."/>
      <w:lvlJc w:val="left"/>
      <w:pPr>
        <w:ind w:left="644"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74EC5F58"/>
    <w:multiLevelType w:val="multilevel"/>
    <w:tmpl w:val="FB800540"/>
    <w:lvl w:ilvl="0">
      <w:start w:val="4"/>
      <w:numFmt w:val="decimal"/>
      <w:lvlText w:val="%1"/>
      <w:lvlJc w:val="left"/>
      <w:pPr>
        <w:ind w:left="360" w:hanging="360"/>
      </w:pPr>
      <w:rPr>
        <w:rFonts w:hint="default"/>
        <w:sz w:val="24"/>
        <w:u w:val="none"/>
      </w:rPr>
    </w:lvl>
    <w:lvl w:ilvl="1">
      <w:start w:val="7"/>
      <w:numFmt w:val="decimal"/>
      <w:lvlText w:val="%1.%2"/>
      <w:lvlJc w:val="left"/>
      <w:pPr>
        <w:ind w:left="360" w:hanging="360"/>
      </w:pPr>
      <w:rPr>
        <w:rFonts w:hint="default"/>
        <w:sz w:val="24"/>
        <w:u w:val="none"/>
      </w:rPr>
    </w:lvl>
    <w:lvl w:ilvl="2">
      <w:start w:val="1"/>
      <w:numFmt w:val="decimal"/>
      <w:lvlText w:val="%1.%2.%3"/>
      <w:lvlJc w:val="left"/>
      <w:pPr>
        <w:ind w:left="360" w:hanging="360"/>
      </w:pPr>
      <w:rPr>
        <w:rFonts w:hint="default"/>
        <w:sz w:val="24"/>
        <w:u w:val="none"/>
      </w:rPr>
    </w:lvl>
    <w:lvl w:ilvl="3">
      <w:start w:val="1"/>
      <w:numFmt w:val="decimal"/>
      <w:lvlText w:val="%1.%2.%3.%4"/>
      <w:lvlJc w:val="left"/>
      <w:pPr>
        <w:ind w:left="720" w:hanging="720"/>
      </w:pPr>
      <w:rPr>
        <w:rFonts w:hint="default"/>
        <w:sz w:val="24"/>
        <w:u w:val="none"/>
      </w:rPr>
    </w:lvl>
    <w:lvl w:ilvl="4">
      <w:start w:val="1"/>
      <w:numFmt w:val="decimal"/>
      <w:lvlText w:val="%1.%2.%3.%4.%5"/>
      <w:lvlJc w:val="left"/>
      <w:pPr>
        <w:ind w:left="720" w:hanging="720"/>
      </w:pPr>
      <w:rPr>
        <w:rFonts w:hint="default"/>
        <w:sz w:val="24"/>
        <w:u w:val="none"/>
      </w:rPr>
    </w:lvl>
    <w:lvl w:ilvl="5">
      <w:start w:val="1"/>
      <w:numFmt w:val="decimal"/>
      <w:lvlText w:val="%1.%2.%3.%4.%5.%6"/>
      <w:lvlJc w:val="left"/>
      <w:pPr>
        <w:ind w:left="720" w:hanging="720"/>
      </w:pPr>
      <w:rPr>
        <w:rFonts w:hint="default"/>
        <w:sz w:val="24"/>
        <w:u w:val="none"/>
      </w:rPr>
    </w:lvl>
    <w:lvl w:ilvl="6">
      <w:start w:val="1"/>
      <w:numFmt w:val="decimal"/>
      <w:lvlText w:val="%1.%2.%3.%4.%5.%6.%7"/>
      <w:lvlJc w:val="left"/>
      <w:pPr>
        <w:ind w:left="1080" w:hanging="1080"/>
      </w:pPr>
      <w:rPr>
        <w:rFonts w:hint="default"/>
        <w:sz w:val="24"/>
        <w:u w:val="none"/>
      </w:rPr>
    </w:lvl>
    <w:lvl w:ilvl="7">
      <w:start w:val="1"/>
      <w:numFmt w:val="decimal"/>
      <w:lvlText w:val="%1.%2.%3.%4.%5.%6.%7.%8"/>
      <w:lvlJc w:val="left"/>
      <w:pPr>
        <w:ind w:left="1080" w:hanging="1080"/>
      </w:pPr>
      <w:rPr>
        <w:rFonts w:hint="default"/>
        <w:sz w:val="24"/>
        <w:u w:val="none"/>
      </w:rPr>
    </w:lvl>
    <w:lvl w:ilvl="8">
      <w:start w:val="1"/>
      <w:numFmt w:val="decimal"/>
      <w:lvlText w:val="%1.%2.%3.%4.%5.%6.%7.%8.%9"/>
      <w:lvlJc w:val="left"/>
      <w:pPr>
        <w:ind w:left="1080" w:hanging="1080"/>
      </w:pPr>
      <w:rPr>
        <w:rFonts w:hint="default"/>
        <w:sz w:val="24"/>
        <w:u w:val="none"/>
      </w:rPr>
    </w:lvl>
  </w:abstractNum>
  <w:abstractNum w:abstractNumId="38" w15:restartNumberingAfterBreak="0">
    <w:nsid w:val="7C2A314D"/>
    <w:multiLevelType w:val="hybridMultilevel"/>
    <w:tmpl w:val="8CA4180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F622A69"/>
    <w:multiLevelType w:val="hybridMultilevel"/>
    <w:tmpl w:val="A704EFA4"/>
    <w:lvl w:ilvl="0" w:tplc="41FCC83E">
      <w:numFmt w:val="bullet"/>
      <w:lvlText w:val=""/>
      <w:lvlJc w:val="left"/>
      <w:pPr>
        <w:ind w:left="1080" w:hanging="360"/>
      </w:pPr>
      <w:rPr>
        <w:rFonts w:ascii="Symbol" w:eastAsia="Arial Unicode MS"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0"/>
  </w:num>
  <w:num w:numId="2">
    <w:abstractNumId w:val="15"/>
  </w:num>
  <w:num w:numId="3">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4">
    <w:abstractNumId w:val="25"/>
  </w:num>
  <w:num w:numId="5">
    <w:abstractNumId w:val="20"/>
    <w:lvlOverride w:ilvl="0">
      <w:startOverride w:val="1"/>
    </w:lvlOverride>
  </w:num>
  <w:num w:numId="6">
    <w:abstractNumId w:val="15"/>
    <w:lvlOverride w:ilvl="0">
      <w:startOverride w:val="1"/>
    </w:lvlOverride>
  </w:num>
  <w:num w:numId="7">
    <w:abstractNumId w:val="25"/>
    <w:lvlOverride w:ilvl="0">
      <w:startOverride w:val="6"/>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1"/>
  </w:num>
  <w:num w:numId="11">
    <w:abstractNumId w:val="5"/>
  </w:num>
  <w:num w:numId="12">
    <w:abstractNumId w:val="33"/>
  </w:num>
  <w:num w:numId="13">
    <w:abstractNumId w:val="22"/>
  </w:num>
  <w:num w:numId="14">
    <w:abstractNumId w:val="37"/>
  </w:num>
  <w:num w:numId="15">
    <w:abstractNumId w:val="8"/>
  </w:num>
  <w:num w:numId="16">
    <w:abstractNumId w:val="12"/>
  </w:num>
  <w:num w:numId="17">
    <w:abstractNumId w:val="28"/>
  </w:num>
  <w:num w:numId="18">
    <w:abstractNumId w:val="14"/>
  </w:num>
  <w:num w:numId="19">
    <w:abstractNumId w:val="6"/>
  </w:num>
  <w:num w:numId="20">
    <w:abstractNumId w:val="32"/>
  </w:num>
  <w:num w:numId="21">
    <w:abstractNumId w:val="30"/>
  </w:num>
  <w:num w:numId="22">
    <w:abstractNumId w:val="24"/>
  </w:num>
  <w:num w:numId="23">
    <w:abstractNumId w:val="4"/>
  </w:num>
  <w:num w:numId="24">
    <w:abstractNumId w:val="18"/>
  </w:num>
  <w:num w:numId="25">
    <w:abstractNumId w:val="17"/>
  </w:num>
  <w:num w:numId="26">
    <w:abstractNumId w:val="9"/>
  </w:num>
  <w:num w:numId="27">
    <w:abstractNumId w:val="16"/>
  </w:num>
  <w:num w:numId="28">
    <w:abstractNumId w:val="23"/>
  </w:num>
  <w:num w:numId="29">
    <w:abstractNumId w:val="26"/>
  </w:num>
  <w:num w:numId="30">
    <w:abstractNumId w:val="19"/>
  </w:num>
  <w:num w:numId="31">
    <w:abstractNumId w:val="38"/>
  </w:num>
  <w:num w:numId="32">
    <w:abstractNumId w:val="11"/>
  </w:num>
  <w:num w:numId="33">
    <w:abstractNumId w:val="13"/>
  </w:num>
  <w:num w:numId="34">
    <w:abstractNumId w:val="31"/>
  </w:num>
  <w:num w:numId="35">
    <w:abstractNumId w:val="34"/>
  </w:num>
  <w:num w:numId="36">
    <w:abstractNumId w:val="10"/>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27"/>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29"/>
  </w:num>
  <w:num w:numId="43">
    <w:abstractNumId w:val="2"/>
  </w:num>
  <w:num w:numId="44">
    <w:abstractNumId w:val="35"/>
  </w:num>
  <w:num w:numId="45">
    <w:abstractNumId w:val="21"/>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389"/>
    <w:rsid w:val="000044C3"/>
    <w:rsid w:val="00007F8F"/>
    <w:rsid w:val="000100A4"/>
    <w:rsid w:val="00016936"/>
    <w:rsid w:val="00016E53"/>
    <w:rsid w:val="0001754D"/>
    <w:rsid w:val="0002414A"/>
    <w:rsid w:val="0002631F"/>
    <w:rsid w:val="00027375"/>
    <w:rsid w:val="0003234E"/>
    <w:rsid w:val="0003302E"/>
    <w:rsid w:val="0004054B"/>
    <w:rsid w:val="000430CA"/>
    <w:rsid w:val="00043C9E"/>
    <w:rsid w:val="00047E9C"/>
    <w:rsid w:val="0005070A"/>
    <w:rsid w:val="00052213"/>
    <w:rsid w:val="0005370F"/>
    <w:rsid w:val="00055C95"/>
    <w:rsid w:val="00055D43"/>
    <w:rsid w:val="00057ECB"/>
    <w:rsid w:val="000634FA"/>
    <w:rsid w:val="000648D7"/>
    <w:rsid w:val="000725E4"/>
    <w:rsid w:val="000751E1"/>
    <w:rsid w:val="00077F32"/>
    <w:rsid w:val="00083231"/>
    <w:rsid w:val="00083B0C"/>
    <w:rsid w:val="00084BD2"/>
    <w:rsid w:val="00085789"/>
    <w:rsid w:val="0008616C"/>
    <w:rsid w:val="00087E50"/>
    <w:rsid w:val="00094498"/>
    <w:rsid w:val="000977FE"/>
    <w:rsid w:val="000A68DE"/>
    <w:rsid w:val="000A6C9A"/>
    <w:rsid w:val="000B1822"/>
    <w:rsid w:val="000B202A"/>
    <w:rsid w:val="000B2365"/>
    <w:rsid w:val="000B32A3"/>
    <w:rsid w:val="000B5B8E"/>
    <w:rsid w:val="000C2250"/>
    <w:rsid w:val="000C7D40"/>
    <w:rsid w:val="000D06AA"/>
    <w:rsid w:val="000D167E"/>
    <w:rsid w:val="000D2A4C"/>
    <w:rsid w:val="000D36B8"/>
    <w:rsid w:val="000D6CEA"/>
    <w:rsid w:val="000E3261"/>
    <w:rsid w:val="000E4D30"/>
    <w:rsid w:val="000E755B"/>
    <w:rsid w:val="000F0492"/>
    <w:rsid w:val="000F20E1"/>
    <w:rsid w:val="000F4491"/>
    <w:rsid w:val="000F5B00"/>
    <w:rsid w:val="00100351"/>
    <w:rsid w:val="00101F3A"/>
    <w:rsid w:val="00103492"/>
    <w:rsid w:val="00104DDF"/>
    <w:rsid w:val="001066EB"/>
    <w:rsid w:val="00110EA6"/>
    <w:rsid w:val="00113D52"/>
    <w:rsid w:val="00117FA8"/>
    <w:rsid w:val="00120550"/>
    <w:rsid w:val="00121BFE"/>
    <w:rsid w:val="0012408F"/>
    <w:rsid w:val="00124C89"/>
    <w:rsid w:val="00124CBA"/>
    <w:rsid w:val="00125BDA"/>
    <w:rsid w:val="001262AD"/>
    <w:rsid w:val="0013130D"/>
    <w:rsid w:val="001324D4"/>
    <w:rsid w:val="00137023"/>
    <w:rsid w:val="00140287"/>
    <w:rsid w:val="00141460"/>
    <w:rsid w:val="00142328"/>
    <w:rsid w:val="00142DE9"/>
    <w:rsid w:val="00146974"/>
    <w:rsid w:val="00152D5F"/>
    <w:rsid w:val="00155117"/>
    <w:rsid w:val="001552C8"/>
    <w:rsid w:val="00166DFC"/>
    <w:rsid w:val="00170428"/>
    <w:rsid w:val="001722C4"/>
    <w:rsid w:val="001727B4"/>
    <w:rsid w:val="0017514E"/>
    <w:rsid w:val="001752F4"/>
    <w:rsid w:val="0018307C"/>
    <w:rsid w:val="00187B2C"/>
    <w:rsid w:val="00190644"/>
    <w:rsid w:val="00193142"/>
    <w:rsid w:val="00195655"/>
    <w:rsid w:val="00197EBF"/>
    <w:rsid w:val="001A2E41"/>
    <w:rsid w:val="001B181D"/>
    <w:rsid w:val="001B2F62"/>
    <w:rsid w:val="001B35F3"/>
    <w:rsid w:val="001B3625"/>
    <w:rsid w:val="001B5E98"/>
    <w:rsid w:val="001B5FC3"/>
    <w:rsid w:val="001C51B2"/>
    <w:rsid w:val="001E26AC"/>
    <w:rsid w:val="001E5C2D"/>
    <w:rsid w:val="001F6CEE"/>
    <w:rsid w:val="00214D88"/>
    <w:rsid w:val="0021678C"/>
    <w:rsid w:val="0021749E"/>
    <w:rsid w:val="002248DF"/>
    <w:rsid w:val="00226FFC"/>
    <w:rsid w:val="00231766"/>
    <w:rsid w:val="00232A81"/>
    <w:rsid w:val="002378AA"/>
    <w:rsid w:val="00240133"/>
    <w:rsid w:val="00251AD2"/>
    <w:rsid w:val="00251E0F"/>
    <w:rsid w:val="00254702"/>
    <w:rsid w:val="00260A6F"/>
    <w:rsid w:val="00261CC8"/>
    <w:rsid w:val="002649AD"/>
    <w:rsid w:val="0026632D"/>
    <w:rsid w:val="002663B0"/>
    <w:rsid w:val="0027096B"/>
    <w:rsid w:val="00270BF3"/>
    <w:rsid w:val="00280FA4"/>
    <w:rsid w:val="0028129D"/>
    <w:rsid w:val="00283C81"/>
    <w:rsid w:val="00287350"/>
    <w:rsid w:val="00293A5C"/>
    <w:rsid w:val="0029671B"/>
    <w:rsid w:val="002A1823"/>
    <w:rsid w:val="002A55E0"/>
    <w:rsid w:val="002B063F"/>
    <w:rsid w:val="002C55CF"/>
    <w:rsid w:val="002C5D0E"/>
    <w:rsid w:val="002D06EB"/>
    <w:rsid w:val="002D1C19"/>
    <w:rsid w:val="002D7FAF"/>
    <w:rsid w:val="002E0692"/>
    <w:rsid w:val="002E10F7"/>
    <w:rsid w:val="002E1C6C"/>
    <w:rsid w:val="002F2E65"/>
    <w:rsid w:val="002F3267"/>
    <w:rsid w:val="00301784"/>
    <w:rsid w:val="00301CBA"/>
    <w:rsid w:val="00301D71"/>
    <w:rsid w:val="00303C1F"/>
    <w:rsid w:val="00303C80"/>
    <w:rsid w:val="00311D82"/>
    <w:rsid w:val="00313BE5"/>
    <w:rsid w:val="003155BA"/>
    <w:rsid w:val="00317891"/>
    <w:rsid w:val="00322A80"/>
    <w:rsid w:val="0033030D"/>
    <w:rsid w:val="00331349"/>
    <w:rsid w:val="00342D1D"/>
    <w:rsid w:val="0034717B"/>
    <w:rsid w:val="00347FB0"/>
    <w:rsid w:val="003572A7"/>
    <w:rsid w:val="0036050D"/>
    <w:rsid w:val="0036074D"/>
    <w:rsid w:val="0036457C"/>
    <w:rsid w:val="003705BE"/>
    <w:rsid w:val="00371EAF"/>
    <w:rsid w:val="00376083"/>
    <w:rsid w:val="00376F1B"/>
    <w:rsid w:val="003815B9"/>
    <w:rsid w:val="00382D27"/>
    <w:rsid w:val="003871EE"/>
    <w:rsid w:val="003906C1"/>
    <w:rsid w:val="00395F5C"/>
    <w:rsid w:val="003A2B54"/>
    <w:rsid w:val="003A2D5C"/>
    <w:rsid w:val="003A5966"/>
    <w:rsid w:val="003B0813"/>
    <w:rsid w:val="003C0774"/>
    <w:rsid w:val="003C2F1A"/>
    <w:rsid w:val="003C43FE"/>
    <w:rsid w:val="003C62D8"/>
    <w:rsid w:val="003D7CF9"/>
    <w:rsid w:val="003E6A57"/>
    <w:rsid w:val="003E6A9D"/>
    <w:rsid w:val="003F0782"/>
    <w:rsid w:val="003F0FD7"/>
    <w:rsid w:val="003F531D"/>
    <w:rsid w:val="00402AEB"/>
    <w:rsid w:val="0040652F"/>
    <w:rsid w:val="00424E2B"/>
    <w:rsid w:val="00425C19"/>
    <w:rsid w:val="00426C69"/>
    <w:rsid w:val="00437200"/>
    <w:rsid w:val="004406BB"/>
    <w:rsid w:val="00441F70"/>
    <w:rsid w:val="00444EA3"/>
    <w:rsid w:val="00451287"/>
    <w:rsid w:val="004559BA"/>
    <w:rsid w:val="004562A4"/>
    <w:rsid w:val="00457D9C"/>
    <w:rsid w:val="004669CE"/>
    <w:rsid w:val="0047475F"/>
    <w:rsid w:val="00474FFB"/>
    <w:rsid w:val="0047597D"/>
    <w:rsid w:val="00480898"/>
    <w:rsid w:val="00480BB4"/>
    <w:rsid w:val="00481425"/>
    <w:rsid w:val="00483694"/>
    <w:rsid w:val="00483767"/>
    <w:rsid w:val="004847B4"/>
    <w:rsid w:val="00484802"/>
    <w:rsid w:val="00484E25"/>
    <w:rsid w:val="004859F8"/>
    <w:rsid w:val="004861EC"/>
    <w:rsid w:val="0048641B"/>
    <w:rsid w:val="00487496"/>
    <w:rsid w:val="0049023D"/>
    <w:rsid w:val="00492639"/>
    <w:rsid w:val="00493728"/>
    <w:rsid w:val="00495A4E"/>
    <w:rsid w:val="0049732A"/>
    <w:rsid w:val="004A0D14"/>
    <w:rsid w:val="004A55C3"/>
    <w:rsid w:val="004B1751"/>
    <w:rsid w:val="004B71AC"/>
    <w:rsid w:val="004C1A07"/>
    <w:rsid w:val="004C1CF7"/>
    <w:rsid w:val="004C3DDF"/>
    <w:rsid w:val="004C76A5"/>
    <w:rsid w:val="004D0E9C"/>
    <w:rsid w:val="004D4051"/>
    <w:rsid w:val="004D749D"/>
    <w:rsid w:val="004D7A62"/>
    <w:rsid w:val="004F1352"/>
    <w:rsid w:val="004F5861"/>
    <w:rsid w:val="004F5EC5"/>
    <w:rsid w:val="004F79FE"/>
    <w:rsid w:val="005079F9"/>
    <w:rsid w:val="00512416"/>
    <w:rsid w:val="00513FCC"/>
    <w:rsid w:val="0052015D"/>
    <w:rsid w:val="0052037E"/>
    <w:rsid w:val="005233B4"/>
    <w:rsid w:val="005300DA"/>
    <w:rsid w:val="005315CD"/>
    <w:rsid w:val="005320A1"/>
    <w:rsid w:val="00532598"/>
    <w:rsid w:val="005350F6"/>
    <w:rsid w:val="00536356"/>
    <w:rsid w:val="005368FF"/>
    <w:rsid w:val="005466D6"/>
    <w:rsid w:val="00553A13"/>
    <w:rsid w:val="00554B0B"/>
    <w:rsid w:val="00555795"/>
    <w:rsid w:val="00557DB9"/>
    <w:rsid w:val="005618FA"/>
    <w:rsid w:val="005630AB"/>
    <w:rsid w:val="00563136"/>
    <w:rsid w:val="00564CB0"/>
    <w:rsid w:val="00572353"/>
    <w:rsid w:val="005859A4"/>
    <w:rsid w:val="005862FA"/>
    <w:rsid w:val="00587C21"/>
    <w:rsid w:val="005906BC"/>
    <w:rsid w:val="0059380B"/>
    <w:rsid w:val="005A22C8"/>
    <w:rsid w:val="005B39C4"/>
    <w:rsid w:val="005B484C"/>
    <w:rsid w:val="005B5282"/>
    <w:rsid w:val="005C318E"/>
    <w:rsid w:val="005C496F"/>
    <w:rsid w:val="005D1EE2"/>
    <w:rsid w:val="005D2123"/>
    <w:rsid w:val="005D33DD"/>
    <w:rsid w:val="005D6666"/>
    <w:rsid w:val="005E1F44"/>
    <w:rsid w:val="005E26C6"/>
    <w:rsid w:val="005E4C85"/>
    <w:rsid w:val="005E5EA2"/>
    <w:rsid w:val="005E6D10"/>
    <w:rsid w:val="005F049F"/>
    <w:rsid w:val="005F3D5F"/>
    <w:rsid w:val="00601A8B"/>
    <w:rsid w:val="006029B8"/>
    <w:rsid w:val="00602A8E"/>
    <w:rsid w:val="006055DD"/>
    <w:rsid w:val="00607CCC"/>
    <w:rsid w:val="00610306"/>
    <w:rsid w:val="00615926"/>
    <w:rsid w:val="006165CF"/>
    <w:rsid w:val="00624B3F"/>
    <w:rsid w:val="006250E9"/>
    <w:rsid w:val="00640E46"/>
    <w:rsid w:val="00643269"/>
    <w:rsid w:val="006542B1"/>
    <w:rsid w:val="00654CD1"/>
    <w:rsid w:val="006617B8"/>
    <w:rsid w:val="00665FAF"/>
    <w:rsid w:val="0067269F"/>
    <w:rsid w:val="00674F62"/>
    <w:rsid w:val="006761AF"/>
    <w:rsid w:val="00684CC6"/>
    <w:rsid w:val="006862A1"/>
    <w:rsid w:val="0068691C"/>
    <w:rsid w:val="00687038"/>
    <w:rsid w:val="00687207"/>
    <w:rsid w:val="006948DB"/>
    <w:rsid w:val="006A4A6C"/>
    <w:rsid w:val="006A53C2"/>
    <w:rsid w:val="006A58E6"/>
    <w:rsid w:val="006A6D9D"/>
    <w:rsid w:val="006B0A40"/>
    <w:rsid w:val="006B1980"/>
    <w:rsid w:val="006B279A"/>
    <w:rsid w:val="006B2E0A"/>
    <w:rsid w:val="006B5544"/>
    <w:rsid w:val="006C3101"/>
    <w:rsid w:val="006C40EB"/>
    <w:rsid w:val="006C7111"/>
    <w:rsid w:val="006C7D1B"/>
    <w:rsid w:val="006D390E"/>
    <w:rsid w:val="006D6C3C"/>
    <w:rsid w:val="006E0809"/>
    <w:rsid w:val="006E4BF0"/>
    <w:rsid w:val="006E7CD9"/>
    <w:rsid w:val="006F0795"/>
    <w:rsid w:val="006F0F40"/>
    <w:rsid w:val="006F5432"/>
    <w:rsid w:val="006F6EF3"/>
    <w:rsid w:val="00703298"/>
    <w:rsid w:val="00703D9D"/>
    <w:rsid w:val="00704365"/>
    <w:rsid w:val="00706489"/>
    <w:rsid w:val="00706A7F"/>
    <w:rsid w:val="0071258B"/>
    <w:rsid w:val="00715A4C"/>
    <w:rsid w:val="007174FF"/>
    <w:rsid w:val="00727B6F"/>
    <w:rsid w:val="00732D7A"/>
    <w:rsid w:val="00733256"/>
    <w:rsid w:val="00737150"/>
    <w:rsid w:val="00741229"/>
    <w:rsid w:val="00744803"/>
    <w:rsid w:val="00746277"/>
    <w:rsid w:val="007538C3"/>
    <w:rsid w:val="007607A3"/>
    <w:rsid w:val="00760CD9"/>
    <w:rsid w:val="00762753"/>
    <w:rsid w:val="00767CDF"/>
    <w:rsid w:val="00772288"/>
    <w:rsid w:val="00782DA8"/>
    <w:rsid w:val="00784FCF"/>
    <w:rsid w:val="00790829"/>
    <w:rsid w:val="007908E7"/>
    <w:rsid w:val="007935CA"/>
    <w:rsid w:val="00795EDD"/>
    <w:rsid w:val="007A143E"/>
    <w:rsid w:val="007A2C34"/>
    <w:rsid w:val="007A2D9F"/>
    <w:rsid w:val="007A5498"/>
    <w:rsid w:val="007A5519"/>
    <w:rsid w:val="007A7EE0"/>
    <w:rsid w:val="007B3265"/>
    <w:rsid w:val="007C3529"/>
    <w:rsid w:val="007C3AC3"/>
    <w:rsid w:val="007C4B5A"/>
    <w:rsid w:val="007C7E32"/>
    <w:rsid w:val="007D0BF9"/>
    <w:rsid w:val="007D0DD1"/>
    <w:rsid w:val="007D5F0F"/>
    <w:rsid w:val="007D6316"/>
    <w:rsid w:val="007D6540"/>
    <w:rsid w:val="007D6CD8"/>
    <w:rsid w:val="007E0E5B"/>
    <w:rsid w:val="007F7EF3"/>
    <w:rsid w:val="00802C56"/>
    <w:rsid w:val="00802F8F"/>
    <w:rsid w:val="00807F1E"/>
    <w:rsid w:val="008102B7"/>
    <w:rsid w:val="00811076"/>
    <w:rsid w:val="00812C8F"/>
    <w:rsid w:val="008137F6"/>
    <w:rsid w:val="00816DF3"/>
    <w:rsid w:val="008262AB"/>
    <w:rsid w:val="008269BD"/>
    <w:rsid w:val="008271DD"/>
    <w:rsid w:val="008273A4"/>
    <w:rsid w:val="008321FF"/>
    <w:rsid w:val="008342FE"/>
    <w:rsid w:val="00834E46"/>
    <w:rsid w:val="0083599C"/>
    <w:rsid w:val="00835CBF"/>
    <w:rsid w:val="00836B1E"/>
    <w:rsid w:val="0084414D"/>
    <w:rsid w:val="00852B5B"/>
    <w:rsid w:val="00865F91"/>
    <w:rsid w:val="00874C21"/>
    <w:rsid w:val="008754EC"/>
    <w:rsid w:val="0088204A"/>
    <w:rsid w:val="00882D82"/>
    <w:rsid w:val="008879BD"/>
    <w:rsid w:val="00890406"/>
    <w:rsid w:val="00890EE1"/>
    <w:rsid w:val="0089364A"/>
    <w:rsid w:val="00896A5E"/>
    <w:rsid w:val="00897205"/>
    <w:rsid w:val="008A3634"/>
    <w:rsid w:val="008B3ABC"/>
    <w:rsid w:val="008B4561"/>
    <w:rsid w:val="008B5207"/>
    <w:rsid w:val="008B58C5"/>
    <w:rsid w:val="008B6AB1"/>
    <w:rsid w:val="008C1F24"/>
    <w:rsid w:val="008C283D"/>
    <w:rsid w:val="008C55A6"/>
    <w:rsid w:val="008E5894"/>
    <w:rsid w:val="008F2C91"/>
    <w:rsid w:val="008F30DB"/>
    <w:rsid w:val="008F33AE"/>
    <w:rsid w:val="008F36F8"/>
    <w:rsid w:val="008F5083"/>
    <w:rsid w:val="008F5640"/>
    <w:rsid w:val="008F6691"/>
    <w:rsid w:val="00902349"/>
    <w:rsid w:val="00902616"/>
    <w:rsid w:val="009065A7"/>
    <w:rsid w:val="00916B0C"/>
    <w:rsid w:val="0092133F"/>
    <w:rsid w:val="009213BB"/>
    <w:rsid w:val="00921E26"/>
    <w:rsid w:val="009267E6"/>
    <w:rsid w:val="00930126"/>
    <w:rsid w:val="009324D8"/>
    <w:rsid w:val="00932C61"/>
    <w:rsid w:val="00935499"/>
    <w:rsid w:val="00936473"/>
    <w:rsid w:val="009409DB"/>
    <w:rsid w:val="00940F2E"/>
    <w:rsid w:val="00943856"/>
    <w:rsid w:val="009438BD"/>
    <w:rsid w:val="00944BF3"/>
    <w:rsid w:val="00945409"/>
    <w:rsid w:val="009457B7"/>
    <w:rsid w:val="0094759A"/>
    <w:rsid w:val="0095005B"/>
    <w:rsid w:val="0095149F"/>
    <w:rsid w:val="009528EA"/>
    <w:rsid w:val="00953AC5"/>
    <w:rsid w:val="00972337"/>
    <w:rsid w:val="009773F4"/>
    <w:rsid w:val="00980B23"/>
    <w:rsid w:val="00981E19"/>
    <w:rsid w:val="00985684"/>
    <w:rsid w:val="00987C18"/>
    <w:rsid w:val="0099150B"/>
    <w:rsid w:val="00991B75"/>
    <w:rsid w:val="009923FE"/>
    <w:rsid w:val="00994885"/>
    <w:rsid w:val="009A74FA"/>
    <w:rsid w:val="009C54A8"/>
    <w:rsid w:val="009D409D"/>
    <w:rsid w:val="009D41EA"/>
    <w:rsid w:val="009D532B"/>
    <w:rsid w:val="009D6E28"/>
    <w:rsid w:val="009D75C2"/>
    <w:rsid w:val="009E4046"/>
    <w:rsid w:val="009E5C94"/>
    <w:rsid w:val="009E62C0"/>
    <w:rsid w:val="009F02DC"/>
    <w:rsid w:val="009F79C3"/>
    <w:rsid w:val="009F7B35"/>
    <w:rsid w:val="00A0577E"/>
    <w:rsid w:val="00A0784F"/>
    <w:rsid w:val="00A12D8C"/>
    <w:rsid w:val="00A153E6"/>
    <w:rsid w:val="00A203A2"/>
    <w:rsid w:val="00A211AC"/>
    <w:rsid w:val="00A242AD"/>
    <w:rsid w:val="00A263A2"/>
    <w:rsid w:val="00A30424"/>
    <w:rsid w:val="00A31CD0"/>
    <w:rsid w:val="00A41FCF"/>
    <w:rsid w:val="00A43CAB"/>
    <w:rsid w:val="00A462FA"/>
    <w:rsid w:val="00A50473"/>
    <w:rsid w:val="00A52383"/>
    <w:rsid w:val="00A54475"/>
    <w:rsid w:val="00A555BB"/>
    <w:rsid w:val="00A55F92"/>
    <w:rsid w:val="00A578FC"/>
    <w:rsid w:val="00A61E3D"/>
    <w:rsid w:val="00A62A25"/>
    <w:rsid w:val="00A63BFE"/>
    <w:rsid w:val="00A65AE7"/>
    <w:rsid w:val="00A84C4D"/>
    <w:rsid w:val="00A86EDC"/>
    <w:rsid w:val="00A9515D"/>
    <w:rsid w:val="00A975B6"/>
    <w:rsid w:val="00AA2472"/>
    <w:rsid w:val="00AA4617"/>
    <w:rsid w:val="00AB3CF3"/>
    <w:rsid w:val="00AC1630"/>
    <w:rsid w:val="00AC5E19"/>
    <w:rsid w:val="00AD557C"/>
    <w:rsid w:val="00AD689A"/>
    <w:rsid w:val="00AD755C"/>
    <w:rsid w:val="00AE3265"/>
    <w:rsid w:val="00AE5DFE"/>
    <w:rsid w:val="00AE7234"/>
    <w:rsid w:val="00AE74ED"/>
    <w:rsid w:val="00AF564C"/>
    <w:rsid w:val="00AF5674"/>
    <w:rsid w:val="00AF60DC"/>
    <w:rsid w:val="00AF69CD"/>
    <w:rsid w:val="00AF7C75"/>
    <w:rsid w:val="00B01557"/>
    <w:rsid w:val="00B01CA8"/>
    <w:rsid w:val="00B027E6"/>
    <w:rsid w:val="00B05094"/>
    <w:rsid w:val="00B071B9"/>
    <w:rsid w:val="00B11EE3"/>
    <w:rsid w:val="00B1265D"/>
    <w:rsid w:val="00B12F36"/>
    <w:rsid w:val="00B16B9D"/>
    <w:rsid w:val="00B211B0"/>
    <w:rsid w:val="00B222D9"/>
    <w:rsid w:val="00B32F4F"/>
    <w:rsid w:val="00B3760F"/>
    <w:rsid w:val="00B42228"/>
    <w:rsid w:val="00B47ACC"/>
    <w:rsid w:val="00B53E94"/>
    <w:rsid w:val="00B56EF2"/>
    <w:rsid w:val="00B60825"/>
    <w:rsid w:val="00B63089"/>
    <w:rsid w:val="00B66B6A"/>
    <w:rsid w:val="00B70E9C"/>
    <w:rsid w:val="00B7153A"/>
    <w:rsid w:val="00B72D31"/>
    <w:rsid w:val="00B756F2"/>
    <w:rsid w:val="00B826B5"/>
    <w:rsid w:val="00B934B0"/>
    <w:rsid w:val="00B95B0D"/>
    <w:rsid w:val="00B975C2"/>
    <w:rsid w:val="00BA252F"/>
    <w:rsid w:val="00BA3497"/>
    <w:rsid w:val="00BA34DA"/>
    <w:rsid w:val="00BA5296"/>
    <w:rsid w:val="00BA61EE"/>
    <w:rsid w:val="00BA6772"/>
    <w:rsid w:val="00BB7D33"/>
    <w:rsid w:val="00BC0385"/>
    <w:rsid w:val="00BC0F2E"/>
    <w:rsid w:val="00BC30CE"/>
    <w:rsid w:val="00BC54CF"/>
    <w:rsid w:val="00BC59EA"/>
    <w:rsid w:val="00BC67B8"/>
    <w:rsid w:val="00BD1454"/>
    <w:rsid w:val="00BD1F1E"/>
    <w:rsid w:val="00BE4573"/>
    <w:rsid w:val="00BF0FF0"/>
    <w:rsid w:val="00BF148B"/>
    <w:rsid w:val="00C000E9"/>
    <w:rsid w:val="00C01ABF"/>
    <w:rsid w:val="00C050FB"/>
    <w:rsid w:val="00C07517"/>
    <w:rsid w:val="00C11308"/>
    <w:rsid w:val="00C13E4B"/>
    <w:rsid w:val="00C16985"/>
    <w:rsid w:val="00C20BFA"/>
    <w:rsid w:val="00C217E0"/>
    <w:rsid w:val="00C24AA9"/>
    <w:rsid w:val="00C25D1B"/>
    <w:rsid w:val="00C25F45"/>
    <w:rsid w:val="00C26952"/>
    <w:rsid w:val="00C27167"/>
    <w:rsid w:val="00C30025"/>
    <w:rsid w:val="00C33740"/>
    <w:rsid w:val="00C41FD4"/>
    <w:rsid w:val="00C43029"/>
    <w:rsid w:val="00C465EE"/>
    <w:rsid w:val="00C47171"/>
    <w:rsid w:val="00C5105B"/>
    <w:rsid w:val="00C51A28"/>
    <w:rsid w:val="00C56259"/>
    <w:rsid w:val="00C61280"/>
    <w:rsid w:val="00C61D13"/>
    <w:rsid w:val="00C61E72"/>
    <w:rsid w:val="00C636A3"/>
    <w:rsid w:val="00C67BFE"/>
    <w:rsid w:val="00C72134"/>
    <w:rsid w:val="00C75AB4"/>
    <w:rsid w:val="00C772AA"/>
    <w:rsid w:val="00C83D39"/>
    <w:rsid w:val="00C917C0"/>
    <w:rsid w:val="00C96823"/>
    <w:rsid w:val="00C97D3C"/>
    <w:rsid w:val="00CA558C"/>
    <w:rsid w:val="00CB01E7"/>
    <w:rsid w:val="00CB37F5"/>
    <w:rsid w:val="00CB5D0D"/>
    <w:rsid w:val="00CC1713"/>
    <w:rsid w:val="00CD0F79"/>
    <w:rsid w:val="00CD1E5A"/>
    <w:rsid w:val="00CE34C7"/>
    <w:rsid w:val="00CE4BEA"/>
    <w:rsid w:val="00CE7257"/>
    <w:rsid w:val="00CE7C5B"/>
    <w:rsid w:val="00D0223F"/>
    <w:rsid w:val="00D05028"/>
    <w:rsid w:val="00D1049D"/>
    <w:rsid w:val="00D11D7D"/>
    <w:rsid w:val="00D2143D"/>
    <w:rsid w:val="00D26A1C"/>
    <w:rsid w:val="00D308DF"/>
    <w:rsid w:val="00D30BF8"/>
    <w:rsid w:val="00D44771"/>
    <w:rsid w:val="00D46465"/>
    <w:rsid w:val="00D46D3C"/>
    <w:rsid w:val="00D500FC"/>
    <w:rsid w:val="00D51566"/>
    <w:rsid w:val="00D52E74"/>
    <w:rsid w:val="00D54CFC"/>
    <w:rsid w:val="00D56F5C"/>
    <w:rsid w:val="00D572DE"/>
    <w:rsid w:val="00D57563"/>
    <w:rsid w:val="00D66B09"/>
    <w:rsid w:val="00D72C86"/>
    <w:rsid w:val="00D72FC2"/>
    <w:rsid w:val="00D74350"/>
    <w:rsid w:val="00D776C5"/>
    <w:rsid w:val="00D77834"/>
    <w:rsid w:val="00D82F21"/>
    <w:rsid w:val="00D83BA8"/>
    <w:rsid w:val="00D90DA6"/>
    <w:rsid w:val="00D921F7"/>
    <w:rsid w:val="00D94CD0"/>
    <w:rsid w:val="00D96D38"/>
    <w:rsid w:val="00D9701E"/>
    <w:rsid w:val="00DA0D13"/>
    <w:rsid w:val="00DA19DC"/>
    <w:rsid w:val="00DB184F"/>
    <w:rsid w:val="00DB32C4"/>
    <w:rsid w:val="00DB37ED"/>
    <w:rsid w:val="00DB5A0E"/>
    <w:rsid w:val="00DD07DC"/>
    <w:rsid w:val="00E05EFB"/>
    <w:rsid w:val="00E108EC"/>
    <w:rsid w:val="00E118FB"/>
    <w:rsid w:val="00E219CC"/>
    <w:rsid w:val="00E23124"/>
    <w:rsid w:val="00E24016"/>
    <w:rsid w:val="00E2472B"/>
    <w:rsid w:val="00E27866"/>
    <w:rsid w:val="00E30257"/>
    <w:rsid w:val="00E3114B"/>
    <w:rsid w:val="00E31569"/>
    <w:rsid w:val="00E32444"/>
    <w:rsid w:val="00E33783"/>
    <w:rsid w:val="00E34C86"/>
    <w:rsid w:val="00E378E9"/>
    <w:rsid w:val="00E44295"/>
    <w:rsid w:val="00E455E0"/>
    <w:rsid w:val="00E519F8"/>
    <w:rsid w:val="00E53AF4"/>
    <w:rsid w:val="00E55A0A"/>
    <w:rsid w:val="00E57D02"/>
    <w:rsid w:val="00E62C40"/>
    <w:rsid w:val="00E6429F"/>
    <w:rsid w:val="00E7442B"/>
    <w:rsid w:val="00E753D1"/>
    <w:rsid w:val="00E77726"/>
    <w:rsid w:val="00E83973"/>
    <w:rsid w:val="00E87236"/>
    <w:rsid w:val="00E93A7C"/>
    <w:rsid w:val="00E94510"/>
    <w:rsid w:val="00E96679"/>
    <w:rsid w:val="00EA2073"/>
    <w:rsid w:val="00EA2145"/>
    <w:rsid w:val="00EA407D"/>
    <w:rsid w:val="00EA740C"/>
    <w:rsid w:val="00EB4D71"/>
    <w:rsid w:val="00EB5F5C"/>
    <w:rsid w:val="00EB7CC9"/>
    <w:rsid w:val="00EC081A"/>
    <w:rsid w:val="00EC50FF"/>
    <w:rsid w:val="00EC79F8"/>
    <w:rsid w:val="00ED2467"/>
    <w:rsid w:val="00ED32D1"/>
    <w:rsid w:val="00ED4C25"/>
    <w:rsid w:val="00ED7F51"/>
    <w:rsid w:val="00EE2625"/>
    <w:rsid w:val="00EE3949"/>
    <w:rsid w:val="00EE48FE"/>
    <w:rsid w:val="00EE713E"/>
    <w:rsid w:val="00EF2360"/>
    <w:rsid w:val="00EF76AA"/>
    <w:rsid w:val="00F04BC5"/>
    <w:rsid w:val="00F061BC"/>
    <w:rsid w:val="00F06897"/>
    <w:rsid w:val="00F156B9"/>
    <w:rsid w:val="00F16CCB"/>
    <w:rsid w:val="00F17CB9"/>
    <w:rsid w:val="00F25413"/>
    <w:rsid w:val="00F25B9E"/>
    <w:rsid w:val="00F31307"/>
    <w:rsid w:val="00F3530D"/>
    <w:rsid w:val="00F44C26"/>
    <w:rsid w:val="00F47E8A"/>
    <w:rsid w:val="00F50B36"/>
    <w:rsid w:val="00F54630"/>
    <w:rsid w:val="00F555C9"/>
    <w:rsid w:val="00F55982"/>
    <w:rsid w:val="00F57021"/>
    <w:rsid w:val="00F571A1"/>
    <w:rsid w:val="00F57882"/>
    <w:rsid w:val="00F60902"/>
    <w:rsid w:val="00F65726"/>
    <w:rsid w:val="00F7224D"/>
    <w:rsid w:val="00F72726"/>
    <w:rsid w:val="00F76242"/>
    <w:rsid w:val="00F85525"/>
    <w:rsid w:val="00F85F64"/>
    <w:rsid w:val="00F863DC"/>
    <w:rsid w:val="00F90085"/>
    <w:rsid w:val="00F93582"/>
    <w:rsid w:val="00F935EB"/>
    <w:rsid w:val="00FA616B"/>
    <w:rsid w:val="00FB01B1"/>
    <w:rsid w:val="00FB0403"/>
    <w:rsid w:val="00FB3389"/>
    <w:rsid w:val="00FB538D"/>
    <w:rsid w:val="00FB7C6B"/>
    <w:rsid w:val="00FC0AA9"/>
    <w:rsid w:val="00FC0C6A"/>
    <w:rsid w:val="00FC0D79"/>
    <w:rsid w:val="00FC52C6"/>
    <w:rsid w:val="00FC6FB5"/>
    <w:rsid w:val="00FD1AB2"/>
    <w:rsid w:val="00FD255B"/>
    <w:rsid w:val="00FD4D50"/>
    <w:rsid w:val="00FE0F45"/>
    <w:rsid w:val="00FE11BB"/>
    <w:rsid w:val="00FE1E83"/>
    <w:rsid w:val="00FE4312"/>
    <w:rsid w:val="00FE5018"/>
    <w:rsid w:val="00FF5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BC47E10"/>
  <w15:chartTrackingRefBased/>
  <w15:docId w15:val="{2F3DE565-ABDE-460C-BEA9-272C63AF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F5C"/>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6A4A6C"/>
    <w:pPr>
      <w:keepNext/>
      <w:widowControl/>
      <w:autoSpaceDE/>
      <w:autoSpaceDN/>
      <w:adjustRightInd/>
      <w:spacing w:before="240" w:after="60" w:line="276" w:lineRule="auto"/>
      <w:outlineLvl w:val="0"/>
    </w:pPr>
    <w:rPr>
      <w:rFonts w:ascii="Cambria" w:hAnsi="Cambria" w:cs="Cambria"/>
      <w:b/>
      <w:bCs/>
      <w:kern w:val="32"/>
      <w:sz w:val="32"/>
      <w:szCs w:val="32"/>
      <w:lang w:eastAsia="en-US"/>
    </w:rPr>
  </w:style>
  <w:style w:type="paragraph" w:styleId="2">
    <w:name w:val="heading 2"/>
    <w:basedOn w:val="a"/>
    <w:next w:val="a"/>
    <w:link w:val="20"/>
    <w:uiPriority w:val="9"/>
    <w:qFormat/>
    <w:rsid w:val="006A4A6C"/>
    <w:pPr>
      <w:keepNext/>
      <w:keepLines/>
      <w:widowControl/>
      <w:autoSpaceDE/>
      <w:autoSpaceDN/>
      <w:adjustRightInd/>
      <w:spacing w:before="40"/>
      <w:jc w:val="both"/>
      <w:outlineLvl w:val="1"/>
    </w:pPr>
    <w:rPr>
      <w:rFonts w:ascii="Calibri Light" w:hAnsi="Calibri Light" w:cs="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B37ED"/>
    <w:rPr>
      <w:color w:val="0000FF"/>
      <w:u w:val="single"/>
    </w:rPr>
  </w:style>
  <w:style w:type="character" w:styleId="a4">
    <w:name w:val="FollowedHyperlink"/>
    <w:uiPriority w:val="99"/>
    <w:semiHidden/>
    <w:unhideWhenUsed/>
    <w:rsid w:val="00DB37ED"/>
    <w:rPr>
      <w:color w:val="800080"/>
      <w:u w:val="single"/>
    </w:rPr>
  </w:style>
  <w:style w:type="paragraph" w:customStyle="1" w:styleId="xl83">
    <w:name w:val="xl83"/>
    <w:basedOn w:val="a"/>
    <w:rsid w:val="00DB37ED"/>
    <w:pPr>
      <w:widowControl/>
      <w:pBdr>
        <w:top w:val="single" w:sz="4" w:space="0" w:color="auto"/>
        <w:left w:val="single" w:sz="4" w:space="0" w:color="auto"/>
        <w:bottom w:val="single" w:sz="4" w:space="0" w:color="auto"/>
        <w:right w:val="single" w:sz="4" w:space="0" w:color="auto"/>
      </w:pBdr>
      <w:shd w:val="clear" w:color="000000" w:fill="CCFFCC"/>
      <w:autoSpaceDE/>
      <w:autoSpaceDN/>
      <w:adjustRightInd/>
      <w:spacing w:before="100" w:beforeAutospacing="1" w:after="100" w:afterAutospacing="1"/>
      <w:jc w:val="center"/>
      <w:textAlignment w:val="top"/>
    </w:pPr>
  </w:style>
  <w:style w:type="paragraph" w:customStyle="1" w:styleId="xl84">
    <w:name w:val="xl84"/>
    <w:basedOn w:val="a"/>
    <w:rsid w:val="00DB37ED"/>
    <w:pPr>
      <w:widowControl/>
      <w:autoSpaceDE/>
      <w:autoSpaceDN/>
      <w:adjustRightInd/>
      <w:spacing w:before="100" w:beforeAutospacing="1" w:after="100" w:afterAutospacing="1"/>
    </w:pPr>
    <w:rPr>
      <w:sz w:val="24"/>
      <w:szCs w:val="24"/>
    </w:rPr>
  </w:style>
  <w:style w:type="paragraph" w:customStyle="1" w:styleId="xl85">
    <w:name w:val="xl85"/>
    <w:basedOn w:val="a"/>
    <w:rsid w:val="00DB37ED"/>
    <w:pPr>
      <w:widowControl/>
      <w:autoSpaceDE/>
      <w:autoSpaceDN/>
      <w:adjustRightInd/>
      <w:spacing w:before="100" w:beforeAutospacing="1" w:after="100" w:afterAutospacing="1"/>
    </w:pPr>
  </w:style>
  <w:style w:type="paragraph" w:customStyle="1" w:styleId="xl86">
    <w:name w:val="xl86"/>
    <w:basedOn w:val="a"/>
    <w:rsid w:val="00DB37ED"/>
    <w:pPr>
      <w:widowControl/>
      <w:autoSpaceDE/>
      <w:autoSpaceDN/>
      <w:adjustRightInd/>
      <w:spacing w:before="100" w:beforeAutospacing="1" w:after="100" w:afterAutospacing="1"/>
      <w:jc w:val="center"/>
    </w:pPr>
    <w:rPr>
      <w:sz w:val="24"/>
      <w:szCs w:val="24"/>
    </w:rPr>
  </w:style>
  <w:style w:type="paragraph" w:customStyle="1" w:styleId="xl87">
    <w:name w:val="xl87"/>
    <w:basedOn w:val="a"/>
    <w:rsid w:val="00DB37ED"/>
    <w:pPr>
      <w:widowControl/>
      <w:pBdr>
        <w:top w:val="single" w:sz="4" w:space="0" w:color="auto"/>
        <w:left w:val="single" w:sz="4" w:space="0" w:color="auto"/>
        <w:bottom w:val="single" w:sz="4" w:space="0" w:color="auto"/>
        <w:right w:val="single" w:sz="4" w:space="0" w:color="auto"/>
      </w:pBdr>
      <w:shd w:val="clear" w:color="000000" w:fill="FFFF99"/>
      <w:autoSpaceDE/>
      <w:autoSpaceDN/>
      <w:adjustRightInd/>
      <w:spacing w:before="100" w:beforeAutospacing="1" w:after="100" w:afterAutospacing="1"/>
      <w:jc w:val="center"/>
      <w:textAlignment w:val="top"/>
    </w:pPr>
  </w:style>
  <w:style w:type="paragraph" w:customStyle="1" w:styleId="xl88">
    <w:name w:val="xl88"/>
    <w:basedOn w:val="a"/>
    <w:rsid w:val="00DB37ED"/>
    <w:pPr>
      <w:widowControl/>
      <w:autoSpaceDE/>
      <w:autoSpaceDN/>
      <w:adjustRightInd/>
      <w:spacing w:before="100" w:beforeAutospacing="1" w:after="100" w:afterAutospacing="1"/>
      <w:textAlignment w:val="center"/>
    </w:pPr>
    <w:rPr>
      <w:sz w:val="24"/>
      <w:szCs w:val="24"/>
    </w:rPr>
  </w:style>
  <w:style w:type="paragraph" w:customStyle="1" w:styleId="xl89">
    <w:name w:val="xl89"/>
    <w:basedOn w:val="a"/>
    <w:rsid w:val="00DB37ED"/>
    <w:pPr>
      <w:widowControl/>
      <w:autoSpaceDE/>
      <w:autoSpaceDN/>
      <w:adjustRightInd/>
      <w:spacing w:before="100" w:beforeAutospacing="1" w:after="100" w:afterAutospacing="1"/>
      <w:jc w:val="center"/>
      <w:textAlignment w:val="center"/>
    </w:pPr>
    <w:rPr>
      <w:sz w:val="24"/>
      <w:szCs w:val="24"/>
    </w:rPr>
  </w:style>
  <w:style w:type="paragraph" w:customStyle="1" w:styleId="xl90">
    <w:name w:val="xl90"/>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91">
    <w:name w:val="xl91"/>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92">
    <w:name w:val="xl92"/>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style>
  <w:style w:type="paragraph" w:customStyle="1" w:styleId="xl93">
    <w:name w:val="xl93"/>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94">
    <w:name w:val="xl94"/>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95">
    <w:name w:val="xl95"/>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96">
    <w:name w:val="xl96"/>
    <w:basedOn w:val="a"/>
    <w:rsid w:val="00DB37ED"/>
    <w:pPr>
      <w:widowControl/>
      <w:autoSpaceDE/>
      <w:autoSpaceDN/>
      <w:adjustRightInd/>
      <w:spacing w:before="100" w:beforeAutospacing="1" w:after="100" w:afterAutospacing="1"/>
    </w:pPr>
  </w:style>
  <w:style w:type="paragraph" w:customStyle="1" w:styleId="xl97">
    <w:name w:val="xl97"/>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98">
    <w:name w:val="xl98"/>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99">
    <w:name w:val="xl99"/>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00">
    <w:name w:val="xl100"/>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01">
    <w:name w:val="xl101"/>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style>
  <w:style w:type="paragraph" w:customStyle="1" w:styleId="xl102">
    <w:name w:val="xl102"/>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03">
    <w:name w:val="xl103"/>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104">
    <w:name w:val="xl104"/>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05">
    <w:name w:val="xl105"/>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06">
    <w:name w:val="xl106"/>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7">
    <w:name w:val="xl107"/>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style>
  <w:style w:type="paragraph" w:customStyle="1" w:styleId="xl108">
    <w:name w:val="xl108"/>
    <w:basedOn w:val="a"/>
    <w:rsid w:val="00DB37E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styleId="a5">
    <w:name w:val="Balloon Text"/>
    <w:basedOn w:val="a"/>
    <w:link w:val="a6"/>
    <w:semiHidden/>
    <w:unhideWhenUsed/>
    <w:rsid w:val="00A12D8C"/>
    <w:rPr>
      <w:rFonts w:ascii="Tahoma" w:hAnsi="Tahoma" w:cs="Tahoma"/>
      <w:sz w:val="16"/>
      <w:szCs w:val="16"/>
    </w:rPr>
  </w:style>
  <w:style w:type="character" w:customStyle="1" w:styleId="a6">
    <w:name w:val="Текст выноски Знак"/>
    <w:link w:val="a5"/>
    <w:uiPriority w:val="99"/>
    <w:semiHidden/>
    <w:rsid w:val="00A12D8C"/>
    <w:rPr>
      <w:rFonts w:ascii="Tahoma" w:hAnsi="Tahoma" w:cs="Tahoma"/>
      <w:sz w:val="16"/>
      <w:szCs w:val="16"/>
    </w:rPr>
  </w:style>
  <w:style w:type="paragraph" w:customStyle="1" w:styleId="xl109">
    <w:name w:val="xl109"/>
    <w:basedOn w:val="a"/>
    <w:rsid w:val="0071258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style>
  <w:style w:type="paragraph" w:customStyle="1" w:styleId="xl110">
    <w:name w:val="xl110"/>
    <w:basedOn w:val="a"/>
    <w:rsid w:val="0071258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msonormal0">
    <w:name w:val="msonormal"/>
    <w:basedOn w:val="a"/>
    <w:rsid w:val="00C61E72"/>
    <w:pPr>
      <w:widowControl/>
      <w:autoSpaceDE/>
      <w:autoSpaceDN/>
      <w:adjustRightInd/>
      <w:spacing w:before="100" w:beforeAutospacing="1" w:after="100" w:afterAutospacing="1"/>
    </w:pPr>
    <w:rPr>
      <w:sz w:val="24"/>
      <w:szCs w:val="24"/>
    </w:rPr>
  </w:style>
  <w:style w:type="paragraph" w:customStyle="1" w:styleId="xl66">
    <w:name w:val="xl66"/>
    <w:basedOn w:val="a"/>
    <w:rsid w:val="00C61E72"/>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Arial" w:hAnsi="Arial" w:cs="Arial"/>
      <w:sz w:val="24"/>
      <w:szCs w:val="24"/>
    </w:rPr>
  </w:style>
  <w:style w:type="paragraph" w:customStyle="1" w:styleId="xl68">
    <w:name w:val="xl68"/>
    <w:basedOn w:val="a"/>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69">
    <w:name w:val="xl69"/>
    <w:basedOn w:val="a"/>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70">
    <w:name w:val="xl70"/>
    <w:basedOn w:val="a"/>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71">
    <w:name w:val="xl71"/>
    <w:basedOn w:val="a"/>
    <w:rsid w:val="00C61E72"/>
    <w:pPr>
      <w:widowControl/>
      <w:autoSpaceDE/>
      <w:autoSpaceDN/>
      <w:adjustRightInd/>
      <w:spacing w:before="100" w:beforeAutospacing="1" w:after="100" w:afterAutospacing="1"/>
      <w:jc w:val="center"/>
    </w:pPr>
    <w:rPr>
      <w:rFonts w:ascii="Arial" w:hAnsi="Arial" w:cs="Arial"/>
      <w:sz w:val="24"/>
      <w:szCs w:val="24"/>
    </w:rPr>
  </w:style>
  <w:style w:type="paragraph" w:customStyle="1" w:styleId="xl72">
    <w:name w:val="xl72"/>
    <w:basedOn w:val="a"/>
    <w:rsid w:val="00C61E72"/>
    <w:pPr>
      <w:widowControl/>
      <w:autoSpaceDE/>
      <w:autoSpaceDN/>
      <w:adjustRightInd/>
      <w:spacing w:before="100" w:beforeAutospacing="1" w:after="100" w:afterAutospacing="1"/>
    </w:pPr>
    <w:rPr>
      <w:rFonts w:ascii="Arial" w:hAnsi="Arial" w:cs="Arial"/>
      <w:sz w:val="24"/>
      <w:szCs w:val="24"/>
    </w:rPr>
  </w:style>
  <w:style w:type="paragraph" w:customStyle="1" w:styleId="xl73">
    <w:name w:val="xl73"/>
    <w:basedOn w:val="a"/>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74">
    <w:name w:val="xl74"/>
    <w:basedOn w:val="a"/>
    <w:rsid w:val="00C61E72"/>
    <w:pPr>
      <w:widowControl/>
      <w:autoSpaceDE/>
      <w:autoSpaceDN/>
      <w:adjustRightInd/>
      <w:spacing w:before="100" w:beforeAutospacing="1" w:after="100" w:afterAutospacing="1"/>
      <w:jc w:val="center"/>
    </w:pPr>
    <w:rPr>
      <w:rFonts w:ascii="Arial" w:hAnsi="Arial" w:cs="Arial"/>
      <w:sz w:val="24"/>
      <w:szCs w:val="24"/>
    </w:rPr>
  </w:style>
  <w:style w:type="paragraph" w:customStyle="1" w:styleId="xl75">
    <w:name w:val="xl75"/>
    <w:basedOn w:val="a"/>
    <w:rsid w:val="00C61E72"/>
    <w:pPr>
      <w:widowControl/>
      <w:autoSpaceDE/>
      <w:autoSpaceDN/>
      <w:adjustRightInd/>
      <w:spacing w:before="100" w:beforeAutospacing="1" w:after="100" w:afterAutospacing="1"/>
    </w:pPr>
    <w:rPr>
      <w:rFonts w:ascii="Arial" w:hAnsi="Arial" w:cs="Arial"/>
      <w:sz w:val="24"/>
      <w:szCs w:val="24"/>
    </w:rPr>
  </w:style>
  <w:style w:type="paragraph" w:customStyle="1" w:styleId="xl76">
    <w:name w:val="xl76"/>
    <w:basedOn w:val="a"/>
    <w:rsid w:val="00C61E7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77">
    <w:name w:val="xl77"/>
    <w:basedOn w:val="a"/>
    <w:rsid w:val="00C61E72"/>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78">
    <w:name w:val="xl78"/>
    <w:basedOn w:val="a"/>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9">
    <w:name w:val="xl79"/>
    <w:basedOn w:val="a"/>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80">
    <w:name w:val="xl80"/>
    <w:basedOn w:val="a"/>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81">
    <w:name w:val="xl81"/>
    <w:basedOn w:val="a"/>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82">
    <w:name w:val="xl82"/>
    <w:basedOn w:val="a"/>
    <w:rsid w:val="00C61E72"/>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jc w:val="right"/>
      <w:textAlignment w:val="center"/>
    </w:pPr>
    <w:rPr>
      <w:rFonts w:ascii="Arial" w:hAnsi="Arial" w:cs="Arial"/>
      <w:sz w:val="24"/>
      <w:szCs w:val="24"/>
    </w:rPr>
  </w:style>
  <w:style w:type="table" w:styleId="a7">
    <w:name w:val="Table Grid"/>
    <w:basedOn w:val="a1"/>
    <w:uiPriority w:val="39"/>
    <w:rsid w:val="00C61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rsid w:val="004B1751"/>
  </w:style>
  <w:style w:type="paragraph" w:styleId="a8">
    <w:name w:val="header"/>
    <w:basedOn w:val="a"/>
    <w:link w:val="a9"/>
    <w:uiPriority w:val="99"/>
    <w:rsid w:val="004B1751"/>
    <w:pPr>
      <w:widowControl/>
      <w:tabs>
        <w:tab w:val="center" w:pos="4677"/>
        <w:tab w:val="right" w:pos="9355"/>
      </w:tabs>
      <w:autoSpaceDE/>
      <w:autoSpaceDN/>
      <w:adjustRightInd/>
    </w:pPr>
    <w:rPr>
      <w:rFonts w:ascii="Symbol" w:hAnsi="Symbol" w:cs="Symbol"/>
      <w:sz w:val="24"/>
      <w:szCs w:val="24"/>
    </w:rPr>
  </w:style>
  <w:style w:type="character" w:customStyle="1" w:styleId="a9">
    <w:name w:val="Верхний колонтитул Знак"/>
    <w:link w:val="a8"/>
    <w:uiPriority w:val="99"/>
    <w:rsid w:val="004B1751"/>
    <w:rPr>
      <w:rFonts w:ascii="Symbol" w:eastAsia="Times New Roman" w:hAnsi="Symbol" w:cs="Symbol"/>
      <w:sz w:val="24"/>
      <w:szCs w:val="24"/>
    </w:rPr>
  </w:style>
  <w:style w:type="paragraph" w:styleId="aa">
    <w:name w:val="footer"/>
    <w:basedOn w:val="a"/>
    <w:link w:val="ab"/>
    <w:rsid w:val="004B1751"/>
    <w:pPr>
      <w:widowControl/>
      <w:tabs>
        <w:tab w:val="center" w:pos="4677"/>
        <w:tab w:val="right" w:pos="9355"/>
      </w:tabs>
      <w:autoSpaceDE/>
      <w:autoSpaceDN/>
      <w:adjustRightInd/>
    </w:pPr>
    <w:rPr>
      <w:rFonts w:ascii="Symbol" w:hAnsi="Symbol" w:cs="Symbol"/>
      <w:sz w:val="24"/>
      <w:szCs w:val="24"/>
    </w:rPr>
  </w:style>
  <w:style w:type="character" w:customStyle="1" w:styleId="ab">
    <w:name w:val="Нижний колонтитул Знак"/>
    <w:link w:val="aa"/>
    <w:rsid w:val="004B1751"/>
    <w:rPr>
      <w:rFonts w:ascii="Symbol" w:eastAsia="Times New Roman" w:hAnsi="Symbol" w:cs="Symbol"/>
      <w:sz w:val="24"/>
      <w:szCs w:val="24"/>
    </w:rPr>
  </w:style>
  <w:style w:type="paragraph" w:styleId="ac">
    <w:name w:val="List Paragraph"/>
    <w:aliases w:val="Bullet List,FooterText,numbered,Paragraphe de liste1,lp1,Num Bullet 1,Table Number Paragraph,Bullet Number,Bulletr List Paragraph,列出段落,列出段落1,List Paragraph2,List Paragraph21,Listeafsnit1,Parágrafo da Lista1,Bullet list,List Paragraph"/>
    <w:basedOn w:val="a"/>
    <w:link w:val="ad"/>
    <w:uiPriority w:val="99"/>
    <w:qFormat/>
    <w:rsid w:val="004B1751"/>
    <w:pPr>
      <w:widowControl/>
      <w:autoSpaceDE/>
      <w:autoSpaceDN/>
      <w:adjustRightInd/>
      <w:spacing w:after="200" w:line="276" w:lineRule="auto"/>
      <w:ind w:left="720"/>
      <w:contextualSpacing/>
    </w:pPr>
    <w:rPr>
      <w:rFonts w:ascii="Tahoma" w:hAnsi="Tahoma"/>
      <w:sz w:val="22"/>
      <w:szCs w:val="22"/>
      <w:lang w:eastAsia="en-US"/>
    </w:rPr>
  </w:style>
  <w:style w:type="paragraph" w:styleId="ae">
    <w:name w:val="Subtitle"/>
    <w:basedOn w:val="a"/>
    <w:next w:val="af"/>
    <w:link w:val="af0"/>
    <w:qFormat/>
    <w:rsid w:val="004B1751"/>
    <w:pPr>
      <w:suppressAutoHyphens/>
      <w:autoSpaceDE/>
      <w:autoSpaceDN/>
      <w:adjustRightInd/>
    </w:pPr>
    <w:rPr>
      <w:rFonts w:eastAsia="Arial Unicode MS"/>
      <w:sz w:val="28"/>
      <w:szCs w:val="24"/>
    </w:rPr>
  </w:style>
  <w:style w:type="character" w:customStyle="1" w:styleId="af0">
    <w:name w:val="Подзаголовок Знак"/>
    <w:link w:val="ae"/>
    <w:rsid w:val="004B1751"/>
    <w:rPr>
      <w:rFonts w:ascii="Times New Roman" w:eastAsia="Arial Unicode MS" w:hAnsi="Times New Roman" w:cs="Times New Roman"/>
      <w:sz w:val="28"/>
      <w:szCs w:val="24"/>
    </w:rPr>
  </w:style>
  <w:style w:type="paragraph" w:styleId="af">
    <w:name w:val="Body Text"/>
    <w:basedOn w:val="a"/>
    <w:link w:val="af1"/>
    <w:uiPriority w:val="99"/>
    <w:semiHidden/>
    <w:unhideWhenUsed/>
    <w:rsid w:val="004B1751"/>
    <w:pPr>
      <w:widowControl/>
      <w:autoSpaceDE/>
      <w:autoSpaceDN/>
      <w:adjustRightInd/>
      <w:spacing w:after="120"/>
    </w:pPr>
    <w:rPr>
      <w:rFonts w:ascii="Symbol" w:hAnsi="Symbol" w:cs="Symbol"/>
      <w:sz w:val="24"/>
      <w:szCs w:val="24"/>
    </w:rPr>
  </w:style>
  <w:style w:type="character" w:customStyle="1" w:styleId="af1">
    <w:name w:val="Основной текст Знак"/>
    <w:link w:val="af"/>
    <w:uiPriority w:val="99"/>
    <w:semiHidden/>
    <w:rsid w:val="004B1751"/>
    <w:rPr>
      <w:rFonts w:ascii="Symbol" w:eastAsia="Times New Roman" w:hAnsi="Symbol" w:cs="Symbol"/>
      <w:sz w:val="24"/>
      <w:szCs w:val="24"/>
    </w:rPr>
  </w:style>
  <w:style w:type="paragraph" w:styleId="af2">
    <w:name w:val="No Spacing"/>
    <w:uiPriority w:val="1"/>
    <w:qFormat/>
    <w:rsid w:val="004B1751"/>
    <w:rPr>
      <w:rFonts w:ascii="Times New Roman" w:hAnsi="Times New Roman"/>
      <w:sz w:val="24"/>
      <w:szCs w:val="24"/>
    </w:rPr>
  </w:style>
  <w:style w:type="table" w:customStyle="1" w:styleId="12">
    <w:name w:val="Сетка таблицы1"/>
    <w:basedOn w:val="a1"/>
    <w:next w:val="a7"/>
    <w:uiPriority w:val="59"/>
    <w:rsid w:val="004B1751"/>
    <w:rPr>
      <w:rFonts w:ascii="Symbol" w:hAnsi="Symbol" w:cs="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4B1751"/>
  </w:style>
  <w:style w:type="numbering" w:customStyle="1" w:styleId="111">
    <w:name w:val="Нет списка111"/>
    <w:next w:val="a2"/>
    <w:uiPriority w:val="99"/>
    <w:semiHidden/>
    <w:unhideWhenUsed/>
    <w:rsid w:val="004B1751"/>
  </w:style>
  <w:style w:type="character" w:styleId="af3">
    <w:name w:val="annotation reference"/>
    <w:uiPriority w:val="99"/>
    <w:semiHidden/>
    <w:unhideWhenUsed/>
    <w:rsid w:val="00A203A2"/>
    <w:rPr>
      <w:sz w:val="16"/>
      <w:szCs w:val="16"/>
    </w:rPr>
  </w:style>
  <w:style w:type="paragraph" w:styleId="af4">
    <w:name w:val="annotation text"/>
    <w:aliases w:val="ct,Used by Word for text of author queries"/>
    <w:basedOn w:val="a"/>
    <w:link w:val="af5"/>
    <w:uiPriority w:val="99"/>
    <w:unhideWhenUsed/>
    <w:rsid w:val="00A203A2"/>
  </w:style>
  <w:style w:type="character" w:customStyle="1" w:styleId="af5">
    <w:name w:val="Текст примечания Знак"/>
    <w:aliases w:val="ct Знак,Used by Word for text of author queries Знак"/>
    <w:link w:val="af4"/>
    <w:uiPriority w:val="99"/>
    <w:semiHidden/>
    <w:rsid w:val="00A203A2"/>
    <w:rPr>
      <w:rFonts w:ascii="Times New Roman" w:hAnsi="Times New Roman" w:cs="Times New Roman"/>
      <w:sz w:val="20"/>
      <w:szCs w:val="20"/>
    </w:rPr>
  </w:style>
  <w:style w:type="paragraph" w:styleId="af6">
    <w:name w:val="annotation subject"/>
    <w:basedOn w:val="af4"/>
    <w:next w:val="af4"/>
    <w:link w:val="af7"/>
    <w:uiPriority w:val="99"/>
    <w:semiHidden/>
    <w:unhideWhenUsed/>
    <w:rsid w:val="00A203A2"/>
    <w:rPr>
      <w:b/>
      <w:bCs/>
    </w:rPr>
  </w:style>
  <w:style w:type="character" w:customStyle="1" w:styleId="af7">
    <w:name w:val="Тема примечания Знак"/>
    <w:link w:val="af6"/>
    <w:uiPriority w:val="99"/>
    <w:semiHidden/>
    <w:rsid w:val="00A203A2"/>
    <w:rPr>
      <w:rFonts w:ascii="Times New Roman" w:hAnsi="Times New Roman" w:cs="Times New Roman"/>
      <w:b/>
      <w:bCs/>
      <w:sz w:val="20"/>
      <w:szCs w:val="20"/>
    </w:rPr>
  </w:style>
  <w:style w:type="paragraph" w:customStyle="1" w:styleId="xl65">
    <w:name w:val="xl65"/>
    <w:basedOn w:val="a"/>
    <w:rsid w:val="00BA252F"/>
    <w:pPr>
      <w:widowControl/>
      <w:autoSpaceDE/>
      <w:autoSpaceDN/>
      <w:adjustRightInd/>
      <w:spacing w:before="100" w:beforeAutospacing="1" w:after="100" w:afterAutospacing="1"/>
    </w:pPr>
    <w:rPr>
      <w:sz w:val="24"/>
      <w:szCs w:val="24"/>
    </w:rPr>
  </w:style>
  <w:style w:type="numbering" w:customStyle="1" w:styleId="21">
    <w:name w:val="Нет списка2"/>
    <w:next w:val="a2"/>
    <w:uiPriority w:val="99"/>
    <w:semiHidden/>
    <w:rsid w:val="00B756F2"/>
  </w:style>
  <w:style w:type="table" w:customStyle="1" w:styleId="22">
    <w:name w:val="Сетка таблицы2"/>
    <w:basedOn w:val="a1"/>
    <w:next w:val="a7"/>
    <w:uiPriority w:val="59"/>
    <w:rsid w:val="00B756F2"/>
    <w:rPr>
      <w:rFonts w:ascii="Symbol" w:hAnsi="Symbol" w:cs="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05070A"/>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05070A"/>
    <w:pPr>
      <w:widowControl w:val="0"/>
      <w:autoSpaceDE w:val="0"/>
      <w:autoSpaceDN w:val="0"/>
    </w:pPr>
    <w:rPr>
      <w:rFonts w:cs="Calibri"/>
      <w:b/>
      <w:sz w:val="22"/>
    </w:rPr>
  </w:style>
  <w:style w:type="character" w:customStyle="1" w:styleId="10">
    <w:name w:val="Заголовок 1 Знак"/>
    <w:link w:val="1"/>
    <w:uiPriority w:val="9"/>
    <w:rsid w:val="006A4A6C"/>
    <w:rPr>
      <w:rFonts w:ascii="Cambria" w:hAnsi="Cambria" w:cs="Cambria"/>
      <w:b/>
      <w:bCs/>
      <w:kern w:val="32"/>
      <w:sz w:val="32"/>
      <w:szCs w:val="32"/>
      <w:lang w:eastAsia="en-US"/>
    </w:rPr>
  </w:style>
  <w:style w:type="character" w:customStyle="1" w:styleId="20">
    <w:name w:val="Заголовок 2 Знак"/>
    <w:link w:val="2"/>
    <w:uiPriority w:val="9"/>
    <w:rsid w:val="006A4A6C"/>
    <w:rPr>
      <w:rFonts w:ascii="Calibri Light" w:hAnsi="Calibri Light" w:cs="Calibri Light"/>
      <w:color w:val="2E74B5"/>
      <w:sz w:val="26"/>
      <w:szCs w:val="26"/>
    </w:rPr>
  </w:style>
  <w:style w:type="character" w:customStyle="1" w:styleId="ConsPlusNormal0">
    <w:name w:val="ConsPlusNormal Знак"/>
    <w:link w:val="ConsPlusNormal"/>
    <w:locked/>
    <w:rsid w:val="006A4A6C"/>
    <w:rPr>
      <w:rFonts w:ascii="Arial" w:hAnsi="Arial" w:cs="Arial"/>
    </w:rPr>
  </w:style>
  <w:style w:type="paragraph" w:customStyle="1" w:styleId="13">
    <w:name w:val="Абзац списка1"/>
    <w:basedOn w:val="a"/>
    <w:rsid w:val="006A4A6C"/>
    <w:pPr>
      <w:widowControl/>
      <w:autoSpaceDE/>
      <w:autoSpaceDN/>
      <w:adjustRightInd/>
      <w:ind w:left="720"/>
    </w:pPr>
    <w:rPr>
      <w:sz w:val="24"/>
      <w:szCs w:val="24"/>
    </w:rPr>
  </w:style>
  <w:style w:type="paragraph" w:styleId="af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Знак6"/>
    <w:basedOn w:val="a"/>
    <w:link w:val="af9"/>
    <w:uiPriority w:val="99"/>
    <w:qFormat/>
    <w:rsid w:val="006A4A6C"/>
    <w:pPr>
      <w:widowControl/>
      <w:autoSpaceDE/>
      <w:autoSpaceDN/>
      <w:adjustRightInd/>
    </w:pPr>
    <w:rPr>
      <w:sz w:val="24"/>
      <w:szCs w:val="24"/>
      <w:lang w:eastAsia="en-US"/>
    </w:rPr>
  </w:style>
  <w:style w:type="character" w:customStyle="1" w:styleId="af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link w:val="af8"/>
    <w:uiPriority w:val="99"/>
    <w:rsid w:val="006A4A6C"/>
    <w:rPr>
      <w:rFonts w:ascii="Times New Roman" w:hAnsi="Times New Roman"/>
      <w:sz w:val="24"/>
      <w:szCs w:val="24"/>
      <w:lang w:eastAsia="en-US"/>
    </w:rPr>
  </w:style>
  <w:style w:type="character" w:styleId="afa">
    <w:name w:val="footnote reference"/>
    <w:aliases w:val="fr,Used by Word for Help footnote symbols,Знак сноски 1,Ciae niinee 1,Знак сноски-FN,Ciae niinee-FN,Ссылка на сноску 45,Referencia nota al pie,SUPERS"/>
    <w:uiPriority w:val="99"/>
    <w:rsid w:val="006A4A6C"/>
    <w:rPr>
      <w:rFonts w:ascii="Times New Roman" w:hAnsi="Times New Roman" w:cs="Times New Roman"/>
      <w:vertAlign w:val="superscript"/>
      <w:lang w:val="ru-RU"/>
    </w:rPr>
  </w:style>
  <w:style w:type="character" w:customStyle="1" w:styleId="ad">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c"/>
    <w:uiPriority w:val="99"/>
    <w:qFormat/>
    <w:locked/>
    <w:rsid w:val="006A4A6C"/>
    <w:rPr>
      <w:rFonts w:ascii="Tahoma" w:hAnsi="Tahoma"/>
      <w:sz w:val="22"/>
      <w:szCs w:val="22"/>
      <w:lang w:eastAsia="en-US"/>
    </w:rPr>
  </w:style>
  <w:style w:type="paragraph" w:customStyle="1" w:styleId="14">
    <w:name w:val="Знак Знак Знак1"/>
    <w:basedOn w:val="a"/>
    <w:rsid w:val="006A4A6C"/>
    <w:pPr>
      <w:widowControl/>
      <w:tabs>
        <w:tab w:val="num" w:pos="360"/>
      </w:tabs>
      <w:autoSpaceDE/>
      <w:autoSpaceDN/>
      <w:adjustRightInd/>
      <w:spacing w:after="160" w:line="240" w:lineRule="exact"/>
    </w:pPr>
    <w:rPr>
      <w:rFonts w:ascii="Verdana" w:hAnsi="Verdana" w:cs="Verdana"/>
      <w:lang w:val="en-US" w:eastAsia="en-US"/>
    </w:rPr>
  </w:style>
  <w:style w:type="character" w:customStyle="1" w:styleId="idxs1">
    <w:name w:val="idxs1"/>
    <w:rsid w:val="006A4A6C"/>
  </w:style>
  <w:style w:type="character" w:customStyle="1" w:styleId="idxp1">
    <w:name w:val="idxp1"/>
    <w:rsid w:val="006A4A6C"/>
  </w:style>
  <w:style w:type="paragraph" w:customStyle="1" w:styleId="font5">
    <w:name w:val="font5"/>
    <w:basedOn w:val="a"/>
    <w:rsid w:val="006A4A6C"/>
    <w:pPr>
      <w:widowControl/>
      <w:autoSpaceDE/>
      <w:autoSpaceDN/>
      <w:adjustRightInd/>
      <w:spacing w:before="100" w:beforeAutospacing="1" w:after="100" w:afterAutospacing="1"/>
    </w:pPr>
    <w:rPr>
      <w:color w:val="000000"/>
      <w:sz w:val="24"/>
      <w:szCs w:val="24"/>
    </w:rPr>
  </w:style>
  <w:style w:type="paragraph" w:customStyle="1" w:styleId="font6">
    <w:name w:val="font6"/>
    <w:basedOn w:val="a"/>
    <w:rsid w:val="006A4A6C"/>
    <w:pPr>
      <w:widowControl/>
      <w:autoSpaceDE/>
      <w:autoSpaceDN/>
      <w:adjustRightInd/>
      <w:spacing w:before="100" w:beforeAutospacing="1" w:after="100" w:afterAutospacing="1"/>
    </w:pPr>
    <w:rPr>
      <w:color w:val="000000"/>
      <w:sz w:val="22"/>
      <w:szCs w:val="22"/>
    </w:rPr>
  </w:style>
  <w:style w:type="paragraph" w:customStyle="1" w:styleId="afb">
    <w:name w:val="Обычный (Интернет)"/>
    <w:basedOn w:val="a"/>
    <w:uiPriority w:val="99"/>
    <w:rsid w:val="004859F8"/>
    <w:pPr>
      <w:widowControl/>
      <w:autoSpaceDE/>
      <w:autoSpaceDN/>
      <w:adjustRightInd/>
      <w:spacing w:before="100" w:beforeAutospacing="1" w:after="100" w:afterAutospacing="1"/>
    </w:pPr>
    <w:rPr>
      <w:sz w:val="24"/>
      <w:szCs w:val="24"/>
    </w:rPr>
  </w:style>
  <w:style w:type="paragraph" w:customStyle="1" w:styleId="pboth">
    <w:name w:val="pboth"/>
    <w:basedOn w:val="a"/>
    <w:rsid w:val="004859F8"/>
    <w:pPr>
      <w:widowControl/>
      <w:autoSpaceDE/>
      <w:autoSpaceDN/>
      <w:adjustRightInd/>
      <w:spacing w:before="100" w:beforeAutospacing="1" w:after="100" w:afterAutospacing="1"/>
    </w:pPr>
    <w:rPr>
      <w:sz w:val="24"/>
      <w:szCs w:val="24"/>
    </w:rPr>
  </w:style>
  <w:style w:type="paragraph" w:customStyle="1" w:styleId="formattext">
    <w:name w:val="formattext"/>
    <w:basedOn w:val="a"/>
    <w:rsid w:val="004859F8"/>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86191">
      <w:bodyDiv w:val="1"/>
      <w:marLeft w:val="0"/>
      <w:marRight w:val="0"/>
      <w:marTop w:val="0"/>
      <w:marBottom w:val="0"/>
      <w:divBdr>
        <w:top w:val="none" w:sz="0" w:space="0" w:color="auto"/>
        <w:left w:val="none" w:sz="0" w:space="0" w:color="auto"/>
        <w:bottom w:val="none" w:sz="0" w:space="0" w:color="auto"/>
        <w:right w:val="none" w:sz="0" w:space="0" w:color="auto"/>
      </w:divBdr>
    </w:div>
    <w:div w:id="255938825">
      <w:bodyDiv w:val="1"/>
      <w:marLeft w:val="0"/>
      <w:marRight w:val="0"/>
      <w:marTop w:val="0"/>
      <w:marBottom w:val="0"/>
      <w:divBdr>
        <w:top w:val="none" w:sz="0" w:space="0" w:color="auto"/>
        <w:left w:val="none" w:sz="0" w:space="0" w:color="auto"/>
        <w:bottom w:val="none" w:sz="0" w:space="0" w:color="auto"/>
        <w:right w:val="none" w:sz="0" w:space="0" w:color="auto"/>
      </w:divBdr>
    </w:div>
    <w:div w:id="296110539">
      <w:bodyDiv w:val="1"/>
      <w:marLeft w:val="0"/>
      <w:marRight w:val="0"/>
      <w:marTop w:val="0"/>
      <w:marBottom w:val="0"/>
      <w:divBdr>
        <w:top w:val="none" w:sz="0" w:space="0" w:color="auto"/>
        <w:left w:val="none" w:sz="0" w:space="0" w:color="auto"/>
        <w:bottom w:val="none" w:sz="0" w:space="0" w:color="auto"/>
        <w:right w:val="none" w:sz="0" w:space="0" w:color="auto"/>
      </w:divBdr>
    </w:div>
    <w:div w:id="407848369">
      <w:bodyDiv w:val="1"/>
      <w:marLeft w:val="0"/>
      <w:marRight w:val="0"/>
      <w:marTop w:val="0"/>
      <w:marBottom w:val="0"/>
      <w:divBdr>
        <w:top w:val="none" w:sz="0" w:space="0" w:color="auto"/>
        <w:left w:val="none" w:sz="0" w:space="0" w:color="auto"/>
        <w:bottom w:val="none" w:sz="0" w:space="0" w:color="auto"/>
        <w:right w:val="none" w:sz="0" w:space="0" w:color="auto"/>
      </w:divBdr>
    </w:div>
    <w:div w:id="599945283">
      <w:bodyDiv w:val="1"/>
      <w:marLeft w:val="0"/>
      <w:marRight w:val="0"/>
      <w:marTop w:val="0"/>
      <w:marBottom w:val="0"/>
      <w:divBdr>
        <w:top w:val="none" w:sz="0" w:space="0" w:color="auto"/>
        <w:left w:val="none" w:sz="0" w:space="0" w:color="auto"/>
        <w:bottom w:val="none" w:sz="0" w:space="0" w:color="auto"/>
        <w:right w:val="none" w:sz="0" w:space="0" w:color="auto"/>
      </w:divBdr>
    </w:div>
    <w:div w:id="641546107">
      <w:bodyDiv w:val="1"/>
      <w:marLeft w:val="0"/>
      <w:marRight w:val="0"/>
      <w:marTop w:val="0"/>
      <w:marBottom w:val="0"/>
      <w:divBdr>
        <w:top w:val="none" w:sz="0" w:space="0" w:color="auto"/>
        <w:left w:val="none" w:sz="0" w:space="0" w:color="auto"/>
        <w:bottom w:val="none" w:sz="0" w:space="0" w:color="auto"/>
        <w:right w:val="none" w:sz="0" w:space="0" w:color="auto"/>
      </w:divBdr>
    </w:div>
    <w:div w:id="646974141">
      <w:bodyDiv w:val="1"/>
      <w:marLeft w:val="0"/>
      <w:marRight w:val="0"/>
      <w:marTop w:val="0"/>
      <w:marBottom w:val="0"/>
      <w:divBdr>
        <w:top w:val="none" w:sz="0" w:space="0" w:color="auto"/>
        <w:left w:val="none" w:sz="0" w:space="0" w:color="auto"/>
        <w:bottom w:val="none" w:sz="0" w:space="0" w:color="auto"/>
        <w:right w:val="none" w:sz="0" w:space="0" w:color="auto"/>
      </w:divBdr>
    </w:div>
    <w:div w:id="652954267">
      <w:bodyDiv w:val="1"/>
      <w:marLeft w:val="0"/>
      <w:marRight w:val="0"/>
      <w:marTop w:val="0"/>
      <w:marBottom w:val="0"/>
      <w:divBdr>
        <w:top w:val="none" w:sz="0" w:space="0" w:color="auto"/>
        <w:left w:val="none" w:sz="0" w:space="0" w:color="auto"/>
        <w:bottom w:val="none" w:sz="0" w:space="0" w:color="auto"/>
        <w:right w:val="none" w:sz="0" w:space="0" w:color="auto"/>
      </w:divBdr>
    </w:div>
    <w:div w:id="760293794">
      <w:bodyDiv w:val="1"/>
      <w:marLeft w:val="0"/>
      <w:marRight w:val="0"/>
      <w:marTop w:val="0"/>
      <w:marBottom w:val="0"/>
      <w:divBdr>
        <w:top w:val="none" w:sz="0" w:space="0" w:color="auto"/>
        <w:left w:val="none" w:sz="0" w:space="0" w:color="auto"/>
        <w:bottom w:val="none" w:sz="0" w:space="0" w:color="auto"/>
        <w:right w:val="none" w:sz="0" w:space="0" w:color="auto"/>
      </w:divBdr>
    </w:div>
    <w:div w:id="838272999">
      <w:bodyDiv w:val="1"/>
      <w:marLeft w:val="0"/>
      <w:marRight w:val="0"/>
      <w:marTop w:val="0"/>
      <w:marBottom w:val="0"/>
      <w:divBdr>
        <w:top w:val="none" w:sz="0" w:space="0" w:color="auto"/>
        <w:left w:val="none" w:sz="0" w:space="0" w:color="auto"/>
        <w:bottom w:val="none" w:sz="0" w:space="0" w:color="auto"/>
        <w:right w:val="none" w:sz="0" w:space="0" w:color="auto"/>
      </w:divBdr>
    </w:div>
    <w:div w:id="859393166">
      <w:bodyDiv w:val="1"/>
      <w:marLeft w:val="0"/>
      <w:marRight w:val="0"/>
      <w:marTop w:val="0"/>
      <w:marBottom w:val="0"/>
      <w:divBdr>
        <w:top w:val="none" w:sz="0" w:space="0" w:color="auto"/>
        <w:left w:val="none" w:sz="0" w:space="0" w:color="auto"/>
        <w:bottom w:val="none" w:sz="0" w:space="0" w:color="auto"/>
        <w:right w:val="none" w:sz="0" w:space="0" w:color="auto"/>
      </w:divBdr>
    </w:div>
    <w:div w:id="974749072">
      <w:bodyDiv w:val="1"/>
      <w:marLeft w:val="0"/>
      <w:marRight w:val="0"/>
      <w:marTop w:val="0"/>
      <w:marBottom w:val="0"/>
      <w:divBdr>
        <w:top w:val="none" w:sz="0" w:space="0" w:color="auto"/>
        <w:left w:val="none" w:sz="0" w:space="0" w:color="auto"/>
        <w:bottom w:val="none" w:sz="0" w:space="0" w:color="auto"/>
        <w:right w:val="none" w:sz="0" w:space="0" w:color="auto"/>
      </w:divBdr>
    </w:div>
    <w:div w:id="1035353706">
      <w:bodyDiv w:val="1"/>
      <w:marLeft w:val="0"/>
      <w:marRight w:val="0"/>
      <w:marTop w:val="0"/>
      <w:marBottom w:val="0"/>
      <w:divBdr>
        <w:top w:val="none" w:sz="0" w:space="0" w:color="auto"/>
        <w:left w:val="none" w:sz="0" w:space="0" w:color="auto"/>
        <w:bottom w:val="none" w:sz="0" w:space="0" w:color="auto"/>
        <w:right w:val="none" w:sz="0" w:space="0" w:color="auto"/>
      </w:divBdr>
    </w:div>
    <w:div w:id="1061715848">
      <w:bodyDiv w:val="1"/>
      <w:marLeft w:val="0"/>
      <w:marRight w:val="0"/>
      <w:marTop w:val="0"/>
      <w:marBottom w:val="0"/>
      <w:divBdr>
        <w:top w:val="none" w:sz="0" w:space="0" w:color="auto"/>
        <w:left w:val="none" w:sz="0" w:space="0" w:color="auto"/>
        <w:bottom w:val="none" w:sz="0" w:space="0" w:color="auto"/>
        <w:right w:val="none" w:sz="0" w:space="0" w:color="auto"/>
      </w:divBdr>
    </w:div>
    <w:div w:id="1078136314">
      <w:bodyDiv w:val="1"/>
      <w:marLeft w:val="0"/>
      <w:marRight w:val="0"/>
      <w:marTop w:val="0"/>
      <w:marBottom w:val="0"/>
      <w:divBdr>
        <w:top w:val="none" w:sz="0" w:space="0" w:color="auto"/>
        <w:left w:val="none" w:sz="0" w:space="0" w:color="auto"/>
        <w:bottom w:val="none" w:sz="0" w:space="0" w:color="auto"/>
        <w:right w:val="none" w:sz="0" w:space="0" w:color="auto"/>
      </w:divBdr>
    </w:div>
    <w:div w:id="1371953659">
      <w:bodyDiv w:val="1"/>
      <w:marLeft w:val="0"/>
      <w:marRight w:val="0"/>
      <w:marTop w:val="0"/>
      <w:marBottom w:val="0"/>
      <w:divBdr>
        <w:top w:val="none" w:sz="0" w:space="0" w:color="auto"/>
        <w:left w:val="none" w:sz="0" w:space="0" w:color="auto"/>
        <w:bottom w:val="none" w:sz="0" w:space="0" w:color="auto"/>
        <w:right w:val="none" w:sz="0" w:space="0" w:color="auto"/>
      </w:divBdr>
    </w:div>
    <w:div w:id="1466196298">
      <w:bodyDiv w:val="1"/>
      <w:marLeft w:val="0"/>
      <w:marRight w:val="0"/>
      <w:marTop w:val="0"/>
      <w:marBottom w:val="0"/>
      <w:divBdr>
        <w:top w:val="none" w:sz="0" w:space="0" w:color="auto"/>
        <w:left w:val="none" w:sz="0" w:space="0" w:color="auto"/>
        <w:bottom w:val="none" w:sz="0" w:space="0" w:color="auto"/>
        <w:right w:val="none" w:sz="0" w:space="0" w:color="auto"/>
      </w:divBdr>
    </w:div>
    <w:div w:id="1513489416">
      <w:bodyDiv w:val="1"/>
      <w:marLeft w:val="0"/>
      <w:marRight w:val="0"/>
      <w:marTop w:val="0"/>
      <w:marBottom w:val="0"/>
      <w:divBdr>
        <w:top w:val="none" w:sz="0" w:space="0" w:color="auto"/>
        <w:left w:val="none" w:sz="0" w:space="0" w:color="auto"/>
        <w:bottom w:val="none" w:sz="0" w:space="0" w:color="auto"/>
        <w:right w:val="none" w:sz="0" w:space="0" w:color="auto"/>
      </w:divBdr>
    </w:div>
    <w:div w:id="1538739860">
      <w:bodyDiv w:val="1"/>
      <w:marLeft w:val="0"/>
      <w:marRight w:val="0"/>
      <w:marTop w:val="0"/>
      <w:marBottom w:val="0"/>
      <w:divBdr>
        <w:top w:val="none" w:sz="0" w:space="0" w:color="auto"/>
        <w:left w:val="none" w:sz="0" w:space="0" w:color="auto"/>
        <w:bottom w:val="none" w:sz="0" w:space="0" w:color="auto"/>
        <w:right w:val="none" w:sz="0" w:space="0" w:color="auto"/>
      </w:divBdr>
    </w:div>
    <w:div w:id="1926719146">
      <w:bodyDiv w:val="1"/>
      <w:marLeft w:val="0"/>
      <w:marRight w:val="0"/>
      <w:marTop w:val="0"/>
      <w:marBottom w:val="0"/>
      <w:divBdr>
        <w:top w:val="none" w:sz="0" w:space="0" w:color="auto"/>
        <w:left w:val="none" w:sz="0" w:space="0" w:color="auto"/>
        <w:bottom w:val="none" w:sz="0" w:space="0" w:color="auto"/>
        <w:right w:val="none" w:sz="0" w:space="0" w:color="auto"/>
      </w:divBdr>
    </w:div>
    <w:div w:id="1977876948">
      <w:bodyDiv w:val="1"/>
      <w:marLeft w:val="0"/>
      <w:marRight w:val="0"/>
      <w:marTop w:val="0"/>
      <w:marBottom w:val="0"/>
      <w:divBdr>
        <w:top w:val="none" w:sz="0" w:space="0" w:color="auto"/>
        <w:left w:val="none" w:sz="0" w:space="0" w:color="auto"/>
        <w:bottom w:val="none" w:sz="0" w:space="0" w:color="auto"/>
        <w:right w:val="none" w:sz="0" w:space="0" w:color="auto"/>
      </w:divBdr>
    </w:div>
    <w:div w:id="207751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9E96F-18C0-48C5-ADE9-D368AE8B1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1584</Words>
  <Characters>10009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Илюшкин Сергей Николаевич</dc:creator>
  <cp:keywords/>
  <cp:lastModifiedBy>Белов Вячеслав Викторович</cp:lastModifiedBy>
  <cp:revision>8</cp:revision>
  <cp:lastPrinted>2022-08-19T10:48:00Z</cp:lastPrinted>
  <dcterms:created xsi:type="dcterms:W3CDTF">2026-06-29T13:01:00Z</dcterms:created>
  <dcterms:modified xsi:type="dcterms:W3CDTF">2026-06-29T13:16:00Z</dcterms:modified>
</cp:coreProperties>
</file>