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442275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745A4">
        <w:rPr>
          <w:rFonts w:ascii="Arial" w:hAnsi="Arial" w:cs="Arial"/>
          <w:b/>
          <w:color w:val="0000CC"/>
          <w:sz w:val="24"/>
          <w:szCs w:val="24"/>
        </w:rPr>
        <w:t>Кемеровской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7739773"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745A4">
        <w:rPr>
          <w:rFonts w:ascii="Times New Roman" w:hAnsi="Times New Roman" w:cs="Times New Roman"/>
          <w:sz w:val="24"/>
          <w:szCs w:val="24"/>
        </w:rPr>
        <w:t>Кемеровской области</w:t>
      </w:r>
      <w:r w:rsidR="00697234">
        <w:rPr>
          <w:rFonts w:ascii="Times New Roman" w:hAnsi="Times New Roman" w:cs="Times New Roman"/>
          <w:sz w:val="24"/>
          <w:szCs w:val="24"/>
        </w:rPr>
        <w:t xml:space="preserve"> Малышевой Елены Валерьевны</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 xml:space="preserve">Поставка и монтаж модульного отделения почтовой связи площадью </w:t>
      </w:r>
      <w:r w:rsidR="00B745A4">
        <w:rPr>
          <w:rFonts w:ascii="Times New Roman" w:hAnsi="Times New Roman" w:cs="Times New Roman"/>
          <w:sz w:val="24"/>
          <w:szCs w:val="24"/>
        </w:rPr>
        <w:t>25,4</w:t>
      </w:r>
      <w:r w:rsidR="001321AD" w:rsidRPr="001321AD">
        <w:rPr>
          <w:rFonts w:ascii="Times New Roman" w:hAnsi="Times New Roman" w:cs="Times New Roman"/>
          <w:sz w:val="24"/>
          <w:szCs w:val="24"/>
        </w:rPr>
        <w:t xml:space="preserve"> кв. м (МОПС </w:t>
      </w:r>
      <w:r w:rsidR="00B745A4">
        <w:rPr>
          <w:rFonts w:ascii="Times New Roman" w:hAnsi="Times New Roman" w:cs="Times New Roman"/>
          <w:sz w:val="24"/>
          <w:szCs w:val="24"/>
        </w:rPr>
        <w:t>654201</w:t>
      </w:r>
      <w:r w:rsidR="001321AD" w:rsidRPr="001321AD">
        <w:rPr>
          <w:rFonts w:ascii="Times New Roman" w:hAnsi="Times New Roman" w:cs="Times New Roman"/>
          <w:sz w:val="24"/>
          <w:szCs w:val="24"/>
        </w:rPr>
        <w:t xml:space="preserve">) для нужд УФПС </w:t>
      </w:r>
      <w:r w:rsidR="00B745A4">
        <w:rPr>
          <w:rFonts w:ascii="Times New Roman" w:hAnsi="Times New Roman" w:cs="Times New Roman"/>
          <w:sz w:val="24"/>
          <w:szCs w:val="24"/>
        </w:rPr>
        <w:t>Кемеровской области</w:t>
      </w:r>
      <w:r w:rsidR="001321AD" w:rsidRPr="001321AD">
        <w:rPr>
          <w:rFonts w:ascii="Times New Roman" w:hAnsi="Times New Roman" w:cs="Times New Roman"/>
          <w:sz w:val="24"/>
          <w:szCs w:val="24"/>
        </w:rPr>
        <w:t xml:space="preserve">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20870F13" w14:textId="734B5616" w:rsidR="00C66DB9" w:rsidRPr="00C66DB9" w:rsidRDefault="00C66DB9" w:rsidP="00C66DB9">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C66DB9">
              <w:rPr>
                <w:rFonts w:ascii="Times New Roman" w:hAnsi="Times New Roman" w:cs="Times New Roman"/>
                <w:i/>
                <w:color w:val="000000"/>
                <w:sz w:val="24"/>
                <w:szCs w:val="24"/>
              </w:rPr>
              <w:t>оставк</w:t>
            </w:r>
            <w:r>
              <w:rPr>
                <w:rFonts w:ascii="Times New Roman" w:hAnsi="Times New Roman" w:cs="Times New Roman"/>
                <w:i/>
                <w:color w:val="000000"/>
                <w:sz w:val="24"/>
                <w:szCs w:val="24"/>
              </w:rPr>
              <w:t>а</w:t>
            </w:r>
            <w:r w:rsidRPr="00C66DB9">
              <w:rPr>
                <w:rFonts w:ascii="Times New Roman" w:hAnsi="Times New Roman" w:cs="Times New Roman"/>
                <w:i/>
                <w:color w:val="000000"/>
                <w:sz w:val="24"/>
                <w:szCs w:val="24"/>
              </w:rPr>
              <w:t xml:space="preserve"> и монтаж двух модульных отделений почтовой связи</w:t>
            </w:r>
          </w:p>
          <w:p w14:paraId="785A16E7" w14:textId="77777777" w:rsidR="00C66DB9" w:rsidRPr="00C66DB9" w:rsidRDefault="00C66DB9" w:rsidP="00C66DB9">
            <w:pPr>
              <w:widowControl w:val="0"/>
              <w:tabs>
                <w:tab w:val="left" w:pos="4820"/>
              </w:tabs>
              <w:spacing w:after="0" w:line="240" w:lineRule="auto"/>
              <w:jc w:val="both"/>
              <w:rPr>
                <w:rFonts w:ascii="Times New Roman" w:hAnsi="Times New Roman" w:cs="Times New Roman"/>
                <w:i/>
                <w:color w:val="000000"/>
                <w:sz w:val="24"/>
                <w:szCs w:val="24"/>
              </w:rPr>
            </w:pPr>
            <w:r w:rsidRPr="00C66DB9">
              <w:rPr>
                <w:rFonts w:ascii="Times New Roman" w:hAnsi="Times New Roman" w:cs="Times New Roman"/>
                <w:i/>
                <w:color w:val="000000"/>
                <w:sz w:val="24"/>
                <w:szCs w:val="24"/>
              </w:rPr>
              <w:t>площадью 25,4 кв. м, изготовленных из 2 (двух) блоков-модулей,</w:t>
            </w:r>
          </w:p>
          <w:p w14:paraId="332D954E" w14:textId="77777777" w:rsidR="00C66DB9" w:rsidRPr="00C66DB9" w:rsidRDefault="00C66DB9" w:rsidP="00C66DB9">
            <w:pPr>
              <w:widowControl w:val="0"/>
              <w:tabs>
                <w:tab w:val="left" w:pos="4820"/>
              </w:tabs>
              <w:spacing w:after="0" w:line="240" w:lineRule="auto"/>
              <w:jc w:val="both"/>
              <w:rPr>
                <w:rFonts w:ascii="Times New Roman" w:hAnsi="Times New Roman" w:cs="Times New Roman"/>
                <w:i/>
                <w:color w:val="000000"/>
                <w:sz w:val="24"/>
                <w:szCs w:val="24"/>
              </w:rPr>
            </w:pPr>
            <w:r w:rsidRPr="00C66DB9">
              <w:rPr>
                <w:rFonts w:ascii="Times New Roman" w:hAnsi="Times New Roman" w:cs="Times New Roman"/>
                <w:i/>
                <w:color w:val="000000"/>
                <w:sz w:val="24"/>
                <w:szCs w:val="24"/>
              </w:rPr>
              <w:t>для нужд УФПС Кемеровской области АО «Почта России»</w:t>
            </w:r>
          </w:p>
          <w:p w14:paraId="38F12486" w14:textId="21102349" w:rsidR="009050A5" w:rsidRPr="009050A5" w:rsidRDefault="009050A5" w:rsidP="00C66DB9">
            <w:pPr>
              <w:widowControl w:val="0"/>
              <w:tabs>
                <w:tab w:val="left" w:pos="4820"/>
              </w:tabs>
              <w:spacing w:after="0" w:line="240" w:lineRule="auto"/>
              <w:jc w:val="both"/>
              <w:rPr>
                <w:rFonts w:ascii="Times New Roman" w:hAnsi="Times New Roman" w:cs="Times New Roman"/>
                <w:sz w:val="24"/>
                <w:szCs w:val="24"/>
              </w:rPr>
            </w:pP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4759184F" w:rsidR="009050A5" w:rsidRPr="009050A5" w:rsidRDefault="00102B5B" w:rsidP="009050A5">
            <w:pPr>
              <w:widowControl w:val="0"/>
              <w:tabs>
                <w:tab w:val="left" w:pos="4820"/>
              </w:tabs>
              <w:spacing w:after="0" w:line="240" w:lineRule="auto"/>
              <w:rPr>
                <w:rFonts w:ascii="Times New Roman" w:hAnsi="Times New Roman" w:cs="Times New Roman"/>
                <w:i/>
                <w:color w:val="000000"/>
                <w:sz w:val="24"/>
                <w:szCs w:val="24"/>
              </w:rPr>
            </w:pPr>
            <w:r w:rsidRPr="00102B5B">
              <w:rPr>
                <w:rFonts w:ascii="Times New Roman" w:hAnsi="Times New Roman" w:cs="Times New Roman"/>
                <w:i/>
                <w:color w:val="000000"/>
                <w:sz w:val="24"/>
                <w:szCs w:val="24"/>
              </w:rPr>
              <w:t>52.23.19.114</w:t>
            </w:r>
          </w:p>
          <w:p w14:paraId="6EC3681A" w14:textId="69866988" w:rsidR="009050A5" w:rsidRPr="009050A5" w:rsidRDefault="00102B5B" w:rsidP="009050A5">
            <w:pPr>
              <w:widowControl w:val="0"/>
              <w:tabs>
                <w:tab w:val="left" w:pos="4820"/>
              </w:tabs>
              <w:spacing w:after="0" w:line="240" w:lineRule="auto"/>
              <w:jc w:val="both"/>
              <w:rPr>
                <w:rFonts w:ascii="Times New Roman" w:hAnsi="Times New Roman" w:cs="Times New Roman"/>
                <w:sz w:val="24"/>
                <w:szCs w:val="24"/>
              </w:rPr>
            </w:pPr>
            <w:r w:rsidRPr="00102B5B">
              <w:rPr>
                <w:rFonts w:ascii="Times New Roman" w:hAnsi="Times New Roman" w:cs="Times New Roman"/>
                <w:i/>
                <w:color w:val="000000"/>
                <w:sz w:val="24"/>
                <w:szCs w:val="24"/>
              </w:rPr>
              <w:t>25.11.10.000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580CC1ED" w:rsidR="009050A5" w:rsidRPr="009050A5" w:rsidRDefault="00B745A4" w:rsidP="00CF312A">
            <w:pPr>
              <w:widowControl w:val="0"/>
              <w:tabs>
                <w:tab w:val="left" w:pos="436"/>
                <w:tab w:val="left" w:pos="482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1</w:t>
            </w:r>
            <w:r w:rsidR="00C66DB9" w:rsidRPr="00C66DB9">
              <w:rPr>
                <w:rFonts w:ascii="Times New Roman" w:hAnsi="Times New Roman" w:cs="Times New Roman"/>
                <w:i/>
                <w:color w:val="000000"/>
                <w:sz w:val="24"/>
                <w:szCs w:val="24"/>
              </w:rPr>
              <w:t>.</w:t>
            </w:r>
            <w:r w:rsidR="00C66DB9">
              <w:rPr>
                <w:rFonts w:ascii="Times New Roman" w:hAnsi="Times New Roman" w:cs="Times New Roman"/>
                <w:i/>
                <w:color w:val="000000"/>
                <w:sz w:val="24"/>
                <w:szCs w:val="24"/>
              </w:rPr>
              <w:t xml:space="preserve"> </w:t>
            </w:r>
            <w:r w:rsidR="00C66DB9" w:rsidRPr="00C66DB9">
              <w:rPr>
                <w:rFonts w:ascii="Times New Roman" w:hAnsi="Times New Roman" w:cs="Times New Roman"/>
                <w:i/>
                <w:color w:val="000000"/>
                <w:sz w:val="24"/>
                <w:szCs w:val="24"/>
              </w:rPr>
              <w:tab/>
              <w:t>654201, Кемеровская область – Кузбасс,</w:t>
            </w:r>
            <w:r w:rsidR="00CF312A">
              <w:rPr>
                <w:rFonts w:ascii="Times New Roman" w:hAnsi="Times New Roman" w:cs="Times New Roman"/>
                <w:i/>
                <w:color w:val="000000"/>
                <w:sz w:val="24"/>
                <w:szCs w:val="24"/>
              </w:rPr>
              <w:t xml:space="preserve"> </w:t>
            </w:r>
            <w:r w:rsidR="00C66DB9" w:rsidRPr="00C66DB9">
              <w:rPr>
                <w:rFonts w:ascii="Times New Roman" w:hAnsi="Times New Roman" w:cs="Times New Roman"/>
                <w:i/>
                <w:color w:val="000000"/>
                <w:sz w:val="24"/>
                <w:szCs w:val="24"/>
              </w:rPr>
              <w:t>м.о. Новокузнецкий, с Сосновка, ул Юдина, з/у 1Г</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 xml:space="preserve">Требования к гарантийному сроку товаров/работ/услуг и (или) объему </w:t>
            </w:r>
            <w:r w:rsidRPr="009050A5">
              <w:rPr>
                <w:rFonts w:ascii="Times New Roman" w:hAnsi="Times New Roman" w:cs="Times New Roman"/>
                <w:sz w:val="24"/>
                <w:szCs w:val="24"/>
              </w:rPr>
              <w:lastRenderedPageBreak/>
              <w:t>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lastRenderedPageBreak/>
              <w:t xml:space="preserve">Гарантийный срок на оказанные услуги составляет 36 месяцев с даты </w:t>
            </w:r>
            <w:r w:rsidRPr="009050A5">
              <w:rPr>
                <w:rFonts w:ascii="Times New Roman" w:hAnsi="Times New Roman" w:cs="Times New Roman"/>
                <w:i/>
                <w:color w:val="000000"/>
                <w:sz w:val="24"/>
                <w:szCs w:val="24"/>
              </w:rPr>
              <w:lastRenderedPageBreak/>
              <w:t>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ЭП </w:t>
      </w:r>
    </w:p>
    <w:p w14:paraId="05FDF485" w14:textId="75DE8983"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CF312A">
        <w:rPr>
          <w:rFonts w:ascii="Times New Roman" w:hAnsi="Times New Roman" w:cs="Times New Roman"/>
          <w:sz w:val="24"/>
          <w:szCs w:val="24"/>
        </w:rPr>
        <w:t>Стальмаков И.В</w:t>
      </w:r>
      <w:r w:rsidR="00BD04CC">
        <w:rPr>
          <w:rFonts w:ascii="Times New Roman" w:hAnsi="Times New Roman" w:cs="Times New Roman"/>
          <w:sz w:val="24"/>
          <w:szCs w:val="24"/>
        </w:rPr>
        <w:t>.</w:t>
      </w:r>
      <w:r w:rsidR="000A68DE">
        <w:rPr>
          <w:rFonts w:ascii="Times New Roman" w:hAnsi="Times New Roman" w:cs="Times New Roman"/>
          <w:sz w:val="24"/>
          <w:szCs w:val="24"/>
        </w:rPr>
        <w:t xml:space="preserve"> </w:t>
      </w:r>
    </w:p>
    <w:p w14:paraId="356E9449" w14:textId="42A243D6"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w:t>
      </w:r>
      <w:r w:rsidR="009508B5" w:rsidRPr="009508B5">
        <w:rPr>
          <w:rFonts w:ascii="Times New Roman" w:hAnsi="Times New Roman" w:cs="Times New Roman"/>
          <w:i/>
          <w:sz w:val="24"/>
          <w:szCs w:val="24"/>
        </w:rPr>
        <w:t>+7 (3842) 36-3772</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60A" w14:textId="77777777" w:rsidR="00584F17" w:rsidRDefault="00584F17">
      <w:pPr>
        <w:spacing w:line="240" w:lineRule="auto"/>
      </w:pPr>
      <w:r>
        <w:separator/>
      </w:r>
    </w:p>
  </w:endnote>
  <w:endnote w:type="continuationSeparator" w:id="0">
    <w:p w14:paraId="1C0A3D85" w14:textId="77777777" w:rsidR="00584F17" w:rsidRDefault="00584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1B29" w14:textId="77777777" w:rsidR="00584F17" w:rsidRDefault="00584F17">
      <w:pPr>
        <w:spacing w:after="0"/>
      </w:pPr>
      <w:r>
        <w:separator/>
      </w:r>
    </w:p>
  </w:footnote>
  <w:footnote w:type="continuationSeparator" w:id="0">
    <w:p w14:paraId="10D5B23F" w14:textId="77777777" w:rsidR="00584F17" w:rsidRDefault="00584F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02B5B"/>
    <w:rsid w:val="001321AD"/>
    <w:rsid w:val="001E1F93"/>
    <w:rsid w:val="00290B46"/>
    <w:rsid w:val="002B65B4"/>
    <w:rsid w:val="002E36D5"/>
    <w:rsid w:val="002E7274"/>
    <w:rsid w:val="00303C4A"/>
    <w:rsid w:val="00315EFA"/>
    <w:rsid w:val="003A6A9D"/>
    <w:rsid w:val="00410AD9"/>
    <w:rsid w:val="00477EC3"/>
    <w:rsid w:val="00584F17"/>
    <w:rsid w:val="00597972"/>
    <w:rsid w:val="005F22DA"/>
    <w:rsid w:val="00615479"/>
    <w:rsid w:val="00624C98"/>
    <w:rsid w:val="006556B9"/>
    <w:rsid w:val="006567C7"/>
    <w:rsid w:val="00663347"/>
    <w:rsid w:val="00671B44"/>
    <w:rsid w:val="00697234"/>
    <w:rsid w:val="006A766C"/>
    <w:rsid w:val="006E6EB9"/>
    <w:rsid w:val="006F4FE1"/>
    <w:rsid w:val="007E28FD"/>
    <w:rsid w:val="00832BED"/>
    <w:rsid w:val="009050A5"/>
    <w:rsid w:val="00907D22"/>
    <w:rsid w:val="009508B5"/>
    <w:rsid w:val="009C31AF"/>
    <w:rsid w:val="009E070B"/>
    <w:rsid w:val="00A807D3"/>
    <w:rsid w:val="00AE6A4E"/>
    <w:rsid w:val="00B503D7"/>
    <w:rsid w:val="00B745A4"/>
    <w:rsid w:val="00B85CB4"/>
    <w:rsid w:val="00BD04CC"/>
    <w:rsid w:val="00C12D54"/>
    <w:rsid w:val="00C66DB9"/>
    <w:rsid w:val="00C76674"/>
    <w:rsid w:val="00CC62EA"/>
    <w:rsid w:val="00CF312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Пергаев Алексей Геннадьевич</cp:lastModifiedBy>
  <cp:revision>12</cp:revision>
  <cp:lastPrinted>2023-09-11T08:33:00Z</cp:lastPrinted>
  <dcterms:created xsi:type="dcterms:W3CDTF">2026-06-23T02:54:00Z</dcterms:created>
  <dcterms:modified xsi:type="dcterms:W3CDTF">2026-06-25T07:53:00Z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