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49387239"/>
        <w:docPartObj>
          <w:docPartGallery w:val="Cover Pages"/>
          <w:docPartUnique/>
        </w:docPartObj>
      </w:sdtPr>
      <w:sdtEndPr>
        <w:rPr>
          <w:szCs w:val="28"/>
        </w:rPr>
      </w:sdtEndPr>
      <w:sdtContent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FA1029" w:rsidRPr="006A1240" w:rsidRDefault="006A1240" w:rsidP="00FA1029">
          <w:pPr>
            <w:spacing w:line="240" w:lineRule="auto"/>
            <w:ind w:firstLine="0"/>
            <w:jc w:val="center"/>
            <w:rPr>
              <w:b/>
              <w:sz w:val="26"/>
              <w:szCs w:val="26"/>
            </w:rPr>
          </w:pPr>
          <w:r w:rsidRPr="006A1240">
            <w:rPr>
              <w:b/>
              <w:sz w:val="26"/>
              <w:szCs w:val="26"/>
            </w:rPr>
            <w:t>Технические требования на поставку МТР</w:t>
          </w:r>
        </w:p>
        <w:p w:rsidR="006A1240" w:rsidRPr="006A1240" w:rsidRDefault="006A1240" w:rsidP="00FA1029">
          <w:pPr>
            <w:spacing w:line="240" w:lineRule="auto"/>
            <w:ind w:firstLine="0"/>
            <w:jc w:val="center"/>
            <w:rPr>
              <w:b/>
              <w:sz w:val="26"/>
              <w:szCs w:val="26"/>
            </w:rPr>
          </w:pPr>
        </w:p>
        <w:p w:rsidR="00FA1029" w:rsidRDefault="006A1240" w:rsidP="00BC0B0F">
          <w:pPr>
            <w:pStyle w:val="ab"/>
            <w:rPr>
              <w:b w:val="0"/>
              <w:sz w:val="26"/>
              <w:szCs w:val="26"/>
            </w:rPr>
          </w:pPr>
          <w:r w:rsidRPr="00BC0B0F">
            <w:rPr>
              <w:sz w:val="26"/>
              <w:szCs w:val="26"/>
              <w:u w:val="none"/>
            </w:rPr>
            <w:t>«</w:t>
          </w:r>
          <w:r w:rsidR="00BC0B0F" w:rsidRPr="00BC0B0F">
            <w:rPr>
              <w:sz w:val="26"/>
              <w:szCs w:val="26"/>
              <w:u w:val="none"/>
            </w:rPr>
            <w:t xml:space="preserve">ОКПД2 </w:t>
          </w:r>
          <w:r w:rsidR="005347B6">
            <w:rPr>
              <w:sz w:val="26"/>
              <w:szCs w:val="26"/>
              <w:u w:val="none"/>
              <w:lang w:val="ru-RU"/>
            </w:rPr>
            <w:t>21.20.24.170</w:t>
          </w:r>
          <w:r w:rsidR="00BC0B0F" w:rsidRPr="00BC0B0F">
            <w:rPr>
              <w:sz w:val="26"/>
              <w:szCs w:val="26"/>
              <w:u w:val="none"/>
            </w:rPr>
            <w:t xml:space="preserve"> — Поставка </w:t>
          </w:r>
          <w:r w:rsidR="005347B6">
            <w:rPr>
              <w:sz w:val="26"/>
              <w:szCs w:val="26"/>
              <w:u w:val="none"/>
              <w:lang w:val="ru-RU"/>
            </w:rPr>
            <w:t>санитарных сумок, аптечек для оказания первой помощи</w:t>
          </w:r>
          <w:r w:rsidR="00BC0B0F" w:rsidRPr="00BC0B0F">
            <w:rPr>
              <w:sz w:val="26"/>
              <w:szCs w:val="26"/>
              <w:u w:val="none"/>
              <w:lang w:val="ru-RU"/>
            </w:rPr>
            <w:t xml:space="preserve"> в рамках эксплуатационных расходов</w:t>
          </w:r>
          <w:r w:rsidRPr="00BC0B0F">
            <w:rPr>
              <w:sz w:val="26"/>
              <w:szCs w:val="26"/>
              <w:u w:val="none"/>
            </w:rPr>
            <w:t>»</w:t>
          </w:r>
        </w:p>
        <w:p w:rsidR="00FA1029" w:rsidRPr="006A1240" w:rsidRDefault="006A1240" w:rsidP="00FA1029">
          <w:pPr>
            <w:ind w:firstLine="0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sz w:val="26"/>
              <w:szCs w:val="26"/>
            </w:rPr>
            <w:t>Лот</w:t>
          </w:r>
          <w:r w:rsidR="00FA1029" w:rsidRPr="006A1240">
            <w:rPr>
              <w:b/>
              <w:caps/>
              <w:sz w:val="26"/>
              <w:szCs w:val="26"/>
            </w:rPr>
            <w:t xml:space="preserve"> </w:t>
          </w:r>
          <w:r w:rsidR="002F5638" w:rsidRPr="006A1240">
            <w:rPr>
              <w:b/>
              <w:caps/>
              <w:sz w:val="26"/>
              <w:szCs w:val="26"/>
            </w:rPr>
            <w:t xml:space="preserve">№ </w:t>
          </w:r>
          <w:r w:rsidR="00F70B90">
            <w:rPr>
              <w:b/>
              <w:caps/>
              <w:sz w:val="26"/>
              <w:szCs w:val="26"/>
            </w:rPr>
            <w:t>_________________</w:t>
          </w:r>
        </w:p>
        <w:p w:rsidR="00FA1029" w:rsidRPr="00AC46FA" w:rsidRDefault="00FA1029" w:rsidP="00FA1029">
          <w:pPr>
            <w:jc w:val="center"/>
            <w:rPr>
              <w:b/>
              <w:caps/>
              <w:szCs w:val="28"/>
            </w:rPr>
          </w:pPr>
        </w:p>
        <w:p w:rsidR="00FA1029" w:rsidRDefault="00FA1029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Pr="00AC46FA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0C0F43" w:rsidRDefault="000C0F43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70B90">
          <w:pPr>
            <w:jc w:val="center"/>
            <w:rPr>
              <w:b/>
            </w:rPr>
          </w:pPr>
          <w:r>
            <w:rPr>
              <w:b/>
            </w:rPr>
            <w:t xml:space="preserve">Лист согласования технических требований к закупке </w:t>
          </w:r>
        </w:p>
        <w:p w:rsidR="00BC0B0F" w:rsidRPr="005347B6" w:rsidRDefault="005347B6" w:rsidP="005347B6">
          <w:pPr>
            <w:pStyle w:val="ab"/>
            <w:spacing w:after="240"/>
            <w:jc w:val="left"/>
            <w:rPr>
              <w:sz w:val="32"/>
              <w:szCs w:val="24"/>
              <w:u w:val="none"/>
              <w:lang w:val="ru-RU"/>
            </w:rPr>
          </w:pPr>
          <w:r w:rsidRPr="005347B6">
            <w:rPr>
              <w:szCs w:val="26"/>
              <w:u w:val="none"/>
            </w:rPr>
            <w:t xml:space="preserve">ОКПД2 </w:t>
          </w:r>
          <w:r w:rsidRPr="005347B6">
            <w:rPr>
              <w:szCs w:val="26"/>
              <w:u w:val="none"/>
              <w:lang w:val="ru-RU"/>
            </w:rPr>
            <w:t>21.20.24.170</w:t>
          </w:r>
          <w:r w:rsidRPr="005347B6">
            <w:rPr>
              <w:szCs w:val="26"/>
              <w:u w:val="none"/>
            </w:rPr>
            <w:t xml:space="preserve"> — Поставка </w:t>
          </w:r>
          <w:r w:rsidRPr="005347B6">
            <w:rPr>
              <w:szCs w:val="26"/>
              <w:u w:val="none"/>
              <w:lang w:val="ru-RU"/>
            </w:rPr>
            <w:t>санитарных сумок, аптечек для оказания первой помощи в рамках эксплуатационных расходов</w:t>
          </w:r>
        </w:p>
        <w:tbl>
          <w:tblPr>
            <w:tblW w:w="5000" w:type="pct"/>
            <w:tblLayout w:type="fixed"/>
            <w:tblLook w:val="0000" w:firstRow="0" w:lastRow="0" w:firstColumn="0" w:lastColumn="0" w:noHBand="0" w:noVBand="0"/>
          </w:tblPr>
          <w:tblGrid>
            <w:gridCol w:w="4115"/>
            <w:gridCol w:w="3341"/>
            <w:gridCol w:w="2609"/>
          </w:tblGrid>
          <w:tr w:rsidR="00F70B90" w:rsidTr="00F70B90">
            <w:trPr>
              <w:trHeight w:val="746"/>
            </w:trPr>
            <w:tc>
              <w:tcPr>
                <w:tcW w:w="4115" w:type="dxa"/>
              </w:tcPr>
              <w:p w:rsidR="00F70B90" w:rsidRDefault="00F70B90" w:rsidP="00F70B90">
                <w:pPr>
                  <w:pStyle w:val="afc"/>
                  <w:widowControl w:val="0"/>
                  <w:numPr>
                    <w:ilvl w:val="0"/>
                    <w:numId w:val="7"/>
                  </w:numPr>
                  <w:spacing w:before="120"/>
                  <w:ind w:left="426" w:right="17"/>
                  <w:rPr>
                    <w:b/>
                  </w:rPr>
                </w:pPr>
                <w:r>
                  <w:rPr>
                    <w:b/>
                  </w:rPr>
                  <w:t>РАЗРАБОТАЛ: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ind w:left="426"/>
                  <w:rPr>
                    <w:u w:val="single"/>
                  </w:rPr>
                </w:pPr>
                <w:r>
                  <w:rPr>
                    <w:u w:val="single"/>
                  </w:rPr>
                  <w:t xml:space="preserve">Ведущий специалист по ГО и ЧС 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  <w:r>
                  <w:t>_______________________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Pr="003E47A8" w:rsidRDefault="00F70B90" w:rsidP="00F70B90">
                <w:pPr>
                  <w:pStyle w:val="afc"/>
                  <w:widowControl w:val="0"/>
                  <w:ind w:left="34"/>
                  <w:rPr>
                    <w:u w:val="single"/>
                  </w:rPr>
                </w:pPr>
                <w:r>
                  <w:rPr>
                    <w:u w:val="single"/>
                  </w:rPr>
                  <w:t>В.А. Спиридонов</w:t>
                </w:r>
              </w:p>
            </w:tc>
          </w:tr>
          <w:tr w:rsidR="00F70B90" w:rsidTr="00F70B90">
            <w:trPr>
              <w:trHeight w:val="716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ind w:right="297" w:firstLine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ind w:left="-12" w:hanging="283"/>
                  <w:rPr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расшифровка</w:t>
                </w:r>
                <w:r>
                  <w:rPr>
                    <w:sz w:val="24"/>
                    <w:szCs w:val="24"/>
                  </w:rPr>
                  <w:t xml:space="preserve"> подписи</w:t>
                </w:r>
              </w:p>
            </w:tc>
          </w:tr>
          <w:tr w:rsidR="00F70B90" w:rsidTr="00F70B90">
            <w:trPr>
              <w:trHeight w:val="427"/>
            </w:trPr>
            <w:tc>
              <w:tcPr>
                <w:tcW w:w="4115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spacing w:after="120"/>
                  <w:ind w:left="0" w:right="17"/>
                  <w:jc w:val="both"/>
                  <w:rPr>
                    <w:b/>
                  </w:rPr>
                </w:pPr>
                <w:r>
                  <w:t xml:space="preserve"> 2   </w:t>
                </w:r>
                <w:r>
                  <w:rPr>
                    <w:b/>
                    <w:bCs/>
                  </w:rPr>
                  <w:t>СОГЛАСОВАНО:</w:t>
                </w:r>
                <w:r>
                  <w:rPr>
                    <w:b/>
                  </w:rPr>
                  <w:t xml:space="preserve"> 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jc w:val="both"/>
                  <w:rPr>
                    <w:u w:val="single"/>
                  </w:rPr>
                </w:pPr>
                <w:r>
                  <w:rPr>
                    <w:u w:val="single"/>
                  </w:rPr>
                  <w:t>Главный специалист по ГО и ЧС</w:t>
                </w:r>
              </w:p>
            </w:tc>
            <w:tc>
              <w:tcPr>
                <w:tcW w:w="3341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</w:pPr>
                <w:r>
                  <w:t>_______________________</w:t>
                </w:r>
              </w:p>
            </w:tc>
            <w:tc>
              <w:tcPr>
                <w:tcW w:w="2609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ind w:left="34"/>
                  <w:rPr>
                    <w:u w:val="single"/>
                  </w:rPr>
                </w:pPr>
                <w:r>
                  <w:rPr>
                    <w:u w:val="single"/>
                  </w:rPr>
                  <w:t>Д.А. Тихонов</w:t>
                </w:r>
              </w:p>
            </w:tc>
          </w:tr>
          <w:tr w:rsidR="00F70B90" w:rsidTr="00F70B90">
            <w:trPr>
              <w:trHeight w:val="301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  <w:jc w:val="center"/>
                </w:pPr>
                <w: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Pr="00A274C2" w:rsidRDefault="00F70B90" w:rsidP="00F70B90">
                <w:pPr>
                  <w:widowControl w:val="0"/>
                  <w:tabs>
                    <w:tab w:val="left" w:pos="426"/>
                  </w:tabs>
                  <w:ind w:firstLine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расшифровка подписи</w:t>
                </w:r>
              </w:p>
            </w:tc>
          </w:tr>
          <w:tr w:rsidR="00F70B90" w:rsidTr="00F70B90">
            <w:trPr>
              <w:trHeight w:val="573"/>
            </w:trPr>
            <w:tc>
              <w:tcPr>
                <w:tcW w:w="4115" w:type="dxa"/>
              </w:tcPr>
              <w:p w:rsidR="00F70B90" w:rsidRDefault="00F70B90" w:rsidP="00F70B90">
                <w:pPr>
                  <w:pStyle w:val="afc"/>
                  <w:widowControl w:val="0"/>
                  <w:numPr>
                    <w:ilvl w:val="0"/>
                    <w:numId w:val="6"/>
                  </w:numPr>
                  <w:spacing w:before="120" w:after="120"/>
                  <w:ind w:left="462" w:right="17"/>
                  <w:rPr>
                    <w:b/>
                  </w:rPr>
                </w:pPr>
                <w:r>
                  <w:rPr>
                    <w:b/>
                  </w:rPr>
                  <w:t>УТВЕРЖДАЮ: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rPr>
                    <w:u w:val="single"/>
                  </w:rPr>
                </w:pPr>
                <w:r>
                  <w:rPr>
                    <w:u w:val="single"/>
                  </w:rPr>
                  <w:t>Первый заместитель генерального директора – главный инженер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</w:pPr>
              </w:p>
              <w:p w:rsidR="00F70B90" w:rsidRDefault="00F70B90" w:rsidP="00F70B90">
                <w:pPr>
                  <w:widowControl w:val="0"/>
                  <w:ind w:left="42" w:right="297"/>
                  <w:rPr>
                    <w:sz w:val="24"/>
                    <w:szCs w:val="24"/>
                  </w:rPr>
                </w:pPr>
              </w:p>
              <w:p w:rsidR="00F70B90" w:rsidRDefault="00F70B90" w:rsidP="00F70B90">
                <w:pPr>
                  <w:widowControl w:val="0"/>
                  <w:ind w:left="42" w:right="297"/>
                  <w:rPr>
                    <w:sz w:val="24"/>
                    <w:szCs w:val="24"/>
                  </w:rPr>
                </w:pPr>
              </w:p>
              <w:p w:rsidR="00F70B90" w:rsidRDefault="00F70B90" w:rsidP="00F70B90">
                <w:pPr>
                  <w:widowControl w:val="0"/>
                  <w:ind w:right="297" w:firstLine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_______________________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34"/>
                  <w:jc w:val="center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  <w:r>
                  <w:rPr>
                    <w:u w:val="single"/>
                  </w:rPr>
                  <w:t>С.Н. Прокопенко</w:t>
                </w:r>
              </w:p>
            </w:tc>
          </w:tr>
          <w:tr w:rsidR="00F70B90" w:rsidTr="00F70B90">
            <w:trPr>
              <w:trHeight w:val="450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  <w:jc w:val="center"/>
                </w:pPr>
                <w: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34"/>
                </w:pPr>
                <w:r>
                  <w:t>расшифровка подписи</w:t>
                </w:r>
              </w:p>
            </w:tc>
          </w:tr>
        </w:tbl>
        <w:p w:rsidR="00F70B90" w:rsidRDefault="00F70B90" w:rsidP="00F70B90">
          <w:pPr>
            <w:rPr>
              <w:b/>
              <w:sz w:val="24"/>
              <w:szCs w:val="24"/>
            </w:rPr>
          </w:pPr>
        </w:p>
        <w:p w:rsidR="00F70B90" w:rsidRDefault="00F70B90" w:rsidP="00F70B90">
          <w:pPr>
            <w:ind w:firstLine="0"/>
            <w:rPr>
              <w:b/>
              <w:caps/>
              <w:szCs w:val="28"/>
            </w:rPr>
          </w:pPr>
        </w:p>
        <w:p w:rsidR="00F70B90" w:rsidRPr="00AC46FA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1D1A80" w:rsidRPr="00F16A44" w:rsidRDefault="001D1A80" w:rsidP="00FA1029">
          <w:pPr>
            <w:spacing w:line="276" w:lineRule="auto"/>
            <w:ind w:firstLine="4678"/>
            <w:jc w:val="right"/>
            <w:rPr>
              <w:szCs w:val="28"/>
            </w:rPr>
          </w:pPr>
        </w:p>
        <w:sdt>
          <w:sdtPr>
            <w:rPr>
              <w:szCs w:val="28"/>
            </w:rPr>
            <w:id w:val="-2122292058"/>
            <w:docPartObj>
              <w:docPartGallery w:val="Cover Pages"/>
              <w:docPartUnique/>
            </w:docPartObj>
          </w:sdtPr>
          <w:sdtEndPr>
            <w:rPr>
              <w:caps/>
            </w:rPr>
          </w:sdtEndPr>
          <w:sdtContent>
            <w:p w:rsidR="00B24A57" w:rsidRPr="0043379A" w:rsidRDefault="00B24A57" w:rsidP="0043379A">
              <w:pPr>
                <w:ind w:firstLine="0"/>
                <w:rPr>
                  <w:szCs w:val="28"/>
                </w:rPr>
              </w:pPr>
            </w:p>
            <w:sdt>
              <w:sdtPr>
                <w:rPr>
                  <w:rFonts w:ascii="Times New Roman" w:eastAsia="Times New Roman" w:hAnsi="Times New Roman" w:cs="Times New Roman"/>
                  <w:color w:val="auto"/>
                  <w:sz w:val="28"/>
                  <w:szCs w:val="20"/>
                </w:rPr>
                <w:id w:val="1441564974"/>
                <w:docPartObj>
                  <w:docPartGallery w:val="Table of Contents"/>
                  <w:docPartUnique/>
                </w:docPartObj>
              </w:sdtPr>
              <w:sdtEndPr>
                <w:rPr>
                  <w:b/>
                  <w:bCs/>
                </w:rPr>
              </w:sdtEndPr>
              <w:sdtContent>
                <w:p w:rsidR="00713353" w:rsidRPr="00804F9F" w:rsidRDefault="00713353" w:rsidP="00804F9F">
                  <w:pPr>
                    <w:pStyle w:val="af8"/>
                    <w:spacing w:after="24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04F9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СОДЕРЖАНИЕ</w:t>
                  </w:r>
                </w:p>
                <w:p w:rsidR="00457371" w:rsidRDefault="00713353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TOC \o "1-3" \h \z \u </w:instrText>
                  </w: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hyperlink w:anchor="_Toc229057988" w:history="1">
                    <w:r w:rsidR="00457371" w:rsidRPr="0001160B">
                      <w:rPr>
                        <w:rStyle w:val="af"/>
                        <w:noProof/>
                      </w:rPr>
                      <w:t>1. Общие сведения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_Toc229057988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3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numPr>
                      <w:ilvl w:val="1"/>
                      <w:numId w:val="24"/>
                    </w:numPr>
                    <w:tabs>
                      <w:tab w:val="clear" w:pos="1100"/>
                      <w:tab w:val="left" w:pos="426"/>
                    </w:tabs>
                    <w:ind w:left="0"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89" w:history="1">
                    <w:r w:rsidR="00457371" w:rsidRPr="0001160B">
                      <w:rPr>
                        <w:rStyle w:val="af"/>
                        <w:noProof/>
                      </w:rPr>
                      <w:t>Обозначения и сокращения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_Toc229057989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3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0" w:history="1">
                    <w:r w:rsidR="00457371" w:rsidRPr="0001160B">
                      <w:rPr>
                        <w:rStyle w:val="af"/>
                        <w:noProof/>
                      </w:rPr>
                      <w:t>1.2. Наименование закупаемой продукции: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_Toc229057990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numPr>
                      <w:ilvl w:val="0"/>
                      <w:numId w:val="24"/>
                    </w:numPr>
                    <w:tabs>
                      <w:tab w:val="clear" w:pos="1100"/>
                      <w:tab w:val="left" w:pos="567"/>
                    </w:tabs>
                    <w:ind w:left="0"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1" w:history="1">
                    <w:r w:rsidR="00457371" w:rsidRPr="0001160B">
                      <w:rPr>
                        <w:rStyle w:val="af"/>
                        <w:noProof/>
                      </w:rPr>
                      <w:t>Требования к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_Toc229057991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numPr>
                      <w:ilvl w:val="1"/>
                      <w:numId w:val="24"/>
                    </w:numPr>
                    <w:tabs>
                      <w:tab w:val="clear" w:pos="1100"/>
                      <w:tab w:val="left" w:pos="567"/>
                    </w:tabs>
                    <w:ind w:left="0"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2" w:history="1">
                    <w:r w:rsidR="00457371" w:rsidRPr="0001160B">
                      <w:rPr>
                        <w:rStyle w:val="af"/>
                        <w:noProof/>
                      </w:rPr>
                      <w:t>Требования к объемам и срокам поставки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_Toc229057992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tabs>
                      <w:tab w:val="left" w:pos="1540"/>
                    </w:tabs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3" w:history="1">
                    <w:r w:rsidR="00457371" w:rsidRPr="0001160B">
                      <w:rPr>
                        <w:rStyle w:val="af"/>
                        <w:noProof/>
                      </w:rPr>
                      <w:t>2.1.1. Перечень и объем закупаемой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_Toc229057993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4" w:history="1">
                    <w:r w:rsidR="00457371" w:rsidRPr="0001160B">
                      <w:rPr>
                        <w:rStyle w:val="af"/>
                        <w:noProof/>
                      </w:rPr>
                      <w:t>Таблица 1.1 Перечень закупаемой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_Toc229057994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5" w:history="1">
                    <w:r w:rsidR="00457371" w:rsidRPr="0001160B">
                      <w:rPr>
                        <w:rStyle w:val="af"/>
                        <w:noProof/>
                      </w:rPr>
                      <w:t>2.1.2. Требования к срокам поставки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_Toc229057995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7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6" w:history="1">
                    <w:r w:rsidR="00457371" w:rsidRPr="0001160B">
                      <w:rPr>
                        <w:rStyle w:val="af"/>
                        <w:noProof/>
                      </w:rPr>
                      <w:t>Таблица 2.1 Требования по строкам поставки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_Toc229057996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7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7" w:history="1">
                    <w:r w:rsidR="00457371" w:rsidRPr="0001160B">
                      <w:rPr>
                        <w:rStyle w:val="af"/>
                        <w:noProof/>
                      </w:rPr>
                      <w:t>2.2 Требования к качеству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_Toc229057997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8" w:history="1">
                    <w:r w:rsidR="00457371" w:rsidRPr="0001160B">
                      <w:rPr>
                        <w:rStyle w:val="af"/>
                        <w:noProof/>
                      </w:rPr>
                      <w:t>Таблица 3. Требования к продукции (таблицы 1.1)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_Toc229057998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9" w:history="1">
                    <w:r w:rsidR="00457371" w:rsidRPr="0001160B">
                      <w:rPr>
                        <w:rStyle w:val="af"/>
                        <w:noProof/>
                      </w:rPr>
                      <w:t>Таблица 3.1. Требования к продукции (индивидуальные требования по каждой позиции перечня продукции)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_Toc229057999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8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8000" w:history="1">
                    <w:r w:rsidR="00457371" w:rsidRPr="0001160B">
                      <w:rPr>
                        <w:rStyle w:val="af"/>
                        <w:noProof/>
                      </w:rPr>
                      <w:t>3. Требования, касающиеся предложений о поставке эквивалентной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_Toc229058000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37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661DA0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8001" w:history="1">
                    <w:r w:rsidR="00457371" w:rsidRPr="0001160B">
                      <w:rPr>
                        <w:rStyle w:val="af"/>
                        <w:noProof/>
                      </w:rPr>
                      <w:t>4. Требования к документации по ценообразованию на этапе закупки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_Toc229058001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4A5522">
                      <w:rPr>
                        <w:noProof/>
                        <w:webHidden/>
                      </w:rPr>
                      <w:t>37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713353" w:rsidRDefault="00713353" w:rsidP="00804F9F">
                  <w:pPr>
                    <w:spacing w:line="276" w:lineRule="auto"/>
                    <w:ind w:firstLine="0"/>
                  </w:pPr>
                  <w:r w:rsidRPr="00804F9F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143388" w:rsidRPr="00AC46FA" w:rsidRDefault="00143388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647161" w:rsidRPr="00AC46FA" w:rsidRDefault="00647161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047ACC" w:rsidRDefault="00047ACC" w:rsidP="00713353">
              <w:pPr>
                <w:pStyle w:val="3"/>
                <w:numPr>
                  <w:ilvl w:val="0"/>
                  <w:numId w:val="0"/>
                </w:numPr>
                <w:ind w:left="1276"/>
                <w:jc w:val="center"/>
                <w:rPr>
                  <w:caps/>
                </w:rPr>
              </w:pPr>
              <w:bookmarkStart w:id="0" w:name="_Toc51339692"/>
              <w:bookmarkStart w:id="1" w:name="_Toc75446566"/>
              <w:bookmarkStart w:id="2" w:name="_Toc229057988"/>
              <w:r>
                <w:lastRenderedPageBreak/>
                <w:t xml:space="preserve">1. </w:t>
              </w:r>
              <w:r w:rsidR="00D408EF" w:rsidRPr="00047ACC">
                <w:t>Общие сведения</w:t>
              </w:r>
              <w:bookmarkEnd w:id="0"/>
              <w:bookmarkEnd w:id="1"/>
              <w:bookmarkEnd w:id="2"/>
            </w:p>
            <w:p w:rsidR="00D408EF" w:rsidRPr="00AC46FA" w:rsidRDefault="00D408EF" w:rsidP="00047ACC">
              <w:pPr>
                <w:pStyle w:val="3"/>
                <w:numPr>
                  <w:ilvl w:val="1"/>
                  <w:numId w:val="19"/>
                </w:numPr>
                <w:ind w:left="0" w:firstLine="0"/>
              </w:pPr>
              <w:bookmarkStart w:id="3" w:name="_Toc46743505"/>
              <w:bookmarkStart w:id="4" w:name="_Toc75446567"/>
              <w:bookmarkStart w:id="5" w:name="_Toc229057989"/>
              <w:r w:rsidRPr="00AC46FA">
                <w:t>Обозначения и сокращения</w:t>
              </w:r>
              <w:bookmarkEnd w:id="3"/>
              <w:bookmarkEnd w:id="4"/>
              <w:bookmarkEnd w:id="5"/>
            </w:p>
            <w:tbl>
              <w:tblPr>
                <w:tblW w:w="4864" w:type="pct"/>
                <w:jc w:val="center"/>
                <w:tblLook w:val="04A0" w:firstRow="1" w:lastRow="0" w:firstColumn="1" w:lastColumn="0" w:noHBand="0" w:noVBand="1"/>
              </w:tblPr>
              <w:tblGrid>
                <w:gridCol w:w="1833"/>
                <w:gridCol w:w="7949"/>
              </w:tblGrid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szCs w:val="28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ГОСТ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Государственный стандарт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szCs w:val="28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ТУ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Технические условия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047ACC" w:rsidRDefault="00D408EF" w:rsidP="003842C4">
                    <w:pPr>
                      <w:spacing w:line="240" w:lineRule="auto"/>
                      <w:jc w:val="center"/>
                      <w:rPr>
                        <w:bCs/>
                        <w:szCs w:val="28"/>
                        <w:shd w:val="clear" w:color="auto" w:fill="FFFFFF"/>
                      </w:rPr>
                    </w:pPr>
                    <w:r w:rsidRPr="00047ACC">
                      <w:rPr>
                        <w:bCs/>
                        <w:szCs w:val="28"/>
                        <w:shd w:val="clear" w:color="auto" w:fill="FFFFFF"/>
                      </w:rPr>
                      <w:t>ТТ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047ACC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 w:rsidRPr="00047ACC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Технические требования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szCs w:val="28"/>
                        <w:shd w:val="clear" w:color="auto" w:fill="FFFFFF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НМЦ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Начальная максимальная цена</w:t>
                    </w:r>
                  </w:p>
                </w:tc>
              </w:tr>
            </w:tbl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BD3DF1" w:rsidRPr="00AC46FA" w:rsidRDefault="00661DA0" w:rsidP="00713353">
              <w:pPr>
                <w:ind w:firstLine="0"/>
                <w:rPr>
                  <w:caps/>
                  <w:szCs w:val="28"/>
                </w:rPr>
              </w:pPr>
            </w:p>
          </w:sdtContent>
        </w:sdt>
      </w:sdtContent>
    </w:sdt>
    <w:p w:rsidR="006A1240" w:rsidRPr="0043379A" w:rsidRDefault="00AC46FA" w:rsidP="00047ACC">
      <w:pPr>
        <w:pStyle w:val="3"/>
        <w:numPr>
          <w:ilvl w:val="0"/>
          <w:numId w:val="0"/>
        </w:numPr>
        <w:ind w:left="1276" w:hanging="1134"/>
        <w:rPr>
          <w:sz w:val="24"/>
          <w:szCs w:val="24"/>
        </w:rPr>
      </w:pPr>
      <w:bookmarkStart w:id="6" w:name="_Toc229057990"/>
      <w:r w:rsidRPr="0043379A">
        <w:rPr>
          <w:sz w:val="24"/>
          <w:szCs w:val="24"/>
        </w:rPr>
        <w:lastRenderedPageBreak/>
        <w:t xml:space="preserve">1.2. </w:t>
      </w:r>
      <w:r w:rsidR="00BD3DF1" w:rsidRPr="0043379A">
        <w:rPr>
          <w:sz w:val="24"/>
          <w:szCs w:val="24"/>
        </w:rPr>
        <w:t>Наи</w:t>
      </w:r>
      <w:r w:rsidR="00D408EF" w:rsidRPr="0043379A">
        <w:rPr>
          <w:sz w:val="24"/>
          <w:szCs w:val="24"/>
        </w:rPr>
        <w:t>менование закупаемой продукции:</w:t>
      </w:r>
      <w:bookmarkEnd w:id="6"/>
    </w:p>
    <w:p w:rsidR="00713353" w:rsidRPr="005347B6" w:rsidRDefault="005347B6" w:rsidP="00AC46FA">
      <w:pPr>
        <w:pStyle w:val="ab"/>
        <w:jc w:val="left"/>
        <w:rPr>
          <w:b w:val="0"/>
          <w:sz w:val="20"/>
          <w:szCs w:val="24"/>
          <w:u w:val="none"/>
          <w:lang w:val="ru-RU"/>
        </w:rPr>
      </w:pPr>
      <w:r w:rsidRPr="005347B6">
        <w:rPr>
          <w:b w:val="0"/>
          <w:sz w:val="24"/>
          <w:szCs w:val="26"/>
          <w:u w:val="none"/>
        </w:rPr>
        <w:t xml:space="preserve">ОКПД2 </w:t>
      </w:r>
      <w:r w:rsidRPr="005347B6">
        <w:rPr>
          <w:b w:val="0"/>
          <w:sz w:val="24"/>
          <w:szCs w:val="26"/>
          <w:u w:val="none"/>
          <w:lang w:val="ru-RU"/>
        </w:rPr>
        <w:t>21.20.24.170</w:t>
      </w:r>
      <w:r w:rsidRPr="005347B6">
        <w:rPr>
          <w:b w:val="0"/>
          <w:sz w:val="24"/>
          <w:szCs w:val="26"/>
          <w:u w:val="none"/>
        </w:rPr>
        <w:t xml:space="preserve"> — Поставка </w:t>
      </w:r>
      <w:r w:rsidRPr="005347B6">
        <w:rPr>
          <w:b w:val="0"/>
          <w:sz w:val="24"/>
          <w:szCs w:val="26"/>
          <w:u w:val="none"/>
          <w:lang w:val="ru-RU"/>
        </w:rPr>
        <w:t>санитарных сумок, аптечек для оказания первой помощи в рамках эксплуатационных расходов</w:t>
      </w:r>
      <w:r w:rsidRPr="005347B6">
        <w:rPr>
          <w:b w:val="0"/>
          <w:sz w:val="22"/>
          <w:szCs w:val="26"/>
          <w:u w:val="none"/>
          <w:lang w:val="ru-RU"/>
        </w:rPr>
        <w:t xml:space="preserve"> </w:t>
      </w:r>
    </w:p>
    <w:p w:rsidR="00713353" w:rsidRPr="0043379A" w:rsidRDefault="00BD3DF1" w:rsidP="00713353">
      <w:pPr>
        <w:pStyle w:val="3"/>
        <w:numPr>
          <w:ilvl w:val="0"/>
          <w:numId w:val="19"/>
        </w:numPr>
        <w:jc w:val="center"/>
        <w:rPr>
          <w:sz w:val="24"/>
          <w:szCs w:val="24"/>
        </w:rPr>
      </w:pPr>
      <w:bookmarkStart w:id="7" w:name="_Toc229057991"/>
      <w:r w:rsidRPr="0043379A">
        <w:rPr>
          <w:sz w:val="24"/>
          <w:szCs w:val="24"/>
        </w:rPr>
        <w:t>Требования к продукции</w:t>
      </w:r>
      <w:bookmarkEnd w:id="7"/>
    </w:p>
    <w:p w:rsidR="00BD3DF1" w:rsidRPr="00047ACC" w:rsidRDefault="00BD3DF1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8" w:name="_Toc229057992"/>
      <w:r w:rsidRPr="00047ACC">
        <w:rPr>
          <w:sz w:val="24"/>
        </w:rPr>
        <w:t>2.1.</w:t>
      </w:r>
      <w:r w:rsidRPr="00047ACC">
        <w:rPr>
          <w:sz w:val="24"/>
        </w:rPr>
        <w:tab/>
        <w:t>Требования к объемам и срокам поставки</w:t>
      </w:r>
      <w:bookmarkEnd w:id="8"/>
    </w:p>
    <w:p w:rsidR="00BD3DF1" w:rsidRPr="00047ACC" w:rsidRDefault="00BD3DF1" w:rsidP="00047ACC">
      <w:pPr>
        <w:pStyle w:val="3"/>
        <w:numPr>
          <w:ilvl w:val="0"/>
          <w:numId w:val="0"/>
        </w:numPr>
        <w:ind w:left="1276"/>
        <w:rPr>
          <w:sz w:val="24"/>
        </w:rPr>
      </w:pPr>
      <w:bookmarkStart w:id="9" w:name="_Toc229057993"/>
      <w:r w:rsidRPr="00047ACC">
        <w:rPr>
          <w:sz w:val="24"/>
        </w:rPr>
        <w:t>2.1.1.</w:t>
      </w:r>
      <w:r w:rsidRPr="00047ACC">
        <w:rPr>
          <w:sz w:val="24"/>
        </w:rPr>
        <w:tab/>
        <w:t xml:space="preserve"> Перечень и объем закупаемой продукции</w:t>
      </w:r>
      <w:bookmarkEnd w:id="9"/>
    </w:p>
    <w:p w:rsidR="00BD3DF1" w:rsidRPr="00047ACC" w:rsidRDefault="00D408EF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0" w:name="_Toc229057994"/>
      <w:r w:rsidRPr="00047ACC">
        <w:rPr>
          <w:sz w:val="24"/>
        </w:rPr>
        <w:t>Таблица 1.</w:t>
      </w:r>
      <w:r w:rsidR="00FA034B" w:rsidRPr="00047ACC">
        <w:rPr>
          <w:sz w:val="24"/>
        </w:rPr>
        <w:t>1</w:t>
      </w:r>
      <w:r w:rsidRPr="00047ACC">
        <w:rPr>
          <w:sz w:val="24"/>
        </w:rPr>
        <w:t xml:space="preserve"> Перечень закупаемой продукции</w:t>
      </w:r>
      <w:bookmarkEnd w:id="10"/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843"/>
        <w:gridCol w:w="2268"/>
        <w:gridCol w:w="1701"/>
        <w:gridCol w:w="1559"/>
      </w:tblGrid>
      <w:tr w:rsidR="009860DD" w:rsidRPr="002F7DE9" w:rsidTr="009860DD">
        <w:trPr>
          <w:trHeight w:val="655"/>
        </w:trPr>
        <w:tc>
          <w:tcPr>
            <w:tcW w:w="568" w:type="dxa"/>
            <w:vAlign w:val="center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№</w:t>
            </w:r>
          </w:p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vAlign w:val="center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843" w:type="dxa"/>
            <w:vAlign w:val="center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Код ОКПД2</w:t>
            </w:r>
          </w:p>
        </w:tc>
        <w:tc>
          <w:tcPr>
            <w:tcW w:w="2268" w:type="dxa"/>
            <w:vAlign w:val="center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«Защитные меры»</w:t>
            </w:r>
          </w:p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Постановление Правительства РФ от 23.12.2025 №1875</w:t>
            </w:r>
          </w:p>
        </w:tc>
        <w:tc>
          <w:tcPr>
            <w:tcW w:w="1701" w:type="dxa"/>
            <w:vAlign w:val="center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Количество</w:t>
            </w:r>
          </w:p>
        </w:tc>
      </w:tr>
      <w:tr w:rsidR="009860DD" w:rsidRPr="002F7DE9" w:rsidTr="009860DD">
        <w:trPr>
          <w:trHeight w:val="327"/>
        </w:trPr>
        <w:tc>
          <w:tcPr>
            <w:tcW w:w="568" w:type="dxa"/>
            <w:vAlign w:val="center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860DD" w:rsidRPr="006A1240" w:rsidRDefault="009860DD" w:rsidP="009860D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860DD" w:rsidRPr="006A124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6</w:t>
            </w:r>
          </w:p>
        </w:tc>
      </w:tr>
      <w:tr w:rsidR="009860DD" w:rsidRPr="002F7DE9" w:rsidTr="009860DD">
        <w:trPr>
          <w:trHeight w:val="32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vAlign w:val="center"/>
          </w:tcPr>
          <w:p w:rsidR="009860DD" w:rsidRPr="00B35199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ГРЭС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Рацион питания индивидуальный ИРП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10.89.19.160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для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347B6">
              <w:rPr>
                <w:color w:val="000000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AF1289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индивидуальный медицинский КИМГЗ Р-147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347B6">
              <w:rPr>
                <w:color w:val="000000"/>
                <w:sz w:val="24"/>
                <w:szCs w:val="24"/>
              </w:rPr>
              <w:t xml:space="preserve">Комплект фельдшера медицинский для ЗСГО (на 20 человек)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>
              <w:rPr>
                <w:sz w:val="24"/>
                <w:szCs w:val="28"/>
              </w:rPr>
              <w:t>комп.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Метеорологический комплект с электронным термометром МК-3Б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26.51.12.190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9C5AC5" w:rsidRDefault="009860DD" w:rsidP="009860DD">
            <w:pPr>
              <w:rPr>
                <w:sz w:val="24"/>
                <w:szCs w:val="28"/>
              </w:rPr>
            </w:pPr>
            <w:r w:rsidRPr="00723C68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2A383A" w:rsidRDefault="009860DD" w:rsidP="009860DD">
            <w:pPr>
              <w:pStyle w:val="2"/>
              <w:shd w:val="clear" w:color="auto" w:fill="FFFFFF"/>
              <w:spacing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i w:val="0"/>
                <w:color w:val="1C1C1C"/>
                <w:sz w:val="32"/>
              </w:rPr>
            </w:pPr>
            <w:r w:rsidRPr="002A383A">
              <w:rPr>
                <w:rFonts w:ascii="Times New Roman" w:hAnsi="Times New Roman" w:cs="Times New Roman"/>
                <w:b w:val="0"/>
                <w:bCs w:val="0"/>
                <w:i w:val="0"/>
                <w:color w:val="1C1C1C"/>
                <w:sz w:val="24"/>
              </w:rPr>
              <w:t xml:space="preserve">Кулер для воды </w:t>
            </w:r>
            <w:proofErr w:type="spellStart"/>
            <w:r w:rsidRPr="002A383A">
              <w:rPr>
                <w:rFonts w:ascii="Times New Roman" w:hAnsi="Times New Roman" w:cs="Times New Roman"/>
                <w:b w:val="0"/>
                <w:bCs w:val="0"/>
                <w:i w:val="0"/>
                <w:color w:val="1C1C1C"/>
                <w:sz w:val="24"/>
              </w:rPr>
              <w:t>Ecotronic</w:t>
            </w:r>
            <w:proofErr w:type="spellEnd"/>
            <w:r w:rsidRPr="002A383A">
              <w:rPr>
                <w:rFonts w:ascii="Times New Roman" w:hAnsi="Times New Roman" w:cs="Times New Roman"/>
                <w:b w:val="0"/>
                <w:bCs w:val="0"/>
                <w:i w:val="0"/>
                <w:color w:val="1C1C1C"/>
                <w:sz w:val="24"/>
              </w:rPr>
              <w:t xml:space="preserve"> A6-LXE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27.51.24.190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9C5AC5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0DD" w:rsidRPr="002F7DE9" w:rsidTr="009860DD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DD" w:rsidRDefault="009860DD" w:rsidP="009860D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Якутская ТЭЦ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347B6">
              <w:rPr>
                <w:color w:val="000000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AF1289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индивидуальный медицинский КИМГЗ Р-147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Укладка первичной медико-санитарной помощи по Приказу 1183н (полная комплектация)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Травматологическая укладка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0D5501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Носилки медицинские жесткие с ремнями </w:t>
            </w:r>
            <w:r>
              <w:rPr>
                <w:color w:val="000000"/>
                <w:sz w:val="24"/>
                <w:szCs w:val="24"/>
                <w:lang w:val="en-US"/>
              </w:rPr>
              <w:t>DDJ</w:t>
            </w:r>
            <w:r w:rsidRPr="0089455D">
              <w:rPr>
                <w:color w:val="000000"/>
                <w:sz w:val="24"/>
                <w:szCs w:val="24"/>
              </w:rPr>
              <w:t>-6</w:t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30.99.10.110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2E7F7B" w:rsidRDefault="009860DD" w:rsidP="009860DD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5347B6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Жгут турникетный кровоостанавливающий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661DA0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9C5AC5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дыхательный для ручной ИВЛ взрослый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32.50.21.122</w:t>
            </w:r>
            <w:r w:rsidR="00661DA0">
              <w:rPr>
                <w:sz w:val="24"/>
                <w:szCs w:val="28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661DA0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Запрет закупок иностранных товаров, работ (услуг)</w:t>
            </w:r>
            <w:bookmarkStart w:id="11" w:name="_GoBack"/>
            <w:bookmarkEnd w:id="11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9C5AC5" w:rsidRDefault="009860DD" w:rsidP="009860DD">
            <w:pPr>
              <w:rPr>
                <w:sz w:val="24"/>
                <w:szCs w:val="28"/>
              </w:rPr>
            </w:pPr>
            <w:r w:rsidRPr="009C5AC5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5347B6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Носилки складные медицинские </w:t>
            </w:r>
            <w:r>
              <w:rPr>
                <w:color w:val="000000"/>
                <w:sz w:val="24"/>
                <w:szCs w:val="24"/>
                <w:lang w:val="en-US"/>
              </w:rPr>
              <w:t>DDJ</w:t>
            </w:r>
            <w:r w:rsidRPr="0089455D">
              <w:rPr>
                <w:color w:val="000000"/>
                <w:sz w:val="24"/>
                <w:szCs w:val="24"/>
              </w:rPr>
              <w:t>-2</w:t>
            </w:r>
            <w:r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30.99.10.110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0DD" w:rsidRPr="002F7DE9" w:rsidTr="009860DD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Каскад Вилюйских ГЭС им. Е.Н. Батенчука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347B6">
              <w:rPr>
                <w:color w:val="000000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AF1289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индивидуальный медицинский КИМГЗ Р-147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347B6">
              <w:rPr>
                <w:color w:val="000000"/>
                <w:sz w:val="24"/>
                <w:szCs w:val="24"/>
              </w:rPr>
              <w:t>Комплект индивидуальный противоожоговый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>
              <w:rPr>
                <w:sz w:val="24"/>
                <w:szCs w:val="28"/>
              </w:rPr>
              <w:t>комп.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Аптечка для оказания первой помощи спасателя (</w:t>
            </w:r>
            <w:r w:rsidRPr="005347B6">
              <w:rPr>
                <w:color w:val="000000"/>
                <w:sz w:val="24"/>
                <w:szCs w:val="24"/>
              </w:rPr>
              <w:t>в соответствии с п.1 Приказа Минздрава от 20.05.2024 №246н)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jc w:val="center"/>
            </w:pPr>
            <w:r w:rsidRPr="00AF1289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347B6">
              <w:rPr>
                <w:color w:val="000000"/>
                <w:sz w:val="24"/>
                <w:szCs w:val="24"/>
              </w:rPr>
              <w:t>Аптечка индивидуальная для оказания первой помощи спасателя (в соответствии с п.9 Приказа Минздрава от 20.05.2024 №246н)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AF1289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347B6">
              <w:rPr>
                <w:color w:val="000000"/>
                <w:sz w:val="24"/>
                <w:szCs w:val="24"/>
              </w:rPr>
              <w:t xml:space="preserve">Комплект фельдшера медицинский для ЗСГО (на 20 человек)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>
              <w:rPr>
                <w:sz w:val="24"/>
                <w:szCs w:val="28"/>
              </w:rPr>
              <w:t>комп.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Стенд уголок по ГО и ЧС (наглядное пособие)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32.99.53.190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860DD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ind w:firstLine="0"/>
              <w:jc w:val="center"/>
            </w:pPr>
            <w:r w:rsidRPr="00723C68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9860DD" w:rsidRPr="002F7DE9" w:rsidTr="009860DD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DD" w:rsidRDefault="009860DD" w:rsidP="009860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Центральные электрические сети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347B6">
              <w:rPr>
                <w:color w:val="000000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AF1289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индивидуальный медицинский КИМГЗ Р-147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347B6">
              <w:rPr>
                <w:color w:val="000000"/>
                <w:sz w:val="24"/>
                <w:szCs w:val="24"/>
              </w:rPr>
              <w:t>Комплект индивидуальный противоожоговый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>
              <w:rPr>
                <w:sz w:val="24"/>
                <w:szCs w:val="28"/>
              </w:rPr>
              <w:t>комп.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Стенд уголок по ГО и ЧС (наглядное пособие)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32.99.53.190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ind w:firstLine="0"/>
              <w:jc w:val="center"/>
            </w:pPr>
            <w:r w:rsidRPr="00723C68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</w:tr>
      <w:tr w:rsidR="009860DD" w:rsidRPr="002F7DE9" w:rsidTr="009860DD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Западные электрические сети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индивидуальный медицинский КИМГЗ Р-147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Стенд уголок по ГО и ЧС (наглядное пособие)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32.99.53.190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ind w:firstLine="0"/>
              <w:jc w:val="center"/>
            </w:pPr>
            <w:r w:rsidRPr="00723C68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5347B6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Укладка первичной медико-санитарной помощи по Приказу 1183н (полная комплектация)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AF1289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Травматологическая укладка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0D5501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30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Носилки медицинские жесткие с ремнями </w:t>
            </w:r>
            <w:r>
              <w:rPr>
                <w:color w:val="000000"/>
                <w:sz w:val="24"/>
                <w:szCs w:val="24"/>
                <w:lang w:val="en-US"/>
              </w:rPr>
              <w:t>DDJ</w:t>
            </w:r>
            <w:r w:rsidRPr="0089455D">
              <w:rPr>
                <w:color w:val="000000"/>
                <w:sz w:val="24"/>
                <w:szCs w:val="24"/>
              </w:rPr>
              <w:t>-6</w:t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30.99.10.110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2E7F7B" w:rsidRDefault="009860DD" w:rsidP="009860DD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5347B6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Жгут турникетный кровоостанавливающий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661DA0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9C5AC5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Информационные плакаты для уголка ГО и ЧС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32.99.53.190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ind w:firstLine="0"/>
              <w:jc w:val="center"/>
            </w:pPr>
            <w:r w:rsidRPr="00723C68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</w:tr>
      <w:tr w:rsidR="009860DD" w:rsidRPr="002F7DE9" w:rsidTr="009860DD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Исполнительная дирекция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5347B6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Жгут турникетный кровоостанавливающий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661DA0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AF1289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5347B6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Укладка первичной медико-санитарной </w:t>
            </w:r>
            <w:r>
              <w:rPr>
                <w:color w:val="000000"/>
                <w:sz w:val="24"/>
                <w:szCs w:val="24"/>
              </w:rPr>
              <w:lastRenderedPageBreak/>
              <w:t>помощи по Приказу 1183н (полная комплектация)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Ограничение закупок </w:t>
            </w:r>
            <w:r>
              <w:rPr>
                <w:sz w:val="24"/>
                <w:szCs w:val="28"/>
              </w:rPr>
              <w:lastRenderedPageBreak/>
              <w:t>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r w:rsidRPr="00AF1289">
              <w:rPr>
                <w:sz w:val="24"/>
                <w:szCs w:val="28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Травматологическая укладка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F70B9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21.20.24.170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0D5501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Pr="00D85408" w:rsidRDefault="009860DD" w:rsidP="009860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0DD" w:rsidRPr="002F7DE9" w:rsidTr="009860DD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0DD" w:rsidRPr="00D85408" w:rsidRDefault="009860DD" w:rsidP="009860D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дыхательный для ручной ИВЛ взрослый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60DD" w:rsidRPr="00661DA0" w:rsidRDefault="009860DD" w:rsidP="009860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32.50.21.122</w:t>
            </w:r>
            <w:r w:rsidR="00661DA0">
              <w:rPr>
                <w:sz w:val="24"/>
                <w:szCs w:val="28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F70B90" w:rsidRDefault="00661DA0" w:rsidP="009860DD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Запрет закупок иностранных товаров, работ (услуг)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860DD" w:rsidRPr="009C5AC5" w:rsidRDefault="009860DD" w:rsidP="009860DD">
            <w:pPr>
              <w:rPr>
                <w:sz w:val="24"/>
                <w:szCs w:val="28"/>
              </w:rPr>
            </w:pPr>
            <w:r w:rsidRPr="009C5AC5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0DD" w:rsidRDefault="009860DD" w:rsidP="009860D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2F730C" w:rsidRDefault="002F730C" w:rsidP="006A1240">
      <w:pPr>
        <w:spacing w:line="240" w:lineRule="auto"/>
        <w:ind w:firstLine="709"/>
        <w:rPr>
          <w:rFonts w:eastAsia="Calibri"/>
          <w:sz w:val="24"/>
          <w:lang w:eastAsia="en-US"/>
        </w:rPr>
      </w:pPr>
    </w:p>
    <w:p w:rsidR="00661DA0" w:rsidRPr="00F70B90" w:rsidRDefault="00661DA0" w:rsidP="00661DA0">
      <w:pPr>
        <w:spacing w:line="240" w:lineRule="auto"/>
        <w:ind w:firstLine="709"/>
        <w:rPr>
          <w:rFonts w:eastAsia="Calibri"/>
          <w:i/>
          <w:sz w:val="24"/>
          <w:lang w:eastAsia="en-US"/>
        </w:rPr>
      </w:pPr>
      <w:bookmarkStart w:id="12" w:name="_Toc229057995"/>
      <w:r w:rsidRPr="00F70B90">
        <w:rPr>
          <w:rFonts w:eastAsia="Calibri"/>
          <w:i/>
          <w:sz w:val="24"/>
          <w:lang w:eastAsia="en-US"/>
        </w:rPr>
        <w:t>*Запрет может не применяться:</w:t>
      </w:r>
    </w:p>
    <w:p w:rsidR="00661DA0" w:rsidRPr="00F70B90" w:rsidRDefault="00661DA0" w:rsidP="00661DA0">
      <w:pPr>
        <w:spacing w:line="240" w:lineRule="auto"/>
        <w:ind w:firstLine="709"/>
        <w:rPr>
          <w:rFonts w:eastAsia="Calibri"/>
          <w:i/>
          <w:sz w:val="24"/>
          <w:lang w:eastAsia="en-US"/>
        </w:rPr>
      </w:pPr>
      <w:r w:rsidRPr="00F70B90">
        <w:rPr>
          <w:rFonts w:eastAsia="Calibri"/>
          <w:i/>
          <w:sz w:val="24"/>
          <w:lang w:eastAsia="en-US"/>
        </w:rPr>
        <w:t xml:space="preserve">подп. «и» п. 5 – Закупка товаров в одном </w:t>
      </w:r>
      <w:proofErr w:type="gramStart"/>
      <w:r w:rsidRPr="00F70B90">
        <w:rPr>
          <w:rFonts w:eastAsia="Calibri"/>
          <w:i/>
          <w:sz w:val="24"/>
          <w:lang w:eastAsia="en-US"/>
        </w:rPr>
        <w:t>из след</w:t>
      </w:r>
      <w:proofErr w:type="gramEnd"/>
      <w:r w:rsidRPr="00F70B90">
        <w:rPr>
          <w:rFonts w:eastAsia="Calibri"/>
          <w:i/>
          <w:sz w:val="24"/>
          <w:lang w:eastAsia="en-US"/>
        </w:rPr>
        <w:t>. случаев:</w:t>
      </w:r>
    </w:p>
    <w:p w:rsidR="00661DA0" w:rsidRPr="00F70B90" w:rsidRDefault="00661DA0" w:rsidP="00661DA0">
      <w:pPr>
        <w:spacing w:line="240" w:lineRule="auto"/>
        <w:ind w:firstLine="709"/>
        <w:rPr>
          <w:i/>
          <w:sz w:val="24"/>
          <w:shd w:val="clear" w:color="auto" w:fill="FFFFFF"/>
        </w:rPr>
      </w:pPr>
      <w:r w:rsidRPr="00F70B90">
        <w:rPr>
          <w:i/>
          <w:sz w:val="24"/>
          <w:shd w:val="clear" w:color="auto" w:fill="FFFFFF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 w:rsidR="00661DA0" w:rsidRDefault="00661DA0" w:rsidP="00661DA0">
      <w:pPr>
        <w:spacing w:line="240" w:lineRule="auto"/>
        <w:ind w:firstLine="709"/>
      </w:pPr>
      <w:r w:rsidRPr="00F70B90">
        <w:rPr>
          <w:rFonts w:eastAsia="Calibri"/>
          <w:i/>
          <w:sz w:val="24"/>
          <w:lang w:eastAsia="en-US"/>
        </w:rPr>
        <w:t xml:space="preserve">- </w:t>
      </w:r>
      <w:r w:rsidRPr="00F70B90">
        <w:rPr>
          <w:i/>
          <w:sz w:val="24"/>
          <w:shd w:val="clear" w:color="auto" w:fill="FFFFFF"/>
        </w:rPr>
        <w:t>ни одна из использованных при определении НМЦК (НМЦД) или цены контракта (договора), заключаемого с ед. 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rPr>
          <w:i/>
          <w:sz w:val="24"/>
          <w:shd w:val="clear" w:color="auto" w:fill="FFFFFF"/>
        </w:rPr>
        <w:t>.</w:t>
      </w:r>
    </w:p>
    <w:p w:rsidR="00BD3DF1" w:rsidRPr="00047ACC" w:rsidRDefault="00BD3DF1" w:rsidP="00047ACC">
      <w:pPr>
        <w:pStyle w:val="3"/>
        <w:numPr>
          <w:ilvl w:val="0"/>
          <w:numId w:val="0"/>
        </w:numPr>
        <w:ind w:left="1276"/>
        <w:rPr>
          <w:sz w:val="24"/>
        </w:rPr>
      </w:pPr>
      <w:r w:rsidRPr="00047ACC">
        <w:rPr>
          <w:sz w:val="24"/>
        </w:rPr>
        <w:t>2.1.2. Требования к срокам поставки продукции</w:t>
      </w:r>
      <w:bookmarkEnd w:id="12"/>
    </w:p>
    <w:p w:rsidR="00D408EF" w:rsidRPr="00047ACC" w:rsidRDefault="00D408EF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3" w:name="_Toc229057996"/>
      <w:r w:rsidRPr="00047ACC">
        <w:rPr>
          <w:sz w:val="24"/>
        </w:rPr>
        <w:t>Таблица 2.</w:t>
      </w:r>
      <w:r w:rsidR="006A1240" w:rsidRPr="00047ACC">
        <w:rPr>
          <w:sz w:val="24"/>
        </w:rPr>
        <w:t>1</w:t>
      </w:r>
      <w:r w:rsidRPr="00047ACC">
        <w:rPr>
          <w:sz w:val="24"/>
        </w:rPr>
        <w:t xml:space="preserve"> Требования по строкам поставки продукции</w:t>
      </w:r>
      <w:bookmarkEnd w:id="13"/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977"/>
        <w:gridCol w:w="3260"/>
      </w:tblGrid>
      <w:tr w:rsidR="00BD3DF1" w:rsidRPr="008D297C" w:rsidTr="00F70B90">
        <w:tc>
          <w:tcPr>
            <w:tcW w:w="568" w:type="dxa"/>
            <w:shd w:val="clear" w:color="auto" w:fill="auto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sz w:val="24"/>
              </w:rPr>
            </w:pPr>
            <w:r w:rsidRPr="006A1240">
              <w:rPr>
                <w:sz w:val="24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sz w:val="24"/>
              </w:rPr>
            </w:pPr>
            <w:r w:rsidRPr="006A1240">
              <w:rPr>
                <w:sz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D3DF1" w:rsidRPr="006A1240" w:rsidRDefault="00BD3DF1" w:rsidP="002F730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BD3DF1" w:rsidRPr="006A1240" w:rsidRDefault="00BD3DF1" w:rsidP="002F730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Требования к окончанию срока поставки продукции</w:t>
            </w:r>
          </w:p>
        </w:tc>
      </w:tr>
      <w:tr w:rsidR="00BD3DF1" w:rsidRPr="008D297C" w:rsidTr="00F70B9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BD3DF1" w:rsidP="003842C4">
            <w:pPr>
              <w:spacing w:line="240" w:lineRule="auto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D3DF1" w:rsidRPr="006A1240" w:rsidRDefault="00BD3DF1" w:rsidP="003842C4">
            <w:pPr>
              <w:spacing w:line="240" w:lineRule="auto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DF1" w:rsidRPr="006A1240" w:rsidRDefault="00BD3DF1" w:rsidP="003842C4">
            <w:pPr>
              <w:spacing w:line="240" w:lineRule="auto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4</w:t>
            </w:r>
          </w:p>
        </w:tc>
      </w:tr>
      <w:tr w:rsidR="00BD3DF1" w:rsidRPr="008D297C" w:rsidTr="00F70B9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2F5638" w:rsidP="002F730C">
            <w:pPr>
              <w:spacing w:line="240" w:lineRule="auto"/>
              <w:ind w:firstLine="0"/>
              <w:jc w:val="left"/>
              <w:rPr>
                <w:sz w:val="24"/>
                <w:highlight w:val="yellow"/>
              </w:rPr>
            </w:pPr>
            <w:r w:rsidRPr="006A1240">
              <w:rPr>
                <w:sz w:val="24"/>
              </w:rPr>
              <w:t>Согласно таблице 1</w:t>
            </w:r>
            <w:r w:rsidR="00D408EF" w:rsidRPr="006A1240">
              <w:rPr>
                <w:sz w:val="24"/>
              </w:rPr>
              <w:t>. «Перечень и объем закупаемой продукции»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D3DF1" w:rsidRPr="006A1240" w:rsidRDefault="00D408EF" w:rsidP="002F730C">
            <w:pPr>
              <w:spacing w:line="240" w:lineRule="auto"/>
              <w:ind w:firstLine="0"/>
              <w:jc w:val="center"/>
              <w:rPr>
                <w:sz w:val="24"/>
                <w:highlight w:val="yellow"/>
              </w:rPr>
            </w:pPr>
            <w:r w:rsidRPr="006A1240">
              <w:rPr>
                <w:sz w:val="24"/>
              </w:rPr>
              <w:t>С</w:t>
            </w:r>
            <w:r w:rsidR="00BD3DF1" w:rsidRPr="006A1240">
              <w:rPr>
                <w:sz w:val="24"/>
              </w:rPr>
              <w:t xml:space="preserve"> даты подписания договора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DF1" w:rsidRPr="006A1240" w:rsidRDefault="00F25E3F" w:rsidP="00F70B90">
            <w:pPr>
              <w:spacing w:line="240" w:lineRule="auto"/>
              <w:ind w:firstLine="0"/>
              <w:jc w:val="center"/>
              <w:rPr>
                <w:sz w:val="24"/>
                <w:highlight w:val="yellow"/>
              </w:rPr>
            </w:pPr>
            <w:r>
              <w:rPr>
                <w:bCs/>
                <w:sz w:val="24"/>
              </w:rPr>
              <w:t>в течении 90 календарных дней с даты подписания договора</w:t>
            </w:r>
          </w:p>
        </w:tc>
      </w:tr>
    </w:tbl>
    <w:p w:rsidR="00F70B90" w:rsidRDefault="00F70B90" w:rsidP="00AC46FA">
      <w:pPr>
        <w:jc w:val="center"/>
      </w:pPr>
    </w:p>
    <w:p w:rsidR="00F70B90" w:rsidRPr="00F70B90" w:rsidRDefault="00F70B90" w:rsidP="00F70B90"/>
    <w:p w:rsidR="00F70B90" w:rsidRPr="00F70B90" w:rsidRDefault="00F70B90" w:rsidP="00F70B90"/>
    <w:p w:rsidR="00F70B90" w:rsidRDefault="00F70B90" w:rsidP="00F70B90">
      <w:pPr>
        <w:ind w:firstLine="0"/>
      </w:pPr>
    </w:p>
    <w:p w:rsidR="0013516C" w:rsidRPr="00F70B90" w:rsidRDefault="0013516C" w:rsidP="00F70B90">
      <w:pPr>
        <w:tabs>
          <w:tab w:val="left" w:pos="3090"/>
        </w:tabs>
        <w:sectPr w:rsidR="0013516C" w:rsidRPr="00F70B90" w:rsidSect="006A1240">
          <w:footerReference w:type="even" r:id="rId8"/>
          <w:footerReference w:type="default" r:id="rId9"/>
          <w:footerReference w:type="first" r:id="rId10"/>
          <w:pgSz w:w="11906" w:h="16838"/>
          <w:pgMar w:top="851" w:right="707" w:bottom="851" w:left="1134" w:header="709" w:footer="52" w:gutter="0"/>
          <w:pgNumType w:start="0"/>
          <w:cols w:space="708"/>
          <w:titlePg/>
          <w:docGrid w:linePitch="381"/>
        </w:sectPr>
      </w:pPr>
    </w:p>
    <w:p w:rsidR="00BD3DF1" w:rsidRPr="00047ACC" w:rsidRDefault="003842C4" w:rsidP="00047ACC">
      <w:pPr>
        <w:pStyle w:val="3"/>
        <w:numPr>
          <w:ilvl w:val="0"/>
          <w:numId w:val="0"/>
        </w:numPr>
        <w:ind w:left="1276"/>
        <w:rPr>
          <w:sz w:val="24"/>
        </w:rPr>
      </w:pPr>
      <w:bookmarkStart w:id="14" w:name="_Toc229057997"/>
      <w:r w:rsidRPr="00047ACC">
        <w:rPr>
          <w:sz w:val="24"/>
        </w:rPr>
        <w:lastRenderedPageBreak/>
        <w:t xml:space="preserve">2.2 </w:t>
      </w:r>
      <w:r w:rsidR="00BD3DF1" w:rsidRPr="00047ACC">
        <w:rPr>
          <w:sz w:val="24"/>
        </w:rPr>
        <w:t>Требования к качеству продукции</w:t>
      </w:r>
      <w:bookmarkEnd w:id="14"/>
    </w:p>
    <w:p w:rsidR="00BD3DF1" w:rsidRPr="00047ACC" w:rsidRDefault="00BD3DF1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5" w:name="_Toc229057998"/>
      <w:r w:rsidRPr="00047ACC">
        <w:rPr>
          <w:sz w:val="24"/>
        </w:rPr>
        <w:t>Таблица 3. Требования к продукции</w:t>
      </w:r>
      <w:r w:rsidR="006A1240" w:rsidRPr="00047ACC">
        <w:rPr>
          <w:sz w:val="24"/>
        </w:rPr>
        <w:t xml:space="preserve"> (таблицы 1.1)</w:t>
      </w:r>
      <w:bookmarkEnd w:id="15"/>
    </w:p>
    <w:tbl>
      <w:tblPr>
        <w:tblStyle w:val="af5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399"/>
        <w:gridCol w:w="11"/>
        <w:gridCol w:w="3969"/>
        <w:gridCol w:w="2835"/>
        <w:gridCol w:w="2976"/>
        <w:gridCol w:w="2268"/>
      </w:tblGrid>
      <w:tr w:rsidR="00BD3DF1" w:rsidRPr="006D09A7" w:rsidTr="005018B3">
        <w:tc>
          <w:tcPr>
            <w:tcW w:w="851" w:type="dxa"/>
            <w:vMerge w:val="restart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№ п/п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Требование заказчика</w:t>
            </w:r>
          </w:p>
        </w:tc>
        <w:tc>
          <w:tcPr>
            <w:tcW w:w="5811" w:type="dxa"/>
            <w:gridSpan w:val="2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vMerge w:val="restart"/>
            <w:vAlign w:val="center"/>
          </w:tcPr>
          <w:p w:rsidR="00BD3DF1" w:rsidRPr="006A1240" w:rsidRDefault="003842C4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П</w:t>
            </w:r>
            <w:r w:rsidR="00BD3DF1" w:rsidRPr="006A1240">
              <w:rPr>
                <w:b/>
                <w:bCs/>
                <w:sz w:val="24"/>
              </w:rPr>
              <w:t>редложение участника по характеристикам и параметрам</w:t>
            </w:r>
          </w:p>
        </w:tc>
      </w:tr>
      <w:tr w:rsidR="00BD3DF1" w:rsidRPr="006D09A7" w:rsidTr="005018B3">
        <w:tc>
          <w:tcPr>
            <w:tcW w:w="851" w:type="dxa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Согласие с требованием/ указание характеристик</w:t>
            </w:r>
          </w:p>
        </w:tc>
        <w:tc>
          <w:tcPr>
            <w:tcW w:w="2976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</w:tr>
      <w:tr w:rsidR="00BD3DF1" w:rsidRPr="006D09A7" w:rsidTr="005018B3">
        <w:tc>
          <w:tcPr>
            <w:tcW w:w="851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6</w:t>
            </w:r>
          </w:p>
        </w:tc>
      </w:tr>
      <w:tr w:rsidR="00BD3DF1" w:rsidRPr="006D09A7" w:rsidTr="005018B3">
        <w:tc>
          <w:tcPr>
            <w:tcW w:w="851" w:type="dxa"/>
            <w:vAlign w:val="center"/>
          </w:tcPr>
          <w:p w:rsidR="00BD3DF1" w:rsidRPr="005018B3" w:rsidRDefault="00BD3DF1" w:rsidP="00FD5B26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BD3DF1" w:rsidRPr="005018B3" w:rsidRDefault="00BD3DF1" w:rsidP="003842C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D09A7" w:rsidRPr="006D09A7" w:rsidTr="005018B3">
        <w:tc>
          <w:tcPr>
            <w:tcW w:w="851" w:type="dxa"/>
            <w:vAlign w:val="center"/>
          </w:tcPr>
          <w:p w:rsidR="006D09A7" w:rsidRPr="006A1240" w:rsidRDefault="003842C4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D09A7" w:rsidRPr="006A1240" w:rsidRDefault="006D09A7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Таблице 3.1. «требования к продукции»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09A7" w:rsidRPr="006A1240" w:rsidRDefault="006D09A7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09A7" w:rsidRPr="006A1240" w:rsidRDefault="006D09A7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Указание технических и функциональных характеристик в отношении каждой позиции продукции представленной в Таблице 3.1. «Требования к продукции (индивидуальные требования по каждой позиции перечня продукции)»</w:t>
            </w:r>
          </w:p>
        </w:tc>
        <w:tc>
          <w:tcPr>
            <w:tcW w:w="2268" w:type="dxa"/>
            <w:shd w:val="clear" w:color="auto" w:fill="auto"/>
          </w:tcPr>
          <w:p w:rsidR="006D09A7" w:rsidRPr="006A1240" w:rsidRDefault="006D09A7" w:rsidP="003842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ind w:firstLine="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416E0" w:rsidRPr="005018B3" w:rsidRDefault="006416E0" w:rsidP="003842C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835" w:type="dxa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2.1.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Поставщик гарантирует, что товар отвечает стандартам безопасности в соответствии с действующим законодательством Российской Федерации и соответствует характеристикам товара, заявленным в заявке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379" w:type="dxa"/>
            <w:gridSpan w:val="3"/>
            <w:vAlign w:val="center"/>
          </w:tcPr>
          <w:p w:rsidR="006416E0" w:rsidRPr="005018B3" w:rsidRDefault="006416E0" w:rsidP="003842C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018B3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3.1.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980" w:type="dxa"/>
            <w:gridSpan w:val="2"/>
            <w:vAlign w:val="center"/>
          </w:tcPr>
          <w:p w:rsidR="00433745" w:rsidRPr="00433745" w:rsidRDefault="00433745" w:rsidP="003842A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Якутская ГРЭС филиал ПАО «Якутскэнерго», 6770</w:t>
            </w:r>
            <w:r w:rsidR="0088601A">
              <w:rPr>
                <w:rFonts w:eastAsia="Calibri"/>
                <w:sz w:val="24"/>
                <w:szCs w:val="24"/>
                <w:lang w:eastAsia="en-US"/>
              </w:rPr>
              <w:t>04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РФ,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Республика Саха (Якутия), ул. Кржижановского, 2</w:t>
            </w:r>
            <w:r w:rsidRPr="0043374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33745" w:rsidRDefault="00433745" w:rsidP="003842A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Якутская ТЭЦ филиал ПАО «Якутскэнерго», 67702, РФ, Республика Саха (Якутия), ул. Федора Попова, 3</w:t>
            </w:r>
            <w:r w:rsidRPr="0043374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33745" w:rsidRDefault="00433745" w:rsidP="003842A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Каскад Вилюйских ГЭС, им Е.Н. Батенчука, 678185, РФ, Республика Саха (Якутия), Мирнинский район, пос. Чернышевский, КВГЭС</w:t>
            </w:r>
            <w:r w:rsidRPr="0043374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3842AC" w:rsidRPr="006A1240" w:rsidRDefault="00433745" w:rsidP="003842A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842AC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3842AC" w:rsidRPr="006A1240">
              <w:rPr>
                <w:rFonts w:eastAsia="Calibri"/>
                <w:sz w:val="24"/>
                <w:szCs w:val="24"/>
                <w:lang w:eastAsia="en-US"/>
              </w:rPr>
              <w:t xml:space="preserve">Центральные Электрические Сети (ЦЭС) филиал ПАО «Якутскэнерго», 677021, РФ, Республика Саха (Якутия), город Якутск, </w:t>
            </w:r>
            <w:r w:rsidR="003842AC" w:rsidRPr="006A1240">
              <w:rPr>
                <w:rFonts w:eastAsia="Calibri"/>
                <w:sz w:val="24"/>
                <w:szCs w:val="24"/>
                <w:shd w:val="clear" w:color="auto" w:fill="FFFFFF" w:themeFill="background1"/>
                <w:lang w:eastAsia="en-US"/>
              </w:rPr>
              <w:t>проспект им. Михаила Николаева,</w:t>
            </w:r>
            <w:r w:rsidR="003842AC" w:rsidRPr="006A1240">
              <w:rPr>
                <w:rFonts w:eastAsia="Calibri"/>
                <w:sz w:val="24"/>
                <w:szCs w:val="24"/>
                <w:lang w:eastAsia="en-US"/>
              </w:rPr>
              <w:t xml:space="preserve"> 26.</w:t>
            </w:r>
          </w:p>
          <w:p w:rsidR="006416E0" w:rsidRDefault="003842AC" w:rsidP="00F70B90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t>Западные Электрические Сети (ЗЭС) филиал ПАО «Якутскэнерго», 678174, РФ, Республика Саха (Якутия), город Мирный, Ленинградский проспект, 5/2.</w:t>
            </w:r>
          </w:p>
          <w:p w:rsidR="00433745" w:rsidRPr="003842AC" w:rsidRDefault="00433745" w:rsidP="0043374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Исполнительная дирекция ПАО «Якутскэнерго», 677001, РФ, Республика Саха (Якутия), </w:t>
            </w:r>
            <w:r w:rsidR="00251F97">
              <w:rPr>
                <w:rFonts w:eastAsia="Calibri"/>
                <w:sz w:val="24"/>
                <w:szCs w:val="24"/>
                <w:lang w:eastAsia="en-US"/>
              </w:rPr>
              <w:t xml:space="preserve"> г. Якутск, ул. Федора Попова 14.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3.2.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5018B3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ГОСТ 15846-2002</w:t>
            </w:r>
          </w:p>
          <w:p w:rsidR="006416E0" w:rsidRDefault="006416E0" w:rsidP="003842C4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Обоснование: транспортировка в район Крайнего Севера</w:t>
            </w:r>
          </w:p>
          <w:p w:rsidR="00F70B90" w:rsidRPr="006A1240" w:rsidRDefault="00F70B90" w:rsidP="00F70B90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</w:t>
            </w:r>
            <w:r w:rsidRPr="006A1240">
              <w:rPr>
                <w:rFonts w:eastAsia="Calibri"/>
                <w:sz w:val="24"/>
                <w:lang w:eastAsia="en-US"/>
              </w:rPr>
              <w:t>ранспортные расходы, тара, упаковка, пломбирование и пр. сопутствующие затраты, в т.ч. связанные с транспортировкой должны быть учтены в цене продукции.</w:t>
            </w:r>
          </w:p>
          <w:p w:rsidR="00F70B90" w:rsidRPr="006A1240" w:rsidRDefault="00F70B90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Требования к упаковке</w:t>
            </w:r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6A1240">
              <w:rPr>
                <w:bCs/>
                <w:sz w:val="24"/>
                <w:szCs w:val="24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379" w:type="dxa"/>
            <w:gridSpan w:val="3"/>
            <w:vAlign w:val="center"/>
          </w:tcPr>
          <w:p w:rsidR="006416E0" w:rsidRPr="005018B3" w:rsidRDefault="006416E0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4.1.</w:t>
            </w:r>
          </w:p>
        </w:tc>
        <w:tc>
          <w:tcPr>
            <w:tcW w:w="2399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3980" w:type="dxa"/>
            <w:gridSpan w:val="2"/>
          </w:tcPr>
          <w:p w:rsidR="006416E0" w:rsidRPr="006A1240" w:rsidRDefault="003842C4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bCs/>
                <w:sz w:val="24"/>
                <w:szCs w:val="24"/>
              </w:rPr>
              <w:t>Н</w:t>
            </w:r>
            <w:r w:rsidR="006416E0" w:rsidRPr="006A1240">
              <w:rPr>
                <w:bCs/>
                <w:sz w:val="24"/>
                <w:szCs w:val="24"/>
              </w:rPr>
              <w:t>е менее 12 месяцев с даты получения продукции на складе Покупателя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379" w:type="dxa"/>
            <w:gridSpan w:val="3"/>
            <w:vAlign w:val="center"/>
          </w:tcPr>
          <w:p w:rsidR="006416E0" w:rsidRPr="005018B3" w:rsidRDefault="006416E0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5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A1240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Документы, передаваемые вместе с изделием</w:t>
            </w:r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Участник в составе заявки предоставляет документы, подтверждающие соответствие предлагаемого им товара установленным требованиям ГОСТ (при наличии): - Сертификаты соответствия / декларации о соответствии товара, другие документы, подтверждающие качество предприятия-изготовителя, в случае, если товар не подлежит обязательной сертификации, участник предоставляет информационное письмо подтверждающее качество предприятия-изготовителя.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45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A1240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zh-CN"/>
              </w:rPr>
            </w:pPr>
            <w:bookmarkStart w:id="16" w:name="_Toc177662415"/>
            <w:r w:rsidRPr="006A1240">
              <w:rPr>
                <w:bCs/>
                <w:sz w:val="24"/>
                <w:szCs w:val="24"/>
                <w:lang w:eastAsia="zh-CN"/>
              </w:rPr>
              <w:t>Изготовление</w:t>
            </w:r>
            <w:bookmarkEnd w:id="16"/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F25E3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Товар должен быть новым (период изготовления: не ранее 202</w:t>
            </w:r>
            <w:r w:rsidR="00F25E3F">
              <w:rPr>
                <w:iCs/>
                <w:sz w:val="24"/>
                <w:szCs w:val="24"/>
              </w:rPr>
              <w:t>7</w:t>
            </w:r>
            <w:r w:rsidRPr="006A1240">
              <w:rPr>
                <w:iCs/>
                <w:sz w:val="24"/>
                <w:szCs w:val="24"/>
              </w:rPr>
              <w:t>года), ранее не использованным.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D09A7" w:rsidRPr="006D09A7" w:rsidTr="005018B3">
        <w:tc>
          <w:tcPr>
            <w:tcW w:w="851" w:type="dxa"/>
            <w:vAlign w:val="center"/>
          </w:tcPr>
          <w:p w:rsidR="006D09A7" w:rsidRPr="005018B3" w:rsidRDefault="00143388" w:rsidP="0014338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379" w:type="dxa"/>
            <w:gridSpan w:val="3"/>
            <w:vAlign w:val="center"/>
          </w:tcPr>
          <w:p w:rsidR="006D09A7" w:rsidRPr="005018B3" w:rsidRDefault="009D55B6" w:rsidP="009D55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информации и документов, подтверждающими страну происхождение товара для целей исполнения Постановления Правительства РФ от 23.12.20214 №1875</w:t>
            </w:r>
          </w:p>
        </w:tc>
        <w:tc>
          <w:tcPr>
            <w:tcW w:w="2835" w:type="dxa"/>
          </w:tcPr>
          <w:p w:rsidR="006D09A7" w:rsidRPr="006A1240" w:rsidRDefault="006D09A7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D09A7" w:rsidRPr="006A1240" w:rsidRDefault="006D09A7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D09A7" w:rsidRPr="006A1240" w:rsidRDefault="006D09A7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D09A7" w:rsidRPr="006D09A7" w:rsidTr="005018B3">
        <w:tc>
          <w:tcPr>
            <w:tcW w:w="851" w:type="dxa"/>
            <w:vAlign w:val="center"/>
          </w:tcPr>
          <w:p w:rsidR="006D09A7" w:rsidRPr="006A1240" w:rsidRDefault="006D09A7" w:rsidP="0014338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A1240">
              <w:rPr>
                <w:rFonts w:eastAsia="Calibri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399" w:type="dxa"/>
            <w:vAlign w:val="center"/>
          </w:tcPr>
          <w:p w:rsidR="006D09A7" w:rsidRDefault="009D55B6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Номер реестровой записи из реестра российской промышленной продукции</w:t>
            </w:r>
          </w:p>
          <w:p w:rsidR="009D55B6" w:rsidRDefault="009D55B6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  <w:p w:rsidR="009D55B6" w:rsidRPr="006A1240" w:rsidRDefault="009D55B6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Номер реестровой записи из евразийского реестра промышленных товаров</w:t>
            </w:r>
          </w:p>
          <w:p w:rsidR="006D09A7" w:rsidRPr="006A1240" w:rsidRDefault="006D09A7" w:rsidP="00143388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vAlign w:val="center"/>
          </w:tcPr>
          <w:p w:rsidR="006D09A7" w:rsidRPr="006A1240" w:rsidRDefault="009D55B6" w:rsidP="000845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09A7" w:rsidRPr="006A1240" w:rsidRDefault="009D55B6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7DE9" w:rsidRPr="006A1240" w:rsidRDefault="002F7DE9" w:rsidP="000845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09A7" w:rsidRPr="006A1240" w:rsidRDefault="006D09A7" w:rsidP="001433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F7DE9" w:rsidRDefault="002F7DE9" w:rsidP="00AC46FA">
      <w:pPr>
        <w:jc w:val="center"/>
        <w:rPr>
          <w:rFonts w:eastAsia="Calibri"/>
        </w:rPr>
      </w:pPr>
    </w:p>
    <w:p w:rsidR="002F7DE9" w:rsidRDefault="002F7DE9" w:rsidP="00AC46FA">
      <w:pPr>
        <w:jc w:val="center"/>
        <w:rPr>
          <w:rFonts w:eastAsia="Calibri"/>
        </w:rPr>
      </w:pPr>
      <w:r>
        <w:rPr>
          <w:rFonts w:eastAsia="Calibri"/>
        </w:rPr>
        <w:br w:type="page"/>
      </w:r>
    </w:p>
    <w:p w:rsidR="00B81083" w:rsidRPr="00047ACC" w:rsidRDefault="00B81083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7" w:name="_Toc229057999"/>
      <w:r w:rsidRPr="00047ACC">
        <w:rPr>
          <w:sz w:val="24"/>
        </w:rPr>
        <w:lastRenderedPageBreak/>
        <w:t>Таблица 3.1. Требования к продукции (индивидуальные требования по каждой позиции перечня продукции)</w:t>
      </w:r>
      <w:bookmarkEnd w:id="17"/>
    </w:p>
    <w:tbl>
      <w:tblPr>
        <w:tblStyle w:val="11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559"/>
        <w:gridCol w:w="3686"/>
        <w:gridCol w:w="1417"/>
        <w:gridCol w:w="1560"/>
        <w:gridCol w:w="1134"/>
        <w:gridCol w:w="1701"/>
      </w:tblGrid>
      <w:tr w:rsidR="00B81083" w:rsidRPr="002F7DE9" w:rsidTr="00565A45">
        <w:trPr>
          <w:trHeight w:val="311"/>
        </w:trPr>
        <w:tc>
          <w:tcPr>
            <w:tcW w:w="567" w:type="dxa"/>
            <w:vMerge w:val="restart"/>
            <w:vAlign w:val="center"/>
          </w:tcPr>
          <w:p w:rsidR="00B81083" w:rsidRPr="005018B3" w:rsidRDefault="00B81083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81083" w:rsidRPr="005018B3" w:rsidRDefault="002F5638" w:rsidP="00905F1B">
            <w:pPr>
              <w:spacing w:line="240" w:lineRule="auto"/>
              <w:ind w:firstLine="3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 xml:space="preserve">№ позиции </w:t>
            </w:r>
            <w:r w:rsidRPr="005018B3">
              <w:rPr>
                <w:b/>
                <w:sz w:val="24"/>
                <w:szCs w:val="24"/>
              </w:rPr>
              <w:br/>
              <w:t>Таблицы 1</w:t>
            </w:r>
            <w:r w:rsidR="005018B3">
              <w:rPr>
                <w:b/>
                <w:sz w:val="24"/>
                <w:szCs w:val="24"/>
              </w:rPr>
              <w:t>.1</w:t>
            </w:r>
            <w:r w:rsidR="00B81083" w:rsidRPr="005018B3">
              <w:rPr>
                <w:b/>
                <w:sz w:val="24"/>
                <w:szCs w:val="24"/>
              </w:rPr>
              <w:t xml:space="preserve"> «Перечень и объем закупаемой продукции»</w:t>
            </w:r>
          </w:p>
        </w:tc>
        <w:tc>
          <w:tcPr>
            <w:tcW w:w="1984" w:type="dxa"/>
            <w:vMerge w:val="restart"/>
            <w:vAlign w:val="center"/>
          </w:tcPr>
          <w:p w:rsidR="00B81083" w:rsidRPr="005018B3" w:rsidRDefault="00B81083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6662" w:type="dxa"/>
            <w:gridSpan w:val="3"/>
          </w:tcPr>
          <w:p w:rsidR="00B81083" w:rsidRPr="005018B3" w:rsidRDefault="00B24A57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заказчика</w:t>
            </w:r>
          </w:p>
        </w:tc>
        <w:tc>
          <w:tcPr>
            <w:tcW w:w="4395" w:type="dxa"/>
            <w:gridSpan w:val="3"/>
          </w:tcPr>
          <w:p w:rsidR="00B81083" w:rsidRPr="005018B3" w:rsidRDefault="00B24A57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Предложения участника</w:t>
            </w:r>
          </w:p>
        </w:tc>
      </w:tr>
      <w:tr w:rsidR="006416E0" w:rsidRPr="002F7DE9" w:rsidTr="00565A45">
        <w:trPr>
          <w:trHeight w:val="726"/>
        </w:trPr>
        <w:tc>
          <w:tcPr>
            <w:tcW w:w="567" w:type="dxa"/>
            <w:vMerge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55B6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ГОСТ</w:t>
            </w:r>
            <w:r w:rsidR="0043379A">
              <w:rPr>
                <w:b/>
                <w:sz w:val="24"/>
                <w:szCs w:val="24"/>
              </w:rPr>
              <w:t>/</w:t>
            </w:r>
          </w:p>
          <w:p w:rsidR="006416E0" w:rsidRDefault="009D55B6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</w:t>
            </w:r>
          </w:p>
          <w:p w:rsidR="00905F1B" w:rsidRDefault="00905F1B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 ТС</w:t>
            </w:r>
          </w:p>
          <w:p w:rsidR="00411A60" w:rsidRDefault="00411A6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 ЕЭС</w:t>
            </w:r>
          </w:p>
          <w:p w:rsidR="00933DBB" w:rsidRPr="009D55B6" w:rsidRDefault="00565A45" w:rsidP="00565A45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Приказ</w:t>
            </w:r>
          </w:p>
        </w:tc>
        <w:tc>
          <w:tcPr>
            <w:tcW w:w="3686" w:type="dxa"/>
            <w:vAlign w:val="center"/>
          </w:tcPr>
          <w:p w:rsidR="006416E0" w:rsidRPr="005018B3" w:rsidRDefault="006416E0" w:rsidP="00905F1B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Pr="005018B3">
              <w:rPr>
                <w:b/>
                <w:bCs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1417" w:type="dxa"/>
            <w:vAlign w:val="center"/>
          </w:tcPr>
          <w:p w:rsidR="006416E0" w:rsidRPr="005018B3" w:rsidRDefault="006416E0" w:rsidP="00905F1B">
            <w:pPr>
              <w:spacing w:line="240" w:lineRule="auto"/>
              <w:ind w:firstLine="3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560" w:type="dxa"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565A45" w:rsidRDefault="00565A45" w:rsidP="00565A45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ГОСТ</w:t>
            </w:r>
            <w:r>
              <w:rPr>
                <w:b/>
                <w:sz w:val="24"/>
                <w:szCs w:val="24"/>
              </w:rPr>
              <w:t>/</w:t>
            </w:r>
          </w:p>
          <w:p w:rsidR="00565A45" w:rsidRDefault="00565A45" w:rsidP="00565A45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</w:t>
            </w:r>
          </w:p>
          <w:p w:rsidR="00565A45" w:rsidRDefault="00565A45" w:rsidP="00565A45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 ТС</w:t>
            </w:r>
          </w:p>
          <w:p w:rsidR="00565A45" w:rsidRDefault="00565A45" w:rsidP="00565A45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 ЕЭС</w:t>
            </w:r>
          </w:p>
          <w:p w:rsidR="00905F1B" w:rsidRPr="005018B3" w:rsidRDefault="00565A45" w:rsidP="00565A45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Приказ</w:t>
            </w:r>
          </w:p>
        </w:tc>
        <w:tc>
          <w:tcPr>
            <w:tcW w:w="1701" w:type="dxa"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</w:tr>
      <w:tr w:rsidR="00D218F1" w:rsidRPr="002F7DE9" w:rsidTr="00565A45">
        <w:trPr>
          <w:trHeight w:val="223"/>
        </w:trPr>
        <w:tc>
          <w:tcPr>
            <w:tcW w:w="567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5018B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9</w:t>
            </w:r>
          </w:p>
        </w:tc>
      </w:tr>
      <w:tr w:rsidR="00143388" w:rsidRPr="002F7DE9" w:rsidTr="00143388">
        <w:trPr>
          <w:trHeight w:val="223"/>
        </w:trPr>
        <w:tc>
          <w:tcPr>
            <w:tcW w:w="15168" w:type="dxa"/>
            <w:gridSpan w:val="9"/>
            <w:vAlign w:val="center"/>
          </w:tcPr>
          <w:p w:rsidR="00143388" w:rsidRPr="00143388" w:rsidRDefault="0088601A" w:rsidP="00143388">
            <w:pPr>
              <w:ind w:firstLine="30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Якутская ГРЭС </w:t>
            </w:r>
          </w:p>
        </w:tc>
      </w:tr>
      <w:tr w:rsidR="0088601A" w:rsidRPr="005018B3" w:rsidTr="00565A45">
        <w:trPr>
          <w:trHeight w:val="223"/>
        </w:trPr>
        <w:tc>
          <w:tcPr>
            <w:tcW w:w="567" w:type="dxa"/>
            <w:vAlign w:val="center"/>
          </w:tcPr>
          <w:p w:rsidR="0088601A" w:rsidRPr="005018B3" w:rsidRDefault="0088601A" w:rsidP="007F75DA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 w:rsidRPr="005018B3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vAlign w:val="center"/>
          </w:tcPr>
          <w:p w:rsidR="0088601A" w:rsidRPr="00F70B90" w:rsidRDefault="0088601A" w:rsidP="007F75DA">
            <w:pPr>
              <w:spacing w:line="240" w:lineRule="auto"/>
              <w:ind w:left="37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1</w:t>
            </w:r>
          </w:p>
        </w:tc>
        <w:tc>
          <w:tcPr>
            <w:tcW w:w="1984" w:type="dxa"/>
            <w:vAlign w:val="center"/>
          </w:tcPr>
          <w:p w:rsidR="0088601A" w:rsidRPr="00565A45" w:rsidRDefault="0088601A" w:rsidP="00565A4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Рацион питания индивидуальный ИРП</w:t>
            </w:r>
          </w:p>
        </w:tc>
        <w:tc>
          <w:tcPr>
            <w:tcW w:w="1559" w:type="dxa"/>
            <w:vAlign w:val="center"/>
          </w:tcPr>
          <w:p w:rsidR="0088601A" w:rsidRPr="00565A45" w:rsidRDefault="0088601A" w:rsidP="00565A45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ТУ 9194-153-49947596-11 «Комплекты индивидуальных и групповых рационов питания».</w:t>
            </w:r>
          </w:p>
        </w:tc>
        <w:tc>
          <w:tcPr>
            <w:tcW w:w="3686" w:type="dxa"/>
            <w:vAlign w:val="center"/>
          </w:tcPr>
          <w:p w:rsidR="0088601A" w:rsidRPr="00565A45" w:rsidRDefault="0088601A" w:rsidP="00565A45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 xml:space="preserve">Срок годности не менее 18 месяцев с момента получения заказчиком. </w:t>
            </w:r>
            <w:r w:rsidRPr="00565A45">
              <w:rPr>
                <w:sz w:val="24"/>
                <w:szCs w:val="24"/>
              </w:rPr>
              <w:br/>
              <w:t>Состав:</w:t>
            </w:r>
            <w:r w:rsidRPr="00565A45">
              <w:rPr>
                <w:sz w:val="24"/>
                <w:szCs w:val="24"/>
              </w:rPr>
              <w:br/>
              <w:t xml:space="preserve">1. Хлебцы армейские из муки пшеничной 1 сорта 100 г </w:t>
            </w:r>
            <w:r w:rsidRPr="00565A45">
              <w:rPr>
                <w:sz w:val="24"/>
                <w:szCs w:val="24"/>
              </w:rPr>
              <w:br/>
              <w:t xml:space="preserve">2. Хлебцы армейские из муки обойной 100 г или хлеб консервированный 170 г </w:t>
            </w:r>
            <w:r w:rsidRPr="00565A45">
              <w:rPr>
                <w:sz w:val="24"/>
                <w:szCs w:val="24"/>
              </w:rPr>
              <w:br/>
              <w:t xml:space="preserve">3. Говядина тушеная 250 г </w:t>
            </w:r>
            <w:r w:rsidRPr="00565A45">
              <w:rPr>
                <w:sz w:val="24"/>
                <w:szCs w:val="24"/>
              </w:rPr>
              <w:br/>
              <w:t xml:space="preserve">4. Гречка с тушеной говядиной 250 г </w:t>
            </w:r>
            <w:r w:rsidRPr="00565A45">
              <w:rPr>
                <w:sz w:val="24"/>
                <w:szCs w:val="24"/>
              </w:rPr>
              <w:br/>
              <w:t xml:space="preserve">5. Фарш колбасный особый 50 г </w:t>
            </w:r>
            <w:r w:rsidRPr="00565A45">
              <w:rPr>
                <w:sz w:val="24"/>
                <w:szCs w:val="24"/>
              </w:rPr>
              <w:br/>
              <w:t xml:space="preserve">6. Паштет нежный 50 г. </w:t>
            </w:r>
            <w:r w:rsidRPr="00565A45">
              <w:rPr>
                <w:sz w:val="24"/>
                <w:szCs w:val="24"/>
              </w:rPr>
              <w:br/>
              <w:t xml:space="preserve">7. Рис с курицей и овощами 250 г. </w:t>
            </w:r>
            <w:r w:rsidRPr="00565A45">
              <w:rPr>
                <w:sz w:val="24"/>
                <w:szCs w:val="24"/>
              </w:rPr>
              <w:br/>
              <w:t xml:space="preserve">8. Гуляш с картофелем 250 г. </w:t>
            </w:r>
            <w:r w:rsidRPr="00565A45">
              <w:rPr>
                <w:sz w:val="24"/>
                <w:szCs w:val="24"/>
              </w:rPr>
              <w:br/>
              <w:t xml:space="preserve">9. Икра овощная 100 г. </w:t>
            </w:r>
            <w:r w:rsidRPr="00565A45">
              <w:rPr>
                <w:sz w:val="24"/>
                <w:szCs w:val="24"/>
              </w:rPr>
              <w:br/>
              <w:t xml:space="preserve">10. Фруктово-ягодный концентрат 75 г </w:t>
            </w:r>
            <w:r w:rsidRPr="00565A45">
              <w:rPr>
                <w:sz w:val="24"/>
                <w:szCs w:val="24"/>
              </w:rPr>
              <w:br/>
              <w:t xml:space="preserve">11. Сыр </w:t>
            </w:r>
            <w:proofErr w:type="spellStart"/>
            <w:r w:rsidRPr="00565A45">
              <w:rPr>
                <w:sz w:val="24"/>
                <w:szCs w:val="24"/>
              </w:rPr>
              <w:t>плавленный</w:t>
            </w:r>
            <w:proofErr w:type="spellEnd"/>
            <w:r w:rsidRPr="00565A45">
              <w:rPr>
                <w:sz w:val="24"/>
                <w:szCs w:val="24"/>
              </w:rPr>
              <w:t xml:space="preserve"> стерилизованный 80 г </w:t>
            </w:r>
            <w:r w:rsidRPr="00565A45">
              <w:rPr>
                <w:sz w:val="24"/>
                <w:szCs w:val="24"/>
              </w:rPr>
              <w:br/>
              <w:t xml:space="preserve">12. Повидло фруктовое 45 г </w:t>
            </w:r>
            <w:r w:rsidRPr="00565A45">
              <w:rPr>
                <w:sz w:val="24"/>
                <w:szCs w:val="24"/>
              </w:rPr>
              <w:br/>
              <w:t xml:space="preserve">13. Пюре из фруктов и ягод натуральное 100 г </w:t>
            </w:r>
            <w:r w:rsidRPr="00565A45">
              <w:rPr>
                <w:sz w:val="24"/>
                <w:szCs w:val="24"/>
              </w:rPr>
              <w:br/>
            </w:r>
            <w:r w:rsidRPr="00565A45">
              <w:rPr>
                <w:sz w:val="24"/>
                <w:szCs w:val="24"/>
              </w:rPr>
              <w:lastRenderedPageBreak/>
              <w:t xml:space="preserve">14. Шоколад горький 30 г </w:t>
            </w:r>
            <w:r w:rsidRPr="00565A45">
              <w:rPr>
                <w:sz w:val="24"/>
                <w:szCs w:val="24"/>
              </w:rPr>
              <w:br/>
              <w:t xml:space="preserve">15. Чай черный байховый 4 г </w:t>
            </w:r>
            <w:r w:rsidRPr="00565A45">
              <w:rPr>
                <w:sz w:val="24"/>
                <w:szCs w:val="24"/>
              </w:rPr>
              <w:br/>
              <w:t xml:space="preserve">16. Кофе растворимый 2 г </w:t>
            </w:r>
            <w:r w:rsidRPr="00565A45">
              <w:rPr>
                <w:sz w:val="24"/>
                <w:szCs w:val="24"/>
              </w:rPr>
              <w:br/>
              <w:t xml:space="preserve">17. Сливки сухие 2 г </w:t>
            </w:r>
            <w:r w:rsidRPr="00565A45">
              <w:rPr>
                <w:sz w:val="24"/>
                <w:szCs w:val="24"/>
              </w:rPr>
              <w:br/>
              <w:t xml:space="preserve">18. Сахар 60 г </w:t>
            </w:r>
            <w:r w:rsidRPr="00565A45">
              <w:rPr>
                <w:sz w:val="24"/>
                <w:szCs w:val="24"/>
              </w:rPr>
              <w:br/>
              <w:t xml:space="preserve">19. Соль 5 г </w:t>
            </w:r>
            <w:r w:rsidRPr="00565A45">
              <w:rPr>
                <w:sz w:val="24"/>
                <w:szCs w:val="24"/>
              </w:rPr>
              <w:br/>
              <w:t xml:space="preserve">20. Перец 1 г </w:t>
            </w:r>
            <w:r w:rsidRPr="00565A45">
              <w:rPr>
                <w:sz w:val="24"/>
                <w:szCs w:val="24"/>
              </w:rPr>
              <w:br/>
              <w:t xml:space="preserve">21. Поливитамин 1 шт. </w:t>
            </w:r>
            <w:r w:rsidRPr="00565A45">
              <w:rPr>
                <w:sz w:val="24"/>
                <w:szCs w:val="24"/>
              </w:rPr>
              <w:br/>
              <w:t xml:space="preserve">22. Жевательная резинка 10 г </w:t>
            </w:r>
            <w:r w:rsidRPr="00565A45">
              <w:rPr>
                <w:sz w:val="24"/>
                <w:szCs w:val="24"/>
              </w:rPr>
              <w:br/>
              <w:t xml:space="preserve">23. Таблетка для дезинфекции воды 3 шт </w:t>
            </w:r>
            <w:r w:rsidRPr="00565A45">
              <w:rPr>
                <w:sz w:val="24"/>
                <w:szCs w:val="24"/>
              </w:rPr>
              <w:br/>
              <w:t xml:space="preserve">24. </w:t>
            </w:r>
            <w:proofErr w:type="spellStart"/>
            <w:r w:rsidRPr="00565A45">
              <w:rPr>
                <w:sz w:val="24"/>
                <w:szCs w:val="24"/>
              </w:rPr>
              <w:t>Разогреватель</w:t>
            </w:r>
            <w:proofErr w:type="spellEnd"/>
            <w:r w:rsidRPr="00565A45">
              <w:rPr>
                <w:sz w:val="24"/>
                <w:szCs w:val="24"/>
              </w:rPr>
              <w:t xml:space="preserve"> портативный комплект </w:t>
            </w:r>
            <w:r w:rsidRPr="00565A45">
              <w:rPr>
                <w:sz w:val="24"/>
                <w:szCs w:val="24"/>
              </w:rPr>
              <w:br/>
              <w:t xml:space="preserve">25. Спички </w:t>
            </w:r>
            <w:proofErr w:type="spellStart"/>
            <w:r w:rsidRPr="00565A45">
              <w:rPr>
                <w:sz w:val="24"/>
                <w:szCs w:val="24"/>
              </w:rPr>
              <w:t>водоветроустойчивые</w:t>
            </w:r>
            <w:proofErr w:type="spellEnd"/>
            <w:r w:rsidRPr="00565A45">
              <w:rPr>
                <w:sz w:val="24"/>
                <w:szCs w:val="24"/>
              </w:rPr>
              <w:t xml:space="preserve"> 6 шт. </w:t>
            </w:r>
            <w:r w:rsidRPr="00565A45">
              <w:rPr>
                <w:sz w:val="24"/>
                <w:szCs w:val="24"/>
              </w:rPr>
              <w:br/>
              <w:t xml:space="preserve">26. Салфетки дезинфицирующие для рук 3 шт </w:t>
            </w:r>
            <w:r w:rsidRPr="00565A45">
              <w:rPr>
                <w:sz w:val="24"/>
                <w:szCs w:val="24"/>
              </w:rPr>
              <w:br/>
              <w:t xml:space="preserve">27. Салфетки бумажные 3 шт. </w:t>
            </w:r>
            <w:r w:rsidRPr="00565A45">
              <w:rPr>
                <w:sz w:val="24"/>
                <w:szCs w:val="24"/>
              </w:rPr>
              <w:br/>
              <w:t xml:space="preserve">28. Ложка пластмассовая 3 шт. </w:t>
            </w:r>
            <w:r w:rsidRPr="00565A45">
              <w:rPr>
                <w:sz w:val="24"/>
                <w:szCs w:val="24"/>
              </w:rPr>
              <w:br/>
              <w:t>29. Нож пластмассовый 1 шт.</w:t>
            </w:r>
          </w:p>
        </w:tc>
        <w:tc>
          <w:tcPr>
            <w:tcW w:w="1417" w:type="dxa"/>
            <w:vMerge w:val="restart"/>
            <w:vAlign w:val="center"/>
          </w:tcPr>
          <w:p w:rsidR="0088601A" w:rsidRPr="00433745" w:rsidRDefault="0088601A" w:rsidP="0088601A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Якутская ГРЭС филиал ПАО «Якутскэнерго», 67704, РФ, Республика Саха (Якутия), ул. Кржижановского, 2</w:t>
            </w:r>
          </w:p>
          <w:p w:rsidR="0088601A" w:rsidRPr="005018B3" w:rsidRDefault="0088601A" w:rsidP="007F75DA">
            <w:pPr>
              <w:spacing w:line="240" w:lineRule="auto"/>
              <w:ind w:firstLine="30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88601A" w:rsidRPr="005018B3" w:rsidRDefault="0088601A" w:rsidP="007F75DA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601A" w:rsidRPr="005018B3" w:rsidRDefault="0088601A" w:rsidP="007F75DA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601A" w:rsidRPr="005018B3" w:rsidRDefault="0088601A" w:rsidP="007F75DA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8601A" w:rsidRPr="005018B3" w:rsidTr="00565A45">
        <w:trPr>
          <w:trHeight w:val="223"/>
        </w:trPr>
        <w:tc>
          <w:tcPr>
            <w:tcW w:w="567" w:type="dxa"/>
            <w:vAlign w:val="center"/>
          </w:tcPr>
          <w:p w:rsidR="0088601A" w:rsidRPr="005018B3" w:rsidRDefault="0088601A" w:rsidP="004A5522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vAlign w:val="center"/>
          </w:tcPr>
          <w:p w:rsidR="0088601A" w:rsidRDefault="0088601A" w:rsidP="004A5522">
            <w:pPr>
              <w:ind w:left="37"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:rsidR="0088601A" w:rsidRPr="00565A45" w:rsidRDefault="0088601A" w:rsidP="004A552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559" w:type="dxa"/>
            <w:vAlign w:val="center"/>
          </w:tcPr>
          <w:p w:rsidR="0088601A" w:rsidRPr="00565A45" w:rsidRDefault="0088601A" w:rsidP="004A5522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ТУ 9398-110-04872702-99</w:t>
            </w:r>
          </w:p>
          <w:p w:rsidR="0088601A" w:rsidRPr="00565A45" w:rsidRDefault="0088601A" w:rsidP="004A5522">
            <w:pPr>
              <w:widowControl w:val="0"/>
              <w:spacing w:line="240" w:lineRule="auto"/>
              <w:ind w:firstLine="30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Align w:val="center"/>
          </w:tcPr>
          <w:p w:rsidR="0088601A" w:rsidRPr="00565A45" w:rsidRDefault="0088601A" w:rsidP="004A5522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Вес: ~34 грамма</w:t>
            </w:r>
            <w:r w:rsidRPr="00565A45">
              <w:rPr>
                <w:color w:val="000000"/>
                <w:sz w:val="24"/>
                <w:szCs w:val="24"/>
              </w:rPr>
              <w:br/>
              <w:t>Габариты: ~13х9 см</w:t>
            </w:r>
            <w:r w:rsidRPr="00565A45">
              <w:rPr>
                <w:color w:val="000000"/>
                <w:sz w:val="24"/>
                <w:szCs w:val="24"/>
              </w:rPr>
              <w:br/>
              <w:t>Упаковка: герметичный пакет из металлизированной пленки</w:t>
            </w:r>
            <w:r w:rsidRPr="00565A45">
              <w:rPr>
                <w:color w:val="000000"/>
                <w:sz w:val="24"/>
                <w:szCs w:val="24"/>
              </w:rPr>
              <w:br/>
              <w:t xml:space="preserve">Состав: тампон из нетканого материала с противохимической пропиткой (состав: азотнокислый лантан 6-водный, 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триэтиленгликоль</w:t>
            </w:r>
            <w:proofErr w:type="spellEnd"/>
            <w:r w:rsidRPr="00565A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этилкарбитол</w:t>
            </w:r>
            <w:proofErr w:type="spellEnd"/>
            <w:r w:rsidRPr="00565A45">
              <w:rPr>
                <w:color w:val="000000"/>
                <w:sz w:val="24"/>
                <w:szCs w:val="24"/>
              </w:rPr>
              <w:t>, гидроксид натрия, вода).</w:t>
            </w:r>
            <w:r w:rsidRPr="00565A45">
              <w:rPr>
                <w:color w:val="000000"/>
                <w:sz w:val="24"/>
                <w:szCs w:val="24"/>
              </w:rPr>
              <w:br/>
              <w:t>Температурный режим:</w:t>
            </w:r>
            <w:r w:rsidRPr="00565A45">
              <w:rPr>
                <w:color w:val="000000"/>
                <w:sz w:val="24"/>
                <w:szCs w:val="24"/>
              </w:rPr>
              <w:br/>
              <w:t>Может храниться при температуре от -50 до +50 градусов</w:t>
            </w:r>
            <w:r w:rsidRPr="00565A45">
              <w:rPr>
                <w:color w:val="000000"/>
                <w:sz w:val="24"/>
                <w:szCs w:val="24"/>
              </w:rPr>
              <w:br/>
              <w:t>Может применяться при тем</w:t>
            </w:r>
            <w:r>
              <w:rPr>
                <w:color w:val="000000"/>
                <w:sz w:val="24"/>
                <w:szCs w:val="24"/>
              </w:rPr>
              <w:t xml:space="preserve">пературе от -20 до +40 </w:t>
            </w:r>
            <w:r>
              <w:rPr>
                <w:color w:val="000000"/>
                <w:sz w:val="24"/>
                <w:szCs w:val="24"/>
              </w:rPr>
              <w:lastRenderedPageBreak/>
              <w:t>градусов</w:t>
            </w:r>
          </w:p>
        </w:tc>
        <w:tc>
          <w:tcPr>
            <w:tcW w:w="1417" w:type="dxa"/>
            <w:vMerge/>
            <w:vAlign w:val="center"/>
          </w:tcPr>
          <w:p w:rsidR="0088601A" w:rsidRPr="006A1240" w:rsidRDefault="0088601A" w:rsidP="004A5522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8601A" w:rsidRPr="005018B3" w:rsidRDefault="0088601A" w:rsidP="004A552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601A" w:rsidRPr="005018B3" w:rsidRDefault="0088601A" w:rsidP="004A552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601A" w:rsidRPr="005018B3" w:rsidRDefault="0088601A" w:rsidP="004A5522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8601A" w:rsidRPr="005018B3" w:rsidTr="00565A45">
        <w:trPr>
          <w:trHeight w:val="223"/>
        </w:trPr>
        <w:tc>
          <w:tcPr>
            <w:tcW w:w="567" w:type="dxa"/>
            <w:vAlign w:val="center"/>
          </w:tcPr>
          <w:p w:rsidR="0088601A" w:rsidRPr="005018B3" w:rsidRDefault="0088601A" w:rsidP="004A5522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vAlign w:val="center"/>
          </w:tcPr>
          <w:p w:rsidR="0088601A" w:rsidRDefault="0088601A" w:rsidP="004A5522">
            <w:pPr>
              <w:ind w:left="37"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3</w:t>
            </w:r>
          </w:p>
        </w:tc>
        <w:tc>
          <w:tcPr>
            <w:tcW w:w="1984" w:type="dxa"/>
            <w:vAlign w:val="center"/>
          </w:tcPr>
          <w:p w:rsidR="0088601A" w:rsidRPr="00565A45" w:rsidRDefault="0088601A" w:rsidP="004A552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Комплект индивидуальный медицинский КИМГЗ Р-147</w:t>
            </w:r>
          </w:p>
        </w:tc>
        <w:tc>
          <w:tcPr>
            <w:tcW w:w="1559" w:type="dxa"/>
            <w:vAlign w:val="center"/>
          </w:tcPr>
          <w:p w:rsidR="0088601A" w:rsidRPr="00565A45" w:rsidRDefault="0088601A" w:rsidP="004A5522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  <w:shd w:val="clear" w:color="auto" w:fill="FFFFFF"/>
              </w:rPr>
              <w:t>ТУ 9398–147–10973749–2014</w:t>
            </w:r>
          </w:p>
        </w:tc>
        <w:tc>
          <w:tcPr>
            <w:tcW w:w="3686" w:type="dxa"/>
            <w:vAlign w:val="center"/>
          </w:tcPr>
          <w:p w:rsidR="0088601A" w:rsidRPr="00565A45" w:rsidRDefault="0088601A" w:rsidP="004A5522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Устройство для проведения искусственного дыхания «рот-устройство-рот» - 1</w:t>
            </w:r>
          </w:p>
          <w:p w:rsidR="0088601A" w:rsidRPr="00565A45" w:rsidRDefault="0088601A" w:rsidP="004A5522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Жгут кровоостанавливающий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матерчато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-эластичный - 1</w:t>
            </w:r>
          </w:p>
          <w:p w:rsidR="0088601A" w:rsidRPr="00565A45" w:rsidRDefault="0088601A" w:rsidP="004A5522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перевязочный медицинский стерильный - 1</w:t>
            </w:r>
          </w:p>
          <w:p w:rsidR="0088601A" w:rsidRPr="00565A45" w:rsidRDefault="0088601A" w:rsidP="004A5522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антисептическая из нетканого материала с перекисью водорода - 1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5. 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противоожоговое стерильное с охлаждающим и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обезболивающим действием (не менее 20 см x 24 см) - 1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6. Лейкопластырь рулонный (не менее 2 см x 5 м) - 1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7. Перчатки медицинские нестерильные, смотровые - 1 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8. Маска медицинская нестерильная трехслойная из нетканого материала с резинками или с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завязками - 1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9. Салфетка антисептическая из нетканого материала спиртовая - 1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10.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с аминокапроновой кислотой (не менее 6 см x 10 см) - 1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11.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на </w:t>
            </w: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основе цеолитов или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 xml:space="preserve">алюмосиликатов кальция и натрия или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гидросиликата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кальция (не менее 50 г) - 1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12.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для инфицированных ран стерильное с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антимикробным и обезболивающим действием (не менее 20 г) - 1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13. Салфетка из нетканого материала с раствором аммиака - 1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14.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Ондансетрон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, таблетки, покрытые оболочкой, 4 мг - 2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15. Калий йодид, таблетки 125 мг - 1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16. Калий-железо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гексацианоферрат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, таблетки 500 мг - 2</w:t>
            </w:r>
          </w:p>
          <w:p w:rsidR="0088601A" w:rsidRPr="00565A45" w:rsidRDefault="0088601A" w:rsidP="004A5522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17. Радиозащитный лекарственный препарат Б-190, таблетки 150 мг - 3</w:t>
            </w:r>
          </w:p>
        </w:tc>
        <w:tc>
          <w:tcPr>
            <w:tcW w:w="1417" w:type="dxa"/>
            <w:vMerge/>
            <w:vAlign w:val="center"/>
          </w:tcPr>
          <w:p w:rsidR="0088601A" w:rsidRPr="006A1240" w:rsidRDefault="0088601A" w:rsidP="004A5522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8601A" w:rsidRPr="005018B3" w:rsidRDefault="0088601A" w:rsidP="004A552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601A" w:rsidRPr="005018B3" w:rsidRDefault="0088601A" w:rsidP="004A552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601A" w:rsidRPr="005018B3" w:rsidRDefault="0088601A" w:rsidP="004A5522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8601A" w:rsidRPr="005018B3" w:rsidTr="00565A45">
        <w:trPr>
          <w:trHeight w:val="223"/>
        </w:trPr>
        <w:tc>
          <w:tcPr>
            <w:tcW w:w="567" w:type="dxa"/>
            <w:vAlign w:val="center"/>
          </w:tcPr>
          <w:p w:rsidR="0088601A" w:rsidRPr="005018B3" w:rsidRDefault="0088601A" w:rsidP="0088601A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vAlign w:val="center"/>
          </w:tcPr>
          <w:p w:rsidR="0088601A" w:rsidRPr="00F70B90" w:rsidRDefault="0088601A" w:rsidP="0088601A">
            <w:pPr>
              <w:spacing w:line="240" w:lineRule="auto"/>
              <w:ind w:left="37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4</w:t>
            </w:r>
          </w:p>
        </w:tc>
        <w:tc>
          <w:tcPr>
            <w:tcW w:w="1984" w:type="dxa"/>
            <w:vAlign w:val="center"/>
          </w:tcPr>
          <w:p w:rsidR="0088601A" w:rsidRPr="00565A45" w:rsidRDefault="0088601A" w:rsidP="0088601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 xml:space="preserve">Комплект фельдшера медицинский для ЗСГО (на 20 человек) </w:t>
            </w:r>
          </w:p>
        </w:tc>
        <w:tc>
          <w:tcPr>
            <w:tcW w:w="1559" w:type="dxa"/>
            <w:vAlign w:val="center"/>
          </w:tcPr>
          <w:p w:rsidR="0088601A" w:rsidRPr="00565A45" w:rsidRDefault="0088601A" w:rsidP="0088601A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ТУ 21.20.24-008-26417163-2019</w:t>
            </w:r>
          </w:p>
        </w:tc>
        <w:tc>
          <w:tcPr>
            <w:tcW w:w="3686" w:type="dxa"/>
            <w:vAlign w:val="center"/>
          </w:tcPr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марлевый медицинский нестерильный, 7 м х 14 см - 3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марлевый медицинский стерильный, 5 м х 10 см - 5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марлевый медицинский стерильный, 7 м х 14 см - 3 шт Воротник-шина шейная для взрослых - 3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Воротник-шина шейная для детей - 1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Дыхательный мешок для проведения искусственного дыхания (однократного применения) - 1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Жгут кровоостанавливающий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матерчато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-эластичный - 6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Жгут кровоостанавливающий резиновый - 3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Лейкопластырь бактерицидный (не менее 1,9 см х 7,2 см) - 5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Лейкопластырь рулонный (не менее 2 см х 5 м) - 2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Маска медицинская нестерильная трёхслойная из нетканого материала с резинками или с завязками - 10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Ножницы для разрезания повязок по Листеру - 1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Носилки медицинские мягкие бескаркасные - 2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Очки или экран защитный для глаз - 1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гипотермический (не менее 140 г) - 10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перевязочный медицинский стерильный, с эластичным бандажом с двумя тканевыми подушками - 6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Перчатки медицинские нестерильные, смотровые (не менее М) - 20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65A45">
              <w:rPr>
                <w:color w:val="000000" w:themeColor="text1"/>
                <w:sz w:val="24"/>
                <w:szCs w:val="24"/>
              </w:rPr>
              <w:t>Повязка</w:t>
            </w:r>
            <w:proofErr w:type="gramEnd"/>
            <w:r w:rsidRPr="00565A45">
              <w:rPr>
                <w:color w:val="000000" w:themeColor="text1"/>
                <w:sz w:val="24"/>
                <w:szCs w:val="24"/>
              </w:rPr>
              <w:t xml:space="preserve"> разгружающая для верхней конечности - 4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Покрывало спасательное изотермическое (не менее 160 см х 200 см) - 6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антисептическая из нетканого материала с перекисью водорода - 20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антисептическая из нетканого материала спиртовая (не менее 13 см х 18 см) - 20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марлевая медицинская стерильная (не менее 14 см х 16 см, N 10) - 2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марлевая медицинская стерильная (не менее 45 см х 29 см, N 5) - 1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Средство из нетканого материала с раствором аммиака - 10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для инфицированных ран стерильное - 200 гр.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на основе цеолитов или алюмосиликатов кальция и натрия или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гидросиликата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кальция (не менее 50 г) - 3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противоожоговое стерильное с охлаждающим и обезболивающим действием, салфетка (не менее 20 см х 24 см) - 3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Устройство для проведения искусственного </w:t>
            </w: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дыхания "рот-устройство-рот" одноразовое плёночное - 2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Шина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иммобилизационная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(заготовка шины) однократного применения (длиной не менее 60 см) - 3 шт.</w:t>
            </w:r>
          </w:p>
          <w:p w:rsidR="0088601A" w:rsidRPr="00565A45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Маркер перманентный черного цвета - 1 шт.</w:t>
            </w:r>
          </w:p>
          <w:p w:rsidR="0088601A" w:rsidRPr="0031036C" w:rsidRDefault="0088601A" w:rsidP="0088601A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Мешок полиэтиленовый с зажимом (не менее 20 см х 25 см - 5 шт.</w:t>
            </w:r>
          </w:p>
        </w:tc>
        <w:tc>
          <w:tcPr>
            <w:tcW w:w="1417" w:type="dxa"/>
            <w:vMerge/>
            <w:vAlign w:val="center"/>
          </w:tcPr>
          <w:p w:rsidR="0088601A" w:rsidRPr="006A1240" w:rsidRDefault="0088601A" w:rsidP="0088601A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8601A" w:rsidRPr="005018B3" w:rsidRDefault="0088601A" w:rsidP="0088601A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601A" w:rsidRPr="005018B3" w:rsidRDefault="0088601A" w:rsidP="0088601A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601A" w:rsidRPr="005018B3" w:rsidRDefault="0088601A" w:rsidP="0088601A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8601A" w:rsidRPr="005018B3" w:rsidTr="00565A45">
        <w:trPr>
          <w:trHeight w:val="223"/>
        </w:trPr>
        <w:tc>
          <w:tcPr>
            <w:tcW w:w="567" w:type="dxa"/>
            <w:vAlign w:val="center"/>
          </w:tcPr>
          <w:p w:rsidR="0088601A" w:rsidRDefault="0088601A" w:rsidP="0088601A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560" w:type="dxa"/>
            <w:vAlign w:val="center"/>
          </w:tcPr>
          <w:p w:rsidR="0088601A" w:rsidRDefault="0088601A" w:rsidP="0088601A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5</w:t>
            </w:r>
          </w:p>
        </w:tc>
        <w:tc>
          <w:tcPr>
            <w:tcW w:w="1984" w:type="dxa"/>
            <w:vAlign w:val="center"/>
          </w:tcPr>
          <w:p w:rsidR="0088601A" w:rsidRPr="00565A45" w:rsidRDefault="0088601A" w:rsidP="0088601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Метеорологический комплект с электронным термометром МК-3Б</w:t>
            </w:r>
          </w:p>
        </w:tc>
        <w:tc>
          <w:tcPr>
            <w:tcW w:w="1559" w:type="dxa"/>
            <w:vAlign w:val="center"/>
          </w:tcPr>
          <w:p w:rsidR="0088601A" w:rsidRPr="00565A45" w:rsidRDefault="0088601A" w:rsidP="0088601A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58712-2019</w:t>
            </w:r>
          </w:p>
        </w:tc>
        <w:tc>
          <w:tcPr>
            <w:tcW w:w="3686" w:type="dxa"/>
            <w:vAlign w:val="center"/>
          </w:tcPr>
          <w:p w:rsidR="0088601A" w:rsidRPr="00565A45" w:rsidRDefault="0088601A" w:rsidP="0088601A">
            <w:pPr>
              <w:shd w:val="clear" w:color="auto" w:fill="FFFFFF" w:themeFill="background1"/>
              <w:spacing w:line="330" w:lineRule="atLeast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b/>
                <w:bCs/>
                <w:sz w:val="24"/>
                <w:szCs w:val="24"/>
              </w:rPr>
              <w:t>Технические характеристики</w:t>
            </w:r>
            <w:r w:rsidRPr="00565A45">
              <w:rPr>
                <w:sz w:val="24"/>
                <w:szCs w:val="24"/>
              </w:rPr>
              <w:t>: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before="120" w:after="120" w:line="330" w:lineRule="atLeast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- диапазон измерения скорости воздушного потока: от 3 до 25 м/с;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330" w:lineRule="atLeast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- устанавливаемый порог срабатывания сигнализации по предельной скорости ветра: 10 м/с;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330" w:lineRule="atLeast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- температура окружающего воздуха: от –40 до +55 °С;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330" w:lineRule="atLeast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- диаметр крыльчатки: 194 мм;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330" w:lineRule="atLeast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- масса: не более 0,42 кг;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330" w:lineRule="atLeast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- звуковая индикация порогов: «Внимание» при скорости ветра 7,5 м/с, «Опасно» при скорости ветра 10 м/с.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Комплектация: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1. сумка;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after="12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lastRenderedPageBreak/>
              <w:t>2. анемометр сигнальный цифровой ручной чашечный с поверкой (типа АСЦ-3);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3. термометр-пращ для почвы с поверкой;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4. компас;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5. секундомер;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6. указатели румбов;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7. карманный фонарь;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8. графитный карандаш;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9. лента-вымпел;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10. шест телескопический;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11. ластик для карандаша;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 xml:space="preserve">12. журнал </w:t>
            </w:r>
            <w:proofErr w:type="spellStart"/>
            <w:r w:rsidRPr="00565A45">
              <w:rPr>
                <w:sz w:val="24"/>
                <w:szCs w:val="24"/>
              </w:rPr>
              <w:t>метеодонесений</w:t>
            </w:r>
            <w:proofErr w:type="spellEnd"/>
            <w:r w:rsidRPr="00565A45">
              <w:rPr>
                <w:sz w:val="24"/>
                <w:szCs w:val="24"/>
              </w:rPr>
              <w:t>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 xml:space="preserve">13. бланки </w:t>
            </w:r>
            <w:proofErr w:type="spellStart"/>
            <w:r w:rsidRPr="00565A45">
              <w:rPr>
                <w:sz w:val="24"/>
                <w:szCs w:val="24"/>
              </w:rPr>
              <w:t>метеодонесений</w:t>
            </w:r>
            <w:proofErr w:type="spellEnd"/>
            <w:r w:rsidRPr="00565A45">
              <w:rPr>
                <w:sz w:val="24"/>
                <w:szCs w:val="24"/>
              </w:rPr>
              <w:t xml:space="preserve"> (книжка);</w:t>
            </w:r>
          </w:p>
          <w:p w:rsidR="0088601A" w:rsidRPr="00565A45" w:rsidRDefault="0088601A" w:rsidP="0088601A">
            <w:pPr>
              <w:shd w:val="clear" w:color="auto" w:fill="FFFFFF" w:themeFill="background1"/>
              <w:spacing w:after="12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14. паспорт.</w:t>
            </w:r>
          </w:p>
        </w:tc>
        <w:tc>
          <w:tcPr>
            <w:tcW w:w="1417" w:type="dxa"/>
            <w:vMerge/>
            <w:vAlign w:val="center"/>
          </w:tcPr>
          <w:p w:rsidR="0088601A" w:rsidRPr="006A1240" w:rsidRDefault="0088601A" w:rsidP="0088601A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8601A" w:rsidRPr="005018B3" w:rsidRDefault="0088601A" w:rsidP="0088601A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601A" w:rsidRPr="005018B3" w:rsidRDefault="0088601A" w:rsidP="0088601A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601A" w:rsidRPr="005018B3" w:rsidRDefault="0088601A" w:rsidP="0088601A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8601A" w:rsidRPr="005018B3" w:rsidTr="00565A45">
        <w:trPr>
          <w:trHeight w:val="223"/>
        </w:trPr>
        <w:tc>
          <w:tcPr>
            <w:tcW w:w="567" w:type="dxa"/>
            <w:vAlign w:val="center"/>
          </w:tcPr>
          <w:p w:rsidR="0088601A" w:rsidRDefault="0088601A" w:rsidP="0088601A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vAlign w:val="center"/>
          </w:tcPr>
          <w:p w:rsidR="0088601A" w:rsidRDefault="0088601A" w:rsidP="0088601A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13</w:t>
            </w:r>
          </w:p>
        </w:tc>
        <w:tc>
          <w:tcPr>
            <w:tcW w:w="1984" w:type="dxa"/>
            <w:vAlign w:val="center"/>
          </w:tcPr>
          <w:p w:rsidR="0088601A" w:rsidRPr="00565A45" w:rsidRDefault="0088601A" w:rsidP="0088601A">
            <w:pPr>
              <w:pStyle w:val="2"/>
              <w:shd w:val="clear" w:color="auto" w:fill="FFFFFF"/>
              <w:spacing w:line="240" w:lineRule="auto"/>
              <w:ind w:firstLine="0"/>
              <w:jc w:val="left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color w:val="1C1C1C"/>
                <w:sz w:val="24"/>
                <w:szCs w:val="24"/>
              </w:rPr>
            </w:pPr>
            <w:r w:rsidRPr="00565A45">
              <w:rPr>
                <w:rFonts w:ascii="Times New Roman" w:hAnsi="Times New Roman" w:cs="Times New Roman"/>
                <w:b w:val="0"/>
                <w:bCs w:val="0"/>
                <w:i w:val="0"/>
                <w:color w:val="1C1C1C"/>
                <w:sz w:val="24"/>
                <w:szCs w:val="24"/>
              </w:rPr>
              <w:t xml:space="preserve">Кулер для воды </w:t>
            </w:r>
            <w:proofErr w:type="spellStart"/>
            <w:r w:rsidRPr="00565A45">
              <w:rPr>
                <w:rFonts w:ascii="Times New Roman" w:hAnsi="Times New Roman" w:cs="Times New Roman"/>
                <w:b w:val="0"/>
                <w:bCs w:val="0"/>
                <w:i w:val="0"/>
                <w:color w:val="1C1C1C"/>
                <w:sz w:val="24"/>
                <w:szCs w:val="24"/>
              </w:rPr>
              <w:t>Ecotronic</w:t>
            </w:r>
            <w:proofErr w:type="spellEnd"/>
            <w:r w:rsidRPr="00565A45">
              <w:rPr>
                <w:rFonts w:ascii="Times New Roman" w:hAnsi="Times New Roman" w:cs="Times New Roman"/>
                <w:b w:val="0"/>
                <w:bCs w:val="0"/>
                <w:i w:val="0"/>
                <w:color w:val="1C1C1C"/>
                <w:sz w:val="24"/>
                <w:szCs w:val="24"/>
              </w:rPr>
              <w:t xml:space="preserve"> A6-LXE</w:t>
            </w:r>
          </w:p>
          <w:p w:rsidR="0088601A" w:rsidRPr="00565A45" w:rsidRDefault="0088601A" w:rsidP="0088601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601A" w:rsidRPr="00565A45" w:rsidRDefault="0088601A" w:rsidP="0088601A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ТР ТС 020/2011</w:t>
            </w:r>
          </w:p>
        </w:tc>
        <w:tc>
          <w:tcPr>
            <w:tcW w:w="3686" w:type="dxa"/>
            <w:vAlign w:val="center"/>
          </w:tcPr>
          <w:p w:rsidR="0088601A" w:rsidRPr="00565A45" w:rsidRDefault="0088601A" w:rsidP="0088601A">
            <w:pPr>
              <w:shd w:val="clear" w:color="auto" w:fill="FFFFFF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65A45">
              <w:rPr>
                <w:bCs/>
                <w:color w:val="000000"/>
                <w:sz w:val="24"/>
                <w:szCs w:val="24"/>
              </w:rPr>
              <w:t xml:space="preserve">Тип загрузки </w:t>
            </w:r>
            <w:proofErr w:type="spellStart"/>
            <w:r w:rsidRPr="00565A45">
              <w:rPr>
                <w:bCs/>
                <w:color w:val="000000"/>
                <w:sz w:val="24"/>
                <w:szCs w:val="24"/>
              </w:rPr>
              <w:t>бутыля</w:t>
            </w:r>
            <w:proofErr w:type="spellEnd"/>
            <w:r w:rsidRPr="00565A45">
              <w:rPr>
                <w:bCs/>
                <w:color w:val="000000"/>
                <w:sz w:val="24"/>
                <w:szCs w:val="24"/>
              </w:rPr>
              <w:t xml:space="preserve"> – нижняя.</w:t>
            </w:r>
          </w:p>
          <w:p w:rsidR="0088601A" w:rsidRPr="00565A45" w:rsidRDefault="0088601A" w:rsidP="0088601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bCs/>
                <w:color w:val="000000"/>
                <w:sz w:val="24"/>
                <w:szCs w:val="24"/>
              </w:rPr>
              <w:t>Электронное охлаждение до 10 –15 °C</w:t>
            </w:r>
            <w:r w:rsidRPr="00565A45">
              <w:rPr>
                <w:color w:val="000000"/>
                <w:sz w:val="24"/>
                <w:szCs w:val="24"/>
              </w:rPr>
              <w:t> </w:t>
            </w:r>
          </w:p>
          <w:p w:rsidR="0088601A" w:rsidRPr="00565A45" w:rsidRDefault="0088601A" w:rsidP="0088601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bCs/>
                <w:color w:val="000000"/>
                <w:sz w:val="24"/>
                <w:szCs w:val="24"/>
              </w:rPr>
              <w:t>Нагрев до 90–96 °C</w:t>
            </w:r>
            <w:r w:rsidRPr="00565A45">
              <w:rPr>
                <w:color w:val="000000"/>
                <w:sz w:val="24"/>
                <w:szCs w:val="24"/>
              </w:rPr>
              <w:t> </w:t>
            </w:r>
          </w:p>
          <w:p w:rsidR="0088601A" w:rsidRPr="00565A45" w:rsidRDefault="0088601A" w:rsidP="0088601A">
            <w:pPr>
              <w:shd w:val="clear" w:color="auto" w:fill="FFFFFF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Подача воды -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п</w:t>
            </w:r>
            <w:r w:rsidRPr="00565A45">
              <w:rPr>
                <w:bCs/>
                <w:color w:val="000000"/>
                <w:sz w:val="24"/>
                <w:szCs w:val="24"/>
              </w:rPr>
              <w:t>уш</w:t>
            </w:r>
            <w:proofErr w:type="spellEnd"/>
            <w:r w:rsidRPr="00565A45">
              <w:rPr>
                <w:bCs/>
                <w:color w:val="000000"/>
                <w:sz w:val="24"/>
                <w:szCs w:val="24"/>
              </w:rPr>
              <w:t>-кран</w:t>
            </w:r>
            <w:r w:rsidRPr="00565A45">
              <w:rPr>
                <w:color w:val="000000"/>
                <w:sz w:val="24"/>
                <w:szCs w:val="24"/>
              </w:rPr>
              <w:t> </w:t>
            </w:r>
          </w:p>
          <w:p w:rsidR="0088601A" w:rsidRPr="00565A45" w:rsidRDefault="0088601A" w:rsidP="0088601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bCs/>
                <w:color w:val="000000"/>
                <w:sz w:val="24"/>
                <w:szCs w:val="24"/>
              </w:rPr>
              <w:t>Габариты:</w:t>
            </w:r>
            <w:r w:rsidRPr="00565A45">
              <w:rPr>
                <w:color w:val="000000"/>
                <w:sz w:val="24"/>
                <w:szCs w:val="24"/>
              </w:rPr>
              <w:t> 304 × 350 × 1045 мм. </w:t>
            </w:r>
          </w:p>
          <w:p w:rsidR="0088601A" w:rsidRPr="00565A45" w:rsidRDefault="0088601A" w:rsidP="0088601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bCs/>
                <w:color w:val="000000"/>
                <w:sz w:val="24"/>
                <w:szCs w:val="24"/>
              </w:rPr>
              <w:t>Тип установки:</w:t>
            </w:r>
            <w:r w:rsidRPr="00565A45">
              <w:rPr>
                <w:color w:val="000000"/>
                <w:sz w:val="24"/>
                <w:szCs w:val="24"/>
              </w:rPr>
              <w:t> напольный.</w:t>
            </w:r>
          </w:p>
        </w:tc>
        <w:tc>
          <w:tcPr>
            <w:tcW w:w="1417" w:type="dxa"/>
            <w:vMerge/>
            <w:vAlign w:val="center"/>
          </w:tcPr>
          <w:p w:rsidR="0088601A" w:rsidRPr="006A1240" w:rsidRDefault="0088601A" w:rsidP="0088601A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8601A" w:rsidRPr="005018B3" w:rsidRDefault="0088601A" w:rsidP="0088601A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601A" w:rsidRPr="005018B3" w:rsidRDefault="0088601A" w:rsidP="0088601A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601A" w:rsidRPr="005018B3" w:rsidRDefault="0088601A" w:rsidP="0088601A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8601A" w:rsidRPr="005018B3" w:rsidTr="0088601A">
        <w:trPr>
          <w:trHeight w:val="223"/>
        </w:trPr>
        <w:tc>
          <w:tcPr>
            <w:tcW w:w="15168" w:type="dxa"/>
            <w:gridSpan w:val="9"/>
            <w:vAlign w:val="center"/>
          </w:tcPr>
          <w:p w:rsidR="0088601A" w:rsidRPr="005018B3" w:rsidRDefault="0088601A" w:rsidP="0088601A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ТЭЦ</w:t>
            </w:r>
          </w:p>
        </w:tc>
      </w:tr>
      <w:tr w:rsidR="00806449" w:rsidRPr="005018B3" w:rsidTr="00565A45">
        <w:trPr>
          <w:trHeight w:val="223"/>
        </w:trPr>
        <w:tc>
          <w:tcPr>
            <w:tcW w:w="567" w:type="dxa"/>
            <w:vAlign w:val="center"/>
          </w:tcPr>
          <w:p w:rsidR="00806449" w:rsidRPr="005018B3" w:rsidRDefault="00806449" w:rsidP="00F3249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vAlign w:val="center"/>
          </w:tcPr>
          <w:p w:rsidR="00806449" w:rsidRDefault="00806449" w:rsidP="00F3249F">
            <w:pPr>
              <w:ind w:left="37"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7</w:t>
            </w:r>
          </w:p>
        </w:tc>
        <w:tc>
          <w:tcPr>
            <w:tcW w:w="1984" w:type="dxa"/>
            <w:vAlign w:val="center"/>
          </w:tcPr>
          <w:p w:rsidR="00806449" w:rsidRPr="00565A45" w:rsidRDefault="00806449" w:rsidP="00F3249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559" w:type="dxa"/>
            <w:vAlign w:val="center"/>
          </w:tcPr>
          <w:p w:rsidR="00806449" w:rsidRPr="00565A45" w:rsidRDefault="00806449" w:rsidP="00F3249F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ТУ 9398-110-04872702-99</w:t>
            </w:r>
          </w:p>
          <w:p w:rsidR="00806449" w:rsidRPr="00565A45" w:rsidRDefault="00806449" w:rsidP="00F3249F">
            <w:pPr>
              <w:widowControl w:val="0"/>
              <w:spacing w:line="240" w:lineRule="auto"/>
              <w:ind w:firstLine="30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Align w:val="center"/>
          </w:tcPr>
          <w:p w:rsidR="00806449" w:rsidRPr="00565A45" w:rsidRDefault="00806449" w:rsidP="00F3249F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Вес: ~34 грамма</w:t>
            </w:r>
            <w:r w:rsidRPr="00565A45">
              <w:rPr>
                <w:color w:val="000000"/>
                <w:sz w:val="24"/>
                <w:szCs w:val="24"/>
              </w:rPr>
              <w:br/>
              <w:t>Габариты: ~13х9 см</w:t>
            </w:r>
            <w:r w:rsidRPr="00565A45">
              <w:rPr>
                <w:color w:val="000000"/>
                <w:sz w:val="24"/>
                <w:szCs w:val="24"/>
              </w:rPr>
              <w:br/>
              <w:t>Упаковка: герметичный пакет из металлизированной пленки</w:t>
            </w:r>
            <w:r w:rsidRPr="00565A45">
              <w:rPr>
                <w:color w:val="000000"/>
                <w:sz w:val="24"/>
                <w:szCs w:val="24"/>
              </w:rPr>
              <w:br/>
              <w:t xml:space="preserve">Состав: тампон из нетканого материала с противохимической пропиткой (состав: азотнокислый лантан 6-водный, 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триэтиленгликоль</w:t>
            </w:r>
            <w:proofErr w:type="spellEnd"/>
            <w:r w:rsidRPr="00565A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этилкарбитол</w:t>
            </w:r>
            <w:proofErr w:type="spellEnd"/>
            <w:r w:rsidRPr="00565A45">
              <w:rPr>
                <w:color w:val="000000"/>
                <w:sz w:val="24"/>
                <w:szCs w:val="24"/>
              </w:rPr>
              <w:t xml:space="preserve">, </w:t>
            </w:r>
            <w:r w:rsidRPr="00565A45">
              <w:rPr>
                <w:color w:val="000000"/>
                <w:sz w:val="24"/>
                <w:szCs w:val="24"/>
              </w:rPr>
              <w:lastRenderedPageBreak/>
              <w:t>гидроксид натрия, вода).</w:t>
            </w:r>
            <w:r w:rsidRPr="00565A45">
              <w:rPr>
                <w:color w:val="000000"/>
                <w:sz w:val="24"/>
                <w:szCs w:val="24"/>
              </w:rPr>
              <w:br/>
              <w:t>Температурный режим:</w:t>
            </w:r>
            <w:r w:rsidRPr="00565A45">
              <w:rPr>
                <w:color w:val="000000"/>
                <w:sz w:val="24"/>
                <w:szCs w:val="24"/>
              </w:rPr>
              <w:br/>
              <w:t>Может храниться при температуре от -50 до +50 градусов</w:t>
            </w:r>
            <w:r w:rsidRPr="00565A45">
              <w:rPr>
                <w:color w:val="000000"/>
                <w:sz w:val="24"/>
                <w:szCs w:val="24"/>
              </w:rPr>
              <w:br/>
              <w:t>Может применяться при тем</w:t>
            </w:r>
            <w:r>
              <w:rPr>
                <w:color w:val="000000"/>
                <w:sz w:val="24"/>
                <w:szCs w:val="24"/>
              </w:rPr>
              <w:t>пературе от -20 до +40 градусов</w:t>
            </w:r>
          </w:p>
        </w:tc>
        <w:tc>
          <w:tcPr>
            <w:tcW w:w="1417" w:type="dxa"/>
            <w:vMerge w:val="restart"/>
            <w:vAlign w:val="center"/>
          </w:tcPr>
          <w:p w:rsidR="00806449" w:rsidRDefault="00806449" w:rsidP="00F324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Якутская ТЭЦ филиал ПАО «Якутскэнерго», 67701, РФ, Республика Саха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(Якутия), ул. Федора Попова, 3</w:t>
            </w:r>
          </w:p>
          <w:p w:rsidR="00806449" w:rsidRPr="006A1240" w:rsidRDefault="00806449" w:rsidP="00F3249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06449" w:rsidRPr="005018B3" w:rsidRDefault="00806449" w:rsidP="00F3249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6449" w:rsidRPr="005018B3" w:rsidRDefault="00806449" w:rsidP="00F3249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449" w:rsidRPr="005018B3" w:rsidRDefault="00806449" w:rsidP="00F3249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06449" w:rsidRPr="005018B3" w:rsidTr="00565A45">
        <w:trPr>
          <w:trHeight w:val="223"/>
        </w:trPr>
        <w:tc>
          <w:tcPr>
            <w:tcW w:w="567" w:type="dxa"/>
            <w:vAlign w:val="center"/>
          </w:tcPr>
          <w:p w:rsidR="00806449" w:rsidRPr="005018B3" w:rsidRDefault="00806449" w:rsidP="00F3249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vAlign w:val="center"/>
          </w:tcPr>
          <w:p w:rsidR="00806449" w:rsidRDefault="00806449" w:rsidP="00F3249F">
            <w:pPr>
              <w:ind w:left="37"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8</w:t>
            </w:r>
          </w:p>
        </w:tc>
        <w:tc>
          <w:tcPr>
            <w:tcW w:w="1984" w:type="dxa"/>
            <w:vAlign w:val="center"/>
          </w:tcPr>
          <w:p w:rsidR="00806449" w:rsidRPr="00565A45" w:rsidRDefault="00806449" w:rsidP="00F3249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Комплект индивидуальный медицинский КИМГЗ Р-147</w:t>
            </w:r>
          </w:p>
        </w:tc>
        <w:tc>
          <w:tcPr>
            <w:tcW w:w="1559" w:type="dxa"/>
            <w:vAlign w:val="center"/>
          </w:tcPr>
          <w:p w:rsidR="00806449" w:rsidRPr="00565A45" w:rsidRDefault="00806449" w:rsidP="00F3249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  <w:shd w:val="clear" w:color="auto" w:fill="FFFFFF"/>
              </w:rPr>
              <w:t>ТУ 9398–147–10973749–2014</w:t>
            </w:r>
          </w:p>
        </w:tc>
        <w:tc>
          <w:tcPr>
            <w:tcW w:w="3686" w:type="dxa"/>
            <w:vAlign w:val="center"/>
          </w:tcPr>
          <w:p w:rsidR="00806449" w:rsidRPr="00565A45" w:rsidRDefault="00806449" w:rsidP="00F3249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Устройство для проведения искусственного дыхания «рот-устройство-рот» - 1</w:t>
            </w:r>
          </w:p>
          <w:p w:rsidR="00806449" w:rsidRPr="00565A45" w:rsidRDefault="00806449" w:rsidP="00F3249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Жгут кровоостанавливающий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матерчато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-эластичный - 1</w:t>
            </w:r>
          </w:p>
          <w:p w:rsidR="00806449" w:rsidRPr="00565A45" w:rsidRDefault="00806449" w:rsidP="00F3249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перевязочный медицинский стерильный - 1</w:t>
            </w:r>
          </w:p>
          <w:p w:rsidR="00806449" w:rsidRPr="00565A45" w:rsidRDefault="00806449" w:rsidP="00F3249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антисептическая из нетканого материала с перекисью водорода - 1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5. 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противоожоговое стерильное с охлаждающим и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обезболивающим действием (не менее 20 см x 24 см) - 1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6. Лейкопластырь рулонный (не менее 2 см x 5 м) - 1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7. Перчатки медицинские нестерильные, смотровые - 1 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8. Маска медицинская нестерильная трехслойная из нетканого материала с резинками или с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завязками - 1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9. Салфетка антисептическая из нетканого материала спиртовая - 1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10.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с аминокапроновой кислотой (не менее 6 см x 10 см) - 1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11.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на основе цеолитов или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 xml:space="preserve">алюмосиликатов кальция и натрия или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гидросиликата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кальция (не менее 50 г) - 1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12.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для инфицированных ран стерильное с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антимикробным и обезболивающим действием (не менее 20 г) - 1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13. Салфетка из нетканого материала с раствором аммиака - 1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14.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Ондансетрон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, таблетки, покрытые оболочкой, 4 мг - 2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15. Калий йодид, таблетки 125 мг - 1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16. Калий-железо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гексацианоферрат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, таблетки 500 мг - 2</w:t>
            </w:r>
          </w:p>
          <w:p w:rsidR="00806449" w:rsidRPr="00565A45" w:rsidRDefault="00806449" w:rsidP="00F3249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17. Радиозащитный лекарственный препарат Б-190, таблетки 150 мг - 3</w:t>
            </w:r>
          </w:p>
        </w:tc>
        <w:tc>
          <w:tcPr>
            <w:tcW w:w="1417" w:type="dxa"/>
            <w:vMerge/>
            <w:vAlign w:val="center"/>
          </w:tcPr>
          <w:p w:rsidR="00806449" w:rsidRDefault="00806449" w:rsidP="00F324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06449" w:rsidRPr="005018B3" w:rsidRDefault="00806449" w:rsidP="00F3249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6449" w:rsidRPr="005018B3" w:rsidRDefault="00806449" w:rsidP="00F3249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449" w:rsidRPr="005018B3" w:rsidRDefault="00806449" w:rsidP="00F3249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06449" w:rsidRPr="005018B3" w:rsidTr="00565A45">
        <w:trPr>
          <w:trHeight w:val="223"/>
        </w:trPr>
        <w:tc>
          <w:tcPr>
            <w:tcW w:w="567" w:type="dxa"/>
            <w:vAlign w:val="center"/>
          </w:tcPr>
          <w:p w:rsidR="00806449" w:rsidRPr="005018B3" w:rsidRDefault="00806449" w:rsidP="00806449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vAlign w:val="center"/>
          </w:tcPr>
          <w:p w:rsidR="00806449" w:rsidRDefault="00806449" w:rsidP="00806449">
            <w:pPr>
              <w:ind w:left="37"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9</w:t>
            </w:r>
          </w:p>
        </w:tc>
        <w:tc>
          <w:tcPr>
            <w:tcW w:w="1984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Укладка первичной медико-</w:t>
            </w:r>
            <w:r w:rsidRPr="00565A45">
              <w:rPr>
                <w:color w:val="000000"/>
                <w:sz w:val="24"/>
                <w:szCs w:val="24"/>
              </w:rPr>
              <w:lastRenderedPageBreak/>
              <w:t>санитарной помощи по Приказу 1183н (полная комплектация)</w:t>
            </w:r>
          </w:p>
        </w:tc>
        <w:tc>
          <w:tcPr>
            <w:tcW w:w="1559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 xml:space="preserve">Приказ Минздрава </w:t>
            </w: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1183н от 30.10.2020</w:t>
            </w:r>
          </w:p>
        </w:tc>
        <w:tc>
          <w:tcPr>
            <w:tcW w:w="3686" w:type="dxa"/>
            <w:vAlign w:val="center"/>
          </w:tcPr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Бинт нестерильный 5х5 – 1шт.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стерильный 5х10 – 1 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Бинт стерильный 7х14 – 1 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Вата стерильная – 1шт.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Воздуховод полимерный ротовой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Гведела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60 мм – 1шт.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Воздуховод полимерный ротовой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Гведела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90 мм – 1шт.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Воздуховод полимерный ротовой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Гведела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120 мм – 1шт.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Жгут резиновый для остановки кровотечения — 2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Жгут для венепункций – 1шт.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Канюли внутривенные — 6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Катетер мужской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Фолея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Катетер женский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Нелатона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Пластырь бактерицидный – 1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уп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Маска защитная одноразовая — 3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для утилизации мед – 1шт.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для утилизации мед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гипотермический охлаждающий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ИПП-1 перевязочный индивидуальный — 2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Перчатки смотровые нестерильные — 2 пары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Перчатки стерильные латексные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неопудренные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— 2 пары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спиртовая 13,5х18,5 — 2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Салфетка для стимуляции дыхания с нашатырным спиртом — 2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стерильная марлевая 16х14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Стерильная салфетка 60х40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Стерильная салфетка 70х140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Тонометр со взрослой манжетой механический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Термометр электронный в футляре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Устройство для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инфузии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2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Стетоскоп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Шпатель деревянный стерильный - 3шт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2,0 — 2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5,0 — 2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10,0 — 2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20,0 — 2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Ножницы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Губка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биодеградируемая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гемостатическая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— 2 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Роторасширитель винтовой одноразового использования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Ампульница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-1шт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Чехол для инструментария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Чехол для перевязочных материалов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Сумка с плечевым ремнем – 1шт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Платифиллин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Атропин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Дротаверин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-–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Метоклопрамид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Уголь активированный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Гепарин натрия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Клопидогрел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Ацетилсалициловая кислота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Этамзилат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Декстроза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Натрия хлорид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Магния сульфат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Нитроглицерин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Изосорбида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динитрат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Прокаиномид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Пропафенон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Лидокаин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Амиодарон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Эпинефрин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Урапидил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Моксонидин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Фуросемид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Пропранолол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Метопролол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Нифедипин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Верапамил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Каптоприл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Повидон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-йод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Дексаметазон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Преднизолон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Кеторолак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Кетопрофен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Метамизол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натрия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Метамизол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натрия+питофенон+фенпивериния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бромид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Парацетамол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Ипратропия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бромид+фенотерол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Сальбутамол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Аминофиллин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Будесонид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Дифенгидрамид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Хлоропирамин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Сульфацетамид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Ацетозоламид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Дорзоламид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капли глазные – 1уп</w:t>
            </w:r>
          </w:p>
          <w:p w:rsidR="00806449" w:rsidRPr="00565A45" w:rsidRDefault="00806449" w:rsidP="00806449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Вода для инъекций – 1уп</w:t>
            </w:r>
          </w:p>
        </w:tc>
        <w:tc>
          <w:tcPr>
            <w:tcW w:w="1417" w:type="dxa"/>
            <w:vMerge/>
            <w:vAlign w:val="center"/>
          </w:tcPr>
          <w:p w:rsidR="00806449" w:rsidRDefault="00806449" w:rsidP="00806449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06449" w:rsidRPr="005018B3" w:rsidTr="00565A45">
        <w:trPr>
          <w:trHeight w:val="223"/>
        </w:trPr>
        <w:tc>
          <w:tcPr>
            <w:tcW w:w="567" w:type="dxa"/>
            <w:vAlign w:val="center"/>
          </w:tcPr>
          <w:p w:rsidR="00806449" w:rsidRPr="005018B3" w:rsidRDefault="00806449" w:rsidP="00806449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560" w:type="dxa"/>
            <w:vAlign w:val="center"/>
          </w:tcPr>
          <w:p w:rsidR="00806449" w:rsidRPr="00806449" w:rsidRDefault="00806449" w:rsidP="00806449">
            <w:pPr>
              <w:ind w:left="37" w:firstLine="0"/>
              <w:jc w:val="center"/>
              <w:rPr>
                <w:lang w:val="en-US"/>
              </w:rPr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  <w:lang w:val="en-US"/>
              </w:rPr>
              <w:t xml:space="preserve"> 10</w:t>
            </w:r>
          </w:p>
        </w:tc>
        <w:tc>
          <w:tcPr>
            <w:tcW w:w="1984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Травматологическая укладка по приказу 213н (комплектация №4)</w:t>
            </w:r>
          </w:p>
        </w:tc>
        <w:tc>
          <w:tcPr>
            <w:tcW w:w="1559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Приказ Минздрава №213н от 14.04.2025</w:t>
            </w:r>
          </w:p>
        </w:tc>
        <w:tc>
          <w:tcPr>
            <w:tcW w:w="3686" w:type="dxa"/>
            <w:vAlign w:val="center"/>
          </w:tcPr>
          <w:p w:rsidR="00806449" w:rsidRPr="00565A45" w:rsidRDefault="00806449" w:rsidP="00806449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1. Шины пневматические взрослые, комплект из 2 шин насоса и упаковки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2. Сумка текстильная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3. Вакуумный матрас взрослый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4. Косынка повязочная КФК-03(взрослая)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5. Фиксатор ключицы ФК-02 (взрослый)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6. Воротник Шанца (размер №4, 10 см.)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7. Воротник Шанца (размер №2, 6-6,5 см.)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 xml:space="preserve">8. </w:t>
            </w:r>
            <w:proofErr w:type="spellStart"/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Гелевый</w:t>
            </w:r>
            <w:proofErr w:type="spellEnd"/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 xml:space="preserve"> охлаждающий-согревающий пакет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9. Жгут кровоостанавливающий эластичный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10. Перчатки нестерильные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11. Бинт стерильный -1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12. Салфетки спиртовые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 xml:space="preserve">13. Ножницы тупоконечные -1 </w:t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14. Лейкопластырь 2*500 см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15. Лейкопластырь 5*500 см — 1 шт.</w:t>
            </w:r>
          </w:p>
        </w:tc>
        <w:tc>
          <w:tcPr>
            <w:tcW w:w="1417" w:type="dxa"/>
            <w:vMerge/>
            <w:vAlign w:val="center"/>
          </w:tcPr>
          <w:p w:rsidR="00806449" w:rsidRDefault="00806449" w:rsidP="00806449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06449" w:rsidRPr="005018B3" w:rsidTr="00565A45">
        <w:trPr>
          <w:trHeight w:val="223"/>
        </w:trPr>
        <w:tc>
          <w:tcPr>
            <w:tcW w:w="567" w:type="dxa"/>
            <w:vAlign w:val="center"/>
          </w:tcPr>
          <w:p w:rsidR="00806449" w:rsidRDefault="00806449" w:rsidP="00806449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806449" w:rsidRPr="00806449" w:rsidRDefault="00806449" w:rsidP="00806449">
            <w:pPr>
              <w:ind w:left="37" w:firstLine="0"/>
              <w:jc w:val="center"/>
              <w:rPr>
                <w:lang w:val="en-US"/>
              </w:rPr>
            </w:pPr>
            <w:r>
              <w:rPr>
                <w:sz w:val="24"/>
                <w:szCs w:val="28"/>
              </w:rPr>
              <w:t xml:space="preserve">Позиция </w:t>
            </w:r>
            <w:r>
              <w:rPr>
                <w:sz w:val="24"/>
                <w:szCs w:val="28"/>
                <w:lang w:val="en-US"/>
              </w:rPr>
              <w:t>11</w:t>
            </w:r>
          </w:p>
        </w:tc>
        <w:tc>
          <w:tcPr>
            <w:tcW w:w="1984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 xml:space="preserve">Носилки медицинские жесткие с ремнями </w:t>
            </w:r>
            <w:r w:rsidRPr="00565A45">
              <w:rPr>
                <w:color w:val="000000"/>
                <w:sz w:val="24"/>
                <w:szCs w:val="24"/>
                <w:lang w:val="en-US"/>
              </w:rPr>
              <w:t>DDJ</w:t>
            </w:r>
            <w:r w:rsidRPr="00565A45">
              <w:rPr>
                <w:color w:val="000000"/>
                <w:sz w:val="24"/>
                <w:szCs w:val="24"/>
              </w:rPr>
              <w:t>-6</w:t>
            </w:r>
            <w:r w:rsidRPr="00565A45"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56330-2016</w:t>
            </w:r>
          </w:p>
        </w:tc>
        <w:tc>
          <w:tcPr>
            <w:tcW w:w="3686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 xml:space="preserve">Материал носилок – пластик </w:t>
            </w:r>
            <w:r w:rsidRPr="00565A45">
              <w:rPr>
                <w:sz w:val="24"/>
                <w:szCs w:val="24"/>
                <w:lang w:val="en-US"/>
              </w:rPr>
              <w:t>HDPE</w:t>
            </w:r>
            <w:r w:rsidRPr="00565A45">
              <w:rPr>
                <w:sz w:val="24"/>
                <w:szCs w:val="24"/>
              </w:rPr>
              <w:t>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Длина носилок – 135см.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Ширина носилок - 35 см.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Высота носилок (от поверхности) – 5см.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Максимальная нагрузка – 160 кг.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Регулируемые ремни безопасности (длина 180см.) – 3шт.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Вес нетто, 6 кг.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Вес брутто – 7,5кг.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габариты упаковки – 143х38х7см.</w:t>
            </w:r>
          </w:p>
        </w:tc>
        <w:tc>
          <w:tcPr>
            <w:tcW w:w="1417" w:type="dxa"/>
            <w:vMerge/>
            <w:vAlign w:val="center"/>
          </w:tcPr>
          <w:p w:rsidR="00806449" w:rsidRDefault="00806449" w:rsidP="00806449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06449" w:rsidRPr="005018B3" w:rsidTr="00565A45">
        <w:trPr>
          <w:trHeight w:val="223"/>
        </w:trPr>
        <w:tc>
          <w:tcPr>
            <w:tcW w:w="567" w:type="dxa"/>
            <w:vAlign w:val="center"/>
          </w:tcPr>
          <w:p w:rsidR="00806449" w:rsidRDefault="00806449" w:rsidP="00806449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vAlign w:val="center"/>
          </w:tcPr>
          <w:p w:rsidR="00806449" w:rsidRDefault="00806449" w:rsidP="00806449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12</w:t>
            </w:r>
          </w:p>
        </w:tc>
        <w:tc>
          <w:tcPr>
            <w:tcW w:w="1984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Жгут турникетный кровоостанавливающий</w:t>
            </w:r>
          </w:p>
        </w:tc>
        <w:tc>
          <w:tcPr>
            <w:tcW w:w="1559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-2023</w:t>
            </w:r>
          </w:p>
        </w:tc>
        <w:tc>
          <w:tcPr>
            <w:tcW w:w="3686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Вес – 76 гр.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Длина - 95 см.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Ширина – 4 см.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Материал – нейлон, пластик.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Цвет – черный.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Функция – гемостаз.</w:t>
            </w:r>
          </w:p>
        </w:tc>
        <w:tc>
          <w:tcPr>
            <w:tcW w:w="1417" w:type="dxa"/>
            <w:vMerge/>
            <w:vAlign w:val="center"/>
          </w:tcPr>
          <w:p w:rsidR="00806449" w:rsidRDefault="00806449" w:rsidP="00806449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06449" w:rsidRPr="005018B3" w:rsidTr="00565A45">
        <w:trPr>
          <w:trHeight w:val="223"/>
        </w:trPr>
        <w:tc>
          <w:tcPr>
            <w:tcW w:w="567" w:type="dxa"/>
            <w:vAlign w:val="center"/>
          </w:tcPr>
          <w:p w:rsidR="00806449" w:rsidRDefault="00806449" w:rsidP="00806449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  <w:vAlign w:val="center"/>
          </w:tcPr>
          <w:p w:rsidR="00806449" w:rsidRDefault="00806449" w:rsidP="00806449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13</w:t>
            </w:r>
          </w:p>
        </w:tc>
        <w:tc>
          <w:tcPr>
            <w:tcW w:w="1984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Комплект дыхательный для ручной ИВЛ взрослый</w:t>
            </w:r>
          </w:p>
        </w:tc>
        <w:tc>
          <w:tcPr>
            <w:tcW w:w="1559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31057-2012</w:t>
            </w:r>
          </w:p>
        </w:tc>
        <w:tc>
          <w:tcPr>
            <w:tcW w:w="3686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 xml:space="preserve">Комплектация: 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1. Мешок дыхательный (объем 1650+-200мл).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2. Маска лицевая №5.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3. Маска лицевая №4.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Мешок резервный (объем не менее 2600мл)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4.Трубка для подключения к кислороду.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5. Сумка тканевая.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lastRenderedPageBreak/>
              <w:t>Руководство по эксплуатации на русском языке.</w:t>
            </w:r>
          </w:p>
        </w:tc>
        <w:tc>
          <w:tcPr>
            <w:tcW w:w="1417" w:type="dxa"/>
            <w:vMerge/>
            <w:vAlign w:val="center"/>
          </w:tcPr>
          <w:p w:rsidR="00806449" w:rsidRDefault="00806449" w:rsidP="00806449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06449" w:rsidRPr="005018B3" w:rsidTr="00565A45">
        <w:trPr>
          <w:trHeight w:val="223"/>
        </w:trPr>
        <w:tc>
          <w:tcPr>
            <w:tcW w:w="567" w:type="dxa"/>
            <w:vAlign w:val="center"/>
          </w:tcPr>
          <w:p w:rsidR="00806449" w:rsidRDefault="00806449" w:rsidP="00806449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  <w:vAlign w:val="center"/>
          </w:tcPr>
          <w:p w:rsidR="00806449" w:rsidRDefault="00806449" w:rsidP="00806449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14</w:t>
            </w:r>
          </w:p>
        </w:tc>
        <w:tc>
          <w:tcPr>
            <w:tcW w:w="1984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 xml:space="preserve">Носилки складные медицинские </w:t>
            </w:r>
            <w:r w:rsidRPr="00565A45">
              <w:rPr>
                <w:color w:val="000000"/>
                <w:sz w:val="24"/>
                <w:szCs w:val="24"/>
                <w:lang w:val="en-US"/>
              </w:rPr>
              <w:t>DDJ</w:t>
            </w:r>
            <w:r w:rsidRPr="00565A45">
              <w:rPr>
                <w:color w:val="000000"/>
                <w:sz w:val="24"/>
                <w:szCs w:val="24"/>
              </w:rPr>
              <w:t>-2</w:t>
            </w:r>
            <w:r w:rsidRPr="00565A45"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1559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56330-2016</w:t>
            </w:r>
          </w:p>
        </w:tc>
        <w:tc>
          <w:tcPr>
            <w:tcW w:w="3686" w:type="dxa"/>
            <w:vAlign w:val="center"/>
          </w:tcPr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Длина носилок с ручками – 220см.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Ширина носилок - 54 см.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Высота носилок (от поверхности) – 15см.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Максимальная нагрузка – 160 кг.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Размер ремней – 15 см короткая часть с замком, длинная часть 80см с пряжкой.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Вес нетто, 7,9 кг.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Вес брутто – 78,7 кг.</w:t>
            </w:r>
          </w:p>
          <w:p w:rsidR="00806449" w:rsidRPr="00565A45" w:rsidRDefault="00806449" w:rsidP="008064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габариты упаковки – 99х12х24см.</w:t>
            </w:r>
          </w:p>
        </w:tc>
        <w:tc>
          <w:tcPr>
            <w:tcW w:w="1417" w:type="dxa"/>
            <w:vMerge/>
            <w:vAlign w:val="center"/>
          </w:tcPr>
          <w:p w:rsidR="00806449" w:rsidRDefault="00806449" w:rsidP="00806449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449" w:rsidRPr="005018B3" w:rsidRDefault="00806449" w:rsidP="00806449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806449" w:rsidRPr="005018B3" w:rsidTr="00806449">
        <w:trPr>
          <w:trHeight w:val="223"/>
        </w:trPr>
        <w:tc>
          <w:tcPr>
            <w:tcW w:w="15168" w:type="dxa"/>
            <w:gridSpan w:val="9"/>
            <w:vAlign w:val="center"/>
          </w:tcPr>
          <w:p w:rsidR="00806449" w:rsidRPr="005018B3" w:rsidRDefault="00806449" w:rsidP="00806449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Каскад Вилюйских ГЭС им. Е.Н. Батенчука</w:t>
            </w:r>
          </w:p>
        </w:tc>
      </w:tr>
      <w:tr w:rsidR="006C3A4F" w:rsidRPr="005018B3" w:rsidTr="00565A45">
        <w:trPr>
          <w:trHeight w:val="223"/>
        </w:trPr>
        <w:tc>
          <w:tcPr>
            <w:tcW w:w="567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  <w:vAlign w:val="center"/>
          </w:tcPr>
          <w:p w:rsidR="006C3A4F" w:rsidRDefault="006C3A4F" w:rsidP="006C3A4F">
            <w:pPr>
              <w:ind w:left="37"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15</w:t>
            </w:r>
          </w:p>
        </w:tc>
        <w:tc>
          <w:tcPr>
            <w:tcW w:w="1984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559" w:type="dxa"/>
            <w:vAlign w:val="center"/>
          </w:tcPr>
          <w:p w:rsidR="006C3A4F" w:rsidRPr="00565A45" w:rsidRDefault="006C3A4F" w:rsidP="006C3A4F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ТУ 9398-110-04872702-99</w:t>
            </w:r>
          </w:p>
          <w:p w:rsidR="006C3A4F" w:rsidRPr="00565A45" w:rsidRDefault="006C3A4F" w:rsidP="006C3A4F">
            <w:pPr>
              <w:widowControl w:val="0"/>
              <w:spacing w:line="240" w:lineRule="auto"/>
              <w:ind w:firstLine="30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Align w:val="center"/>
          </w:tcPr>
          <w:p w:rsidR="006C3A4F" w:rsidRPr="00565A45" w:rsidRDefault="006C3A4F" w:rsidP="006C3A4F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Вес: ~34 грамма</w:t>
            </w:r>
            <w:r w:rsidRPr="00565A45">
              <w:rPr>
                <w:color w:val="000000"/>
                <w:sz w:val="24"/>
                <w:szCs w:val="24"/>
              </w:rPr>
              <w:br/>
              <w:t>Габариты: ~13х9 см</w:t>
            </w:r>
            <w:r w:rsidRPr="00565A45">
              <w:rPr>
                <w:color w:val="000000"/>
                <w:sz w:val="24"/>
                <w:szCs w:val="24"/>
              </w:rPr>
              <w:br/>
              <w:t>Упаковка: герметичный пакет из металлизированной пленки</w:t>
            </w:r>
            <w:r w:rsidRPr="00565A45">
              <w:rPr>
                <w:color w:val="000000"/>
                <w:sz w:val="24"/>
                <w:szCs w:val="24"/>
              </w:rPr>
              <w:br/>
              <w:t xml:space="preserve">Состав: тампон из нетканого материала с противохимической пропиткой (состав: азотнокислый лантан 6-водный, 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триэтиленгликоль</w:t>
            </w:r>
            <w:proofErr w:type="spellEnd"/>
            <w:r w:rsidRPr="00565A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этилкарбитол</w:t>
            </w:r>
            <w:proofErr w:type="spellEnd"/>
            <w:r w:rsidRPr="00565A45">
              <w:rPr>
                <w:color w:val="000000"/>
                <w:sz w:val="24"/>
                <w:szCs w:val="24"/>
              </w:rPr>
              <w:t>, гидроксид натрия, вода).</w:t>
            </w:r>
            <w:r w:rsidRPr="00565A45">
              <w:rPr>
                <w:color w:val="000000"/>
                <w:sz w:val="24"/>
                <w:szCs w:val="24"/>
              </w:rPr>
              <w:br/>
              <w:t>Температурный режим:</w:t>
            </w:r>
            <w:r w:rsidRPr="00565A45">
              <w:rPr>
                <w:color w:val="000000"/>
                <w:sz w:val="24"/>
                <w:szCs w:val="24"/>
              </w:rPr>
              <w:br/>
              <w:t>Может храниться при температуре от -50 до +50 градусов</w:t>
            </w:r>
            <w:r w:rsidRPr="00565A45">
              <w:rPr>
                <w:color w:val="000000"/>
                <w:sz w:val="24"/>
                <w:szCs w:val="24"/>
              </w:rPr>
              <w:br/>
              <w:t>Может применяться при тем</w:t>
            </w:r>
            <w:r>
              <w:rPr>
                <w:color w:val="000000"/>
                <w:sz w:val="24"/>
                <w:szCs w:val="24"/>
              </w:rPr>
              <w:t>пературе от -20 до +40 градусов</w:t>
            </w:r>
          </w:p>
        </w:tc>
        <w:tc>
          <w:tcPr>
            <w:tcW w:w="1417" w:type="dxa"/>
            <w:vAlign w:val="center"/>
          </w:tcPr>
          <w:p w:rsidR="006C3A4F" w:rsidRDefault="006C3A4F" w:rsidP="006C3A4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Каскад Вилюйских ГЭС, им Е.Н. Батенчука, 678185, РФ, Республика Саха (Якутия), Мирнинский район, пос. Чернышевский, КВГЭС</w:t>
            </w:r>
          </w:p>
          <w:p w:rsidR="006C3A4F" w:rsidRDefault="006C3A4F" w:rsidP="006C3A4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C3A4F" w:rsidRPr="005018B3" w:rsidTr="00565A45">
        <w:trPr>
          <w:trHeight w:val="223"/>
        </w:trPr>
        <w:tc>
          <w:tcPr>
            <w:tcW w:w="567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  <w:vAlign w:val="center"/>
          </w:tcPr>
          <w:p w:rsidR="006C3A4F" w:rsidRDefault="006C3A4F" w:rsidP="006C3A4F">
            <w:pPr>
              <w:ind w:left="37"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16</w:t>
            </w:r>
          </w:p>
        </w:tc>
        <w:tc>
          <w:tcPr>
            <w:tcW w:w="1984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 xml:space="preserve">Комплект индивидуальный </w:t>
            </w:r>
            <w:r w:rsidRPr="00565A45">
              <w:rPr>
                <w:color w:val="000000"/>
                <w:sz w:val="24"/>
                <w:szCs w:val="24"/>
              </w:rPr>
              <w:lastRenderedPageBreak/>
              <w:t>медицинский КИМГЗ Р-147</w:t>
            </w:r>
          </w:p>
        </w:tc>
        <w:tc>
          <w:tcPr>
            <w:tcW w:w="1559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ТУ 9398–147–</w:t>
            </w:r>
            <w:r w:rsidRPr="00565A45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10973749–2014</w:t>
            </w:r>
          </w:p>
        </w:tc>
        <w:tc>
          <w:tcPr>
            <w:tcW w:w="3686" w:type="dxa"/>
            <w:vAlign w:val="center"/>
          </w:tcPr>
          <w:p w:rsidR="006C3A4F" w:rsidRPr="00565A45" w:rsidRDefault="006C3A4F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 xml:space="preserve">Устройство для проведения искусственного </w:t>
            </w: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дыхания «рот-устройство-рот» - 1</w:t>
            </w:r>
          </w:p>
          <w:p w:rsidR="006C3A4F" w:rsidRPr="00565A45" w:rsidRDefault="006C3A4F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Жгут кровоостанавливающий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матерчато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-эластичный - 1</w:t>
            </w:r>
          </w:p>
          <w:p w:rsidR="006C3A4F" w:rsidRPr="00565A45" w:rsidRDefault="006C3A4F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перевязочный медицинский стерильный - 1</w:t>
            </w:r>
          </w:p>
          <w:p w:rsidR="006C3A4F" w:rsidRPr="00565A45" w:rsidRDefault="006C3A4F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антисептическая из нетканого материала с перекисью водорода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5. 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противоожоговое стерильное с охлаждающим и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обезболивающим действием (не менее 20 см x 24 см)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6. Лейкопластырь рулонный (не менее 2 см x 5 м)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7. Перчатки медицинские нестерильные, смотровые - 1 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8. Маска медицинская нестерильная трехслойная из нетканого материала с резинками или с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завязками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9. Салфетка антисептическая из нетканого материала спиртовая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10.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с аминокапроновой кислотой (не менее 6 см x 10 см)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11.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на основе цеолитов или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 xml:space="preserve">алюмосиликатов кальция и </w:t>
            </w: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 xml:space="preserve">натрия или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гидросиликата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кальция (не менее 50 г)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12.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для инфицированных ран стерильное с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антимикробным и обезболивающим действием (не менее 20 г)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13. Салфетка из нетканого материала с раствором аммиака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14.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Ондансетрон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, таблетки, покрытые оболочкой, 4 мг - 2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15. Калий йодид, таблетки 125 мг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16. Калий-железо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гексацианоферрат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, таблетки 500 мг - 2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17. Радиозащитный лекарственный препарат Б-190, таблетки 150 мг - 3</w:t>
            </w:r>
          </w:p>
        </w:tc>
        <w:tc>
          <w:tcPr>
            <w:tcW w:w="1417" w:type="dxa"/>
            <w:vAlign w:val="center"/>
          </w:tcPr>
          <w:p w:rsidR="006C3A4F" w:rsidRDefault="006C3A4F" w:rsidP="006C3A4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C3A4F" w:rsidRPr="005018B3" w:rsidTr="00565A45">
        <w:trPr>
          <w:trHeight w:val="223"/>
        </w:trPr>
        <w:tc>
          <w:tcPr>
            <w:tcW w:w="567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1560" w:type="dxa"/>
            <w:vAlign w:val="center"/>
          </w:tcPr>
          <w:p w:rsidR="006C3A4F" w:rsidRPr="00F70B90" w:rsidRDefault="006C3A4F" w:rsidP="006C3A4F">
            <w:pPr>
              <w:spacing w:line="240" w:lineRule="auto"/>
              <w:ind w:left="37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17</w:t>
            </w:r>
          </w:p>
        </w:tc>
        <w:tc>
          <w:tcPr>
            <w:tcW w:w="1984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Комплект индивидуальный противоожоговый</w:t>
            </w:r>
          </w:p>
        </w:tc>
        <w:tc>
          <w:tcPr>
            <w:tcW w:w="1559" w:type="dxa"/>
            <w:vAlign w:val="center"/>
          </w:tcPr>
          <w:p w:rsidR="006C3A4F" w:rsidRPr="00565A45" w:rsidRDefault="006C3A4F" w:rsidP="006C3A4F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ТУ 9398-157-10973749-2015.</w:t>
            </w:r>
          </w:p>
          <w:p w:rsidR="006C3A4F" w:rsidRPr="00565A45" w:rsidRDefault="006C3A4F" w:rsidP="006C3A4F">
            <w:pPr>
              <w:widowControl w:val="0"/>
              <w:spacing w:line="240" w:lineRule="auto"/>
              <w:ind w:firstLine="30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Align w:val="center"/>
          </w:tcPr>
          <w:p w:rsidR="006C3A4F" w:rsidRPr="00565A45" w:rsidRDefault="006C3A4F" w:rsidP="006C3A4F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Состав КИП №1 оснащенного современными гелиевыми противоожоговыми средствами, готовыми к применению:</w:t>
            </w:r>
            <w:r w:rsidRPr="00565A45">
              <w:rPr>
                <w:color w:val="000000"/>
                <w:sz w:val="24"/>
                <w:szCs w:val="24"/>
              </w:rPr>
              <w:br/>
              <w:t>Средство перевязочное гидрогелиевое, противоожоговое, стерильное 1 шт.</w:t>
            </w:r>
            <w:r w:rsidRPr="00565A45">
              <w:rPr>
                <w:color w:val="000000"/>
                <w:sz w:val="24"/>
                <w:szCs w:val="24"/>
              </w:rPr>
              <w:br/>
              <w:t xml:space="preserve">Средство перевязочное 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/>
                <w:sz w:val="24"/>
                <w:szCs w:val="24"/>
              </w:rPr>
              <w:t>, ранозаживляющее гидрогелиевое, стерильное 1 шт.</w:t>
            </w:r>
            <w:r w:rsidRPr="00565A45">
              <w:rPr>
                <w:color w:val="000000"/>
                <w:sz w:val="24"/>
                <w:szCs w:val="24"/>
              </w:rPr>
              <w:br/>
              <w:t>Паке</w:t>
            </w:r>
            <w:r>
              <w:rPr>
                <w:color w:val="000000"/>
                <w:sz w:val="24"/>
                <w:szCs w:val="24"/>
              </w:rPr>
              <w:t>т перевязочный стерильный 1 шт.</w:t>
            </w:r>
          </w:p>
        </w:tc>
        <w:tc>
          <w:tcPr>
            <w:tcW w:w="1417" w:type="dxa"/>
            <w:vAlign w:val="center"/>
          </w:tcPr>
          <w:p w:rsidR="006C3A4F" w:rsidRDefault="006C3A4F" w:rsidP="006C3A4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C3A4F" w:rsidRPr="005018B3" w:rsidTr="00565A45">
        <w:trPr>
          <w:trHeight w:val="223"/>
        </w:trPr>
        <w:tc>
          <w:tcPr>
            <w:tcW w:w="567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Позиция 18</w:t>
            </w:r>
          </w:p>
        </w:tc>
        <w:tc>
          <w:tcPr>
            <w:tcW w:w="1984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Аптечка для оказания первой помощи спасателя (в соответствии с п.1 Приказа Минздрава от 20.05.2024 №246н)</w:t>
            </w:r>
          </w:p>
        </w:tc>
        <w:tc>
          <w:tcPr>
            <w:tcW w:w="1559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Приказа Минздрава от 20.05.2024 №246н</w:t>
            </w:r>
          </w:p>
        </w:tc>
        <w:tc>
          <w:tcPr>
            <w:tcW w:w="3686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1. Маска медицинская нестерильная одноразовая - 5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2. Перчатки медицинские нестерильные, размером не менее М - 10 пар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3. Устройство для проведения искусственного дыхания «Рот-Устройство-Рот» - 5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4. Жгут кровоостанавливающий для остановки артериального кровотечения эластичный не менее 100 см - 3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5. Жгут кровоостанавливающий типа «турникет-закрутка» для остановки артериального кровотечения - 3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6. Бинт марлевый медицинский размером не менее 5 м х 10 см или бинт фиксирующий эластичный нестерильный размером не менее 2 м х 10 см - 8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7. Бинт марлевый медицинский размером не менее 7 м х 14 см или бинт фиксирующий эластичный нестерильный размером не менее 2 м х 14 см - 8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8. Салфетки медицинские стерильные размером не менее 16 x 13 см № 10 - 4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упак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9. Пакет перевязочный медицинский стерильный с двумя подушечками - 5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10. Лейкопластырь фиксирующий рулонный </w:t>
            </w: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размером не менее 2 х 500 см - 2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11. Покрывало спасательное изотермическое размером не менее 160 x 210 см - 4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12. Ножницы для разрезания перевязочного материала и ткани - 2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13. Воротник-шина шейная для взрослых - 1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14. Комплект шин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иммобилизационных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длиной не менее 45 см и 90 см - 2 комплекта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15. Носилки бескаркасные не менее 180 см x 70 см - 1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16. Дыхательный мешок для проведения искусственного дыхания (однократного применения) с двумя масками разного размера - 4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17. Воздуховод (60 мм) - 2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18. Воздуховод (90 мм) - 2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19. Воздуховод (120 мм) - 2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20.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Назофарингеальный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воздуховод - 4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21.Стерильная салфетка (не менее 40 см x 60 см) - 2 шт.</w:t>
            </w:r>
          </w:p>
          <w:p w:rsidR="006C3A4F" w:rsidRPr="00565A45" w:rsidRDefault="006C3A4F" w:rsidP="006C3A4F">
            <w:pPr>
              <w:shd w:val="clear" w:color="auto" w:fill="FFFFFF"/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22. Игла для декомпрессии или набор устройств, используемых для прокола грудной клетки - 4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23. Пластырь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окклюзионный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вентилируемый - 4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24. Пластырь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окклюзионный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невентилируемый - 4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 xml:space="preserve">25.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в виде Z-сложенного бинта - 5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26. Косынка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иммобилизационная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- 4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27. Салфетка антисептическая из нетканого материала спиртовая (не менее 12,5см х 11см) - 10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28. Инструкция по оказанию первой помощи с применением аптечки для оказания первой помощи с применением медицинских изделий спасателями, осуществляющими аварийно-спасательные работы - 1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29. Мешок полиэтиленовый с зажимом не менее 20 см х 25 см - 5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30. Блокнот формата не менее A7 - 1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31. Маркер черный (синий) или карандаш - 1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32. Индивидуальный противохимический пакет - 5 шт.</w:t>
            </w:r>
          </w:p>
          <w:p w:rsidR="006C3A4F" w:rsidRPr="00565A45" w:rsidRDefault="006C3A4F" w:rsidP="006C3A4F">
            <w:pPr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33. Рюкзак (сумка, чемодан) - 2 шт.</w:t>
            </w:r>
          </w:p>
          <w:p w:rsidR="006C3A4F" w:rsidRPr="00565A45" w:rsidRDefault="006C3A4F" w:rsidP="006C3A4F">
            <w:pPr>
              <w:shd w:val="clear" w:color="auto" w:fill="FFFFFF"/>
              <w:spacing w:line="240" w:lineRule="auto"/>
              <w:ind w:firstLine="3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34. Очки или экран защитный для глаз - 4 шт.</w:t>
            </w:r>
          </w:p>
        </w:tc>
        <w:tc>
          <w:tcPr>
            <w:tcW w:w="1417" w:type="dxa"/>
            <w:vAlign w:val="center"/>
          </w:tcPr>
          <w:p w:rsidR="006C3A4F" w:rsidRDefault="006C3A4F" w:rsidP="006C3A4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C3A4F" w:rsidRPr="005018B3" w:rsidTr="00565A45">
        <w:trPr>
          <w:trHeight w:val="223"/>
        </w:trPr>
        <w:tc>
          <w:tcPr>
            <w:tcW w:w="567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Позиция 19</w:t>
            </w:r>
          </w:p>
        </w:tc>
        <w:tc>
          <w:tcPr>
            <w:tcW w:w="1984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 xml:space="preserve">Аптечка индивидуальная для оказания первой помощи спасателя (в соответствии с п.9 Приказа </w:t>
            </w:r>
            <w:r w:rsidRPr="00565A45">
              <w:rPr>
                <w:color w:val="000000"/>
                <w:sz w:val="24"/>
                <w:szCs w:val="24"/>
              </w:rPr>
              <w:lastRenderedPageBreak/>
              <w:t>Минздрава от 20.05.2024 №246н)</w:t>
            </w:r>
          </w:p>
        </w:tc>
        <w:tc>
          <w:tcPr>
            <w:tcW w:w="1559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lastRenderedPageBreak/>
              <w:t>п.9 Приказа Минздрава от 20.05.2024 №246н</w:t>
            </w:r>
          </w:p>
        </w:tc>
        <w:tc>
          <w:tcPr>
            <w:tcW w:w="3686" w:type="dxa"/>
            <w:vAlign w:val="center"/>
          </w:tcPr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Маска медицинская нестерильная одноразовая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Бинт марлевый медицинский размером не менее 5 м х 10 см или бинт фиксирующий эластичный </w:t>
            </w: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нестерильный размером не менее 2 м х 10 см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Салфетки медицинские стерильные размером не менее 16 x 13 см № 10 - 1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упак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Покрывало спасательное изотермическое размером не менее 160 x 210 см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Ножницы для разрезания перевязочного материала и ткани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Воздуховод (60 мм)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Воздуховод (90 мм)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Воздуховод (120 мм)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Стерильная салфетка или простыня (не менее 60 см x 40 см) - 2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Назофарингеальный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воздуховод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Щит глазной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антисептическая из нетканого материала спиртовая (не менее 12,5 см x 11,0 см) - 2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инъекционный однократного применения (2 мл с иглой 0,6 мм)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Инструкция по оказанию первой помощи с использованием набора индивидуального для оказания первой помощи с применением медицинских изделий спасателями, осуществляющими аварийно-спасательные работы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8"/>
              </w:numPr>
              <w:spacing w:line="330" w:lineRule="atLeast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Сумка (подсумок, рюкзак, чехол, контейнер, футляр) - 1 шт.</w:t>
            </w:r>
          </w:p>
        </w:tc>
        <w:tc>
          <w:tcPr>
            <w:tcW w:w="1417" w:type="dxa"/>
            <w:vAlign w:val="center"/>
          </w:tcPr>
          <w:p w:rsidR="006C3A4F" w:rsidRDefault="006C3A4F" w:rsidP="006C3A4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C3A4F" w:rsidRPr="005018B3" w:rsidTr="00565A45">
        <w:trPr>
          <w:trHeight w:val="223"/>
        </w:trPr>
        <w:tc>
          <w:tcPr>
            <w:tcW w:w="567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1560" w:type="dxa"/>
            <w:vAlign w:val="center"/>
          </w:tcPr>
          <w:p w:rsidR="006C3A4F" w:rsidRPr="00F70B90" w:rsidRDefault="006C3A4F" w:rsidP="006C3A4F">
            <w:pPr>
              <w:spacing w:line="240" w:lineRule="auto"/>
              <w:ind w:left="37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20</w:t>
            </w:r>
          </w:p>
        </w:tc>
        <w:tc>
          <w:tcPr>
            <w:tcW w:w="1984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 xml:space="preserve">Комплект фельдшера медицинский для ЗСГО (на 20 человек) </w:t>
            </w:r>
          </w:p>
        </w:tc>
        <w:tc>
          <w:tcPr>
            <w:tcW w:w="1559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ТУ 21.20.24-008-26417163-2019</w:t>
            </w:r>
          </w:p>
        </w:tc>
        <w:tc>
          <w:tcPr>
            <w:tcW w:w="3686" w:type="dxa"/>
            <w:vAlign w:val="center"/>
          </w:tcPr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марлевый медицинский нестерильный, 7 м х 14 см - 3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марлевый медицинский стерильный, 5 м х 10 см - 5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марлевый медицинский стерильный, 7 м х 14 см - 3 шт Воротник-шина шейная для взрослых - 3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Воротник-шина шейная для детей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Дыхательный мешок для проведения искусственного дыхания (однократного применения)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Жгут кровоостанавливающий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матерчато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-эластичный - 6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Жгут кровоостанавливающий резиновый - 3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Лейкопластырь бактерицидный (не менее 1,9 см х 7,2 см) - 5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Лейкопластырь рулонный (не менее 2 см х 5 м) - 2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Маска медицинская нестерильная трёхслойная из нетканого материала с резинками или с завязками - 10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Ножницы для разрезания повязок по Листеру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Носилки медицинские мягкие бескаркасные - 2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Очки или экран защитный для глаз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гипотермический (не менее 140 г) - 10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перевязочный медицинский стерильный, с эластичным бандажом с двумя тканевыми подушками - 6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Перчатки медицинские нестерильные, смотровые (не менее М) - 20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65A45">
              <w:rPr>
                <w:color w:val="000000" w:themeColor="text1"/>
                <w:sz w:val="24"/>
                <w:szCs w:val="24"/>
              </w:rPr>
              <w:t>Повязка</w:t>
            </w:r>
            <w:proofErr w:type="gramEnd"/>
            <w:r w:rsidRPr="00565A45">
              <w:rPr>
                <w:color w:val="000000" w:themeColor="text1"/>
                <w:sz w:val="24"/>
                <w:szCs w:val="24"/>
              </w:rPr>
              <w:t xml:space="preserve"> разгружающая для верхней конечности - 4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Покрывало спасательное изотермическое (не менее 160 см х 200 см) - 6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антисептическая из нетканого материала с перекисью водорода - 20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антисептическая из нетканого материала спиртовая (не менее 13 см х 18 см) - 20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Салфетка марлевая медицинская стерильная (не менее 14 см х 16 см, N 10) - 2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марлевая медицинская стерильная (не менее 45 см х 29 см, N 5) - 1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Средство из нетканого материала с раствором аммиака - 10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для инфицированных ран стерильное - 200 гр.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на основе цеолитов или алюмосиликатов кальция и натрия или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гидросиликата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кальция (не менее 50 г) - 3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противоожоговое стерильное с охлаждающим и обезболивающим действием, салфетка (не менее 20 см х 24 см) - 3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Устройство для проведения искусственного дыхания "рот-устройство-рот" одноразовое плёночное - 2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Шина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иммобилизационная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(заготовка шины) однократного применения (длиной не менее 60 см) - 3 шт.</w:t>
            </w:r>
          </w:p>
          <w:p w:rsidR="006C3A4F" w:rsidRPr="00565A45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Маркер перманентный черного цвета - 1 шт.</w:t>
            </w:r>
          </w:p>
          <w:p w:rsidR="006C3A4F" w:rsidRPr="0031036C" w:rsidRDefault="006C3A4F" w:rsidP="006C3A4F">
            <w:pPr>
              <w:pStyle w:val="a7"/>
              <w:numPr>
                <w:ilvl w:val="0"/>
                <w:numId w:val="33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Мешок полиэтиленовый с зажимом (не менее 20 см х 25 см - 5 шт.</w:t>
            </w:r>
          </w:p>
        </w:tc>
        <w:tc>
          <w:tcPr>
            <w:tcW w:w="1417" w:type="dxa"/>
            <w:vAlign w:val="center"/>
          </w:tcPr>
          <w:p w:rsidR="006C3A4F" w:rsidRDefault="006C3A4F" w:rsidP="006C3A4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C3A4F" w:rsidRPr="005018B3" w:rsidTr="00565A45">
        <w:trPr>
          <w:trHeight w:val="223"/>
        </w:trPr>
        <w:tc>
          <w:tcPr>
            <w:tcW w:w="567" w:type="dxa"/>
            <w:vAlign w:val="center"/>
          </w:tcPr>
          <w:p w:rsidR="006C3A4F" w:rsidRDefault="006C3A4F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1560" w:type="dxa"/>
            <w:vAlign w:val="center"/>
          </w:tcPr>
          <w:p w:rsidR="006C3A4F" w:rsidRDefault="006C3A4F" w:rsidP="006C3A4F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21</w:t>
            </w:r>
          </w:p>
        </w:tc>
        <w:tc>
          <w:tcPr>
            <w:tcW w:w="1984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Стенд уголок по ГО и ЧС (наглядное пособие)</w:t>
            </w:r>
          </w:p>
        </w:tc>
        <w:tc>
          <w:tcPr>
            <w:tcW w:w="1559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52290-2004</w:t>
            </w:r>
          </w:p>
        </w:tc>
        <w:tc>
          <w:tcPr>
            <w:tcW w:w="3686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 xml:space="preserve">Стенд ГО «Сигналы оповещения гражданской обороны и порядок действия по ним» </w:t>
            </w:r>
          </w:p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Материал – ПВХ</w:t>
            </w:r>
          </w:p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Размер не менее 1200х1000мм.</w:t>
            </w:r>
          </w:p>
        </w:tc>
        <w:tc>
          <w:tcPr>
            <w:tcW w:w="1417" w:type="dxa"/>
            <w:vAlign w:val="center"/>
          </w:tcPr>
          <w:p w:rsidR="006C3A4F" w:rsidRDefault="006C3A4F" w:rsidP="006C3A4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C3A4F" w:rsidRPr="005018B3" w:rsidTr="006C3A4F">
        <w:trPr>
          <w:trHeight w:val="223"/>
        </w:trPr>
        <w:tc>
          <w:tcPr>
            <w:tcW w:w="15168" w:type="dxa"/>
            <w:gridSpan w:val="9"/>
            <w:vAlign w:val="center"/>
          </w:tcPr>
          <w:p w:rsidR="006C3A4F" w:rsidRPr="005018B3" w:rsidRDefault="006C3A4F" w:rsidP="006C3A4F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 электрические сети</w:t>
            </w:r>
          </w:p>
        </w:tc>
      </w:tr>
      <w:tr w:rsidR="006C3A4F" w:rsidRPr="005018B3" w:rsidTr="00565A45">
        <w:trPr>
          <w:trHeight w:val="223"/>
        </w:trPr>
        <w:tc>
          <w:tcPr>
            <w:tcW w:w="567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560" w:type="dxa"/>
            <w:vAlign w:val="center"/>
          </w:tcPr>
          <w:p w:rsidR="006C3A4F" w:rsidRDefault="006C3A4F" w:rsidP="006C3A4F">
            <w:pPr>
              <w:ind w:left="37"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22</w:t>
            </w:r>
          </w:p>
        </w:tc>
        <w:tc>
          <w:tcPr>
            <w:tcW w:w="1984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559" w:type="dxa"/>
            <w:vAlign w:val="center"/>
          </w:tcPr>
          <w:p w:rsidR="006C3A4F" w:rsidRPr="00565A45" w:rsidRDefault="006C3A4F" w:rsidP="006C3A4F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ТУ 9398-110-04872702-99</w:t>
            </w:r>
          </w:p>
          <w:p w:rsidR="006C3A4F" w:rsidRPr="00565A45" w:rsidRDefault="006C3A4F" w:rsidP="006C3A4F">
            <w:pPr>
              <w:widowControl w:val="0"/>
              <w:spacing w:line="240" w:lineRule="auto"/>
              <w:ind w:firstLine="30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Align w:val="center"/>
          </w:tcPr>
          <w:p w:rsidR="006C3A4F" w:rsidRPr="00565A45" w:rsidRDefault="006C3A4F" w:rsidP="006C3A4F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Вес: ~34 грамма</w:t>
            </w:r>
            <w:r w:rsidRPr="00565A45">
              <w:rPr>
                <w:color w:val="000000"/>
                <w:sz w:val="24"/>
                <w:szCs w:val="24"/>
              </w:rPr>
              <w:br/>
              <w:t>Габариты: ~13х9 см</w:t>
            </w:r>
            <w:r w:rsidRPr="00565A45">
              <w:rPr>
                <w:color w:val="000000"/>
                <w:sz w:val="24"/>
                <w:szCs w:val="24"/>
              </w:rPr>
              <w:br/>
              <w:t>Упаковка: герметичный пакет из металлизированной пленки</w:t>
            </w:r>
            <w:r w:rsidRPr="00565A45">
              <w:rPr>
                <w:color w:val="000000"/>
                <w:sz w:val="24"/>
                <w:szCs w:val="24"/>
              </w:rPr>
              <w:br/>
              <w:t xml:space="preserve">Состав: тампон из нетканого материала с противохимической пропиткой (состав: азотнокислый лантан 6-водный, 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триэтиленгликоль</w:t>
            </w:r>
            <w:proofErr w:type="spellEnd"/>
            <w:r w:rsidRPr="00565A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этилкарбитол</w:t>
            </w:r>
            <w:proofErr w:type="spellEnd"/>
            <w:r w:rsidRPr="00565A45">
              <w:rPr>
                <w:color w:val="000000"/>
                <w:sz w:val="24"/>
                <w:szCs w:val="24"/>
              </w:rPr>
              <w:t>, гидроксид натрия, вода).</w:t>
            </w:r>
            <w:r w:rsidRPr="00565A45">
              <w:rPr>
                <w:color w:val="000000"/>
                <w:sz w:val="24"/>
                <w:szCs w:val="24"/>
              </w:rPr>
              <w:br/>
              <w:t>Температурный режим:</w:t>
            </w:r>
            <w:r w:rsidRPr="00565A45">
              <w:rPr>
                <w:color w:val="000000"/>
                <w:sz w:val="24"/>
                <w:szCs w:val="24"/>
              </w:rPr>
              <w:br/>
              <w:t>Может храниться при температуре от -50 до +50 градусов</w:t>
            </w:r>
            <w:r w:rsidRPr="00565A45">
              <w:rPr>
                <w:color w:val="000000"/>
                <w:sz w:val="24"/>
                <w:szCs w:val="24"/>
              </w:rPr>
              <w:br/>
              <w:t>Может применяться при тем</w:t>
            </w:r>
            <w:r>
              <w:rPr>
                <w:color w:val="000000"/>
                <w:sz w:val="24"/>
                <w:szCs w:val="24"/>
              </w:rPr>
              <w:t>пературе от -20 до +40 градусов</w:t>
            </w:r>
          </w:p>
        </w:tc>
        <w:tc>
          <w:tcPr>
            <w:tcW w:w="1417" w:type="dxa"/>
            <w:vMerge w:val="restart"/>
            <w:vAlign w:val="center"/>
          </w:tcPr>
          <w:p w:rsidR="006C3A4F" w:rsidRPr="006A1240" w:rsidRDefault="006C3A4F" w:rsidP="006C3A4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240">
              <w:rPr>
                <w:rFonts w:eastAsia="Calibri"/>
                <w:sz w:val="24"/>
                <w:szCs w:val="24"/>
                <w:lang w:eastAsia="en-US"/>
              </w:rPr>
              <w:t xml:space="preserve">Центральные Электрические Сети (ЦЭС) филиал ПАО «Якутскэнерго», 677021, РФ, Республика Саха (Якутия), город Якутск, </w:t>
            </w:r>
            <w:r w:rsidRPr="006A1240">
              <w:rPr>
                <w:rFonts w:eastAsia="Calibri"/>
                <w:sz w:val="24"/>
                <w:szCs w:val="24"/>
                <w:shd w:val="clear" w:color="auto" w:fill="FFFFFF" w:themeFill="background1"/>
                <w:lang w:eastAsia="en-US"/>
              </w:rPr>
              <w:t>проспект им. Михаила Николаева,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t xml:space="preserve"> 26.</w:t>
            </w:r>
          </w:p>
          <w:p w:rsidR="006C3A4F" w:rsidRDefault="006C3A4F" w:rsidP="006C3A4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C3A4F" w:rsidRPr="005018B3" w:rsidTr="00565A45">
        <w:trPr>
          <w:trHeight w:val="223"/>
        </w:trPr>
        <w:tc>
          <w:tcPr>
            <w:tcW w:w="567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560" w:type="dxa"/>
            <w:vAlign w:val="center"/>
          </w:tcPr>
          <w:p w:rsidR="006C3A4F" w:rsidRDefault="006C3A4F" w:rsidP="006C3A4F">
            <w:pPr>
              <w:ind w:left="37"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23</w:t>
            </w:r>
          </w:p>
        </w:tc>
        <w:tc>
          <w:tcPr>
            <w:tcW w:w="1984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Комплект индивидуальный медицинский КИМГЗ Р-147</w:t>
            </w:r>
          </w:p>
        </w:tc>
        <w:tc>
          <w:tcPr>
            <w:tcW w:w="1559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  <w:shd w:val="clear" w:color="auto" w:fill="FFFFFF"/>
              </w:rPr>
              <w:t>ТУ 9398–147–10973749–2014</w:t>
            </w:r>
          </w:p>
        </w:tc>
        <w:tc>
          <w:tcPr>
            <w:tcW w:w="3686" w:type="dxa"/>
            <w:vAlign w:val="center"/>
          </w:tcPr>
          <w:p w:rsidR="006C3A4F" w:rsidRPr="00565A45" w:rsidRDefault="006C3A4F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Устройство для проведения искусственного дыхания «рот-устройство-рот» - 1</w:t>
            </w:r>
          </w:p>
          <w:p w:rsidR="006C3A4F" w:rsidRPr="00565A45" w:rsidRDefault="006C3A4F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Жгут кровоостанавливающий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матерчато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-эластичный - 1</w:t>
            </w:r>
          </w:p>
          <w:p w:rsidR="006C3A4F" w:rsidRPr="00565A45" w:rsidRDefault="006C3A4F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перевязочный медицинский стерильный - 1</w:t>
            </w:r>
          </w:p>
          <w:p w:rsidR="006C3A4F" w:rsidRPr="00565A45" w:rsidRDefault="006C3A4F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Салфетка антисептическая из нетканого материала с перекисью водорода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5. 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противоожоговое стерильное с охлаждающим и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обезболивающим действием (не менее 20 см x 24 см)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6. Лейкопластырь рулонный (не менее 2 см x 5 м)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7. Перчатки медицинские нестерильные, смотровые - 1 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8. Маска медицинская нестерильная трехслойная из нетканого материала с резинками или с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завязками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9. Салфетка антисептическая из нетканого материала спиртовая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10.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с аминокапроновой кислотой (не менее 6 см x 10 см)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11.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на основе цеолитов или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 xml:space="preserve">алюмосиликатов кальция и натрия или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гидросиликата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кальция (не менее 50 г)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12.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для инфицированных ран стерильное с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 xml:space="preserve">антимикробным и </w:t>
            </w: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обезболивающим действием (не менее 20 г)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13. Салфетка из нетканого материала с раствором аммиака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14.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Ондансетрон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, таблетки, покрытые оболочкой, 4 мг - 2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15. Калий йодид, таблетки 125 мг - 1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16. Калий-железо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гексацианоферрат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, таблетки 500 мг - 2</w:t>
            </w:r>
          </w:p>
          <w:p w:rsidR="006C3A4F" w:rsidRPr="00565A45" w:rsidRDefault="006C3A4F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17. Радиозащитный лекарственный препарат Б-190, таблетки 150 мг - 3</w:t>
            </w:r>
          </w:p>
        </w:tc>
        <w:tc>
          <w:tcPr>
            <w:tcW w:w="1417" w:type="dxa"/>
            <w:vMerge/>
            <w:vAlign w:val="center"/>
          </w:tcPr>
          <w:p w:rsidR="006C3A4F" w:rsidRDefault="006C3A4F" w:rsidP="006C3A4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C3A4F" w:rsidRPr="005018B3" w:rsidTr="00565A45">
        <w:trPr>
          <w:trHeight w:val="223"/>
        </w:trPr>
        <w:tc>
          <w:tcPr>
            <w:tcW w:w="567" w:type="dxa"/>
            <w:vAlign w:val="center"/>
          </w:tcPr>
          <w:p w:rsidR="006C3A4F" w:rsidRPr="005018B3" w:rsidRDefault="006C3A4F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560" w:type="dxa"/>
            <w:vAlign w:val="center"/>
          </w:tcPr>
          <w:p w:rsidR="006C3A4F" w:rsidRPr="00F70B90" w:rsidRDefault="006C3A4F" w:rsidP="006C3A4F">
            <w:pPr>
              <w:spacing w:line="240" w:lineRule="auto"/>
              <w:ind w:left="37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24</w:t>
            </w:r>
          </w:p>
        </w:tc>
        <w:tc>
          <w:tcPr>
            <w:tcW w:w="1984" w:type="dxa"/>
            <w:vAlign w:val="center"/>
          </w:tcPr>
          <w:p w:rsidR="006C3A4F" w:rsidRPr="00565A45" w:rsidRDefault="006C3A4F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Комплект индивидуальный противоожоговый</w:t>
            </w:r>
          </w:p>
        </w:tc>
        <w:tc>
          <w:tcPr>
            <w:tcW w:w="1559" w:type="dxa"/>
            <w:vAlign w:val="center"/>
          </w:tcPr>
          <w:p w:rsidR="006C3A4F" w:rsidRPr="00565A45" w:rsidRDefault="006C3A4F" w:rsidP="006C3A4F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ТУ 9398-157-10973749-2015.</w:t>
            </w:r>
          </w:p>
          <w:p w:rsidR="006C3A4F" w:rsidRPr="00565A45" w:rsidRDefault="006C3A4F" w:rsidP="006C3A4F">
            <w:pPr>
              <w:widowControl w:val="0"/>
              <w:spacing w:line="240" w:lineRule="auto"/>
              <w:ind w:firstLine="30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Align w:val="center"/>
          </w:tcPr>
          <w:p w:rsidR="006C3A4F" w:rsidRPr="00565A45" w:rsidRDefault="006C3A4F" w:rsidP="006C3A4F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Состав КИП №1 оснащенного современными гелиевыми противоожоговыми средствами, готовыми к применению:</w:t>
            </w:r>
            <w:r w:rsidRPr="00565A45">
              <w:rPr>
                <w:color w:val="000000"/>
                <w:sz w:val="24"/>
                <w:szCs w:val="24"/>
              </w:rPr>
              <w:br/>
              <w:t>Средство перевязочное гидрогелиевое, противоожоговое, стерильное 1 шт.</w:t>
            </w:r>
            <w:r w:rsidRPr="00565A45">
              <w:rPr>
                <w:color w:val="000000"/>
                <w:sz w:val="24"/>
                <w:szCs w:val="24"/>
              </w:rPr>
              <w:br/>
              <w:t xml:space="preserve">Средство перевязочное </w:t>
            </w:r>
            <w:proofErr w:type="spellStart"/>
            <w:r w:rsidRPr="00565A45">
              <w:rPr>
                <w:color w:val="000000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/>
                <w:sz w:val="24"/>
                <w:szCs w:val="24"/>
              </w:rPr>
              <w:t>, ранозаживляющее гидрогелиевое, стерильное 1 шт.</w:t>
            </w:r>
            <w:r w:rsidRPr="00565A45">
              <w:rPr>
                <w:color w:val="000000"/>
                <w:sz w:val="24"/>
                <w:szCs w:val="24"/>
              </w:rPr>
              <w:br/>
              <w:t>Паке</w:t>
            </w:r>
            <w:r>
              <w:rPr>
                <w:color w:val="000000"/>
                <w:sz w:val="24"/>
                <w:szCs w:val="24"/>
              </w:rPr>
              <w:t>т перевязочный стерильный 1 шт.</w:t>
            </w:r>
          </w:p>
        </w:tc>
        <w:tc>
          <w:tcPr>
            <w:tcW w:w="1417" w:type="dxa"/>
            <w:vMerge/>
            <w:vAlign w:val="center"/>
          </w:tcPr>
          <w:p w:rsidR="006C3A4F" w:rsidRDefault="006C3A4F" w:rsidP="006C3A4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A4F" w:rsidRPr="005018B3" w:rsidRDefault="006C3A4F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CE5FDB" w:rsidRPr="005018B3" w:rsidTr="00565A45">
        <w:trPr>
          <w:trHeight w:val="223"/>
        </w:trPr>
        <w:tc>
          <w:tcPr>
            <w:tcW w:w="567" w:type="dxa"/>
            <w:vAlign w:val="center"/>
          </w:tcPr>
          <w:p w:rsidR="00CE5FDB" w:rsidRDefault="00CE5FDB" w:rsidP="00CE5FDB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560" w:type="dxa"/>
            <w:vAlign w:val="center"/>
          </w:tcPr>
          <w:p w:rsidR="00CE5FDB" w:rsidRDefault="00CE5FDB" w:rsidP="00CE5FDB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25</w:t>
            </w:r>
          </w:p>
        </w:tc>
        <w:tc>
          <w:tcPr>
            <w:tcW w:w="1984" w:type="dxa"/>
            <w:vAlign w:val="center"/>
          </w:tcPr>
          <w:p w:rsidR="00CE5FDB" w:rsidRPr="00565A45" w:rsidRDefault="00CE5FDB" w:rsidP="00CE5FD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Стенд уголок по ГО и ЧС (наглядное пособие)</w:t>
            </w:r>
          </w:p>
        </w:tc>
        <w:tc>
          <w:tcPr>
            <w:tcW w:w="1559" w:type="dxa"/>
            <w:vAlign w:val="center"/>
          </w:tcPr>
          <w:p w:rsidR="00CE5FDB" w:rsidRPr="00565A45" w:rsidRDefault="00CE5FDB" w:rsidP="00CE5FDB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52290-2004</w:t>
            </w:r>
          </w:p>
        </w:tc>
        <w:tc>
          <w:tcPr>
            <w:tcW w:w="3686" w:type="dxa"/>
            <w:vAlign w:val="center"/>
          </w:tcPr>
          <w:p w:rsidR="00CE5FDB" w:rsidRPr="00565A45" w:rsidRDefault="00CE5FDB" w:rsidP="00CE5FD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 xml:space="preserve">Стенд ГО «Сигналы оповещения гражданской обороны и порядок действия по ним» </w:t>
            </w:r>
          </w:p>
          <w:p w:rsidR="00CE5FDB" w:rsidRPr="00565A45" w:rsidRDefault="00CE5FDB" w:rsidP="00CE5FD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Материал – ПВХ</w:t>
            </w:r>
          </w:p>
          <w:p w:rsidR="00CE5FDB" w:rsidRDefault="00CE5FDB" w:rsidP="00CE5FD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Размер не менее 1200х1000мм.</w:t>
            </w:r>
          </w:p>
          <w:p w:rsidR="00CE5FDB" w:rsidRDefault="00CE5FDB" w:rsidP="00CE5FD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5FDB" w:rsidRPr="00565A45" w:rsidRDefault="00CE5FDB" w:rsidP="00CE5FD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FDB" w:rsidRDefault="00CE5FDB" w:rsidP="00CE5FDB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E5FDB" w:rsidRPr="005018B3" w:rsidRDefault="00CE5FDB" w:rsidP="00CE5FD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FDB" w:rsidRPr="005018B3" w:rsidRDefault="00CE5FDB" w:rsidP="00CE5FD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5FDB" w:rsidRPr="005018B3" w:rsidRDefault="00CE5FDB" w:rsidP="00CE5FDB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C3A4F" w:rsidRPr="005018B3" w:rsidTr="006C3A4F">
        <w:trPr>
          <w:trHeight w:val="223"/>
        </w:trPr>
        <w:tc>
          <w:tcPr>
            <w:tcW w:w="15168" w:type="dxa"/>
            <w:gridSpan w:val="9"/>
            <w:vAlign w:val="center"/>
          </w:tcPr>
          <w:p w:rsidR="006C3A4F" w:rsidRPr="005018B3" w:rsidRDefault="006C3A4F" w:rsidP="006C3A4F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Западные электрические сети</w:t>
            </w:r>
          </w:p>
        </w:tc>
      </w:tr>
      <w:tr w:rsidR="00A5762B" w:rsidRPr="005018B3" w:rsidTr="00565A45">
        <w:trPr>
          <w:trHeight w:val="223"/>
        </w:trPr>
        <w:tc>
          <w:tcPr>
            <w:tcW w:w="567" w:type="dxa"/>
            <w:vAlign w:val="center"/>
          </w:tcPr>
          <w:p w:rsidR="00A5762B" w:rsidRPr="005018B3" w:rsidRDefault="00CE5FDB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5762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A5762B" w:rsidRDefault="00A5762B" w:rsidP="006C3A4F">
            <w:pPr>
              <w:ind w:left="37"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 w:rsidR="00CE5FDB">
              <w:rPr>
                <w:sz w:val="24"/>
                <w:szCs w:val="28"/>
              </w:rPr>
              <w:t xml:space="preserve"> 26</w:t>
            </w:r>
          </w:p>
        </w:tc>
        <w:tc>
          <w:tcPr>
            <w:tcW w:w="1984" w:type="dxa"/>
            <w:vAlign w:val="center"/>
          </w:tcPr>
          <w:p w:rsidR="00A5762B" w:rsidRPr="00565A45" w:rsidRDefault="00A5762B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Комплект индивидуальный медицинский КИМГЗ Р-147</w:t>
            </w:r>
          </w:p>
        </w:tc>
        <w:tc>
          <w:tcPr>
            <w:tcW w:w="1559" w:type="dxa"/>
            <w:vAlign w:val="center"/>
          </w:tcPr>
          <w:p w:rsidR="00A5762B" w:rsidRPr="00565A45" w:rsidRDefault="00A5762B" w:rsidP="006C3A4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  <w:shd w:val="clear" w:color="auto" w:fill="FFFFFF"/>
              </w:rPr>
              <w:t>ТУ 9398–147–10973749–2014</w:t>
            </w:r>
          </w:p>
        </w:tc>
        <w:tc>
          <w:tcPr>
            <w:tcW w:w="3686" w:type="dxa"/>
            <w:vAlign w:val="center"/>
          </w:tcPr>
          <w:p w:rsidR="00A5762B" w:rsidRPr="00565A45" w:rsidRDefault="00A5762B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Устройство для проведения искусственного дыхания «рот-устройство-рот» - 1</w:t>
            </w:r>
          </w:p>
          <w:p w:rsidR="00A5762B" w:rsidRPr="00565A45" w:rsidRDefault="00A5762B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Жгут кровоостанавливающий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матерчато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-эластичный - 1</w:t>
            </w:r>
          </w:p>
          <w:p w:rsidR="00A5762B" w:rsidRPr="00565A45" w:rsidRDefault="00A5762B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перевязочный медицинский стерильный - 1</w:t>
            </w:r>
          </w:p>
          <w:p w:rsidR="00A5762B" w:rsidRPr="00565A45" w:rsidRDefault="00A5762B" w:rsidP="006C3A4F">
            <w:pPr>
              <w:pStyle w:val="a7"/>
              <w:numPr>
                <w:ilvl w:val="3"/>
                <w:numId w:val="6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антисептическая из нетканого материала с перекисью водорода - 1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5. 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противоожоговое стерильное с охлаждающим и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обезболивающим действием (не менее 20 см x 24 см) - 1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6. Лейкопластырь рулонный (не менее 2 см x 5 м) - 1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7. Перчатки медицинские нестерильные, смотровые - 1 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8. Маска медицинская нестерильная трехслойная из нетканого материала с резинками или с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завязками - 1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9. Салфетка антисептическая из нетканого материала спиртовая - 1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10.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с аминокапроновой кислотой (не менее 6 см x 10 см) - 1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 xml:space="preserve">11.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стерильное на основе цеолитов или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 xml:space="preserve">алюмосиликатов кальция и натрия или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гидросиликата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кальция (не менее 50 г) - 1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12. Средство перевязочное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гидрогелевое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для инфицированных ран стерильное с</w:t>
            </w:r>
            <w:r w:rsidRPr="00565A45">
              <w:rPr>
                <w:color w:val="000000" w:themeColor="text1"/>
                <w:sz w:val="24"/>
                <w:szCs w:val="24"/>
              </w:rPr>
              <w:br/>
              <w:t>антимикробным и обезболивающим действием (не менее 20 г) - 1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13. Салфетка из нетканого материала с раствором аммиака - 1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14.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Ондансетрон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, таблетки, покрытые оболочкой, 4 мг - 2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15. Калий йодид, таблетки 125 мг - 1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16. Калий-железо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гексацианоферрат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, таблетки 500 мг - 2</w:t>
            </w:r>
          </w:p>
          <w:p w:rsidR="00A5762B" w:rsidRPr="00565A45" w:rsidRDefault="00A5762B" w:rsidP="006C3A4F">
            <w:pPr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17. Радиозащитный лекарственный препарат Б-190, таблетки 150 мг - 3</w:t>
            </w:r>
          </w:p>
        </w:tc>
        <w:tc>
          <w:tcPr>
            <w:tcW w:w="1417" w:type="dxa"/>
            <w:vMerge w:val="restart"/>
            <w:vAlign w:val="center"/>
          </w:tcPr>
          <w:p w:rsidR="00A5762B" w:rsidRDefault="00A5762B" w:rsidP="006C3A4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240">
              <w:rPr>
                <w:rFonts w:eastAsia="Calibri"/>
                <w:sz w:val="24"/>
                <w:szCs w:val="24"/>
                <w:lang w:eastAsia="en-US"/>
              </w:rPr>
              <w:lastRenderedPageBreak/>
              <w:t>Западные Электрические Сети (ЗЭС) филиал ПАО «Якутскэнерго», 678174, РФ, Республика Саха (Якутия), город Мирный, Ленинградский проспект, 5/2.</w:t>
            </w:r>
          </w:p>
          <w:p w:rsidR="00A5762B" w:rsidRDefault="00A5762B" w:rsidP="006C3A4F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A5762B" w:rsidRPr="005018B3" w:rsidRDefault="00A5762B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762B" w:rsidRPr="005018B3" w:rsidRDefault="00A5762B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5762B" w:rsidRPr="005018B3" w:rsidRDefault="00A5762B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A5762B" w:rsidRPr="005018B3" w:rsidTr="00565A45">
        <w:trPr>
          <w:trHeight w:val="223"/>
        </w:trPr>
        <w:tc>
          <w:tcPr>
            <w:tcW w:w="567" w:type="dxa"/>
            <w:vAlign w:val="center"/>
          </w:tcPr>
          <w:p w:rsidR="00A5762B" w:rsidRDefault="00CE5FDB" w:rsidP="006C3A4F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5762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A5762B" w:rsidRDefault="00CE5FDB" w:rsidP="006C3A4F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27</w:t>
            </w:r>
          </w:p>
        </w:tc>
        <w:tc>
          <w:tcPr>
            <w:tcW w:w="1984" w:type="dxa"/>
            <w:vAlign w:val="center"/>
          </w:tcPr>
          <w:p w:rsidR="00A5762B" w:rsidRPr="00565A45" w:rsidRDefault="00A5762B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Стенд уголок по ГО и ЧС (наглядное пособие)</w:t>
            </w:r>
          </w:p>
        </w:tc>
        <w:tc>
          <w:tcPr>
            <w:tcW w:w="1559" w:type="dxa"/>
            <w:vAlign w:val="center"/>
          </w:tcPr>
          <w:p w:rsidR="00A5762B" w:rsidRPr="00565A45" w:rsidRDefault="00A5762B" w:rsidP="006C3A4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52290-2004</w:t>
            </w:r>
          </w:p>
        </w:tc>
        <w:tc>
          <w:tcPr>
            <w:tcW w:w="3686" w:type="dxa"/>
            <w:vAlign w:val="center"/>
          </w:tcPr>
          <w:p w:rsidR="00A5762B" w:rsidRPr="00565A45" w:rsidRDefault="00A5762B" w:rsidP="006C3A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 xml:space="preserve">Стенд ГО «Сигналы оповещения гражданской обороны и порядок действия по ним» </w:t>
            </w:r>
          </w:p>
          <w:p w:rsidR="00A5762B" w:rsidRPr="00565A45" w:rsidRDefault="00A5762B" w:rsidP="006C3A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Материал – ПВХ</w:t>
            </w:r>
          </w:p>
          <w:p w:rsidR="00A5762B" w:rsidRPr="00565A45" w:rsidRDefault="00A5762B" w:rsidP="006C3A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Размер не менее 1200х1000мм.</w:t>
            </w:r>
          </w:p>
        </w:tc>
        <w:tc>
          <w:tcPr>
            <w:tcW w:w="1417" w:type="dxa"/>
            <w:vMerge/>
            <w:vAlign w:val="center"/>
          </w:tcPr>
          <w:p w:rsidR="00A5762B" w:rsidRPr="006A1240" w:rsidRDefault="00A5762B" w:rsidP="006C3A4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A5762B" w:rsidRPr="005018B3" w:rsidRDefault="00A5762B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762B" w:rsidRPr="005018B3" w:rsidRDefault="00A5762B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5762B" w:rsidRPr="005018B3" w:rsidRDefault="00A5762B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A5762B" w:rsidRPr="005018B3" w:rsidTr="00565A45">
        <w:trPr>
          <w:trHeight w:val="223"/>
        </w:trPr>
        <w:tc>
          <w:tcPr>
            <w:tcW w:w="567" w:type="dxa"/>
            <w:vAlign w:val="center"/>
          </w:tcPr>
          <w:p w:rsidR="00A5762B" w:rsidRDefault="00A5762B" w:rsidP="00CE5FDB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5F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A5762B" w:rsidRDefault="00CE5FDB" w:rsidP="006C3A4F">
            <w:pPr>
              <w:ind w:firstLine="37"/>
              <w:jc w:val="center"/>
            </w:pPr>
            <w:r>
              <w:rPr>
                <w:iCs/>
                <w:sz w:val="24"/>
                <w:szCs w:val="24"/>
              </w:rPr>
              <w:t>Позиция 28</w:t>
            </w:r>
          </w:p>
        </w:tc>
        <w:tc>
          <w:tcPr>
            <w:tcW w:w="1984" w:type="dxa"/>
            <w:vAlign w:val="center"/>
          </w:tcPr>
          <w:p w:rsidR="00A5762B" w:rsidRPr="00565A45" w:rsidRDefault="00A5762B" w:rsidP="006C3A4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 xml:space="preserve">Укладка первичной медико-санитарной помощи по </w:t>
            </w:r>
            <w:r w:rsidRPr="00565A45">
              <w:rPr>
                <w:color w:val="000000"/>
                <w:sz w:val="24"/>
                <w:szCs w:val="24"/>
              </w:rPr>
              <w:lastRenderedPageBreak/>
              <w:t>Приказу 1183н (полная комплектация)</w:t>
            </w:r>
          </w:p>
        </w:tc>
        <w:tc>
          <w:tcPr>
            <w:tcW w:w="1559" w:type="dxa"/>
            <w:vAlign w:val="center"/>
          </w:tcPr>
          <w:p w:rsidR="00A5762B" w:rsidRPr="00565A45" w:rsidRDefault="00A5762B" w:rsidP="006C3A4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Приказ Минздрава 1183н от 30.10.2020</w:t>
            </w:r>
          </w:p>
        </w:tc>
        <w:tc>
          <w:tcPr>
            <w:tcW w:w="3686" w:type="dxa"/>
            <w:vAlign w:val="center"/>
          </w:tcPr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0"/>
              </w:tabs>
              <w:spacing w:before="100" w:beforeAutospacing="1" w:after="100" w:afterAutospacing="1" w:line="240" w:lineRule="auto"/>
              <w:ind w:left="3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нестерильный 5х5 – 1шт.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стерильный 5х10 – 1 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стерильный 7х14 – 1 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Вата стерильная – 1шт.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 xml:space="preserve">Воздуховод полимерный ротовой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Гведела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60 мм – 1шт.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Воздуховод полимерный ротовой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Гведела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90 мм – 1шт.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Воздуховод полимерный ротовой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Гведела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120 мм – 1шт.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Жгут резиновый для остановки кровотечения — 2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Жгут для венепункций – 1шт.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Канюли внутривенные — 6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Катетер мужской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Фолея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Катетер женский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Нелатона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Пластырь бактерицидный – 1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уп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Маска защитная одноразовая — 3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для утилизации мед – 1шт.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для утилизации мед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гипотермический охлаждающий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ИПП-1 перевязочный индивидуальный — 2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Перчатки смотровые нестерильные — 2 пары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Перчатки стерильные латексные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неопудренные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— 2 пары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спиртовая 13,5х18,5 — 2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Салфетка для стимуляции дыхания с нашатырным спиртом — 2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стерильная марлевая 16х14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Стерильная салфетка 60х40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Стерильная салфетка 70х140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Тонометр со взрослой манжетой механический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Термометр электронный в футляре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Устройство для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инфузии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2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Стетоскоп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Шпатель деревянный стерильный - 3шт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2,0 — 2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5,0 — 2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10,0 — 2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20,0 — 2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Ножницы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Губка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биодеградируемая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гемостатическая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— 2 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Роторасширитель винтовой одноразового использования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Ампульница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-1шт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Чехол для инструментария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Чехол для перевязочных материалов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Сумка с плечевым ремнем – 1шт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Платифиллин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Атропин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Дротаверин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-–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Метоклопрамид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Уголь активированный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Гепарин натрия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Клопидогрел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Ацетилсалициловая кислота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Этамзилат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Декстроза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Натрия хлорид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Магния сульфат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Нитроглицерин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Изосорбида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динитрат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Прокаиномид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Пропафенон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Лидокаин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Амиодарон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Эпинефрин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Урапидил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Моксонидин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Фуросемид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Пропранолол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Метопролол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Нифедипин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Верапамил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Каптоприл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Повидон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-йод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Дексаметазон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Преднизолон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Кеторолак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Кетопрофен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Метамизол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натрия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Метамизол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натрия+питофенон+фенпивериния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бромид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Парацетамол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Ипратропия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бромид+фенотерол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Сальбутамол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Аминофиллин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Будесонид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Дифенгидрамид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Хлоропирамин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Сульфацетамид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Ацетозоламид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Дорзоламид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капли глазные – 1уп</w:t>
            </w:r>
          </w:p>
          <w:p w:rsidR="00A5762B" w:rsidRPr="00565A45" w:rsidRDefault="00A5762B" w:rsidP="006C3A4F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Вода для инъекций – 1уп</w:t>
            </w:r>
          </w:p>
        </w:tc>
        <w:tc>
          <w:tcPr>
            <w:tcW w:w="1417" w:type="dxa"/>
            <w:vMerge/>
            <w:vAlign w:val="center"/>
          </w:tcPr>
          <w:p w:rsidR="00A5762B" w:rsidRPr="006A1240" w:rsidRDefault="00A5762B" w:rsidP="006C3A4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A5762B" w:rsidRPr="005018B3" w:rsidRDefault="00A5762B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762B" w:rsidRPr="005018B3" w:rsidRDefault="00A5762B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5762B" w:rsidRPr="005018B3" w:rsidRDefault="00A5762B" w:rsidP="006C3A4F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A5762B" w:rsidRPr="005018B3" w:rsidTr="00565A45">
        <w:trPr>
          <w:trHeight w:val="223"/>
        </w:trPr>
        <w:tc>
          <w:tcPr>
            <w:tcW w:w="567" w:type="dxa"/>
            <w:vAlign w:val="center"/>
          </w:tcPr>
          <w:p w:rsidR="00A5762B" w:rsidRPr="005018B3" w:rsidRDefault="00A5762B" w:rsidP="00CE5FDB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CE5F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A5762B" w:rsidRPr="005018B3" w:rsidRDefault="00A5762B" w:rsidP="00CE5FDB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Позиция 2</w:t>
            </w:r>
            <w:r w:rsidR="00CE5FDB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Травматологическая укладка по приказу 213н (комплектация №4)</w:t>
            </w:r>
          </w:p>
        </w:tc>
        <w:tc>
          <w:tcPr>
            <w:tcW w:w="1559" w:type="dxa"/>
            <w:vAlign w:val="center"/>
          </w:tcPr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Приказ Минздрава №213н от 14.04.2025</w:t>
            </w:r>
          </w:p>
        </w:tc>
        <w:tc>
          <w:tcPr>
            <w:tcW w:w="3686" w:type="dxa"/>
            <w:vAlign w:val="center"/>
          </w:tcPr>
          <w:p w:rsidR="00A5762B" w:rsidRPr="00565A45" w:rsidRDefault="00A5762B" w:rsidP="00A5762B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1. Шины пневматические взрослые, комплект из 2 шин насоса и упаковки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2. Сумка текстильная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3. Вакуумный матрас взрослый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4. Косынка повязочная КФК-03(взрослая)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5. Фиксатор ключицы ФК-02 (взрослый)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6. Воротник Шанца (размер №4, 10 см.)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7. Воротник Шанца (размер №2, 6-6,5 см.)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 xml:space="preserve">8. </w:t>
            </w:r>
            <w:proofErr w:type="spellStart"/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Гелевый</w:t>
            </w:r>
            <w:proofErr w:type="spellEnd"/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 xml:space="preserve"> охлаждающий-согревающий пакет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9. Жгут кровоостанавливающий эластичный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10. Перчатки нестерильные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11. Бинт стерильный -1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12. Салфетки спиртовые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13. Ножницы тупоконечные -1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14. Лейкопластырь 2*500 см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15. Лейкопластырь 5*500 см — 1 шт.</w:t>
            </w:r>
          </w:p>
        </w:tc>
        <w:tc>
          <w:tcPr>
            <w:tcW w:w="1417" w:type="dxa"/>
            <w:vMerge/>
            <w:vAlign w:val="center"/>
          </w:tcPr>
          <w:p w:rsidR="00A5762B" w:rsidRPr="006A1240" w:rsidRDefault="00A5762B" w:rsidP="00A5762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A5762B" w:rsidRPr="005018B3" w:rsidTr="00565A45">
        <w:trPr>
          <w:trHeight w:val="223"/>
        </w:trPr>
        <w:tc>
          <w:tcPr>
            <w:tcW w:w="567" w:type="dxa"/>
            <w:vAlign w:val="center"/>
          </w:tcPr>
          <w:p w:rsidR="00A5762B" w:rsidRDefault="00CE5FDB" w:rsidP="00CE5FDB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5762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A5762B" w:rsidRDefault="00CE5FDB" w:rsidP="00A5762B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30</w:t>
            </w:r>
          </w:p>
        </w:tc>
        <w:tc>
          <w:tcPr>
            <w:tcW w:w="1984" w:type="dxa"/>
            <w:vAlign w:val="center"/>
          </w:tcPr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 xml:space="preserve">Носилки медицинские жесткие с ремнями </w:t>
            </w:r>
            <w:r w:rsidRPr="00565A45">
              <w:rPr>
                <w:color w:val="000000"/>
                <w:sz w:val="24"/>
                <w:szCs w:val="24"/>
                <w:lang w:val="en-US"/>
              </w:rPr>
              <w:t>DDJ</w:t>
            </w:r>
            <w:r w:rsidRPr="00565A45">
              <w:rPr>
                <w:color w:val="000000"/>
                <w:sz w:val="24"/>
                <w:szCs w:val="24"/>
              </w:rPr>
              <w:t>-6</w:t>
            </w:r>
            <w:r w:rsidRPr="00565A45"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  <w:vAlign w:val="center"/>
          </w:tcPr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56330-2016</w:t>
            </w:r>
          </w:p>
        </w:tc>
        <w:tc>
          <w:tcPr>
            <w:tcW w:w="3686" w:type="dxa"/>
            <w:vAlign w:val="center"/>
          </w:tcPr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 xml:space="preserve">Материал носилок – пластик </w:t>
            </w:r>
            <w:r w:rsidRPr="00565A45">
              <w:rPr>
                <w:sz w:val="24"/>
                <w:szCs w:val="24"/>
                <w:lang w:val="en-US"/>
              </w:rPr>
              <w:t>HDPE</w:t>
            </w:r>
            <w:r w:rsidRPr="00565A45">
              <w:rPr>
                <w:sz w:val="24"/>
                <w:szCs w:val="24"/>
              </w:rPr>
              <w:t>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Длина носилок – 135см.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Ширина носилок - 35 см.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Высота носилок (от поверхности) – 5см.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Максимальная нагрузка – 160 кг.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Регулируемые ремни безопасности (длина 180см.) – 3шт.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Вес нетто, 6 кг.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Вес брутто – 7,5кг.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габариты упаковки – 143х38х7см.</w:t>
            </w:r>
          </w:p>
        </w:tc>
        <w:tc>
          <w:tcPr>
            <w:tcW w:w="1417" w:type="dxa"/>
            <w:vMerge/>
            <w:vAlign w:val="center"/>
          </w:tcPr>
          <w:p w:rsidR="00A5762B" w:rsidRPr="006A1240" w:rsidRDefault="00A5762B" w:rsidP="00A5762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A5762B" w:rsidRPr="005018B3" w:rsidTr="00565A45">
        <w:trPr>
          <w:trHeight w:val="223"/>
        </w:trPr>
        <w:tc>
          <w:tcPr>
            <w:tcW w:w="567" w:type="dxa"/>
            <w:vAlign w:val="center"/>
          </w:tcPr>
          <w:p w:rsidR="00A5762B" w:rsidRDefault="00A5762B" w:rsidP="00CE5FDB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5F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A5762B" w:rsidRDefault="00A5762B" w:rsidP="00A5762B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</w:t>
            </w:r>
            <w:r w:rsidR="00CE5FDB">
              <w:rPr>
                <w:sz w:val="24"/>
                <w:szCs w:val="28"/>
              </w:rPr>
              <w:t>озиция 31</w:t>
            </w:r>
          </w:p>
        </w:tc>
        <w:tc>
          <w:tcPr>
            <w:tcW w:w="1984" w:type="dxa"/>
            <w:vAlign w:val="center"/>
          </w:tcPr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Жгут турникетный кровоостанавливающий</w:t>
            </w:r>
          </w:p>
        </w:tc>
        <w:tc>
          <w:tcPr>
            <w:tcW w:w="1559" w:type="dxa"/>
            <w:vAlign w:val="center"/>
          </w:tcPr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-2023</w:t>
            </w:r>
          </w:p>
        </w:tc>
        <w:tc>
          <w:tcPr>
            <w:tcW w:w="3686" w:type="dxa"/>
            <w:vAlign w:val="center"/>
          </w:tcPr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Вес – 76 гр.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Длина - 95 см.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Ширина – 4 см.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Материал – нейлон, пластик.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Цвет – черный.</w:t>
            </w:r>
          </w:p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Функция – гемостаз.</w:t>
            </w:r>
          </w:p>
        </w:tc>
        <w:tc>
          <w:tcPr>
            <w:tcW w:w="1417" w:type="dxa"/>
            <w:vMerge/>
            <w:vAlign w:val="center"/>
          </w:tcPr>
          <w:p w:rsidR="00A5762B" w:rsidRPr="006A1240" w:rsidRDefault="00A5762B" w:rsidP="00A5762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A5762B" w:rsidRPr="005018B3" w:rsidTr="00565A45">
        <w:trPr>
          <w:trHeight w:val="223"/>
        </w:trPr>
        <w:tc>
          <w:tcPr>
            <w:tcW w:w="567" w:type="dxa"/>
            <w:vAlign w:val="center"/>
          </w:tcPr>
          <w:p w:rsidR="00A5762B" w:rsidRDefault="00A5762B" w:rsidP="00CE5FDB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5F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A5762B" w:rsidRDefault="00CE5FDB" w:rsidP="00A5762B">
            <w:pPr>
              <w:ind w:firstLine="37"/>
              <w:jc w:val="center"/>
            </w:pPr>
            <w:r>
              <w:rPr>
                <w:iCs/>
                <w:sz w:val="24"/>
                <w:szCs w:val="24"/>
              </w:rPr>
              <w:t>Позиция 32</w:t>
            </w:r>
          </w:p>
        </w:tc>
        <w:tc>
          <w:tcPr>
            <w:tcW w:w="1984" w:type="dxa"/>
            <w:vAlign w:val="center"/>
          </w:tcPr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Информационные плакаты для уголка ГО и ЧС</w:t>
            </w:r>
          </w:p>
        </w:tc>
        <w:tc>
          <w:tcPr>
            <w:tcW w:w="1559" w:type="dxa"/>
            <w:vAlign w:val="center"/>
          </w:tcPr>
          <w:p w:rsidR="00A5762B" w:rsidRPr="00565A45" w:rsidRDefault="00A5762B" w:rsidP="00A5762B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52290-2004</w:t>
            </w:r>
          </w:p>
        </w:tc>
        <w:tc>
          <w:tcPr>
            <w:tcW w:w="3686" w:type="dxa"/>
            <w:vAlign w:val="center"/>
          </w:tcPr>
          <w:p w:rsidR="00A5762B" w:rsidRPr="00565A45" w:rsidRDefault="00A5762B" w:rsidP="00A5762B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Содержит 10 плакатов размером 41х30 см. Материал – бумага глянцевая (цветная).</w:t>
            </w:r>
          </w:p>
        </w:tc>
        <w:tc>
          <w:tcPr>
            <w:tcW w:w="1417" w:type="dxa"/>
            <w:vMerge/>
            <w:vAlign w:val="center"/>
          </w:tcPr>
          <w:p w:rsidR="00A5762B" w:rsidRPr="006A1240" w:rsidRDefault="00A5762B" w:rsidP="00A5762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5762B" w:rsidRPr="005018B3" w:rsidRDefault="00A5762B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A5762B" w:rsidRPr="005018B3" w:rsidTr="00A5762B">
        <w:trPr>
          <w:trHeight w:val="223"/>
        </w:trPr>
        <w:tc>
          <w:tcPr>
            <w:tcW w:w="15168" w:type="dxa"/>
            <w:gridSpan w:val="9"/>
            <w:vAlign w:val="center"/>
          </w:tcPr>
          <w:p w:rsidR="00A5762B" w:rsidRPr="005018B3" w:rsidRDefault="00A5762B" w:rsidP="00A5762B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Исполнительная дирекция</w:t>
            </w:r>
          </w:p>
        </w:tc>
      </w:tr>
      <w:tr w:rsidR="00C2056A" w:rsidRPr="005018B3" w:rsidTr="00565A45">
        <w:trPr>
          <w:trHeight w:val="223"/>
        </w:trPr>
        <w:tc>
          <w:tcPr>
            <w:tcW w:w="567" w:type="dxa"/>
            <w:vAlign w:val="center"/>
          </w:tcPr>
          <w:p w:rsidR="00C2056A" w:rsidRDefault="00C2056A" w:rsidP="00A5762B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560" w:type="dxa"/>
            <w:vAlign w:val="center"/>
          </w:tcPr>
          <w:p w:rsidR="00C2056A" w:rsidRDefault="00C2056A" w:rsidP="00A5762B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33</w:t>
            </w:r>
          </w:p>
        </w:tc>
        <w:tc>
          <w:tcPr>
            <w:tcW w:w="1984" w:type="dxa"/>
            <w:vAlign w:val="center"/>
          </w:tcPr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Жгут турникетный кровоостанавливающий</w:t>
            </w:r>
          </w:p>
        </w:tc>
        <w:tc>
          <w:tcPr>
            <w:tcW w:w="1559" w:type="dxa"/>
            <w:vAlign w:val="center"/>
          </w:tcPr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Р -2023</w:t>
            </w:r>
          </w:p>
        </w:tc>
        <w:tc>
          <w:tcPr>
            <w:tcW w:w="3686" w:type="dxa"/>
            <w:vAlign w:val="center"/>
          </w:tcPr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Вес – 76 гр.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Длина - 95 см.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Ширина – 4 см.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Материал – нейлон, пластик.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Цвет – черный.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Функция – гемостаз.</w:t>
            </w:r>
          </w:p>
        </w:tc>
        <w:tc>
          <w:tcPr>
            <w:tcW w:w="1417" w:type="dxa"/>
            <w:vMerge w:val="restart"/>
            <w:vAlign w:val="center"/>
          </w:tcPr>
          <w:p w:rsidR="00C2056A" w:rsidRPr="006A1240" w:rsidRDefault="00C2056A" w:rsidP="00A5762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Исполнительная дирекция ПАО «Якутскэнерго»,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677001, РФ, Республика Саха (Якутия),  г. Якутск, ул. Федора Попова 14.</w:t>
            </w:r>
          </w:p>
        </w:tc>
        <w:tc>
          <w:tcPr>
            <w:tcW w:w="1560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C2056A" w:rsidRPr="005018B3" w:rsidTr="00565A45">
        <w:trPr>
          <w:trHeight w:val="223"/>
        </w:trPr>
        <w:tc>
          <w:tcPr>
            <w:tcW w:w="567" w:type="dxa"/>
            <w:vAlign w:val="center"/>
          </w:tcPr>
          <w:p w:rsidR="00C2056A" w:rsidRDefault="00C2056A" w:rsidP="00CE5FDB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1560" w:type="dxa"/>
            <w:vAlign w:val="center"/>
          </w:tcPr>
          <w:p w:rsidR="00C2056A" w:rsidRDefault="00C2056A" w:rsidP="00A5762B">
            <w:pPr>
              <w:ind w:firstLine="37"/>
              <w:jc w:val="center"/>
            </w:pPr>
            <w:r>
              <w:rPr>
                <w:iCs/>
                <w:sz w:val="24"/>
                <w:szCs w:val="24"/>
              </w:rPr>
              <w:t>Позиция 34</w:t>
            </w:r>
          </w:p>
        </w:tc>
        <w:tc>
          <w:tcPr>
            <w:tcW w:w="1984" w:type="dxa"/>
            <w:vAlign w:val="center"/>
          </w:tcPr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Укладка первичной медико-санитарной помощи по Приказу 1183н (полная комплектация)</w:t>
            </w:r>
          </w:p>
        </w:tc>
        <w:tc>
          <w:tcPr>
            <w:tcW w:w="1559" w:type="dxa"/>
            <w:vAlign w:val="center"/>
          </w:tcPr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Приказ Минздрава 1183н от 30.10.2020</w:t>
            </w:r>
          </w:p>
        </w:tc>
        <w:tc>
          <w:tcPr>
            <w:tcW w:w="3686" w:type="dxa"/>
            <w:vAlign w:val="center"/>
          </w:tcPr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0"/>
              </w:tabs>
              <w:spacing w:before="100" w:beforeAutospacing="1" w:after="100" w:afterAutospacing="1" w:line="240" w:lineRule="auto"/>
              <w:ind w:left="3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нестерильный 5х5 – 1шт.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стерильный 5х10 – 1 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Бинт стерильный 7х14 – 1 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Вата стерильная – 1шт.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Воздуховод полимерный ротовой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Гведела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60 мм – 1шт.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Воздуховод полимерный ротовой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Гведела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90 мм – 1шт.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Воздуховод полимерный ротовой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Гведела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120 мм – 1шт.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Жгут резиновый для остановки кровотечения — 2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Жгут для венепункций – 1шт.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Канюли внутривенные — 6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Катетер мужской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Фолея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Катетер женский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Нелатона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Пластырь бактерицидный – 1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уп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Маска защитная одноразовая — 3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для утилизации мед – 1шт.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для утилизации мед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гипотермический охлаждающий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Пакет ИПП-1 перевязочный индивидуальный — 2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Перчатки смотровые нестерильные — 2 пары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 xml:space="preserve">Перчатки стерильные латексные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неопудренные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— 2 пары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спиртовая 13,5х18,5 — 2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для стимуляции дыхания с нашатырным спиртом — 2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Салфетка стерильная марлевая 16х14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Стерильная салфетка 60х40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Стерильная салфетка 70х140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Тонометр со взрослой манжетой механический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Термометр электронный в футляре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Устройство для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инфузии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2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Стетоскоп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Шпатель деревянный стерильный - 3шт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2,0 — 2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5,0 — 2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10,0 — 2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Шприц 20,0 — 2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Ножницы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Губка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биодеградируемая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гемостатическая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— 2 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Роторасширитель винтовой одноразового использования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Ампульница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-1шт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Чехол для инструментария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Чехол для перевязочных материалов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Сумка с плечевым ремнем – 1шт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Платифиллин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Атропин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Дротаверин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-–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Метоклопрамид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Уголь активированный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Гепарин натрия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Клопидогрел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Ацетилсалициловая кислота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Этамзилат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Декстроза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Натрия хлорид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Магния сульфат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Нитроглицерин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Изосорбида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динитрат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Прокаиномид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Пропафенон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Лидокаин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Амиодарон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Эпинефрин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Урапидил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Моксонидин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Фуросемид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Пропранолол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Метопролол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Нифедипин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Верапамил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Каптоприл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Повидон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>-йод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Дексаметазон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lastRenderedPageBreak/>
              <w:t>Преднизолон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Кеторолак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Кетопрофен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Метамизол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натрия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Метамизол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натрия+питофенон+фенпивериния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бромид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Парацетамол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Ипратропия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бромид+фенотерол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Сальбутамол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Аминофиллин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Будесонид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Дифенгидрамид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Хлоропирамин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Сульфацетамид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Ацетозоламид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65A45">
              <w:rPr>
                <w:color w:val="000000" w:themeColor="text1"/>
                <w:sz w:val="24"/>
                <w:szCs w:val="24"/>
              </w:rPr>
              <w:t>Дорзоламид</w:t>
            </w:r>
            <w:proofErr w:type="spellEnd"/>
            <w:r w:rsidRPr="00565A45">
              <w:rPr>
                <w:color w:val="000000" w:themeColor="text1"/>
                <w:sz w:val="24"/>
                <w:szCs w:val="24"/>
              </w:rPr>
              <w:t xml:space="preserve"> капли глазные – 1уп</w:t>
            </w:r>
          </w:p>
          <w:p w:rsidR="00C2056A" w:rsidRPr="00565A45" w:rsidRDefault="00C2056A" w:rsidP="00A5762B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line="240" w:lineRule="auto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Вода для инъекций – 1уп</w:t>
            </w:r>
          </w:p>
        </w:tc>
        <w:tc>
          <w:tcPr>
            <w:tcW w:w="1417" w:type="dxa"/>
            <w:vMerge/>
            <w:vAlign w:val="center"/>
          </w:tcPr>
          <w:p w:rsidR="00C2056A" w:rsidRPr="006A1240" w:rsidRDefault="00C2056A" w:rsidP="00A5762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C2056A" w:rsidRPr="005018B3" w:rsidTr="00565A45">
        <w:trPr>
          <w:trHeight w:val="223"/>
        </w:trPr>
        <w:tc>
          <w:tcPr>
            <w:tcW w:w="567" w:type="dxa"/>
            <w:vAlign w:val="center"/>
          </w:tcPr>
          <w:p w:rsidR="00C2056A" w:rsidRPr="005018B3" w:rsidRDefault="00C2056A" w:rsidP="00A5762B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1560" w:type="dxa"/>
            <w:vAlign w:val="center"/>
          </w:tcPr>
          <w:p w:rsidR="00C2056A" w:rsidRPr="005018B3" w:rsidRDefault="00C2056A" w:rsidP="00A5762B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Позиция 35</w:t>
            </w:r>
          </w:p>
        </w:tc>
        <w:tc>
          <w:tcPr>
            <w:tcW w:w="1984" w:type="dxa"/>
            <w:vAlign w:val="center"/>
          </w:tcPr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Травматологическая укладка по приказу 213н (комплектация №4)</w:t>
            </w:r>
          </w:p>
        </w:tc>
        <w:tc>
          <w:tcPr>
            <w:tcW w:w="1559" w:type="dxa"/>
            <w:vAlign w:val="center"/>
          </w:tcPr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Приказ Минздрава №213н от 14.04.2025</w:t>
            </w:r>
          </w:p>
        </w:tc>
        <w:tc>
          <w:tcPr>
            <w:tcW w:w="3686" w:type="dxa"/>
            <w:vAlign w:val="center"/>
          </w:tcPr>
          <w:p w:rsidR="00C2056A" w:rsidRPr="00565A45" w:rsidRDefault="00C2056A" w:rsidP="00A5762B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1. Шины пневматические взрослые, комплект из 2 шин насоса и упаковки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2. Сумка текстильная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3. Вакуумный матрас взрослый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4. Косынка повязочная КФК-03(взрослая)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5. Фиксатор ключицы ФК-02 (взрослый)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6. Воротник Шанца (размер №4, 10 см.)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7. Воротник Шанца (размер №2, 6-6,5 см.)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 xml:space="preserve">8. </w:t>
            </w:r>
            <w:proofErr w:type="spellStart"/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Гелевый</w:t>
            </w:r>
            <w:proofErr w:type="spellEnd"/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 xml:space="preserve"> охлаждающий-согревающий пакет –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9. Жгут кровоостанавливающий эластичный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10. Перчатки нестерильные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11. Бинт стерильный -1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12. Салфетки спиртовые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13. Ножницы тупоконечные -1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14. Лейкопластырь 2*500 см — 1 шт.</w:t>
            </w:r>
            <w:r w:rsidRPr="00565A45">
              <w:rPr>
                <w:color w:val="000000"/>
                <w:sz w:val="24"/>
                <w:szCs w:val="24"/>
              </w:rPr>
              <w:br/>
            </w:r>
            <w:r w:rsidRPr="00565A45">
              <w:rPr>
                <w:color w:val="000000"/>
                <w:sz w:val="24"/>
                <w:szCs w:val="24"/>
                <w:shd w:val="clear" w:color="auto" w:fill="FFFFFF"/>
              </w:rPr>
              <w:t>15. Лейкопластырь 5*500 см — 1 шт.</w:t>
            </w:r>
          </w:p>
        </w:tc>
        <w:tc>
          <w:tcPr>
            <w:tcW w:w="1417" w:type="dxa"/>
            <w:vMerge/>
            <w:vAlign w:val="center"/>
          </w:tcPr>
          <w:p w:rsidR="00C2056A" w:rsidRPr="006A1240" w:rsidRDefault="00C2056A" w:rsidP="00A5762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C2056A" w:rsidRPr="005018B3" w:rsidTr="00565A45">
        <w:trPr>
          <w:trHeight w:val="223"/>
        </w:trPr>
        <w:tc>
          <w:tcPr>
            <w:tcW w:w="567" w:type="dxa"/>
            <w:vAlign w:val="center"/>
          </w:tcPr>
          <w:p w:rsidR="00C2056A" w:rsidRDefault="00C2056A" w:rsidP="00A5762B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560" w:type="dxa"/>
            <w:vAlign w:val="center"/>
          </w:tcPr>
          <w:p w:rsidR="00C2056A" w:rsidRDefault="00C2056A" w:rsidP="00A5762B">
            <w:pPr>
              <w:ind w:left="37" w:firstLine="0"/>
              <w:jc w:val="center"/>
            </w:pPr>
            <w:r>
              <w:rPr>
                <w:sz w:val="24"/>
                <w:szCs w:val="28"/>
              </w:rPr>
              <w:t>Позиция 36</w:t>
            </w:r>
          </w:p>
        </w:tc>
        <w:tc>
          <w:tcPr>
            <w:tcW w:w="1984" w:type="dxa"/>
            <w:vAlign w:val="center"/>
          </w:tcPr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45">
              <w:rPr>
                <w:color w:val="000000"/>
                <w:sz w:val="24"/>
                <w:szCs w:val="24"/>
              </w:rPr>
              <w:t>Комплект дыхательный для ручной ИВЛ взрослый</w:t>
            </w:r>
          </w:p>
        </w:tc>
        <w:tc>
          <w:tcPr>
            <w:tcW w:w="1559" w:type="dxa"/>
            <w:vAlign w:val="center"/>
          </w:tcPr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65A45">
              <w:rPr>
                <w:color w:val="000000" w:themeColor="text1"/>
                <w:sz w:val="24"/>
                <w:szCs w:val="24"/>
              </w:rPr>
              <w:t>ГОСТ 31057-2012</w:t>
            </w:r>
          </w:p>
        </w:tc>
        <w:tc>
          <w:tcPr>
            <w:tcW w:w="3686" w:type="dxa"/>
            <w:vAlign w:val="center"/>
          </w:tcPr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 xml:space="preserve">Комплектация: 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1. Мешок дыхательный (объем 1650+-200мл).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2. Маска лицевая №5.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3. Маска лицевая №4.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Мешок резервный (объем не менее 2600мл)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4.Трубка для подключения к кислороду.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5. Сумка тканевая.</w:t>
            </w:r>
          </w:p>
          <w:p w:rsidR="00C2056A" w:rsidRPr="00565A45" w:rsidRDefault="00C2056A" w:rsidP="00A576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5A45">
              <w:rPr>
                <w:sz w:val="24"/>
                <w:szCs w:val="24"/>
              </w:rPr>
              <w:t>Руководство по эксплуатации на русском языке.</w:t>
            </w:r>
          </w:p>
        </w:tc>
        <w:tc>
          <w:tcPr>
            <w:tcW w:w="1417" w:type="dxa"/>
            <w:vMerge/>
            <w:vAlign w:val="center"/>
          </w:tcPr>
          <w:p w:rsidR="00C2056A" w:rsidRPr="006A1240" w:rsidRDefault="00C2056A" w:rsidP="00A5762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056A" w:rsidRPr="005018B3" w:rsidRDefault="00C2056A" w:rsidP="00A5762B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</w:tbl>
    <w:p w:rsidR="00D218F1" w:rsidRPr="00047ACC" w:rsidRDefault="003453EE" w:rsidP="00713353">
      <w:pPr>
        <w:pStyle w:val="3"/>
        <w:numPr>
          <w:ilvl w:val="0"/>
          <w:numId w:val="0"/>
        </w:numPr>
        <w:ind w:left="1276"/>
        <w:jc w:val="center"/>
      </w:pPr>
      <w:bookmarkStart w:id="18" w:name="_Toc229058000"/>
      <w:r w:rsidRPr="00047ACC">
        <w:t>3</w:t>
      </w:r>
      <w:r w:rsidR="0040370E" w:rsidRPr="00047ACC">
        <w:t xml:space="preserve">. </w:t>
      </w:r>
      <w:r w:rsidR="00D218F1" w:rsidRPr="00047ACC">
        <w:t>Требования, касающиеся предложений о поставке эквивалентной продукции</w:t>
      </w:r>
      <w:bookmarkEnd w:id="18"/>
    </w:p>
    <w:p w:rsidR="00D218F1" w:rsidRPr="005018B3" w:rsidRDefault="00D218F1" w:rsidP="00143388">
      <w:pPr>
        <w:spacing w:line="240" w:lineRule="auto"/>
        <w:jc w:val="left"/>
        <w:rPr>
          <w:iCs/>
          <w:sz w:val="24"/>
          <w:szCs w:val="24"/>
          <w:lang w:eastAsia="x-none"/>
        </w:rPr>
      </w:pPr>
      <w:r w:rsidRPr="005018B3">
        <w:rPr>
          <w:iCs/>
          <w:sz w:val="24"/>
          <w:szCs w:val="24"/>
          <w:lang w:eastAsia="x-none"/>
        </w:rPr>
        <w:t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 w:rsidR="00D218F1" w:rsidRPr="005018B3" w:rsidRDefault="00D218F1" w:rsidP="00143388">
      <w:pPr>
        <w:spacing w:line="240" w:lineRule="auto"/>
        <w:jc w:val="left"/>
        <w:rPr>
          <w:iCs/>
          <w:sz w:val="24"/>
          <w:szCs w:val="24"/>
          <w:lang w:eastAsia="x-none"/>
        </w:rPr>
      </w:pPr>
      <w:r w:rsidRPr="005018B3">
        <w:rPr>
          <w:iCs/>
          <w:sz w:val="24"/>
          <w:szCs w:val="24"/>
          <w:lang w:eastAsia="x-none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D218F1" w:rsidRPr="005018B3" w:rsidRDefault="00D218F1" w:rsidP="00AC46FA">
      <w:pPr>
        <w:jc w:val="center"/>
        <w:rPr>
          <w:rFonts w:eastAsia="Calibri"/>
          <w:bCs/>
          <w:sz w:val="24"/>
          <w:szCs w:val="24"/>
        </w:rPr>
      </w:pPr>
    </w:p>
    <w:p w:rsidR="00D218F1" w:rsidRPr="00047ACC" w:rsidRDefault="003453EE" w:rsidP="00713353">
      <w:pPr>
        <w:pStyle w:val="3"/>
        <w:numPr>
          <w:ilvl w:val="0"/>
          <w:numId w:val="0"/>
        </w:numPr>
        <w:ind w:left="1276"/>
        <w:jc w:val="center"/>
      </w:pPr>
      <w:bookmarkStart w:id="19" w:name="_Toc229058001"/>
      <w:r w:rsidRPr="00047ACC">
        <w:lastRenderedPageBreak/>
        <w:t>4</w:t>
      </w:r>
      <w:r w:rsidR="00143388" w:rsidRPr="00047ACC">
        <w:t xml:space="preserve">. </w:t>
      </w:r>
      <w:r w:rsidR="00D218F1" w:rsidRPr="00047ACC">
        <w:t>Требования к документации по ценообразованию на этапе закупки</w:t>
      </w:r>
      <w:bookmarkEnd w:id="19"/>
    </w:p>
    <w:p w:rsidR="00D218F1" w:rsidRPr="005018B3" w:rsidRDefault="00D218F1" w:rsidP="00143388">
      <w:pPr>
        <w:spacing w:line="240" w:lineRule="auto"/>
        <w:jc w:val="left"/>
        <w:rPr>
          <w:sz w:val="24"/>
          <w:szCs w:val="24"/>
        </w:rPr>
      </w:pPr>
      <w:r w:rsidRPr="005018B3"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D218F1" w:rsidRPr="005018B3" w:rsidRDefault="00D218F1" w:rsidP="00143388">
      <w:pPr>
        <w:spacing w:line="240" w:lineRule="auto"/>
        <w:jc w:val="left"/>
        <w:rPr>
          <w:iCs/>
          <w:sz w:val="24"/>
          <w:szCs w:val="24"/>
        </w:rPr>
      </w:pPr>
      <w:r w:rsidRPr="005018B3">
        <w:rPr>
          <w:iCs/>
          <w:sz w:val="24"/>
          <w:szCs w:val="24"/>
        </w:rPr>
        <w:t>Дополнительные документы по ценообразованию в состав заявки не включаются.</w:t>
      </w:r>
    </w:p>
    <w:p w:rsidR="00143388" w:rsidRDefault="00143388" w:rsidP="00143388">
      <w:pPr>
        <w:spacing w:line="240" w:lineRule="auto"/>
        <w:jc w:val="left"/>
        <w:rPr>
          <w:iCs/>
        </w:rPr>
      </w:pPr>
    </w:p>
    <w:p w:rsidR="007B4730" w:rsidRPr="003453EE" w:rsidRDefault="007B4730" w:rsidP="003453EE">
      <w:pPr>
        <w:spacing w:line="240" w:lineRule="auto"/>
        <w:jc w:val="left"/>
      </w:pPr>
    </w:p>
    <w:sectPr w:rsidR="007B4730" w:rsidRPr="003453EE" w:rsidSect="0040370E">
      <w:footerReference w:type="even" r:id="rId11"/>
      <w:footerReference w:type="default" r:id="rId12"/>
      <w:pgSz w:w="16838" w:h="11906" w:orient="landscape"/>
      <w:pgMar w:top="1134" w:right="1134" w:bottom="709" w:left="851" w:header="709" w:footer="51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62B" w:rsidRDefault="00A5762B">
      <w:pPr>
        <w:spacing w:line="240" w:lineRule="auto"/>
      </w:pPr>
      <w:r>
        <w:separator/>
      </w:r>
    </w:p>
  </w:endnote>
  <w:endnote w:type="continuationSeparator" w:id="0">
    <w:p w:rsidR="00A5762B" w:rsidRDefault="00A57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2B" w:rsidRDefault="00A5762B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62B" w:rsidRDefault="00A5762B" w:rsidP="00E478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238041"/>
      <w:docPartObj>
        <w:docPartGallery w:val="Page Numbers (Bottom of Page)"/>
        <w:docPartUnique/>
      </w:docPartObj>
    </w:sdtPr>
    <w:sdtEndPr/>
    <w:sdtContent>
      <w:p w:rsidR="00A5762B" w:rsidRDefault="00A5762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A0">
          <w:rPr>
            <w:noProof/>
          </w:rPr>
          <w:t>3</w:t>
        </w:r>
        <w:r>
          <w:fldChar w:fldCharType="end"/>
        </w:r>
      </w:p>
    </w:sdtContent>
  </w:sdt>
  <w:p w:rsidR="00A5762B" w:rsidRDefault="00A5762B" w:rsidP="00E47805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50705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A5762B" w:rsidRPr="00647161" w:rsidRDefault="00A5762B">
        <w:pPr>
          <w:pStyle w:val="a4"/>
          <w:jc w:val="right"/>
          <w:rPr>
            <w:color w:val="FFFFFF" w:themeColor="background1"/>
          </w:rPr>
        </w:pPr>
        <w:r w:rsidRPr="00647161">
          <w:rPr>
            <w:color w:val="FFFFFF" w:themeColor="background1"/>
          </w:rPr>
          <w:fldChar w:fldCharType="begin"/>
        </w:r>
        <w:r w:rsidRPr="00647161">
          <w:rPr>
            <w:color w:val="FFFFFF" w:themeColor="background1"/>
          </w:rPr>
          <w:instrText>PAGE   \* MERGEFORMAT</w:instrText>
        </w:r>
        <w:r w:rsidRPr="00647161">
          <w:rPr>
            <w:color w:val="FFFFFF" w:themeColor="background1"/>
          </w:rPr>
          <w:fldChar w:fldCharType="separate"/>
        </w:r>
        <w:r w:rsidR="00661DA0">
          <w:rPr>
            <w:noProof/>
            <w:color w:val="FFFFFF" w:themeColor="background1"/>
          </w:rPr>
          <w:t>4</w:t>
        </w:r>
        <w:r w:rsidRPr="00647161">
          <w:rPr>
            <w:color w:val="FFFFFF" w:themeColor="background1"/>
          </w:rPr>
          <w:fldChar w:fldCharType="end"/>
        </w:r>
      </w:p>
    </w:sdtContent>
  </w:sdt>
  <w:p w:rsidR="00A5762B" w:rsidRDefault="00A5762B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2B" w:rsidRDefault="00A5762B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62B" w:rsidRDefault="00A5762B" w:rsidP="00E47805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2B" w:rsidRDefault="00A5762B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1DA0">
      <w:rPr>
        <w:rStyle w:val="a6"/>
        <w:noProof/>
      </w:rPr>
      <w:t>19</w:t>
    </w:r>
    <w:r>
      <w:rPr>
        <w:rStyle w:val="a6"/>
      </w:rPr>
      <w:fldChar w:fldCharType="end"/>
    </w:r>
  </w:p>
  <w:p w:rsidR="00A5762B" w:rsidRDefault="00A5762B" w:rsidP="00E478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62B" w:rsidRDefault="00A5762B">
      <w:pPr>
        <w:spacing w:line="240" w:lineRule="auto"/>
      </w:pPr>
      <w:r>
        <w:separator/>
      </w:r>
    </w:p>
  </w:footnote>
  <w:footnote w:type="continuationSeparator" w:id="0">
    <w:p w:rsidR="00A5762B" w:rsidRDefault="00A576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D83"/>
    <w:multiLevelType w:val="multilevel"/>
    <w:tmpl w:val="1FD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76FE5"/>
    <w:multiLevelType w:val="multilevel"/>
    <w:tmpl w:val="C46C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20560"/>
    <w:multiLevelType w:val="multilevel"/>
    <w:tmpl w:val="DBEC7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3" w15:restartNumberingAfterBreak="0">
    <w:nsid w:val="05FE225B"/>
    <w:multiLevelType w:val="hybridMultilevel"/>
    <w:tmpl w:val="5756F60A"/>
    <w:lvl w:ilvl="0" w:tplc="9B54753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30EB"/>
    <w:multiLevelType w:val="multilevel"/>
    <w:tmpl w:val="D82A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A60E8"/>
    <w:multiLevelType w:val="multilevel"/>
    <w:tmpl w:val="E322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92283"/>
    <w:multiLevelType w:val="hybridMultilevel"/>
    <w:tmpl w:val="3CF4AE78"/>
    <w:lvl w:ilvl="0" w:tplc="84B6A9F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A87E9E"/>
    <w:multiLevelType w:val="multilevel"/>
    <w:tmpl w:val="A22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E0206"/>
    <w:multiLevelType w:val="multilevel"/>
    <w:tmpl w:val="1E66A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45E50E0"/>
    <w:multiLevelType w:val="multilevel"/>
    <w:tmpl w:val="CD4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74520"/>
    <w:multiLevelType w:val="multilevel"/>
    <w:tmpl w:val="4BE4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74DC1"/>
    <w:multiLevelType w:val="multilevel"/>
    <w:tmpl w:val="742C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25C4E"/>
    <w:multiLevelType w:val="multilevel"/>
    <w:tmpl w:val="A736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B1B4D"/>
    <w:multiLevelType w:val="hybridMultilevel"/>
    <w:tmpl w:val="BA06ED9A"/>
    <w:lvl w:ilvl="0" w:tplc="FFFFFFFF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3DCE446A"/>
    <w:multiLevelType w:val="multilevel"/>
    <w:tmpl w:val="921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70600"/>
    <w:multiLevelType w:val="hybridMultilevel"/>
    <w:tmpl w:val="B7329F94"/>
    <w:lvl w:ilvl="0" w:tplc="5B7E8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F7238"/>
    <w:multiLevelType w:val="multilevel"/>
    <w:tmpl w:val="1D8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26054"/>
    <w:multiLevelType w:val="multilevel"/>
    <w:tmpl w:val="81A2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276"/>
        </w:tabs>
        <w:ind w:left="1276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EA320B"/>
    <w:multiLevelType w:val="multilevel"/>
    <w:tmpl w:val="23AAB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D72FD"/>
    <w:multiLevelType w:val="multilevel"/>
    <w:tmpl w:val="D95071EE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1" w15:restartNumberingAfterBreak="0">
    <w:nsid w:val="4A90314F"/>
    <w:multiLevelType w:val="multilevel"/>
    <w:tmpl w:val="C3F0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C260B"/>
    <w:multiLevelType w:val="multilevel"/>
    <w:tmpl w:val="74A4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EB2722"/>
    <w:multiLevelType w:val="multilevel"/>
    <w:tmpl w:val="1E24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F5965"/>
    <w:multiLevelType w:val="multilevel"/>
    <w:tmpl w:val="7A92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201B2"/>
    <w:multiLevelType w:val="multilevel"/>
    <w:tmpl w:val="7D3A8BC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HAnsi"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Theme="minorHAnsi"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Theme="minorHAnsi"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Theme="minorHAnsi"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Theme="minorHAnsi"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Theme="minorHAnsi" w:hint="default"/>
        <w:color w:val="0000FF"/>
        <w:u w:val="single"/>
      </w:rPr>
    </w:lvl>
  </w:abstractNum>
  <w:abstractNum w:abstractNumId="26" w15:restartNumberingAfterBreak="0">
    <w:nsid w:val="57C614A0"/>
    <w:multiLevelType w:val="multilevel"/>
    <w:tmpl w:val="EEC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02230E"/>
    <w:multiLevelType w:val="multilevel"/>
    <w:tmpl w:val="08F8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A87B7D"/>
    <w:multiLevelType w:val="multilevel"/>
    <w:tmpl w:val="742C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184162"/>
    <w:multiLevelType w:val="multilevel"/>
    <w:tmpl w:val="3B9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0421E"/>
    <w:multiLevelType w:val="multilevel"/>
    <w:tmpl w:val="D95071EE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1" w15:restartNumberingAfterBreak="0">
    <w:nsid w:val="5D3F7572"/>
    <w:multiLevelType w:val="hybridMultilevel"/>
    <w:tmpl w:val="9FEE113C"/>
    <w:lvl w:ilvl="0" w:tplc="AAE6D0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57D78"/>
    <w:multiLevelType w:val="multilevel"/>
    <w:tmpl w:val="800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6A3BC0"/>
    <w:multiLevelType w:val="multilevel"/>
    <w:tmpl w:val="23AAB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0763E1"/>
    <w:multiLevelType w:val="multilevel"/>
    <w:tmpl w:val="D95071EE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5" w15:restartNumberingAfterBreak="0">
    <w:nsid w:val="7400016D"/>
    <w:multiLevelType w:val="hybridMultilevel"/>
    <w:tmpl w:val="CD48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C69A4"/>
    <w:multiLevelType w:val="multilevel"/>
    <w:tmpl w:val="F782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7D0100"/>
    <w:multiLevelType w:val="multilevel"/>
    <w:tmpl w:val="22F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04B72"/>
    <w:multiLevelType w:val="multilevel"/>
    <w:tmpl w:val="30662B98"/>
    <w:lvl w:ilvl="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HAnsi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FF"/>
        <w:u w:val="single"/>
      </w:rPr>
    </w:lvl>
  </w:abstractNum>
  <w:abstractNum w:abstractNumId="39" w15:restartNumberingAfterBreak="0">
    <w:nsid w:val="7FD31AD9"/>
    <w:multiLevelType w:val="multilevel"/>
    <w:tmpl w:val="36E41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6"/>
  </w:num>
  <w:num w:numId="5">
    <w:abstractNumId w:val="2"/>
  </w:num>
  <w:num w:numId="6">
    <w:abstractNumId w:val="34"/>
  </w:num>
  <w:num w:numId="7">
    <w:abstractNumId w:val="19"/>
    <w:lvlOverride w:ilvl="0">
      <w:startOverride w:val="1"/>
    </w:lvlOverride>
  </w:num>
  <w:num w:numId="8">
    <w:abstractNumId w:val="5"/>
  </w:num>
  <w:num w:numId="9">
    <w:abstractNumId w:val="26"/>
  </w:num>
  <w:num w:numId="10">
    <w:abstractNumId w:val="9"/>
  </w:num>
  <w:num w:numId="11">
    <w:abstractNumId w:val="23"/>
  </w:num>
  <w:num w:numId="12">
    <w:abstractNumId w:val="29"/>
  </w:num>
  <w:num w:numId="13">
    <w:abstractNumId w:val="14"/>
  </w:num>
  <w:num w:numId="14">
    <w:abstractNumId w:val="1"/>
  </w:num>
  <w:num w:numId="15">
    <w:abstractNumId w:val="22"/>
  </w:num>
  <w:num w:numId="16">
    <w:abstractNumId w:val="37"/>
  </w:num>
  <w:num w:numId="17">
    <w:abstractNumId w:val="36"/>
  </w:num>
  <w:num w:numId="18">
    <w:abstractNumId w:val="20"/>
  </w:num>
  <w:num w:numId="19">
    <w:abstractNumId w:val="39"/>
  </w:num>
  <w:num w:numId="20">
    <w:abstractNumId w:val="25"/>
  </w:num>
  <w:num w:numId="21">
    <w:abstractNumId w:val="16"/>
  </w:num>
  <w:num w:numId="22">
    <w:abstractNumId w:val="17"/>
  </w:num>
  <w:num w:numId="23">
    <w:abstractNumId w:val="21"/>
  </w:num>
  <w:num w:numId="24">
    <w:abstractNumId w:val="38"/>
  </w:num>
  <w:num w:numId="25">
    <w:abstractNumId w:val="32"/>
  </w:num>
  <w:num w:numId="26">
    <w:abstractNumId w:val="7"/>
  </w:num>
  <w:num w:numId="27">
    <w:abstractNumId w:val="24"/>
  </w:num>
  <w:num w:numId="28">
    <w:abstractNumId w:val="10"/>
  </w:num>
  <w:num w:numId="29">
    <w:abstractNumId w:val="33"/>
  </w:num>
  <w:num w:numId="30">
    <w:abstractNumId w:val="31"/>
  </w:num>
  <w:num w:numId="31">
    <w:abstractNumId w:val="12"/>
  </w:num>
  <w:num w:numId="32">
    <w:abstractNumId w:val="11"/>
  </w:num>
  <w:num w:numId="33">
    <w:abstractNumId w:val="3"/>
  </w:num>
  <w:num w:numId="34">
    <w:abstractNumId w:val="4"/>
  </w:num>
  <w:num w:numId="35">
    <w:abstractNumId w:val="0"/>
  </w:num>
  <w:num w:numId="36">
    <w:abstractNumId w:val="27"/>
  </w:num>
  <w:num w:numId="37">
    <w:abstractNumId w:val="15"/>
  </w:num>
  <w:num w:numId="38">
    <w:abstractNumId w:val="35"/>
  </w:num>
  <w:num w:numId="39">
    <w:abstractNumId w:val="28"/>
  </w:num>
  <w:num w:numId="4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38"/>
    <w:rsid w:val="00002A5D"/>
    <w:rsid w:val="00003D3C"/>
    <w:rsid w:val="00014596"/>
    <w:rsid w:val="00036586"/>
    <w:rsid w:val="00040676"/>
    <w:rsid w:val="00047ACC"/>
    <w:rsid w:val="00050674"/>
    <w:rsid w:val="0005364B"/>
    <w:rsid w:val="00056840"/>
    <w:rsid w:val="000632ED"/>
    <w:rsid w:val="000636E7"/>
    <w:rsid w:val="00066675"/>
    <w:rsid w:val="000845D0"/>
    <w:rsid w:val="00094CA2"/>
    <w:rsid w:val="000A00EA"/>
    <w:rsid w:val="000A6628"/>
    <w:rsid w:val="000B0ABF"/>
    <w:rsid w:val="000B1DAA"/>
    <w:rsid w:val="000B7347"/>
    <w:rsid w:val="000C0F43"/>
    <w:rsid w:val="000D5501"/>
    <w:rsid w:val="000D5A95"/>
    <w:rsid w:val="000F399C"/>
    <w:rsid w:val="001050A2"/>
    <w:rsid w:val="00106EE4"/>
    <w:rsid w:val="00111454"/>
    <w:rsid w:val="00131A69"/>
    <w:rsid w:val="0013516C"/>
    <w:rsid w:val="00137D58"/>
    <w:rsid w:val="00142639"/>
    <w:rsid w:val="00143388"/>
    <w:rsid w:val="00157528"/>
    <w:rsid w:val="00186E47"/>
    <w:rsid w:val="00191879"/>
    <w:rsid w:val="0019691B"/>
    <w:rsid w:val="00196E79"/>
    <w:rsid w:val="001A5E33"/>
    <w:rsid w:val="001B4C78"/>
    <w:rsid w:val="001C24C6"/>
    <w:rsid w:val="001C47EE"/>
    <w:rsid w:val="001C7A19"/>
    <w:rsid w:val="001D1A80"/>
    <w:rsid w:val="001F2133"/>
    <w:rsid w:val="00216E33"/>
    <w:rsid w:val="00223AE7"/>
    <w:rsid w:val="00225D91"/>
    <w:rsid w:val="002363B9"/>
    <w:rsid w:val="00242D72"/>
    <w:rsid w:val="00243C33"/>
    <w:rsid w:val="00251F97"/>
    <w:rsid w:val="00255537"/>
    <w:rsid w:val="0026044D"/>
    <w:rsid w:val="00270043"/>
    <w:rsid w:val="00273665"/>
    <w:rsid w:val="00273718"/>
    <w:rsid w:val="002778E2"/>
    <w:rsid w:val="00284A03"/>
    <w:rsid w:val="00292E77"/>
    <w:rsid w:val="002930CC"/>
    <w:rsid w:val="00296A21"/>
    <w:rsid w:val="002A383A"/>
    <w:rsid w:val="002A52D6"/>
    <w:rsid w:val="002A5A72"/>
    <w:rsid w:val="002A72D8"/>
    <w:rsid w:val="002B40B1"/>
    <w:rsid w:val="002B484E"/>
    <w:rsid w:val="002B59B5"/>
    <w:rsid w:val="002B694A"/>
    <w:rsid w:val="002D4E5F"/>
    <w:rsid w:val="002E0972"/>
    <w:rsid w:val="002E7DF8"/>
    <w:rsid w:val="002F20D1"/>
    <w:rsid w:val="002F5638"/>
    <w:rsid w:val="002F730C"/>
    <w:rsid w:val="002F7453"/>
    <w:rsid w:val="002F7DE9"/>
    <w:rsid w:val="0030527F"/>
    <w:rsid w:val="0031036C"/>
    <w:rsid w:val="0033144F"/>
    <w:rsid w:val="003453EE"/>
    <w:rsid w:val="00353BC5"/>
    <w:rsid w:val="00357277"/>
    <w:rsid w:val="00363E4C"/>
    <w:rsid w:val="00383A60"/>
    <w:rsid w:val="00383B42"/>
    <w:rsid w:val="003842AC"/>
    <w:rsid w:val="003842C4"/>
    <w:rsid w:val="00386AA8"/>
    <w:rsid w:val="0039510F"/>
    <w:rsid w:val="003A03D5"/>
    <w:rsid w:val="003A0F0A"/>
    <w:rsid w:val="003A30B0"/>
    <w:rsid w:val="003B09EF"/>
    <w:rsid w:val="003C45E5"/>
    <w:rsid w:val="003D44E9"/>
    <w:rsid w:val="003F298A"/>
    <w:rsid w:val="003F6EF9"/>
    <w:rsid w:val="003F7360"/>
    <w:rsid w:val="003F7A5A"/>
    <w:rsid w:val="0040370E"/>
    <w:rsid w:val="004039E1"/>
    <w:rsid w:val="00403E6D"/>
    <w:rsid w:val="00405607"/>
    <w:rsid w:val="00407C61"/>
    <w:rsid w:val="00411A60"/>
    <w:rsid w:val="00412CCE"/>
    <w:rsid w:val="00414768"/>
    <w:rsid w:val="00420BC0"/>
    <w:rsid w:val="0042558B"/>
    <w:rsid w:val="00433745"/>
    <w:rsid w:val="0043379A"/>
    <w:rsid w:val="00457371"/>
    <w:rsid w:val="00461FCC"/>
    <w:rsid w:val="0046507A"/>
    <w:rsid w:val="00472080"/>
    <w:rsid w:val="004720DF"/>
    <w:rsid w:val="00484257"/>
    <w:rsid w:val="00491F47"/>
    <w:rsid w:val="00496593"/>
    <w:rsid w:val="004A4E6E"/>
    <w:rsid w:val="004A54A1"/>
    <w:rsid w:val="004A5522"/>
    <w:rsid w:val="004B1AE3"/>
    <w:rsid w:val="004B5A88"/>
    <w:rsid w:val="004B63DB"/>
    <w:rsid w:val="004C3ED8"/>
    <w:rsid w:val="004C7508"/>
    <w:rsid w:val="004D7D4C"/>
    <w:rsid w:val="004F2850"/>
    <w:rsid w:val="004F3DF2"/>
    <w:rsid w:val="004F7CF5"/>
    <w:rsid w:val="005018B3"/>
    <w:rsid w:val="00506174"/>
    <w:rsid w:val="005121D7"/>
    <w:rsid w:val="00512641"/>
    <w:rsid w:val="0051265F"/>
    <w:rsid w:val="005137A4"/>
    <w:rsid w:val="00525C18"/>
    <w:rsid w:val="005347B6"/>
    <w:rsid w:val="0054016E"/>
    <w:rsid w:val="00542FFF"/>
    <w:rsid w:val="00544B55"/>
    <w:rsid w:val="005502CB"/>
    <w:rsid w:val="00551E1A"/>
    <w:rsid w:val="005525BA"/>
    <w:rsid w:val="005577FC"/>
    <w:rsid w:val="00565A45"/>
    <w:rsid w:val="0057066D"/>
    <w:rsid w:val="00571358"/>
    <w:rsid w:val="0057231B"/>
    <w:rsid w:val="0057713E"/>
    <w:rsid w:val="00577563"/>
    <w:rsid w:val="005776E2"/>
    <w:rsid w:val="0058684E"/>
    <w:rsid w:val="005A21F5"/>
    <w:rsid w:val="005A3CE9"/>
    <w:rsid w:val="005B4E88"/>
    <w:rsid w:val="005B6E78"/>
    <w:rsid w:val="005D2E8E"/>
    <w:rsid w:val="005D4F35"/>
    <w:rsid w:val="00601AE2"/>
    <w:rsid w:val="00603A71"/>
    <w:rsid w:val="00613883"/>
    <w:rsid w:val="006416E0"/>
    <w:rsid w:val="00642279"/>
    <w:rsid w:val="00647161"/>
    <w:rsid w:val="00647B75"/>
    <w:rsid w:val="00661DA0"/>
    <w:rsid w:val="006632A3"/>
    <w:rsid w:val="006742AC"/>
    <w:rsid w:val="00675F22"/>
    <w:rsid w:val="006A02CF"/>
    <w:rsid w:val="006A1240"/>
    <w:rsid w:val="006A3750"/>
    <w:rsid w:val="006C3A4F"/>
    <w:rsid w:val="006D09A7"/>
    <w:rsid w:val="006D2FD3"/>
    <w:rsid w:val="006E4764"/>
    <w:rsid w:val="006E4A9A"/>
    <w:rsid w:val="006E71D6"/>
    <w:rsid w:val="006F12F0"/>
    <w:rsid w:val="006F2B6F"/>
    <w:rsid w:val="006F4F03"/>
    <w:rsid w:val="006F7174"/>
    <w:rsid w:val="00707A66"/>
    <w:rsid w:val="0071153B"/>
    <w:rsid w:val="00713353"/>
    <w:rsid w:val="0073282C"/>
    <w:rsid w:val="00762382"/>
    <w:rsid w:val="00762D9F"/>
    <w:rsid w:val="00780941"/>
    <w:rsid w:val="00781538"/>
    <w:rsid w:val="00791202"/>
    <w:rsid w:val="00797CC4"/>
    <w:rsid w:val="007B4730"/>
    <w:rsid w:val="007B504E"/>
    <w:rsid w:val="007B612F"/>
    <w:rsid w:val="007C6402"/>
    <w:rsid w:val="007D089A"/>
    <w:rsid w:val="007D23BB"/>
    <w:rsid w:val="007E24DD"/>
    <w:rsid w:val="007F047D"/>
    <w:rsid w:val="007F75DA"/>
    <w:rsid w:val="00800D38"/>
    <w:rsid w:val="00801C0F"/>
    <w:rsid w:val="00804F9F"/>
    <w:rsid w:val="00806449"/>
    <w:rsid w:val="00820C4B"/>
    <w:rsid w:val="00822E58"/>
    <w:rsid w:val="00836C91"/>
    <w:rsid w:val="0084291B"/>
    <w:rsid w:val="00864D53"/>
    <w:rsid w:val="00872B5F"/>
    <w:rsid w:val="00874420"/>
    <w:rsid w:val="00876A4F"/>
    <w:rsid w:val="00876C1A"/>
    <w:rsid w:val="00882878"/>
    <w:rsid w:val="0088362E"/>
    <w:rsid w:val="0088601A"/>
    <w:rsid w:val="0089455D"/>
    <w:rsid w:val="008A2755"/>
    <w:rsid w:val="008C0B64"/>
    <w:rsid w:val="008C7075"/>
    <w:rsid w:val="008C7B33"/>
    <w:rsid w:val="008D297C"/>
    <w:rsid w:val="008F6291"/>
    <w:rsid w:val="0090401E"/>
    <w:rsid w:val="00904DC8"/>
    <w:rsid w:val="009054F4"/>
    <w:rsid w:val="00905F1B"/>
    <w:rsid w:val="00912669"/>
    <w:rsid w:val="0091478B"/>
    <w:rsid w:val="00917FFD"/>
    <w:rsid w:val="00933DBB"/>
    <w:rsid w:val="00940973"/>
    <w:rsid w:val="00944C57"/>
    <w:rsid w:val="00947AAA"/>
    <w:rsid w:val="00955735"/>
    <w:rsid w:val="00965F3F"/>
    <w:rsid w:val="00970940"/>
    <w:rsid w:val="009823BD"/>
    <w:rsid w:val="009841E9"/>
    <w:rsid w:val="00985B7E"/>
    <w:rsid w:val="009860DD"/>
    <w:rsid w:val="00996FC2"/>
    <w:rsid w:val="009A056C"/>
    <w:rsid w:val="009A54DC"/>
    <w:rsid w:val="009C0BB7"/>
    <w:rsid w:val="009C2C9A"/>
    <w:rsid w:val="009D1C0C"/>
    <w:rsid w:val="009D55B6"/>
    <w:rsid w:val="009D62FC"/>
    <w:rsid w:val="009E25AF"/>
    <w:rsid w:val="009E416D"/>
    <w:rsid w:val="009F4404"/>
    <w:rsid w:val="009F690C"/>
    <w:rsid w:val="009F6DD0"/>
    <w:rsid w:val="00A039EA"/>
    <w:rsid w:val="00A43154"/>
    <w:rsid w:val="00A4433F"/>
    <w:rsid w:val="00A519C0"/>
    <w:rsid w:val="00A5557B"/>
    <w:rsid w:val="00A5762B"/>
    <w:rsid w:val="00A71D07"/>
    <w:rsid w:val="00A7413C"/>
    <w:rsid w:val="00A90232"/>
    <w:rsid w:val="00A942BD"/>
    <w:rsid w:val="00AA24DD"/>
    <w:rsid w:val="00AA4E97"/>
    <w:rsid w:val="00AA7005"/>
    <w:rsid w:val="00AB7A0C"/>
    <w:rsid w:val="00AC0456"/>
    <w:rsid w:val="00AC46FA"/>
    <w:rsid w:val="00AC6A21"/>
    <w:rsid w:val="00AD5994"/>
    <w:rsid w:val="00AE63EE"/>
    <w:rsid w:val="00AE7D9B"/>
    <w:rsid w:val="00B03DE9"/>
    <w:rsid w:val="00B11CDC"/>
    <w:rsid w:val="00B13599"/>
    <w:rsid w:val="00B13CF4"/>
    <w:rsid w:val="00B21659"/>
    <w:rsid w:val="00B24A57"/>
    <w:rsid w:val="00B3392D"/>
    <w:rsid w:val="00B35199"/>
    <w:rsid w:val="00B352FA"/>
    <w:rsid w:val="00B45337"/>
    <w:rsid w:val="00B46729"/>
    <w:rsid w:val="00B768DA"/>
    <w:rsid w:val="00B81083"/>
    <w:rsid w:val="00B853C6"/>
    <w:rsid w:val="00BA1C89"/>
    <w:rsid w:val="00BA5B64"/>
    <w:rsid w:val="00BB17FC"/>
    <w:rsid w:val="00BB3C00"/>
    <w:rsid w:val="00BC0B0F"/>
    <w:rsid w:val="00BC5D66"/>
    <w:rsid w:val="00BD3DF1"/>
    <w:rsid w:val="00BD77A8"/>
    <w:rsid w:val="00BE3FEE"/>
    <w:rsid w:val="00BF2605"/>
    <w:rsid w:val="00C0256C"/>
    <w:rsid w:val="00C02691"/>
    <w:rsid w:val="00C05D22"/>
    <w:rsid w:val="00C179E9"/>
    <w:rsid w:val="00C2056A"/>
    <w:rsid w:val="00C2438E"/>
    <w:rsid w:val="00C27C9F"/>
    <w:rsid w:val="00C3729E"/>
    <w:rsid w:val="00C4047F"/>
    <w:rsid w:val="00C46525"/>
    <w:rsid w:val="00C6174B"/>
    <w:rsid w:val="00C65AB7"/>
    <w:rsid w:val="00C679BF"/>
    <w:rsid w:val="00C70BE2"/>
    <w:rsid w:val="00C72FD8"/>
    <w:rsid w:val="00C75BC7"/>
    <w:rsid w:val="00C86AB5"/>
    <w:rsid w:val="00CA50E7"/>
    <w:rsid w:val="00CB3849"/>
    <w:rsid w:val="00CB3DC8"/>
    <w:rsid w:val="00CC3EDC"/>
    <w:rsid w:val="00CD2F18"/>
    <w:rsid w:val="00CD387C"/>
    <w:rsid w:val="00CD6DC8"/>
    <w:rsid w:val="00CE5FDB"/>
    <w:rsid w:val="00D03C6B"/>
    <w:rsid w:val="00D11F4D"/>
    <w:rsid w:val="00D13DB6"/>
    <w:rsid w:val="00D218F1"/>
    <w:rsid w:val="00D27D3E"/>
    <w:rsid w:val="00D32AA3"/>
    <w:rsid w:val="00D408EF"/>
    <w:rsid w:val="00D54AEA"/>
    <w:rsid w:val="00D664B3"/>
    <w:rsid w:val="00D67227"/>
    <w:rsid w:val="00D71630"/>
    <w:rsid w:val="00D751B0"/>
    <w:rsid w:val="00D83650"/>
    <w:rsid w:val="00D85408"/>
    <w:rsid w:val="00D85DF8"/>
    <w:rsid w:val="00D875CB"/>
    <w:rsid w:val="00D94FF7"/>
    <w:rsid w:val="00DA5FAA"/>
    <w:rsid w:val="00DA7CAC"/>
    <w:rsid w:val="00DC3431"/>
    <w:rsid w:val="00DC3E73"/>
    <w:rsid w:val="00DF311F"/>
    <w:rsid w:val="00DF4236"/>
    <w:rsid w:val="00E229FB"/>
    <w:rsid w:val="00E23D5C"/>
    <w:rsid w:val="00E242CC"/>
    <w:rsid w:val="00E37ADB"/>
    <w:rsid w:val="00E47805"/>
    <w:rsid w:val="00E55B5B"/>
    <w:rsid w:val="00E56E8A"/>
    <w:rsid w:val="00E60720"/>
    <w:rsid w:val="00E65CE4"/>
    <w:rsid w:val="00E70921"/>
    <w:rsid w:val="00E73DEF"/>
    <w:rsid w:val="00E873B3"/>
    <w:rsid w:val="00EB6116"/>
    <w:rsid w:val="00EC2BAC"/>
    <w:rsid w:val="00ED0DEA"/>
    <w:rsid w:val="00ED2C08"/>
    <w:rsid w:val="00ED5630"/>
    <w:rsid w:val="00EF1642"/>
    <w:rsid w:val="00F0666B"/>
    <w:rsid w:val="00F1108E"/>
    <w:rsid w:val="00F130C8"/>
    <w:rsid w:val="00F1642E"/>
    <w:rsid w:val="00F16A44"/>
    <w:rsid w:val="00F25E3F"/>
    <w:rsid w:val="00F3249F"/>
    <w:rsid w:val="00F3430F"/>
    <w:rsid w:val="00F3727F"/>
    <w:rsid w:val="00F46F07"/>
    <w:rsid w:val="00F4779F"/>
    <w:rsid w:val="00F515D3"/>
    <w:rsid w:val="00F54563"/>
    <w:rsid w:val="00F5569E"/>
    <w:rsid w:val="00F70B90"/>
    <w:rsid w:val="00F72E24"/>
    <w:rsid w:val="00F745E1"/>
    <w:rsid w:val="00F9352D"/>
    <w:rsid w:val="00FA034B"/>
    <w:rsid w:val="00FA1029"/>
    <w:rsid w:val="00FA2A03"/>
    <w:rsid w:val="00FB3E95"/>
    <w:rsid w:val="00FD5B26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C158671"/>
  <w15:docId w15:val="{34322A30-8AFA-40B3-9339-95826F73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2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B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2,h2,Б2,RTC,iz2,H2 Знак,Заголовок 21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unhideWhenUsed/>
    <w:qFormat/>
    <w:rsid w:val="00E7092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70921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rFonts w:eastAsia="Calibri"/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E70921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rFonts w:eastAsia="Calibr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Hidden Знак,Раздел Знак Знак,Level 2 Topic Heading Знак,H21 Знак,Major Знак,CHS Знак,H2-Heading 2 Знак,l2 Знак"/>
    <w:basedOn w:val="a0"/>
    <w:link w:val="2"/>
    <w:uiPriority w:val="99"/>
    <w:rsid w:val="00E7092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7092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70921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a3">
    <w:name w:val="Таблица шапка"/>
    <w:basedOn w:val="a"/>
    <w:rsid w:val="00E70921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Default">
    <w:name w:val="Default"/>
    <w:rsid w:val="00E709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E709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709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uiPriority w:val="99"/>
    <w:rsid w:val="00E70921"/>
    <w:rPr>
      <w:rFonts w:cs="Times New Roman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E70921"/>
    <w:pPr>
      <w:ind w:left="720"/>
      <w:contextualSpacing/>
    </w:pPr>
  </w:style>
  <w:style w:type="paragraph" w:styleId="a9">
    <w:name w:val="Plain Text"/>
    <w:basedOn w:val="a"/>
    <w:link w:val="aa"/>
    <w:uiPriority w:val="99"/>
    <w:rsid w:val="00E70921"/>
    <w:pPr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E70921"/>
    <w:rPr>
      <w:rFonts w:ascii="Consolas" w:eastAsia="Calibri" w:hAnsi="Consolas" w:cs="Times New Roman"/>
      <w:sz w:val="21"/>
      <w:szCs w:val="21"/>
      <w:lang w:eastAsia="ru-RU"/>
    </w:rPr>
  </w:style>
  <w:style w:type="paragraph" w:styleId="ab">
    <w:name w:val="Title"/>
    <w:basedOn w:val="a"/>
    <w:link w:val="ac"/>
    <w:qFormat/>
    <w:rsid w:val="00E70921"/>
    <w:pPr>
      <w:spacing w:line="240" w:lineRule="auto"/>
      <w:ind w:firstLine="0"/>
      <w:jc w:val="center"/>
    </w:pPr>
    <w:rPr>
      <w:b/>
      <w:u w:val="single"/>
      <w:lang w:val="x-none" w:eastAsia="x-none"/>
    </w:rPr>
  </w:style>
  <w:style w:type="character" w:customStyle="1" w:styleId="ac">
    <w:name w:val="Заголовок Знак"/>
    <w:basedOn w:val="a0"/>
    <w:link w:val="ab"/>
    <w:rsid w:val="00E70921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d">
    <w:name w:val="annotation text"/>
    <w:basedOn w:val="a"/>
    <w:link w:val="ae"/>
    <w:uiPriority w:val="99"/>
    <w:rsid w:val="00E70921"/>
    <w:pPr>
      <w:spacing w:line="240" w:lineRule="auto"/>
      <w:ind w:firstLine="0"/>
      <w:jc w:val="left"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E70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E70921"/>
    <w:rPr>
      <w:color w:val="0000FF"/>
      <w:u w:val="single"/>
    </w:rPr>
  </w:style>
  <w:style w:type="paragraph" w:customStyle="1" w:styleId="ListNum">
    <w:name w:val="ListNum"/>
    <w:basedOn w:val="a"/>
    <w:rsid w:val="00E70921"/>
    <w:pPr>
      <w:numPr>
        <w:numId w:val="2"/>
      </w:numPr>
      <w:tabs>
        <w:tab w:val="left" w:pos="284"/>
      </w:tabs>
      <w:spacing w:before="60" w:line="240" w:lineRule="auto"/>
    </w:pPr>
    <w:rPr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03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E6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383B4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383B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B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4">
    <w:name w:val="комментарий"/>
    <w:rsid w:val="00985B7E"/>
    <w:rPr>
      <w:b/>
      <w:i/>
      <w:shd w:val="clear" w:color="auto" w:fill="FFFF99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985B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uiPriority w:val="39"/>
    <w:rsid w:val="004A4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а"/>
    <w:basedOn w:val="a"/>
    <w:qFormat/>
    <w:rsid w:val="004A4E6E"/>
    <w:pPr>
      <w:keepNext/>
      <w:spacing w:before="60" w:after="60" w:line="240" w:lineRule="auto"/>
      <w:ind w:firstLine="0"/>
      <w:jc w:val="center"/>
    </w:pPr>
    <w:rPr>
      <w:rFonts w:eastAsia="Calibri"/>
      <w:b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f5"/>
    <w:uiPriority w:val="39"/>
    <w:rsid w:val="00B8108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67227"/>
    <w:pPr>
      <w:spacing w:after="0" w:line="240" w:lineRule="auto"/>
    </w:pPr>
  </w:style>
  <w:style w:type="character" w:customStyle="1" w:styleId="typography">
    <w:name w:val="typography"/>
    <w:basedOn w:val="a0"/>
    <w:rsid w:val="00872B5F"/>
  </w:style>
  <w:style w:type="character" w:customStyle="1" w:styleId="tipsy-tooltip">
    <w:name w:val="tipsy-tooltip"/>
    <w:basedOn w:val="a0"/>
    <w:rsid w:val="000D5A95"/>
  </w:style>
  <w:style w:type="paragraph" w:styleId="12">
    <w:name w:val="toc 1"/>
    <w:basedOn w:val="a"/>
    <w:next w:val="a"/>
    <w:autoRedefine/>
    <w:uiPriority w:val="39"/>
    <w:unhideWhenUsed/>
    <w:rsid w:val="00D408EF"/>
    <w:pPr>
      <w:tabs>
        <w:tab w:val="left" w:pos="284"/>
        <w:tab w:val="right" w:leader="dot" w:pos="10195"/>
      </w:tabs>
      <w:suppressAutoHyphens/>
      <w:spacing w:after="100" w:line="259" w:lineRule="auto"/>
      <w:ind w:firstLine="0"/>
      <w:jc w:val="left"/>
    </w:pPr>
    <w:rPr>
      <w:rFonts w:eastAsiaTheme="minorHAnsi"/>
      <w:b/>
      <w:noProof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804F9F"/>
    <w:pPr>
      <w:tabs>
        <w:tab w:val="left" w:pos="1100"/>
        <w:tab w:val="right" w:leader="dot" w:pos="10055"/>
      </w:tabs>
      <w:suppressAutoHyphens/>
      <w:spacing w:after="100" w:line="259" w:lineRule="auto"/>
      <w:ind w:firstLine="709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D408EF"/>
    <w:pPr>
      <w:spacing w:line="259" w:lineRule="auto"/>
      <w:ind w:firstLine="0"/>
      <w:jc w:val="left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2F7DE9"/>
    <w:pPr>
      <w:spacing w:after="100"/>
      <w:ind w:left="280"/>
    </w:pPr>
  </w:style>
  <w:style w:type="paragraph" w:styleId="af9">
    <w:name w:val="header"/>
    <w:basedOn w:val="a"/>
    <w:link w:val="afa"/>
    <w:uiPriority w:val="99"/>
    <w:unhideWhenUsed/>
    <w:rsid w:val="0040370E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4037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c"/>
    <w:qFormat/>
    <w:rsid w:val="00FA1029"/>
    <w:rPr>
      <w:sz w:val="24"/>
      <w:szCs w:val="24"/>
    </w:rPr>
  </w:style>
  <w:style w:type="paragraph" w:styleId="afc">
    <w:name w:val="Body Text Indent"/>
    <w:basedOn w:val="a"/>
    <w:link w:val="afb"/>
    <w:rsid w:val="00FA1029"/>
    <w:pPr>
      <w:suppressAutoHyphens/>
      <w:spacing w:line="240" w:lineRule="auto"/>
      <w:ind w:left="360" w:firstLine="0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FA1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9A54DC"/>
  </w:style>
  <w:style w:type="character" w:styleId="afd">
    <w:name w:val="Emphasis"/>
    <w:basedOn w:val="a0"/>
    <w:uiPriority w:val="20"/>
    <w:qFormat/>
    <w:rsid w:val="00405607"/>
    <w:rPr>
      <w:i/>
      <w:iCs/>
    </w:rPr>
  </w:style>
  <w:style w:type="character" w:customStyle="1" w:styleId="product-info-specifications-valuevalue">
    <w:name w:val="product-info-specifications-value__value"/>
    <w:basedOn w:val="a0"/>
    <w:rsid w:val="00E55B5B"/>
  </w:style>
  <w:style w:type="character" w:customStyle="1" w:styleId="product-info-specifications-valueseparator">
    <w:name w:val="product-info-specifications-value__separator"/>
    <w:basedOn w:val="a0"/>
    <w:rsid w:val="00E55B5B"/>
  </w:style>
  <w:style w:type="character" w:customStyle="1" w:styleId="product-info-specifications-valueunit">
    <w:name w:val="product-info-specifications-value__unit"/>
    <w:basedOn w:val="a0"/>
    <w:rsid w:val="00E55B5B"/>
  </w:style>
  <w:style w:type="character" w:customStyle="1" w:styleId="js-prop-title">
    <w:name w:val="js-prop-title"/>
    <w:basedOn w:val="a0"/>
    <w:rsid w:val="00E55B5B"/>
  </w:style>
  <w:style w:type="character" w:customStyle="1" w:styleId="js-prop-value">
    <w:name w:val="js-prop-value"/>
    <w:basedOn w:val="a0"/>
    <w:rsid w:val="00E55B5B"/>
  </w:style>
  <w:style w:type="character" w:customStyle="1" w:styleId="c-gruppedpropsprop">
    <w:name w:val="c-gruppedprops__prop"/>
    <w:basedOn w:val="a0"/>
    <w:rsid w:val="00DA5FAA"/>
  </w:style>
  <w:style w:type="character" w:customStyle="1" w:styleId="c-gruppedpropsprop-name">
    <w:name w:val="c-gruppedprops__prop-name"/>
    <w:basedOn w:val="a0"/>
    <w:rsid w:val="00DA5FAA"/>
  </w:style>
  <w:style w:type="character" w:customStyle="1" w:styleId="c-gruppedpropsprop-value">
    <w:name w:val="c-gruppedprops__prop-value"/>
    <w:basedOn w:val="a0"/>
    <w:rsid w:val="00DA5FAA"/>
  </w:style>
  <w:style w:type="character" w:customStyle="1" w:styleId="vi-textxw0rd193">
    <w:name w:val="_vi-text_xw0rd_193"/>
    <w:basedOn w:val="a0"/>
    <w:rsid w:val="006E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5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1339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8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19243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2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2452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30" w:color="auto"/>
                        <w:left w:val="single" w:sz="6" w:space="30" w:color="auto"/>
                        <w:bottom w:val="single" w:sz="6" w:space="30" w:color="auto"/>
                        <w:right w:val="single" w:sz="6" w:space="30" w:color="auto"/>
                      </w:divBdr>
                      <w:divsChild>
                        <w:div w:id="12035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39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3087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43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1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3274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9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81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6723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753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164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09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9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1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3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8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94305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2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8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07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74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1090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4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32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7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0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934025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62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29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82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8104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6158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75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443549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34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8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2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2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1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6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4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2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6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9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363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76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62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616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484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247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EDD55-C871-445B-87A7-4BFE5262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53</Pages>
  <Words>7150</Words>
  <Characters>40761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 Екатерина Евгеньевна</dc:creator>
  <cp:keywords/>
  <dc:description/>
  <cp:lastModifiedBy>Спиридонов Владимир Андреевич</cp:lastModifiedBy>
  <cp:revision>14</cp:revision>
  <cp:lastPrinted>2026-06-16T06:22:00Z</cp:lastPrinted>
  <dcterms:created xsi:type="dcterms:W3CDTF">2026-05-12T01:03:00Z</dcterms:created>
  <dcterms:modified xsi:type="dcterms:W3CDTF">2026-06-17T23:42:00Z</dcterms:modified>
</cp:coreProperties>
</file>