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61" w:rsidRDefault="00BF6F61" w:rsidP="00BF6F61">
      <w:pPr>
        <w:pStyle w:val="ConsPlusTitle"/>
        <w:jc w:val="center"/>
        <w:rPr>
          <w:sz w:val="28"/>
          <w:szCs w:val="28"/>
        </w:rPr>
      </w:pPr>
      <w:bookmarkStart w:id="0" w:name="_GoBack"/>
      <w:bookmarkEnd w:id="0"/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Default="00BF6F61" w:rsidP="00BF6F61">
      <w:pPr>
        <w:pStyle w:val="ConsPlusTitle"/>
        <w:jc w:val="center"/>
        <w:rPr>
          <w:sz w:val="28"/>
          <w:szCs w:val="28"/>
        </w:rPr>
      </w:pPr>
    </w:p>
    <w:p w:rsidR="00BF6F61" w:rsidRPr="00BF6F61" w:rsidRDefault="00BF6F61" w:rsidP="00BF6F61">
      <w:pPr>
        <w:pStyle w:val="ConsPlusTitle"/>
        <w:jc w:val="center"/>
        <w:rPr>
          <w:sz w:val="36"/>
          <w:szCs w:val="36"/>
        </w:rPr>
      </w:pPr>
      <w:r w:rsidRPr="00BF6F61">
        <w:rPr>
          <w:sz w:val="36"/>
          <w:szCs w:val="36"/>
        </w:rPr>
        <w:t>Техническое задание на выполнение работ</w:t>
      </w:r>
    </w:p>
    <w:p w:rsidR="00BF6F61" w:rsidRPr="009A3757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9A3757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9A3757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9A3757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9A3757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9420D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20D9">
        <w:rPr>
          <w:rFonts w:ascii="Times New Roman" w:hAnsi="Times New Roman" w:cs="Times New Roman"/>
          <w:b/>
          <w:sz w:val="28"/>
          <w:szCs w:val="24"/>
        </w:rPr>
        <w:t xml:space="preserve">Предмет закупки </w:t>
      </w:r>
    </w:p>
    <w:p w:rsidR="00BF6F61" w:rsidRPr="007A1A87" w:rsidRDefault="00BF6F61" w:rsidP="0011115B">
      <w:pPr>
        <w:spacing w:after="0" w:line="240" w:lineRule="auto"/>
        <w:jc w:val="center"/>
        <w:outlineLvl w:val="0"/>
        <w:rPr>
          <w:sz w:val="24"/>
          <w:szCs w:val="24"/>
        </w:rPr>
      </w:pPr>
      <w:r w:rsidRPr="002D610A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7A1A87">
        <w:rPr>
          <w:rFonts w:eastAsia="Times New Roman"/>
          <w:sz w:val="26"/>
          <w:szCs w:val="26"/>
          <w:lang w:eastAsia="ru-RU"/>
        </w:rPr>
        <w:t xml:space="preserve">выполнение работ </w:t>
      </w:r>
      <w:r w:rsidR="0011115B">
        <w:rPr>
          <w:rFonts w:eastAsia="Times New Roman"/>
          <w:sz w:val="26"/>
          <w:szCs w:val="26"/>
          <w:lang w:eastAsia="ru-RU"/>
        </w:rPr>
        <w:t xml:space="preserve">по ремонту </w:t>
      </w:r>
      <w:r w:rsidRPr="007A1A87">
        <w:rPr>
          <w:sz w:val="26"/>
          <w:szCs w:val="26"/>
        </w:rPr>
        <w:t xml:space="preserve">СКУД (шлагбаума) </w:t>
      </w:r>
      <w:r w:rsidR="0011115B" w:rsidRPr="0011115B">
        <w:rPr>
          <w:sz w:val="26"/>
          <w:szCs w:val="26"/>
        </w:rPr>
        <w:t xml:space="preserve">на объекте МСЦ 150960 по адресу: г. Ярославль, ул. </w:t>
      </w:r>
      <w:proofErr w:type="spellStart"/>
      <w:r w:rsidR="0011115B" w:rsidRPr="0011115B">
        <w:rPr>
          <w:sz w:val="26"/>
          <w:szCs w:val="26"/>
        </w:rPr>
        <w:t>П.Морозова</w:t>
      </w:r>
      <w:proofErr w:type="spellEnd"/>
      <w:r w:rsidR="0011115B" w:rsidRPr="0011115B">
        <w:rPr>
          <w:sz w:val="26"/>
          <w:szCs w:val="26"/>
        </w:rPr>
        <w:t>, д. 19  для нужд УФПС Ярославской области</w:t>
      </w:r>
    </w:p>
    <w:p w:rsidR="00BF6F61" w:rsidRPr="007A1A87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7A1A87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9A3757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9A3757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spacing w:after="0"/>
        <w:jc w:val="center"/>
        <w:rPr>
          <w:szCs w:val="24"/>
        </w:rPr>
      </w:pPr>
    </w:p>
    <w:p w:rsidR="00BF6F61" w:rsidRDefault="00BF6F61" w:rsidP="00BF6F61">
      <w:pPr>
        <w:spacing w:after="0"/>
        <w:jc w:val="center"/>
        <w:rPr>
          <w:szCs w:val="24"/>
        </w:rPr>
      </w:pPr>
    </w:p>
    <w:p w:rsidR="00BF6F61" w:rsidRDefault="00BF6F61" w:rsidP="00BF6F61">
      <w:pPr>
        <w:spacing w:after="0"/>
        <w:jc w:val="center"/>
        <w:rPr>
          <w:szCs w:val="24"/>
        </w:rPr>
      </w:pPr>
    </w:p>
    <w:p w:rsidR="00BF6F61" w:rsidRDefault="00BF6F61" w:rsidP="00BF6F61">
      <w:pPr>
        <w:spacing w:after="0"/>
        <w:jc w:val="center"/>
        <w:rPr>
          <w:szCs w:val="24"/>
        </w:rPr>
      </w:pPr>
    </w:p>
    <w:p w:rsidR="00BF6F61" w:rsidRDefault="00BF6F61" w:rsidP="00BF6F61">
      <w:pPr>
        <w:spacing w:after="0"/>
        <w:jc w:val="center"/>
        <w:rPr>
          <w:szCs w:val="24"/>
        </w:rPr>
      </w:pPr>
    </w:p>
    <w:p w:rsidR="00BF6F61" w:rsidRDefault="00BF6F61" w:rsidP="00BF6F61">
      <w:pPr>
        <w:spacing w:after="0"/>
        <w:jc w:val="center"/>
        <w:rPr>
          <w:szCs w:val="24"/>
        </w:rPr>
      </w:pPr>
    </w:p>
    <w:p w:rsidR="00BF6F61" w:rsidRDefault="00BF6F61" w:rsidP="00BF6F61">
      <w:pPr>
        <w:spacing w:after="0"/>
        <w:jc w:val="center"/>
        <w:rPr>
          <w:szCs w:val="24"/>
        </w:rPr>
      </w:pPr>
    </w:p>
    <w:p w:rsidR="00BF6F61" w:rsidRDefault="00BF6F61" w:rsidP="00BF6F61">
      <w:pPr>
        <w:spacing w:after="0"/>
        <w:jc w:val="center"/>
        <w:rPr>
          <w:szCs w:val="24"/>
        </w:rPr>
      </w:pPr>
    </w:p>
    <w:p w:rsidR="00BF6F61" w:rsidRPr="009A3757" w:rsidRDefault="0011115B" w:rsidP="00BF6F61"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szCs w:val="24"/>
        </w:rPr>
        <w:t>Ярославль 2026</w:t>
      </w:r>
      <w:r w:rsidR="00BF6F61" w:rsidRPr="009A3757">
        <w:rPr>
          <w:sz w:val="24"/>
          <w:szCs w:val="24"/>
        </w:rPr>
        <w:br w:type="page"/>
      </w:r>
    </w:p>
    <w:p w:rsidR="00BF6F61" w:rsidRPr="00551E19" w:rsidRDefault="00BF6F61" w:rsidP="00BF6F61">
      <w:pPr>
        <w:pStyle w:val="ConsPlusTitle"/>
        <w:jc w:val="center"/>
      </w:pPr>
      <w:r w:rsidRPr="00551E19">
        <w:lastRenderedPageBreak/>
        <w:t xml:space="preserve">Техническое задание на выполнение работ </w:t>
      </w:r>
    </w:p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19">
        <w:rPr>
          <w:rFonts w:ascii="Times New Roman" w:hAnsi="Times New Roman" w:cs="Times New Roman"/>
          <w:b/>
          <w:sz w:val="24"/>
          <w:szCs w:val="24"/>
        </w:rPr>
        <w:t xml:space="preserve">  ПЕРЕЧЕНЬ ПРИНЯТЫХ СОКРАЩЕНИЙ</w:t>
      </w:r>
    </w:p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6946"/>
      </w:tblGrid>
      <w:tr w:rsidR="00BF6F61" w:rsidRPr="00551E19" w:rsidTr="00386DFB">
        <w:trPr>
          <w:trHeight w:val="423"/>
        </w:trPr>
        <w:tc>
          <w:tcPr>
            <w:tcW w:w="709" w:type="dxa"/>
            <w:vAlign w:val="center"/>
          </w:tcPr>
          <w:p w:rsidR="00BF6F61" w:rsidRPr="00551E19" w:rsidRDefault="00BF6F61" w:rsidP="00386DFB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F6F61" w:rsidRPr="00551E19" w:rsidRDefault="00BF6F61" w:rsidP="00386DFB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:rsidR="00BF6F61" w:rsidRPr="00551E19" w:rsidRDefault="00BF6F61" w:rsidP="00386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946" w:type="dxa"/>
            <w:vAlign w:val="center"/>
          </w:tcPr>
          <w:p w:rsidR="00BF6F61" w:rsidRPr="00551E19" w:rsidRDefault="00BF6F61" w:rsidP="00386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BF6F61" w:rsidRPr="00551E19" w:rsidTr="00386DFB">
        <w:tc>
          <w:tcPr>
            <w:tcW w:w="709" w:type="dxa"/>
          </w:tcPr>
          <w:p w:rsidR="00BF6F61" w:rsidRPr="00551E19" w:rsidRDefault="00BF6F61" w:rsidP="00386DF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F6F61" w:rsidRPr="00551E19" w:rsidRDefault="00BF6F61" w:rsidP="00D7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6946" w:type="dxa"/>
          </w:tcPr>
          <w:p w:rsidR="00BF6F61" w:rsidRPr="00551E19" w:rsidRDefault="00BF6F61" w:rsidP="00D72F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BF6F61" w:rsidRPr="00551E19" w:rsidTr="00386DFB">
        <w:tc>
          <w:tcPr>
            <w:tcW w:w="709" w:type="dxa"/>
          </w:tcPr>
          <w:p w:rsidR="00BF6F61" w:rsidRPr="00551E19" w:rsidRDefault="00BF6F61" w:rsidP="00386DF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F6F61" w:rsidRPr="00551E19" w:rsidRDefault="00BF6F61" w:rsidP="00D7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946" w:type="dxa"/>
          </w:tcPr>
          <w:p w:rsidR="00BF6F61" w:rsidRPr="00551E19" w:rsidRDefault="00BF6F61" w:rsidP="00D72F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службы</w:t>
            </w:r>
          </w:p>
        </w:tc>
      </w:tr>
      <w:tr w:rsidR="00BF6F61" w:rsidRPr="00551E19" w:rsidTr="00386DFB">
        <w:tc>
          <w:tcPr>
            <w:tcW w:w="709" w:type="dxa"/>
          </w:tcPr>
          <w:p w:rsidR="00BF6F61" w:rsidRPr="00551E19" w:rsidRDefault="00BF6F61" w:rsidP="00386DF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F6F61" w:rsidRPr="00551E19" w:rsidRDefault="00BF6F61" w:rsidP="00D7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</w:p>
        </w:tc>
        <w:tc>
          <w:tcPr>
            <w:tcW w:w="6946" w:type="dxa"/>
          </w:tcPr>
          <w:p w:rsidR="00BF6F61" w:rsidRPr="00551E19" w:rsidRDefault="00BF6F61" w:rsidP="00D72F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</w:tr>
      <w:tr w:rsidR="00BF6F61" w:rsidRPr="00551E19" w:rsidTr="00386DFB">
        <w:tc>
          <w:tcPr>
            <w:tcW w:w="709" w:type="dxa"/>
          </w:tcPr>
          <w:p w:rsidR="00BF6F61" w:rsidRPr="00551E19" w:rsidRDefault="00BF6F61" w:rsidP="00386DF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F6F61" w:rsidRPr="00551E19" w:rsidRDefault="00BF6F61" w:rsidP="00D7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</w:p>
        </w:tc>
        <w:tc>
          <w:tcPr>
            <w:tcW w:w="6946" w:type="dxa"/>
          </w:tcPr>
          <w:p w:rsidR="00BF6F61" w:rsidRPr="00551E19" w:rsidRDefault="00BF6F61" w:rsidP="00D72F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</w:tr>
      <w:tr w:rsidR="00BF6F61" w:rsidRPr="00551E19" w:rsidTr="00386DFB">
        <w:tc>
          <w:tcPr>
            <w:tcW w:w="709" w:type="dxa"/>
          </w:tcPr>
          <w:p w:rsidR="00BF6F61" w:rsidRPr="00551E19" w:rsidRDefault="00BF6F61" w:rsidP="00386DF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F6F61" w:rsidRPr="00551E19" w:rsidRDefault="00BF6F61" w:rsidP="00D72F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</w:p>
        </w:tc>
        <w:tc>
          <w:tcPr>
            <w:tcW w:w="6946" w:type="dxa"/>
          </w:tcPr>
          <w:p w:rsidR="00BF6F61" w:rsidRPr="00551E19" w:rsidRDefault="00BF6F61" w:rsidP="00D72F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</w:p>
        </w:tc>
      </w:tr>
      <w:tr w:rsidR="00BF6F61" w:rsidRPr="00551E19" w:rsidTr="00386DFB">
        <w:tc>
          <w:tcPr>
            <w:tcW w:w="709" w:type="dxa"/>
          </w:tcPr>
          <w:p w:rsidR="00BF6F61" w:rsidRPr="00551E19" w:rsidRDefault="00BF6F61" w:rsidP="00386DF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F6F61" w:rsidRPr="00551E19" w:rsidRDefault="00BF6F61" w:rsidP="00D72F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МинТруд</w:t>
            </w:r>
            <w:proofErr w:type="spellEnd"/>
          </w:p>
        </w:tc>
        <w:tc>
          <w:tcPr>
            <w:tcW w:w="6946" w:type="dxa"/>
          </w:tcPr>
          <w:p w:rsidR="00BF6F61" w:rsidRPr="00551E19" w:rsidRDefault="00BF6F61" w:rsidP="00D72F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Министерство Труда</w:t>
            </w:r>
          </w:p>
        </w:tc>
      </w:tr>
      <w:tr w:rsidR="00BF6F61" w:rsidRPr="00551E19" w:rsidTr="00386DFB">
        <w:tc>
          <w:tcPr>
            <w:tcW w:w="709" w:type="dxa"/>
          </w:tcPr>
          <w:p w:rsidR="00BF6F61" w:rsidRPr="00551E19" w:rsidRDefault="00BF6F61" w:rsidP="00386DF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F6F61" w:rsidRPr="00551E19" w:rsidRDefault="00BF6F61" w:rsidP="00D72F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Лицензиат</w:t>
            </w:r>
          </w:p>
        </w:tc>
        <w:tc>
          <w:tcPr>
            <w:tcW w:w="6946" w:type="dxa"/>
          </w:tcPr>
          <w:p w:rsidR="00BF6F61" w:rsidRPr="00551E19" w:rsidRDefault="00BF6F61" w:rsidP="00D72F9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Юридическое лицо или индивидуальный предприниматель, имеющие разрешение на осуществление конкретного вида деятельности</w:t>
            </w:r>
          </w:p>
        </w:tc>
      </w:tr>
      <w:tr w:rsidR="00BF6F61" w:rsidRPr="00551E19" w:rsidTr="00386DFB">
        <w:tc>
          <w:tcPr>
            <w:tcW w:w="709" w:type="dxa"/>
          </w:tcPr>
          <w:p w:rsidR="00BF6F61" w:rsidRPr="00551E19" w:rsidRDefault="00BF6F61" w:rsidP="00386DF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F6F61" w:rsidRPr="00551E19" w:rsidRDefault="0011115B" w:rsidP="00D72F9D">
            <w:pPr>
              <w:pStyle w:val="a5"/>
              <w:jc w:val="center"/>
            </w:pPr>
            <w:r>
              <w:t>Подрядчик</w:t>
            </w:r>
          </w:p>
        </w:tc>
        <w:tc>
          <w:tcPr>
            <w:tcW w:w="6946" w:type="dxa"/>
          </w:tcPr>
          <w:p w:rsidR="00BF6F61" w:rsidRPr="00551E19" w:rsidRDefault="0011115B" w:rsidP="00D72F9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  <w:r w:rsidR="00BF6F61" w:rsidRPr="00551E19">
              <w:rPr>
                <w:rFonts w:ascii="Times New Roman" w:hAnsi="Times New Roman" w:cs="Times New Roman"/>
                <w:sz w:val="24"/>
                <w:szCs w:val="24"/>
              </w:rPr>
              <w:t>по строительным, монтажным, сварочным работам</w:t>
            </w:r>
          </w:p>
        </w:tc>
      </w:tr>
      <w:tr w:rsidR="002816F6" w:rsidRPr="00551E19" w:rsidTr="007355D7">
        <w:tc>
          <w:tcPr>
            <w:tcW w:w="709" w:type="dxa"/>
          </w:tcPr>
          <w:p w:rsidR="002816F6" w:rsidRPr="00551E19" w:rsidRDefault="002816F6" w:rsidP="002816F6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F6" w:rsidRPr="00213C40" w:rsidRDefault="002816F6" w:rsidP="0028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52AC8">
              <w:rPr>
                <w:rFonts w:eastAsia="Times New Roman"/>
                <w:sz w:val="24"/>
                <w:szCs w:val="24"/>
                <w:lang w:eastAsia="ru-RU"/>
              </w:rPr>
              <w:t>СКУД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F6" w:rsidRPr="00213C40" w:rsidRDefault="002816F6" w:rsidP="0028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Система контроля и управления доступом, являющаяся функционально самостоятельной технической подсистемой КСБ</w:t>
            </w:r>
          </w:p>
        </w:tc>
      </w:tr>
      <w:tr w:rsidR="002816F6" w:rsidRPr="00551E19" w:rsidTr="00386DFB">
        <w:tc>
          <w:tcPr>
            <w:tcW w:w="709" w:type="dxa"/>
          </w:tcPr>
          <w:p w:rsidR="002816F6" w:rsidRPr="00551E19" w:rsidRDefault="002816F6" w:rsidP="002816F6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816F6" w:rsidRPr="00213C40" w:rsidRDefault="002816F6" w:rsidP="0028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МСЦ </w:t>
            </w:r>
          </w:p>
        </w:tc>
        <w:tc>
          <w:tcPr>
            <w:tcW w:w="6946" w:type="dxa"/>
          </w:tcPr>
          <w:p w:rsidR="002816F6" w:rsidRPr="00213C40" w:rsidRDefault="002816F6" w:rsidP="00281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 Unicode MS"/>
                <w:sz w:val="24"/>
                <w:szCs w:val="24"/>
                <w:lang w:eastAsia="ar-SA"/>
              </w:rPr>
            </w:pPr>
            <w:r>
              <w:rPr>
                <w:rFonts w:eastAsia="Arial Unicode MS"/>
                <w:sz w:val="24"/>
                <w:szCs w:val="24"/>
                <w:lang w:eastAsia="ar-SA"/>
              </w:rPr>
              <w:t>Магистрально сортировочный центр</w:t>
            </w:r>
          </w:p>
        </w:tc>
      </w:tr>
    </w:tbl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19">
        <w:rPr>
          <w:rFonts w:ascii="Times New Roman" w:hAnsi="Times New Roman" w:cs="Times New Roman"/>
          <w:b/>
          <w:sz w:val="24"/>
          <w:szCs w:val="24"/>
        </w:rPr>
        <w:t xml:space="preserve"> НАИМЕНОВАНИЕ РАБОТ </w:t>
      </w:r>
    </w:p>
    <w:p w:rsidR="00BF6F61" w:rsidRPr="00551E19" w:rsidRDefault="00BF6F61" w:rsidP="00BF6F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D72F9D" w:rsidP="001111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</w:t>
      </w:r>
      <w:r w:rsidR="0011115B" w:rsidRPr="0011115B">
        <w:rPr>
          <w:sz w:val="24"/>
          <w:szCs w:val="24"/>
        </w:rPr>
        <w:t xml:space="preserve">ыполнение работ по ремонту СКУД (шлагбаума) на объекте МСЦ 150960 по адресу: г. Ярославль, ул. </w:t>
      </w:r>
      <w:proofErr w:type="spellStart"/>
      <w:r w:rsidR="0011115B" w:rsidRPr="0011115B">
        <w:rPr>
          <w:sz w:val="24"/>
          <w:szCs w:val="24"/>
        </w:rPr>
        <w:t>П.Морозова</w:t>
      </w:r>
      <w:proofErr w:type="spellEnd"/>
      <w:r w:rsidR="0011115B" w:rsidRPr="0011115B">
        <w:rPr>
          <w:sz w:val="24"/>
          <w:szCs w:val="24"/>
        </w:rPr>
        <w:t>, д. 19  для нужд УФПС Ярославской области</w:t>
      </w:r>
    </w:p>
    <w:p w:rsidR="00BF6F61" w:rsidRPr="00551E19" w:rsidRDefault="00BF6F61" w:rsidP="00BF6F61">
      <w:pPr>
        <w:spacing w:after="0" w:line="240" w:lineRule="auto"/>
        <w:jc w:val="center"/>
        <w:rPr>
          <w:sz w:val="24"/>
          <w:szCs w:val="24"/>
        </w:rPr>
      </w:pPr>
    </w:p>
    <w:p w:rsidR="00BF6F61" w:rsidRPr="00551E19" w:rsidRDefault="00BF6F61" w:rsidP="00BF6F61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19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1115B" w:rsidRPr="0011115B" w:rsidRDefault="00D72F9D" w:rsidP="0011115B">
      <w:pPr>
        <w:jc w:val="both"/>
        <w:rPr>
          <w:rFonts w:eastAsia="Times New Roman" w:cs="Arial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</w:t>
      </w:r>
      <w:r w:rsidR="00BF6F61" w:rsidRPr="00BF6F61">
        <w:rPr>
          <w:sz w:val="24"/>
          <w:szCs w:val="24"/>
        </w:rPr>
        <w:t xml:space="preserve">Обеспечение контрольно-пропускного режима в соответствии с требованиями Постановления Правительства Российской Федерации </w:t>
      </w:r>
      <w:r w:rsidR="0011115B">
        <w:rPr>
          <w:sz w:val="24"/>
          <w:szCs w:val="24"/>
        </w:rPr>
        <w:t>от 8 июня 2023 года №</w:t>
      </w:r>
      <w:r w:rsidR="0011115B" w:rsidRPr="0011115B">
        <w:rPr>
          <w:sz w:val="24"/>
          <w:szCs w:val="24"/>
        </w:rPr>
        <w:t xml:space="preserve"> 944 </w:t>
      </w:r>
      <w:r w:rsidR="00BF6F61" w:rsidRPr="00BF6F61">
        <w:rPr>
          <w:sz w:val="24"/>
          <w:szCs w:val="24"/>
        </w:rPr>
        <w:t>«</w:t>
      </w:r>
      <w:r w:rsidR="0011115B" w:rsidRPr="0011115B">
        <w:rPr>
          <w:rFonts w:eastAsia="Times New Roman" w:cs="Arial"/>
          <w:sz w:val="24"/>
          <w:szCs w:val="24"/>
          <w:lang w:eastAsia="ru-RU"/>
        </w:rPr>
        <w:t>Об утверждении требований к антитеррористической защищенности объектов (территорий)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 и ее территориальных органов, а также подведомственных и относящихся к их сфере деятельности организаций</w:t>
      </w:r>
      <w:r w:rsidR="0011115B">
        <w:rPr>
          <w:rFonts w:eastAsia="Times New Roman" w:cs="Arial"/>
          <w:sz w:val="24"/>
          <w:szCs w:val="24"/>
          <w:lang w:eastAsia="ru-RU"/>
        </w:rPr>
        <w:t>»</w:t>
      </w:r>
    </w:p>
    <w:p w:rsidR="00BF6F61" w:rsidRPr="00551E19" w:rsidRDefault="00BF6F61" w:rsidP="0089077D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51E19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:rsidR="00BF6F61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1115B" w:rsidRPr="0011115B" w:rsidRDefault="0011115B" w:rsidP="001111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115B">
        <w:rPr>
          <w:rFonts w:ascii="Times New Roman" w:hAnsi="Times New Roman" w:cs="Times New Roman"/>
          <w:sz w:val="24"/>
          <w:szCs w:val="24"/>
        </w:rPr>
        <w:t xml:space="preserve">Начало выполнения работ в течение 5 (пяти) календарных дней с даты подписания договора. </w:t>
      </w:r>
    </w:p>
    <w:p w:rsidR="0011115B" w:rsidRDefault="0011115B" w:rsidP="0011115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115B">
        <w:rPr>
          <w:rFonts w:ascii="Times New Roman" w:hAnsi="Times New Roman" w:cs="Times New Roman"/>
          <w:sz w:val="24"/>
          <w:szCs w:val="24"/>
        </w:rPr>
        <w:t>Окончание работ в течение 60 (шестидесяти) рабочих дней со дня начала выполнения работ.</w:t>
      </w:r>
    </w:p>
    <w:p w:rsidR="00BF6F61" w:rsidRPr="00EC6C53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C53">
        <w:rPr>
          <w:rFonts w:ascii="Times New Roman" w:hAnsi="Times New Roman" w:cs="Times New Roman"/>
          <w:b/>
          <w:sz w:val="24"/>
          <w:szCs w:val="24"/>
        </w:rPr>
        <w:t>Место выполнения работ:</w:t>
      </w:r>
      <w:r w:rsidRPr="00EC6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F61" w:rsidRDefault="0011115B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5B">
        <w:rPr>
          <w:rFonts w:ascii="Times New Roman" w:hAnsi="Times New Roman" w:cs="Times New Roman"/>
          <w:sz w:val="24"/>
          <w:szCs w:val="24"/>
        </w:rPr>
        <w:t xml:space="preserve">150960 по адресу: г. Ярославль, ул. </w:t>
      </w:r>
      <w:proofErr w:type="spellStart"/>
      <w:r w:rsidRPr="0011115B">
        <w:rPr>
          <w:rFonts w:ascii="Times New Roman" w:hAnsi="Times New Roman" w:cs="Times New Roman"/>
          <w:sz w:val="24"/>
          <w:szCs w:val="24"/>
        </w:rPr>
        <w:t>П.Морозова</w:t>
      </w:r>
      <w:proofErr w:type="spellEnd"/>
      <w:r w:rsidRPr="0011115B">
        <w:rPr>
          <w:rFonts w:ascii="Times New Roman" w:hAnsi="Times New Roman" w:cs="Times New Roman"/>
          <w:sz w:val="24"/>
          <w:szCs w:val="24"/>
        </w:rPr>
        <w:t>, д. 19</w:t>
      </w:r>
    </w:p>
    <w:p w:rsidR="0011115B" w:rsidRPr="00551E19" w:rsidRDefault="0011115B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E19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:rsidR="00BF6F61" w:rsidRDefault="00BF6F61" w:rsidP="00BF6F6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E85" w:rsidRPr="00BA7E85" w:rsidRDefault="00BA7E85" w:rsidP="00BF6F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Объект ремонта: </w:t>
      </w:r>
      <w:r w:rsidRPr="00BA7E85">
        <w:rPr>
          <w:rFonts w:ascii="Times New Roman" w:hAnsi="Times New Roman" w:cs="Times New Roman"/>
          <w:sz w:val="24"/>
          <w:szCs w:val="24"/>
        </w:rPr>
        <w:t>Шлагбаум автоматический «ПРЕПОНА — R3000»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представляет собой шлагб</w:t>
      </w:r>
      <w:r>
        <w:rPr>
          <w:rFonts w:ascii="Times New Roman" w:hAnsi="Times New Roman" w:cs="Times New Roman"/>
          <w:sz w:val="24"/>
          <w:szCs w:val="24"/>
        </w:rPr>
        <w:t>аум со стрелой</w:t>
      </w:r>
      <w:r w:rsidR="001A0EEF">
        <w:rPr>
          <w:rFonts w:ascii="Times New Roman" w:hAnsi="Times New Roman" w:cs="Times New Roman"/>
          <w:sz w:val="24"/>
          <w:szCs w:val="24"/>
        </w:rPr>
        <w:t xml:space="preserve"> 6 метров</w:t>
      </w:r>
      <w:r>
        <w:rPr>
          <w:rFonts w:ascii="Times New Roman" w:hAnsi="Times New Roman" w:cs="Times New Roman"/>
          <w:sz w:val="24"/>
          <w:szCs w:val="24"/>
        </w:rPr>
        <w:t>, оснащенной меха</w:t>
      </w:r>
      <w:r w:rsidRPr="00BA7E85">
        <w:rPr>
          <w:rFonts w:ascii="Times New Roman" w:hAnsi="Times New Roman" w:cs="Times New Roman"/>
          <w:sz w:val="24"/>
          <w:szCs w:val="24"/>
        </w:rPr>
        <w:t xml:space="preserve">низмом управления и электроприводом. 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Высота от дорожного полотна до середины стрелы 0,83 м.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Скорость подъема стрелы: 6 сек.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Мощность: 100 Вт.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Диапазон рабочих</w:t>
      </w:r>
      <w:r>
        <w:rPr>
          <w:rFonts w:ascii="Times New Roman" w:hAnsi="Times New Roman" w:cs="Times New Roman"/>
          <w:sz w:val="24"/>
          <w:szCs w:val="24"/>
        </w:rPr>
        <w:t xml:space="preserve"> температур: от-35°С до + 75°С.</w:t>
      </w:r>
    </w:p>
    <w:p w:rsidR="00BF6F61" w:rsidRDefault="00BF6F61" w:rsidP="00BF6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077D">
        <w:rPr>
          <w:rFonts w:ascii="Times New Roman" w:hAnsi="Times New Roman" w:cs="Times New Roman"/>
          <w:sz w:val="24"/>
          <w:szCs w:val="24"/>
        </w:rPr>
        <w:t xml:space="preserve">Подрядчик должен выполнить </w:t>
      </w:r>
      <w:r w:rsidR="0089077D">
        <w:rPr>
          <w:rFonts w:ascii="Times New Roman" w:hAnsi="Times New Roman" w:cs="Times New Roman"/>
          <w:sz w:val="24"/>
          <w:szCs w:val="24"/>
        </w:rPr>
        <w:t>с</w:t>
      </w:r>
      <w:r w:rsidRPr="0089077D">
        <w:rPr>
          <w:rFonts w:ascii="Times New Roman" w:hAnsi="Times New Roman" w:cs="Times New Roman"/>
          <w:sz w:val="24"/>
          <w:szCs w:val="24"/>
        </w:rPr>
        <w:t>ледующи</w:t>
      </w:r>
      <w:r w:rsidR="00B10F8A">
        <w:rPr>
          <w:rFonts w:ascii="Times New Roman" w:hAnsi="Times New Roman" w:cs="Times New Roman"/>
          <w:sz w:val="24"/>
          <w:szCs w:val="24"/>
        </w:rPr>
        <w:t>е</w:t>
      </w:r>
      <w:r w:rsidRPr="0089077D">
        <w:rPr>
          <w:rFonts w:ascii="Times New Roman" w:hAnsi="Times New Roman" w:cs="Times New Roman"/>
          <w:sz w:val="24"/>
          <w:szCs w:val="24"/>
        </w:rPr>
        <w:t xml:space="preserve"> виды работ (услуг)</w:t>
      </w:r>
      <w:r w:rsidR="0089077D" w:rsidRPr="0089077D">
        <w:rPr>
          <w:rFonts w:ascii="Times New Roman" w:hAnsi="Times New Roman" w:cs="Times New Roman"/>
          <w:sz w:val="24"/>
          <w:szCs w:val="24"/>
        </w:rPr>
        <w:t xml:space="preserve"> </w:t>
      </w:r>
      <w:r w:rsidR="0011115B">
        <w:rPr>
          <w:rFonts w:ascii="Times New Roman" w:hAnsi="Times New Roman" w:cs="Times New Roman"/>
          <w:sz w:val="24"/>
          <w:szCs w:val="24"/>
        </w:rPr>
        <w:t xml:space="preserve"> в рамках ремонтных работ:  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6078"/>
        <w:gridCol w:w="1440"/>
        <w:gridCol w:w="1015"/>
      </w:tblGrid>
      <w:tr w:rsidR="00AD55AB" w:rsidRPr="00AD55AB" w:rsidTr="00F43E4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B" w:rsidRPr="00AD55AB" w:rsidRDefault="00AD55AB" w:rsidP="00AD55AB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r w:rsidRPr="00AD55AB">
              <w:rPr>
                <w:rFonts w:eastAsia="Times New Roman"/>
                <w:bCs/>
                <w:sz w:val="22"/>
              </w:rPr>
              <w:t>N п/п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B" w:rsidRPr="00AD55AB" w:rsidRDefault="00AD55AB" w:rsidP="00AD55AB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r w:rsidRPr="00AD55AB">
              <w:rPr>
                <w:rFonts w:eastAsia="Times New Roman"/>
                <w:bCs/>
                <w:sz w:val="22"/>
              </w:rPr>
              <w:t>Работы по устранению выявленных дефектов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B" w:rsidRPr="00AD55AB" w:rsidRDefault="00AD55AB" w:rsidP="00AD55AB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r w:rsidRPr="00AD55AB">
              <w:rPr>
                <w:rFonts w:eastAsia="Times New Roman"/>
                <w:bCs/>
                <w:sz w:val="22"/>
              </w:rPr>
              <w:t xml:space="preserve">Ед. </w:t>
            </w:r>
            <w:proofErr w:type="spellStart"/>
            <w:r w:rsidRPr="00AD55AB">
              <w:rPr>
                <w:rFonts w:eastAsia="Times New Roman"/>
                <w:bCs/>
                <w:sz w:val="22"/>
              </w:rPr>
              <w:t>изм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B" w:rsidRPr="00AD55AB" w:rsidRDefault="00AD55AB" w:rsidP="00AD55AB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r w:rsidRPr="00AD55AB">
              <w:rPr>
                <w:rFonts w:eastAsia="Times New Roman"/>
                <w:bCs/>
                <w:sz w:val="22"/>
              </w:rPr>
              <w:t>Объём</w:t>
            </w:r>
          </w:p>
        </w:tc>
      </w:tr>
      <w:tr w:rsidR="00AD55AB" w:rsidRPr="00AD55AB" w:rsidTr="00F43E4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AB" w:rsidRPr="00AD55AB" w:rsidRDefault="00D72F9D" w:rsidP="00F43E45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AB" w:rsidRPr="00AD55AB" w:rsidRDefault="001A0EEF" w:rsidP="001A0EEF">
            <w:pPr>
              <w:spacing w:after="60" w:line="256" w:lineRule="auto"/>
              <w:ind w:right="-2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нерабочего оборудования (включая демонтаж и монтаж шлагбаума)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AB" w:rsidRPr="00AD55AB" w:rsidRDefault="00AD55AB" w:rsidP="00AD55AB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усл</w:t>
            </w:r>
            <w:proofErr w:type="spellEnd"/>
            <w:r>
              <w:rPr>
                <w:rFonts w:eastAsia="Times New Roman"/>
                <w:bCs/>
                <w:sz w:val="22"/>
              </w:rPr>
              <w:t>. ед.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AB" w:rsidRPr="00AD55AB" w:rsidRDefault="00AD55AB" w:rsidP="00AD55AB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r w:rsidRPr="00AD55AB">
              <w:rPr>
                <w:rFonts w:eastAsia="Times New Roman"/>
                <w:bCs/>
                <w:sz w:val="22"/>
              </w:rPr>
              <w:t>1</w:t>
            </w:r>
          </w:p>
        </w:tc>
      </w:tr>
      <w:tr w:rsidR="001A0EEF" w:rsidRPr="00AD55AB" w:rsidTr="00F43E4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EF" w:rsidRPr="00AD55AB" w:rsidRDefault="00D72F9D" w:rsidP="00F43E45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2.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EF" w:rsidRPr="004664FF" w:rsidRDefault="001A0EEF" w:rsidP="00AD55AB">
            <w:pPr>
              <w:spacing w:after="60" w:line="256" w:lineRule="auto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пуско-наладочные работы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EF" w:rsidRDefault="001A0EEF" w:rsidP="00AD55AB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proofErr w:type="spellStart"/>
            <w:r>
              <w:rPr>
                <w:rFonts w:eastAsia="Times New Roman"/>
                <w:bCs/>
                <w:sz w:val="22"/>
              </w:rPr>
              <w:t>усл</w:t>
            </w:r>
            <w:proofErr w:type="spellEnd"/>
            <w:r>
              <w:rPr>
                <w:rFonts w:eastAsia="Times New Roman"/>
                <w:bCs/>
                <w:sz w:val="22"/>
              </w:rPr>
              <w:t>. ед.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EEF" w:rsidRPr="00AD55AB" w:rsidRDefault="001A0EEF" w:rsidP="00AD55AB">
            <w:pPr>
              <w:spacing w:after="60" w:line="256" w:lineRule="auto"/>
              <w:ind w:right="-2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1</w:t>
            </w:r>
          </w:p>
        </w:tc>
      </w:tr>
    </w:tbl>
    <w:p w:rsidR="00C06763" w:rsidRDefault="00C06763" w:rsidP="001A0E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262B8" w:rsidRPr="00BA7E85" w:rsidRDefault="00D262B8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E19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:rsidR="00BF6F61" w:rsidRPr="00551E19" w:rsidRDefault="00BF6F61" w:rsidP="00BF6F6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F61" w:rsidRDefault="00BF6F61" w:rsidP="00BF6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1E19">
        <w:rPr>
          <w:rFonts w:ascii="Times New Roman" w:hAnsi="Times New Roman" w:cs="Times New Roman"/>
          <w:sz w:val="24"/>
          <w:szCs w:val="24"/>
        </w:rPr>
        <w:t>Работы должны быть выполнены качественно и в соответствии с общепринятой профессиональной методикой и практикой. Материалы, предоставляемые подрядчиком и используемые им при выполнении Работ, должны соответствовать требованиям, иметь соответствующие сертификаты, декларации соответствия, технические паспорта и другие документы, удостоверяющие их качество.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Подрядчик обязан строго соблюдать следующие требования безопасности: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Перед началом любых работ обеспечить полное отключение электропитания шлагбаума от внешней сети. На коммутационном аппарате разместить табличку «Не включать. Работают люди».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Перед демонтажем стрелы произвести её ручную разблокировку согласно инструкции производителя, соблюдая осторожность из‑за возможного резкого смещения рейки под действием балансировочных пружин.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 xml:space="preserve">Весь персонал, выполняющий работы, должен быть обеспечен и обязан использовать средства индивидуальной защиты (каски, перчатки, защитные очки, обувь с защитным </w:t>
      </w:r>
      <w:proofErr w:type="spellStart"/>
      <w:r w:rsidRPr="00BA7E85">
        <w:rPr>
          <w:rFonts w:ascii="Times New Roman" w:hAnsi="Times New Roman" w:cs="Times New Roman"/>
          <w:sz w:val="24"/>
          <w:szCs w:val="24"/>
        </w:rPr>
        <w:t>подноском</w:t>
      </w:r>
      <w:proofErr w:type="spellEnd"/>
      <w:r w:rsidRPr="00BA7E85">
        <w:rPr>
          <w:rFonts w:ascii="Times New Roman" w:hAnsi="Times New Roman" w:cs="Times New Roman"/>
          <w:sz w:val="24"/>
          <w:szCs w:val="24"/>
        </w:rPr>
        <w:t>).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Зона проведения работ должна быть ограждена сигнальной лентой, а доступ посторонних лиц в неё — ограничен.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Работы не должны производиться в условиях плохой видимости или при неблагоприятных погодных условиях (гроза, сильный ветер), если это создаёт угрозу безопасности.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Демонтированные компоненты шлагбаума, пригодные для дальнейшего использования, должны быть аккуратно упакованы, промаркированы и переданы Заказчику по акту приёма‑передачи.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Кабельные линии должны быть смотаны в бухты, концы кабелей заизолированы, на каждую линию закреплена бирка с указанием её назначения и длины.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Непригодные к использованию материалы подлежат вывозу и утилизации Подрядчиком с предоставлением Заказчику акта об утилизации.</w:t>
      </w:r>
    </w:p>
    <w:p w:rsid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 xml:space="preserve">Подрядчик проводит пусконаладочные работы, в рамках которых выполняется комплекс мер, включающий проверку, индивидуальные испытания и настройку устройства (его составных элементов) с целью обеспечения необходимых параметров его работоспособности. Исполнитель извещает Заказчика о готовности к проведению </w:t>
      </w:r>
      <w:r w:rsidRPr="00BA7E85">
        <w:rPr>
          <w:rFonts w:ascii="Times New Roman" w:hAnsi="Times New Roman" w:cs="Times New Roman"/>
          <w:sz w:val="24"/>
          <w:szCs w:val="24"/>
        </w:rPr>
        <w:lastRenderedPageBreak/>
        <w:t>пусконаладочных работ за1 (один) рабочий день; до планируемой даты завершения работ.</w:t>
      </w:r>
    </w:p>
    <w:p w:rsidR="001A0EEF" w:rsidRDefault="001A0EEF" w:rsidP="001A0E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при замене шлагбаума должен учитывать следующие характеристики :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Модель: R3000 (обозначение изделия: ДАБР.425712.003).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Тип: автоматический шлагбаум с электромоторным приводом. </w:t>
      </w:r>
    </w:p>
    <w:p w:rsid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Длина стрелы: 6 м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Высота от дорожного полотна до середины стрелы: 0,83 ± 0,01 м. </w:t>
      </w:r>
    </w:p>
    <w:p w:rsidR="0005341D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Тип стрелы: прямая; </w:t>
      </w:r>
    </w:p>
    <w:p w:rsidR="0005341D" w:rsidRDefault="001A0EEF" w:rsidP="00053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>Пр</w:t>
      </w:r>
      <w:r w:rsidR="0005341D">
        <w:rPr>
          <w:rFonts w:ascii="Times New Roman" w:hAnsi="Times New Roman" w:cs="Times New Roman"/>
          <w:sz w:val="24"/>
          <w:szCs w:val="24"/>
        </w:rPr>
        <w:t xml:space="preserve">офиль стрелы (Ш×В): 45×100 мм.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Скорость подъёма/опускания стрелы: 6 секунд. </w:t>
      </w:r>
    </w:p>
    <w:p w:rsidR="0005341D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>Ин</w:t>
      </w:r>
      <w:r w:rsidR="0005341D">
        <w:rPr>
          <w:rFonts w:ascii="Times New Roman" w:hAnsi="Times New Roman" w:cs="Times New Roman"/>
          <w:sz w:val="24"/>
          <w:szCs w:val="24"/>
        </w:rPr>
        <w:t xml:space="preserve">тенсивность использования: 70%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Электропитание: однофазная сеть переменного тока, 220 В ± 10%; частота 50 Гц ± 1 (или 60 Гц ± 1).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Потребляемая мощность: не более 0,3 кВт. </w:t>
      </w:r>
    </w:p>
    <w:p w:rsidR="001A0EEF" w:rsidRPr="001A0EEF" w:rsidRDefault="001A0EEF" w:rsidP="00053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Диапазон рабочих температур: </w:t>
      </w:r>
      <w:r w:rsidR="0005341D">
        <w:rPr>
          <w:rFonts w:ascii="Times New Roman" w:hAnsi="Times New Roman" w:cs="Times New Roman"/>
          <w:sz w:val="24"/>
          <w:szCs w:val="24"/>
        </w:rPr>
        <w:t>от –25 °C до +75 °C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Класс защиты: IP54 (защита от пыли и брызг воды).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Габаритные размеры корпуса (Д×Ш×В): 940×330×285 мм.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Материал тумбы: алюминиевый сплав (обеспечивает устойчивость к коррозии). </w:t>
      </w:r>
    </w:p>
    <w:p w:rsidR="001A0EEF" w:rsidRPr="001A0EEF" w:rsidRDefault="0005341D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Функциональные возможности: </w:t>
      </w:r>
      <w:r w:rsidR="001A0EEF" w:rsidRPr="001A0EEF">
        <w:rPr>
          <w:rFonts w:ascii="Times New Roman" w:hAnsi="Times New Roman" w:cs="Times New Roman"/>
          <w:sz w:val="24"/>
          <w:szCs w:val="24"/>
        </w:rPr>
        <w:t xml:space="preserve">Переключатель на ручной режим (разблокировка ключом, ключ в комплекте).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Система автореверса: автоматическая остановка и подъём стрелы при обнаружении препятствия.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Возможность подключения дополнительных средств безопасности: инфракрасного фотоэлемента, внешнего и внутреннего датчиков индукционной петли. </w:t>
      </w:r>
    </w:p>
    <w:p w:rsidR="001A0EEF" w:rsidRPr="001A0EEF" w:rsidRDefault="001A0EEF" w:rsidP="001A0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 xml:space="preserve">Интерфейс для интеграции в систему контроля доступа: встроенный модуль RS-485. </w:t>
      </w:r>
    </w:p>
    <w:p w:rsidR="001A0EEF" w:rsidRPr="001A0EEF" w:rsidRDefault="001A0EEF" w:rsidP="000534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>Варианты управления: радиоуправл</w:t>
      </w:r>
      <w:r w:rsidR="0005341D">
        <w:rPr>
          <w:rFonts w:ascii="Times New Roman" w:hAnsi="Times New Roman" w:cs="Times New Roman"/>
          <w:sz w:val="24"/>
          <w:szCs w:val="24"/>
        </w:rPr>
        <w:t>ение (в комплекте два брелока)</w:t>
      </w:r>
    </w:p>
    <w:p w:rsidR="001A0EEF" w:rsidRDefault="001A0EEF" w:rsidP="001A0E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A0EEF">
        <w:rPr>
          <w:rFonts w:ascii="Times New Roman" w:hAnsi="Times New Roman" w:cs="Times New Roman"/>
          <w:sz w:val="24"/>
          <w:szCs w:val="24"/>
        </w:rPr>
        <w:t>Функция автоматического закрытия проезда через заданный интервал времени</w:t>
      </w:r>
    </w:p>
    <w:p w:rsidR="00BF6F61" w:rsidRPr="00551E19" w:rsidRDefault="001A0EEF" w:rsidP="00F43E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F61" w:rsidRPr="00551E19" w:rsidRDefault="00BF6F61" w:rsidP="00BF6F61">
      <w:pPr>
        <w:pStyle w:val="a3"/>
        <w:numPr>
          <w:ilvl w:val="1"/>
          <w:numId w:val="1"/>
        </w:numPr>
        <w:ind w:left="0" w:firstLine="709"/>
        <w:jc w:val="both"/>
        <w:rPr>
          <w:b/>
          <w:szCs w:val="24"/>
        </w:rPr>
      </w:pPr>
      <w:r w:rsidRPr="00551E19">
        <w:rPr>
          <w:b/>
          <w:szCs w:val="24"/>
        </w:rPr>
        <w:t>Требования к качеству работ</w:t>
      </w:r>
    </w:p>
    <w:p w:rsidR="00BF6F61" w:rsidRDefault="00BF6F61" w:rsidP="00BF6F6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551E19">
        <w:rPr>
          <w:rFonts w:ascii="Times New Roman" w:hAnsi="Times New Roman"/>
          <w:sz w:val="24"/>
          <w:szCs w:val="24"/>
        </w:rPr>
        <w:t>Результаты работ по Договору должны соответствовать требованиям, установленным:</w:t>
      </w:r>
    </w:p>
    <w:p w:rsidR="00F43E45" w:rsidRPr="00F43E45" w:rsidRDefault="00F43E45" w:rsidP="00F43E45">
      <w:pPr>
        <w:tabs>
          <w:tab w:val="left" w:pos="1560"/>
          <w:tab w:val="left" w:pos="10632"/>
        </w:tabs>
        <w:spacing w:after="0" w:line="240" w:lineRule="auto"/>
        <w:ind w:firstLine="426"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 xml:space="preserve">     -  </w:t>
      </w:r>
      <w:r w:rsidRPr="00F43E45">
        <w:rPr>
          <w:rFonts w:eastAsia="Arial Unicode MS"/>
          <w:color w:val="000000"/>
          <w:sz w:val="24"/>
          <w:szCs w:val="24"/>
          <w:lang w:eastAsia="ru-RU"/>
        </w:rPr>
        <w:t>Федеральный закон от 27.07.2006 № 152-ФЗ «О персональных данных»;</w:t>
      </w:r>
    </w:p>
    <w:p w:rsidR="00BF6F61" w:rsidRPr="00551E19" w:rsidRDefault="00BF6F61" w:rsidP="00F43E45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551E19">
        <w:rPr>
          <w:rFonts w:ascii="Times New Roman" w:hAnsi="Times New Roman"/>
          <w:sz w:val="24"/>
          <w:szCs w:val="24"/>
        </w:rPr>
        <w:t>- Федеральным законом от 30.12.2009 № 384-ФЗ «Технический регламент о безопасности зданий и сооружений»; - Техническим заданием;</w:t>
      </w:r>
    </w:p>
    <w:p w:rsidR="00BF6F61" w:rsidRDefault="00BF6F61" w:rsidP="00F43E45">
      <w:pPr>
        <w:pStyle w:val="a5"/>
        <w:ind w:firstLine="426"/>
        <w:jc w:val="both"/>
      </w:pPr>
      <w:r w:rsidRPr="00551E19">
        <w:t>-  Федеральным законом от 22.07.2008г. N 123-ФЗ «Технический регламент о требованиях пожарной безопасности»;</w:t>
      </w:r>
    </w:p>
    <w:p w:rsidR="00F43E45" w:rsidRDefault="00F43E45" w:rsidP="00F43E45">
      <w:pPr>
        <w:pStyle w:val="a5"/>
        <w:ind w:firstLine="426"/>
        <w:jc w:val="both"/>
        <w:rPr>
          <w:rFonts w:eastAsia="Calibri"/>
        </w:rPr>
      </w:pPr>
      <w:r w:rsidRPr="005A7702">
        <w:rPr>
          <w:rFonts w:eastAsia="Calibri"/>
          <w:bCs/>
          <w:color w:val="000000"/>
        </w:rPr>
        <w:t xml:space="preserve">- </w:t>
      </w:r>
      <w:r w:rsidRPr="005A7702">
        <w:rPr>
          <w:rFonts w:eastAsia="Calibri"/>
        </w:rPr>
        <w:t>Постановление Правительс</w:t>
      </w:r>
      <w:r>
        <w:rPr>
          <w:rFonts w:eastAsia="Calibri"/>
        </w:rPr>
        <w:t>тва РФ от 8 июня 2023 г. № 944</w:t>
      </w:r>
      <w:r w:rsidRPr="005B274E">
        <w:rPr>
          <w:rFonts w:eastAsia="Calibri"/>
        </w:rPr>
        <w:t xml:space="preserve"> </w:t>
      </w:r>
      <w:r>
        <w:rPr>
          <w:rFonts w:eastAsia="Calibri"/>
        </w:rPr>
        <w:t>«</w:t>
      </w:r>
      <w:r w:rsidRPr="005A7702">
        <w:rPr>
          <w:rFonts w:eastAsia="Calibri"/>
        </w:rPr>
        <w:t>Об утверждении требований к антитеррористической защищенности объектов (территорий)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коммуникаций, и ее территориальных органов, а также подведомственных и относящихся к их</w:t>
      </w:r>
      <w:r>
        <w:rPr>
          <w:rFonts w:eastAsia="Calibri"/>
        </w:rPr>
        <w:t xml:space="preserve"> сфере деятельности организаций»;</w:t>
      </w:r>
    </w:p>
    <w:p w:rsidR="00F43E45" w:rsidRPr="00F43E45" w:rsidRDefault="00F43E45" w:rsidP="00F43E45">
      <w:pPr>
        <w:tabs>
          <w:tab w:val="left" w:pos="1560"/>
          <w:tab w:val="left" w:pos="10632"/>
        </w:tabs>
        <w:spacing w:after="0" w:line="240" w:lineRule="auto"/>
        <w:ind w:firstLine="426"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 xml:space="preserve">   - </w:t>
      </w:r>
      <w:r w:rsidRPr="00F43E45">
        <w:rPr>
          <w:rFonts w:eastAsia="Arial Unicode MS"/>
          <w:color w:val="000000"/>
          <w:sz w:val="24"/>
          <w:szCs w:val="24"/>
          <w:lang w:eastAsia="ru-RU"/>
        </w:rPr>
        <w:t>ГОСТ Р 52907-2008 Национальный стандарт Российской Федерации. «Источники электропитания радиоэлектронной аппаратуры. Термины и определения»;</w:t>
      </w:r>
    </w:p>
    <w:p w:rsidR="00F43E45" w:rsidRPr="00F43E45" w:rsidRDefault="00F43E45" w:rsidP="00F43E45">
      <w:pPr>
        <w:tabs>
          <w:tab w:val="left" w:pos="1560"/>
          <w:tab w:val="left" w:pos="10632"/>
        </w:tabs>
        <w:spacing w:after="0" w:line="240" w:lineRule="auto"/>
        <w:ind w:firstLine="426"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Times New Roman" w:cstheme="minorBidi"/>
          <w:sz w:val="24"/>
          <w:szCs w:val="24"/>
          <w:lang w:eastAsia="ru-RU"/>
        </w:rPr>
        <w:t xml:space="preserve"> - </w:t>
      </w:r>
      <w:r w:rsidRPr="00F43E45">
        <w:rPr>
          <w:rFonts w:eastAsia="Times New Roman" w:cstheme="minorBidi"/>
          <w:sz w:val="24"/>
          <w:szCs w:val="24"/>
          <w:lang w:eastAsia="ru-RU"/>
        </w:rPr>
        <w:t>ГОСТ Р 56102.1-2014 Национальный стандарт Российской Федерации. «Системы централизованного наблюдения. Часть 1. Общие положения»;</w:t>
      </w:r>
    </w:p>
    <w:p w:rsidR="00F43E45" w:rsidRPr="00F43E45" w:rsidRDefault="00F43E45" w:rsidP="00F43E45">
      <w:pPr>
        <w:tabs>
          <w:tab w:val="left" w:pos="1560"/>
          <w:tab w:val="left" w:pos="10632"/>
        </w:tabs>
        <w:spacing w:after="0" w:line="240" w:lineRule="auto"/>
        <w:ind w:firstLine="426"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 xml:space="preserve">-  </w:t>
      </w:r>
      <w:r w:rsidRPr="00F43E45">
        <w:rPr>
          <w:rFonts w:eastAsia="Arial Unicode MS"/>
          <w:color w:val="000000"/>
          <w:sz w:val="24"/>
          <w:szCs w:val="24"/>
          <w:lang w:eastAsia="ru-RU"/>
        </w:rPr>
        <w:t>ГОСТ Р 53195.2-2008 Национальный стандарт Российской Федерации. «Безопасность функциональная связанных с безопасностью зданий и сооружений систем. Часть 2. Общие требования»;</w:t>
      </w:r>
    </w:p>
    <w:p w:rsidR="00F43E45" w:rsidRPr="00F43E45" w:rsidRDefault="00F43E45" w:rsidP="00F43E45">
      <w:pPr>
        <w:tabs>
          <w:tab w:val="left" w:pos="1560"/>
          <w:tab w:val="left" w:pos="10632"/>
        </w:tabs>
        <w:spacing w:after="0" w:line="240" w:lineRule="auto"/>
        <w:ind w:firstLine="426"/>
        <w:jc w:val="both"/>
        <w:rPr>
          <w:rFonts w:eastAsia="Arial Unicode MS"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 xml:space="preserve">- </w:t>
      </w:r>
      <w:r w:rsidRPr="00F43E45">
        <w:rPr>
          <w:rFonts w:eastAsia="Arial Unicode MS"/>
          <w:color w:val="000000"/>
          <w:sz w:val="24"/>
          <w:szCs w:val="24"/>
          <w:lang w:eastAsia="ru-RU"/>
        </w:rPr>
        <w:t>ГОСТ Р 54101-2010 Национальный стандарт Российской Федерации.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:rsidR="00F43E45" w:rsidRPr="00551E19" w:rsidRDefault="00F43E45" w:rsidP="00BF6F61">
      <w:pPr>
        <w:pStyle w:val="a5"/>
        <w:ind w:firstLine="708"/>
        <w:jc w:val="both"/>
      </w:pPr>
    </w:p>
    <w:p w:rsidR="00BF6F61" w:rsidRPr="00551E19" w:rsidRDefault="00BF6F61" w:rsidP="00BF6F6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551E19">
        <w:rPr>
          <w:rFonts w:ascii="Times New Roman" w:hAnsi="Times New Roman"/>
          <w:sz w:val="24"/>
          <w:szCs w:val="24"/>
        </w:rPr>
        <w:lastRenderedPageBreak/>
        <w:t xml:space="preserve">-  Техническим заданием.  </w:t>
      </w:r>
    </w:p>
    <w:p w:rsidR="00BF6F61" w:rsidRPr="00551E19" w:rsidRDefault="00BF6F61" w:rsidP="00BF6F6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F6F61" w:rsidRPr="00551E19" w:rsidRDefault="00BF6F61" w:rsidP="00BF6F61">
      <w:pPr>
        <w:spacing w:after="0"/>
        <w:ind w:firstLine="709"/>
        <w:jc w:val="both"/>
        <w:rPr>
          <w:b/>
          <w:sz w:val="24"/>
          <w:szCs w:val="24"/>
        </w:rPr>
      </w:pPr>
      <w:r w:rsidRPr="00551E19">
        <w:rPr>
          <w:b/>
          <w:sz w:val="24"/>
          <w:szCs w:val="24"/>
        </w:rPr>
        <w:t>6.2. Условия выполнения работ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Подрядчик обязуется обеспечить соблюдение своим персоналом Правил пропускного режима, графика и режима работы на территории Заказчика. Для организации прохода работников, заезда автотранспорта на территорию Подрядчик до начала работ: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1.</w:t>
      </w:r>
      <w:r w:rsidRPr="004664FF">
        <w:rPr>
          <w:sz w:val="24"/>
          <w:szCs w:val="24"/>
        </w:rPr>
        <w:tab/>
        <w:t>представляет список своих работников с указанием их паспортных данных, занимаемых должностей, профессий и № патента на работу для иностранных граждан;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2.</w:t>
      </w:r>
      <w:r w:rsidRPr="004664FF">
        <w:rPr>
          <w:sz w:val="24"/>
          <w:szCs w:val="24"/>
        </w:rPr>
        <w:tab/>
        <w:t>список задействованных автомобилей;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3.</w:t>
      </w:r>
      <w:r w:rsidRPr="004664FF">
        <w:rPr>
          <w:sz w:val="24"/>
          <w:szCs w:val="24"/>
        </w:rPr>
        <w:tab/>
        <w:t>приказ о назначении ответственного лица за безопасное производство работ, за противопожарную безопасность, за электробезопасность;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4.</w:t>
      </w:r>
      <w:r w:rsidRPr="004664FF">
        <w:rPr>
          <w:sz w:val="24"/>
          <w:szCs w:val="24"/>
        </w:rPr>
        <w:tab/>
        <w:t>копии квалификационных удостоверений по охране труда и противопожарной безопасности на должностное лицо, указанное в приказе (п.3).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Подрядчик обязан производить уборку места выполнения работ и прилегающей территории в конце каждой смены и по окончании работ, а по завершении работ в полном объеме обеспечить окончательную уборку от последствий реализуемых работ: остатков материалов, строительного мусора, пыли и отходов.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В случае повреждения имущества, принадлежащего Заказчику, третьим лицам Подрядчик устраняет нанесенный ущерб за свой счёт.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Подрядчик назначает представителя Подрядчика, ответственного за работы на объекте, ежедневное присутствие которого на объекте строго обязательно. Подрядчик должен предоставить Заказчику приказ (или иной распорядительный документ в соответствии с локальными актами Подрядчика) о назначении представителя Подрядчика, ответственного за работы на объекте и контактные данные указанного лица. Подрядчик должен обеспечивать на объекте наличие достаточного количества инженерного состава, технического персонала и рабочих требуемых специальностей.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Подрядчик обязан обеспечить выполнение требований Заказчика по соблюдению производственной санитарии, учитывая специфику учреждения, не допускать нарушений общественного порядка и иных действий, вызывающих неудобства для граждан и/или имущества граждан или других лиц в результате загрязнения, шума или других причин, являющихся следствием применяемых Подрядчиком методов проведения работ. Подрядчик обязан обеспечить изоляцию всех шумопроизводящих работ, мешающих нормальной деятельности Заказчика, в рабочее время.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Перед началом производства работ необходимо всем работникам Подрядчика пройти инструктаж по охране труда и пожарной безопасности в соответствующих службах Заказчика. Ответственность за соблюдение правил охраны труда, пожарной безопасности, санитарно-гигиенического режима во время выполнения работ на объекте возлагается на Подрядчика.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Производство работ осуществляется с 9.00 до 17.00 часов в рабочие дни и, по необходимости, в выходные дни (по предварительному письменному уведомлению Заказчика).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При планировании работ необходимо учитывать: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- в течение всего периода производства работ место проведения работ должно быть оборудовано поверенными средствами пожаротушения;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- ежедневно, после окончания работ все электроприборы (в том числе переноски и удлинители) должны быть обесточены, а окна и двери во всех (предоставленных для производства работ) помещениях закрыты;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- доступ работников и транспортных средств на объект возможен только по предварительно оформленным пропускам (доп. информация у специалиста по обеспечению пропускного режима);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- Заказчик не предоставляет бытовых помещений и помещений для хранения строительных материалов, инструмента, инвентаря;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lastRenderedPageBreak/>
        <w:t xml:space="preserve">- при установке временных бытовых помещений Подрядчик должен согласовать место установки и точки подключения к инженерным сетям; </w:t>
      </w:r>
    </w:p>
    <w:p w:rsidR="004664FF" w:rsidRPr="004664FF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- использование, а также отключение инженерных систем, сетей или отдельных их участков могут производиться только по предварительному согласованию с руководством Заказчика и на его условиях;</w:t>
      </w:r>
    </w:p>
    <w:p w:rsidR="00BF6F61" w:rsidRPr="00551E19" w:rsidRDefault="004664FF" w:rsidP="004664FF">
      <w:pPr>
        <w:spacing w:after="0" w:line="240" w:lineRule="auto"/>
        <w:ind w:firstLine="709"/>
        <w:jc w:val="both"/>
        <w:rPr>
          <w:sz w:val="24"/>
          <w:szCs w:val="24"/>
        </w:rPr>
      </w:pPr>
      <w:r w:rsidRPr="004664FF">
        <w:rPr>
          <w:sz w:val="24"/>
          <w:szCs w:val="24"/>
        </w:rPr>
        <w:t>- курение на территории Заказчика – запрещено.</w:t>
      </w:r>
    </w:p>
    <w:p w:rsidR="00BF6F61" w:rsidRPr="00551E19" w:rsidRDefault="00BF6F61" w:rsidP="00BF6F61">
      <w:pPr>
        <w:spacing w:after="0"/>
        <w:ind w:firstLine="709"/>
        <w:jc w:val="both"/>
        <w:rPr>
          <w:b/>
          <w:sz w:val="24"/>
          <w:szCs w:val="24"/>
        </w:rPr>
      </w:pPr>
      <w:r w:rsidRPr="00551E19">
        <w:rPr>
          <w:b/>
          <w:sz w:val="24"/>
          <w:szCs w:val="24"/>
        </w:rPr>
        <w:t>6.3. Требования к безопасности</w:t>
      </w:r>
    </w:p>
    <w:p w:rsidR="00BF6F61" w:rsidRDefault="00BF6F61" w:rsidP="00BF6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1E19">
        <w:rPr>
          <w:rFonts w:ascii="Times New Roman" w:hAnsi="Times New Roman" w:cs="Times New Roman"/>
          <w:sz w:val="24"/>
          <w:szCs w:val="24"/>
        </w:rPr>
        <w:t>Требования к качеству материалов, конструкций, оборудования и работ установлены в соответствии с действующим законодательством РФ и технической документацией. Контроль качества должен осуществляться в соответствии со СНиП 12-01-2004 «Организация строительства».</w:t>
      </w:r>
    </w:p>
    <w:p w:rsidR="004664FF" w:rsidRPr="004664FF" w:rsidRDefault="004664FF" w:rsidP="004664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64FF">
        <w:rPr>
          <w:rFonts w:ascii="Times New Roman" w:hAnsi="Times New Roman" w:cs="Times New Roman"/>
          <w:sz w:val="24"/>
          <w:szCs w:val="24"/>
        </w:rPr>
        <w:t>Показатели материалов и оборудования, используемые при выполнении работ, должны соответствовать Гражданскому кодексу Российской Федерации, Федеральному закону от 22 июля 2008 года № 123-ФЗ "Технический регламент о требованиях пожарной безопасности", Федеральному закону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Федерации", иным положениям действующего законодательства Российской Федерации, ГОСТам, ОСТам, ТУ и подтверждаться соответствующими сертификатами (декларациями) о соответствии (в случае, если их наличие предусмотрено законодательством Российской Федерации) и другими документами, удостоверяющими их качество.</w:t>
      </w:r>
    </w:p>
    <w:p w:rsidR="004664FF" w:rsidRDefault="004664FF" w:rsidP="004664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64FF">
        <w:rPr>
          <w:rFonts w:ascii="Times New Roman" w:hAnsi="Times New Roman" w:cs="Times New Roman"/>
          <w:sz w:val="24"/>
          <w:szCs w:val="24"/>
        </w:rPr>
        <w:t>Копии сертификатов (деклараций) о соответствии (в случае, если их наличие предусмотрено законодательством Российской Федерации) и другие документы, удостоверяющие качество материалов и оборудования, предоставляются Заказчику для ознакомления в процессе производства работ по требованию Заказчика и должны быть</w:t>
      </w:r>
      <w:r>
        <w:rPr>
          <w:rFonts w:ascii="Times New Roman" w:hAnsi="Times New Roman" w:cs="Times New Roman"/>
          <w:sz w:val="24"/>
          <w:szCs w:val="24"/>
        </w:rPr>
        <w:t xml:space="preserve"> переданы Подрядчиком Заказчику.</w:t>
      </w:r>
    </w:p>
    <w:p w:rsidR="004664FF" w:rsidRDefault="004664FF" w:rsidP="004664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64FF">
        <w:rPr>
          <w:rFonts w:ascii="Times New Roman" w:hAnsi="Times New Roman" w:cs="Times New Roman"/>
          <w:sz w:val="24"/>
          <w:szCs w:val="24"/>
        </w:rPr>
        <w:t>Материалы и оборудование, используемые при выполнении работ, должны быть новыми (материал и оборудование, которые не были в употреблении, в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:rsidR="00BA7E85" w:rsidRDefault="00BA7E85" w:rsidP="004664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Подрядчик должен соблюдать требования: 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 xml:space="preserve"> Федеральный закон от 21.12.1994 N 69-ФЗ "О пожарной безопасности".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 xml:space="preserve"> Федеральный закон от 24.06.1998 N 89-ФЗ "Об отходах производства и потребления".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Федеральный закон от 10.01.2002 N 7-ФЗ "Об охране окружающей среды".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"Правила устройства электроустановок (ПУЭ). Седьмое издание. Раздел 1. Общие Правила.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Главы 1.1, 1.2, 1.7, 1.9. Раздел 7. Электрооборудование специальных у</w:t>
      </w:r>
      <w:r>
        <w:rPr>
          <w:rFonts w:ascii="Times New Roman" w:hAnsi="Times New Roman" w:cs="Times New Roman"/>
          <w:sz w:val="24"/>
          <w:szCs w:val="24"/>
        </w:rPr>
        <w:t>становок. Главы 7.5, 7.6, 7.10"</w:t>
      </w:r>
      <w:r w:rsidRPr="00BA7E85">
        <w:rPr>
          <w:rFonts w:ascii="Times New Roman" w:hAnsi="Times New Roman" w:cs="Times New Roman"/>
          <w:sz w:val="24"/>
          <w:szCs w:val="24"/>
        </w:rPr>
        <w:t>(утв. Приказом Минэнерго РФ от 08.07.2002 N 204).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 xml:space="preserve">Федеральный закон от 25.07.2002 N 115-ФЗ "О правовом </w:t>
      </w:r>
      <w:r>
        <w:rPr>
          <w:rFonts w:ascii="Times New Roman" w:hAnsi="Times New Roman" w:cs="Times New Roman"/>
          <w:sz w:val="24"/>
          <w:szCs w:val="24"/>
        </w:rPr>
        <w:t xml:space="preserve">положении иностранных граждан в </w:t>
      </w:r>
      <w:r w:rsidRPr="00BA7E85">
        <w:rPr>
          <w:rFonts w:ascii="Times New Roman" w:hAnsi="Times New Roman" w:cs="Times New Roman"/>
          <w:sz w:val="24"/>
          <w:szCs w:val="24"/>
        </w:rPr>
        <w:t>Российской Федерации".</w:t>
      </w:r>
    </w:p>
    <w:p w:rsidR="00BA7E85" w:rsidRPr="00BA7E85" w:rsidRDefault="00BA7E85" w:rsidP="00BA7E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 xml:space="preserve"> Федеральный закон от 18.07.2006 N 109-ФЗ "О миграционном </w:t>
      </w:r>
      <w:r>
        <w:rPr>
          <w:rFonts w:ascii="Times New Roman" w:hAnsi="Times New Roman" w:cs="Times New Roman"/>
          <w:sz w:val="24"/>
          <w:szCs w:val="24"/>
        </w:rPr>
        <w:t xml:space="preserve">учете иностранных граждан и лиц </w:t>
      </w:r>
      <w:r w:rsidRPr="00BA7E85">
        <w:rPr>
          <w:rFonts w:ascii="Times New Roman" w:hAnsi="Times New Roman" w:cs="Times New Roman"/>
          <w:sz w:val="24"/>
          <w:szCs w:val="24"/>
        </w:rPr>
        <w:t>без гражданства в Российской Федерации".</w:t>
      </w:r>
    </w:p>
    <w:p w:rsidR="00BA7E85" w:rsidRPr="004664FF" w:rsidRDefault="00BA7E85" w:rsidP="00BA7E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E85">
        <w:rPr>
          <w:rFonts w:ascii="Times New Roman" w:hAnsi="Times New Roman" w:cs="Times New Roman"/>
          <w:sz w:val="24"/>
          <w:szCs w:val="24"/>
        </w:rPr>
        <w:t>Приказ Минтруда России от 15.12.2020 N 903н "Об утвержд</w:t>
      </w:r>
      <w:r>
        <w:rPr>
          <w:rFonts w:ascii="Times New Roman" w:hAnsi="Times New Roman" w:cs="Times New Roman"/>
          <w:sz w:val="24"/>
          <w:szCs w:val="24"/>
        </w:rPr>
        <w:t xml:space="preserve">ении Правил по охране труда при </w:t>
      </w:r>
      <w:r w:rsidRPr="00BA7E85">
        <w:rPr>
          <w:rFonts w:ascii="Times New Roman" w:hAnsi="Times New Roman" w:cs="Times New Roman"/>
          <w:sz w:val="24"/>
          <w:szCs w:val="24"/>
        </w:rPr>
        <w:t>эксплуатации электроустановок".</w:t>
      </w:r>
      <w:r w:rsidRPr="00BA7E85">
        <w:rPr>
          <w:rFonts w:ascii="Times New Roman" w:hAnsi="Times New Roman" w:cs="Times New Roman"/>
          <w:sz w:val="24"/>
          <w:szCs w:val="24"/>
        </w:rPr>
        <w:cr/>
      </w:r>
    </w:p>
    <w:p w:rsidR="00BF6F61" w:rsidRPr="00551E19" w:rsidRDefault="00BF6F61" w:rsidP="00BF6F61">
      <w:pPr>
        <w:pStyle w:val="a3"/>
        <w:tabs>
          <w:tab w:val="left" w:pos="338"/>
          <w:tab w:val="left" w:pos="518"/>
        </w:tabs>
        <w:spacing w:after="200" w:line="276" w:lineRule="auto"/>
        <w:ind w:left="34"/>
        <w:jc w:val="both"/>
        <w:rPr>
          <w:rFonts w:eastAsia="Calibri"/>
          <w:szCs w:val="24"/>
          <w:lang w:eastAsia="en-US"/>
        </w:rPr>
      </w:pPr>
    </w:p>
    <w:p w:rsidR="00BF6F61" w:rsidRPr="00551E19" w:rsidRDefault="00BF6F61" w:rsidP="00BF6F61">
      <w:pPr>
        <w:pStyle w:val="a3"/>
        <w:numPr>
          <w:ilvl w:val="1"/>
          <w:numId w:val="2"/>
        </w:numPr>
        <w:jc w:val="both"/>
        <w:rPr>
          <w:b/>
          <w:szCs w:val="24"/>
        </w:rPr>
      </w:pPr>
      <w:r w:rsidRPr="00551E19">
        <w:rPr>
          <w:b/>
          <w:szCs w:val="24"/>
        </w:rPr>
        <w:t>Требования к конфиденциальности</w:t>
      </w:r>
    </w:p>
    <w:p w:rsidR="00BF6F61" w:rsidRPr="00551E19" w:rsidRDefault="00BF6F61" w:rsidP="00BF6F6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51E19">
        <w:rPr>
          <w:rFonts w:ascii="Times New Roman" w:hAnsi="Times New Roman" w:cs="Times New Roman"/>
          <w:sz w:val="24"/>
          <w:szCs w:val="24"/>
        </w:rPr>
        <w:tab/>
        <w:t xml:space="preserve">Стороны могут в ходе исполнения, в одностороннем порядке определять конфиденциальный характер той или иной информации, при обязательном уведомлении об этом другой Стороны. </w:t>
      </w:r>
    </w:p>
    <w:p w:rsidR="00BF6F61" w:rsidRPr="00551E19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E19">
        <w:rPr>
          <w:rFonts w:ascii="Times New Roman" w:hAnsi="Times New Roman" w:cs="Times New Roman"/>
          <w:sz w:val="24"/>
          <w:szCs w:val="24"/>
        </w:rPr>
        <w:lastRenderedPageBreak/>
        <w:t>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:rsidR="00BF6F61" w:rsidRPr="00551E19" w:rsidRDefault="00BF6F61" w:rsidP="00BF6F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51E19">
        <w:rPr>
          <w:rFonts w:ascii="Times New Roman" w:hAnsi="Times New Roman" w:cs="Times New Roman"/>
          <w:sz w:val="24"/>
          <w:szCs w:val="24"/>
        </w:rPr>
        <w:tab/>
        <w:t>Стороны не несут ответственность в случае разглашения третьим лицам либо публичного распространения (неопределённому кругу лиц) информации, если на момент ее отнесения к конфиденциальной она уже была распространена либо открыта для доступа.</w:t>
      </w:r>
    </w:p>
    <w:p w:rsidR="00BF6F61" w:rsidRPr="00551E19" w:rsidRDefault="00BF6F61" w:rsidP="00BF6F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51E19">
        <w:rPr>
          <w:rFonts w:ascii="Times New Roman" w:hAnsi="Times New Roman" w:cs="Times New Roman"/>
          <w:sz w:val="24"/>
          <w:szCs w:val="24"/>
        </w:rPr>
        <w:tab/>
        <w:t>Условия, изложенные в настоящем разделе, обязательны для Сторон как в период действия, так и в течение трёх лет с момента прекращения действия отношений по любым основаниям.</w:t>
      </w:r>
    </w:p>
    <w:p w:rsidR="00BF6F61" w:rsidRPr="00551E19" w:rsidRDefault="00BF6F61" w:rsidP="00BF6F6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a3"/>
        <w:numPr>
          <w:ilvl w:val="1"/>
          <w:numId w:val="2"/>
        </w:numPr>
        <w:jc w:val="both"/>
        <w:rPr>
          <w:b/>
          <w:szCs w:val="24"/>
        </w:rPr>
      </w:pPr>
      <w:r w:rsidRPr="00551E19">
        <w:rPr>
          <w:b/>
          <w:szCs w:val="24"/>
        </w:rPr>
        <w:t>Требования к сдаче-приемке работ</w:t>
      </w:r>
    </w:p>
    <w:p w:rsidR="00BF6F61" w:rsidRPr="00551E19" w:rsidRDefault="00BF6F61" w:rsidP="00BF6F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F6F61" w:rsidRPr="0012031B" w:rsidRDefault="00BF6F61" w:rsidP="00BF6F6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31B">
        <w:rPr>
          <w:rFonts w:ascii="Times New Roman" w:hAnsi="Times New Roman" w:cs="Times New Roman"/>
          <w:sz w:val="24"/>
          <w:szCs w:val="24"/>
        </w:rPr>
        <w:t xml:space="preserve">Подрядчик оформляет, подписывает и удостоверяет печатью в двух экземплярах Акт вместе с отчётом об оказанных работах и передает их представителю Заказчика. 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31B">
        <w:rPr>
          <w:rFonts w:ascii="Times New Roman" w:hAnsi="Times New Roman" w:cs="Times New Roman"/>
          <w:sz w:val="24"/>
          <w:szCs w:val="24"/>
        </w:rPr>
        <w:t>Заказчик об</w:t>
      </w:r>
      <w:r w:rsidR="0005341D">
        <w:rPr>
          <w:rFonts w:ascii="Times New Roman" w:hAnsi="Times New Roman" w:cs="Times New Roman"/>
          <w:sz w:val="24"/>
          <w:szCs w:val="24"/>
        </w:rPr>
        <w:t xml:space="preserve">язан принять работы в течение 15 рабочих </w:t>
      </w:r>
      <w:r w:rsidRPr="0012031B">
        <w:rPr>
          <w:rFonts w:ascii="Times New Roman" w:hAnsi="Times New Roman" w:cs="Times New Roman"/>
          <w:sz w:val="24"/>
          <w:szCs w:val="24"/>
        </w:rPr>
        <w:t xml:space="preserve"> дней с момента получения от Подрядчика Акта или отказаться от приёмки работ в соответствии с условиями.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31B">
        <w:rPr>
          <w:rFonts w:ascii="Times New Roman" w:hAnsi="Times New Roman" w:cs="Times New Roman"/>
          <w:sz w:val="24"/>
          <w:szCs w:val="24"/>
        </w:rPr>
        <w:t>По результатам приёмки оказанных работ Заказчиком принимается одно из следующих решений: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2031B">
        <w:rPr>
          <w:rFonts w:ascii="Times New Roman" w:hAnsi="Times New Roman" w:cs="Times New Roman"/>
          <w:sz w:val="24"/>
          <w:szCs w:val="24"/>
        </w:rPr>
        <w:t>работы оказаны в соответствии с условиями и Технического задания, Заказчик не имеет замечаний к оказанным работам. Факт оказания работ оформляется Актом, подписываемым Сторонами;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031B">
        <w:rPr>
          <w:rFonts w:ascii="Times New Roman" w:hAnsi="Times New Roman" w:cs="Times New Roman"/>
          <w:sz w:val="24"/>
          <w:szCs w:val="24"/>
        </w:rPr>
        <w:t>работы оказаны с нарушением условий и/или Технического регламента. Заказчик направляет Подрядчику акт о выявленных недостатках и устанавливает срок для устранения Подрядчиком выявленных замечаний/недостатков. Акт подписывается Сторонами после устранения Подрядчиком замечаний, выявленных Заказчиком;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2031B">
        <w:rPr>
          <w:rFonts w:ascii="Times New Roman" w:hAnsi="Times New Roman" w:cs="Times New Roman"/>
          <w:sz w:val="24"/>
          <w:szCs w:val="24"/>
        </w:rPr>
        <w:t>работы оказаны Подрядчиком с ненадлежащим качеством с недостатками, которые не могут быть устранены в приемлемый для Заказчика срок, что является существенным нарушением условий, которое влечет для Заказчика такой ущерб, что он в значительной степени лишается того, на что вправе был рассчитывать. В указанном случае работы не подлежат приёмке Заказчиком. Заказчик направляет Подрядчику мотивированный отказ от подписания Акта, а также уведомление о расторжении.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31B">
        <w:rPr>
          <w:rFonts w:ascii="Times New Roman" w:hAnsi="Times New Roman" w:cs="Times New Roman"/>
          <w:sz w:val="24"/>
          <w:szCs w:val="24"/>
        </w:rPr>
        <w:t>Приёмка работ после устранения замечаний/недостатков осуществляется сначала, в порядке, предусмотренном настоящим разделом.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31B">
        <w:rPr>
          <w:rFonts w:ascii="Times New Roman" w:hAnsi="Times New Roman" w:cs="Times New Roman"/>
          <w:sz w:val="24"/>
          <w:szCs w:val="24"/>
        </w:rPr>
        <w:t>Указанные в настоящем разделе сроки могут продлеваться на срок проведения экспертизы работ, если Заказчиком проводится экспертиза работ, оказываемых в рамках настоящего технического задания.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6F61" w:rsidRPr="00551E19" w:rsidRDefault="00BF6F61" w:rsidP="00BF6F61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19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</w:t>
      </w:r>
    </w:p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31B">
        <w:rPr>
          <w:rFonts w:ascii="Times New Roman" w:hAnsi="Times New Roman" w:cs="Times New Roman"/>
          <w:sz w:val="24"/>
          <w:szCs w:val="24"/>
        </w:rPr>
        <w:t xml:space="preserve">Гарантийный срок качества выполненных работ не менее </w:t>
      </w:r>
      <w:r w:rsidR="008A7BE9">
        <w:rPr>
          <w:rFonts w:ascii="Times New Roman" w:hAnsi="Times New Roman" w:cs="Times New Roman"/>
          <w:sz w:val="24"/>
          <w:szCs w:val="24"/>
        </w:rPr>
        <w:t>1</w:t>
      </w:r>
      <w:r w:rsidRPr="0012031B">
        <w:rPr>
          <w:rFonts w:ascii="Times New Roman" w:hAnsi="Times New Roman" w:cs="Times New Roman"/>
          <w:sz w:val="24"/>
          <w:szCs w:val="24"/>
        </w:rPr>
        <w:t>2 месяцев с момента подписания Акта сдачи-приемки выполненных работ.</w:t>
      </w:r>
    </w:p>
    <w:p w:rsidR="0005341D" w:rsidRPr="0012031B" w:rsidRDefault="0005341D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Гарантийный срок службы замененного устройства не менее 5 лет 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31B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:rsidR="00BF6F61" w:rsidRPr="0012031B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31B">
        <w:rPr>
          <w:rFonts w:ascii="Times New Roman" w:hAnsi="Times New Roman" w:cs="Times New Roman"/>
          <w:sz w:val="24"/>
          <w:szCs w:val="24"/>
        </w:rPr>
        <w:t xml:space="preserve"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СНиП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услуг непригодным для нормальной эксплуатации, Заказчик должен письменно </w:t>
      </w:r>
      <w:r w:rsidRPr="0012031B">
        <w:rPr>
          <w:rFonts w:ascii="Times New Roman" w:hAnsi="Times New Roman" w:cs="Times New Roman"/>
          <w:sz w:val="24"/>
          <w:szCs w:val="24"/>
        </w:rPr>
        <w:lastRenderedPageBreak/>
        <w:t>заявить о них Подрядчику и потребовать от него безвозмездного устранения недостатков в кратчайшие сроки.</w:t>
      </w:r>
    </w:p>
    <w:p w:rsidR="00BF6F61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31B">
        <w:rPr>
          <w:rFonts w:ascii="Times New Roman" w:hAnsi="Times New Roman" w:cs="Times New Roman"/>
          <w:sz w:val="24"/>
          <w:szCs w:val="24"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:rsidR="00B10F8A" w:rsidRDefault="00B10F8A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0F8A" w:rsidRDefault="00B10F8A" w:rsidP="00BF6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68B7" w:rsidRPr="008368B7" w:rsidRDefault="008368B7" w:rsidP="008368B7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8B7">
        <w:rPr>
          <w:rFonts w:ascii="Times New Roman" w:hAnsi="Times New Roman" w:cs="Times New Roman"/>
          <w:b/>
          <w:sz w:val="24"/>
          <w:szCs w:val="24"/>
        </w:rPr>
        <w:t>ТРЕБОВАНИЯ К ТРАНСПОРТИРОВКЕ</w:t>
      </w:r>
    </w:p>
    <w:p w:rsidR="008368B7" w:rsidRPr="008368B7" w:rsidRDefault="008368B7" w:rsidP="008368B7">
      <w:pPr>
        <w:pStyle w:val="ConsPlusNormal"/>
        <w:ind w:left="450" w:firstLine="0"/>
        <w:rPr>
          <w:rFonts w:ascii="Times New Roman" w:hAnsi="Times New Roman" w:cs="Times New Roman"/>
          <w:b/>
          <w:sz w:val="24"/>
          <w:szCs w:val="24"/>
        </w:rPr>
      </w:pPr>
    </w:p>
    <w:p w:rsidR="008368B7" w:rsidRDefault="008368B7" w:rsidP="008368B7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8B7">
        <w:rPr>
          <w:rFonts w:ascii="Times New Roman" w:hAnsi="Times New Roman" w:cs="Times New Roman"/>
          <w:sz w:val="24"/>
          <w:szCs w:val="24"/>
        </w:rPr>
        <w:t>Доставка оборудования осуществляется за счет Исполнителя. Выбор способа доставки оборудования принадлежит Исполнителю. Оборудование транспортируют в соответствии с правилами перевозки грузов, действующими на данном виде транспорта.</w:t>
      </w:r>
    </w:p>
    <w:p w:rsidR="008368B7" w:rsidRPr="008368B7" w:rsidRDefault="008368B7" w:rsidP="008368B7">
      <w:pPr>
        <w:pStyle w:val="ConsPlusNormal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8B7">
        <w:rPr>
          <w:rFonts w:ascii="Times New Roman" w:hAnsi="Times New Roman" w:cs="Times New Roman"/>
          <w:sz w:val="24"/>
          <w:szCs w:val="24"/>
        </w:rPr>
        <w:t>При транспортировке оборудования должны быть обеспечены условия для его сохранности, полностью исключено воздействие вредных факторов.</w:t>
      </w:r>
    </w:p>
    <w:p w:rsidR="008368B7" w:rsidRDefault="008368B7" w:rsidP="008368B7">
      <w:pPr>
        <w:pStyle w:val="ConsPlusNormal"/>
        <w:ind w:left="45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8B7" w:rsidRDefault="008368B7" w:rsidP="008368B7">
      <w:pPr>
        <w:pStyle w:val="ConsPlusNormal"/>
        <w:ind w:left="450" w:firstLine="0"/>
        <w:rPr>
          <w:rFonts w:ascii="Times New Roman" w:hAnsi="Times New Roman" w:cs="Times New Roman"/>
          <w:b/>
          <w:sz w:val="24"/>
          <w:szCs w:val="24"/>
        </w:rPr>
      </w:pPr>
    </w:p>
    <w:p w:rsidR="008368B7" w:rsidRDefault="008368B7" w:rsidP="008368B7">
      <w:pPr>
        <w:pStyle w:val="ConsPlusNormal"/>
        <w:ind w:left="450" w:firstLine="0"/>
        <w:rPr>
          <w:rFonts w:ascii="Times New Roman" w:hAnsi="Times New Roman" w:cs="Times New Roman"/>
          <w:b/>
          <w:sz w:val="24"/>
          <w:szCs w:val="24"/>
        </w:rPr>
      </w:pPr>
    </w:p>
    <w:p w:rsidR="00BF6F61" w:rsidRPr="00551E19" w:rsidRDefault="00BF6F61" w:rsidP="00BF6F61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19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51E19">
        <w:rPr>
          <w:rFonts w:ascii="Times New Roman" w:hAnsi="Times New Roman" w:cs="Times New Roman"/>
          <w:sz w:val="24"/>
          <w:szCs w:val="24"/>
        </w:rPr>
        <w:t>Не установлены.</w:t>
      </w:r>
    </w:p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6F61" w:rsidRPr="00551E19" w:rsidRDefault="00BF6F61" w:rsidP="00BF6F61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E19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:rsidR="00BF6F61" w:rsidRPr="00551E19" w:rsidRDefault="00BF6F61" w:rsidP="00BF6F6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2268"/>
      </w:tblGrid>
      <w:tr w:rsidR="00BF6F61" w:rsidRPr="00551E19" w:rsidTr="00386DFB">
        <w:tc>
          <w:tcPr>
            <w:tcW w:w="2410" w:type="dxa"/>
          </w:tcPr>
          <w:p w:rsidR="00BF6F61" w:rsidRPr="00551E19" w:rsidRDefault="00BF6F61" w:rsidP="00386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4536" w:type="dxa"/>
          </w:tcPr>
          <w:p w:rsidR="00BF6F61" w:rsidRPr="00551E19" w:rsidRDefault="00BF6F61" w:rsidP="00386DF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:rsidR="00BF6F61" w:rsidRPr="00551E19" w:rsidRDefault="00BF6F61" w:rsidP="00386D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BF6F61" w:rsidRPr="00551E19" w:rsidTr="00386DFB">
        <w:tc>
          <w:tcPr>
            <w:tcW w:w="2410" w:type="dxa"/>
          </w:tcPr>
          <w:p w:rsidR="00BF6F61" w:rsidRPr="00551E19" w:rsidRDefault="00BF6F61" w:rsidP="00386DF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6F61" w:rsidRPr="00551E19" w:rsidRDefault="00BF6F61" w:rsidP="00386DF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E1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F6F61" w:rsidRPr="00551E19" w:rsidRDefault="00BF6F61" w:rsidP="00386DF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F61" w:rsidRPr="00551E19" w:rsidRDefault="00BF6F61" w:rsidP="00BF6F61">
      <w:pPr>
        <w:pStyle w:val="ConsPlusTitle"/>
        <w:jc w:val="center"/>
      </w:pPr>
    </w:p>
    <w:p w:rsidR="00BF6F61" w:rsidRDefault="00BF6F61" w:rsidP="00BF6F61">
      <w:pPr>
        <w:pStyle w:val="ConsPlusTitle"/>
        <w:jc w:val="center"/>
      </w:pPr>
    </w:p>
    <w:p w:rsidR="00B10F8A" w:rsidRPr="00551E19" w:rsidRDefault="00B10F8A" w:rsidP="00BF6F61">
      <w:pPr>
        <w:pStyle w:val="ConsPlusTitle"/>
        <w:jc w:val="center"/>
      </w:pPr>
    </w:p>
    <w:p w:rsidR="00BF6F61" w:rsidRPr="00551E19" w:rsidRDefault="00BF6F61" w:rsidP="00BF6F61">
      <w:pPr>
        <w:tabs>
          <w:tab w:val="left" w:pos="6237"/>
        </w:tabs>
        <w:spacing w:after="0" w:line="240" w:lineRule="auto"/>
        <w:rPr>
          <w:sz w:val="24"/>
          <w:szCs w:val="24"/>
        </w:rPr>
      </w:pPr>
    </w:p>
    <w:p w:rsidR="00BF6F61" w:rsidRPr="00551E19" w:rsidRDefault="00BF6F61" w:rsidP="00BF6F61">
      <w:pPr>
        <w:tabs>
          <w:tab w:val="left" w:pos="6237"/>
        </w:tabs>
        <w:spacing w:after="0" w:line="240" w:lineRule="auto"/>
        <w:rPr>
          <w:sz w:val="24"/>
          <w:szCs w:val="24"/>
        </w:rPr>
      </w:pPr>
    </w:p>
    <w:p w:rsidR="00BF6F61" w:rsidRDefault="00BF6F61" w:rsidP="00BF6F61">
      <w:pPr>
        <w:spacing w:after="0"/>
        <w:ind w:left="5812" w:hanging="52"/>
        <w:rPr>
          <w:sz w:val="24"/>
          <w:szCs w:val="24"/>
        </w:rPr>
      </w:pPr>
    </w:p>
    <w:p w:rsidR="00BF6F61" w:rsidRDefault="00BF6F61" w:rsidP="00BF6F61">
      <w:pPr>
        <w:spacing w:after="0"/>
        <w:ind w:left="5812" w:hanging="52"/>
        <w:rPr>
          <w:sz w:val="24"/>
          <w:szCs w:val="24"/>
        </w:rPr>
      </w:pPr>
    </w:p>
    <w:sectPr w:rsidR="00BF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108"/>
    <w:multiLevelType w:val="hybridMultilevel"/>
    <w:tmpl w:val="8AB4A118"/>
    <w:lvl w:ilvl="0" w:tplc="8F84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90661"/>
    <w:multiLevelType w:val="multilevel"/>
    <w:tmpl w:val="B6F2EDB4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62051568"/>
    <w:multiLevelType w:val="multilevel"/>
    <w:tmpl w:val="EA64BA2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"/>
      <w:lvlJc w:val="left"/>
      <w:pPr>
        <w:ind w:left="1838" w:hanging="42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2498" w:hanging="1080"/>
      </w:pPr>
    </w:lvl>
    <w:lvl w:ilvl="4">
      <w:start w:val="1"/>
      <w:numFmt w:val="decimal"/>
      <w:isLgl/>
      <w:lvlText w:val="%1.%2.%3.%4.%5"/>
      <w:lvlJc w:val="left"/>
      <w:pPr>
        <w:ind w:left="2498" w:hanging="1080"/>
      </w:pPr>
    </w:lvl>
    <w:lvl w:ilvl="5">
      <w:start w:val="1"/>
      <w:numFmt w:val="decimal"/>
      <w:isLgl/>
      <w:lvlText w:val="%1.%2.%3.%4.%5.%6"/>
      <w:lvlJc w:val="left"/>
      <w:pPr>
        <w:ind w:left="2858" w:hanging="1440"/>
      </w:pPr>
    </w:lvl>
    <w:lvl w:ilvl="6">
      <w:start w:val="1"/>
      <w:numFmt w:val="decimal"/>
      <w:isLgl/>
      <w:lvlText w:val="%1.%2.%3.%4.%5.%6.%7"/>
      <w:lvlJc w:val="left"/>
      <w:pPr>
        <w:ind w:left="2858" w:hanging="1440"/>
      </w:p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61"/>
    <w:rsid w:val="00046A9A"/>
    <w:rsid w:val="0005341D"/>
    <w:rsid w:val="00056113"/>
    <w:rsid w:val="0011115B"/>
    <w:rsid w:val="001A0EEF"/>
    <w:rsid w:val="002816F6"/>
    <w:rsid w:val="004664FF"/>
    <w:rsid w:val="008368B7"/>
    <w:rsid w:val="0089077D"/>
    <w:rsid w:val="008A7BE9"/>
    <w:rsid w:val="009C0B99"/>
    <w:rsid w:val="00AD55AB"/>
    <w:rsid w:val="00B10F8A"/>
    <w:rsid w:val="00BA7E85"/>
    <w:rsid w:val="00BF6F61"/>
    <w:rsid w:val="00C06763"/>
    <w:rsid w:val="00C25F75"/>
    <w:rsid w:val="00D00262"/>
    <w:rsid w:val="00D262B8"/>
    <w:rsid w:val="00D72F9D"/>
    <w:rsid w:val="00E0360C"/>
    <w:rsid w:val="00EC6C53"/>
    <w:rsid w:val="00F4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988B8-BB1B-41A8-86E6-6F5FD26F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F6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6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aliases w:val="Bullet List,FooterText,numbered,Paragraphe de liste1,lp1,Цветной список - Акцент 11,List Paragraph,Num Bullet 1,Table Number Paragraph,Bullet Number,Bulletr List Paragraph,列出段落,列出段落1,List Paragraph2,List Paragraph21,Listeafsnit1,Bullet list"/>
    <w:basedOn w:val="a"/>
    <w:link w:val="a4"/>
    <w:uiPriority w:val="34"/>
    <w:qFormat/>
    <w:rsid w:val="00BF6F61"/>
    <w:pPr>
      <w:spacing w:after="0" w:line="240" w:lineRule="auto"/>
      <w:ind w:left="720"/>
      <w:contextualSpacing/>
    </w:pPr>
    <w:rPr>
      <w:rFonts w:eastAsia="Times New Roman"/>
      <w:sz w:val="24"/>
      <w:szCs w:val="28"/>
      <w:lang w:eastAsia="ru-RU"/>
    </w:rPr>
  </w:style>
  <w:style w:type="paragraph" w:styleId="a5">
    <w:name w:val="No Spacing"/>
    <w:link w:val="a6"/>
    <w:uiPriority w:val="1"/>
    <w:qFormat/>
    <w:rsid w:val="00BF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BF6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List Paragraph Знак,Num Bullet 1 Знак,Table Number Paragraph Знак,Bullet Number Знак,Bulletr List Paragraph Знак"/>
    <w:link w:val="a3"/>
    <w:uiPriority w:val="34"/>
    <w:qFormat/>
    <w:locked/>
    <w:rsid w:val="00BF6F6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F6F6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0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0F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УФПС Костромской области-филиал ФГУП "Почта России"</Company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Андрей Анатольевич</dc:creator>
  <cp:keywords/>
  <dc:description/>
  <cp:lastModifiedBy>Богомазов Иван Васильевич</cp:lastModifiedBy>
  <cp:revision>2</cp:revision>
  <cp:lastPrinted>2019-11-25T13:50:00Z</cp:lastPrinted>
  <dcterms:created xsi:type="dcterms:W3CDTF">2026-07-06T12:00:00Z</dcterms:created>
  <dcterms:modified xsi:type="dcterms:W3CDTF">2026-07-06T12:00:00Z</dcterms:modified>
</cp:coreProperties>
</file>