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E6BC8" w14:textId="77777777" w:rsidR="000E4DD7" w:rsidRDefault="000E4DD7">
      <w:pPr>
        <w:spacing w:after="0" w:line="276" w:lineRule="auto"/>
        <w:ind w:right="1"/>
        <w:jc w:val="right"/>
        <w:rPr>
          <w:rFonts w:ascii="Liberation Sans" w:hAnsi="Liberation Sans"/>
          <w:sz w:val="24"/>
        </w:rPr>
      </w:pPr>
    </w:p>
    <w:p w14:paraId="7419C666" w14:textId="77777777" w:rsidR="000E4DD7" w:rsidRDefault="000E4DD7">
      <w:pPr>
        <w:spacing w:after="0" w:line="276" w:lineRule="auto"/>
        <w:ind w:right="-284"/>
        <w:jc w:val="center"/>
        <w:rPr>
          <w:rFonts w:ascii="Liberation Sans" w:hAnsi="Liberation Sans"/>
          <w:b/>
          <w:sz w:val="44"/>
        </w:rPr>
      </w:pPr>
    </w:p>
    <w:p w14:paraId="1BDD22BB" w14:textId="77777777" w:rsidR="000E4DD7" w:rsidRDefault="00715770">
      <w:pPr>
        <w:spacing w:after="0" w:line="276" w:lineRule="auto"/>
        <w:ind w:right="-284"/>
        <w:jc w:val="center"/>
        <w:rPr>
          <w:rFonts w:ascii="Liberation Sans" w:hAnsi="Liberation Sans"/>
          <w:b/>
          <w:sz w:val="22"/>
        </w:rPr>
      </w:pPr>
      <w:r>
        <w:rPr>
          <w:rStyle w:val="1"/>
          <w:rFonts w:ascii="Liberation Sans" w:hAnsi="Liberation Sans"/>
          <w:b/>
          <w:sz w:val="22"/>
        </w:rPr>
        <w:t>ТЕХНИЧЕСКОЕ ЗАДАНИЕ</w:t>
      </w:r>
    </w:p>
    <w:p w14:paraId="0D8A1429" w14:textId="77777777" w:rsidR="000E4DD7" w:rsidRDefault="00715770">
      <w:pPr>
        <w:jc w:val="center"/>
        <w:rPr>
          <w:rFonts w:ascii="Liberation Sans" w:hAnsi="Liberation Sans"/>
          <w:b/>
          <w:sz w:val="22"/>
        </w:rPr>
      </w:pPr>
      <w:r>
        <w:rPr>
          <w:rStyle w:val="1"/>
          <w:rFonts w:ascii="Liberation Sans" w:hAnsi="Liberation Sans"/>
          <w:b/>
          <w:sz w:val="22"/>
        </w:rPr>
        <w:t>на выполнение работ по содержанию автомобильной дороги межмуниципального значения Ямало – Ненецкого автономного округа Салехард – Лабытнанги (внедрение автоматизированной системы оплаты и учета проезда транспортных средств)</w:t>
      </w:r>
    </w:p>
    <w:p w14:paraId="05343387" w14:textId="77777777" w:rsidR="000E4DD7" w:rsidRDefault="000E4DD7">
      <w:pPr>
        <w:spacing w:after="0" w:line="276" w:lineRule="auto"/>
        <w:ind w:right="-284" w:firstLine="709"/>
        <w:jc w:val="both"/>
        <w:rPr>
          <w:rFonts w:ascii="Liberation Sans" w:hAnsi="Liberation Sans"/>
          <w:b/>
          <w:sz w:val="22"/>
        </w:rPr>
      </w:pPr>
    </w:p>
    <w:p w14:paraId="3EA97239" w14:textId="77777777" w:rsidR="000E4DD7" w:rsidRPr="00715770" w:rsidRDefault="00715770" w:rsidP="00715770">
      <w:pPr>
        <w:pStyle w:val="affc"/>
        <w:numPr>
          <w:ilvl w:val="1"/>
          <w:numId w:val="30"/>
        </w:numPr>
        <w:spacing w:line="276" w:lineRule="auto"/>
        <w:ind w:right="-284"/>
        <w:jc w:val="both"/>
        <w:rPr>
          <w:rFonts w:ascii="Liberation Sans" w:hAnsi="Liberation Sans"/>
          <w:b/>
          <w:sz w:val="22"/>
        </w:rPr>
      </w:pPr>
      <w:r w:rsidRPr="00715770">
        <w:rPr>
          <w:rFonts w:ascii="Liberation Sans" w:hAnsi="Liberation Sans"/>
          <w:b/>
          <w:sz w:val="22"/>
        </w:rPr>
        <w:t>Наименование работ</w:t>
      </w:r>
    </w:p>
    <w:p w14:paraId="058FC6AF" w14:textId="77777777" w:rsidR="000E4DD7" w:rsidRDefault="00715770">
      <w:pPr>
        <w:spacing w:line="276" w:lineRule="auto"/>
        <w:ind w:right="-284" w:firstLine="567"/>
        <w:jc w:val="both"/>
        <w:rPr>
          <w:rFonts w:ascii="Liberation Sans" w:hAnsi="Liberation Sans"/>
          <w:sz w:val="22"/>
        </w:rPr>
      </w:pPr>
      <w:r w:rsidRPr="00CD117C">
        <w:rPr>
          <w:rFonts w:ascii="Liberation Sans" w:hAnsi="Liberation Sans"/>
          <w:sz w:val="22"/>
        </w:rPr>
        <w:t xml:space="preserve">Создание </w:t>
      </w:r>
      <w:proofErr w:type="spellStart"/>
      <w:r w:rsidRPr="00CD117C">
        <w:rPr>
          <w:rFonts w:ascii="Liberation Sans" w:hAnsi="Liberation Sans"/>
          <w:sz w:val="22"/>
        </w:rPr>
        <w:t>контрольно</w:t>
      </w:r>
      <w:proofErr w:type="spellEnd"/>
      <w:r w:rsidRPr="00CD117C">
        <w:rPr>
          <w:rFonts w:ascii="Liberation Sans" w:hAnsi="Liberation Sans"/>
          <w:sz w:val="22"/>
        </w:rPr>
        <w:t xml:space="preserve"> - пропускного пункта на км 12+917 и км 15+017 автомобильной дороги межмуниципального значения Ямало – Ненецкого автономного округа Салехард – Лабытнанги, который является пунктом контроля за дорожным движением, а также является элементом автоматизированной системы управления дорожным движением в круглогодичный период.</w:t>
      </w:r>
    </w:p>
    <w:p w14:paraId="77C5D01B" w14:textId="77777777" w:rsidR="000E4DD7" w:rsidRDefault="00715770">
      <w:pPr>
        <w:spacing w:line="276" w:lineRule="auto"/>
        <w:ind w:right="-284" w:firstLine="567"/>
        <w:jc w:val="both"/>
        <w:rPr>
          <w:rFonts w:ascii="Liberation Sans" w:hAnsi="Liberation Sans"/>
          <w:sz w:val="22"/>
        </w:rPr>
      </w:pPr>
      <w:r>
        <w:rPr>
          <w:rFonts w:ascii="Liberation Sans" w:hAnsi="Liberation Sans"/>
          <w:sz w:val="22"/>
        </w:rPr>
        <w:t>Выполнение Работ соответствуют Приказу Министерства Транспорта РФ от 16.11.2012 г. № 402 «Об утверждении классификации работ по капитальному ремонту, ремонту и содержанию автомобильных дорог» Разделу IV п.10.1 и п.10.10.</w:t>
      </w:r>
    </w:p>
    <w:p w14:paraId="7ACDA646" w14:textId="77777777" w:rsidR="000E4DD7" w:rsidRDefault="00715770">
      <w:pPr>
        <w:spacing w:line="276" w:lineRule="auto"/>
        <w:ind w:right="-284" w:firstLine="567"/>
        <w:jc w:val="both"/>
        <w:rPr>
          <w:rFonts w:ascii="Liberation Sans" w:hAnsi="Liberation Sans"/>
          <w:b/>
          <w:sz w:val="22"/>
        </w:rPr>
      </w:pPr>
      <w:r>
        <w:rPr>
          <w:rFonts w:ascii="Liberation Sans" w:hAnsi="Liberation Sans"/>
          <w:b/>
          <w:sz w:val="22"/>
        </w:rPr>
        <w:t>1.2 Место выполнения работ</w:t>
      </w:r>
    </w:p>
    <w:p w14:paraId="3E70BF0B" w14:textId="77777777" w:rsidR="000E4DD7" w:rsidRDefault="00715770">
      <w:pPr>
        <w:spacing w:line="276" w:lineRule="auto"/>
        <w:ind w:right="-284" w:firstLine="567"/>
        <w:jc w:val="both"/>
        <w:rPr>
          <w:rFonts w:ascii="Liberation Sans" w:hAnsi="Liberation Sans"/>
          <w:sz w:val="22"/>
        </w:rPr>
      </w:pPr>
      <w:r>
        <w:rPr>
          <w:rFonts w:ascii="Liberation Sans" w:hAnsi="Liberation Sans"/>
          <w:sz w:val="22"/>
        </w:rPr>
        <w:t>Автомобильная дорога межмуниципального значения Ямало – Ненецкого автономного округа Салехард – Лабытнанги км 12+917 и км 15+017.</w:t>
      </w:r>
    </w:p>
    <w:p w14:paraId="065DED54" w14:textId="77777777" w:rsidR="000E4DD7" w:rsidRDefault="00715770">
      <w:pPr>
        <w:pStyle w:val="affc"/>
        <w:numPr>
          <w:ilvl w:val="0"/>
          <w:numId w:val="2"/>
        </w:numPr>
        <w:spacing w:line="276" w:lineRule="auto"/>
        <w:ind w:right="-284" w:firstLine="567"/>
        <w:rPr>
          <w:rFonts w:ascii="Liberation Sans" w:hAnsi="Liberation Sans"/>
          <w:b/>
          <w:sz w:val="22"/>
        </w:rPr>
      </w:pPr>
      <w:r>
        <w:rPr>
          <w:rFonts w:ascii="Liberation Sans" w:hAnsi="Liberation Sans"/>
          <w:b/>
          <w:sz w:val="22"/>
        </w:rPr>
        <w:t>Порядок (последовательность, этапы) выполнения работ</w:t>
      </w:r>
    </w:p>
    <w:p w14:paraId="5C666B4F" w14:textId="77777777" w:rsidR="000E4DD7" w:rsidRDefault="00715770">
      <w:pPr>
        <w:spacing w:line="276" w:lineRule="auto"/>
        <w:ind w:right="-284" w:firstLine="567"/>
        <w:jc w:val="both"/>
        <w:rPr>
          <w:rFonts w:ascii="Liberation Sans" w:hAnsi="Liberation Sans"/>
          <w:sz w:val="22"/>
        </w:rPr>
      </w:pPr>
      <w:r>
        <w:rPr>
          <w:rFonts w:ascii="Liberation Sans" w:hAnsi="Liberation Sans"/>
          <w:sz w:val="22"/>
        </w:rPr>
        <w:t xml:space="preserve">Работы выполняются в два этапа: </w:t>
      </w:r>
    </w:p>
    <w:p w14:paraId="602F8D97" w14:textId="21D8DE90" w:rsidR="000E4DD7" w:rsidRDefault="00715770">
      <w:pPr>
        <w:spacing w:line="276" w:lineRule="auto"/>
        <w:ind w:right="-284" w:firstLine="567"/>
        <w:jc w:val="both"/>
        <w:rPr>
          <w:rFonts w:ascii="Liberation Sans" w:hAnsi="Liberation Sans"/>
          <w:sz w:val="22"/>
        </w:rPr>
      </w:pPr>
      <w:r>
        <w:rPr>
          <w:rFonts w:ascii="Liberation Sans" w:hAnsi="Liberation Sans"/>
          <w:b/>
          <w:sz w:val="22"/>
        </w:rPr>
        <w:t>1 Этап</w:t>
      </w:r>
      <w:r>
        <w:rPr>
          <w:rFonts w:ascii="Liberation Sans" w:hAnsi="Liberation Sans"/>
          <w:sz w:val="22"/>
        </w:rPr>
        <w:t xml:space="preserve"> – выполнение работ по содержанию автомобильной дороги межмуниципального значения Ямало – Ненецкого автономного округа Салехард – Лабытнанги, в том числе поставка, монтаж оборудования</w:t>
      </w:r>
      <w:r w:rsidR="00CD117C">
        <w:rPr>
          <w:rFonts w:ascii="Liberation Sans" w:hAnsi="Liberation Sans"/>
          <w:sz w:val="22"/>
        </w:rPr>
        <w:t>.</w:t>
      </w:r>
    </w:p>
    <w:p w14:paraId="1B57B62B" w14:textId="77777777" w:rsidR="000E4DD7" w:rsidRDefault="00715770">
      <w:pPr>
        <w:spacing w:line="276" w:lineRule="auto"/>
        <w:ind w:right="-284" w:firstLine="567"/>
        <w:jc w:val="both"/>
        <w:rPr>
          <w:rFonts w:ascii="Liberation Sans" w:hAnsi="Liberation Sans"/>
          <w:sz w:val="22"/>
        </w:rPr>
      </w:pPr>
      <w:r>
        <w:rPr>
          <w:rFonts w:ascii="Liberation Sans" w:hAnsi="Liberation Sans"/>
          <w:b/>
          <w:sz w:val="22"/>
        </w:rPr>
        <w:t>2 Этап</w:t>
      </w:r>
      <w:r>
        <w:rPr>
          <w:rFonts w:ascii="Liberation Sans" w:hAnsi="Liberation Sans"/>
          <w:sz w:val="22"/>
        </w:rPr>
        <w:t xml:space="preserve"> – проведение предварительных испытаний, опытная эксплуатация, приемочные испытания и ввод в эксплуатацию. </w:t>
      </w:r>
    </w:p>
    <w:p w14:paraId="0EF46112" w14:textId="77777777" w:rsidR="000E4DD7" w:rsidRDefault="00715770">
      <w:pPr>
        <w:pStyle w:val="affc"/>
        <w:numPr>
          <w:ilvl w:val="1"/>
          <w:numId w:val="2"/>
        </w:numPr>
        <w:spacing w:line="276" w:lineRule="auto"/>
        <w:ind w:left="0" w:right="-284" w:firstLine="567"/>
        <w:jc w:val="both"/>
        <w:rPr>
          <w:rFonts w:ascii="Liberation Sans" w:hAnsi="Liberation Sans"/>
          <w:b/>
          <w:sz w:val="22"/>
        </w:rPr>
      </w:pPr>
      <w:r>
        <w:rPr>
          <w:rFonts w:ascii="Liberation Sans" w:hAnsi="Liberation Sans"/>
          <w:b/>
          <w:sz w:val="22"/>
        </w:rPr>
        <w:t>Цель выполнения работ</w:t>
      </w:r>
    </w:p>
    <w:p w14:paraId="503CB406" w14:textId="77777777" w:rsidR="000E4DD7" w:rsidRDefault="00715770">
      <w:pPr>
        <w:spacing w:line="276" w:lineRule="auto"/>
        <w:ind w:right="-284" w:firstLine="567"/>
        <w:jc w:val="both"/>
        <w:rPr>
          <w:rFonts w:ascii="Liberation Sans" w:hAnsi="Liberation Sans"/>
          <w:sz w:val="22"/>
        </w:rPr>
      </w:pPr>
      <w:r>
        <w:rPr>
          <w:rFonts w:ascii="Liberation Sans" w:hAnsi="Liberation Sans"/>
          <w:sz w:val="22"/>
        </w:rPr>
        <w:t xml:space="preserve">Основными целями создания Системы должны являться: </w:t>
      </w:r>
    </w:p>
    <w:p w14:paraId="43D324C5" w14:textId="77777777" w:rsidR="000E4DD7" w:rsidRDefault="00715770">
      <w:pPr>
        <w:pStyle w:val="affc"/>
        <w:numPr>
          <w:ilvl w:val="0"/>
          <w:numId w:val="3"/>
        </w:numPr>
        <w:spacing w:line="276" w:lineRule="auto"/>
        <w:ind w:left="0" w:right="-284" w:firstLine="567"/>
        <w:jc w:val="both"/>
        <w:rPr>
          <w:rFonts w:ascii="Liberation Sans" w:hAnsi="Liberation Sans"/>
          <w:sz w:val="22"/>
        </w:rPr>
      </w:pPr>
      <w:r>
        <w:rPr>
          <w:rFonts w:ascii="Liberation Sans" w:hAnsi="Liberation Sans"/>
          <w:sz w:val="22"/>
        </w:rPr>
        <w:t>автоматизация процессов оплаты и контроля;</w:t>
      </w:r>
    </w:p>
    <w:p w14:paraId="16366433" w14:textId="77777777" w:rsidR="000E4DD7" w:rsidRDefault="00715770">
      <w:pPr>
        <w:pStyle w:val="affc"/>
        <w:numPr>
          <w:ilvl w:val="0"/>
          <w:numId w:val="3"/>
        </w:numPr>
        <w:spacing w:line="276" w:lineRule="auto"/>
        <w:ind w:left="0" w:right="-284" w:firstLine="567"/>
        <w:jc w:val="both"/>
        <w:rPr>
          <w:rFonts w:ascii="Liberation Sans" w:hAnsi="Liberation Sans"/>
          <w:sz w:val="22"/>
        </w:rPr>
      </w:pPr>
      <w:r>
        <w:rPr>
          <w:rFonts w:ascii="Liberation Sans" w:hAnsi="Liberation Sans"/>
          <w:sz w:val="22"/>
        </w:rPr>
        <w:t>автоматизация пропуска транспортных средств;</w:t>
      </w:r>
    </w:p>
    <w:p w14:paraId="3FAEA8B5" w14:textId="77777777" w:rsidR="000E4DD7" w:rsidRDefault="00715770">
      <w:pPr>
        <w:pStyle w:val="affc"/>
        <w:numPr>
          <w:ilvl w:val="0"/>
          <w:numId w:val="3"/>
        </w:numPr>
        <w:spacing w:line="276" w:lineRule="auto"/>
        <w:ind w:left="0" w:right="-284" w:firstLine="567"/>
        <w:jc w:val="both"/>
        <w:rPr>
          <w:rFonts w:ascii="Liberation Sans" w:hAnsi="Liberation Sans"/>
          <w:sz w:val="22"/>
        </w:rPr>
      </w:pPr>
      <w:r>
        <w:rPr>
          <w:rFonts w:ascii="Liberation Sans" w:hAnsi="Liberation Sans"/>
          <w:sz w:val="22"/>
        </w:rPr>
        <w:t>обеспечение прозрачного учёта проездов, отчётности;</w:t>
      </w:r>
    </w:p>
    <w:p w14:paraId="2A8AF9BA" w14:textId="77777777" w:rsidR="000E4DD7" w:rsidRDefault="00715770">
      <w:pPr>
        <w:pStyle w:val="affc"/>
        <w:numPr>
          <w:ilvl w:val="0"/>
          <w:numId w:val="3"/>
        </w:numPr>
        <w:spacing w:line="276" w:lineRule="auto"/>
        <w:ind w:left="0" w:right="-284" w:firstLine="567"/>
        <w:jc w:val="both"/>
        <w:rPr>
          <w:rFonts w:ascii="Liberation Sans" w:hAnsi="Liberation Sans"/>
          <w:sz w:val="22"/>
        </w:rPr>
      </w:pPr>
      <w:r>
        <w:rPr>
          <w:rFonts w:ascii="Liberation Sans" w:hAnsi="Liberation Sans"/>
          <w:sz w:val="22"/>
        </w:rPr>
        <w:t>увеличение пропускной способности паромной переправы;</w:t>
      </w:r>
    </w:p>
    <w:p w14:paraId="309B2379" w14:textId="77777777" w:rsidR="000E4DD7" w:rsidRDefault="00715770">
      <w:pPr>
        <w:pStyle w:val="affc"/>
        <w:numPr>
          <w:ilvl w:val="0"/>
          <w:numId w:val="3"/>
        </w:numPr>
        <w:spacing w:line="276" w:lineRule="auto"/>
        <w:ind w:left="0" w:right="-284" w:firstLine="567"/>
        <w:jc w:val="both"/>
        <w:rPr>
          <w:rFonts w:ascii="Liberation Sans" w:hAnsi="Liberation Sans"/>
          <w:sz w:val="22"/>
        </w:rPr>
      </w:pPr>
      <w:r>
        <w:rPr>
          <w:rFonts w:ascii="Liberation Sans" w:hAnsi="Liberation Sans"/>
          <w:sz w:val="22"/>
        </w:rPr>
        <w:t>снижение времени ожидания;</w:t>
      </w:r>
    </w:p>
    <w:p w14:paraId="4AAC96B3" w14:textId="77777777" w:rsidR="000E4DD7" w:rsidRDefault="00715770">
      <w:pPr>
        <w:pStyle w:val="affc"/>
        <w:numPr>
          <w:ilvl w:val="0"/>
          <w:numId w:val="3"/>
        </w:numPr>
        <w:spacing w:line="276" w:lineRule="auto"/>
        <w:ind w:left="0" w:right="-284" w:firstLine="567"/>
        <w:jc w:val="both"/>
        <w:rPr>
          <w:rFonts w:ascii="Liberation Sans" w:hAnsi="Liberation Sans"/>
          <w:sz w:val="22"/>
        </w:rPr>
      </w:pPr>
      <w:r>
        <w:rPr>
          <w:rFonts w:ascii="Liberation Sans" w:hAnsi="Liberation Sans"/>
          <w:sz w:val="22"/>
        </w:rPr>
        <w:t>снижение влияния человеческого фактора</w:t>
      </w:r>
    </w:p>
    <w:p w14:paraId="5A1E1E47" w14:textId="77777777" w:rsidR="000E4DD7" w:rsidRDefault="00715770">
      <w:pPr>
        <w:pStyle w:val="affc"/>
        <w:numPr>
          <w:ilvl w:val="0"/>
          <w:numId w:val="3"/>
        </w:numPr>
        <w:spacing w:line="276" w:lineRule="auto"/>
        <w:ind w:left="0" w:right="-284" w:firstLine="567"/>
        <w:jc w:val="both"/>
        <w:rPr>
          <w:rFonts w:ascii="Liberation Sans" w:hAnsi="Liberation Sans"/>
          <w:sz w:val="22"/>
        </w:rPr>
      </w:pPr>
      <w:r>
        <w:rPr>
          <w:rFonts w:ascii="Liberation Sans" w:hAnsi="Liberation Sans"/>
          <w:sz w:val="22"/>
        </w:rPr>
        <w:t>снижение финансовых потерь;</w:t>
      </w:r>
    </w:p>
    <w:p w14:paraId="507C6E0C" w14:textId="77777777" w:rsidR="000E4DD7" w:rsidRDefault="00715770">
      <w:pPr>
        <w:pStyle w:val="affc"/>
        <w:numPr>
          <w:ilvl w:val="0"/>
          <w:numId w:val="3"/>
        </w:numPr>
        <w:spacing w:line="276" w:lineRule="auto"/>
        <w:ind w:left="0" w:right="-284" w:firstLine="567"/>
        <w:jc w:val="both"/>
        <w:rPr>
          <w:rFonts w:ascii="Liberation Sans" w:hAnsi="Liberation Sans"/>
          <w:sz w:val="22"/>
        </w:rPr>
      </w:pPr>
      <w:r>
        <w:rPr>
          <w:rFonts w:ascii="Liberation Sans" w:hAnsi="Liberation Sans"/>
          <w:sz w:val="22"/>
        </w:rPr>
        <w:t>повышение безопасности пользователей.</w:t>
      </w:r>
    </w:p>
    <w:p w14:paraId="50969D8C" w14:textId="77777777" w:rsidR="000E4DD7" w:rsidRDefault="000E4DD7">
      <w:pPr>
        <w:pStyle w:val="affc"/>
        <w:spacing w:line="276" w:lineRule="auto"/>
        <w:ind w:right="-284" w:firstLine="567"/>
        <w:jc w:val="both"/>
        <w:rPr>
          <w:rFonts w:ascii="Liberation Sans" w:hAnsi="Liberation Sans"/>
          <w:sz w:val="22"/>
        </w:rPr>
      </w:pPr>
    </w:p>
    <w:p w14:paraId="3D26DFDF" w14:textId="77777777" w:rsidR="000E4DD7" w:rsidRDefault="00715770">
      <w:pPr>
        <w:pStyle w:val="affc"/>
        <w:numPr>
          <w:ilvl w:val="1"/>
          <w:numId w:val="2"/>
        </w:numPr>
        <w:spacing w:line="276" w:lineRule="auto"/>
        <w:ind w:left="0" w:right="-284" w:firstLine="567"/>
        <w:jc w:val="both"/>
        <w:rPr>
          <w:rFonts w:ascii="Liberation Sans" w:hAnsi="Liberation Sans"/>
          <w:b/>
          <w:sz w:val="22"/>
        </w:rPr>
      </w:pPr>
      <w:r>
        <w:rPr>
          <w:rFonts w:ascii="Liberation Sans" w:hAnsi="Liberation Sans"/>
          <w:b/>
          <w:sz w:val="22"/>
        </w:rPr>
        <w:lastRenderedPageBreak/>
        <w:t>Перечень нормативных технических и нормативных правовых актов</w:t>
      </w:r>
    </w:p>
    <w:p w14:paraId="176749F4"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В рамках выполнения работ должны быть соблюдены нормативные требования в соответствии с действующим законодательством Российской Федерации.</w:t>
      </w:r>
    </w:p>
    <w:p w14:paraId="708CC43E"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63517DFA"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ГОСТ Р 52290-2004 «Технические средства организации дорожного движения. Знаки дорожные. Общие технические требования».</w:t>
      </w:r>
    </w:p>
    <w:p w14:paraId="485AB89C"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ГОСТ Р 51256-2018 «Технические средства организации дорожного движения. Разметка дорожная. Классификация. Технические требования».</w:t>
      </w:r>
    </w:p>
    <w:p w14:paraId="5B691BE0"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w:t>
      </w:r>
    </w:p>
    <w:p w14:paraId="6A5F4D18"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ГОСТ 33385-2015 «Дороги автомобильные общего пользования. Дорожные светофоры. Технические требования».</w:t>
      </w:r>
    </w:p>
    <w:p w14:paraId="651D810F"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ГОСТ 33127-2014 «Дороги автомобильные общего пользования. Ограждения дорожные. Классификация».</w:t>
      </w:r>
    </w:p>
    <w:p w14:paraId="37ED1981"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ГОСТ 33128-2014 «Дороги автомобильные общего пользования. Ограждения дорожные. Технические требования».</w:t>
      </w:r>
    </w:p>
    <w:p w14:paraId="1DF849C6"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ГОСТ Р 58351 «Дороги автомобильные общего пользования. Ограждения дорожные фронтальные, удерживающие боковые комбинированные и удерживающие пешеходные. Общие технические требования. Методы испытаний и контроля. Правила применения».</w:t>
      </w:r>
    </w:p>
    <w:p w14:paraId="5932F796"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ГОСТ Р 52766-2007 «Дороги автомобильные общего пользования. Элементы обустройства. Общие требования».</w:t>
      </w:r>
    </w:p>
    <w:p w14:paraId="13511A59"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ОДМ 218.6.003-2011 «Отраслевой дорожный методический документ. Методические рекомендации по проектированию светофорных объектов на автомобильных дорогах».</w:t>
      </w:r>
    </w:p>
    <w:p w14:paraId="296C8E8B"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ГОСТ Р 58350-2019 «Дороги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w:t>
      </w:r>
    </w:p>
    <w:p w14:paraId="44A5258A"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СП 59.13330.2020 «Свод правил. Доступность зданий и сооружений для маломобильных групп населения. СНиП 35-01-2001».</w:t>
      </w:r>
    </w:p>
    <w:p w14:paraId="0E9DFE12"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СП 140.13330.2012 «Свод правил. Городская среда. Правила проектирования для маломобильных групп населения».</w:t>
      </w:r>
    </w:p>
    <w:p w14:paraId="5E28B155"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Приказ Минтранса России от 18.04.2019 № 114 «Об утверждении Порядка мониторинга дорожного движения»</w:t>
      </w:r>
    </w:p>
    <w:p w14:paraId="5A27FDF1"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Постановление Правительства РФ от 16 ноября 2018 № 1379 «Об утверждении Правил определения основных параметров дорожного движения и ведения их учета»</w:t>
      </w:r>
    </w:p>
    <w:p w14:paraId="4B45EE40"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ГОСТ Р 70044-2022 «Дороги автомобильные общего пользования. Мониторинг дорожного движения. Общие требования»</w:t>
      </w:r>
    </w:p>
    <w:p w14:paraId="54D1F613"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Федеральный закон от 27.07.2006 № 149-ФЗ «Об информации, информационных технологиях и о защите информации»</w:t>
      </w:r>
    </w:p>
    <w:p w14:paraId="15DA152A"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Федеральный закон № 16-ФЗ «О транспортной безопасности»</w:t>
      </w:r>
    </w:p>
    <w:p w14:paraId="6A6AB310"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Постановление Правительства РФ от 30.11.2024 № 1687.</w:t>
      </w:r>
    </w:p>
    <w:p w14:paraId="1A645F9B"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Законодательные акты, нормативная документация (приказы, постановления,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p w14:paraId="17B47B47" w14:textId="77777777" w:rsidR="000E4DD7" w:rsidRDefault="000E4DD7">
      <w:pPr>
        <w:spacing w:after="0" w:line="276" w:lineRule="auto"/>
        <w:ind w:right="-284" w:firstLine="567"/>
        <w:jc w:val="both"/>
        <w:rPr>
          <w:rFonts w:ascii="Liberation Sans" w:hAnsi="Liberation Sans"/>
          <w:sz w:val="22"/>
        </w:rPr>
      </w:pPr>
    </w:p>
    <w:p w14:paraId="01EA0E97" w14:textId="77777777" w:rsidR="000E4DD7" w:rsidRDefault="00715770">
      <w:pPr>
        <w:pStyle w:val="affc"/>
        <w:numPr>
          <w:ilvl w:val="0"/>
          <w:numId w:val="1"/>
        </w:numPr>
        <w:spacing w:line="276" w:lineRule="auto"/>
        <w:ind w:left="0" w:right="-284" w:firstLine="567"/>
        <w:jc w:val="center"/>
        <w:rPr>
          <w:rFonts w:ascii="Liberation Sans" w:hAnsi="Liberation Sans"/>
          <w:b/>
          <w:sz w:val="22"/>
        </w:rPr>
      </w:pPr>
      <w:r>
        <w:rPr>
          <w:rFonts w:ascii="Liberation Sans" w:hAnsi="Liberation Sans"/>
          <w:b/>
          <w:sz w:val="22"/>
        </w:rPr>
        <w:lastRenderedPageBreak/>
        <w:t>ОБЩИЕ ТРЕБОВАНИЯ</w:t>
      </w:r>
    </w:p>
    <w:p w14:paraId="0B3E6863" w14:textId="77777777" w:rsidR="000E4DD7" w:rsidRDefault="000E4DD7">
      <w:pPr>
        <w:pStyle w:val="affc"/>
        <w:spacing w:line="276" w:lineRule="auto"/>
        <w:ind w:right="-284" w:firstLine="567"/>
        <w:rPr>
          <w:rFonts w:ascii="Liberation Sans" w:hAnsi="Liberation Sans"/>
          <w:b/>
          <w:sz w:val="22"/>
        </w:rPr>
      </w:pPr>
    </w:p>
    <w:p w14:paraId="743753EA" w14:textId="77777777" w:rsidR="000E4DD7" w:rsidRDefault="00715770">
      <w:pPr>
        <w:pStyle w:val="affc"/>
        <w:numPr>
          <w:ilvl w:val="1"/>
          <w:numId w:val="4"/>
        </w:numPr>
        <w:rPr>
          <w:rFonts w:ascii="Liberation Sans" w:hAnsi="Liberation Sans"/>
          <w:b/>
          <w:sz w:val="22"/>
        </w:rPr>
      </w:pPr>
      <w:r>
        <w:rPr>
          <w:rFonts w:ascii="Liberation Sans" w:hAnsi="Liberation Sans"/>
          <w:b/>
          <w:sz w:val="22"/>
        </w:rPr>
        <w:t>Перечень выполняемых работ в рамках Договора</w:t>
      </w:r>
    </w:p>
    <w:p w14:paraId="099B2074" w14:textId="77777777" w:rsidR="000E4DD7" w:rsidRDefault="00715770">
      <w:pPr>
        <w:pStyle w:val="affc"/>
        <w:numPr>
          <w:ilvl w:val="0"/>
          <w:numId w:val="5"/>
        </w:numPr>
        <w:spacing w:line="276" w:lineRule="auto"/>
        <w:ind w:left="0" w:right="-284" w:firstLine="567"/>
        <w:jc w:val="both"/>
        <w:rPr>
          <w:rFonts w:ascii="Liberation Sans" w:hAnsi="Liberation Sans"/>
          <w:sz w:val="22"/>
        </w:rPr>
      </w:pPr>
      <w:r>
        <w:rPr>
          <w:rFonts w:ascii="Liberation Sans" w:hAnsi="Liberation Sans"/>
          <w:sz w:val="22"/>
        </w:rPr>
        <w:t xml:space="preserve">выполнение работ по содержанию автомобильной дороги межмуниципального значения Ямало – Ненецкого автономного округа Салехард – Лабытнанги, в том числе </w:t>
      </w:r>
      <w:r>
        <w:rPr>
          <w:rStyle w:val="affd"/>
          <w:rFonts w:ascii="Liberation Sans" w:hAnsi="Liberation Sans"/>
          <w:sz w:val="22"/>
        </w:rPr>
        <w:t>создание автоматизированной системы оплаты и учета проезда транспортных средств на автомобильной дороге общего пользования межмуниципального значения Салехард – Лабытнанги (далее – Система) и поставка оборудования, поставка аппаратно-программных комплексов, строительно-монтажные работы (включая поставку материалов для выполнения работ), пуско-наладочные работы;</w:t>
      </w:r>
    </w:p>
    <w:p w14:paraId="1F38AE6D" w14:textId="77777777" w:rsidR="000E4DD7" w:rsidRDefault="00715770">
      <w:pPr>
        <w:pStyle w:val="affc"/>
        <w:numPr>
          <w:ilvl w:val="0"/>
          <w:numId w:val="5"/>
        </w:numPr>
        <w:spacing w:line="276" w:lineRule="auto"/>
        <w:ind w:left="0" w:right="-284" w:firstLine="567"/>
        <w:jc w:val="both"/>
        <w:rPr>
          <w:rFonts w:ascii="Liberation Sans" w:hAnsi="Liberation Sans"/>
          <w:sz w:val="22"/>
        </w:rPr>
      </w:pPr>
      <w:r>
        <w:rPr>
          <w:rFonts w:ascii="Liberation Sans" w:hAnsi="Liberation Sans"/>
          <w:b/>
          <w:sz w:val="22"/>
        </w:rPr>
        <w:t>развёртывание Системы на серверном оборудовании Государственного заказчика, расположенном по адресу г. Салехард, ул. Матросова 29;</w:t>
      </w:r>
    </w:p>
    <w:p w14:paraId="5C884C7C" w14:textId="77777777" w:rsidR="000E4DD7" w:rsidRDefault="00715770">
      <w:pPr>
        <w:pStyle w:val="affc"/>
        <w:numPr>
          <w:ilvl w:val="0"/>
          <w:numId w:val="5"/>
        </w:numPr>
        <w:spacing w:line="276" w:lineRule="auto"/>
        <w:ind w:left="0" w:right="-284" w:firstLine="567"/>
        <w:jc w:val="both"/>
        <w:rPr>
          <w:rFonts w:ascii="Liberation Sans" w:hAnsi="Liberation Sans"/>
          <w:sz w:val="22"/>
        </w:rPr>
      </w:pPr>
      <w:r>
        <w:rPr>
          <w:rStyle w:val="affd"/>
          <w:rFonts w:ascii="Liberation Sans" w:hAnsi="Liberation Sans"/>
          <w:sz w:val="22"/>
        </w:rPr>
        <w:t>оказание технической поддержки Системы на протяжении 12 месяцев.</w:t>
      </w:r>
    </w:p>
    <w:p w14:paraId="73EB166C" w14:textId="77777777" w:rsidR="000E4DD7" w:rsidRDefault="000E4DD7">
      <w:pPr>
        <w:pStyle w:val="affc"/>
        <w:spacing w:line="276" w:lineRule="auto"/>
        <w:ind w:right="-284"/>
        <w:jc w:val="both"/>
        <w:rPr>
          <w:rFonts w:ascii="Liberation Sans" w:hAnsi="Liberation Sans"/>
          <w:sz w:val="22"/>
        </w:rPr>
      </w:pPr>
    </w:p>
    <w:p w14:paraId="1CC82439" w14:textId="77777777" w:rsidR="000E4DD7" w:rsidRDefault="00715770">
      <w:pPr>
        <w:pStyle w:val="affc"/>
        <w:numPr>
          <w:ilvl w:val="1"/>
          <w:numId w:val="6"/>
        </w:numPr>
        <w:spacing w:line="276" w:lineRule="auto"/>
        <w:ind w:left="0" w:right="-284" w:firstLine="567"/>
        <w:jc w:val="both"/>
        <w:rPr>
          <w:rFonts w:ascii="Liberation Sans" w:hAnsi="Liberation Sans"/>
          <w:b/>
          <w:sz w:val="22"/>
        </w:rPr>
      </w:pPr>
      <w:r>
        <w:rPr>
          <w:rFonts w:ascii="Liberation Sans" w:hAnsi="Liberation Sans"/>
          <w:b/>
          <w:sz w:val="22"/>
        </w:rPr>
        <w:t>Состав и архитектура системы</w:t>
      </w:r>
    </w:p>
    <w:p w14:paraId="45226344" w14:textId="77777777" w:rsidR="000E4DD7" w:rsidRDefault="00715770">
      <w:pPr>
        <w:spacing w:line="276" w:lineRule="auto"/>
        <w:ind w:right="-284" w:firstLine="567"/>
        <w:jc w:val="both"/>
        <w:rPr>
          <w:rFonts w:ascii="Liberation Sans" w:hAnsi="Liberation Sans"/>
          <w:sz w:val="22"/>
        </w:rPr>
      </w:pPr>
      <w:r>
        <w:rPr>
          <w:rFonts w:ascii="Liberation Sans" w:hAnsi="Liberation Sans"/>
          <w:sz w:val="22"/>
        </w:rPr>
        <w:t>Результаты работ по созданию Системы предъявляются в соответствии с условиями Договора и требованиями настоящего Технического задания (далее – ТЗ).</w:t>
      </w:r>
    </w:p>
    <w:p w14:paraId="53470942" w14:textId="77777777" w:rsidR="000E4DD7" w:rsidRDefault="00715770">
      <w:pPr>
        <w:spacing w:line="276" w:lineRule="auto"/>
        <w:ind w:right="-284" w:firstLine="567"/>
        <w:jc w:val="both"/>
        <w:rPr>
          <w:rFonts w:ascii="Liberation Sans" w:hAnsi="Liberation Sans"/>
          <w:sz w:val="22"/>
        </w:rPr>
      </w:pPr>
      <w:r>
        <w:rPr>
          <w:rFonts w:ascii="Liberation Sans" w:hAnsi="Liberation Sans"/>
          <w:sz w:val="22"/>
        </w:rPr>
        <w:t>Система является распределенным аппаратно-программным комплексом и включает следующие функциональные модули:</w:t>
      </w:r>
    </w:p>
    <w:p w14:paraId="673B15D8" w14:textId="77777777" w:rsidR="000E4DD7" w:rsidRDefault="00715770">
      <w:pPr>
        <w:pStyle w:val="affc"/>
        <w:numPr>
          <w:ilvl w:val="0"/>
          <w:numId w:val="7"/>
        </w:numPr>
        <w:spacing w:line="276" w:lineRule="auto"/>
        <w:ind w:left="0" w:right="-284" w:firstLine="567"/>
        <w:jc w:val="both"/>
        <w:rPr>
          <w:rFonts w:ascii="Liberation Sans" w:hAnsi="Liberation Sans"/>
          <w:sz w:val="22"/>
        </w:rPr>
      </w:pPr>
      <w:r>
        <w:rPr>
          <w:rFonts w:ascii="Liberation Sans" w:hAnsi="Liberation Sans"/>
          <w:sz w:val="22"/>
        </w:rPr>
        <w:t>Ядро системы – обработка бизнес-логики, управление событиями и сценариями работы;</w:t>
      </w:r>
    </w:p>
    <w:p w14:paraId="60C1FCBF" w14:textId="77777777" w:rsidR="000E4DD7" w:rsidRDefault="00715770">
      <w:pPr>
        <w:pStyle w:val="affc"/>
        <w:numPr>
          <w:ilvl w:val="0"/>
          <w:numId w:val="7"/>
        </w:numPr>
        <w:spacing w:line="276" w:lineRule="auto"/>
        <w:ind w:left="0" w:right="-284" w:firstLine="567"/>
        <w:jc w:val="both"/>
        <w:rPr>
          <w:rFonts w:ascii="Liberation Sans" w:hAnsi="Liberation Sans"/>
          <w:sz w:val="22"/>
        </w:rPr>
      </w:pPr>
      <w:r>
        <w:rPr>
          <w:rFonts w:ascii="Liberation Sans" w:hAnsi="Liberation Sans"/>
          <w:sz w:val="22"/>
        </w:rPr>
        <w:t>Модуль распознавания ГРЗ – определение ГРЗ российского образца;</w:t>
      </w:r>
    </w:p>
    <w:p w14:paraId="0D0A2034" w14:textId="77777777" w:rsidR="000E4DD7" w:rsidRDefault="00715770">
      <w:pPr>
        <w:pStyle w:val="affc"/>
        <w:numPr>
          <w:ilvl w:val="0"/>
          <w:numId w:val="7"/>
        </w:numPr>
        <w:spacing w:line="276" w:lineRule="auto"/>
        <w:ind w:left="0" w:right="-284" w:firstLine="567"/>
        <w:jc w:val="both"/>
        <w:rPr>
          <w:rFonts w:ascii="Liberation Sans" w:hAnsi="Liberation Sans"/>
          <w:sz w:val="22"/>
        </w:rPr>
      </w:pPr>
      <w:r>
        <w:rPr>
          <w:rFonts w:ascii="Liberation Sans" w:hAnsi="Liberation Sans"/>
          <w:sz w:val="22"/>
        </w:rPr>
        <w:t>Модуль классификации ТС – определение типа ТС (легковой/грузовой);</w:t>
      </w:r>
    </w:p>
    <w:p w14:paraId="5882252F" w14:textId="77777777" w:rsidR="000E4DD7" w:rsidRDefault="00715770">
      <w:pPr>
        <w:pStyle w:val="affc"/>
        <w:numPr>
          <w:ilvl w:val="0"/>
          <w:numId w:val="7"/>
        </w:numPr>
        <w:spacing w:line="276" w:lineRule="auto"/>
        <w:ind w:left="0" w:right="-284" w:firstLine="567"/>
        <w:jc w:val="both"/>
        <w:rPr>
          <w:rFonts w:ascii="Liberation Sans" w:hAnsi="Liberation Sans"/>
          <w:sz w:val="22"/>
        </w:rPr>
      </w:pPr>
      <w:r>
        <w:rPr>
          <w:rFonts w:ascii="Liberation Sans" w:hAnsi="Liberation Sans"/>
          <w:sz w:val="22"/>
        </w:rPr>
        <w:t>Модуль тарификации и расчётов – расчёт стоимости проезда в зависимости от типа ТС или массы;</w:t>
      </w:r>
    </w:p>
    <w:p w14:paraId="13D9620E" w14:textId="77777777" w:rsidR="000E4DD7" w:rsidRDefault="00715770">
      <w:pPr>
        <w:pStyle w:val="affc"/>
        <w:numPr>
          <w:ilvl w:val="0"/>
          <w:numId w:val="7"/>
        </w:numPr>
        <w:spacing w:line="276" w:lineRule="auto"/>
        <w:ind w:left="0" w:right="-284" w:firstLine="567"/>
        <w:jc w:val="both"/>
        <w:rPr>
          <w:rFonts w:ascii="Liberation Sans" w:hAnsi="Liberation Sans"/>
          <w:sz w:val="22"/>
        </w:rPr>
      </w:pPr>
      <w:r>
        <w:rPr>
          <w:rFonts w:ascii="Liberation Sans" w:hAnsi="Liberation Sans"/>
          <w:sz w:val="22"/>
        </w:rPr>
        <w:t>Модуль управления проездными сессиями – создание, сопровождение и завершение сессий;</w:t>
      </w:r>
    </w:p>
    <w:p w14:paraId="15936EBB" w14:textId="77777777" w:rsidR="000E4DD7" w:rsidRDefault="00715770">
      <w:pPr>
        <w:pStyle w:val="affc"/>
        <w:numPr>
          <w:ilvl w:val="0"/>
          <w:numId w:val="7"/>
        </w:numPr>
        <w:spacing w:line="276" w:lineRule="auto"/>
        <w:ind w:left="0" w:right="-284" w:firstLine="567"/>
        <w:jc w:val="both"/>
        <w:rPr>
          <w:rFonts w:ascii="Liberation Sans" w:hAnsi="Liberation Sans"/>
          <w:sz w:val="22"/>
        </w:rPr>
      </w:pPr>
      <w:r>
        <w:rPr>
          <w:rFonts w:ascii="Liberation Sans" w:hAnsi="Liberation Sans"/>
          <w:sz w:val="22"/>
        </w:rPr>
        <w:t>Модуль интеграции с оборудованием – взаимодействие со всеми типами оборудования;</w:t>
      </w:r>
    </w:p>
    <w:p w14:paraId="540BC5E3" w14:textId="77777777" w:rsidR="000E4DD7" w:rsidRDefault="00715770">
      <w:pPr>
        <w:pStyle w:val="affc"/>
        <w:numPr>
          <w:ilvl w:val="0"/>
          <w:numId w:val="7"/>
        </w:numPr>
        <w:spacing w:line="276" w:lineRule="auto"/>
        <w:ind w:left="0" w:right="-284" w:firstLine="567"/>
        <w:jc w:val="both"/>
        <w:rPr>
          <w:rFonts w:ascii="Liberation Sans" w:hAnsi="Liberation Sans"/>
          <w:sz w:val="22"/>
        </w:rPr>
      </w:pPr>
      <w:r>
        <w:rPr>
          <w:rFonts w:ascii="Liberation Sans" w:hAnsi="Liberation Sans"/>
          <w:sz w:val="22"/>
        </w:rPr>
        <w:t>Модуль отчётности и аналитики – формирование отчётов и выгрузок;</w:t>
      </w:r>
    </w:p>
    <w:p w14:paraId="62B37A04" w14:textId="77777777" w:rsidR="000E4DD7" w:rsidRDefault="00715770">
      <w:pPr>
        <w:pStyle w:val="affc"/>
        <w:numPr>
          <w:ilvl w:val="0"/>
          <w:numId w:val="7"/>
        </w:numPr>
        <w:spacing w:line="276" w:lineRule="auto"/>
        <w:ind w:left="0" w:right="-284" w:firstLine="567"/>
        <w:jc w:val="both"/>
        <w:rPr>
          <w:rFonts w:ascii="Liberation Sans" w:hAnsi="Liberation Sans"/>
          <w:sz w:val="22"/>
        </w:rPr>
      </w:pPr>
      <w:r>
        <w:rPr>
          <w:rFonts w:ascii="Liberation Sans" w:hAnsi="Liberation Sans"/>
          <w:sz w:val="22"/>
        </w:rPr>
        <w:t>Биллинг и платёжный модуль – обработка оплат, возвратов, управление балансами;</w:t>
      </w:r>
    </w:p>
    <w:p w14:paraId="1A5CE284" w14:textId="77777777" w:rsidR="000E4DD7" w:rsidRDefault="00715770">
      <w:pPr>
        <w:pStyle w:val="affc"/>
        <w:numPr>
          <w:ilvl w:val="0"/>
          <w:numId w:val="7"/>
        </w:numPr>
        <w:spacing w:line="276" w:lineRule="auto"/>
        <w:ind w:left="0" w:right="-284" w:firstLine="567"/>
        <w:jc w:val="both"/>
        <w:rPr>
          <w:rFonts w:ascii="Liberation Sans" w:hAnsi="Liberation Sans"/>
          <w:sz w:val="22"/>
        </w:rPr>
      </w:pPr>
      <w:r>
        <w:rPr>
          <w:rFonts w:ascii="Liberation Sans" w:hAnsi="Liberation Sans"/>
          <w:sz w:val="22"/>
        </w:rPr>
        <w:t xml:space="preserve">Модуль работы с юридическими лицами – учёт организаций, договоров, </w:t>
      </w:r>
      <w:proofErr w:type="spellStart"/>
      <w:r>
        <w:rPr>
          <w:rFonts w:ascii="Liberation Sans" w:hAnsi="Liberation Sans"/>
          <w:sz w:val="22"/>
        </w:rPr>
        <w:t>постоплаты</w:t>
      </w:r>
      <w:proofErr w:type="spellEnd"/>
      <w:r>
        <w:rPr>
          <w:rFonts w:ascii="Liberation Sans" w:hAnsi="Liberation Sans"/>
          <w:sz w:val="22"/>
        </w:rPr>
        <w:t>;</w:t>
      </w:r>
    </w:p>
    <w:p w14:paraId="786AAD7A" w14:textId="77777777" w:rsidR="000E4DD7" w:rsidRDefault="00715770">
      <w:pPr>
        <w:pStyle w:val="affc"/>
        <w:numPr>
          <w:ilvl w:val="0"/>
          <w:numId w:val="7"/>
        </w:numPr>
        <w:spacing w:line="276" w:lineRule="auto"/>
        <w:ind w:left="0" w:right="-284" w:firstLine="567"/>
        <w:jc w:val="both"/>
        <w:rPr>
          <w:rFonts w:ascii="Liberation Sans" w:hAnsi="Liberation Sans"/>
          <w:sz w:val="22"/>
        </w:rPr>
      </w:pPr>
      <w:r>
        <w:rPr>
          <w:rFonts w:ascii="Liberation Sans" w:hAnsi="Liberation Sans"/>
          <w:sz w:val="22"/>
        </w:rPr>
        <w:t>Панель оператора – интерфейс управления и обработки нештатных ситуаций;</w:t>
      </w:r>
    </w:p>
    <w:p w14:paraId="2F8E251F" w14:textId="77777777" w:rsidR="000E4DD7" w:rsidRDefault="00715770">
      <w:pPr>
        <w:pStyle w:val="affc"/>
        <w:numPr>
          <w:ilvl w:val="0"/>
          <w:numId w:val="7"/>
        </w:numPr>
        <w:spacing w:line="276" w:lineRule="auto"/>
        <w:ind w:left="0" w:right="-284" w:firstLine="567"/>
        <w:jc w:val="both"/>
        <w:rPr>
          <w:rFonts w:ascii="Liberation Sans" w:hAnsi="Liberation Sans"/>
          <w:sz w:val="22"/>
        </w:rPr>
      </w:pPr>
      <w:r>
        <w:rPr>
          <w:rFonts w:ascii="Liberation Sans" w:hAnsi="Liberation Sans"/>
          <w:sz w:val="22"/>
        </w:rPr>
        <w:t>Пользовательские сервисы – веб-интерфейсы для физических и юридических лиц.</w:t>
      </w:r>
    </w:p>
    <w:p w14:paraId="7B32DD37" w14:textId="77777777" w:rsidR="000E4DD7" w:rsidRDefault="000E4DD7">
      <w:pPr>
        <w:pStyle w:val="affc"/>
        <w:spacing w:line="276" w:lineRule="auto"/>
        <w:ind w:right="-284" w:firstLine="567"/>
        <w:jc w:val="both"/>
        <w:rPr>
          <w:rFonts w:ascii="Liberation Sans" w:hAnsi="Liberation Sans"/>
          <w:sz w:val="22"/>
        </w:rPr>
      </w:pPr>
    </w:p>
    <w:p w14:paraId="695D87B5" w14:textId="77777777" w:rsidR="000E4DD7" w:rsidRDefault="00715770">
      <w:pPr>
        <w:pStyle w:val="affc"/>
        <w:numPr>
          <w:ilvl w:val="1"/>
          <w:numId w:val="6"/>
        </w:numPr>
        <w:spacing w:line="276" w:lineRule="auto"/>
        <w:ind w:left="0" w:right="-284" w:firstLine="567"/>
        <w:jc w:val="both"/>
        <w:rPr>
          <w:rFonts w:ascii="Liberation Sans" w:hAnsi="Liberation Sans"/>
          <w:b/>
          <w:sz w:val="22"/>
        </w:rPr>
      </w:pPr>
      <w:r>
        <w:rPr>
          <w:rFonts w:ascii="Liberation Sans" w:hAnsi="Liberation Sans"/>
          <w:b/>
          <w:sz w:val="22"/>
        </w:rPr>
        <w:t>Требования к порядку выполнения работ</w:t>
      </w:r>
    </w:p>
    <w:p w14:paraId="442C06FE"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lastRenderedPageBreak/>
        <w:t>Работы по содержанию автомобильной дороги межмуниципального значения Ямало – Ненецкого автономного округа Салехард – Лабытнанги (внедрение автоматизированной системы оплаты и учета проезда транспортных средств) должны быть выполнены в соответствии с действующими нормативными документами РФ и настоящим ТЗ. Количественный состав оборудования должен соответствовать настоящему ТЗ и Приложению № 1 к ТЗ.</w:t>
      </w:r>
    </w:p>
    <w:p w14:paraId="681508C0"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 xml:space="preserve">Оборудование, указанное в Приложение № 1 к ТЗ должно быть передано Заказчику по акту приема-передачи оборудования по завершению выполнения работ по первому этапу. </w:t>
      </w:r>
    </w:p>
    <w:p w14:paraId="09FD9CB9"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 xml:space="preserve">В целях обеспечения безопасности дорожного движения места производства работ, Подрядчик разрабатывает проект организации дорожного движения в соответствии с приказом министерства транспорта РФ от 18.02.2025 № 49 «Об установлении требований к составу и содержанию документации по организации дорожного движения». </w:t>
      </w:r>
    </w:p>
    <w:p w14:paraId="6172190E"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До начала производства работ Подрядчик разрабатывает и предоставляет на согласование Заказчику рабочую документацию на установку, настройку и подключение оборудования, аппаратно-программных комплексов по мере готовности. Рабочая документация должна быть согласована с Заказчиком, а также, с организациями (лицами), интересы и/или полномочия которых затрагиваются при выполнении работ.</w:t>
      </w:r>
    </w:p>
    <w:p w14:paraId="71382299" w14:textId="77777777" w:rsidR="000E4DD7" w:rsidRDefault="00715770">
      <w:pPr>
        <w:spacing w:after="0" w:line="276" w:lineRule="auto"/>
        <w:ind w:right="-284" w:firstLine="567"/>
        <w:jc w:val="both"/>
        <w:rPr>
          <w:rFonts w:ascii="Liberation Sans" w:hAnsi="Liberation Sans"/>
          <w:sz w:val="22"/>
        </w:rPr>
      </w:pPr>
      <w:r w:rsidRPr="00E3198C">
        <w:rPr>
          <w:rFonts w:ascii="Liberation Sans" w:hAnsi="Liberation Sans"/>
          <w:sz w:val="22"/>
        </w:rPr>
        <w:t>До начала производства работ Подрядчик самостоятельно получает всю необходимую разрешительную документацию для выполнения работ в уполномоченных государственных органах и/или органах местного самоуправления, в соответствии с законодательством Российской Федерации. Ответственность за отсутствие необходимых разрешений и согласований несет Подрядчик. При этом Заказчик обязан оказать содействие Подрядчику в получении всех разрешений.</w:t>
      </w:r>
    </w:p>
    <w:p w14:paraId="119432BC"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 xml:space="preserve">Подрядчик обязан немедленно известить Заказчика при выявлении аварийного состояния объекта, препятствующего выполнения работ. </w:t>
      </w:r>
    </w:p>
    <w:p w14:paraId="7D6B002E" w14:textId="77777777" w:rsidR="000E4DD7" w:rsidRDefault="00715770">
      <w:pPr>
        <w:spacing w:line="276" w:lineRule="auto"/>
        <w:ind w:right="-284" w:firstLine="567"/>
        <w:jc w:val="both"/>
        <w:rPr>
          <w:rFonts w:ascii="Liberation Sans" w:hAnsi="Liberation Sans"/>
          <w:sz w:val="22"/>
        </w:rPr>
      </w:pPr>
      <w:r>
        <w:rPr>
          <w:rFonts w:ascii="Liberation Sans" w:hAnsi="Liberation Sans"/>
          <w:sz w:val="22"/>
        </w:rPr>
        <w:t>По окончании выполнения работ первого этапа Подрядчик обязан передать Заказчику дистрибутивы микропрограммы аппаратно-программных комплексов на электронном носителе, инструкции, права на микропрограмму аппаратно-программных комплексов на основании лицензионных и/или сублицензионных соглашений и два экземпляра исполнительной и эксплуатационной документации.</w:t>
      </w:r>
    </w:p>
    <w:p w14:paraId="0CF2D329" w14:textId="77777777" w:rsidR="000E4DD7" w:rsidRDefault="00715770">
      <w:pPr>
        <w:spacing w:line="276" w:lineRule="auto"/>
        <w:ind w:right="-284" w:firstLine="567"/>
        <w:jc w:val="both"/>
        <w:rPr>
          <w:rFonts w:ascii="Liberation Sans" w:hAnsi="Liberation Sans"/>
          <w:sz w:val="22"/>
        </w:rPr>
      </w:pPr>
      <w:r>
        <w:rPr>
          <w:rFonts w:ascii="Liberation Sans" w:hAnsi="Liberation Sans"/>
          <w:sz w:val="22"/>
        </w:rPr>
        <w:t xml:space="preserve">Подрядчик предъявляет комплект исполнительной документации (по результатам выполнения работ по первому этапу), в том числе: </w:t>
      </w:r>
    </w:p>
    <w:p w14:paraId="5A9B757A" w14:textId="77777777" w:rsidR="000E4DD7" w:rsidRDefault="00715770">
      <w:pPr>
        <w:pStyle w:val="affc"/>
        <w:numPr>
          <w:ilvl w:val="0"/>
          <w:numId w:val="8"/>
        </w:numPr>
        <w:spacing w:line="276" w:lineRule="auto"/>
        <w:ind w:left="0" w:right="-284" w:firstLine="567"/>
        <w:jc w:val="both"/>
        <w:rPr>
          <w:rFonts w:ascii="Liberation Sans" w:hAnsi="Liberation Sans"/>
          <w:sz w:val="22"/>
        </w:rPr>
      </w:pPr>
      <w:r>
        <w:rPr>
          <w:rFonts w:ascii="Liberation Sans" w:hAnsi="Liberation Sans"/>
          <w:sz w:val="22"/>
        </w:rPr>
        <w:t>схему размещения объекта;</w:t>
      </w:r>
    </w:p>
    <w:p w14:paraId="18F6C242" w14:textId="77777777" w:rsidR="000E4DD7" w:rsidRDefault="00715770">
      <w:pPr>
        <w:pStyle w:val="affc"/>
        <w:numPr>
          <w:ilvl w:val="0"/>
          <w:numId w:val="8"/>
        </w:numPr>
        <w:spacing w:line="276" w:lineRule="auto"/>
        <w:ind w:left="0" w:right="-284" w:firstLine="567"/>
        <w:jc w:val="both"/>
        <w:rPr>
          <w:rFonts w:ascii="Liberation Sans" w:hAnsi="Liberation Sans"/>
          <w:sz w:val="22"/>
        </w:rPr>
      </w:pPr>
      <w:r>
        <w:rPr>
          <w:rFonts w:ascii="Liberation Sans" w:hAnsi="Liberation Sans"/>
          <w:sz w:val="22"/>
        </w:rPr>
        <w:t>план расстановки технических средств на объекте и прокладки кабельных линий;</w:t>
      </w:r>
    </w:p>
    <w:p w14:paraId="4D8717E5" w14:textId="77777777" w:rsidR="000E4DD7" w:rsidRDefault="00715770">
      <w:pPr>
        <w:pStyle w:val="affc"/>
        <w:numPr>
          <w:ilvl w:val="0"/>
          <w:numId w:val="8"/>
        </w:numPr>
        <w:spacing w:line="276" w:lineRule="auto"/>
        <w:ind w:left="0" w:right="-284" w:firstLine="567"/>
        <w:jc w:val="both"/>
        <w:rPr>
          <w:rFonts w:ascii="Liberation Sans" w:hAnsi="Liberation Sans"/>
          <w:sz w:val="22"/>
        </w:rPr>
      </w:pPr>
      <w:r>
        <w:rPr>
          <w:rFonts w:ascii="Liberation Sans" w:hAnsi="Liberation Sans"/>
          <w:sz w:val="22"/>
        </w:rPr>
        <w:t>общие виды используемого оборудования;</w:t>
      </w:r>
    </w:p>
    <w:p w14:paraId="52AC95B1" w14:textId="77777777" w:rsidR="000E4DD7" w:rsidRDefault="00715770">
      <w:pPr>
        <w:pStyle w:val="affc"/>
        <w:numPr>
          <w:ilvl w:val="0"/>
          <w:numId w:val="8"/>
        </w:numPr>
        <w:spacing w:line="276" w:lineRule="auto"/>
        <w:ind w:left="0" w:right="-284" w:firstLine="567"/>
        <w:jc w:val="both"/>
        <w:rPr>
          <w:rFonts w:ascii="Liberation Sans" w:hAnsi="Liberation Sans"/>
          <w:sz w:val="22"/>
        </w:rPr>
      </w:pPr>
      <w:r>
        <w:rPr>
          <w:rFonts w:ascii="Liberation Sans" w:hAnsi="Liberation Sans"/>
          <w:sz w:val="22"/>
        </w:rPr>
        <w:t>электрическую схему подключения оборудования;</w:t>
      </w:r>
    </w:p>
    <w:p w14:paraId="41F7778D" w14:textId="77777777" w:rsidR="000E4DD7" w:rsidRDefault="00715770">
      <w:pPr>
        <w:pStyle w:val="affc"/>
        <w:numPr>
          <w:ilvl w:val="0"/>
          <w:numId w:val="8"/>
        </w:numPr>
        <w:spacing w:line="276" w:lineRule="auto"/>
        <w:ind w:left="0" w:right="-284" w:firstLine="567"/>
        <w:jc w:val="both"/>
        <w:rPr>
          <w:rFonts w:ascii="Liberation Sans" w:hAnsi="Liberation Sans"/>
          <w:sz w:val="22"/>
        </w:rPr>
      </w:pPr>
      <w:r>
        <w:rPr>
          <w:rFonts w:ascii="Liberation Sans" w:hAnsi="Liberation Sans"/>
          <w:sz w:val="22"/>
        </w:rPr>
        <w:t>схему структурная комплекса технических средств;</w:t>
      </w:r>
    </w:p>
    <w:p w14:paraId="4DB2244E" w14:textId="77777777" w:rsidR="000E4DD7" w:rsidRDefault="00715770">
      <w:pPr>
        <w:pStyle w:val="affc"/>
        <w:numPr>
          <w:ilvl w:val="0"/>
          <w:numId w:val="8"/>
        </w:numPr>
        <w:spacing w:line="276" w:lineRule="auto"/>
        <w:ind w:left="0" w:right="-284" w:firstLine="567"/>
        <w:jc w:val="both"/>
        <w:rPr>
          <w:rFonts w:ascii="Liberation Sans" w:hAnsi="Liberation Sans"/>
          <w:sz w:val="22"/>
        </w:rPr>
      </w:pPr>
      <w:r>
        <w:rPr>
          <w:rFonts w:ascii="Liberation Sans" w:hAnsi="Liberation Sans"/>
          <w:sz w:val="22"/>
        </w:rPr>
        <w:t>спецификацию используемого оборудования и материалов;</w:t>
      </w:r>
    </w:p>
    <w:p w14:paraId="46279422" w14:textId="77777777" w:rsidR="000E4DD7" w:rsidRDefault="00715770">
      <w:pPr>
        <w:pStyle w:val="affc"/>
        <w:numPr>
          <w:ilvl w:val="0"/>
          <w:numId w:val="8"/>
        </w:numPr>
        <w:spacing w:line="276" w:lineRule="auto"/>
        <w:ind w:left="0" w:right="-284" w:firstLine="567"/>
        <w:jc w:val="both"/>
        <w:rPr>
          <w:rFonts w:ascii="Liberation Sans" w:hAnsi="Liberation Sans"/>
          <w:sz w:val="22"/>
        </w:rPr>
      </w:pPr>
      <w:r>
        <w:rPr>
          <w:rFonts w:ascii="Liberation Sans" w:hAnsi="Liberation Sans"/>
          <w:sz w:val="22"/>
        </w:rPr>
        <w:t>сертификаты (декларации) на используемое оборудование и материалы в случае, если данное оборудование и материалы подлежат обязательной сертификации (обязательному декларированию соответствия) в соответствии с действующим законодательством РФ.</w:t>
      </w:r>
    </w:p>
    <w:p w14:paraId="776AC759"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lastRenderedPageBreak/>
        <w:t>Документация должна быть передана Заказчику на бумажном носителе в 2 (двух) экземплярах и в электронном виде в формате PDF. Язык документации – русский.</w:t>
      </w:r>
    </w:p>
    <w:p w14:paraId="566E89DB"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В случае, если представленные результаты работ в полной мере соответствуют обязательствам, принятым Подрядчиком по Д</w:t>
      </w:r>
      <w:r>
        <w:rPr>
          <w:rFonts w:ascii="Liberation Sans" w:hAnsi="Liberation Sans" w:hint="eastAsia"/>
          <w:sz w:val="22"/>
        </w:rPr>
        <w:t>о</w:t>
      </w:r>
      <w:r>
        <w:rPr>
          <w:rFonts w:ascii="Liberation Sans" w:hAnsi="Liberation Sans"/>
          <w:sz w:val="22"/>
        </w:rPr>
        <w:t>говору, Заказчик принимает результат работ.</w:t>
      </w:r>
    </w:p>
    <w:p w14:paraId="69AB7F62"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 xml:space="preserve">В случае, если представленные результаты работ содержат отклонения от условий Договора, ТЗ, Заказчик составляет перечень замечаний и необходимых доработок. </w:t>
      </w:r>
    </w:p>
    <w:p w14:paraId="7342B0DC" w14:textId="77777777" w:rsidR="000E4DD7" w:rsidRDefault="000E4DD7">
      <w:pPr>
        <w:spacing w:after="0"/>
        <w:ind w:right="-284" w:firstLine="567"/>
        <w:jc w:val="both"/>
        <w:rPr>
          <w:rFonts w:ascii="Liberation Sans" w:hAnsi="Liberation Sans"/>
          <w:sz w:val="22"/>
        </w:rPr>
      </w:pPr>
    </w:p>
    <w:p w14:paraId="6087D517" w14:textId="77777777" w:rsidR="000E4DD7" w:rsidRDefault="00715770">
      <w:pPr>
        <w:pStyle w:val="ds-markdown-paragraph"/>
        <w:spacing w:after="0"/>
        <w:ind w:right="-284" w:firstLine="567"/>
        <w:jc w:val="both"/>
        <w:rPr>
          <w:rFonts w:ascii="Liberation Sans" w:hAnsi="Liberation Sans"/>
          <w:b/>
          <w:sz w:val="22"/>
        </w:rPr>
      </w:pPr>
      <w:r>
        <w:rPr>
          <w:rFonts w:ascii="Liberation Sans" w:hAnsi="Liberation Sans"/>
          <w:b/>
          <w:sz w:val="22"/>
        </w:rPr>
        <w:t>2.3.1. Размещение компонентов Системы:</w:t>
      </w:r>
    </w:p>
    <w:p w14:paraId="5606C638" w14:textId="77777777" w:rsidR="000E4DD7" w:rsidRPr="00BB782B" w:rsidRDefault="00715770">
      <w:pPr>
        <w:pStyle w:val="ds-markdown-paragraph"/>
        <w:spacing w:after="0"/>
        <w:ind w:right="-284" w:firstLine="567"/>
        <w:jc w:val="both"/>
        <w:rPr>
          <w:rFonts w:ascii="Liberation Sans" w:hAnsi="Liberation Sans"/>
          <w:b/>
          <w:sz w:val="22"/>
        </w:rPr>
      </w:pPr>
      <w:r w:rsidRPr="00BB782B">
        <w:rPr>
          <w:rFonts w:ascii="Liberation Sans" w:hAnsi="Liberation Sans"/>
          <w:sz w:val="22"/>
        </w:rPr>
        <w:t>Серверная часть Системы (ядро, биллинг, базы данных, отчётность) развёртывается на серверном оборудовании Государственного заказчика, расположенном по адресу: </w:t>
      </w:r>
      <w:r w:rsidRPr="00BB782B">
        <w:rPr>
          <w:rFonts w:ascii="Liberation Sans" w:hAnsi="Liberation Sans"/>
          <w:b/>
          <w:sz w:val="22"/>
        </w:rPr>
        <w:t>г. Салехард, ул. Матросова 29.</w:t>
      </w:r>
    </w:p>
    <w:p w14:paraId="5CEF3DA4" w14:textId="77777777" w:rsidR="000E4DD7" w:rsidRPr="00BB782B" w:rsidRDefault="00715770">
      <w:pPr>
        <w:pStyle w:val="ds-markdown-paragraph"/>
        <w:spacing w:after="0"/>
        <w:ind w:right="-284" w:firstLine="567"/>
        <w:jc w:val="both"/>
        <w:rPr>
          <w:rFonts w:ascii="Liberation Sans" w:hAnsi="Liberation Sans"/>
          <w:sz w:val="22"/>
        </w:rPr>
      </w:pPr>
      <w:r w:rsidRPr="00BB782B">
        <w:rPr>
          <w:rFonts w:ascii="Liberation Sans" w:hAnsi="Liberation Sans"/>
          <w:sz w:val="22"/>
        </w:rPr>
        <w:t>Подрядчик не позднее 15 рабочих дней с даты заключения Договора согласовывает с Заказчиком технические требования к серверному оборудованию (CPU, RAM, дисковая подсистема, сетевая инфраструктура, требования к резервному копированию).</w:t>
      </w:r>
    </w:p>
    <w:p w14:paraId="611C9A9D" w14:textId="77777777" w:rsidR="000E4DD7" w:rsidRPr="00BB782B" w:rsidRDefault="00715770">
      <w:pPr>
        <w:pStyle w:val="ds-markdown-paragraph"/>
        <w:spacing w:after="0"/>
        <w:ind w:right="-284" w:firstLine="567"/>
        <w:jc w:val="both"/>
        <w:rPr>
          <w:rFonts w:ascii="Liberation Sans" w:hAnsi="Liberation Sans"/>
          <w:sz w:val="22"/>
        </w:rPr>
      </w:pPr>
      <w:r w:rsidRPr="00BB782B">
        <w:rPr>
          <w:rFonts w:ascii="Liberation Sans" w:hAnsi="Liberation Sans"/>
          <w:sz w:val="22"/>
        </w:rPr>
        <w:t>После согласования Государственный заказчик обеспечивает наличие указанного оборудования и его готовность к установке Системы за 10 рабочих дней до начала пуско-наладочных работ.</w:t>
      </w:r>
    </w:p>
    <w:p w14:paraId="2164514E" w14:textId="77777777" w:rsidR="000E4DD7" w:rsidRPr="00BB782B" w:rsidRDefault="00715770">
      <w:pPr>
        <w:pStyle w:val="ds-markdown-paragraph"/>
        <w:spacing w:after="0"/>
        <w:ind w:right="-284" w:firstLine="567"/>
        <w:jc w:val="both"/>
        <w:rPr>
          <w:rFonts w:ascii="Liberation Sans" w:hAnsi="Liberation Sans"/>
          <w:b/>
          <w:sz w:val="22"/>
        </w:rPr>
      </w:pPr>
      <w:r w:rsidRPr="00BB782B">
        <w:rPr>
          <w:rFonts w:ascii="Liberation Sans" w:hAnsi="Liberation Sans"/>
          <w:b/>
          <w:sz w:val="22"/>
        </w:rPr>
        <w:t>2.3.2. Вычислительные мощности и каналы связи:</w:t>
      </w:r>
    </w:p>
    <w:p w14:paraId="208FCFC4" w14:textId="77777777" w:rsidR="000E4DD7" w:rsidRDefault="00715770">
      <w:pPr>
        <w:pStyle w:val="ds-markdown-paragraph"/>
        <w:spacing w:after="0"/>
        <w:ind w:right="-284" w:firstLine="567"/>
        <w:jc w:val="both"/>
        <w:rPr>
          <w:rFonts w:ascii="Liberation Sans" w:hAnsi="Liberation Sans"/>
        </w:rPr>
      </w:pPr>
      <w:r w:rsidRPr="00BB782B">
        <w:rPr>
          <w:rFonts w:ascii="Liberation Sans" w:hAnsi="Liberation Sans"/>
          <w:sz w:val="22"/>
        </w:rPr>
        <w:t>Все вычислительные мощности (серверы, гипервизор) предоставляются Государственным заказчиком. Подрядчик выполняет установку, настройку и оптимизацию микропрограммы аппаратно-программного комплекса на предоставленном оборудовании. Ответственность за работоспособность физического оборудования несёт Государственный заказчик</w:t>
      </w:r>
      <w:r w:rsidRPr="00BB782B">
        <w:rPr>
          <w:rFonts w:ascii="Liberation Sans" w:hAnsi="Liberation Sans"/>
        </w:rPr>
        <w:t>.</w:t>
      </w:r>
    </w:p>
    <w:p w14:paraId="48224F0B" w14:textId="77777777" w:rsidR="000E4DD7" w:rsidRDefault="000E4DD7">
      <w:pPr>
        <w:spacing w:after="0"/>
        <w:ind w:right="-284" w:firstLine="567"/>
        <w:jc w:val="both"/>
        <w:rPr>
          <w:rFonts w:ascii="Liberation Sans" w:hAnsi="Liberation Sans"/>
          <w:sz w:val="22"/>
        </w:rPr>
      </w:pPr>
    </w:p>
    <w:p w14:paraId="673F45B7" w14:textId="77777777" w:rsidR="000E4DD7" w:rsidRDefault="00715770">
      <w:pPr>
        <w:pStyle w:val="affc"/>
        <w:numPr>
          <w:ilvl w:val="1"/>
          <w:numId w:val="6"/>
        </w:numPr>
        <w:spacing w:line="276" w:lineRule="auto"/>
        <w:ind w:left="0" w:right="-284" w:firstLine="567"/>
        <w:jc w:val="both"/>
        <w:rPr>
          <w:rFonts w:ascii="Liberation Sans" w:hAnsi="Liberation Sans"/>
          <w:b/>
          <w:sz w:val="22"/>
        </w:rPr>
      </w:pPr>
      <w:r>
        <w:rPr>
          <w:rFonts w:ascii="Liberation Sans" w:hAnsi="Liberation Sans"/>
          <w:b/>
          <w:sz w:val="22"/>
        </w:rPr>
        <w:t>Порядок контроля и приемки Системы</w:t>
      </w:r>
    </w:p>
    <w:p w14:paraId="01626CD4" w14:textId="77777777" w:rsidR="000E4DD7" w:rsidRDefault="00715770">
      <w:pPr>
        <w:pStyle w:val="affc"/>
        <w:numPr>
          <w:ilvl w:val="2"/>
          <w:numId w:val="6"/>
        </w:numPr>
        <w:spacing w:line="276" w:lineRule="auto"/>
        <w:ind w:left="0" w:right="-284" w:firstLine="567"/>
        <w:jc w:val="both"/>
        <w:rPr>
          <w:rFonts w:ascii="Liberation Sans" w:hAnsi="Liberation Sans"/>
          <w:b/>
          <w:sz w:val="22"/>
        </w:rPr>
      </w:pPr>
      <w:r>
        <w:rPr>
          <w:rFonts w:ascii="Liberation Sans" w:hAnsi="Liberation Sans"/>
          <w:b/>
          <w:sz w:val="22"/>
        </w:rPr>
        <w:t xml:space="preserve">Виды испытаний </w:t>
      </w:r>
    </w:p>
    <w:p w14:paraId="37F5B158"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 xml:space="preserve">Приемка работ по созданию системы производится по окончанию работ по Договору. В приемке работ Системы участвуют представители Заказчика и Подрядчика. Приемка работ и проведение испытаний Системы проводятся Комиссией, назначаемой Заказчиком. В состав Комиссии могут входить представители </w:t>
      </w:r>
      <w:r w:rsidRPr="00BB782B">
        <w:rPr>
          <w:rFonts w:ascii="Liberation Sans" w:hAnsi="Liberation Sans"/>
          <w:sz w:val="22"/>
        </w:rPr>
        <w:t>Государственного заказчика, Заказчика Подрядчика, представители региональных и муниципальных органов исполнительной власти по решению Государственного заказчика. Комиссия возглавляется представителем Государственного заказчика.</w:t>
      </w:r>
    </w:p>
    <w:p w14:paraId="67A15CE0"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Объем и методы приемо-сдаточных испытаний Системы определяются документом «Программа и методика испытаний» (далее - ПМИ), который предоставляются Подрядчиком на утверждение Государственному заказчику не позднее чем за 10 рабочих дней до даты проведения стадии предварительных испытаний.</w:t>
      </w:r>
    </w:p>
    <w:p w14:paraId="3474F5DC"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ПМИ должна включать в себя:</w:t>
      </w:r>
    </w:p>
    <w:p w14:paraId="0608D5C3"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w:t>
      </w:r>
      <w:r>
        <w:rPr>
          <w:rFonts w:ascii="Liberation Sans" w:hAnsi="Liberation Sans"/>
          <w:sz w:val="22"/>
        </w:rPr>
        <w:tab/>
        <w:t>описание объекта испытаний;</w:t>
      </w:r>
    </w:p>
    <w:p w14:paraId="1BFD4F57"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w:t>
      </w:r>
      <w:r>
        <w:rPr>
          <w:rFonts w:ascii="Liberation Sans" w:hAnsi="Liberation Sans"/>
          <w:sz w:val="22"/>
        </w:rPr>
        <w:tab/>
        <w:t>цель испытаний;</w:t>
      </w:r>
    </w:p>
    <w:p w14:paraId="5FD98A9B"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w:t>
      </w:r>
      <w:r>
        <w:rPr>
          <w:rFonts w:ascii="Liberation Sans" w:hAnsi="Liberation Sans"/>
          <w:sz w:val="22"/>
        </w:rPr>
        <w:tab/>
        <w:t>место проведения испытаний;</w:t>
      </w:r>
    </w:p>
    <w:p w14:paraId="37A73985"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w:t>
      </w:r>
      <w:r>
        <w:rPr>
          <w:rFonts w:ascii="Liberation Sans" w:hAnsi="Liberation Sans"/>
          <w:sz w:val="22"/>
        </w:rPr>
        <w:tab/>
        <w:t xml:space="preserve">перечень предъявляемых на испытания документов; </w:t>
      </w:r>
    </w:p>
    <w:p w14:paraId="25567BA9"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w:t>
      </w:r>
      <w:r>
        <w:rPr>
          <w:rFonts w:ascii="Liberation Sans" w:hAnsi="Liberation Sans"/>
          <w:sz w:val="22"/>
        </w:rPr>
        <w:tab/>
        <w:t>объем, условия и порядок проведения испытаний;</w:t>
      </w:r>
    </w:p>
    <w:p w14:paraId="01D2BBCB"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lastRenderedPageBreak/>
        <w:t>-</w:t>
      </w:r>
      <w:r>
        <w:rPr>
          <w:rFonts w:ascii="Liberation Sans" w:hAnsi="Liberation Sans"/>
          <w:sz w:val="22"/>
        </w:rPr>
        <w:tab/>
        <w:t>последовательность проведения и режимы испытаний;</w:t>
      </w:r>
    </w:p>
    <w:p w14:paraId="0C7B1378"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w:t>
      </w:r>
      <w:r>
        <w:rPr>
          <w:rFonts w:ascii="Liberation Sans" w:hAnsi="Liberation Sans"/>
          <w:sz w:val="22"/>
        </w:rPr>
        <w:tab/>
        <w:t>материально-техническое обеспечение испытаний;</w:t>
      </w:r>
    </w:p>
    <w:p w14:paraId="68A6A954"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w:t>
      </w:r>
      <w:r>
        <w:rPr>
          <w:rFonts w:ascii="Liberation Sans" w:hAnsi="Liberation Sans"/>
          <w:sz w:val="22"/>
        </w:rPr>
        <w:tab/>
        <w:t>метрологическое обеспечение испытаний;</w:t>
      </w:r>
    </w:p>
    <w:p w14:paraId="5CBAD7F7"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w:t>
      </w:r>
      <w:r>
        <w:rPr>
          <w:rFonts w:ascii="Liberation Sans" w:hAnsi="Liberation Sans"/>
          <w:sz w:val="22"/>
        </w:rPr>
        <w:tab/>
        <w:t>состав участников испытаний.</w:t>
      </w:r>
    </w:p>
    <w:p w14:paraId="06FC1532" w14:textId="77777777" w:rsidR="000E4DD7" w:rsidRDefault="000E4DD7">
      <w:pPr>
        <w:spacing w:after="0" w:line="276" w:lineRule="auto"/>
        <w:ind w:right="-284" w:firstLine="567"/>
        <w:jc w:val="both"/>
        <w:rPr>
          <w:rFonts w:ascii="Liberation Sans" w:hAnsi="Liberation Sans"/>
          <w:sz w:val="22"/>
        </w:rPr>
      </w:pPr>
    </w:p>
    <w:p w14:paraId="0FC5D950" w14:textId="77777777" w:rsidR="000E4DD7" w:rsidRDefault="00715770">
      <w:pPr>
        <w:spacing w:line="276" w:lineRule="auto"/>
        <w:ind w:right="-284" w:firstLine="567"/>
        <w:jc w:val="both"/>
        <w:rPr>
          <w:rFonts w:ascii="Liberation Sans" w:hAnsi="Liberation Sans"/>
          <w:sz w:val="22"/>
        </w:rPr>
      </w:pPr>
      <w:r>
        <w:rPr>
          <w:rFonts w:ascii="Liberation Sans" w:hAnsi="Liberation Sans"/>
          <w:sz w:val="22"/>
        </w:rPr>
        <w:t>В целях контроля и приемки Системы устанавливаются виды испытаний:</w:t>
      </w:r>
    </w:p>
    <w:p w14:paraId="342E83BE" w14:textId="77777777" w:rsidR="000E4DD7" w:rsidRDefault="00715770">
      <w:pPr>
        <w:pStyle w:val="affc"/>
        <w:numPr>
          <w:ilvl w:val="0"/>
          <w:numId w:val="9"/>
        </w:numPr>
        <w:spacing w:line="276" w:lineRule="auto"/>
        <w:ind w:left="0" w:right="-284" w:firstLine="567"/>
        <w:jc w:val="both"/>
        <w:rPr>
          <w:rFonts w:ascii="Liberation Sans" w:hAnsi="Liberation Sans"/>
          <w:sz w:val="22"/>
        </w:rPr>
      </w:pPr>
      <w:r>
        <w:rPr>
          <w:rFonts w:ascii="Liberation Sans" w:hAnsi="Liberation Sans"/>
          <w:sz w:val="22"/>
        </w:rPr>
        <w:t>предварительные испытания Системы;</w:t>
      </w:r>
    </w:p>
    <w:p w14:paraId="7780D3E8" w14:textId="77777777" w:rsidR="000E4DD7" w:rsidRDefault="00715770">
      <w:pPr>
        <w:pStyle w:val="affc"/>
        <w:numPr>
          <w:ilvl w:val="0"/>
          <w:numId w:val="9"/>
        </w:numPr>
        <w:spacing w:line="276" w:lineRule="auto"/>
        <w:ind w:left="0" w:right="-284" w:firstLine="567"/>
        <w:jc w:val="both"/>
        <w:rPr>
          <w:rFonts w:ascii="Liberation Sans" w:hAnsi="Liberation Sans"/>
          <w:sz w:val="22"/>
        </w:rPr>
      </w:pPr>
      <w:r>
        <w:rPr>
          <w:rFonts w:ascii="Liberation Sans" w:hAnsi="Liberation Sans"/>
          <w:sz w:val="22"/>
        </w:rPr>
        <w:t>опытная эксплуатация Системы;</w:t>
      </w:r>
    </w:p>
    <w:p w14:paraId="244E5ADA" w14:textId="77777777" w:rsidR="000E4DD7" w:rsidRDefault="00715770">
      <w:pPr>
        <w:pStyle w:val="affc"/>
        <w:numPr>
          <w:ilvl w:val="0"/>
          <w:numId w:val="9"/>
        </w:numPr>
        <w:spacing w:line="276" w:lineRule="auto"/>
        <w:ind w:left="0" w:right="-284" w:firstLine="567"/>
        <w:jc w:val="both"/>
        <w:rPr>
          <w:rFonts w:ascii="Liberation Sans" w:hAnsi="Liberation Sans"/>
          <w:sz w:val="22"/>
        </w:rPr>
      </w:pPr>
      <w:r>
        <w:rPr>
          <w:rFonts w:ascii="Liberation Sans" w:hAnsi="Liberation Sans"/>
          <w:sz w:val="22"/>
        </w:rPr>
        <w:t>приемочные испытания Системы.</w:t>
      </w:r>
    </w:p>
    <w:p w14:paraId="6D002280" w14:textId="77777777" w:rsidR="000E4DD7" w:rsidRDefault="00715770">
      <w:pPr>
        <w:pStyle w:val="affc"/>
        <w:numPr>
          <w:ilvl w:val="3"/>
          <w:numId w:val="6"/>
        </w:numPr>
        <w:spacing w:line="276" w:lineRule="auto"/>
        <w:ind w:left="0" w:right="-284" w:firstLine="567"/>
        <w:jc w:val="both"/>
        <w:rPr>
          <w:rFonts w:ascii="Liberation Sans" w:hAnsi="Liberation Sans"/>
          <w:b/>
          <w:sz w:val="22"/>
        </w:rPr>
      </w:pPr>
      <w:r>
        <w:rPr>
          <w:rFonts w:ascii="Liberation Sans" w:hAnsi="Liberation Sans"/>
          <w:b/>
          <w:sz w:val="22"/>
        </w:rPr>
        <w:t xml:space="preserve">Предварительные испытания </w:t>
      </w:r>
    </w:p>
    <w:p w14:paraId="39388961" w14:textId="77777777" w:rsidR="000E4DD7" w:rsidRDefault="00715770">
      <w:pPr>
        <w:spacing w:line="276" w:lineRule="auto"/>
        <w:ind w:right="-284" w:firstLine="567"/>
        <w:jc w:val="both"/>
        <w:rPr>
          <w:rFonts w:ascii="Liberation Sans" w:hAnsi="Liberation Sans"/>
          <w:sz w:val="22"/>
        </w:rPr>
      </w:pPr>
      <w:r>
        <w:rPr>
          <w:rFonts w:ascii="Liberation Sans" w:hAnsi="Liberation Sans"/>
          <w:sz w:val="22"/>
        </w:rPr>
        <w:t>Предварительные испытания Системы проводятся с целью проверки работоспособности Системы и соответствия требованиям данного описания объекта закупки, а также возможности приемки Системы в опытную эксплуатацию.</w:t>
      </w:r>
    </w:p>
    <w:p w14:paraId="48FB11E6" w14:textId="77777777" w:rsidR="000E4DD7" w:rsidRDefault="00715770">
      <w:pPr>
        <w:spacing w:line="276" w:lineRule="auto"/>
        <w:ind w:right="-284" w:firstLine="567"/>
        <w:jc w:val="both"/>
        <w:rPr>
          <w:rFonts w:ascii="Liberation Sans" w:hAnsi="Liberation Sans"/>
          <w:sz w:val="22"/>
        </w:rPr>
      </w:pPr>
      <w:r>
        <w:rPr>
          <w:rFonts w:ascii="Liberation Sans" w:hAnsi="Liberation Sans"/>
          <w:sz w:val="22"/>
        </w:rPr>
        <w:t>Указанные испытания проводятся по окончании настройки в соответствии с Программой и методикой предварительных испытаний Системы, разрабатываемой Подрядчиком и утверждаемой Заказчиком.</w:t>
      </w:r>
    </w:p>
    <w:p w14:paraId="62EA7F37" w14:textId="77777777" w:rsidR="000E4DD7" w:rsidRDefault="00715770">
      <w:pPr>
        <w:spacing w:line="276" w:lineRule="auto"/>
        <w:ind w:right="-284" w:firstLine="567"/>
        <w:jc w:val="both"/>
        <w:rPr>
          <w:rFonts w:ascii="Liberation Sans" w:hAnsi="Liberation Sans"/>
          <w:sz w:val="22"/>
        </w:rPr>
      </w:pPr>
      <w:r>
        <w:rPr>
          <w:rFonts w:ascii="Liberation Sans" w:hAnsi="Liberation Sans"/>
          <w:sz w:val="22"/>
        </w:rPr>
        <w:t>В срок не более 5 (пяти) рабочих дней с момента завершения работ Подрядчиком и информирования об этом Заказчика, Заказчик обязан создать Комиссию и назначить срок предварительных испытаний.</w:t>
      </w:r>
    </w:p>
    <w:p w14:paraId="591F58F1" w14:textId="77777777" w:rsidR="000E4DD7" w:rsidRDefault="00715770">
      <w:pPr>
        <w:spacing w:line="276" w:lineRule="auto"/>
        <w:ind w:right="-284" w:firstLine="567"/>
        <w:jc w:val="both"/>
        <w:rPr>
          <w:rFonts w:ascii="Liberation Sans" w:hAnsi="Liberation Sans"/>
          <w:sz w:val="22"/>
        </w:rPr>
      </w:pPr>
      <w:r>
        <w:rPr>
          <w:rFonts w:ascii="Liberation Sans" w:hAnsi="Liberation Sans"/>
          <w:sz w:val="22"/>
        </w:rPr>
        <w:t xml:space="preserve">По результатам предварительных испытаний Системы оформляются протокол соответствующих испытаний и акт приемки в опытную эксплуатацию. </w:t>
      </w:r>
    </w:p>
    <w:p w14:paraId="22A3E7F9" w14:textId="77777777" w:rsidR="000E4DD7" w:rsidRDefault="00715770">
      <w:pPr>
        <w:spacing w:line="276" w:lineRule="auto"/>
        <w:ind w:right="-284" w:firstLine="567"/>
        <w:jc w:val="both"/>
        <w:rPr>
          <w:rFonts w:ascii="Liberation Sans" w:hAnsi="Liberation Sans"/>
          <w:sz w:val="22"/>
        </w:rPr>
      </w:pPr>
      <w:r>
        <w:rPr>
          <w:rFonts w:ascii="Liberation Sans" w:hAnsi="Liberation Sans"/>
          <w:sz w:val="22"/>
        </w:rPr>
        <w:t>Акт приемки в опытную эксплуатацию Системы должен содержать заключение комиссии о возможности начала опытной эксплуатации Системы. При наличии у комиссии мотивированных замечаний, подлежащих устранению Подрядчиком, данный акт должен содержать их перечень и сроки устранения.</w:t>
      </w:r>
    </w:p>
    <w:p w14:paraId="05070DCF" w14:textId="77777777" w:rsidR="000E4DD7" w:rsidRDefault="00715770">
      <w:pPr>
        <w:pStyle w:val="affc"/>
        <w:numPr>
          <w:ilvl w:val="3"/>
          <w:numId w:val="6"/>
        </w:numPr>
        <w:spacing w:line="276" w:lineRule="auto"/>
        <w:ind w:left="0" w:right="-284" w:firstLine="567"/>
        <w:jc w:val="both"/>
        <w:rPr>
          <w:rFonts w:ascii="Liberation Sans" w:hAnsi="Liberation Sans"/>
          <w:b/>
          <w:sz w:val="22"/>
        </w:rPr>
      </w:pPr>
      <w:r>
        <w:rPr>
          <w:rFonts w:ascii="Liberation Sans" w:hAnsi="Liberation Sans"/>
          <w:b/>
          <w:sz w:val="22"/>
        </w:rPr>
        <w:t xml:space="preserve">Проведение опытной эксплуатации </w:t>
      </w:r>
    </w:p>
    <w:p w14:paraId="7AA96336" w14:textId="77777777" w:rsidR="000E4DD7" w:rsidRDefault="00715770">
      <w:pPr>
        <w:spacing w:line="276" w:lineRule="auto"/>
        <w:ind w:right="-284" w:firstLine="567"/>
        <w:jc w:val="both"/>
        <w:rPr>
          <w:rFonts w:ascii="Liberation Sans" w:hAnsi="Liberation Sans"/>
          <w:sz w:val="22"/>
        </w:rPr>
      </w:pPr>
      <w:r>
        <w:rPr>
          <w:rFonts w:ascii="Liberation Sans" w:hAnsi="Liberation Sans"/>
          <w:sz w:val="22"/>
        </w:rPr>
        <w:t xml:space="preserve">Опытная эксплуатация Системы проводится с целью: </w:t>
      </w:r>
    </w:p>
    <w:p w14:paraId="4F50047B" w14:textId="77777777" w:rsidR="000E4DD7" w:rsidRDefault="00715770">
      <w:pPr>
        <w:pStyle w:val="affc"/>
        <w:numPr>
          <w:ilvl w:val="0"/>
          <w:numId w:val="10"/>
        </w:numPr>
        <w:spacing w:line="276" w:lineRule="auto"/>
        <w:ind w:left="0" w:right="-284" w:firstLine="567"/>
        <w:jc w:val="both"/>
        <w:rPr>
          <w:rFonts w:ascii="Liberation Sans" w:hAnsi="Liberation Sans"/>
          <w:sz w:val="22"/>
        </w:rPr>
      </w:pPr>
      <w:r>
        <w:rPr>
          <w:rFonts w:ascii="Liberation Sans" w:hAnsi="Liberation Sans"/>
          <w:sz w:val="22"/>
        </w:rPr>
        <w:t>определения фактических значений количественных и качественных показателей Системы и их соответствия требованиям настоящего описания объекта закупки;</w:t>
      </w:r>
    </w:p>
    <w:p w14:paraId="4BC8B1E2" w14:textId="77777777" w:rsidR="000E4DD7" w:rsidRDefault="00715770">
      <w:pPr>
        <w:pStyle w:val="affc"/>
        <w:numPr>
          <w:ilvl w:val="0"/>
          <w:numId w:val="10"/>
        </w:numPr>
        <w:spacing w:line="276" w:lineRule="auto"/>
        <w:ind w:left="0" w:right="-284" w:firstLine="567"/>
        <w:jc w:val="both"/>
        <w:rPr>
          <w:rFonts w:ascii="Liberation Sans" w:hAnsi="Liberation Sans"/>
          <w:sz w:val="22"/>
        </w:rPr>
      </w:pPr>
      <w:r>
        <w:rPr>
          <w:rFonts w:ascii="Liberation Sans" w:hAnsi="Liberation Sans"/>
          <w:sz w:val="22"/>
        </w:rPr>
        <w:t>определения готовности персонала к работе в условиях функционирования Системы;</w:t>
      </w:r>
    </w:p>
    <w:p w14:paraId="6D5D04B7" w14:textId="77777777" w:rsidR="000E4DD7" w:rsidRDefault="00715770">
      <w:pPr>
        <w:pStyle w:val="affc"/>
        <w:numPr>
          <w:ilvl w:val="0"/>
          <w:numId w:val="10"/>
        </w:numPr>
        <w:spacing w:line="276" w:lineRule="auto"/>
        <w:ind w:left="0" w:right="-284" w:firstLine="567"/>
        <w:jc w:val="both"/>
        <w:rPr>
          <w:rFonts w:ascii="Liberation Sans" w:hAnsi="Liberation Sans"/>
          <w:sz w:val="22"/>
        </w:rPr>
      </w:pPr>
      <w:r>
        <w:rPr>
          <w:rFonts w:ascii="Liberation Sans" w:hAnsi="Liberation Sans"/>
          <w:sz w:val="22"/>
        </w:rPr>
        <w:t>оценки возможности проведения приемочных испытаний Системы с целью ввода ее в постоянную эксплуатацию.</w:t>
      </w:r>
    </w:p>
    <w:p w14:paraId="248AC39D" w14:textId="77777777" w:rsidR="000E4DD7" w:rsidRDefault="00715770">
      <w:pPr>
        <w:spacing w:line="276" w:lineRule="auto"/>
        <w:ind w:right="-284" w:firstLine="567"/>
        <w:jc w:val="both"/>
        <w:rPr>
          <w:rFonts w:ascii="Liberation Sans" w:hAnsi="Liberation Sans"/>
          <w:sz w:val="22"/>
        </w:rPr>
      </w:pPr>
      <w:r>
        <w:rPr>
          <w:rFonts w:ascii="Liberation Sans" w:hAnsi="Liberation Sans"/>
          <w:sz w:val="22"/>
        </w:rPr>
        <w:t>Результаты опытной эксплуатации оцениваются Комиссией.</w:t>
      </w:r>
    </w:p>
    <w:p w14:paraId="7A7F1D7F" w14:textId="77777777" w:rsidR="000E4DD7" w:rsidRDefault="00715770">
      <w:pPr>
        <w:spacing w:line="276" w:lineRule="auto"/>
        <w:ind w:right="-284" w:firstLine="567"/>
        <w:jc w:val="both"/>
        <w:rPr>
          <w:rFonts w:ascii="Liberation Sans" w:hAnsi="Liberation Sans"/>
          <w:sz w:val="22"/>
        </w:rPr>
      </w:pPr>
      <w:r>
        <w:rPr>
          <w:rFonts w:ascii="Liberation Sans" w:hAnsi="Liberation Sans"/>
          <w:sz w:val="22"/>
        </w:rPr>
        <w:t>При выявлении некорректного функционирования Системы в процессе опытной эксплуатации проводится доработка и/или дополнительная наладка системы, доработка эксплуатационной документации.</w:t>
      </w:r>
    </w:p>
    <w:p w14:paraId="799B8B91" w14:textId="77777777" w:rsidR="000E4DD7" w:rsidRDefault="00715770">
      <w:pPr>
        <w:spacing w:line="276" w:lineRule="auto"/>
        <w:ind w:right="-284" w:firstLine="567"/>
        <w:jc w:val="both"/>
        <w:rPr>
          <w:rFonts w:ascii="Liberation Sans" w:hAnsi="Liberation Sans"/>
          <w:sz w:val="22"/>
        </w:rPr>
      </w:pPr>
      <w:r>
        <w:rPr>
          <w:rFonts w:ascii="Liberation Sans" w:hAnsi="Liberation Sans"/>
          <w:sz w:val="22"/>
        </w:rPr>
        <w:t>По завершении указанных работ оформляется акт завершения опытной эксплуатации, который должен содержать заключение Комиссии по проведению опытной эксплуатации о возможности предъявления Системы на приемочные испытания.</w:t>
      </w:r>
    </w:p>
    <w:p w14:paraId="5F463262" w14:textId="77777777" w:rsidR="000E4DD7" w:rsidRDefault="00715770">
      <w:pPr>
        <w:spacing w:line="276" w:lineRule="auto"/>
        <w:ind w:right="-284" w:firstLine="567"/>
        <w:jc w:val="both"/>
        <w:rPr>
          <w:rFonts w:ascii="Liberation Sans" w:hAnsi="Liberation Sans"/>
          <w:sz w:val="22"/>
        </w:rPr>
      </w:pPr>
      <w:r>
        <w:rPr>
          <w:rFonts w:ascii="Liberation Sans" w:hAnsi="Liberation Sans"/>
          <w:sz w:val="22"/>
        </w:rPr>
        <w:lastRenderedPageBreak/>
        <w:t>Опытная эксплуатация проводится в срок не более 15 календарных дней. Срок может быть продлен по согласованному решению Заказчика и Подрядчика.</w:t>
      </w:r>
    </w:p>
    <w:p w14:paraId="2307CB6B" w14:textId="77777777" w:rsidR="000E4DD7" w:rsidRDefault="00715770">
      <w:pPr>
        <w:pStyle w:val="affc"/>
        <w:numPr>
          <w:ilvl w:val="3"/>
          <w:numId w:val="6"/>
        </w:numPr>
        <w:spacing w:line="276" w:lineRule="auto"/>
        <w:ind w:left="0" w:right="-284" w:firstLine="567"/>
        <w:jc w:val="both"/>
        <w:rPr>
          <w:rFonts w:ascii="Liberation Sans" w:hAnsi="Liberation Sans"/>
          <w:b/>
          <w:sz w:val="22"/>
        </w:rPr>
      </w:pPr>
      <w:r>
        <w:rPr>
          <w:rFonts w:ascii="Liberation Sans" w:hAnsi="Liberation Sans"/>
          <w:b/>
          <w:sz w:val="22"/>
        </w:rPr>
        <w:t xml:space="preserve">Приемочные испытания </w:t>
      </w:r>
    </w:p>
    <w:p w14:paraId="7D139E56"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 xml:space="preserve">Приемочные испытания проводятся с целью проверки устранения недостатков, выявленных на предварительных испытаниях и в процессе опытной эксплуатации, а также установления возможности приемки Системы в эксплуатацию. </w:t>
      </w:r>
    </w:p>
    <w:p w14:paraId="74AE3A9B"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По результатам приемочных испытаний Системы оформляются протокол соответствующих испытаний, акт готовности к вводу в эксплуатацию.</w:t>
      </w:r>
    </w:p>
    <w:p w14:paraId="5B0B45C4"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Акт готовности к вводу в эксплуатацию Системы должен содержать заключение указанной комиссии о возможности начала промышленной эксплуатации Системы. При наличии у комиссии мотивированных замечаний, подлежащих устранению Подрядчиком, данный акт должен содержать их перечень и сроки устранения.</w:t>
      </w:r>
    </w:p>
    <w:p w14:paraId="5A805AFA" w14:textId="77777777" w:rsidR="000E4DD7" w:rsidRDefault="00715770">
      <w:pPr>
        <w:pStyle w:val="affc"/>
        <w:numPr>
          <w:ilvl w:val="1"/>
          <w:numId w:val="6"/>
        </w:numPr>
        <w:spacing w:before="240" w:line="276" w:lineRule="auto"/>
        <w:ind w:left="0" w:right="-284" w:firstLine="567"/>
        <w:jc w:val="both"/>
        <w:rPr>
          <w:rFonts w:ascii="Liberation Sans" w:hAnsi="Liberation Sans"/>
          <w:sz w:val="22"/>
        </w:rPr>
      </w:pPr>
      <w:r>
        <w:rPr>
          <w:rFonts w:ascii="Liberation Sans" w:hAnsi="Liberation Sans"/>
          <w:b/>
          <w:sz w:val="22"/>
        </w:rPr>
        <w:t>Требования к гарантийным обязательствам</w:t>
      </w:r>
    </w:p>
    <w:p w14:paraId="092EFC72"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Гарантийный срок на выполненные работы и оборудование составляет 12 (двенадцать) месяцев с даты размещения в единой информационной системе итогового документа о приемке, подписанного Заказчиком.</w:t>
      </w:r>
    </w:p>
    <w:p w14:paraId="6A9749CC"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 xml:space="preserve">Гарантийные обязательства на оборудование сохраняются в течение гарантийного срока завода-изготовителя, при условии соблюдения требований по эксплуатации и техническому обслуживанию оборудования установленных и указанных заводом в паспорте. </w:t>
      </w:r>
    </w:p>
    <w:p w14:paraId="48F713A4"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Гарантия качества должна распространяться на работы, оборудование и на все составляющие и комплектующие. В период действия гарантийного срока Подрядчиком осуществляется гарантийное обслуживание оборудования без дополнительной оплаты со стороны Заказчика.</w:t>
      </w:r>
    </w:p>
    <w:p w14:paraId="49B95012"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При обнаружении дефектов оборудования в период гарантийного срока, возникших по независящим от Заказчика причинам, Подрядчик обязан за свой счет устранить дефекты либо заменить оборудование ненадлежащего качества новым.</w:t>
      </w:r>
    </w:p>
    <w:p w14:paraId="6541A60B" w14:textId="77777777" w:rsidR="000E4DD7" w:rsidRDefault="000E4DD7">
      <w:pPr>
        <w:spacing w:after="0" w:line="276" w:lineRule="auto"/>
        <w:ind w:right="-284" w:firstLine="567"/>
        <w:jc w:val="both"/>
        <w:rPr>
          <w:rFonts w:ascii="Liberation Sans" w:hAnsi="Liberation Sans"/>
          <w:sz w:val="22"/>
        </w:rPr>
      </w:pPr>
    </w:p>
    <w:p w14:paraId="228BD63B" w14:textId="77777777" w:rsidR="000E4DD7" w:rsidRDefault="000E4DD7">
      <w:pPr>
        <w:pStyle w:val="affc"/>
        <w:spacing w:line="276" w:lineRule="auto"/>
        <w:ind w:right="-284" w:firstLine="567"/>
        <w:jc w:val="both"/>
        <w:rPr>
          <w:rFonts w:ascii="Liberation Sans" w:hAnsi="Liberation Sans"/>
          <w:sz w:val="22"/>
        </w:rPr>
      </w:pPr>
    </w:p>
    <w:p w14:paraId="69A64DED" w14:textId="77777777" w:rsidR="000E4DD7" w:rsidRDefault="00715770">
      <w:pPr>
        <w:pStyle w:val="affc"/>
        <w:numPr>
          <w:ilvl w:val="0"/>
          <w:numId w:val="6"/>
        </w:numPr>
        <w:spacing w:line="276" w:lineRule="auto"/>
        <w:ind w:firstLine="567"/>
        <w:jc w:val="center"/>
        <w:rPr>
          <w:rFonts w:ascii="Liberation Sans" w:hAnsi="Liberation Sans"/>
          <w:b/>
          <w:sz w:val="22"/>
        </w:rPr>
      </w:pPr>
      <w:r>
        <w:rPr>
          <w:rFonts w:ascii="Liberation Sans" w:hAnsi="Liberation Sans"/>
          <w:b/>
          <w:sz w:val="22"/>
        </w:rPr>
        <w:t>ТРЕБОВАНИЯ К ВЫПОЛНЕНИЮ РАБОТ ПО СОЗДАНИЮ СИСТЕМЫ</w:t>
      </w:r>
    </w:p>
    <w:p w14:paraId="2C087BA7" w14:textId="77777777" w:rsidR="000E4DD7" w:rsidRDefault="000E4DD7">
      <w:pPr>
        <w:pStyle w:val="affc"/>
        <w:spacing w:line="276" w:lineRule="auto"/>
        <w:ind w:firstLine="567"/>
        <w:jc w:val="center"/>
        <w:rPr>
          <w:rFonts w:ascii="Liberation Sans" w:hAnsi="Liberation Sans"/>
          <w:b/>
          <w:sz w:val="22"/>
        </w:rPr>
      </w:pPr>
    </w:p>
    <w:p w14:paraId="5C7C877D" w14:textId="77777777" w:rsidR="000E4DD7" w:rsidRDefault="00715770">
      <w:pPr>
        <w:pStyle w:val="affc"/>
        <w:numPr>
          <w:ilvl w:val="1"/>
          <w:numId w:val="11"/>
        </w:numPr>
        <w:spacing w:line="276" w:lineRule="auto"/>
        <w:ind w:firstLine="567"/>
        <w:rPr>
          <w:rFonts w:ascii="Liberation Sans" w:hAnsi="Liberation Sans"/>
          <w:b/>
          <w:sz w:val="22"/>
        </w:rPr>
      </w:pPr>
      <w:r>
        <w:rPr>
          <w:rFonts w:ascii="Liberation Sans" w:hAnsi="Liberation Sans"/>
          <w:b/>
          <w:sz w:val="22"/>
        </w:rPr>
        <w:t>Требования к составу и содержанию Системы</w:t>
      </w:r>
    </w:p>
    <w:p w14:paraId="3066ADBD"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КПП Салехард и Лабытнанги имеют по четыре полосы движения: въезд осуществляется по трём полосам, выезд – по одной.</w:t>
      </w:r>
    </w:p>
    <w:p w14:paraId="6E23F1A4"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Каждая полоса оснащается следующим набором оборудования для управления транспортным потоком: шлагбаум, фотоэлементы безопасности, светофор двухсекционный, камера распознавания ГРЗ на несущей стойке.</w:t>
      </w:r>
    </w:p>
    <w:p w14:paraId="73FA1371"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 xml:space="preserve"> Первая полоса въезда предназначена для проезда легковых и грузовых ТС и оснащается двухуровневой стойкой оплаты.</w:t>
      </w:r>
    </w:p>
    <w:p w14:paraId="5BC8C16C"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Вторая полоса въезда предназначена для проезда легковых ТС и оснащается одноуровневой стойкой оплаты.</w:t>
      </w:r>
    </w:p>
    <w:p w14:paraId="3FB13150"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Третья полоса въезда предназначена для использования ТС, проезжающих на особых условиях (по предварительно сформированному списку ГРЗ) и оснащается одноуровневой стойкой оплаты, которая может быть использована в нестандартных сценариях работы (аварийная ситуация, выход из строя одной из стоек оплаты).</w:t>
      </w:r>
    </w:p>
    <w:p w14:paraId="0BBDA52E"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lastRenderedPageBreak/>
        <w:t>Четвёртая полоса предназначена для выезда транспортных средств, она не оснащается стойкой оплаты.</w:t>
      </w:r>
    </w:p>
    <w:p w14:paraId="05768465"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Все шлагбаумы должны иметь возможность перевода в режим ручного управления.</w:t>
      </w:r>
    </w:p>
    <w:p w14:paraId="2EC1D063"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КПП оснащаются обзорными камерами, предназначенными для детекции транспортных средств. На каждом КПП должны быть установлены две камеры с ракурсами, направленными на зону перед шлагбаумами, две камеры с ракурсами, направленными на зону после шлагбаумов (оголовки переправы).</w:t>
      </w:r>
    </w:p>
    <w:p w14:paraId="5C643A8F"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На стороне Лабытнанги размещён пункт весового контроля для грузовых ТС. На нём размещается камера распознавания ГРЗ.</w:t>
      </w:r>
    </w:p>
    <w:p w14:paraId="0C275C90"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Внутри здания КПП в помещении оператора размещается компьютер персональный настольный (Моноблок) оператора с кассовым оборудованием и пульт ручного управления шлагбаумами. В здании устанавливается телекоммуникационный шкаф с вспомогательным, защитным и коммутационным оборудованием.</w:t>
      </w:r>
    </w:p>
    <w:p w14:paraId="5D16C745"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Вновь устанавливаемое оборудование подключается к существующей энергосистеме КПП.</w:t>
      </w:r>
    </w:p>
    <w:p w14:paraId="4DE77C6E" w14:textId="73EFE7E3"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 xml:space="preserve">Необходимые вычислительные мощности и каналы связи от КПП до серверного оборудования предоставляются </w:t>
      </w:r>
      <w:r w:rsidR="00BB782B">
        <w:rPr>
          <w:rFonts w:ascii="Liberation Sans" w:hAnsi="Liberation Sans"/>
          <w:sz w:val="22"/>
        </w:rPr>
        <w:t>Государственным заказчиком</w:t>
      </w:r>
      <w:r>
        <w:rPr>
          <w:rFonts w:ascii="Liberation Sans" w:hAnsi="Liberation Sans"/>
          <w:sz w:val="22"/>
        </w:rPr>
        <w:t xml:space="preserve">. </w:t>
      </w:r>
    </w:p>
    <w:p w14:paraId="449D640C"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Электропитание устанавливаемого оборудования должно быть произведено от существующих линий электропитания. Точки подключения к электропитанию предоставляются Государственным заказчиком.</w:t>
      </w:r>
    </w:p>
    <w:p w14:paraId="65140343"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Протокол интеграции API на пункт весового контроля предоставляется Государственного заказчиком.</w:t>
      </w:r>
    </w:p>
    <w:p w14:paraId="4BCE188D"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Состав оборудования и технические характеристики указаны в Приложении № 1 к ТЗ.</w:t>
      </w:r>
    </w:p>
    <w:p w14:paraId="3C90B2B0" w14:textId="77777777" w:rsidR="000E4DD7" w:rsidRDefault="00715770">
      <w:pPr>
        <w:spacing w:after="0" w:line="276" w:lineRule="auto"/>
        <w:ind w:firstLine="708"/>
        <w:jc w:val="both"/>
        <w:rPr>
          <w:rFonts w:ascii="Liberation Sans" w:hAnsi="Liberation Sans"/>
          <w:sz w:val="22"/>
        </w:rPr>
      </w:pPr>
      <w:r>
        <w:rPr>
          <w:rFonts w:ascii="Liberation Sans" w:hAnsi="Liberation Sans"/>
          <w:sz w:val="22"/>
        </w:rPr>
        <w:t>Аппаратно-программный комплекс, передаваемый в рамках настоящего ТЗ, при необходимости предоставляется на условиях бессрочной неисключительной лицензии.</w:t>
      </w:r>
    </w:p>
    <w:p w14:paraId="1623DF22" w14:textId="77777777" w:rsidR="000E4DD7" w:rsidRDefault="000E4DD7">
      <w:pPr>
        <w:spacing w:after="0" w:line="276" w:lineRule="auto"/>
        <w:ind w:firstLine="708"/>
        <w:jc w:val="both"/>
        <w:rPr>
          <w:rFonts w:ascii="Liberation Sans" w:hAnsi="Liberation Sans"/>
          <w:sz w:val="22"/>
          <w:highlight w:val="yellow"/>
        </w:rPr>
      </w:pPr>
    </w:p>
    <w:p w14:paraId="7933E2FB" w14:textId="77777777" w:rsidR="000E4DD7" w:rsidRDefault="00715770">
      <w:pPr>
        <w:spacing w:after="0" w:line="276" w:lineRule="auto"/>
        <w:ind w:right="-284" w:firstLine="567"/>
        <w:jc w:val="both"/>
        <w:rPr>
          <w:rFonts w:ascii="Liberation Sans" w:hAnsi="Liberation Sans"/>
          <w:b/>
          <w:sz w:val="22"/>
        </w:rPr>
      </w:pPr>
      <w:r>
        <w:rPr>
          <w:rFonts w:ascii="Liberation Sans" w:hAnsi="Liberation Sans"/>
          <w:b/>
          <w:sz w:val="22"/>
        </w:rPr>
        <w:t>3.1.1. Функциональные требования</w:t>
      </w:r>
    </w:p>
    <w:p w14:paraId="5697A9E6" w14:textId="77777777" w:rsidR="000E4DD7" w:rsidRDefault="00715770">
      <w:pPr>
        <w:pStyle w:val="affc"/>
        <w:spacing w:after="0" w:line="276" w:lineRule="auto"/>
        <w:ind w:left="567" w:right="-284"/>
        <w:jc w:val="both"/>
        <w:rPr>
          <w:rFonts w:ascii="Liberation Sans" w:hAnsi="Liberation Sans"/>
          <w:b/>
          <w:sz w:val="22"/>
        </w:rPr>
      </w:pPr>
      <w:r>
        <w:rPr>
          <w:rFonts w:ascii="Liberation Sans" w:hAnsi="Liberation Sans"/>
          <w:b/>
          <w:sz w:val="22"/>
        </w:rPr>
        <w:t>Общая функциональность</w:t>
      </w:r>
    </w:p>
    <w:p w14:paraId="135DB9FE" w14:textId="77777777" w:rsidR="000E4DD7" w:rsidRDefault="00715770">
      <w:pPr>
        <w:pStyle w:val="affc"/>
        <w:spacing w:after="0" w:line="276" w:lineRule="auto"/>
        <w:ind w:left="567" w:right="-284"/>
        <w:jc w:val="both"/>
        <w:rPr>
          <w:rFonts w:ascii="Liberation Sans" w:hAnsi="Liberation Sans"/>
          <w:sz w:val="22"/>
        </w:rPr>
      </w:pPr>
      <w:r>
        <w:rPr>
          <w:rFonts w:ascii="Liberation Sans" w:hAnsi="Liberation Sans"/>
          <w:sz w:val="22"/>
        </w:rPr>
        <w:t>Система должна обеспечивать:</w:t>
      </w:r>
    </w:p>
    <w:p w14:paraId="0DB50C29" w14:textId="77777777" w:rsidR="000E4DD7" w:rsidRDefault="00715770">
      <w:pPr>
        <w:pStyle w:val="affc"/>
        <w:numPr>
          <w:ilvl w:val="0"/>
          <w:numId w:val="12"/>
        </w:numPr>
        <w:spacing w:after="0" w:line="276" w:lineRule="auto"/>
        <w:ind w:left="0" w:right="-284" w:firstLine="567"/>
        <w:jc w:val="both"/>
        <w:rPr>
          <w:rFonts w:ascii="Liberation Sans" w:hAnsi="Liberation Sans"/>
          <w:sz w:val="22"/>
        </w:rPr>
      </w:pPr>
      <w:r>
        <w:rPr>
          <w:rFonts w:ascii="Liberation Sans" w:hAnsi="Liberation Sans"/>
          <w:sz w:val="22"/>
        </w:rPr>
        <w:t>идентификацию транспортных средств по ГРЗ;</w:t>
      </w:r>
    </w:p>
    <w:p w14:paraId="75A02DEC" w14:textId="77777777" w:rsidR="000E4DD7" w:rsidRDefault="00715770">
      <w:pPr>
        <w:pStyle w:val="affc"/>
        <w:numPr>
          <w:ilvl w:val="0"/>
          <w:numId w:val="12"/>
        </w:numPr>
        <w:spacing w:after="0" w:line="276" w:lineRule="auto"/>
        <w:ind w:left="0" w:right="-284" w:firstLine="567"/>
        <w:jc w:val="both"/>
        <w:rPr>
          <w:rFonts w:ascii="Liberation Sans" w:hAnsi="Liberation Sans"/>
          <w:sz w:val="22"/>
        </w:rPr>
      </w:pPr>
      <w:r>
        <w:rPr>
          <w:rFonts w:ascii="Liberation Sans" w:hAnsi="Liberation Sans"/>
          <w:sz w:val="22"/>
        </w:rPr>
        <w:t>автоматическое определение типа ТС (легковой/грузовой);</w:t>
      </w:r>
    </w:p>
    <w:p w14:paraId="1D0EBD4F" w14:textId="77777777" w:rsidR="000E4DD7" w:rsidRDefault="00715770">
      <w:pPr>
        <w:pStyle w:val="affc"/>
        <w:numPr>
          <w:ilvl w:val="0"/>
          <w:numId w:val="12"/>
        </w:numPr>
        <w:spacing w:after="0" w:line="276" w:lineRule="auto"/>
        <w:ind w:left="0" w:right="-284" w:firstLine="567"/>
        <w:jc w:val="both"/>
        <w:rPr>
          <w:rFonts w:ascii="Liberation Sans" w:hAnsi="Liberation Sans"/>
          <w:sz w:val="22"/>
        </w:rPr>
      </w:pPr>
      <w:r>
        <w:rPr>
          <w:rFonts w:ascii="Liberation Sans" w:hAnsi="Liberation Sans"/>
          <w:sz w:val="22"/>
        </w:rPr>
        <w:t>расчёт стоимости проезда;</w:t>
      </w:r>
    </w:p>
    <w:p w14:paraId="59813BDE" w14:textId="77777777" w:rsidR="000E4DD7" w:rsidRDefault="00715770">
      <w:pPr>
        <w:pStyle w:val="affc"/>
        <w:numPr>
          <w:ilvl w:val="0"/>
          <w:numId w:val="12"/>
        </w:numPr>
        <w:spacing w:after="0" w:line="276" w:lineRule="auto"/>
        <w:ind w:left="0" w:right="-284" w:firstLine="567"/>
        <w:jc w:val="both"/>
        <w:rPr>
          <w:rFonts w:ascii="Liberation Sans" w:hAnsi="Liberation Sans"/>
          <w:sz w:val="22"/>
        </w:rPr>
      </w:pPr>
      <w:r>
        <w:rPr>
          <w:rFonts w:ascii="Liberation Sans" w:hAnsi="Liberation Sans"/>
          <w:sz w:val="22"/>
        </w:rPr>
        <w:t>приём оплаты;</w:t>
      </w:r>
    </w:p>
    <w:p w14:paraId="4DE28804" w14:textId="77777777" w:rsidR="000E4DD7" w:rsidRDefault="00715770">
      <w:pPr>
        <w:pStyle w:val="affc"/>
        <w:numPr>
          <w:ilvl w:val="0"/>
          <w:numId w:val="12"/>
        </w:numPr>
        <w:spacing w:after="0" w:line="276" w:lineRule="auto"/>
        <w:ind w:left="0" w:right="-284" w:firstLine="567"/>
        <w:jc w:val="both"/>
        <w:rPr>
          <w:rFonts w:ascii="Liberation Sans" w:hAnsi="Liberation Sans"/>
          <w:sz w:val="22"/>
        </w:rPr>
      </w:pPr>
      <w:r>
        <w:rPr>
          <w:rFonts w:ascii="Liberation Sans" w:hAnsi="Liberation Sans"/>
          <w:sz w:val="22"/>
        </w:rPr>
        <w:t>управление шлагбаумами;</w:t>
      </w:r>
    </w:p>
    <w:p w14:paraId="0688EF87" w14:textId="77777777" w:rsidR="000E4DD7" w:rsidRDefault="00715770">
      <w:pPr>
        <w:pStyle w:val="affc"/>
        <w:numPr>
          <w:ilvl w:val="0"/>
          <w:numId w:val="12"/>
        </w:numPr>
        <w:spacing w:after="0" w:line="276" w:lineRule="auto"/>
        <w:ind w:left="0" w:right="-284" w:firstLine="567"/>
        <w:jc w:val="both"/>
        <w:rPr>
          <w:rFonts w:ascii="Liberation Sans" w:hAnsi="Liberation Sans"/>
          <w:sz w:val="22"/>
        </w:rPr>
      </w:pPr>
      <w:r>
        <w:rPr>
          <w:rFonts w:ascii="Liberation Sans" w:hAnsi="Liberation Sans"/>
          <w:sz w:val="22"/>
        </w:rPr>
        <w:t>фиксацию въезда и выезда;</w:t>
      </w:r>
    </w:p>
    <w:p w14:paraId="4E59BB00" w14:textId="77777777" w:rsidR="000E4DD7" w:rsidRDefault="00715770">
      <w:pPr>
        <w:pStyle w:val="affc"/>
        <w:numPr>
          <w:ilvl w:val="0"/>
          <w:numId w:val="12"/>
        </w:numPr>
        <w:spacing w:after="0" w:line="276" w:lineRule="auto"/>
        <w:ind w:left="0" w:right="-284" w:firstLine="567"/>
        <w:jc w:val="both"/>
        <w:rPr>
          <w:rFonts w:ascii="Liberation Sans" w:hAnsi="Liberation Sans"/>
          <w:sz w:val="22"/>
        </w:rPr>
      </w:pPr>
      <w:r>
        <w:rPr>
          <w:rFonts w:ascii="Liberation Sans" w:hAnsi="Liberation Sans"/>
          <w:sz w:val="22"/>
        </w:rPr>
        <w:t>ведение проездных сессий;</w:t>
      </w:r>
    </w:p>
    <w:p w14:paraId="6367C83D" w14:textId="77777777" w:rsidR="000E4DD7" w:rsidRDefault="00715770">
      <w:pPr>
        <w:pStyle w:val="affc"/>
        <w:numPr>
          <w:ilvl w:val="0"/>
          <w:numId w:val="12"/>
        </w:numPr>
        <w:spacing w:after="0" w:line="276" w:lineRule="auto"/>
        <w:ind w:left="0" w:right="-284" w:firstLine="567"/>
        <w:jc w:val="both"/>
        <w:rPr>
          <w:rFonts w:ascii="Liberation Sans" w:hAnsi="Liberation Sans"/>
          <w:sz w:val="22"/>
        </w:rPr>
      </w:pPr>
      <w:r>
        <w:rPr>
          <w:rFonts w:ascii="Liberation Sans" w:hAnsi="Liberation Sans"/>
          <w:sz w:val="22"/>
        </w:rPr>
        <w:t>формирование отчётности.</w:t>
      </w:r>
    </w:p>
    <w:p w14:paraId="1F79B2D0" w14:textId="77777777" w:rsidR="000E4DD7" w:rsidRDefault="000E4DD7">
      <w:pPr>
        <w:spacing w:after="0" w:line="276" w:lineRule="auto"/>
        <w:ind w:right="-284" w:firstLine="567"/>
        <w:jc w:val="both"/>
        <w:rPr>
          <w:rFonts w:ascii="Liberation Sans" w:hAnsi="Liberation Sans"/>
          <w:sz w:val="22"/>
        </w:rPr>
      </w:pPr>
    </w:p>
    <w:p w14:paraId="1ACDA98F" w14:textId="77777777" w:rsidR="000E4DD7" w:rsidRDefault="00715770">
      <w:pPr>
        <w:spacing w:after="0" w:line="276" w:lineRule="auto"/>
        <w:ind w:right="-284" w:firstLine="567"/>
        <w:jc w:val="both"/>
        <w:rPr>
          <w:rFonts w:ascii="Liberation Sans" w:hAnsi="Liberation Sans"/>
          <w:b/>
          <w:sz w:val="22"/>
        </w:rPr>
      </w:pPr>
      <w:r>
        <w:rPr>
          <w:rFonts w:ascii="Liberation Sans" w:hAnsi="Liberation Sans"/>
          <w:b/>
          <w:sz w:val="22"/>
        </w:rPr>
        <w:t>Процесс въезда</w:t>
      </w:r>
    </w:p>
    <w:p w14:paraId="5EEE9E2D" w14:textId="77777777" w:rsidR="000E4DD7" w:rsidRDefault="00715770">
      <w:pPr>
        <w:spacing w:after="0" w:line="276" w:lineRule="auto"/>
        <w:ind w:right="-284" w:firstLine="567"/>
        <w:jc w:val="both"/>
        <w:rPr>
          <w:rFonts w:ascii="Liberation Sans" w:hAnsi="Liberation Sans"/>
          <w:sz w:val="22"/>
        </w:rPr>
      </w:pPr>
      <w:r>
        <w:rPr>
          <w:rFonts w:ascii="Liberation Sans" w:hAnsi="Liberation Sans"/>
          <w:sz w:val="22"/>
        </w:rPr>
        <w:t>Система должна:</w:t>
      </w:r>
    </w:p>
    <w:p w14:paraId="03370C47" w14:textId="77777777" w:rsidR="000E4DD7" w:rsidRDefault="00715770">
      <w:pPr>
        <w:pStyle w:val="affc"/>
        <w:numPr>
          <w:ilvl w:val="0"/>
          <w:numId w:val="13"/>
        </w:numPr>
        <w:spacing w:after="0" w:line="276" w:lineRule="auto"/>
        <w:ind w:left="0" w:right="-284" w:firstLine="567"/>
        <w:jc w:val="both"/>
        <w:rPr>
          <w:rFonts w:ascii="Liberation Sans" w:hAnsi="Liberation Sans"/>
          <w:sz w:val="22"/>
        </w:rPr>
      </w:pPr>
      <w:r>
        <w:rPr>
          <w:rFonts w:ascii="Liberation Sans" w:hAnsi="Liberation Sans"/>
          <w:sz w:val="22"/>
        </w:rPr>
        <w:t xml:space="preserve"> Распознавать ГРЗ транспортного средства;</w:t>
      </w:r>
    </w:p>
    <w:p w14:paraId="71DEB0CB" w14:textId="77777777" w:rsidR="000E4DD7" w:rsidRDefault="00715770">
      <w:pPr>
        <w:pStyle w:val="affc"/>
        <w:numPr>
          <w:ilvl w:val="0"/>
          <w:numId w:val="13"/>
        </w:numPr>
        <w:spacing w:after="0" w:line="276" w:lineRule="auto"/>
        <w:ind w:left="0" w:right="-284" w:firstLine="567"/>
        <w:jc w:val="both"/>
        <w:rPr>
          <w:rFonts w:ascii="Liberation Sans" w:hAnsi="Liberation Sans"/>
          <w:sz w:val="22"/>
        </w:rPr>
      </w:pPr>
      <w:r>
        <w:rPr>
          <w:rFonts w:ascii="Liberation Sans" w:hAnsi="Liberation Sans"/>
          <w:sz w:val="22"/>
        </w:rPr>
        <w:t xml:space="preserve"> Определять тип транспортного средства (легковой/грузовой);</w:t>
      </w:r>
    </w:p>
    <w:p w14:paraId="07315403" w14:textId="77777777" w:rsidR="000E4DD7" w:rsidRDefault="00715770">
      <w:pPr>
        <w:pStyle w:val="affc"/>
        <w:numPr>
          <w:ilvl w:val="0"/>
          <w:numId w:val="13"/>
        </w:numPr>
        <w:spacing w:after="0" w:line="276" w:lineRule="auto"/>
        <w:ind w:left="0" w:right="-284" w:firstLine="567"/>
        <w:jc w:val="both"/>
        <w:rPr>
          <w:rFonts w:ascii="Liberation Sans" w:hAnsi="Liberation Sans"/>
          <w:sz w:val="22"/>
        </w:rPr>
      </w:pPr>
      <w:r>
        <w:rPr>
          <w:rFonts w:ascii="Liberation Sans" w:hAnsi="Liberation Sans"/>
          <w:sz w:val="22"/>
        </w:rPr>
        <w:t xml:space="preserve"> Рассчитывать стоимость проезда;</w:t>
      </w:r>
    </w:p>
    <w:p w14:paraId="0A70AFAA" w14:textId="77777777" w:rsidR="000E4DD7" w:rsidRDefault="00715770">
      <w:pPr>
        <w:pStyle w:val="affc"/>
        <w:numPr>
          <w:ilvl w:val="0"/>
          <w:numId w:val="13"/>
        </w:numPr>
        <w:spacing w:after="0" w:line="276" w:lineRule="auto"/>
        <w:ind w:left="0" w:right="-284" w:firstLine="567"/>
        <w:jc w:val="both"/>
        <w:rPr>
          <w:rFonts w:ascii="Liberation Sans" w:hAnsi="Liberation Sans"/>
          <w:sz w:val="22"/>
        </w:rPr>
      </w:pPr>
      <w:r>
        <w:rPr>
          <w:rFonts w:ascii="Liberation Sans" w:hAnsi="Liberation Sans"/>
          <w:sz w:val="22"/>
        </w:rPr>
        <w:t xml:space="preserve"> Отображать данные на стойке оплаты;</w:t>
      </w:r>
    </w:p>
    <w:p w14:paraId="200FC58E" w14:textId="77777777" w:rsidR="000E4DD7" w:rsidRDefault="00715770">
      <w:pPr>
        <w:pStyle w:val="affc"/>
        <w:numPr>
          <w:ilvl w:val="0"/>
          <w:numId w:val="13"/>
        </w:numPr>
        <w:spacing w:after="0" w:line="276" w:lineRule="auto"/>
        <w:ind w:left="0" w:right="-284" w:firstLine="567"/>
        <w:jc w:val="both"/>
        <w:rPr>
          <w:rFonts w:ascii="Liberation Sans" w:hAnsi="Liberation Sans"/>
          <w:sz w:val="22"/>
        </w:rPr>
      </w:pPr>
      <w:r>
        <w:rPr>
          <w:rFonts w:ascii="Liberation Sans" w:hAnsi="Liberation Sans"/>
          <w:sz w:val="22"/>
        </w:rPr>
        <w:t xml:space="preserve"> Обеспечивать приём оплаты;</w:t>
      </w:r>
    </w:p>
    <w:p w14:paraId="181AA64A" w14:textId="77777777" w:rsidR="000E4DD7" w:rsidRDefault="00715770">
      <w:pPr>
        <w:pStyle w:val="affc"/>
        <w:numPr>
          <w:ilvl w:val="0"/>
          <w:numId w:val="13"/>
        </w:numPr>
        <w:spacing w:after="0" w:line="276" w:lineRule="auto"/>
        <w:ind w:left="0" w:right="-284" w:firstLine="567"/>
        <w:jc w:val="both"/>
        <w:rPr>
          <w:rFonts w:ascii="Liberation Sans" w:hAnsi="Liberation Sans"/>
          <w:sz w:val="22"/>
        </w:rPr>
      </w:pPr>
      <w:r>
        <w:rPr>
          <w:rFonts w:ascii="Liberation Sans" w:hAnsi="Liberation Sans"/>
          <w:sz w:val="22"/>
        </w:rPr>
        <w:t xml:space="preserve"> Управлять шлагбаумом;</w:t>
      </w:r>
    </w:p>
    <w:p w14:paraId="516A2638" w14:textId="77777777" w:rsidR="000E4DD7" w:rsidRDefault="00715770">
      <w:pPr>
        <w:pStyle w:val="affc"/>
        <w:numPr>
          <w:ilvl w:val="0"/>
          <w:numId w:val="13"/>
        </w:numPr>
        <w:spacing w:after="0" w:line="276" w:lineRule="auto"/>
        <w:ind w:left="0" w:right="-284" w:firstLine="567"/>
        <w:jc w:val="both"/>
        <w:rPr>
          <w:rFonts w:ascii="Liberation Sans" w:hAnsi="Liberation Sans"/>
          <w:sz w:val="22"/>
        </w:rPr>
      </w:pPr>
      <w:r>
        <w:rPr>
          <w:rFonts w:ascii="Liberation Sans" w:hAnsi="Liberation Sans"/>
          <w:sz w:val="22"/>
        </w:rPr>
        <w:t xml:space="preserve"> Фиксировать факт въезда (открытие проездной сессии).</w:t>
      </w:r>
    </w:p>
    <w:p w14:paraId="70491B2A" w14:textId="77777777" w:rsidR="000E4DD7" w:rsidRDefault="000E4DD7">
      <w:pPr>
        <w:spacing w:after="0" w:line="276" w:lineRule="auto"/>
        <w:ind w:left="-709" w:right="-284" w:firstLine="993"/>
        <w:jc w:val="both"/>
        <w:rPr>
          <w:rFonts w:ascii="Liberation Sans" w:hAnsi="Liberation Sans"/>
          <w:sz w:val="22"/>
        </w:rPr>
      </w:pPr>
    </w:p>
    <w:p w14:paraId="3FA41EE2" w14:textId="77777777" w:rsidR="000E4DD7" w:rsidRDefault="00715770">
      <w:pPr>
        <w:spacing w:after="0" w:line="276" w:lineRule="auto"/>
        <w:ind w:left="-709" w:right="-284" w:firstLine="993"/>
        <w:jc w:val="both"/>
        <w:rPr>
          <w:rFonts w:ascii="Liberation Sans" w:hAnsi="Liberation Sans"/>
          <w:b/>
          <w:sz w:val="22"/>
        </w:rPr>
      </w:pPr>
      <w:r>
        <w:rPr>
          <w:rFonts w:ascii="Liberation Sans" w:hAnsi="Liberation Sans"/>
          <w:b/>
          <w:sz w:val="22"/>
        </w:rPr>
        <w:t>Процесс выезда</w:t>
      </w:r>
    </w:p>
    <w:p w14:paraId="16418B10" w14:textId="77777777" w:rsidR="000E4DD7" w:rsidRDefault="00715770">
      <w:pPr>
        <w:spacing w:after="0" w:line="276" w:lineRule="auto"/>
        <w:ind w:left="-709" w:right="-284" w:firstLine="993"/>
        <w:jc w:val="both"/>
        <w:rPr>
          <w:rFonts w:ascii="Liberation Sans" w:hAnsi="Liberation Sans"/>
          <w:sz w:val="22"/>
        </w:rPr>
      </w:pPr>
      <w:r>
        <w:rPr>
          <w:rFonts w:ascii="Liberation Sans" w:hAnsi="Liberation Sans"/>
          <w:sz w:val="22"/>
        </w:rPr>
        <w:lastRenderedPageBreak/>
        <w:t>Система должна:</w:t>
      </w:r>
    </w:p>
    <w:p w14:paraId="6B8098CF" w14:textId="77777777" w:rsidR="000E4DD7" w:rsidRDefault="00715770">
      <w:pPr>
        <w:pStyle w:val="affc"/>
        <w:numPr>
          <w:ilvl w:val="0"/>
          <w:numId w:val="14"/>
        </w:numPr>
        <w:spacing w:after="0" w:line="276" w:lineRule="auto"/>
        <w:ind w:left="1004" w:right="-284" w:hanging="360"/>
        <w:jc w:val="both"/>
        <w:rPr>
          <w:rFonts w:ascii="Liberation Sans" w:hAnsi="Liberation Sans"/>
          <w:sz w:val="22"/>
        </w:rPr>
      </w:pPr>
      <w:r>
        <w:rPr>
          <w:rFonts w:ascii="Liberation Sans" w:hAnsi="Liberation Sans"/>
          <w:sz w:val="22"/>
        </w:rPr>
        <w:t>распознавать ГРЗ;</w:t>
      </w:r>
    </w:p>
    <w:p w14:paraId="3F733FA6" w14:textId="77777777" w:rsidR="000E4DD7" w:rsidRDefault="00715770">
      <w:pPr>
        <w:pStyle w:val="affc"/>
        <w:numPr>
          <w:ilvl w:val="0"/>
          <w:numId w:val="14"/>
        </w:numPr>
        <w:spacing w:after="0" w:line="276" w:lineRule="auto"/>
        <w:ind w:left="1004" w:right="-284" w:hanging="360"/>
        <w:jc w:val="both"/>
        <w:rPr>
          <w:rFonts w:ascii="Liberation Sans" w:hAnsi="Liberation Sans"/>
          <w:sz w:val="22"/>
        </w:rPr>
      </w:pPr>
      <w:r>
        <w:rPr>
          <w:rFonts w:ascii="Liberation Sans" w:hAnsi="Liberation Sans"/>
          <w:sz w:val="22"/>
        </w:rPr>
        <w:t>находить активную проездную сессию;</w:t>
      </w:r>
    </w:p>
    <w:p w14:paraId="435DA649" w14:textId="77777777" w:rsidR="000E4DD7" w:rsidRDefault="00715770">
      <w:pPr>
        <w:pStyle w:val="affc"/>
        <w:numPr>
          <w:ilvl w:val="0"/>
          <w:numId w:val="14"/>
        </w:numPr>
        <w:spacing w:after="0" w:line="276" w:lineRule="auto"/>
        <w:ind w:left="1004" w:right="-284" w:hanging="360"/>
        <w:jc w:val="both"/>
        <w:rPr>
          <w:rFonts w:ascii="Liberation Sans" w:hAnsi="Liberation Sans"/>
          <w:sz w:val="22"/>
        </w:rPr>
      </w:pPr>
      <w:r>
        <w:rPr>
          <w:rFonts w:ascii="Liberation Sans" w:hAnsi="Liberation Sans"/>
          <w:sz w:val="22"/>
        </w:rPr>
        <w:t>закрывать сессию;</w:t>
      </w:r>
    </w:p>
    <w:p w14:paraId="7AC11655" w14:textId="77777777" w:rsidR="000E4DD7" w:rsidRDefault="00715770">
      <w:pPr>
        <w:pStyle w:val="affc"/>
        <w:numPr>
          <w:ilvl w:val="0"/>
          <w:numId w:val="14"/>
        </w:numPr>
        <w:spacing w:after="0" w:line="276" w:lineRule="auto"/>
        <w:ind w:left="1004" w:right="-284" w:hanging="360"/>
        <w:jc w:val="both"/>
        <w:rPr>
          <w:rFonts w:ascii="Liberation Sans" w:hAnsi="Liberation Sans"/>
          <w:sz w:val="22"/>
        </w:rPr>
      </w:pPr>
      <w:r>
        <w:rPr>
          <w:rFonts w:ascii="Liberation Sans" w:hAnsi="Liberation Sans"/>
          <w:sz w:val="22"/>
        </w:rPr>
        <w:t>управлять шлагбаумом.</w:t>
      </w:r>
    </w:p>
    <w:p w14:paraId="5C82B696" w14:textId="77777777" w:rsidR="000E4DD7" w:rsidRDefault="000E4DD7">
      <w:pPr>
        <w:spacing w:after="0" w:line="276" w:lineRule="auto"/>
        <w:ind w:left="-709" w:right="-284" w:firstLine="993"/>
        <w:jc w:val="both"/>
        <w:rPr>
          <w:rFonts w:ascii="Liberation Sans" w:hAnsi="Liberation Sans"/>
          <w:sz w:val="22"/>
        </w:rPr>
      </w:pPr>
    </w:p>
    <w:p w14:paraId="1DA36E23" w14:textId="77777777" w:rsidR="000E4DD7" w:rsidRDefault="00715770">
      <w:pPr>
        <w:spacing w:after="0" w:line="276" w:lineRule="auto"/>
        <w:ind w:left="-709" w:right="-284" w:firstLine="993"/>
        <w:jc w:val="both"/>
        <w:rPr>
          <w:rFonts w:ascii="Liberation Sans" w:hAnsi="Liberation Sans"/>
          <w:b/>
          <w:sz w:val="22"/>
        </w:rPr>
      </w:pPr>
      <w:r>
        <w:rPr>
          <w:rFonts w:ascii="Liberation Sans" w:hAnsi="Liberation Sans"/>
          <w:b/>
          <w:sz w:val="22"/>
        </w:rPr>
        <w:t>Интеграция с весовым оборудованием</w:t>
      </w:r>
    </w:p>
    <w:p w14:paraId="21C4FFCC" w14:textId="77777777" w:rsidR="000E4DD7" w:rsidRDefault="00715770">
      <w:pPr>
        <w:spacing w:after="0" w:line="276" w:lineRule="auto"/>
        <w:ind w:left="-709" w:right="-284" w:firstLine="993"/>
        <w:jc w:val="both"/>
        <w:rPr>
          <w:rFonts w:ascii="Liberation Sans" w:hAnsi="Liberation Sans"/>
          <w:sz w:val="22"/>
        </w:rPr>
      </w:pPr>
      <w:r>
        <w:rPr>
          <w:rFonts w:ascii="Liberation Sans" w:hAnsi="Liberation Sans"/>
          <w:sz w:val="22"/>
        </w:rPr>
        <w:t>Система должна:</w:t>
      </w:r>
    </w:p>
    <w:p w14:paraId="1D95E8BD" w14:textId="77777777" w:rsidR="000E4DD7" w:rsidRDefault="00715770">
      <w:pPr>
        <w:pStyle w:val="affc"/>
        <w:numPr>
          <w:ilvl w:val="0"/>
          <w:numId w:val="15"/>
        </w:numPr>
        <w:spacing w:after="0" w:line="276" w:lineRule="auto"/>
        <w:ind w:left="1004" w:right="-284" w:hanging="360"/>
        <w:jc w:val="both"/>
        <w:rPr>
          <w:rFonts w:ascii="Liberation Sans" w:hAnsi="Liberation Sans"/>
          <w:sz w:val="22"/>
        </w:rPr>
      </w:pPr>
      <w:r>
        <w:rPr>
          <w:rFonts w:ascii="Liberation Sans" w:hAnsi="Liberation Sans"/>
          <w:sz w:val="22"/>
        </w:rPr>
        <w:t>получать данные о массе грузового ТС с автомобильных весов;</w:t>
      </w:r>
    </w:p>
    <w:p w14:paraId="1B0E53E8" w14:textId="77777777" w:rsidR="000E4DD7" w:rsidRDefault="00715770">
      <w:pPr>
        <w:pStyle w:val="affc"/>
        <w:numPr>
          <w:ilvl w:val="0"/>
          <w:numId w:val="15"/>
        </w:numPr>
        <w:spacing w:after="0" w:line="276" w:lineRule="auto"/>
        <w:ind w:left="1004" w:right="-284" w:hanging="360"/>
        <w:jc w:val="both"/>
        <w:rPr>
          <w:rFonts w:ascii="Liberation Sans" w:hAnsi="Liberation Sans"/>
          <w:sz w:val="22"/>
        </w:rPr>
      </w:pPr>
      <w:r>
        <w:rPr>
          <w:rFonts w:ascii="Liberation Sans" w:hAnsi="Liberation Sans"/>
          <w:sz w:val="22"/>
        </w:rPr>
        <w:t>сопоставлять данные по ГРЗ;</w:t>
      </w:r>
    </w:p>
    <w:p w14:paraId="0FB5BC6F" w14:textId="77777777" w:rsidR="000E4DD7" w:rsidRDefault="00715770">
      <w:pPr>
        <w:pStyle w:val="affc"/>
        <w:numPr>
          <w:ilvl w:val="0"/>
          <w:numId w:val="15"/>
        </w:numPr>
        <w:spacing w:after="0" w:line="276" w:lineRule="auto"/>
        <w:ind w:left="1004" w:right="-284" w:hanging="360"/>
        <w:jc w:val="both"/>
        <w:rPr>
          <w:rFonts w:ascii="Liberation Sans" w:hAnsi="Liberation Sans"/>
          <w:sz w:val="22"/>
        </w:rPr>
      </w:pPr>
      <w:r>
        <w:rPr>
          <w:rFonts w:ascii="Liberation Sans" w:hAnsi="Liberation Sans"/>
          <w:sz w:val="22"/>
        </w:rPr>
        <w:t>учитывать временное окно въезда грузового ТС на переправу (до 60 минут);</w:t>
      </w:r>
    </w:p>
    <w:p w14:paraId="4A0A96EF" w14:textId="77777777" w:rsidR="000E4DD7" w:rsidRDefault="00715770">
      <w:pPr>
        <w:pStyle w:val="affc"/>
        <w:numPr>
          <w:ilvl w:val="0"/>
          <w:numId w:val="15"/>
        </w:numPr>
        <w:spacing w:after="0" w:line="276" w:lineRule="auto"/>
        <w:ind w:left="1004" w:right="-284" w:hanging="360"/>
        <w:jc w:val="both"/>
        <w:rPr>
          <w:rFonts w:ascii="Liberation Sans" w:hAnsi="Liberation Sans"/>
          <w:sz w:val="22"/>
        </w:rPr>
      </w:pPr>
      <w:r>
        <w:rPr>
          <w:rFonts w:ascii="Liberation Sans" w:hAnsi="Liberation Sans"/>
          <w:sz w:val="22"/>
        </w:rPr>
        <w:t>использовать данные для расчёта стоимости;</w:t>
      </w:r>
    </w:p>
    <w:p w14:paraId="134D39E6" w14:textId="77777777" w:rsidR="000E4DD7" w:rsidRDefault="00715770">
      <w:pPr>
        <w:pStyle w:val="affc"/>
        <w:numPr>
          <w:ilvl w:val="0"/>
          <w:numId w:val="15"/>
        </w:numPr>
        <w:spacing w:after="0" w:line="276" w:lineRule="auto"/>
        <w:ind w:left="1004" w:right="-284" w:hanging="360"/>
        <w:jc w:val="both"/>
        <w:rPr>
          <w:rFonts w:ascii="Liberation Sans" w:hAnsi="Liberation Sans"/>
          <w:sz w:val="22"/>
        </w:rPr>
      </w:pPr>
      <w:r>
        <w:rPr>
          <w:rFonts w:ascii="Liberation Sans" w:hAnsi="Liberation Sans"/>
          <w:sz w:val="22"/>
        </w:rPr>
        <w:t>запрещать проезд грузовых ТС без данных с весов;</w:t>
      </w:r>
    </w:p>
    <w:p w14:paraId="14B2F5B0" w14:textId="77777777" w:rsidR="000E4DD7" w:rsidRDefault="00715770">
      <w:pPr>
        <w:pStyle w:val="affc"/>
        <w:numPr>
          <w:ilvl w:val="0"/>
          <w:numId w:val="15"/>
        </w:numPr>
        <w:spacing w:after="0" w:line="276" w:lineRule="auto"/>
        <w:ind w:left="1004" w:right="-284" w:hanging="360"/>
        <w:jc w:val="both"/>
        <w:rPr>
          <w:rFonts w:ascii="Liberation Sans" w:hAnsi="Liberation Sans"/>
          <w:sz w:val="22"/>
        </w:rPr>
      </w:pPr>
      <w:r>
        <w:rPr>
          <w:rFonts w:ascii="Liberation Sans" w:hAnsi="Liberation Sans"/>
          <w:sz w:val="22"/>
        </w:rPr>
        <w:t>информировать водителя о необходимости взвешивания.</w:t>
      </w:r>
    </w:p>
    <w:p w14:paraId="30881F34" w14:textId="77777777" w:rsidR="000E4DD7" w:rsidRDefault="000E4DD7">
      <w:pPr>
        <w:spacing w:after="0" w:line="276" w:lineRule="auto"/>
        <w:ind w:left="-709" w:right="-284" w:firstLine="993"/>
        <w:jc w:val="both"/>
        <w:rPr>
          <w:rFonts w:ascii="Liberation Sans" w:hAnsi="Liberation Sans"/>
          <w:sz w:val="22"/>
        </w:rPr>
      </w:pPr>
    </w:p>
    <w:p w14:paraId="7121E58E" w14:textId="77777777" w:rsidR="000E4DD7" w:rsidRDefault="00715770">
      <w:pPr>
        <w:spacing w:after="0" w:line="276" w:lineRule="auto"/>
        <w:ind w:left="-709" w:right="-284" w:firstLine="993"/>
        <w:jc w:val="both"/>
        <w:rPr>
          <w:rFonts w:ascii="Liberation Sans" w:hAnsi="Liberation Sans"/>
          <w:b/>
          <w:sz w:val="22"/>
        </w:rPr>
      </w:pPr>
      <w:r>
        <w:rPr>
          <w:rFonts w:ascii="Liberation Sans" w:hAnsi="Liberation Sans"/>
          <w:b/>
          <w:sz w:val="22"/>
        </w:rPr>
        <w:t>Работа с оплатой</w:t>
      </w:r>
    </w:p>
    <w:p w14:paraId="3C70665B" w14:textId="77777777" w:rsidR="000E4DD7" w:rsidRDefault="00715770">
      <w:pPr>
        <w:spacing w:after="0" w:line="276" w:lineRule="auto"/>
        <w:ind w:left="-709" w:right="-284" w:firstLine="993"/>
        <w:jc w:val="both"/>
        <w:rPr>
          <w:rFonts w:ascii="Liberation Sans" w:hAnsi="Liberation Sans"/>
          <w:sz w:val="22"/>
        </w:rPr>
      </w:pPr>
      <w:r>
        <w:rPr>
          <w:rFonts w:ascii="Liberation Sans" w:hAnsi="Liberation Sans"/>
          <w:sz w:val="22"/>
        </w:rPr>
        <w:t>Система должна поддерживать:</w:t>
      </w:r>
    </w:p>
    <w:p w14:paraId="3F138EF2" w14:textId="77777777" w:rsidR="000E4DD7" w:rsidRDefault="00715770">
      <w:pPr>
        <w:pStyle w:val="affc"/>
        <w:numPr>
          <w:ilvl w:val="0"/>
          <w:numId w:val="16"/>
        </w:numPr>
        <w:spacing w:after="0" w:line="276" w:lineRule="auto"/>
        <w:ind w:left="1004" w:right="-284" w:hanging="360"/>
        <w:jc w:val="both"/>
        <w:rPr>
          <w:rFonts w:ascii="Liberation Sans" w:hAnsi="Liberation Sans"/>
          <w:sz w:val="22"/>
        </w:rPr>
      </w:pPr>
      <w:r>
        <w:rPr>
          <w:rFonts w:ascii="Liberation Sans" w:hAnsi="Liberation Sans"/>
          <w:sz w:val="22"/>
        </w:rPr>
        <w:t>оплату банковскими картами через стойки оплаты;</w:t>
      </w:r>
    </w:p>
    <w:p w14:paraId="6C5FA43E" w14:textId="77777777" w:rsidR="000E4DD7" w:rsidRDefault="00715770">
      <w:pPr>
        <w:pStyle w:val="affc"/>
        <w:numPr>
          <w:ilvl w:val="0"/>
          <w:numId w:val="16"/>
        </w:numPr>
        <w:spacing w:after="0" w:line="276" w:lineRule="auto"/>
        <w:ind w:left="1004" w:right="-284" w:hanging="360"/>
        <w:jc w:val="both"/>
        <w:rPr>
          <w:rFonts w:ascii="Liberation Sans" w:hAnsi="Liberation Sans"/>
          <w:sz w:val="22"/>
        </w:rPr>
      </w:pPr>
      <w:r>
        <w:rPr>
          <w:rFonts w:ascii="Liberation Sans" w:hAnsi="Liberation Sans"/>
          <w:sz w:val="22"/>
        </w:rPr>
        <w:t>оплату по QR-коду через стойки оплаты;</w:t>
      </w:r>
    </w:p>
    <w:p w14:paraId="2C2CBF8F" w14:textId="77777777" w:rsidR="000E4DD7" w:rsidRDefault="00715770">
      <w:pPr>
        <w:pStyle w:val="affc"/>
        <w:numPr>
          <w:ilvl w:val="0"/>
          <w:numId w:val="16"/>
        </w:numPr>
        <w:spacing w:after="0" w:line="276" w:lineRule="auto"/>
        <w:ind w:left="1004" w:right="-284" w:hanging="360"/>
        <w:jc w:val="both"/>
        <w:rPr>
          <w:rFonts w:ascii="Liberation Sans" w:hAnsi="Liberation Sans"/>
          <w:sz w:val="22"/>
        </w:rPr>
      </w:pPr>
      <w:r>
        <w:rPr>
          <w:rFonts w:ascii="Liberation Sans" w:hAnsi="Liberation Sans"/>
          <w:sz w:val="22"/>
        </w:rPr>
        <w:t>оплату банковскими картами, по QR-коду, наличными в кассе оплаты на КПП;</w:t>
      </w:r>
    </w:p>
    <w:p w14:paraId="4BBD8D1E" w14:textId="77777777" w:rsidR="000E4DD7" w:rsidRDefault="00715770">
      <w:pPr>
        <w:pStyle w:val="affc"/>
        <w:numPr>
          <w:ilvl w:val="0"/>
          <w:numId w:val="16"/>
        </w:numPr>
        <w:spacing w:after="0" w:line="276" w:lineRule="auto"/>
        <w:ind w:left="1004" w:right="-284" w:hanging="360"/>
        <w:jc w:val="both"/>
        <w:rPr>
          <w:rFonts w:ascii="Liberation Sans" w:hAnsi="Liberation Sans"/>
          <w:sz w:val="22"/>
        </w:rPr>
      </w:pPr>
      <w:r>
        <w:rPr>
          <w:rFonts w:ascii="Liberation Sans" w:hAnsi="Liberation Sans"/>
          <w:sz w:val="22"/>
        </w:rPr>
        <w:t>безналичную оплату для юридических лиц;</w:t>
      </w:r>
    </w:p>
    <w:p w14:paraId="41DB8C45" w14:textId="77777777" w:rsidR="000E4DD7" w:rsidRDefault="00715770">
      <w:pPr>
        <w:pStyle w:val="affc"/>
        <w:numPr>
          <w:ilvl w:val="0"/>
          <w:numId w:val="16"/>
        </w:numPr>
        <w:spacing w:after="0" w:line="276" w:lineRule="auto"/>
        <w:ind w:left="1004" w:right="-284" w:hanging="360"/>
        <w:jc w:val="both"/>
        <w:rPr>
          <w:rFonts w:ascii="Liberation Sans" w:hAnsi="Liberation Sans"/>
          <w:sz w:val="22"/>
        </w:rPr>
      </w:pPr>
      <w:r>
        <w:rPr>
          <w:rFonts w:ascii="Liberation Sans" w:hAnsi="Liberation Sans"/>
          <w:sz w:val="22"/>
        </w:rPr>
        <w:t>выявление незавершённых проездных сессий;</w:t>
      </w:r>
    </w:p>
    <w:p w14:paraId="1EA0FAC6" w14:textId="77777777" w:rsidR="000E4DD7" w:rsidRDefault="00715770">
      <w:pPr>
        <w:pStyle w:val="affc"/>
        <w:numPr>
          <w:ilvl w:val="0"/>
          <w:numId w:val="16"/>
        </w:numPr>
        <w:spacing w:after="0" w:line="276" w:lineRule="auto"/>
        <w:ind w:left="1004" w:right="-284" w:hanging="360"/>
        <w:jc w:val="both"/>
        <w:rPr>
          <w:rFonts w:ascii="Liberation Sans" w:hAnsi="Liberation Sans"/>
          <w:sz w:val="22"/>
        </w:rPr>
      </w:pPr>
      <w:r>
        <w:rPr>
          <w:rFonts w:ascii="Liberation Sans" w:hAnsi="Liberation Sans"/>
          <w:sz w:val="22"/>
        </w:rPr>
        <w:t>возврат денежных средств при отсутствии выезда в течение 24 часов.</w:t>
      </w:r>
    </w:p>
    <w:p w14:paraId="20C15141" w14:textId="77777777" w:rsidR="000E4DD7" w:rsidRDefault="000E4DD7">
      <w:pPr>
        <w:spacing w:after="0" w:line="276" w:lineRule="auto"/>
        <w:ind w:left="-709" w:right="-284" w:firstLine="993"/>
        <w:jc w:val="both"/>
        <w:rPr>
          <w:rFonts w:ascii="Liberation Sans" w:hAnsi="Liberation Sans"/>
          <w:sz w:val="22"/>
        </w:rPr>
      </w:pPr>
    </w:p>
    <w:p w14:paraId="3356DD7E" w14:textId="77777777" w:rsidR="000E4DD7" w:rsidRDefault="00715770">
      <w:pPr>
        <w:spacing w:after="0" w:line="276" w:lineRule="auto"/>
        <w:ind w:left="-709" w:right="-284" w:firstLine="993"/>
        <w:jc w:val="both"/>
        <w:rPr>
          <w:rFonts w:ascii="Liberation Sans" w:hAnsi="Liberation Sans"/>
          <w:b/>
          <w:sz w:val="22"/>
        </w:rPr>
      </w:pPr>
      <w:r>
        <w:rPr>
          <w:rFonts w:ascii="Liberation Sans" w:hAnsi="Liberation Sans"/>
          <w:b/>
          <w:sz w:val="22"/>
        </w:rPr>
        <w:t>Работа с юридическими лицами</w:t>
      </w:r>
    </w:p>
    <w:p w14:paraId="267BEB10" w14:textId="77777777" w:rsidR="000E4DD7" w:rsidRDefault="00715770">
      <w:pPr>
        <w:spacing w:after="0" w:line="276" w:lineRule="auto"/>
        <w:ind w:left="-709" w:right="-284" w:firstLine="993"/>
        <w:jc w:val="both"/>
        <w:rPr>
          <w:rFonts w:ascii="Liberation Sans" w:hAnsi="Liberation Sans"/>
          <w:sz w:val="22"/>
        </w:rPr>
      </w:pPr>
      <w:r>
        <w:rPr>
          <w:rFonts w:ascii="Liberation Sans" w:hAnsi="Liberation Sans"/>
          <w:sz w:val="22"/>
        </w:rPr>
        <w:t>Система должна обеспечивать:</w:t>
      </w:r>
    </w:p>
    <w:p w14:paraId="7AF598CE" w14:textId="77777777" w:rsidR="000E4DD7" w:rsidRDefault="00715770">
      <w:pPr>
        <w:pStyle w:val="affc"/>
        <w:numPr>
          <w:ilvl w:val="0"/>
          <w:numId w:val="17"/>
        </w:numPr>
        <w:spacing w:after="0" w:line="276" w:lineRule="auto"/>
        <w:ind w:left="1004" w:right="-284" w:hanging="360"/>
        <w:jc w:val="both"/>
        <w:rPr>
          <w:rFonts w:ascii="Liberation Sans" w:hAnsi="Liberation Sans"/>
          <w:sz w:val="22"/>
        </w:rPr>
      </w:pPr>
      <w:r>
        <w:rPr>
          <w:rFonts w:ascii="Liberation Sans" w:hAnsi="Liberation Sans"/>
          <w:sz w:val="22"/>
        </w:rPr>
        <w:t>ведение реестра организаций;</w:t>
      </w:r>
    </w:p>
    <w:p w14:paraId="3AF4086E" w14:textId="77777777" w:rsidR="000E4DD7" w:rsidRDefault="00715770">
      <w:pPr>
        <w:pStyle w:val="affc"/>
        <w:numPr>
          <w:ilvl w:val="0"/>
          <w:numId w:val="17"/>
        </w:numPr>
        <w:spacing w:after="0" w:line="276" w:lineRule="auto"/>
        <w:ind w:left="1004" w:right="-284" w:hanging="360"/>
        <w:jc w:val="both"/>
        <w:rPr>
          <w:rFonts w:ascii="Liberation Sans" w:hAnsi="Liberation Sans"/>
          <w:sz w:val="22"/>
        </w:rPr>
      </w:pPr>
      <w:r>
        <w:rPr>
          <w:rFonts w:ascii="Liberation Sans" w:hAnsi="Liberation Sans"/>
          <w:sz w:val="22"/>
        </w:rPr>
        <w:t>передачу списков ТС с ГРЗ от организаций;</w:t>
      </w:r>
    </w:p>
    <w:p w14:paraId="3EF42586" w14:textId="77777777" w:rsidR="000E4DD7" w:rsidRDefault="00715770">
      <w:pPr>
        <w:pStyle w:val="affc"/>
        <w:numPr>
          <w:ilvl w:val="0"/>
          <w:numId w:val="17"/>
        </w:numPr>
        <w:spacing w:after="0" w:line="276" w:lineRule="auto"/>
        <w:ind w:left="1004" w:right="-284" w:hanging="360"/>
        <w:jc w:val="both"/>
        <w:rPr>
          <w:rFonts w:ascii="Liberation Sans" w:hAnsi="Liberation Sans"/>
          <w:sz w:val="22"/>
        </w:rPr>
      </w:pPr>
      <w:r>
        <w:rPr>
          <w:rFonts w:ascii="Liberation Sans" w:hAnsi="Liberation Sans"/>
          <w:sz w:val="22"/>
        </w:rPr>
        <w:t>учёт баланса организаций;</w:t>
      </w:r>
    </w:p>
    <w:p w14:paraId="37505D0C" w14:textId="77777777" w:rsidR="000E4DD7" w:rsidRDefault="00715770">
      <w:pPr>
        <w:pStyle w:val="affc"/>
        <w:numPr>
          <w:ilvl w:val="0"/>
          <w:numId w:val="17"/>
        </w:numPr>
        <w:spacing w:after="0" w:line="276" w:lineRule="auto"/>
        <w:ind w:left="1004" w:right="-284" w:hanging="360"/>
        <w:jc w:val="both"/>
        <w:rPr>
          <w:rFonts w:ascii="Liberation Sans" w:hAnsi="Liberation Sans"/>
          <w:sz w:val="22"/>
        </w:rPr>
      </w:pPr>
      <w:proofErr w:type="spellStart"/>
      <w:r>
        <w:rPr>
          <w:rFonts w:ascii="Liberation Sans" w:hAnsi="Liberation Sans"/>
          <w:sz w:val="22"/>
        </w:rPr>
        <w:t>постоплату</w:t>
      </w:r>
      <w:proofErr w:type="spellEnd"/>
      <w:r>
        <w:rPr>
          <w:rFonts w:ascii="Liberation Sans" w:hAnsi="Liberation Sans"/>
          <w:sz w:val="22"/>
        </w:rPr>
        <w:t>;</w:t>
      </w:r>
    </w:p>
    <w:p w14:paraId="210E6742" w14:textId="77777777" w:rsidR="000E4DD7" w:rsidRDefault="00715770">
      <w:pPr>
        <w:pStyle w:val="affc"/>
        <w:numPr>
          <w:ilvl w:val="0"/>
          <w:numId w:val="17"/>
        </w:numPr>
        <w:spacing w:after="0" w:line="276" w:lineRule="auto"/>
        <w:ind w:left="1004" w:right="-284" w:hanging="360"/>
        <w:jc w:val="both"/>
        <w:rPr>
          <w:rFonts w:ascii="Liberation Sans" w:hAnsi="Liberation Sans"/>
          <w:sz w:val="22"/>
        </w:rPr>
      </w:pPr>
      <w:r>
        <w:rPr>
          <w:rFonts w:ascii="Liberation Sans" w:hAnsi="Liberation Sans"/>
          <w:sz w:val="22"/>
        </w:rPr>
        <w:t>формирование счетов на оплату.</w:t>
      </w:r>
    </w:p>
    <w:p w14:paraId="409C16E8" w14:textId="77777777" w:rsidR="000E4DD7" w:rsidRDefault="000E4DD7">
      <w:pPr>
        <w:spacing w:after="0" w:line="276" w:lineRule="auto"/>
        <w:ind w:left="-709" w:right="-284" w:firstLine="993"/>
        <w:jc w:val="both"/>
        <w:rPr>
          <w:rFonts w:ascii="Liberation Sans" w:hAnsi="Liberation Sans"/>
          <w:sz w:val="22"/>
        </w:rPr>
      </w:pPr>
    </w:p>
    <w:p w14:paraId="3F27AA82" w14:textId="77777777" w:rsidR="000E4DD7" w:rsidRDefault="00715770">
      <w:pPr>
        <w:spacing w:after="0" w:line="276" w:lineRule="auto"/>
        <w:ind w:left="-709" w:right="-284" w:firstLine="993"/>
        <w:jc w:val="both"/>
        <w:rPr>
          <w:rFonts w:ascii="Liberation Sans" w:hAnsi="Liberation Sans"/>
          <w:b/>
          <w:sz w:val="22"/>
        </w:rPr>
      </w:pPr>
      <w:r>
        <w:rPr>
          <w:rFonts w:ascii="Liberation Sans" w:hAnsi="Liberation Sans"/>
          <w:b/>
          <w:sz w:val="22"/>
        </w:rPr>
        <w:t>Управление проездными сессиями</w:t>
      </w:r>
    </w:p>
    <w:p w14:paraId="6FC50A1A" w14:textId="77777777" w:rsidR="000E4DD7" w:rsidRDefault="00715770">
      <w:pPr>
        <w:spacing w:after="0" w:line="276" w:lineRule="auto"/>
        <w:ind w:left="-709" w:right="-284" w:firstLine="993"/>
        <w:jc w:val="both"/>
        <w:rPr>
          <w:rFonts w:ascii="Liberation Sans" w:hAnsi="Liberation Sans"/>
          <w:sz w:val="22"/>
        </w:rPr>
      </w:pPr>
      <w:r>
        <w:rPr>
          <w:rFonts w:ascii="Liberation Sans" w:hAnsi="Liberation Sans"/>
          <w:sz w:val="22"/>
        </w:rPr>
        <w:t>Система должна:</w:t>
      </w:r>
    </w:p>
    <w:p w14:paraId="75216F38" w14:textId="77777777" w:rsidR="000E4DD7" w:rsidRDefault="00715770">
      <w:pPr>
        <w:pStyle w:val="affc"/>
        <w:numPr>
          <w:ilvl w:val="0"/>
          <w:numId w:val="18"/>
        </w:numPr>
        <w:spacing w:after="0" w:line="276" w:lineRule="auto"/>
        <w:ind w:left="1004" w:right="-284" w:hanging="360"/>
        <w:jc w:val="both"/>
        <w:rPr>
          <w:rFonts w:ascii="Liberation Sans" w:hAnsi="Liberation Sans"/>
          <w:sz w:val="22"/>
        </w:rPr>
      </w:pPr>
      <w:r>
        <w:rPr>
          <w:rFonts w:ascii="Liberation Sans" w:hAnsi="Liberation Sans"/>
          <w:sz w:val="22"/>
        </w:rPr>
        <w:t>создавать сессию при въезде;</w:t>
      </w:r>
    </w:p>
    <w:p w14:paraId="1EB4A737" w14:textId="77777777" w:rsidR="000E4DD7" w:rsidRDefault="00715770">
      <w:pPr>
        <w:pStyle w:val="affc"/>
        <w:numPr>
          <w:ilvl w:val="0"/>
          <w:numId w:val="18"/>
        </w:numPr>
        <w:spacing w:after="0" w:line="276" w:lineRule="auto"/>
        <w:ind w:left="1004" w:right="-284" w:hanging="360"/>
        <w:jc w:val="both"/>
        <w:rPr>
          <w:rFonts w:ascii="Liberation Sans" w:hAnsi="Liberation Sans"/>
          <w:sz w:val="22"/>
        </w:rPr>
      </w:pPr>
      <w:r>
        <w:rPr>
          <w:rFonts w:ascii="Liberation Sans" w:hAnsi="Liberation Sans"/>
          <w:sz w:val="22"/>
        </w:rPr>
        <w:t>закрывать сессию при выезде;</w:t>
      </w:r>
    </w:p>
    <w:p w14:paraId="137FA3CD" w14:textId="77777777" w:rsidR="000E4DD7" w:rsidRDefault="00715770">
      <w:pPr>
        <w:pStyle w:val="affc"/>
        <w:numPr>
          <w:ilvl w:val="0"/>
          <w:numId w:val="18"/>
        </w:numPr>
        <w:spacing w:after="0" w:line="276" w:lineRule="auto"/>
        <w:ind w:left="1004" w:right="-284" w:hanging="360"/>
        <w:jc w:val="both"/>
        <w:rPr>
          <w:rFonts w:ascii="Liberation Sans" w:hAnsi="Liberation Sans"/>
          <w:sz w:val="22"/>
        </w:rPr>
      </w:pPr>
      <w:r>
        <w:rPr>
          <w:rFonts w:ascii="Liberation Sans" w:hAnsi="Liberation Sans"/>
          <w:sz w:val="22"/>
        </w:rPr>
        <w:t>хранить историю сессий с данными о ТС (ГРЗ, тип ТС), проездных сессиях.</w:t>
      </w:r>
    </w:p>
    <w:p w14:paraId="22BBB981" w14:textId="77777777" w:rsidR="000E4DD7" w:rsidRDefault="000E4DD7">
      <w:pPr>
        <w:spacing w:after="0" w:line="276" w:lineRule="auto"/>
        <w:ind w:left="-709" w:right="-284" w:firstLine="993"/>
        <w:jc w:val="both"/>
        <w:rPr>
          <w:rFonts w:ascii="Liberation Sans" w:hAnsi="Liberation Sans"/>
          <w:sz w:val="22"/>
        </w:rPr>
      </w:pPr>
    </w:p>
    <w:p w14:paraId="16C84F06" w14:textId="77777777" w:rsidR="000E4DD7" w:rsidRDefault="00715770">
      <w:pPr>
        <w:spacing w:after="0" w:line="276" w:lineRule="auto"/>
        <w:ind w:left="-709" w:right="-284" w:firstLine="993"/>
        <w:jc w:val="both"/>
        <w:rPr>
          <w:rFonts w:ascii="Liberation Sans" w:hAnsi="Liberation Sans"/>
          <w:b/>
          <w:sz w:val="22"/>
        </w:rPr>
      </w:pPr>
      <w:r>
        <w:rPr>
          <w:rFonts w:ascii="Liberation Sans" w:hAnsi="Liberation Sans"/>
          <w:b/>
          <w:sz w:val="22"/>
        </w:rPr>
        <w:t>Обработка исключений</w:t>
      </w:r>
    </w:p>
    <w:p w14:paraId="1D8C65C2" w14:textId="77777777" w:rsidR="000E4DD7" w:rsidRDefault="00715770">
      <w:pPr>
        <w:spacing w:after="0" w:line="276" w:lineRule="auto"/>
        <w:ind w:left="-709" w:right="-284" w:firstLine="993"/>
        <w:jc w:val="both"/>
        <w:rPr>
          <w:rFonts w:ascii="Liberation Sans" w:hAnsi="Liberation Sans"/>
          <w:sz w:val="22"/>
        </w:rPr>
      </w:pPr>
      <w:r>
        <w:rPr>
          <w:rFonts w:ascii="Liberation Sans" w:hAnsi="Liberation Sans"/>
          <w:sz w:val="22"/>
        </w:rPr>
        <w:t>Система должна обрабатывать:</w:t>
      </w:r>
    </w:p>
    <w:p w14:paraId="2E288F61" w14:textId="77777777" w:rsidR="000E4DD7" w:rsidRDefault="00715770">
      <w:pPr>
        <w:pStyle w:val="affc"/>
        <w:numPr>
          <w:ilvl w:val="0"/>
          <w:numId w:val="19"/>
        </w:numPr>
        <w:spacing w:after="0" w:line="276" w:lineRule="auto"/>
        <w:ind w:left="1004" w:right="-284" w:hanging="360"/>
        <w:jc w:val="both"/>
        <w:rPr>
          <w:rFonts w:ascii="Liberation Sans" w:hAnsi="Liberation Sans"/>
          <w:sz w:val="22"/>
        </w:rPr>
      </w:pPr>
      <w:r>
        <w:rPr>
          <w:rFonts w:ascii="Liberation Sans" w:hAnsi="Liberation Sans"/>
          <w:sz w:val="22"/>
        </w:rPr>
        <w:t>нераспознанный ГРЗ;</w:t>
      </w:r>
    </w:p>
    <w:p w14:paraId="65115626" w14:textId="77777777" w:rsidR="000E4DD7" w:rsidRDefault="00715770">
      <w:pPr>
        <w:pStyle w:val="affc"/>
        <w:numPr>
          <w:ilvl w:val="0"/>
          <w:numId w:val="19"/>
        </w:numPr>
        <w:spacing w:after="0" w:line="276" w:lineRule="auto"/>
        <w:ind w:left="1004" w:right="-284" w:hanging="360"/>
        <w:jc w:val="both"/>
        <w:rPr>
          <w:rFonts w:ascii="Liberation Sans" w:hAnsi="Liberation Sans"/>
          <w:sz w:val="22"/>
        </w:rPr>
      </w:pPr>
      <w:r>
        <w:rPr>
          <w:rFonts w:ascii="Liberation Sans" w:hAnsi="Liberation Sans"/>
          <w:sz w:val="22"/>
        </w:rPr>
        <w:t>ошибки классификации ТС;</w:t>
      </w:r>
    </w:p>
    <w:p w14:paraId="6522EECE" w14:textId="77777777" w:rsidR="000E4DD7" w:rsidRDefault="00715770">
      <w:pPr>
        <w:pStyle w:val="affc"/>
        <w:numPr>
          <w:ilvl w:val="0"/>
          <w:numId w:val="19"/>
        </w:numPr>
        <w:spacing w:after="0" w:line="276" w:lineRule="auto"/>
        <w:ind w:left="1004" w:right="-284" w:hanging="360"/>
        <w:jc w:val="both"/>
        <w:rPr>
          <w:rFonts w:ascii="Liberation Sans" w:hAnsi="Liberation Sans"/>
          <w:sz w:val="22"/>
        </w:rPr>
      </w:pPr>
      <w:r>
        <w:rPr>
          <w:rFonts w:ascii="Liberation Sans" w:hAnsi="Liberation Sans"/>
          <w:sz w:val="22"/>
        </w:rPr>
        <w:t>отсутствие данных с весов;</w:t>
      </w:r>
    </w:p>
    <w:p w14:paraId="08305079" w14:textId="77777777" w:rsidR="000E4DD7" w:rsidRDefault="00715770">
      <w:pPr>
        <w:pStyle w:val="affc"/>
        <w:numPr>
          <w:ilvl w:val="0"/>
          <w:numId w:val="19"/>
        </w:numPr>
        <w:spacing w:after="0" w:line="276" w:lineRule="auto"/>
        <w:ind w:left="1004" w:right="-284" w:hanging="360"/>
        <w:jc w:val="both"/>
        <w:rPr>
          <w:rFonts w:ascii="Liberation Sans" w:hAnsi="Liberation Sans"/>
          <w:sz w:val="22"/>
        </w:rPr>
      </w:pPr>
      <w:r>
        <w:rPr>
          <w:rFonts w:ascii="Liberation Sans" w:hAnsi="Liberation Sans"/>
          <w:sz w:val="22"/>
        </w:rPr>
        <w:t>нештатные ситуации.</w:t>
      </w:r>
    </w:p>
    <w:p w14:paraId="408BDA32" w14:textId="77777777" w:rsidR="000E4DD7" w:rsidRDefault="000E4DD7">
      <w:pPr>
        <w:spacing w:after="0" w:line="276" w:lineRule="auto"/>
        <w:ind w:left="-709" w:right="-284" w:firstLine="993"/>
        <w:jc w:val="both"/>
        <w:rPr>
          <w:rFonts w:ascii="Liberation Sans" w:hAnsi="Liberation Sans"/>
          <w:sz w:val="22"/>
        </w:rPr>
      </w:pPr>
    </w:p>
    <w:p w14:paraId="503E7865" w14:textId="77777777" w:rsidR="000E4DD7" w:rsidRDefault="00715770">
      <w:pPr>
        <w:spacing w:after="0" w:line="276" w:lineRule="auto"/>
        <w:ind w:left="-709" w:right="-284" w:firstLine="993"/>
        <w:jc w:val="both"/>
        <w:rPr>
          <w:rFonts w:ascii="Liberation Sans" w:hAnsi="Liberation Sans"/>
          <w:b/>
          <w:sz w:val="22"/>
        </w:rPr>
      </w:pPr>
      <w:r>
        <w:rPr>
          <w:rFonts w:ascii="Liberation Sans" w:hAnsi="Liberation Sans"/>
          <w:b/>
          <w:sz w:val="22"/>
        </w:rPr>
        <w:t>Отчётность</w:t>
      </w:r>
    </w:p>
    <w:p w14:paraId="079D986E" w14:textId="77777777" w:rsidR="000E4DD7" w:rsidRDefault="00715770">
      <w:pPr>
        <w:spacing w:after="0" w:line="276" w:lineRule="auto"/>
        <w:ind w:left="-709" w:right="-284" w:firstLine="993"/>
        <w:jc w:val="both"/>
        <w:rPr>
          <w:rFonts w:ascii="Liberation Sans" w:hAnsi="Liberation Sans"/>
          <w:sz w:val="22"/>
        </w:rPr>
      </w:pPr>
      <w:r>
        <w:rPr>
          <w:rFonts w:ascii="Liberation Sans" w:hAnsi="Liberation Sans"/>
          <w:sz w:val="22"/>
        </w:rPr>
        <w:t>Система должна иметь возможность формировать:</w:t>
      </w:r>
    </w:p>
    <w:p w14:paraId="43ED705A" w14:textId="77777777" w:rsidR="000E4DD7" w:rsidRDefault="00715770">
      <w:pPr>
        <w:pStyle w:val="affc"/>
        <w:numPr>
          <w:ilvl w:val="0"/>
          <w:numId w:val="20"/>
        </w:numPr>
        <w:spacing w:after="0" w:line="276" w:lineRule="auto"/>
        <w:ind w:left="1004" w:right="-284" w:hanging="360"/>
        <w:jc w:val="both"/>
        <w:rPr>
          <w:rFonts w:ascii="Liberation Sans" w:hAnsi="Liberation Sans"/>
          <w:sz w:val="22"/>
        </w:rPr>
      </w:pPr>
      <w:r>
        <w:rPr>
          <w:rFonts w:ascii="Liberation Sans" w:hAnsi="Liberation Sans"/>
          <w:sz w:val="22"/>
        </w:rPr>
        <w:t>отчёты по проездам;</w:t>
      </w:r>
    </w:p>
    <w:p w14:paraId="06FC15F9" w14:textId="77777777" w:rsidR="000E4DD7" w:rsidRDefault="00715770">
      <w:pPr>
        <w:pStyle w:val="affc"/>
        <w:numPr>
          <w:ilvl w:val="0"/>
          <w:numId w:val="20"/>
        </w:numPr>
        <w:spacing w:after="0" w:line="276" w:lineRule="auto"/>
        <w:ind w:left="1004" w:right="-284" w:hanging="360"/>
        <w:jc w:val="both"/>
        <w:rPr>
          <w:rFonts w:ascii="Liberation Sans" w:hAnsi="Liberation Sans"/>
          <w:sz w:val="22"/>
        </w:rPr>
      </w:pPr>
      <w:r>
        <w:rPr>
          <w:rFonts w:ascii="Liberation Sans" w:hAnsi="Liberation Sans"/>
          <w:sz w:val="22"/>
        </w:rPr>
        <w:lastRenderedPageBreak/>
        <w:t>финансовые отчёты;</w:t>
      </w:r>
    </w:p>
    <w:p w14:paraId="0FE3ACCE" w14:textId="77777777" w:rsidR="000E4DD7" w:rsidRDefault="00715770">
      <w:pPr>
        <w:pStyle w:val="affc"/>
        <w:numPr>
          <w:ilvl w:val="0"/>
          <w:numId w:val="20"/>
        </w:numPr>
        <w:spacing w:after="0" w:line="276" w:lineRule="auto"/>
        <w:ind w:left="1004" w:right="-284" w:hanging="360"/>
        <w:jc w:val="both"/>
        <w:rPr>
          <w:rFonts w:ascii="Liberation Sans" w:hAnsi="Liberation Sans"/>
          <w:sz w:val="22"/>
        </w:rPr>
      </w:pPr>
      <w:r>
        <w:rPr>
          <w:rFonts w:ascii="Liberation Sans" w:hAnsi="Liberation Sans"/>
          <w:sz w:val="22"/>
        </w:rPr>
        <w:t>отчёты по юридическим лицам.</w:t>
      </w:r>
    </w:p>
    <w:p w14:paraId="2C6908EB" w14:textId="77777777" w:rsidR="000E4DD7" w:rsidRDefault="000E4DD7">
      <w:pPr>
        <w:spacing w:after="0" w:line="276" w:lineRule="auto"/>
        <w:jc w:val="both"/>
        <w:rPr>
          <w:rFonts w:ascii="Liberation Sans" w:hAnsi="Liberation Sans"/>
          <w:b/>
          <w:sz w:val="22"/>
        </w:rPr>
      </w:pPr>
    </w:p>
    <w:p w14:paraId="5487EE0B" w14:textId="77777777" w:rsidR="000E4DD7" w:rsidRDefault="00715770">
      <w:pPr>
        <w:spacing w:after="0" w:line="276" w:lineRule="auto"/>
        <w:ind w:left="-709" w:right="-284" w:firstLine="993"/>
        <w:jc w:val="both"/>
        <w:rPr>
          <w:rFonts w:ascii="Liberation Sans" w:hAnsi="Liberation Sans"/>
          <w:b/>
          <w:sz w:val="22"/>
        </w:rPr>
      </w:pPr>
      <w:r>
        <w:rPr>
          <w:rFonts w:ascii="Liberation Sans" w:hAnsi="Liberation Sans"/>
          <w:b/>
          <w:sz w:val="22"/>
        </w:rPr>
        <w:t>Интерактивный графический интерфейс управления оборудованием</w:t>
      </w:r>
    </w:p>
    <w:p w14:paraId="7DC4118E" w14:textId="77777777" w:rsidR="000E4DD7" w:rsidRDefault="00715770">
      <w:pPr>
        <w:spacing w:after="0" w:line="276" w:lineRule="auto"/>
        <w:ind w:left="-709" w:right="-284" w:firstLine="993"/>
        <w:jc w:val="both"/>
        <w:rPr>
          <w:rFonts w:ascii="Liberation Sans" w:hAnsi="Liberation Sans"/>
          <w:sz w:val="22"/>
        </w:rPr>
      </w:pPr>
      <w:r>
        <w:rPr>
          <w:rFonts w:ascii="Liberation Sans" w:hAnsi="Liberation Sans"/>
          <w:sz w:val="22"/>
        </w:rPr>
        <w:t>Система должна иметь следующий функционал:</w:t>
      </w:r>
    </w:p>
    <w:p w14:paraId="65E27490" w14:textId="77777777" w:rsidR="000E4DD7" w:rsidRDefault="00715770">
      <w:pPr>
        <w:pStyle w:val="affc"/>
        <w:numPr>
          <w:ilvl w:val="0"/>
          <w:numId w:val="20"/>
        </w:numPr>
        <w:spacing w:after="0" w:line="276" w:lineRule="auto"/>
        <w:ind w:left="1004" w:right="-284" w:hanging="360"/>
        <w:jc w:val="both"/>
        <w:rPr>
          <w:rFonts w:ascii="Liberation Sans" w:hAnsi="Liberation Sans"/>
          <w:sz w:val="22"/>
        </w:rPr>
      </w:pPr>
      <w:r>
        <w:rPr>
          <w:rFonts w:ascii="Liberation Sans" w:hAnsi="Liberation Sans"/>
          <w:sz w:val="22"/>
        </w:rPr>
        <w:t>Управление барьерными устройствами проездов транспортных средств;</w:t>
      </w:r>
    </w:p>
    <w:p w14:paraId="3B9E9B71" w14:textId="77777777" w:rsidR="000E4DD7" w:rsidRDefault="00715770">
      <w:pPr>
        <w:pStyle w:val="affc"/>
        <w:numPr>
          <w:ilvl w:val="0"/>
          <w:numId w:val="20"/>
        </w:numPr>
        <w:spacing w:after="0" w:line="276" w:lineRule="auto"/>
        <w:ind w:left="1004" w:right="-284" w:hanging="360"/>
        <w:jc w:val="both"/>
        <w:rPr>
          <w:rFonts w:ascii="Liberation Sans" w:hAnsi="Liberation Sans"/>
          <w:sz w:val="22"/>
        </w:rPr>
      </w:pPr>
      <w:r>
        <w:rPr>
          <w:rFonts w:ascii="Liberation Sans" w:hAnsi="Liberation Sans"/>
          <w:sz w:val="22"/>
        </w:rPr>
        <w:t>Отображение информации о проездах ТС;</w:t>
      </w:r>
    </w:p>
    <w:p w14:paraId="4EBE23CE" w14:textId="77777777" w:rsidR="000E4DD7" w:rsidRDefault="00715770">
      <w:pPr>
        <w:pStyle w:val="affc"/>
        <w:numPr>
          <w:ilvl w:val="0"/>
          <w:numId w:val="20"/>
        </w:numPr>
        <w:spacing w:after="0" w:line="276" w:lineRule="auto"/>
        <w:ind w:left="1004" w:right="-284" w:hanging="360"/>
        <w:jc w:val="both"/>
        <w:rPr>
          <w:rFonts w:ascii="Liberation Sans" w:hAnsi="Liberation Sans"/>
          <w:sz w:val="22"/>
        </w:rPr>
      </w:pPr>
      <w:r>
        <w:rPr>
          <w:rFonts w:ascii="Liberation Sans" w:hAnsi="Liberation Sans"/>
          <w:sz w:val="22"/>
        </w:rPr>
        <w:t>Отображение информации о платежах на стойках оплаты;</w:t>
      </w:r>
    </w:p>
    <w:p w14:paraId="6F7062EF" w14:textId="77777777" w:rsidR="000E4DD7" w:rsidRDefault="00715770">
      <w:pPr>
        <w:pStyle w:val="affc"/>
        <w:numPr>
          <w:ilvl w:val="0"/>
          <w:numId w:val="20"/>
        </w:numPr>
        <w:spacing w:after="0" w:line="276" w:lineRule="auto"/>
        <w:ind w:left="1004" w:right="-284" w:hanging="360"/>
        <w:jc w:val="both"/>
        <w:rPr>
          <w:rFonts w:ascii="Liberation Sans" w:hAnsi="Liberation Sans"/>
          <w:sz w:val="22"/>
        </w:rPr>
      </w:pPr>
      <w:r>
        <w:rPr>
          <w:rFonts w:ascii="Liberation Sans" w:hAnsi="Liberation Sans"/>
          <w:sz w:val="22"/>
        </w:rPr>
        <w:t>Отображение государственного регистрационного знака в интерфейсе стойки оплаты;</w:t>
      </w:r>
    </w:p>
    <w:p w14:paraId="45906781" w14:textId="77777777" w:rsidR="000E4DD7" w:rsidRDefault="00715770">
      <w:pPr>
        <w:pStyle w:val="affc"/>
        <w:numPr>
          <w:ilvl w:val="0"/>
          <w:numId w:val="20"/>
        </w:numPr>
        <w:spacing w:after="0" w:line="276" w:lineRule="auto"/>
        <w:ind w:left="1004" w:right="-284" w:hanging="360"/>
        <w:jc w:val="both"/>
        <w:rPr>
          <w:rFonts w:ascii="Liberation Sans" w:hAnsi="Liberation Sans"/>
          <w:sz w:val="22"/>
        </w:rPr>
      </w:pPr>
      <w:r>
        <w:rPr>
          <w:rFonts w:ascii="Liberation Sans" w:hAnsi="Liberation Sans"/>
          <w:sz w:val="22"/>
        </w:rPr>
        <w:t>Потоковая трансляция видео с камер видеонаблюдения;</w:t>
      </w:r>
    </w:p>
    <w:p w14:paraId="4FDFA34B" w14:textId="77777777" w:rsidR="000E4DD7" w:rsidRDefault="00715770">
      <w:pPr>
        <w:pStyle w:val="affc"/>
        <w:numPr>
          <w:ilvl w:val="0"/>
          <w:numId w:val="20"/>
        </w:numPr>
        <w:spacing w:after="0" w:line="276" w:lineRule="auto"/>
        <w:ind w:left="1004" w:right="-284" w:hanging="360"/>
        <w:jc w:val="both"/>
        <w:rPr>
          <w:rFonts w:ascii="Liberation Sans" w:hAnsi="Liberation Sans"/>
          <w:sz w:val="22"/>
        </w:rPr>
      </w:pPr>
      <w:r>
        <w:rPr>
          <w:rFonts w:ascii="Liberation Sans" w:hAnsi="Liberation Sans"/>
          <w:sz w:val="22"/>
        </w:rPr>
        <w:t>Перезагрузка стоек оплаты;</w:t>
      </w:r>
    </w:p>
    <w:p w14:paraId="51884F82" w14:textId="77777777" w:rsidR="000E4DD7" w:rsidRDefault="00715770">
      <w:pPr>
        <w:pStyle w:val="affc"/>
        <w:numPr>
          <w:ilvl w:val="0"/>
          <w:numId w:val="20"/>
        </w:numPr>
        <w:spacing w:after="0" w:line="276" w:lineRule="auto"/>
        <w:ind w:left="1004" w:right="-284" w:hanging="360"/>
        <w:jc w:val="both"/>
        <w:rPr>
          <w:rFonts w:ascii="Liberation Sans" w:hAnsi="Liberation Sans"/>
          <w:sz w:val="22"/>
        </w:rPr>
      </w:pPr>
      <w:r>
        <w:rPr>
          <w:rFonts w:ascii="Liberation Sans" w:hAnsi="Liberation Sans"/>
          <w:sz w:val="22"/>
        </w:rPr>
        <w:t>Просмотр статуса стоек оплаты.</w:t>
      </w:r>
    </w:p>
    <w:p w14:paraId="755F1134" w14:textId="77777777" w:rsidR="000E4DD7" w:rsidRDefault="000E4DD7">
      <w:pPr>
        <w:pStyle w:val="affc"/>
        <w:spacing w:after="0" w:line="276" w:lineRule="auto"/>
        <w:ind w:left="644" w:right="-284"/>
        <w:jc w:val="both"/>
        <w:rPr>
          <w:rFonts w:ascii="Liberation Sans" w:hAnsi="Liberation Sans"/>
          <w:sz w:val="22"/>
        </w:rPr>
      </w:pPr>
    </w:p>
    <w:p w14:paraId="5B23F612" w14:textId="77777777" w:rsidR="000E4DD7" w:rsidRDefault="00715770">
      <w:pPr>
        <w:spacing w:after="0" w:line="276" w:lineRule="auto"/>
        <w:jc w:val="both"/>
        <w:rPr>
          <w:rFonts w:ascii="Liberation Sans" w:hAnsi="Liberation Sans"/>
          <w:b/>
          <w:sz w:val="22"/>
        </w:rPr>
      </w:pPr>
      <w:r>
        <w:rPr>
          <w:rFonts w:ascii="Liberation Sans" w:hAnsi="Liberation Sans"/>
          <w:b/>
          <w:sz w:val="22"/>
        </w:rPr>
        <w:t>3.1.2. Описание алгоритмов работы Системы</w:t>
      </w:r>
    </w:p>
    <w:p w14:paraId="0DA3E5E3" w14:textId="77777777" w:rsidR="000E4DD7" w:rsidRDefault="00715770">
      <w:pPr>
        <w:spacing w:after="0" w:line="276" w:lineRule="auto"/>
        <w:ind w:firstLine="708"/>
        <w:jc w:val="both"/>
        <w:rPr>
          <w:rFonts w:ascii="Liberation Sans" w:hAnsi="Liberation Sans"/>
          <w:sz w:val="22"/>
        </w:rPr>
      </w:pPr>
      <w:r>
        <w:rPr>
          <w:rFonts w:ascii="Liberation Sans" w:hAnsi="Liberation Sans"/>
          <w:sz w:val="22"/>
        </w:rPr>
        <w:t>Работа Системы основывается на проезде с использованием камер распознавания государственных регистрационных знаков транспортных средств как основного идентификатора. Дополнительным идентификатором является тип транспортного средства (легковой/грузовой), который осуществляет проверку соответствия ГРЗ и информации о ТС в системе.</w:t>
      </w:r>
    </w:p>
    <w:p w14:paraId="63B6E4AB" w14:textId="77777777" w:rsidR="000E4DD7" w:rsidRDefault="00715770">
      <w:pPr>
        <w:spacing w:after="0" w:line="276" w:lineRule="auto"/>
        <w:ind w:firstLine="708"/>
        <w:jc w:val="both"/>
        <w:rPr>
          <w:rFonts w:ascii="Liberation Sans" w:hAnsi="Liberation Sans"/>
          <w:sz w:val="22"/>
          <w:u w:val="single"/>
        </w:rPr>
      </w:pPr>
      <w:r>
        <w:rPr>
          <w:rFonts w:ascii="Liberation Sans" w:hAnsi="Liberation Sans"/>
          <w:sz w:val="22"/>
          <w:u w:val="single"/>
        </w:rPr>
        <w:t>При проезде Салехард → Лабытнанги выполняется следующий алгоритм работы:</w:t>
      </w:r>
    </w:p>
    <w:p w14:paraId="7A6F5E97" w14:textId="77777777" w:rsidR="000E4DD7" w:rsidRDefault="00715770">
      <w:pPr>
        <w:spacing w:after="0" w:line="276" w:lineRule="auto"/>
        <w:ind w:firstLine="709"/>
        <w:jc w:val="both"/>
        <w:rPr>
          <w:rFonts w:ascii="Liberation Sans" w:hAnsi="Liberation Sans"/>
          <w:sz w:val="22"/>
        </w:rPr>
      </w:pPr>
      <w:r>
        <w:rPr>
          <w:rFonts w:ascii="Liberation Sans" w:hAnsi="Liberation Sans"/>
          <w:sz w:val="22"/>
        </w:rPr>
        <w:t>При первом проезде грузового ТС через первую полосу движения на экране стойки оплаты отображается уведомление о необходимости обратиться к оператору. Водитель должен зарегистрировать свой автомобиль у оператора КПП, предъявив свидетельство о регистрации транспортного средства (СТС). Оператор заполняет данные о транспортном средстве в системе: ГРЗ, масса без нагрузки, разрешённая максимальная масса. После пройденной регистрации данные о ТС находятся в системе, оплата проезда осуществляется по тарифу, соответствующему данному типу ТС. В последующих въездах система распознаёт ГРЗ, на двухуровневую стойку оплаты выводится информация об оплате. После оплаты проезда открывается шлагбаум для въезда, начинается проездная сессия. При выезде определяется ГРЗ грузового ТС, проездная сессия закрывается, открывается шлагбаум для выезда.</w:t>
      </w:r>
    </w:p>
    <w:p w14:paraId="1D8CCB55" w14:textId="77777777" w:rsidR="000E4DD7" w:rsidRDefault="00715770">
      <w:pPr>
        <w:spacing w:after="0" w:line="276" w:lineRule="auto"/>
        <w:ind w:firstLine="709"/>
        <w:jc w:val="both"/>
        <w:rPr>
          <w:rFonts w:ascii="Liberation Sans" w:hAnsi="Liberation Sans"/>
          <w:sz w:val="22"/>
        </w:rPr>
      </w:pPr>
      <w:r>
        <w:rPr>
          <w:rFonts w:ascii="Liberation Sans" w:hAnsi="Liberation Sans"/>
          <w:sz w:val="22"/>
        </w:rPr>
        <w:t>Легковые ТС проезжают по первой и второй полосе движения в автоматическом режиме. При подъезде к шлагбауму считывается ГРЗ, определяется тип ТС (легковой/грузовой). Если тип ТС определён как легковой, то на экран стойки оплаты выводится информация о ТС для проверки. Если водитель подтверждает правильность данных, то на экран стойки оплаты выводится информация об оплате проезда по тарифу, соответствующему легковому ТС. После оплаты проезда открывается шлагбаум для въезда, начинается проездная сессия. Если водитель не согласен с информацией на экране или, если тип ТС определён как грузовой, то на экране стойки оплаты отображается уведомление о необходимости обратиться к оператору. При выезде определяется ГРЗ легкового ТС, проездная сессия закрывается, открывается шлагбаум для выезда.</w:t>
      </w:r>
    </w:p>
    <w:p w14:paraId="3D6134C0" w14:textId="77777777" w:rsidR="000E4DD7" w:rsidRDefault="00715770">
      <w:pPr>
        <w:spacing w:after="0" w:line="276" w:lineRule="auto"/>
        <w:ind w:firstLine="709"/>
        <w:jc w:val="both"/>
        <w:rPr>
          <w:rFonts w:ascii="Liberation Sans" w:hAnsi="Liberation Sans"/>
          <w:sz w:val="22"/>
        </w:rPr>
      </w:pPr>
      <w:r>
        <w:rPr>
          <w:rFonts w:ascii="Liberation Sans" w:hAnsi="Liberation Sans"/>
          <w:sz w:val="22"/>
        </w:rPr>
        <w:t xml:space="preserve">Транспортные средства, проезжающие на особых условиях, проезжают по третьей полосе в автоматическом режиме. Система определяет ГРЗ, и, при условии нахождения ГРЗ в белом списке, открывает шлагбаум для въезда, открывается проездная сессия. В том случае, если ГРЗ не находится в белом списке, на экране стойки оплаты отображается уведомление о необходимости обратиться к оператору. </w:t>
      </w:r>
      <w:r>
        <w:rPr>
          <w:rFonts w:ascii="Liberation Sans" w:hAnsi="Liberation Sans"/>
          <w:sz w:val="22"/>
        </w:rPr>
        <w:lastRenderedPageBreak/>
        <w:t>При выезде определяется ГРЗ легкового ТС, проездная сессия закрывается, открывается шлагбаум для выезда.</w:t>
      </w:r>
    </w:p>
    <w:p w14:paraId="55317E6B" w14:textId="77777777" w:rsidR="000E4DD7" w:rsidRDefault="00715770">
      <w:pPr>
        <w:spacing w:after="0" w:line="276" w:lineRule="auto"/>
        <w:ind w:firstLine="709"/>
        <w:jc w:val="both"/>
        <w:rPr>
          <w:rFonts w:ascii="Liberation Sans" w:hAnsi="Liberation Sans"/>
          <w:sz w:val="22"/>
        </w:rPr>
      </w:pPr>
      <w:r>
        <w:rPr>
          <w:rFonts w:ascii="Liberation Sans" w:hAnsi="Liberation Sans"/>
          <w:sz w:val="22"/>
        </w:rPr>
        <w:t>Обзорные камеры с ракурсами, направленными на зону перед шлагбаумами, используются для мониторинга транспортных потоков, выявления нештатных ситуаций и фиксации фактов проездов транспортных средств.</w:t>
      </w:r>
    </w:p>
    <w:p w14:paraId="66CBB273" w14:textId="77777777" w:rsidR="000E4DD7" w:rsidRDefault="00715770">
      <w:pPr>
        <w:spacing w:after="0" w:line="276" w:lineRule="auto"/>
        <w:ind w:firstLine="709"/>
        <w:jc w:val="both"/>
        <w:rPr>
          <w:rFonts w:ascii="Liberation Sans" w:hAnsi="Liberation Sans"/>
          <w:sz w:val="22"/>
        </w:rPr>
      </w:pPr>
      <w:r>
        <w:rPr>
          <w:rFonts w:ascii="Liberation Sans" w:hAnsi="Liberation Sans"/>
          <w:sz w:val="22"/>
        </w:rPr>
        <w:t>Система должна контролировать превышение количества транспортных средств на оголовках. Для этого используются обзорные камеры с ракурсами, направленными на зону после шлагбаумов. Система фиксирует количество транспортных средств, въехавших на оголовок. Если количество ТС на оголовке достигло 4 и более, происходит временная блокировка открытия шлагбаумов на въезд. У водителей остаётся возможность оплаты своих проездов, но отображается уведомление о необходимости ожидания. Когда автомобили заезжают на паром и на оголовке отсутствуют транспортные средства, временная блокировка открытия шлагбаумов снимается, и водители продолжают въезжать на оголовок. Данное превышение количества транспортных средств на оголовках не относится к автомобилям, выезжающим с переправы. Определение количества транспортных средств на оголовке осуществляется на основании данных видеоаналитики. В случае расхождения фактической ситуации и данных системы оператор имеет возможность вручную корректировать состояние системы.</w:t>
      </w:r>
    </w:p>
    <w:p w14:paraId="2F89CEFA" w14:textId="77777777" w:rsidR="000E4DD7" w:rsidRDefault="000E4DD7">
      <w:pPr>
        <w:spacing w:after="0" w:line="276" w:lineRule="auto"/>
        <w:ind w:firstLine="709"/>
        <w:jc w:val="both"/>
        <w:rPr>
          <w:rFonts w:ascii="Liberation Sans" w:hAnsi="Liberation Sans"/>
          <w:sz w:val="22"/>
          <w:u w:val="single"/>
        </w:rPr>
      </w:pPr>
    </w:p>
    <w:p w14:paraId="54D6278F" w14:textId="77777777" w:rsidR="000E4DD7" w:rsidRDefault="00715770">
      <w:pPr>
        <w:spacing w:after="0" w:line="276" w:lineRule="auto"/>
        <w:ind w:firstLine="709"/>
        <w:jc w:val="both"/>
        <w:rPr>
          <w:rFonts w:ascii="Liberation Sans" w:hAnsi="Liberation Sans"/>
          <w:sz w:val="22"/>
          <w:u w:val="single"/>
        </w:rPr>
      </w:pPr>
      <w:r>
        <w:rPr>
          <w:rFonts w:ascii="Liberation Sans" w:hAnsi="Liberation Sans"/>
          <w:sz w:val="22"/>
          <w:u w:val="single"/>
        </w:rPr>
        <w:t>При проезде Лабытнанги → Салехард выполняется следующий алгоритм работы:</w:t>
      </w:r>
    </w:p>
    <w:p w14:paraId="36B87184" w14:textId="77777777" w:rsidR="000E4DD7" w:rsidRDefault="00715770">
      <w:pPr>
        <w:spacing w:after="0" w:line="276" w:lineRule="auto"/>
        <w:ind w:firstLine="709"/>
        <w:jc w:val="both"/>
        <w:rPr>
          <w:rFonts w:ascii="Liberation Sans" w:hAnsi="Liberation Sans"/>
          <w:sz w:val="22"/>
        </w:rPr>
      </w:pPr>
      <w:r>
        <w:rPr>
          <w:rFonts w:ascii="Liberation Sans" w:hAnsi="Liberation Sans"/>
          <w:sz w:val="22"/>
        </w:rPr>
        <w:t>Проезд легковых ТС и ТС, проезжающих на особых условиях, соответствует алгоритму проезда Салехард → Лабытнанги.</w:t>
      </w:r>
    </w:p>
    <w:p w14:paraId="5CE7A340" w14:textId="77777777" w:rsidR="000E4DD7" w:rsidRDefault="00715770">
      <w:pPr>
        <w:spacing w:after="0" w:line="276" w:lineRule="auto"/>
        <w:ind w:firstLine="709"/>
        <w:jc w:val="both"/>
        <w:rPr>
          <w:rFonts w:ascii="Liberation Sans" w:hAnsi="Liberation Sans"/>
          <w:sz w:val="22"/>
        </w:rPr>
      </w:pPr>
      <w:r>
        <w:rPr>
          <w:rFonts w:ascii="Liberation Sans" w:hAnsi="Liberation Sans"/>
          <w:sz w:val="22"/>
        </w:rPr>
        <w:t>Грузовые ТС, при подъезде к КПП переправы со стороны Лабытнанги, должны проехать через пункт весового контроля для определения массы ТС и ГРЗ. Система рассчитывает тариф проезда в соответствии с зафиксированной массой ТС. После этого у грузовых ТС есть 60 минут для въезда на переправу. Когда грузовые ТС подъезжают к шлагбауму въезда, система определяет ГРЗ и выводит на экран стойки оплаты информацию об оплате в соответствии с рассчитанным тарифом. После оплаты проезда открывается шлагбаум для въезда, начинается проездная сессия. При выезде определяется ГРЗ грузового ТС, проездная сессия закрывается, открывается шлагбаум для выезда.</w:t>
      </w:r>
    </w:p>
    <w:p w14:paraId="3D6EC756" w14:textId="77777777" w:rsidR="000E4DD7" w:rsidRDefault="00715770">
      <w:pPr>
        <w:spacing w:after="0" w:line="276" w:lineRule="auto"/>
        <w:ind w:firstLine="709"/>
        <w:jc w:val="both"/>
        <w:rPr>
          <w:rFonts w:ascii="Liberation Sans" w:hAnsi="Liberation Sans"/>
          <w:sz w:val="22"/>
        </w:rPr>
      </w:pPr>
      <w:r>
        <w:rPr>
          <w:rFonts w:ascii="Liberation Sans" w:hAnsi="Liberation Sans"/>
          <w:sz w:val="22"/>
        </w:rPr>
        <w:t>Если в системе отсутствуют данные о записи с пункта весового контроля, то проезд грузового ТС запрещается, на экране стойки оплаты отображается уведомление о необходимости прохождения пункта весового контроля.</w:t>
      </w:r>
    </w:p>
    <w:p w14:paraId="5DE1F619" w14:textId="77777777" w:rsidR="000E4DD7" w:rsidRDefault="000E4DD7">
      <w:pPr>
        <w:spacing w:after="0" w:line="276" w:lineRule="auto"/>
        <w:ind w:firstLine="709"/>
        <w:jc w:val="both"/>
        <w:rPr>
          <w:rFonts w:ascii="Liberation Sans" w:hAnsi="Liberation Sans"/>
          <w:sz w:val="22"/>
        </w:rPr>
      </w:pPr>
    </w:p>
    <w:p w14:paraId="40AAFE57" w14:textId="77777777" w:rsidR="000E4DD7" w:rsidRDefault="00715770">
      <w:pPr>
        <w:spacing w:after="0" w:line="276" w:lineRule="auto"/>
        <w:ind w:firstLine="709"/>
        <w:jc w:val="both"/>
        <w:rPr>
          <w:rFonts w:ascii="Liberation Sans" w:hAnsi="Liberation Sans"/>
          <w:sz w:val="22"/>
        </w:rPr>
      </w:pPr>
      <w:r>
        <w:rPr>
          <w:rFonts w:ascii="Liberation Sans" w:hAnsi="Liberation Sans"/>
          <w:sz w:val="22"/>
        </w:rPr>
        <w:t>Каждая проездная сессия фиксируется в системе как запись со следующими данными:</w:t>
      </w:r>
    </w:p>
    <w:p w14:paraId="7AEC209A" w14:textId="77777777" w:rsidR="000E4DD7" w:rsidRDefault="00715770">
      <w:pPr>
        <w:pStyle w:val="affc"/>
        <w:numPr>
          <w:ilvl w:val="0"/>
          <w:numId w:val="21"/>
        </w:numPr>
        <w:spacing w:after="0" w:line="276" w:lineRule="auto"/>
        <w:ind w:left="1429" w:hanging="360"/>
        <w:jc w:val="both"/>
        <w:rPr>
          <w:rFonts w:ascii="Liberation Sans" w:hAnsi="Liberation Sans"/>
          <w:sz w:val="22"/>
        </w:rPr>
      </w:pPr>
      <w:r>
        <w:rPr>
          <w:rFonts w:ascii="Liberation Sans" w:hAnsi="Liberation Sans"/>
          <w:sz w:val="22"/>
        </w:rPr>
        <w:t>ГРЗ ТС;</w:t>
      </w:r>
    </w:p>
    <w:p w14:paraId="4FAB9B59" w14:textId="77777777" w:rsidR="000E4DD7" w:rsidRDefault="00715770">
      <w:pPr>
        <w:pStyle w:val="affc"/>
        <w:numPr>
          <w:ilvl w:val="0"/>
          <w:numId w:val="21"/>
        </w:numPr>
        <w:spacing w:after="0" w:line="276" w:lineRule="auto"/>
        <w:ind w:left="1429" w:hanging="360"/>
        <w:jc w:val="both"/>
        <w:rPr>
          <w:rFonts w:ascii="Liberation Sans" w:hAnsi="Liberation Sans"/>
          <w:sz w:val="22"/>
        </w:rPr>
      </w:pPr>
      <w:r>
        <w:rPr>
          <w:rFonts w:ascii="Liberation Sans" w:hAnsi="Liberation Sans"/>
          <w:sz w:val="22"/>
        </w:rPr>
        <w:t>Тип ТС;</w:t>
      </w:r>
    </w:p>
    <w:p w14:paraId="0573724A" w14:textId="77777777" w:rsidR="000E4DD7" w:rsidRDefault="00715770">
      <w:pPr>
        <w:pStyle w:val="affc"/>
        <w:numPr>
          <w:ilvl w:val="0"/>
          <w:numId w:val="21"/>
        </w:numPr>
        <w:spacing w:after="0" w:line="276" w:lineRule="auto"/>
        <w:ind w:left="1429" w:hanging="360"/>
        <w:jc w:val="both"/>
        <w:rPr>
          <w:rFonts w:ascii="Liberation Sans" w:hAnsi="Liberation Sans"/>
          <w:sz w:val="22"/>
        </w:rPr>
      </w:pPr>
      <w:r>
        <w:rPr>
          <w:rFonts w:ascii="Liberation Sans" w:hAnsi="Liberation Sans"/>
          <w:sz w:val="22"/>
        </w:rPr>
        <w:t>Время въезда;</w:t>
      </w:r>
    </w:p>
    <w:p w14:paraId="38F422E7" w14:textId="77777777" w:rsidR="000E4DD7" w:rsidRDefault="00715770">
      <w:pPr>
        <w:pStyle w:val="affc"/>
        <w:numPr>
          <w:ilvl w:val="0"/>
          <w:numId w:val="21"/>
        </w:numPr>
        <w:spacing w:after="0" w:line="276" w:lineRule="auto"/>
        <w:ind w:left="1429" w:hanging="360"/>
        <w:jc w:val="both"/>
        <w:rPr>
          <w:rFonts w:ascii="Liberation Sans" w:hAnsi="Liberation Sans"/>
          <w:sz w:val="22"/>
        </w:rPr>
      </w:pPr>
      <w:r>
        <w:rPr>
          <w:rFonts w:ascii="Liberation Sans" w:hAnsi="Liberation Sans"/>
          <w:sz w:val="22"/>
        </w:rPr>
        <w:t>Время выезда;</w:t>
      </w:r>
    </w:p>
    <w:p w14:paraId="08EBBD3B" w14:textId="77777777" w:rsidR="000E4DD7" w:rsidRDefault="00715770">
      <w:pPr>
        <w:pStyle w:val="affc"/>
        <w:numPr>
          <w:ilvl w:val="0"/>
          <w:numId w:val="21"/>
        </w:numPr>
        <w:spacing w:after="0" w:line="276" w:lineRule="auto"/>
        <w:ind w:left="1429" w:hanging="360"/>
        <w:jc w:val="both"/>
        <w:rPr>
          <w:rFonts w:ascii="Liberation Sans" w:hAnsi="Liberation Sans"/>
          <w:sz w:val="22"/>
        </w:rPr>
      </w:pPr>
      <w:r>
        <w:rPr>
          <w:rFonts w:ascii="Liberation Sans" w:hAnsi="Liberation Sans"/>
          <w:sz w:val="22"/>
        </w:rPr>
        <w:t>Стоимость проезда;</w:t>
      </w:r>
    </w:p>
    <w:p w14:paraId="56C73495" w14:textId="77777777" w:rsidR="000E4DD7" w:rsidRDefault="00715770">
      <w:pPr>
        <w:pStyle w:val="affc"/>
        <w:numPr>
          <w:ilvl w:val="0"/>
          <w:numId w:val="21"/>
        </w:numPr>
        <w:spacing w:after="0" w:line="276" w:lineRule="auto"/>
        <w:ind w:left="1429" w:hanging="360"/>
        <w:jc w:val="both"/>
        <w:rPr>
          <w:rFonts w:ascii="Liberation Sans" w:hAnsi="Liberation Sans"/>
          <w:sz w:val="22"/>
        </w:rPr>
      </w:pPr>
      <w:r>
        <w:rPr>
          <w:rFonts w:ascii="Liberation Sans" w:hAnsi="Liberation Sans"/>
          <w:sz w:val="22"/>
        </w:rPr>
        <w:t>Способ оплаты;</w:t>
      </w:r>
    </w:p>
    <w:p w14:paraId="33392227" w14:textId="77777777" w:rsidR="000E4DD7" w:rsidRDefault="00715770">
      <w:pPr>
        <w:pStyle w:val="affc"/>
        <w:numPr>
          <w:ilvl w:val="0"/>
          <w:numId w:val="21"/>
        </w:numPr>
        <w:spacing w:after="0" w:line="276" w:lineRule="auto"/>
        <w:ind w:left="1429" w:hanging="360"/>
        <w:jc w:val="both"/>
        <w:rPr>
          <w:rFonts w:ascii="Liberation Sans" w:hAnsi="Liberation Sans"/>
          <w:sz w:val="22"/>
        </w:rPr>
      </w:pPr>
      <w:r>
        <w:rPr>
          <w:rFonts w:ascii="Liberation Sans" w:hAnsi="Liberation Sans"/>
          <w:sz w:val="22"/>
        </w:rPr>
        <w:t xml:space="preserve">Масса (для грузовых ТС, двигающихся со стороны Лабытнанги). </w:t>
      </w:r>
    </w:p>
    <w:p w14:paraId="31E00CD5" w14:textId="77777777" w:rsidR="000E4DD7" w:rsidRDefault="00715770">
      <w:pPr>
        <w:spacing w:after="0" w:line="276" w:lineRule="auto"/>
        <w:ind w:firstLine="709"/>
        <w:jc w:val="both"/>
        <w:rPr>
          <w:rFonts w:ascii="Liberation Sans" w:hAnsi="Liberation Sans"/>
          <w:sz w:val="22"/>
        </w:rPr>
      </w:pPr>
      <w:r>
        <w:rPr>
          <w:rFonts w:ascii="Liberation Sans" w:hAnsi="Liberation Sans"/>
          <w:sz w:val="22"/>
        </w:rPr>
        <w:t>При создании записей о проездных сессиях происходит фиксация фотоматериалов, которые относятся к конкретной проездной сессии и хранятся не менее 120 календарных дней с возможностью их выгрузки из системы.</w:t>
      </w:r>
    </w:p>
    <w:p w14:paraId="7B5918F9" w14:textId="77777777" w:rsidR="000E4DD7" w:rsidRDefault="000E4DD7">
      <w:pPr>
        <w:spacing w:after="0" w:line="276" w:lineRule="auto"/>
        <w:ind w:firstLine="709"/>
        <w:jc w:val="both"/>
        <w:rPr>
          <w:rFonts w:ascii="Liberation Sans" w:hAnsi="Liberation Sans"/>
          <w:sz w:val="22"/>
        </w:rPr>
      </w:pPr>
    </w:p>
    <w:p w14:paraId="2420013E" w14:textId="77777777" w:rsidR="000E4DD7" w:rsidRDefault="00715770">
      <w:pPr>
        <w:spacing w:after="0" w:line="276" w:lineRule="auto"/>
        <w:ind w:firstLine="709"/>
        <w:jc w:val="both"/>
        <w:rPr>
          <w:rFonts w:ascii="Liberation Sans" w:hAnsi="Liberation Sans"/>
          <w:sz w:val="22"/>
        </w:rPr>
      </w:pPr>
      <w:r>
        <w:rPr>
          <w:rFonts w:ascii="Liberation Sans" w:hAnsi="Liberation Sans"/>
          <w:sz w:val="22"/>
        </w:rPr>
        <w:lastRenderedPageBreak/>
        <w:t>В нештатных ситуациях проезда предусмотрены следующие алгоритмы:</w:t>
      </w:r>
    </w:p>
    <w:p w14:paraId="7ADC79DE" w14:textId="77777777" w:rsidR="000E4DD7" w:rsidRDefault="00715770">
      <w:pPr>
        <w:pStyle w:val="affc"/>
        <w:numPr>
          <w:ilvl w:val="0"/>
          <w:numId w:val="22"/>
        </w:numPr>
        <w:spacing w:after="0" w:line="276" w:lineRule="auto"/>
        <w:ind w:left="1429" w:hanging="360"/>
        <w:jc w:val="both"/>
        <w:rPr>
          <w:rFonts w:ascii="Liberation Sans" w:hAnsi="Liberation Sans"/>
          <w:sz w:val="22"/>
        </w:rPr>
      </w:pPr>
      <w:r>
        <w:rPr>
          <w:rFonts w:ascii="Liberation Sans" w:hAnsi="Liberation Sans"/>
          <w:sz w:val="22"/>
        </w:rPr>
        <w:t>Нераспознанный ГРЗ – обращение к оператору для ручной оплаты проезда;</w:t>
      </w:r>
    </w:p>
    <w:p w14:paraId="773C2B63" w14:textId="77777777" w:rsidR="000E4DD7" w:rsidRDefault="00715770">
      <w:pPr>
        <w:pStyle w:val="affc"/>
        <w:numPr>
          <w:ilvl w:val="0"/>
          <w:numId w:val="22"/>
        </w:numPr>
        <w:spacing w:after="0" w:line="276" w:lineRule="auto"/>
        <w:ind w:left="1429" w:hanging="360"/>
        <w:jc w:val="both"/>
        <w:rPr>
          <w:rFonts w:ascii="Liberation Sans" w:hAnsi="Liberation Sans"/>
          <w:sz w:val="22"/>
        </w:rPr>
      </w:pPr>
      <w:r>
        <w:rPr>
          <w:rFonts w:ascii="Liberation Sans" w:hAnsi="Liberation Sans"/>
          <w:sz w:val="22"/>
        </w:rPr>
        <w:t>Ошибка типизации ТС – обращение к оператору для корректировки по СТС;</w:t>
      </w:r>
    </w:p>
    <w:p w14:paraId="5A596AFA" w14:textId="77777777" w:rsidR="000E4DD7" w:rsidRDefault="00715770">
      <w:pPr>
        <w:pStyle w:val="affc"/>
        <w:numPr>
          <w:ilvl w:val="0"/>
          <w:numId w:val="22"/>
        </w:numPr>
        <w:spacing w:after="0" w:line="276" w:lineRule="auto"/>
        <w:ind w:left="1429" w:hanging="360"/>
        <w:jc w:val="both"/>
        <w:rPr>
          <w:rFonts w:ascii="Liberation Sans" w:hAnsi="Liberation Sans"/>
          <w:sz w:val="22"/>
        </w:rPr>
      </w:pPr>
      <w:r>
        <w:rPr>
          <w:rFonts w:ascii="Liberation Sans" w:hAnsi="Liberation Sans"/>
          <w:sz w:val="22"/>
        </w:rPr>
        <w:t>Ошибки системы – обращение к оператору для ручной оплаты проезда;</w:t>
      </w:r>
    </w:p>
    <w:p w14:paraId="3369D5F5" w14:textId="77777777" w:rsidR="000E4DD7" w:rsidRDefault="00715770">
      <w:pPr>
        <w:pStyle w:val="affc"/>
        <w:numPr>
          <w:ilvl w:val="0"/>
          <w:numId w:val="22"/>
        </w:numPr>
        <w:spacing w:after="0" w:line="276" w:lineRule="auto"/>
        <w:ind w:left="1429" w:hanging="360"/>
        <w:jc w:val="both"/>
        <w:rPr>
          <w:rFonts w:ascii="Liberation Sans" w:hAnsi="Liberation Sans"/>
          <w:sz w:val="22"/>
        </w:rPr>
      </w:pPr>
      <w:r>
        <w:rPr>
          <w:rFonts w:ascii="Liberation Sans" w:hAnsi="Liberation Sans"/>
          <w:sz w:val="22"/>
        </w:rPr>
        <w:t>Отсутствие связи с сервером – перевод системы в ручной режим работы;</w:t>
      </w:r>
    </w:p>
    <w:p w14:paraId="7E41E95F" w14:textId="77777777" w:rsidR="000E4DD7" w:rsidRDefault="00715770">
      <w:pPr>
        <w:pStyle w:val="affc"/>
        <w:numPr>
          <w:ilvl w:val="0"/>
          <w:numId w:val="22"/>
        </w:numPr>
        <w:spacing w:after="0" w:line="276" w:lineRule="auto"/>
        <w:ind w:left="1429" w:hanging="360"/>
        <w:jc w:val="both"/>
        <w:rPr>
          <w:rFonts w:ascii="Liberation Sans" w:hAnsi="Liberation Sans"/>
          <w:sz w:val="22"/>
        </w:rPr>
      </w:pPr>
      <w:r>
        <w:rPr>
          <w:rFonts w:ascii="Liberation Sans" w:hAnsi="Liberation Sans"/>
          <w:sz w:val="22"/>
        </w:rPr>
        <w:t xml:space="preserve">Проездная сессия не закрыта в течение 24 часов – услуга признаётся </w:t>
      </w:r>
      <w:proofErr w:type="spellStart"/>
      <w:r>
        <w:rPr>
          <w:rFonts w:ascii="Liberation Sans" w:hAnsi="Liberation Sans"/>
          <w:sz w:val="22"/>
        </w:rPr>
        <w:t>неоказанной</w:t>
      </w:r>
      <w:proofErr w:type="spellEnd"/>
      <w:r>
        <w:rPr>
          <w:rFonts w:ascii="Liberation Sans" w:hAnsi="Liberation Sans"/>
          <w:sz w:val="22"/>
        </w:rPr>
        <w:t>, денежные средства возвращаются пользователю.</w:t>
      </w:r>
    </w:p>
    <w:p w14:paraId="41A2EBC1" w14:textId="77777777" w:rsidR="000E4DD7" w:rsidRDefault="000E4DD7">
      <w:pPr>
        <w:spacing w:after="0" w:line="276" w:lineRule="auto"/>
        <w:ind w:firstLine="709"/>
        <w:jc w:val="both"/>
        <w:rPr>
          <w:rFonts w:ascii="Liberation Sans" w:hAnsi="Liberation Sans"/>
          <w:sz w:val="22"/>
        </w:rPr>
      </w:pPr>
    </w:p>
    <w:p w14:paraId="223B29E6" w14:textId="77777777" w:rsidR="000E4DD7" w:rsidRDefault="00715770">
      <w:pPr>
        <w:spacing w:after="120" w:line="276" w:lineRule="auto"/>
        <w:ind w:firstLine="709"/>
        <w:jc w:val="both"/>
        <w:rPr>
          <w:rFonts w:ascii="Liberation Sans" w:hAnsi="Liberation Sans"/>
          <w:sz w:val="22"/>
        </w:rPr>
      </w:pPr>
      <w:r>
        <w:rPr>
          <w:rFonts w:ascii="Liberation Sans" w:hAnsi="Liberation Sans"/>
          <w:sz w:val="22"/>
        </w:rPr>
        <w:t>При ошибках распознавания ГРЗ предусмотрены следующие варианты логики работы системы:</w:t>
      </w:r>
    </w:p>
    <w:p w14:paraId="52C32DC7" w14:textId="77777777" w:rsidR="000E4DD7" w:rsidRDefault="00715770">
      <w:pPr>
        <w:spacing w:after="120" w:line="276" w:lineRule="auto"/>
        <w:ind w:firstLine="709"/>
        <w:jc w:val="both"/>
        <w:rPr>
          <w:rFonts w:ascii="Liberation Sans" w:hAnsi="Liberation Sans"/>
          <w:sz w:val="22"/>
        </w:rPr>
      </w:pPr>
      <w:r>
        <w:rPr>
          <w:rFonts w:ascii="Liberation Sans" w:hAnsi="Liberation Sans"/>
          <w:sz w:val="22"/>
        </w:rPr>
        <w:t>Если ГРЗ нечитаемый на въезде/выезде, то на экране выводится уведомление о необходимости обратиться к оператору, открытие/закрытие проездной сессии в ручном режиме, просьба очистить ГРЗ.</w:t>
      </w:r>
    </w:p>
    <w:p w14:paraId="24C0013D" w14:textId="77777777" w:rsidR="000E4DD7" w:rsidRDefault="00715770">
      <w:pPr>
        <w:spacing w:after="120" w:line="276" w:lineRule="auto"/>
        <w:ind w:firstLine="709"/>
        <w:jc w:val="both"/>
        <w:rPr>
          <w:rFonts w:ascii="Liberation Sans" w:hAnsi="Liberation Sans"/>
          <w:sz w:val="22"/>
        </w:rPr>
      </w:pPr>
      <w:r>
        <w:rPr>
          <w:rFonts w:ascii="Liberation Sans" w:hAnsi="Liberation Sans"/>
          <w:sz w:val="22"/>
        </w:rPr>
        <w:t xml:space="preserve">Логика работы для других случаев: </w:t>
      </w:r>
    </w:p>
    <w:tbl>
      <w:tblPr>
        <w:tblStyle w:val="affff5"/>
        <w:tblW w:w="0" w:type="auto"/>
        <w:tblLayout w:type="fixed"/>
        <w:tblLook w:val="04A0" w:firstRow="1" w:lastRow="0" w:firstColumn="1" w:lastColumn="0" w:noHBand="0" w:noVBand="1"/>
      </w:tblPr>
      <w:tblGrid>
        <w:gridCol w:w="1838"/>
        <w:gridCol w:w="2835"/>
        <w:gridCol w:w="2250"/>
        <w:gridCol w:w="2144"/>
      </w:tblGrid>
      <w:tr w:rsidR="000E4DD7" w14:paraId="69BAAE6E" w14:textId="77777777">
        <w:trPr>
          <w:trHeight w:val="1020"/>
        </w:trPr>
        <w:tc>
          <w:tcPr>
            <w:tcW w:w="1838" w:type="dxa"/>
          </w:tcPr>
          <w:p w14:paraId="74FC41BF" w14:textId="77777777" w:rsidR="000E4DD7" w:rsidRDefault="00715770">
            <w:pPr>
              <w:spacing w:after="120" w:line="276" w:lineRule="auto"/>
              <w:jc w:val="right"/>
              <w:rPr>
                <w:rFonts w:ascii="Liberation Sans" w:hAnsi="Liberation Sans"/>
              </w:rPr>
            </w:pPr>
            <w:r>
              <w:rPr>
                <w:rFonts w:ascii="Liberation Sans" w:hAnsi="Liberation Sans"/>
              </w:rPr>
              <w:t>На выезде</w:t>
            </w:r>
          </w:p>
          <w:p w14:paraId="0C732C42" w14:textId="77777777" w:rsidR="000E4DD7" w:rsidRDefault="000E4DD7">
            <w:pPr>
              <w:spacing w:after="120" w:line="276" w:lineRule="auto"/>
              <w:rPr>
                <w:rFonts w:ascii="Liberation Sans" w:hAnsi="Liberation Sans"/>
              </w:rPr>
            </w:pPr>
          </w:p>
          <w:p w14:paraId="39759ACC" w14:textId="77777777" w:rsidR="000E4DD7" w:rsidRDefault="00715770">
            <w:pPr>
              <w:spacing w:after="120" w:line="276" w:lineRule="auto"/>
              <w:rPr>
                <w:rFonts w:ascii="Liberation Sans" w:hAnsi="Liberation Sans"/>
              </w:rPr>
            </w:pPr>
            <w:r>
              <w:rPr>
                <w:rFonts w:ascii="Liberation Sans" w:hAnsi="Liberation Sans"/>
              </w:rPr>
              <w:t>На въезде</w:t>
            </w:r>
          </w:p>
        </w:tc>
        <w:tc>
          <w:tcPr>
            <w:tcW w:w="2835" w:type="dxa"/>
          </w:tcPr>
          <w:p w14:paraId="6FC04E23" w14:textId="77777777" w:rsidR="000E4DD7" w:rsidRDefault="00715770">
            <w:pPr>
              <w:spacing w:after="120" w:line="276" w:lineRule="auto"/>
              <w:rPr>
                <w:rFonts w:ascii="Liberation Sans" w:hAnsi="Liberation Sans"/>
              </w:rPr>
            </w:pPr>
            <w:r>
              <w:rPr>
                <w:rFonts w:ascii="Liberation Sans" w:hAnsi="Liberation Sans"/>
              </w:rPr>
              <w:t>ГРЗ определился верно</w:t>
            </w:r>
          </w:p>
        </w:tc>
        <w:tc>
          <w:tcPr>
            <w:tcW w:w="2250" w:type="dxa"/>
          </w:tcPr>
          <w:p w14:paraId="3F82803D" w14:textId="77777777" w:rsidR="000E4DD7" w:rsidRDefault="00715770">
            <w:pPr>
              <w:spacing w:after="120" w:line="276" w:lineRule="auto"/>
              <w:rPr>
                <w:rFonts w:ascii="Liberation Sans" w:hAnsi="Liberation Sans"/>
              </w:rPr>
            </w:pPr>
            <w:r>
              <w:rPr>
                <w:rFonts w:ascii="Liberation Sans" w:hAnsi="Liberation Sans"/>
              </w:rPr>
              <w:t>ГРЗ определился неверно, водитель заметил это</w:t>
            </w:r>
          </w:p>
        </w:tc>
        <w:tc>
          <w:tcPr>
            <w:tcW w:w="2144" w:type="dxa"/>
          </w:tcPr>
          <w:p w14:paraId="0C7E70D1" w14:textId="77777777" w:rsidR="000E4DD7" w:rsidRDefault="00715770">
            <w:pPr>
              <w:spacing w:after="120" w:line="276" w:lineRule="auto"/>
              <w:rPr>
                <w:rFonts w:ascii="Liberation Sans" w:hAnsi="Liberation Sans"/>
              </w:rPr>
            </w:pPr>
            <w:r>
              <w:rPr>
                <w:rFonts w:ascii="Liberation Sans" w:hAnsi="Liberation Sans"/>
              </w:rPr>
              <w:t>ГРЗ определился неверно, водитель не заметил</w:t>
            </w:r>
          </w:p>
        </w:tc>
      </w:tr>
      <w:tr w:rsidR="000E4DD7" w14:paraId="024C1AF0" w14:textId="77777777">
        <w:trPr>
          <w:trHeight w:val="1020"/>
        </w:trPr>
        <w:tc>
          <w:tcPr>
            <w:tcW w:w="1838" w:type="dxa"/>
          </w:tcPr>
          <w:p w14:paraId="39C2AE1E" w14:textId="77777777" w:rsidR="000E4DD7" w:rsidRDefault="00715770">
            <w:pPr>
              <w:spacing w:after="120" w:line="276" w:lineRule="auto"/>
              <w:rPr>
                <w:rFonts w:ascii="Liberation Sans" w:hAnsi="Liberation Sans"/>
              </w:rPr>
            </w:pPr>
            <w:r>
              <w:rPr>
                <w:rFonts w:ascii="Liberation Sans" w:hAnsi="Liberation Sans"/>
              </w:rPr>
              <w:t>ГРЗ определился верно</w:t>
            </w:r>
          </w:p>
        </w:tc>
        <w:tc>
          <w:tcPr>
            <w:tcW w:w="2835" w:type="dxa"/>
          </w:tcPr>
          <w:p w14:paraId="7C9E8DE9" w14:textId="77777777" w:rsidR="000E4DD7" w:rsidRDefault="00715770">
            <w:pPr>
              <w:spacing w:after="120" w:line="276" w:lineRule="auto"/>
              <w:rPr>
                <w:rFonts w:ascii="Liberation Sans" w:hAnsi="Liberation Sans"/>
              </w:rPr>
            </w:pPr>
            <w:r>
              <w:rPr>
                <w:rFonts w:ascii="Liberation Sans" w:hAnsi="Liberation Sans"/>
              </w:rPr>
              <w:t>Проезд в автоматическом режиме</w:t>
            </w:r>
          </w:p>
        </w:tc>
        <w:tc>
          <w:tcPr>
            <w:tcW w:w="2250" w:type="dxa"/>
          </w:tcPr>
          <w:p w14:paraId="69B71BC1" w14:textId="77777777" w:rsidR="000E4DD7" w:rsidRDefault="00715770">
            <w:pPr>
              <w:spacing w:after="120" w:line="276" w:lineRule="auto"/>
              <w:rPr>
                <w:rFonts w:ascii="Liberation Sans" w:hAnsi="Liberation Sans"/>
              </w:rPr>
            </w:pPr>
            <w:r>
              <w:rPr>
                <w:rFonts w:ascii="Liberation Sans" w:hAnsi="Liberation Sans"/>
              </w:rPr>
              <w:t>Уведомление о необходимости обратиться к оператору,</w:t>
            </w:r>
            <w:r>
              <w:rPr>
                <w:rFonts w:ascii="Liberation Sans" w:hAnsi="Liberation Sans"/>
              </w:rPr>
              <w:br/>
              <w:t>закрытие проездной сессии в ручном режиме</w:t>
            </w:r>
          </w:p>
        </w:tc>
        <w:tc>
          <w:tcPr>
            <w:tcW w:w="2144" w:type="dxa"/>
          </w:tcPr>
          <w:p w14:paraId="30B09B8C" w14:textId="77777777" w:rsidR="000E4DD7" w:rsidRDefault="00715770">
            <w:pPr>
              <w:spacing w:after="120" w:line="276" w:lineRule="auto"/>
              <w:rPr>
                <w:rFonts w:ascii="Liberation Sans" w:hAnsi="Liberation Sans"/>
              </w:rPr>
            </w:pPr>
            <w:r>
              <w:rPr>
                <w:rFonts w:ascii="Liberation Sans" w:hAnsi="Liberation Sans"/>
              </w:rPr>
              <w:t>Уведомление о необходимости обратиться к оператору,</w:t>
            </w:r>
            <w:r>
              <w:rPr>
                <w:rFonts w:ascii="Liberation Sans" w:hAnsi="Liberation Sans"/>
              </w:rPr>
              <w:br/>
              <w:t>закрытие проездной сессии в ручном режиме</w:t>
            </w:r>
          </w:p>
        </w:tc>
      </w:tr>
      <w:tr w:rsidR="000E4DD7" w14:paraId="466EDE19" w14:textId="77777777">
        <w:trPr>
          <w:trHeight w:val="1020"/>
        </w:trPr>
        <w:tc>
          <w:tcPr>
            <w:tcW w:w="1838" w:type="dxa"/>
          </w:tcPr>
          <w:p w14:paraId="3CB20AD5" w14:textId="77777777" w:rsidR="000E4DD7" w:rsidRDefault="00715770">
            <w:pPr>
              <w:spacing w:after="120" w:line="276" w:lineRule="auto"/>
              <w:rPr>
                <w:rFonts w:ascii="Liberation Sans" w:hAnsi="Liberation Sans"/>
              </w:rPr>
            </w:pPr>
            <w:r>
              <w:rPr>
                <w:rFonts w:ascii="Liberation Sans" w:hAnsi="Liberation Sans"/>
              </w:rPr>
              <w:t>ГРЗ определился неверно, водитель заметил это</w:t>
            </w:r>
          </w:p>
        </w:tc>
        <w:tc>
          <w:tcPr>
            <w:tcW w:w="2835" w:type="dxa"/>
          </w:tcPr>
          <w:p w14:paraId="15565637" w14:textId="77777777" w:rsidR="000E4DD7" w:rsidRDefault="00715770">
            <w:pPr>
              <w:spacing w:after="120" w:line="276" w:lineRule="auto"/>
              <w:rPr>
                <w:rFonts w:ascii="Liberation Sans" w:hAnsi="Liberation Sans"/>
              </w:rPr>
            </w:pPr>
            <w:r>
              <w:rPr>
                <w:rFonts w:ascii="Liberation Sans" w:hAnsi="Liberation Sans"/>
              </w:rPr>
              <w:t>Уведомление о необходимости обратиться к оператору,</w:t>
            </w:r>
            <w:r>
              <w:rPr>
                <w:rFonts w:ascii="Liberation Sans" w:hAnsi="Liberation Sans"/>
              </w:rPr>
              <w:br/>
              <w:t>открытие проездной сессии в ручном режиме</w:t>
            </w:r>
          </w:p>
        </w:tc>
        <w:tc>
          <w:tcPr>
            <w:tcW w:w="2250" w:type="dxa"/>
          </w:tcPr>
          <w:p w14:paraId="2C363561" w14:textId="77777777" w:rsidR="000E4DD7" w:rsidRDefault="00715770">
            <w:pPr>
              <w:spacing w:after="120" w:line="276" w:lineRule="auto"/>
              <w:rPr>
                <w:rFonts w:ascii="Liberation Sans" w:hAnsi="Liberation Sans"/>
              </w:rPr>
            </w:pPr>
            <w:r>
              <w:rPr>
                <w:rFonts w:ascii="Liberation Sans" w:hAnsi="Liberation Sans"/>
              </w:rPr>
              <w:t>Уведомление о необходимости обратиться к оператору,</w:t>
            </w:r>
            <w:r>
              <w:rPr>
                <w:rFonts w:ascii="Liberation Sans" w:hAnsi="Liberation Sans"/>
              </w:rPr>
              <w:br/>
              <w:t>закрытие проездной сессии в ручном режиме</w:t>
            </w:r>
          </w:p>
        </w:tc>
        <w:tc>
          <w:tcPr>
            <w:tcW w:w="2144" w:type="dxa"/>
          </w:tcPr>
          <w:p w14:paraId="36AA82F6" w14:textId="77777777" w:rsidR="000E4DD7" w:rsidRDefault="00715770">
            <w:pPr>
              <w:spacing w:after="120" w:line="276" w:lineRule="auto"/>
              <w:rPr>
                <w:rFonts w:ascii="Liberation Sans" w:hAnsi="Liberation Sans"/>
              </w:rPr>
            </w:pPr>
            <w:r>
              <w:rPr>
                <w:rFonts w:ascii="Liberation Sans" w:hAnsi="Liberation Sans"/>
              </w:rPr>
              <w:t>Уведомление о необходимости обратиться к оператору,</w:t>
            </w:r>
            <w:r>
              <w:rPr>
                <w:rFonts w:ascii="Liberation Sans" w:hAnsi="Liberation Sans"/>
              </w:rPr>
              <w:br/>
              <w:t>закрытие проездной сессии в ручном режиме</w:t>
            </w:r>
          </w:p>
        </w:tc>
      </w:tr>
      <w:tr w:rsidR="000E4DD7" w14:paraId="545D89EE" w14:textId="77777777">
        <w:trPr>
          <w:trHeight w:val="558"/>
        </w:trPr>
        <w:tc>
          <w:tcPr>
            <w:tcW w:w="1838" w:type="dxa"/>
          </w:tcPr>
          <w:p w14:paraId="264B50E8" w14:textId="77777777" w:rsidR="000E4DD7" w:rsidRDefault="00715770">
            <w:pPr>
              <w:spacing w:after="120" w:line="276" w:lineRule="auto"/>
              <w:rPr>
                <w:rFonts w:ascii="Liberation Sans" w:hAnsi="Liberation Sans"/>
              </w:rPr>
            </w:pPr>
            <w:r>
              <w:rPr>
                <w:rFonts w:ascii="Liberation Sans" w:hAnsi="Liberation Sans"/>
              </w:rPr>
              <w:t>ГРЗ определился неверно, водитель не заметил</w:t>
            </w:r>
          </w:p>
        </w:tc>
        <w:tc>
          <w:tcPr>
            <w:tcW w:w="2835" w:type="dxa"/>
          </w:tcPr>
          <w:p w14:paraId="326B965F" w14:textId="77777777" w:rsidR="000E4DD7" w:rsidRDefault="00715770">
            <w:pPr>
              <w:spacing w:after="120" w:line="276" w:lineRule="auto"/>
              <w:rPr>
                <w:rFonts w:ascii="Liberation Sans" w:hAnsi="Liberation Sans"/>
              </w:rPr>
            </w:pPr>
            <w:r>
              <w:rPr>
                <w:rFonts w:ascii="Liberation Sans" w:hAnsi="Liberation Sans"/>
              </w:rPr>
              <w:t>Уведомление о необходимости обратиться к оператору,</w:t>
            </w:r>
            <w:r>
              <w:rPr>
                <w:rFonts w:ascii="Liberation Sans" w:hAnsi="Liberation Sans"/>
              </w:rPr>
              <w:br/>
              <w:t>закрытие проездной сессии в ручном режиме</w:t>
            </w:r>
          </w:p>
        </w:tc>
        <w:tc>
          <w:tcPr>
            <w:tcW w:w="2250" w:type="dxa"/>
          </w:tcPr>
          <w:p w14:paraId="647475EE" w14:textId="77777777" w:rsidR="000E4DD7" w:rsidRDefault="00715770">
            <w:pPr>
              <w:spacing w:after="120" w:line="276" w:lineRule="auto"/>
              <w:rPr>
                <w:rFonts w:ascii="Liberation Sans" w:hAnsi="Liberation Sans"/>
              </w:rPr>
            </w:pPr>
            <w:r>
              <w:rPr>
                <w:rFonts w:ascii="Liberation Sans" w:hAnsi="Liberation Sans"/>
              </w:rPr>
              <w:t>Уведомление о необходимости обратиться к оператору,</w:t>
            </w:r>
            <w:r>
              <w:rPr>
                <w:rFonts w:ascii="Liberation Sans" w:hAnsi="Liberation Sans"/>
              </w:rPr>
              <w:br/>
              <w:t>закрытие проездной сессии в ручном режиме</w:t>
            </w:r>
          </w:p>
        </w:tc>
        <w:tc>
          <w:tcPr>
            <w:tcW w:w="2144" w:type="dxa"/>
          </w:tcPr>
          <w:p w14:paraId="62DD06DF" w14:textId="77777777" w:rsidR="000E4DD7" w:rsidRDefault="00715770">
            <w:pPr>
              <w:spacing w:after="120" w:line="276" w:lineRule="auto"/>
              <w:rPr>
                <w:rFonts w:ascii="Liberation Sans" w:hAnsi="Liberation Sans"/>
              </w:rPr>
            </w:pPr>
            <w:r>
              <w:rPr>
                <w:rFonts w:ascii="Liberation Sans" w:hAnsi="Liberation Sans"/>
              </w:rPr>
              <w:t>Проезд в автоматическом режиме в случае, если на въезде и выезде ГРЗ совпадает</w:t>
            </w:r>
          </w:p>
        </w:tc>
      </w:tr>
    </w:tbl>
    <w:p w14:paraId="23813F09" w14:textId="77777777" w:rsidR="000E4DD7" w:rsidRDefault="000E4DD7">
      <w:pPr>
        <w:spacing w:after="0" w:line="276" w:lineRule="auto"/>
        <w:jc w:val="both"/>
        <w:rPr>
          <w:rFonts w:ascii="Liberation Sans" w:hAnsi="Liberation Sans"/>
          <w:sz w:val="22"/>
        </w:rPr>
      </w:pPr>
    </w:p>
    <w:p w14:paraId="305C125D" w14:textId="77777777" w:rsidR="000E4DD7" w:rsidRDefault="00715770">
      <w:pPr>
        <w:spacing w:after="0" w:line="276" w:lineRule="auto"/>
        <w:jc w:val="both"/>
        <w:rPr>
          <w:rFonts w:ascii="Liberation Sans" w:hAnsi="Liberation Sans"/>
          <w:b/>
          <w:sz w:val="22"/>
        </w:rPr>
      </w:pPr>
      <w:r>
        <w:rPr>
          <w:rFonts w:ascii="Liberation Sans" w:hAnsi="Liberation Sans"/>
          <w:b/>
          <w:sz w:val="22"/>
        </w:rPr>
        <w:t>3.1.3. Личные кабинеты и абонементы</w:t>
      </w:r>
    </w:p>
    <w:p w14:paraId="5739484F" w14:textId="77777777" w:rsidR="000E4DD7" w:rsidRDefault="00715770">
      <w:pPr>
        <w:spacing w:after="0" w:line="276" w:lineRule="auto"/>
        <w:ind w:firstLine="709"/>
        <w:jc w:val="both"/>
        <w:rPr>
          <w:rFonts w:ascii="Liberation Sans" w:hAnsi="Liberation Sans"/>
          <w:sz w:val="22"/>
        </w:rPr>
      </w:pPr>
      <w:r>
        <w:rPr>
          <w:rFonts w:ascii="Liberation Sans" w:hAnsi="Liberation Sans"/>
          <w:sz w:val="22"/>
        </w:rPr>
        <w:t>Система предусматривает наличие Веб-интерфейса для самостоятельного пополнения абонементов физическими и юридическими лицами.</w:t>
      </w:r>
    </w:p>
    <w:p w14:paraId="4B97E653" w14:textId="77777777" w:rsidR="000E4DD7" w:rsidRDefault="00715770">
      <w:pPr>
        <w:spacing w:after="0" w:line="276" w:lineRule="auto"/>
        <w:ind w:firstLine="709"/>
        <w:jc w:val="both"/>
        <w:rPr>
          <w:rFonts w:ascii="Liberation Sans" w:hAnsi="Liberation Sans"/>
          <w:sz w:val="22"/>
        </w:rPr>
      </w:pPr>
      <w:r>
        <w:rPr>
          <w:rFonts w:ascii="Liberation Sans" w:hAnsi="Liberation Sans"/>
          <w:sz w:val="22"/>
        </w:rPr>
        <w:lastRenderedPageBreak/>
        <w:t>Пользователь самостоятельно через Веб-интерфейс формирует личный кабинет, которому присваивается лицевой счет, вносит информацию о ТС, загружает фото или скан СТС. Учетная запись активируется Оператором (на кассе КПП или онлайн) после проверки правильности внесенной информации. Пополнение абонемента для физических лиц возможно на кассе КПП, через автоматическую кассу, онлайн через веб-интерфейс. Юридические лица пополняют абонементы путем зачисления денежных средств на счет юридического лица владельца переправы, данные о поступлениях ДС вносятся в систему в ручном режиме назначенным лицом.</w:t>
      </w:r>
    </w:p>
    <w:p w14:paraId="1D6BE003" w14:textId="77777777" w:rsidR="000E4DD7" w:rsidRDefault="00715770">
      <w:pPr>
        <w:spacing w:after="0" w:line="276" w:lineRule="auto"/>
        <w:ind w:firstLine="709"/>
        <w:jc w:val="both"/>
        <w:rPr>
          <w:rFonts w:ascii="Liberation Sans" w:hAnsi="Liberation Sans"/>
          <w:sz w:val="22"/>
        </w:rPr>
      </w:pPr>
      <w:r>
        <w:rPr>
          <w:rFonts w:ascii="Liberation Sans" w:hAnsi="Liberation Sans"/>
          <w:sz w:val="22"/>
        </w:rPr>
        <w:t>Внесение юридическими лицами списков грузовых ТС убирает необходимость первичной регистрации ТС водителем. Для таких ТС, находящихся в предварительно заполненных списках системы, применяется автоматический режим оплаты с первого проезда.</w:t>
      </w:r>
    </w:p>
    <w:p w14:paraId="4E7D8F1B" w14:textId="77777777" w:rsidR="000E4DD7" w:rsidRDefault="00715770">
      <w:pPr>
        <w:spacing w:after="0" w:line="276" w:lineRule="auto"/>
        <w:ind w:firstLine="709"/>
        <w:jc w:val="both"/>
        <w:rPr>
          <w:rFonts w:ascii="Liberation Sans" w:hAnsi="Liberation Sans"/>
          <w:sz w:val="22"/>
        </w:rPr>
      </w:pPr>
      <w:r>
        <w:rPr>
          <w:rFonts w:ascii="Liberation Sans" w:hAnsi="Liberation Sans"/>
          <w:sz w:val="22"/>
        </w:rPr>
        <w:t xml:space="preserve">При работе с юридическими лицами в системе должно быть предусмотрено два варианта оплаты проездов: предоплата (баланс юридического лица с автоматическим списанием при проезде ТС) и </w:t>
      </w:r>
      <w:proofErr w:type="spellStart"/>
      <w:r>
        <w:rPr>
          <w:rFonts w:ascii="Liberation Sans" w:hAnsi="Liberation Sans"/>
          <w:sz w:val="22"/>
        </w:rPr>
        <w:t>постоплата</w:t>
      </w:r>
      <w:proofErr w:type="spellEnd"/>
      <w:r>
        <w:rPr>
          <w:rFonts w:ascii="Liberation Sans" w:hAnsi="Liberation Sans"/>
          <w:sz w:val="22"/>
        </w:rPr>
        <w:t xml:space="preserve"> (накопление данных о проездах ТС и последующее выставление счетов на оплату).</w:t>
      </w:r>
    </w:p>
    <w:p w14:paraId="41E7EB9B" w14:textId="77777777" w:rsidR="000E4DD7" w:rsidRDefault="00715770">
      <w:pPr>
        <w:spacing w:after="0" w:line="276" w:lineRule="auto"/>
        <w:ind w:firstLine="709"/>
        <w:jc w:val="both"/>
        <w:rPr>
          <w:rFonts w:ascii="Liberation Sans" w:hAnsi="Liberation Sans"/>
          <w:sz w:val="22"/>
        </w:rPr>
      </w:pPr>
      <w:r>
        <w:rPr>
          <w:rFonts w:ascii="Liberation Sans" w:hAnsi="Liberation Sans"/>
          <w:sz w:val="22"/>
        </w:rPr>
        <w:t>Специальные службы предварительно подают списки с информацией о ТС, проезжающих на особых условиях в автоматическом режиме.</w:t>
      </w:r>
    </w:p>
    <w:p w14:paraId="79466941" w14:textId="77777777" w:rsidR="000E4DD7" w:rsidRDefault="00715770">
      <w:pPr>
        <w:spacing w:after="0" w:line="276" w:lineRule="auto"/>
        <w:ind w:firstLine="709"/>
        <w:jc w:val="both"/>
        <w:rPr>
          <w:rFonts w:ascii="Liberation Sans" w:hAnsi="Liberation Sans"/>
          <w:sz w:val="22"/>
        </w:rPr>
      </w:pPr>
      <w:r>
        <w:rPr>
          <w:rFonts w:ascii="Liberation Sans" w:hAnsi="Liberation Sans"/>
          <w:sz w:val="22"/>
        </w:rPr>
        <w:t>Система должна иметь разграничения ролей пользователей:</w:t>
      </w:r>
    </w:p>
    <w:p w14:paraId="1D40DB8D" w14:textId="77777777" w:rsidR="000E4DD7" w:rsidRDefault="00715770">
      <w:pPr>
        <w:pStyle w:val="affc"/>
        <w:numPr>
          <w:ilvl w:val="0"/>
          <w:numId w:val="23"/>
        </w:numPr>
        <w:spacing w:after="0" w:line="276" w:lineRule="auto"/>
        <w:ind w:left="1429" w:hanging="360"/>
        <w:jc w:val="both"/>
        <w:rPr>
          <w:rFonts w:ascii="Liberation Sans" w:hAnsi="Liberation Sans"/>
          <w:sz w:val="22"/>
        </w:rPr>
      </w:pPr>
      <w:r>
        <w:rPr>
          <w:rFonts w:ascii="Liberation Sans" w:hAnsi="Liberation Sans"/>
          <w:sz w:val="22"/>
        </w:rPr>
        <w:t>Администратор;</w:t>
      </w:r>
    </w:p>
    <w:p w14:paraId="5C336A4A" w14:textId="77777777" w:rsidR="000E4DD7" w:rsidRDefault="00715770">
      <w:pPr>
        <w:pStyle w:val="affc"/>
        <w:numPr>
          <w:ilvl w:val="0"/>
          <w:numId w:val="23"/>
        </w:numPr>
        <w:spacing w:after="0" w:line="276" w:lineRule="auto"/>
        <w:ind w:left="1429" w:hanging="360"/>
        <w:jc w:val="both"/>
        <w:rPr>
          <w:rFonts w:ascii="Liberation Sans" w:hAnsi="Liberation Sans"/>
          <w:sz w:val="22"/>
        </w:rPr>
      </w:pPr>
      <w:r>
        <w:rPr>
          <w:rFonts w:ascii="Liberation Sans" w:hAnsi="Liberation Sans"/>
          <w:sz w:val="22"/>
        </w:rPr>
        <w:t>Оператор;</w:t>
      </w:r>
    </w:p>
    <w:p w14:paraId="3B819052" w14:textId="77777777" w:rsidR="000E4DD7" w:rsidRDefault="00715770">
      <w:pPr>
        <w:pStyle w:val="affc"/>
        <w:numPr>
          <w:ilvl w:val="0"/>
          <w:numId w:val="23"/>
        </w:numPr>
        <w:spacing w:after="0" w:line="276" w:lineRule="auto"/>
        <w:ind w:left="1429" w:hanging="360"/>
        <w:jc w:val="both"/>
        <w:rPr>
          <w:rFonts w:ascii="Liberation Sans" w:hAnsi="Liberation Sans"/>
          <w:sz w:val="22"/>
        </w:rPr>
      </w:pPr>
      <w:r>
        <w:rPr>
          <w:rFonts w:ascii="Liberation Sans" w:hAnsi="Liberation Sans"/>
          <w:sz w:val="22"/>
        </w:rPr>
        <w:t>Пользователь (физическое лицо);</w:t>
      </w:r>
    </w:p>
    <w:p w14:paraId="748A61CB" w14:textId="77777777" w:rsidR="000E4DD7" w:rsidRDefault="00715770">
      <w:pPr>
        <w:pStyle w:val="affc"/>
        <w:numPr>
          <w:ilvl w:val="0"/>
          <w:numId w:val="23"/>
        </w:numPr>
        <w:spacing w:after="0" w:line="276" w:lineRule="auto"/>
        <w:ind w:left="1429" w:hanging="360"/>
        <w:jc w:val="both"/>
        <w:rPr>
          <w:rFonts w:ascii="Liberation Sans" w:hAnsi="Liberation Sans"/>
          <w:sz w:val="22"/>
        </w:rPr>
      </w:pPr>
      <w:r>
        <w:rPr>
          <w:rFonts w:ascii="Liberation Sans" w:hAnsi="Liberation Sans"/>
          <w:sz w:val="22"/>
        </w:rPr>
        <w:t>Пользователь (юридическое лицо).</w:t>
      </w:r>
    </w:p>
    <w:p w14:paraId="7BD697F0" w14:textId="77777777" w:rsidR="000E4DD7" w:rsidRDefault="00715770">
      <w:pPr>
        <w:spacing w:after="0" w:line="276" w:lineRule="auto"/>
        <w:ind w:firstLine="709"/>
        <w:jc w:val="both"/>
        <w:rPr>
          <w:rFonts w:ascii="Liberation Sans" w:hAnsi="Liberation Sans"/>
          <w:sz w:val="22"/>
        </w:rPr>
      </w:pPr>
      <w:r>
        <w:rPr>
          <w:rFonts w:ascii="Liberation Sans" w:hAnsi="Liberation Sans"/>
          <w:sz w:val="22"/>
        </w:rPr>
        <w:t xml:space="preserve"> </w:t>
      </w:r>
    </w:p>
    <w:p w14:paraId="728FC14E" w14:textId="77777777" w:rsidR="000E4DD7" w:rsidRDefault="00715770">
      <w:pPr>
        <w:spacing w:after="0" w:line="276" w:lineRule="auto"/>
        <w:jc w:val="both"/>
        <w:rPr>
          <w:rFonts w:ascii="Liberation Sans" w:hAnsi="Liberation Sans"/>
          <w:b/>
          <w:sz w:val="22"/>
        </w:rPr>
      </w:pPr>
      <w:r>
        <w:rPr>
          <w:rFonts w:ascii="Liberation Sans" w:hAnsi="Liberation Sans"/>
          <w:b/>
          <w:sz w:val="22"/>
        </w:rPr>
        <w:t>3.2. Требования к точности и надежности Системы</w:t>
      </w:r>
    </w:p>
    <w:p w14:paraId="0FF7B591" w14:textId="77777777" w:rsidR="000E4DD7" w:rsidRDefault="00715770">
      <w:pPr>
        <w:spacing w:after="0" w:line="276" w:lineRule="auto"/>
        <w:ind w:firstLine="709"/>
        <w:jc w:val="both"/>
        <w:rPr>
          <w:rFonts w:ascii="Liberation Sans" w:hAnsi="Liberation Sans"/>
          <w:sz w:val="22"/>
        </w:rPr>
      </w:pPr>
      <w:r>
        <w:rPr>
          <w:rFonts w:ascii="Liberation Sans" w:hAnsi="Liberation Sans"/>
          <w:sz w:val="22"/>
        </w:rPr>
        <w:t>Система должна обеспечивать:</w:t>
      </w:r>
    </w:p>
    <w:p w14:paraId="2CFD2244" w14:textId="77777777" w:rsidR="000E4DD7" w:rsidRDefault="00715770">
      <w:pPr>
        <w:pStyle w:val="affc"/>
        <w:numPr>
          <w:ilvl w:val="0"/>
          <w:numId w:val="24"/>
        </w:numPr>
        <w:spacing w:after="0" w:line="276" w:lineRule="auto"/>
        <w:ind w:left="1429" w:hanging="360"/>
        <w:jc w:val="both"/>
        <w:rPr>
          <w:rFonts w:ascii="Liberation Sans" w:hAnsi="Liberation Sans"/>
          <w:sz w:val="22"/>
        </w:rPr>
      </w:pPr>
      <w:r>
        <w:rPr>
          <w:rFonts w:ascii="Liberation Sans" w:hAnsi="Liberation Sans"/>
          <w:sz w:val="22"/>
        </w:rPr>
        <w:t>Точность определения ГРЗ ≥ 95%;</w:t>
      </w:r>
    </w:p>
    <w:p w14:paraId="06185316" w14:textId="77777777" w:rsidR="000E4DD7" w:rsidRDefault="00715770">
      <w:pPr>
        <w:pStyle w:val="affc"/>
        <w:numPr>
          <w:ilvl w:val="0"/>
          <w:numId w:val="24"/>
        </w:numPr>
        <w:spacing w:after="0" w:line="276" w:lineRule="auto"/>
        <w:ind w:left="1429" w:hanging="360"/>
        <w:jc w:val="both"/>
        <w:rPr>
          <w:rFonts w:ascii="Liberation Sans" w:hAnsi="Liberation Sans"/>
          <w:sz w:val="22"/>
        </w:rPr>
      </w:pPr>
      <w:r>
        <w:rPr>
          <w:rFonts w:ascii="Liberation Sans" w:hAnsi="Liberation Sans"/>
          <w:sz w:val="22"/>
        </w:rPr>
        <w:t>Точность определения типа ТС (легковой/грузовой) ≥ 95%;</w:t>
      </w:r>
    </w:p>
    <w:p w14:paraId="6E38384C" w14:textId="77777777" w:rsidR="000E4DD7" w:rsidRDefault="00715770">
      <w:pPr>
        <w:pStyle w:val="affc"/>
        <w:numPr>
          <w:ilvl w:val="0"/>
          <w:numId w:val="24"/>
        </w:numPr>
        <w:spacing w:after="0" w:line="276" w:lineRule="auto"/>
        <w:ind w:left="1429" w:hanging="360"/>
        <w:jc w:val="both"/>
        <w:rPr>
          <w:rFonts w:ascii="Liberation Sans" w:hAnsi="Liberation Sans"/>
          <w:sz w:val="22"/>
        </w:rPr>
      </w:pPr>
      <w:r>
        <w:rPr>
          <w:rFonts w:ascii="Liberation Sans" w:hAnsi="Liberation Sans"/>
          <w:sz w:val="22"/>
        </w:rPr>
        <w:t>Уровень доступности не менее 99,5% в месяц;</w:t>
      </w:r>
    </w:p>
    <w:p w14:paraId="7DD4BC7C" w14:textId="77777777" w:rsidR="000E4DD7" w:rsidRDefault="00715770">
      <w:pPr>
        <w:pStyle w:val="affc"/>
        <w:numPr>
          <w:ilvl w:val="0"/>
          <w:numId w:val="24"/>
        </w:numPr>
        <w:spacing w:after="0" w:line="276" w:lineRule="auto"/>
        <w:ind w:left="1429" w:hanging="360"/>
        <w:jc w:val="both"/>
        <w:rPr>
          <w:rFonts w:ascii="Liberation Sans" w:hAnsi="Liberation Sans"/>
          <w:sz w:val="22"/>
        </w:rPr>
      </w:pPr>
      <w:r>
        <w:rPr>
          <w:rFonts w:ascii="Liberation Sans" w:hAnsi="Liberation Sans"/>
          <w:sz w:val="22"/>
        </w:rPr>
        <w:t>Обработку операций в режиме реального времени;</w:t>
      </w:r>
    </w:p>
    <w:p w14:paraId="654FCB12" w14:textId="77777777" w:rsidR="000E4DD7" w:rsidRDefault="00715770">
      <w:pPr>
        <w:pStyle w:val="affc"/>
        <w:numPr>
          <w:ilvl w:val="0"/>
          <w:numId w:val="24"/>
        </w:numPr>
        <w:spacing w:after="0" w:line="276" w:lineRule="auto"/>
        <w:ind w:left="1429" w:hanging="360"/>
        <w:jc w:val="both"/>
        <w:rPr>
          <w:rFonts w:ascii="Liberation Sans" w:hAnsi="Liberation Sans"/>
          <w:sz w:val="22"/>
        </w:rPr>
      </w:pPr>
      <w:r>
        <w:rPr>
          <w:rFonts w:ascii="Liberation Sans" w:hAnsi="Liberation Sans"/>
          <w:sz w:val="22"/>
        </w:rPr>
        <w:t>Автоматическое восстановление после сбоев;</w:t>
      </w:r>
    </w:p>
    <w:p w14:paraId="412E4C47" w14:textId="77777777" w:rsidR="000E4DD7" w:rsidRDefault="00715770">
      <w:pPr>
        <w:pStyle w:val="affc"/>
        <w:numPr>
          <w:ilvl w:val="0"/>
          <w:numId w:val="24"/>
        </w:numPr>
        <w:spacing w:after="0" w:line="276" w:lineRule="auto"/>
        <w:ind w:left="1429" w:hanging="360"/>
        <w:jc w:val="both"/>
        <w:rPr>
          <w:rFonts w:ascii="Liberation Sans" w:hAnsi="Liberation Sans"/>
          <w:sz w:val="22"/>
        </w:rPr>
      </w:pPr>
      <w:r>
        <w:rPr>
          <w:rFonts w:ascii="Liberation Sans" w:hAnsi="Liberation Sans"/>
          <w:sz w:val="22"/>
        </w:rPr>
        <w:t>Сохранность данных при аварийных ситуациях;</w:t>
      </w:r>
    </w:p>
    <w:p w14:paraId="2831185C" w14:textId="77777777" w:rsidR="000E4DD7" w:rsidRDefault="00715770">
      <w:pPr>
        <w:pStyle w:val="affc"/>
        <w:numPr>
          <w:ilvl w:val="0"/>
          <w:numId w:val="24"/>
        </w:numPr>
        <w:spacing w:after="0" w:line="276" w:lineRule="auto"/>
        <w:ind w:left="1429" w:hanging="360"/>
        <w:jc w:val="both"/>
        <w:rPr>
          <w:rFonts w:ascii="Liberation Sans" w:hAnsi="Liberation Sans"/>
          <w:sz w:val="22"/>
        </w:rPr>
      </w:pPr>
      <w:r>
        <w:rPr>
          <w:rFonts w:ascii="Liberation Sans" w:hAnsi="Liberation Sans"/>
          <w:sz w:val="22"/>
        </w:rPr>
        <w:t>Регулярное резервное копирование данных;</w:t>
      </w:r>
    </w:p>
    <w:p w14:paraId="7E804FB8" w14:textId="77777777" w:rsidR="000E4DD7" w:rsidRDefault="00715770">
      <w:pPr>
        <w:pStyle w:val="affc"/>
        <w:numPr>
          <w:ilvl w:val="0"/>
          <w:numId w:val="24"/>
        </w:numPr>
        <w:spacing w:after="0" w:line="276" w:lineRule="auto"/>
        <w:ind w:left="1429" w:hanging="360"/>
        <w:jc w:val="both"/>
        <w:rPr>
          <w:rFonts w:ascii="Liberation Sans" w:hAnsi="Liberation Sans"/>
          <w:sz w:val="22"/>
        </w:rPr>
      </w:pPr>
      <w:r>
        <w:rPr>
          <w:rFonts w:ascii="Liberation Sans" w:hAnsi="Liberation Sans"/>
          <w:sz w:val="22"/>
        </w:rPr>
        <w:t>Возможность восстановления системы из резервных копий;</w:t>
      </w:r>
    </w:p>
    <w:p w14:paraId="1B7F3EEE" w14:textId="77777777" w:rsidR="000E4DD7" w:rsidRDefault="00715770">
      <w:pPr>
        <w:pStyle w:val="affc"/>
        <w:numPr>
          <w:ilvl w:val="0"/>
          <w:numId w:val="24"/>
        </w:numPr>
        <w:spacing w:after="0" w:line="276" w:lineRule="auto"/>
        <w:ind w:left="1429" w:hanging="360"/>
        <w:jc w:val="both"/>
        <w:rPr>
          <w:rFonts w:ascii="Liberation Sans" w:hAnsi="Liberation Sans"/>
          <w:sz w:val="22"/>
        </w:rPr>
      </w:pPr>
      <w:r>
        <w:rPr>
          <w:rFonts w:ascii="Liberation Sans" w:hAnsi="Liberation Sans"/>
          <w:sz w:val="22"/>
        </w:rPr>
        <w:t>Время открытия шлагбаума после успешной оплаты – не более 3 секунд;</w:t>
      </w:r>
    </w:p>
    <w:p w14:paraId="7B9DF850" w14:textId="77777777" w:rsidR="000E4DD7" w:rsidRDefault="00715770">
      <w:pPr>
        <w:pStyle w:val="affc"/>
        <w:numPr>
          <w:ilvl w:val="0"/>
          <w:numId w:val="24"/>
        </w:numPr>
        <w:spacing w:after="0" w:line="276" w:lineRule="auto"/>
        <w:ind w:left="1429" w:hanging="360"/>
        <w:jc w:val="both"/>
        <w:rPr>
          <w:rFonts w:ascii="Liberation Sans" w:hAnsi="Liberation Sans"/>
          <w:sz w:val="22"/>
        </w:rPr>
      </w:pPr>
      <w:r>
        <w:rPr>
          <w:rFonts w:ascii="Liberation Sans" w:hAnsi="Liberation Sans"/>
          <w:sz w:val="22"/>
        </w:rPr>
        <w:t>Время восстановления работоспособности:</w:t>
      </w:r>
    </w:p>
    <w:p w14:paraId="764C1CAE" w14:textId="77777777" w:rsidR="000E4DD7" w:rsidRDefault="00715770">
      <w:pPr>
        <w:pStyle w:val="affc"/>
        <w:numPr>
          <w:ilvl w:val="0"/>
          <w:numId w:val="24"/>
        </w:numPr>
        <w:spacing w:after="0" w:line="276" w:lineRule="auto"/>
        <w:ind w:left="1429" w:hanging="360"/>
        <w:jc w:val="both"/>
        <w:rPr>
          <w:rFonts w:ascii="Liberation Sans" w:hAnsi="Liberation Sans"/>
          <w:sz w:val="22"/>
        </w:rPr>
      </w:pPr>
      <w:r>
        <w:rPr>
          <w:rFonts w:ascii="Liberation Sans" w:hAnsi="Liberation Sans"/>
          <w:sz w:val="22"/>
        </w:rPr>
        <w:t xml:space="preserve">критические сбои </w:t>
      </w:r>
      <w:r>
        <w:rPr>
          <w:rFonts w:ascii="Liberation Sans" w:hAnsi="Liberation Sans"/>
          <w:b/>
          <w:sz w:val="22"/>
        </w:rPr>
        <w:t>не более 1 часа</w:t>
      </w:r>
      <w:r>
        <w:rPr>
          <w:rFonts w:ascii="Liberation Sans" w:hAnsi="Liberation Sans"/>
          <w:sz w:val="22"/>
        </w:rPr>
        <w:t>;</w:t>
      </w:r>
    </w:p>
    <w:p w14:paraId="60F536B8" w14:textId="77777777" w:rsidR="000E4DD7" w:rsidRDefault="00715770">
      <w:pPr>
        <w:pStyle w:val="affc"/>
        <w:numPr>
          <w:ilvl w:val="0"/>
          <w:numId w:val="24"/>
        </w:numPr>
        <w:spacing w:after="0" w:line="276" w:lineRule="auto"/>
        <w:ind w:left="1429" w:hanging="360"/>
        <w:jc w:val="both"/>
        <w:rPr>
          <w:rFonts w:ascii="Liberation Sans" w:hAnsi="Liberation Sans"/>
        </w:rPr>
      </w:pPr>
      <w:r>
        <w:rPr>
          <w:rFonts w:ascii="Liberation Sans" w:hAnsi="Liberation Sans"/>
          <w:sz w:val="22"/>
        </w:rPr>
        <w:t>частичный сбой н</w:t>
      </w:r>
      <w:r>
        <w:rPr>
          <w:rFonts w:ascii="Liberation Sans" w:hAnsi="Liberation Sans"/>
          <w:b/>
          <w:sz w:val="22"/>
        </w:rPr>
        <w:t>е более 4 часов;</w:t>
      </w:r>
    </w:p>
    <w:p w14:paraId="3A412642" w14:textId="77777777" w:rsidR="000E4DD7" w:rsidRDefault="00715770">
      <w:pPr>
        <w:pStyle w:val="affc"/>
        <w:numPr>
          <w:ilvl w:val="0"/>
          <w:numId w:val="24"/>
        </w:numPr>
        <w:spacing w:after="0" w:line="276" w:lineRule="auto"/>
        <w:ind w:left="1429" w:hanging="360"/>
        <w:jc w:val="both"/>
        <w:rPr>
          <w:rFonts w:ascii="Liberation Sans" w:hAnsi="Liberation Sans"/>
          <w:sz w:val="22"/>
        </w:rPr>
      </w:pPr>
      <w:r>
        <w:rPr>
          <w:rFonts w:ascii="Liberation Sans" w:hAnsi="Liberation Sans"/>
          <w:sz w:val="22"/>
        </w:rPr>
        <w:t xml:space="preserve">автоматическое восстановление </w:t>
      </w:r>
      <w:r>
        <w:rPr>
          <w:rFonts w:ascii="Liberation Sans" w:hAnsi="Liberation Sans"/>
          <w:b/>
          <w:sz w:val="22"/>
        </w:rPr>
        <w:t>не более 15 минут</w:t>
      </w:r>
    </w:p>
    <w:p w14:paraId="70657DA7" w14:textId="77777777" w:rsidR="000E4DD7" w:rsidRDefault="00715770">
      <w:pPr>
        <w:pStyle w:val="affc"/>
        <w:spacing w:after="0" w:line="276" w:lineRule="auto"/>
        <w:ind w:left="1429"/>
        <w:jc w:val="both"/>
        <w:rPr>
          <w:rFonts w:ascii="Liberation Sans" w:hAnsi="Liberation Sans"/>
          <w:b/>
          <w:sz w:val="22"/>
        </w:rPr>
      </w:pPr>
      <w:r>
        <w:rPr>
          <w:rFonts w:ascii="Liberation Sans" w:hAnsi="Liberation Sans"/>
          <w:sz w:val="22"/>
        </w:rPr>
        <w:t>восстановление с выездом на объект – </w:t>
      </w:r>
      <w:r>
        <w:rPr>
          <w:rFonts w:ascii="Liberation Sans" w:hAnsi="Liberation Sans"/>
          <w:b/>
          <w:sz w:val="22"/>
        </w:rPr>
        <w:t>не более 12 часов</w:t>
      </w:r>
    </w:p>
    <w:p w14:paraId="00925B0B" w14:textId="77777777" w:rsidR="000E4DD7" w:rsidRDefault="000E4DD7">
      <w:pPr>
        <w:spacing w:after="0" w:line="276" w:lineRule="auto"/>
        <w:jc w:val="both"/>
        <w:rPr>
          <w:rFonts w:ascii="Liberation Sans" w:hAnsi="Liberation Sans"/>
          <w:b/>
          <w:sz w:val="22"/>
        </w:rPr>
      </w:pPr>
    </w:p>
    <w:p w14:paraId="09BB73B7" w14:textId="77777777" w:rsidR="000E4DD7" w:rsidRDefault="00715770">
      <w:pPr>
        <w:spacing w:after="0" w:line="276" w:lineRule="auto"/>
        <w:jc w:val="both"/>
        <w:rPr>
          <w:rFonts w:ascii="Liberation Sans" w:hAnsi="Liberation Sans"/>
          <w:b/>
          <w:sz w:val="22"/>
        </w:rPr>
      </w:pPr>
      <w:r>
        <w:rPr>
          <w:rFonts w:ascii="Liberation Sans" w:hAnsi="Liberation Sans"/>
          <w:b/>
          <w:sz w:val="22"/>
        </w:rPr>
        <w:t>3.3. Требования к автономности</w:t>
      </w:r>
    </w:p>
    <w:p w14:paraId="7752E83A" w14:textId="77777777" w:rsidR="000E4DD7" w:rsidRDefault="00715770">
      <w:pPr>
        <w:spacing w:after="0" w:line="276" w:lineRule="auto"/>
        <w:ind w:firstLine="709"/>
        <w:jc w:val="both"/>
        <w:rPr>
          <w:rFonts w:ascii="Liberation Sans" w:hAnsi="Liberation Sans"/>
          <w:sz w:val="22"/>
        </w:rPr>
      </w:pPr>
      <w:r>
        <w:rPr>
          <w:rFonts w:ascii="Liberation Sans" w:hAnsi="Liberation Sans"/>
          <w:sz w:val="22"/>
        </w:rPr>
        <w:t xml:space="preserve">Система должна обеспечивать автономный формат работы при потере активного Интернет-соединения с удаленным сервером управления. Во время отсутствия активного Интернет-соединения система должна продолжать управлять проездом и идентифицировать пользователей по государственным номерам транспортных средств, вести сессии проезда и </w:t>
      </w:r>
      <w:proofErr w:type="spellStart"/>
      <w:r>
        <w:rPr>
          <w:rFonts w:ascii="Liberation Sans" w:hAnsi="Liberation Sans"/>
          <w:sz w:val="22"/>
        </w:rPr>
        <w:t>логировать</w:t>
      </w:r>
      <w:proofErr w:type="spellEnd"/>
      <w:r>
        <w:rPr>
          <w:rFonts w:ascii="Liberation Sans" w:hAnsi="Liberation Sans"/>
          <w:sz w:val="22"/>
        </w:rPr>
        <w:t xml:space="preserve"> все действия. После восстановления Интернет-соединения, накопленные данные должны быть отправлены на основной удаленный сервер управления.</w:t>
      </w:r>
    </w:p>
    <w:p w14:paraId="42A3FFFB" w14:textId="77777777" w:rsidR="000E4DD7" w:rsidRDefault="000E4DD7">
      <w:pPr>
        <w:spacing w:after="0" w:line="276" w:lineRule="auto"/>
        <w:ind w:firstLine="709"/>
        <w:jc w:val="both"/>
        <w:rPr>
          <w:rFonts w:ascii="Liberation Sans" w:hAnsi="Liberation Sans"/>
          <w:b/>
          <w:sz w:val="22"/>
        </w:rPr>
      </w:pPr>
    </w:p>
    <w:p w14:paraId="28A008A4" w14:textId="77777777" w:rsidR="000E4DD7" w:rsidRDefault="00715770">
      <w:pPr>
        <w:pStyle w:val="affc"/>
        <w:numPr>
          <w:ilvl w:val="0"/>
          <w:numId w:val="11"/>
        </w:numPr>
        <w:spacing w:line="276" w:lineRule="auto"/>
        <w:ind w:left="360" w:hanging="360"/>
        <w:jc w:val="center"/>
        <w:rPr>
          <w:rFonts w:ascii="Liberation Sans" w:hAnsi="Liberation Sans"/>
          <w:b/>
          <w:sz w:val="22"/>
        </w:rPr>
      </w:pPr>
      <w:r>
        <w:rPr>
          <w:rFonts w:ascii="Liberation Sans" w:hAnsi="Liberation Sans"/>
          <w:b/>
          <w:sz w:val="22"/>
        </w:rPr>
        <w:t>ТРЕБОВАНИЯ К БЕЗОПАСНОСТИ РАБОТ</w:t>
      </w:r>
    </w:p>
    <w:p w14:paraId="1E7847DC" w14:textId="77777777" w:rsidR="000E4DD7" w:rsidRDefault="00715770">
      <w:pPr>
        <w:pStyle w:val="afff9"/>
        <w:spacing w:line="276" w:lineRule="auto"/>
        <w:ind w:left="0" w:firstLine="708"/>
        <w:rPr>
          <w:rFonts w:ascii="Liberation Sans" w:hAnsi="Liberation Sans"/>
          <w:sz w:val="22"/>
        </w:rPr>
      </w:pPr>
      <w:r>
        <w:rPr>
          <w:rFonts w:ascii="Liberation Sans" w:hAnsi="Liberation Sans"/>
          <w:sz w:val="22"/>
        </w:rPr>
        <w:t>Подрядчик обязан обеспечить за свой счет и на свой риск надлежащее хранение материалов, оборудования, инструментов и другого имущества Подрядчика от начала до завершения работ и подписания в ЕИС единого структурированного документа о приемке.</w:t>
      </w:r>
    </w:p>
    <w:p w14:paraId="076972F4" w14:textId="77777777" w:rsidR="000E4DD7" w:rsidRDefault="00715770">
      <w:pPr>
        <w:pStyle w:val="afff9"/>
        <w:spacing w:line="276" w:lineRule="auto"/>
        <w:ind w:left="0" w:firstLine="708"/>
        <w:rPr>
          <w:rFonts w:ascii="Liberation Sans" w:hAnsi="Liberation Sans"/>
          <w:sz w:val="22"/>
        </w:rPr>
      </w:pPr>
      <w:r>
        <w:rPr>
          <w:rFonts w:ascii="Liberation Sans" w:hAnsi="Liberation Sans"/>
          <w:sz w:val="22"/>
        </w:rPr>
        <w:t xml:space="preserve">Подрядчик отвечает за строгое соблюдение правил техники безопасности, правил охраны труда, пожарной безопасности и правил внутреннего распорядка при выполнении работ на территории объекта (объектов) производства работ. </w:t>
      </w:r>
    </w:p>
    <w:p w14:paraId="736BBEAC" w14:textId="77777777" w:rsidR="000E4DD7" w:rsidRDefault="00715770">
      <w:pPr>
        <w:pStyle w:val="afff9"/>
        <w:spacing w:line="276" w:lineRule="auto"/>
        <w:ind w:left="0" w:firstLine="708"/>
        <w:rPr>
          <w:rFonts w:ascii="Liberation Sans" w:hAnsi="Liberation Sans"/>
          <w:sz w:val="22"/>
        </w:rPr>
      </w:pPr>
      <w:r>
        <w:rPr>
          <w:rFonts w:ascii="Liberation Sans" w:hAnsi="Liberation Sans"/>
          <w:sz w:val="22"/>
        </w:rPr>
        <w:t xml:space="preserve">Подрядчик несет ответственность за все действия (бездействия) своих работников, в том числе и за соблюдение рабочими законодательства Российской Федерации. </w:t>
      </w:r>
    </w:p>
    <w:p w14:paraId="077EC9FE" w14:textId="77777777" w:rsidR="000E4DD7" w:rsidRDefault="00715770">
      <w:pPr>
        <w:pStyle w:val="afff9"/>
        <w:spacing w:line="276" w:lineRule="auto"/>
        <w:ind w:left="0" w:firstLine="0"/>
        <w:rPr>
          <w:rFonts w:ascii="Liberation Sans" w:hAnsi="Liberation Sans"/>
          <w:sz w:val="22"/>
        </w:rPr>
      </w:pPr>
      <w:r>
        <w:rPr>
          <w:rFonts w:ascii="Liberation Sans" w:hAnsi="Liberation Sans"/>
          <w:sz w:val="22"/>
        </w:rPr>
        <w:t>Подрядчик должен обеспечить рабочих всем необходимым для производства работ инструментом, средствами защиты, материалами и иным инвентарем. На протяжении всего срока производства работ на объекте должен присутствовать специалист из числа административно-технического персонала, отвечающий за безопасное производство работ.</w:t>
      </w:r>
    </w:p>
    <w:p w14:paraId="2617D258" w14:textId="77777777" w:rsidR="000E4DD7" w:rsidRDefault="00715770">
      <w:pPr>
        <w:pStyle w:val="afff9"/>
        <w:spacing w:line="276" w:lineRule="auto"/>
        <w:ind w:left="0" w:firstLine="0"/>
        <w:rPr>
          <w:rFonts w:ascii="Liberation Sans" w:hAnsi="Liberation Sans"/>
          <w:sz w:val="22"/>
        </w:rPr>
      </w:pPr>
      <w:r>
        <w:rPr>
          <w:rFonts w:ascii="Liberation Sans" w:hAnsi="Liberation Sans"/>
          <w:sz w:val="22"/>
        </w:rPr>
        <w:t>На период проведения работ Подрядчик должен гарантировать порядок и соблюдение мероприятий по технике безопасности, соблюдение требований электробезопасности и пожарной безопасности в соответствии с требованиями, в том числе:</w:t>
      </w:r>
    </w:p>
    <w:p w14:paraId="7AED2EDD" w14:textId="77777777" w:rsidR="000E4DD7" w:rsidRDefault="00715770">
      <w:pPr>
        <w:pStyle w:val="1fa"/>
        <w:numPr>
          <w:ilvl w:val="0"/>
          <w:numId w:val="25"/>
        </w:numPr>
        <w:spacing w:line="276" w:lineRule="auto"/>
        <w:ind w:left="0"/>
        <w:rPr>
          <w:rFonts w:ascii="Liberation Sans" w:hAnsi="Liberation Sans"/>
          <w:sz w:val="22"/>
        </w:rPr>
      </w:pPr>
      <w:r>
        <w:rPr>
          <w:rFonts w:ascii="Liberation Sans" w:hAnsi="Liberation Sans"/>
          <w:sz w:val="22"/>
        </w:rPr>
        <w:t xml:space="preserve"> СНиП 12-03-2001 «Безопасность труда в строительстве Часть 1. Общие требования», принятыми постановлением Госстроя России от 23.07.2001 № 80;</w:t>
      </w:r>
    </w:p>
    <w:p w14:paraId="782BDDA0" w14:textId="77777777" w:rsidR="000E4DD7" w:rsidRDefault="00715770">
      <w:pPr>
        <w:pStyle w:val="1fa"/>
        <w:numPr>
          <w:ilvl w:val="0"/>
          <w:numId w:val="25"/>
        </w:numPr>
        <w:spacing w:line="276" w:lineRule="auto"/>
        <w:ind w:left="0"/>
        <w:rPr>
          <w:rFonts w:ascii="Liberation Sans" w:hAnsi="Liberation Sans"/>
          <w:sz w:val="22"/>
        </w:rPr>
      </w:pPr>
      <w:r>
        <w:rPr>
          <w:rFonts w:ascii="Liberation Sans" w:hAnsi="Liberation Sans"/>
          <w:sz w:val="22"/>
        </w:rPr>
        <w:t xml:space="preserve"> СНиП 12-04-2002 «Безопасность труда в строительстве. Часть 2. Строительное производство», утвержденными постановлением Госстроя России от 17.09.2002 № 123;</w:t>
      </w:r>
    </w:p>
    <w:p w14:paraId="45E24161" w14:textId="77777777" w:rsidR="000E4DD7" w:rsidRDefault="00715770">
      <w:pPr>
        <w:pStyle w:val="1fa"/>
        <w:numPr>
          <w:ilvl w:val="0"/>
          <w:numId w:val="25"/>
        </w:numPr>
        <w:spacing w:line="276" w:lineRule="auto"/>
        <w:ind w:left="0"/>
        <w:rPr>
          <w:rFonts w:ascii="Liberation Sans" w:hAnsi="Liberation Sans"/>
          <w:sz w:val="22"/>
        </w:rPr>
      </w:pPr>
      <w:r>
        <w:rPr>
          <w:rFonts w:ascii="Liberation Sans" w:hAnsi="Liberation Sans"/>
          <w:sz w:val="22"/>
        </w:rPr>
        <w:t xml:space="preserve">  пожарная безопасность при проведении работ должна обеспечиваться в соответствии с требованиями Правил противопожарного режима в Российской Федерации, утвержденными постановлением Правительства Российской Федерации от 16.09.2020 № 1479 «Об утверждении правил противопожарного режима в Российской Федерации»; </w:t>
      </w:r>
    </w:p>
    <w:p w14:paraId="13F302A1" w14:textId="77777777" w:rsidR="000E4DD7" w:rsidRDefault="00715770">
      <w:pPr>
        <w:pStyle w:val="1fa"/>
        <w:numPr>
          <w:ilvl w:val="0"/>
          <w:numId w:val="25"/>
        </w:numPr>
        <w:spacing w:line="276" w:lineRule="auto"/>
        <w:ind w:left="0"/>
        <w:rPr>
          <w:rFonts w:ascii="Liberation Sans" w:hAnsi="Liberation Sans"/>
          <w:sz w:val="22"/>
        </w:rPr>
      </w:pPr>
      <w:r>
        <w:rPr>
          <w:rFonts w:ascii="Liberation Sans" w:hAnsi="Liberation Sans"/>
          <w:sz w:val="22"/>
        </w:rPr>
        <w:t xml:space="preserve"> приказа министерства труда и социальной защиты Российской Федерации от 11.12.2020 № 883н «Об утверждении правил по охране труда при строительстве, реконструкции и ремонте»;</w:t>
      </w:r>
    </w:p>
    <w:p w14:paraId="6CB88C8A" w14:textId="77777777" w:rsidR="000E4DD7" w:rsidRDefault="00715770">
      <w:pPr>
        <w:pStyle w:val="1fa"/>
        <w:numPr>
          <w:ilvl w:val="0"/>
          <w:numId w:val="25"/>
        </w:numPr>
        <w:spacing w:line="276" w:lineRule="auto"/>
        <w:ind w:left="0"/>
        <w:rPr>
          <w:rFonts w:ascii="Liberation Sans" w:hAnsi="Liberation Sans"/>
          <w:sz w:val="22"/>
        </w:rPr>
      </w:pPr>
      <w:r>
        <w:rPr>
          <w:rFonts w:ascii="Liberation Sans" w:hAnsi="Liberation Sans"/>
          <w:sz w:val="22"/>
        </w:rPr>
        <w:t xml:space="preserve"> СП 12-136-2002 «Решения по охране труда и промышленной безопасности в ПОС и ППР».</w:t>
      </w:r>
    </w:p>
    <w:p w14:paraId="7EF470DB" w14:textId="77777777" w:rsidR="000E4DD7" w:rsidRDefault="000E4DD7">
      <w:pPr>
        <w:pStyle w:val="1fa"/>
        <w:numPr>
          <w:ilvl w:val="0"/>
          <w:numId w:val="25"/>
        </w:numPr>
        <w:spacing w:line="276" w:lineRule="auto"/>
        <w:ind w:left="0"/>
        <w:rPr>
          <w:rFonts w:ascii="Liberation Sans" w:hAnsi="Liberation Sans"/>
          <w:sz w:val="22"/>
        </w:rPr>
      </w:pPr>
    </w:p>
    <w:p w14:paraId="029A82F7" w14:textId="77777777" w:rsidR="000E4DD7" w:rsidRPr="001F66AE" w:rsidRDefault="00715770">
      <w:pPr>
        <w:pStyle w:val="affc"/>
        <w:numPr>
          <w:ilvl w:val="0"/>
          <w:numId w:val="11"/>
        </w:numPr>
        <w:spacing w:line="276" w:lineRule="auto"/>
        <w:ind w:left="360" w:hanging="360"/>
        <w:jc w:val="center"/>
        <w:rPr>
          <w:rFonts w:ascii="Liberation Sans" w:hAnsi="Liberation Sans"/>
          <w:b/>
          <w:sz w:val="22"/>
        </w:rPr>
      </w:pPr>
      <w:r w:rsidRPr="001F66AE">
        <w:rPr>
          <w:rFonts w:ascii="Liberation Sans" w:hAnsi="Liberation Sans"/>
          <w:b/>
          <w:sz w:val="22"/>
        </w:rPr>
        <w:t>ОБЕСПЕЧЕНИЕ ИНФОРМАЦИОННОЙ БЕЗОПАСНОСТИ</w:t>
      </w:r>
    </w:p>
    <w:p w14:paraId="7C9EE584" w14:textId="77777777" w:rsidR="000E4DD7" w:rsidRPr="001F66AE" w:rsidRDefault="00715770">
      <w:pPr>
        <w:spacing w:line="276" w:lineRule="auto"/>
        <w:ind w:firstLine="709"/>
        <w:jc w:val="both"/>
        <w:rPr>
          <w:rFonts w:ascii="Liberation Sans" w:hAnsi="Liberation Sans"/>
          <w:sz w:val="22"/>
        </w:rPr>
      </w:pPr>
      <w:r w:rsidRPr="001F66AE">
        <w:rPr>
          <w:rFonts w:ascii="Liberation Sans" w:hAnsi="Liberation Sans"/>
          <w:sz w:val="22"/>
        </w:rPr>
        <w:t>Для выполнения работ Государственный заказчик предоставляет Подрядчику удалённый доступ к виртуальным машинам, развернутым на серверном оборудовании Государственного заказчика, посредством защищенного канала передачи данных (защищенная сеть «ViPNet» № 1722 Правительства Ямало-Ненецкого автономного округа).</w:t>
      </w:r>
    </w:p>
    <w:p w14:paraId="76D7E41A" w14:textId="5C5DA276" w:rsidR="000E4DD7" w:rsidRPr="00D20CF8" w:rsidRDefault="00715770">
      <w:pPr>
        <w:spacing w:line="276" w:lineRule="auto"/>
        <w:ind w:firstLine="709"/>
        <w:jc w:val="both"/>
        <w:rPr>
          <w:rFonts w:ascii="Liberation Sans" w:hAnsi="Liberation Sans"/>
          <w:color w:val="92D050"/>
          <w:sz w:val="22"/>
        </w:rPr>
      </w:pPr>
      <w:r w:rsidRPr="00D20CF8">
        <w:rPr>
          <w:rFonts w:ascii="Liberation Sans" w:hAnsi="Liberation Sans"/>
          <w:sz w:val="22"/>
        </w:rPr>
        <w:t>В течение 3 рабочих дней с даты заключения</w:t>
      </w:r>
      <w:r w:rsidR="00D20CF8" w:rsidRPr="00D20CF8">
        <w:rPr>
          <w:rFonts w:ascii="Liberation Sans" w:hAnsi="Liberation Sans"/>
          <w:sz w:val="22"/>
        </w:rPr>
        <w:t xml:space="preserve"> контракта</w:t>
      </w:r>
      <w:r w:rsidRPr="00D20CF8">
        <w:rPr>
          <w:rFonts w:ascii="Liberation Sans" w:hAnsi="Liberation Sans"/>
          <w:sz w:val="22"/>
        </w:rPr>
        <w:t xml:space="preserve">, Подрядчик предоставляет </w:t>
      </w:r>
      <w:r w:rsidR="00D20CF8" w:rsidRPr="00D20CF8">
        <w:rPr>
          <w:rFonts w:ascii="Liberation Sans" w:hAnsi="Liberation Sans"/>
          <w:sz w:val="22"/>
        </w:rPr>
        <w:t>З</w:t>
      </w:r>
      <w:r w:rsidRPr="00D20CF8">
        <w:rPr>
          <w:rFonts w:ascii="Liberation Sans" w:hAnsi="Liberation Sans"/>
          <w:sz w:val="22"/>
        </w:rPr>
        <w:t xml:space="preserve">аказчику контактную информацию о сотрудниках Подрядчика ответственных за выполнение работ по государственному контракту (ФИО, номер телефона, адрес электронной почты) для создания *.dst файлов. В течение 5 рабочих </w:t>
      </w:r>
      <w:r w:rsidRPr="00D20CF8">
        <w:rPr>
          <w:rFonts w:ascii="Liberation Sans" w:hAnsi="Liberation Sans"/>
          <w:sz w:val="22"/>
        </w:rPr>
        <w:lastRenderedPageBreak/>
        <w:t xml:space="preserve">дней с даты получения вышеуказанных данных, Государственный заказчик предоставляет дистрибутив </w:t>
      </w:r>
      <w:proofErr w:type="spellStart"/>
      <w:r w:rsidRPr="00D20CF8">
        <w:rPr>
          <w:rFonts w:ascii="Liberation Sans" w:hAnsi="Liberation Sans"/>
          <w:sz w:val="22"/>
        </w:rPr>
        <w:t>ViPNet</w:t>
      </w:r>
      <w:proofErr w:type="spellEnd"/>
      <w:r w:rsidRPr="00D20CF8">
        <w:rPr>
          <w:rFonts w:ascii="Liberation Sans" w:hAnsi="Liberation Sans"/>
          <w:sz w:val="22"/>
        </w:rPr>
        <w:t xml:space="preserve"> </w:t>
      </w:r>
      <w:proofErr w:type="spellStart"/>
      <w:r w:rsidRPr="00D20CF8">
        <w:rPr>
          <w:rFonts w:ascii="Liberation Sans" w:hAnsi="Liberation Sans"/>
          <w:sz w:val="22"/>
        </w:rPr>
        <w:t>Сlient</w:t>
      </w:r>
      <w:proofErr w:type="spellEnd"/>
      <w:r w:rsidRPr="00D20CF8">
        <w:rPr>
          <w:rFonts w:ascii="Liberation Sans" w:hAnsi="Liberation Sans"/>
          <w:sz w:val="22"/>
        </w:rPr>
        <w:t xml:space="preserve"> и сообщает Подрядчику данные для удаленного доступа (*.dst файл и пароль для *.dst файла).</w:t>
      </w:r>
      <w:r w:rsidRPr="00D20CF8">
        <w:rPr>
          <w:rFonts w:ascii="Liberation Sans" w:hAnsi="Liberation Sans"/>
          <w:color w:val="92D050"/>
          <w:sz w:val="22"/>
        </w:rPr>
        <w:t xml:space="preserve"> </w:t>
      </w:r>
    </w:p>
    <w:p w14:paraId="5356A09F" w14:textId="77777777" w:rsidR="000E4DD7" w:rsidRPr="00D20CF8" w:rsidRDefault="00715770">
      <w:pPr>
        <w:spacing w:line="276" w:lineRule="auto"/>
        <w:ind w:firstLine="709"/>
        <w:jc w:val="both"/>
        <w:rPr>
          <w:rFonts w:ascii="Liberation Sans" w:hAnsi="Liberation Sans"/>
          <w:sz w:val="22"/>
        </w:rPr>
      </w:pPr>
      <w:r w:rsidRPr="00D20CF8">
        <w:rPr>
          <w:rFonts w:ascii="Liberation Sans" w:hAnsi="Liberation Sans"/>
          <w:sz w:val="22"/>
        </w:rPr>
        <w:t>Работы Подрядчиком должны осуществляться с обеспечением мер по защите информации от несанкционированного доступа, утечки по техническим каналам, программно-технических воздействий с целью нарушения целостности (модификации, уничтожения) информации в процессе её обработки, передачи и хранения, а также работоспособности технических средств. Ответственность за сохранность информации при доступе к оборудованию по защищённому каналу связи (ViPNet № 1722) в момент выполнения работ лежит на Подрядчике.</w:t>
      </w:r>
    </w:p>
    <w:p w14:paraId="3D5CD23F" w14:textId="77777777" w:rsidR="000E4DD7" w:rsidRPr="00D20CF8" w:rsidRDefault="00715770">
      <w:pPr>
        <w:ind w:firstLine="709"/>
        <w:jc w:val="both"/>
        <w:rPr>
          <w:rFonts w:ascii="Liberation Sans" w:hAnsi="Liberation Sans"/>
          <w:color w:val="92D050"/>
          <w:sz w:val="22"/>
        </w:rPr>
      </w:pPr>
      <w:r w:rsidRPr="00D20CF8">
        <w:rPr>
          <w:rFonts w:ascii="Liberation Sans" w:hAnsi="Liberation Sans"/>
          <w:sz w:val="22"/>
        </w:rPr>
        <w:t>Обеспечение защиты от хищения, утраты, утечки, уничтожения, искажения и подделки при выполнении работ должно осуществляться правовыми, организационными и техническими мерами Подрядчик.</w:t>
      </w:r>
    </w:p>
    <w:p w14:paraId="2CFA969A" w14:textId="77777777" w:rsidR="000E4DD7" w:rsidRPr="00D20CF8" w:rsidRDefault="00715770">
      <w:pPr>
        <w:ind w:firstLine="709"/>
        <w:jc w:val="both"/>
        <w:rPr>
          <w:rFonts w:ascii="Liberation Sans" w:hAnsi="Liberation Sans"/>
          <w:sz w:val="22"/>
        </w:rPr>
      </w:pPr>
      <w:r w:rsidRPr="00D20CF8">
        <w:rPr>
          <w:rFonts w:ascii="Liberation Sans" w:hAnsi="Liberation Sans"/>
          <w:sz w:val="22"/>
        </w:rPr>
        <w:t>Подрядчиком должны быть предприняты меры по обеспечению безопасности передачи информации, предусматривающие:</w:t>
      </w:r>
    </w:p>
    <w:p w14:paraId="24705203" w14:textId="77777777" w:rsidR="000E4DD7" w:rsidRPr="00D20CF8" w:rsidRDefault="00715770">
      <w:pPr>
        <w:pStyle w:val="a"/>
        <w:numPr>
          <w:ilvl w:val="0"/>
          <w:numId w:val="26"/>
        </w:numPr>
        <w:ind w:left="0" w:firstLine="709"/>
        <w:rPr>
          <w:rFonts w:ascii="Liberation Sans" w:hAnsi="Liberation Sans"/>
          <w:sz w:val="22"/>
        </w:rPr>
      </w:pPr>
      <w:r w:rsidRPr="00D20CF8">
        <w:rPr>
          <w:rFonts w:ascii="Liberation Sans" w:hAnsi="Liberation Sans"/>
          <w:sz w:val="22"/>
        </w:rPr>
        <w:t>неразглашение сведений конфиденциального характера должностными лицами и сотрудниками Подрядчика, участвующими в выполнении работ (заключение соглашения о конфиденциальности в течение 5 рабочих дней с даты заключения государственного контракта);</w:t>
      </w:r>
    </w:p>
    <w:p w14:paraId="0406FC2F" w14:textId="77777777" w:rsidR="000E4DD7" w:rsidRPr="00D20CF8" w:rsidRDefault="00715770">
      <w:pPr>
        <w:pStyle w:val="a"/>
        <w:numPr>
          <w:ilvl w:val="0"/>
          <w:numId w:val="26"/>
        </w:numPr>
        <w:ind w:left="0" w:firstLine="709"/>
        <w:rPr>
          <w:rFonts w:ascii="Liberation Sans" w:hAnsi="Liberation Sans"/>
          <w:sz w:val="22"/>
        </w:rPr>
      </w:pPr>
      <w:r w:rsidRPr="00D20CF8">
        <w:rPr>
          <w:rFonts w:ascii="Liberation Sans" w:hAnsi="Liberation Sans"/>
          <w:sz w:val="22"/>
        </w:rPr>
        <w:t>контроль выполнения соответствующих инструкций для должностных лиц и сотрудников Подрядчика (протоколирование действий Подрядчика в защищённой сети);</w:t>
      </w:r>
    </w:p>
    <w:p w14:paraId="1B05484E" w14:textId="77777777" w:rsidR="000E4DD7" w:rsidRPr="00D20CF8" w:rsidRDefault="00715770">
      <w:pPr>
        <w:pStyle w:val="a"/>
        <w:numPr>
          <w:ilvl w:val="0"/>
          <w:numId w:val="26"/>
        </w:numPr>
        <w:ind w:left="0" w:firstLine="709"/>
        <w:rPr>
          <w:rFonts w:ascii="Liberation Sans" w:hAnsi="Liberation Sans"/>
          <w:sz w:val="22"/>
        </w:rPr>
      </w:pPr>
      <w:r w:rsidRPr="00D20CF8">
        <w:rPr>
          <w:rFonts w:ascii="Liberation Sans" w:hAnsi="Liberation Sans"/>
          <w:sz w:val="22"/>
        </w:rPr>
        <w:t>предотвращение несанкционированного копирования информации с носителей и технических средств Подрядчика.</w:t>
      </w:r>
    </w:p>
    <w:p w14:paraId="34B398C6" w14:textId="77777777" w:rsidR="000E4DD7" w:rsidRPr="009F7BBC" w:rsidRDefault="000E4DD7">
      <w:pPr>
        <w:spacing w:after="0" w:line="276" w:lineRule="auto"/>
        <w:ind w:firstLine="708"/>
        <w:jc w:val="both"/>
        <w:rPr>
          <w:rFonts w:ascii="Liberation Sans" w:hAnsi="Liberation Sans"/>
          <w:sz w:val="22"/>
          <w:highlight w:val="yellow"/>
        </w:rPr>
      </w:pPr>
    </w:p>
    <w:p w14:paraId="68F8C5DC" w14:textId="77777777" w:rsidR="000E4DD7" w:rsidRPr="009F7BBC" w:rsidRDefault="000E4DD7">
      <w:pPr>
        <w:spacing w:after="0" w:line="276" w:lineRule="auto"/>
        <w:ind w:firstLine="708"/>
        <w:jc w:val="both"/>
        <w:rPr>
          <w:rFonts w:ascii="Liberation Sans" w:hAnsi="Liberation Sans"/>
          <w:sz w:val="22"/>
          <w:highlight w:val="yellow"/>
        </w:rPr>
      </w:pPr>
    </w:p>
    <w:p w14:paraId="19313937" w14:textId="0A7EAB74" w:rsidR="000E4DD7" w:rsidRPr="009F7BBC" w:rsidRDefault="00715770">
      <w:pPr>
        <w:spacing w:line="276" w:lineRule="auto"/>
        <w:ind w:right="-284"/>
        <w:jc w:val="both"/>
        <w:rPr>
          <w:rFonts w:ascii="Liberation Sans" w:hAnsi="Liberation Sans"/>
          <w:sz w:val="22"/>
          <w:highlight w:val="yellow"/>
        </w:rPr>
      </w:pPr>
      <w:r w:rsidRPr="009F7BBC">
        <w:rPr>
          <w:rFonts w:ascii="Liberation Sans" w:hAnsi="Liberation Sans"/>
          <w:sz w:val="22"/>
          <w:highlight w:val="yellow"/>
        </w:rPr>
        <w:t xml:space="preserve"> </w:t>
      </w:r>
    </w:p>
    <w:p w14:paraId="76C341A8" w14:textId="77777777" w:rsidR="000E4DD7" w:rsidRPr="009F7BBC" w:rsidRDefault="000E4DD7">
      <w:pPr>
        <w:spacing w:line="276" w:lineRule="auto"/>
        <w:ind w:right="-284"/>
        <w:jc w:val="both"/>
        <w:rPr>
          <w:rFonts w:ascii="Liberation Sans" w:hAnsi="Liberation Sans"/>
          <w:sz w:val="22"/>
          <w:highlight w:val="yellow"/>
        </w:rPr>
      </w:pPr>
    </w:p>
    <w:tbl>
      <w:tblPr>
        <w:tblStyle w:val="affff5"/>
        <w:tblW w:w="0" w:type="auto"/>
        <w:tblLayout w:type="fixed"/>
        <w:tblLook w:val="04A0" w:firstRow="1" w:lastRow="0" w:firstColumn="1" w:lastColumn="0" w:noHBand="0" w:noVBand="1"/>
      </w:tblPr>
      <w:tblGrid>
        <w:gridCol w:w="4536"/>
        <w:gridCol w:w="4536"/>
      </w:tblGrid>
      <w:tr w:rsidR="000E4DD7" w14:paraId="1DF259C7" w14:textId="77777777">
        <w:tc>
          <w:tcPr>
            <w:tcW w:w="4536" w:type="dxa"/>
          </w:tcPr>
          <w:p w14:paraId="3BBAB148" w14:textId="76BAC41B" w:rsidR="000E4DD7" w:rsidRPr="00A5446F" w:rsidRDefault="00FB64EC">
            <w:pPr>
              <w:jc w:val="both"/>
              <w:rPr>
                <w:rFonts w:ascii="Liberation Sans" w:hAnsi="Liberation Sans"/>
                <w:b/>
              </w:rPr>
            </w:pPr>
            <w:r w:rsidRPr="00A5446F">
              <w:rPr>
                <w:rFonts w:ascii="Liberation Sans" w:hAnsi="Liberation Sans"/>
                <w:b/>
              </w:rPr>
              <w:t>Заказчик</w:t>
            </w:r>
          </w:p>
          <w:p w14:paraId="008E8F09" w14:textId="76024939" w:rsidR="000E4DD7" w:rsidRPr="00A5446F" w:rsidRDefault="000E4DD7">
            <w:pPr>
              <w:ind w:firstLine="142"/>
              <w:jc w:val="both"/>
              <w:rPr>
                <w:rFonts w:ascii="Liberation Sans" w:hAnsi="Liberation Sans"/>
              </w:rPr>
            </w:pPr>
          </w:p>
          <w:p w14:paraId="50C01501" w14:textId="77777777" w:rsidR="00FB64EC" w:rsidRPr="00A5446F" w:rsidRDefault="00FB64EC">
            <w:pPr>
              <w:ind w:firstLine="142"/>
              <w:jc w:val="both"/>
              <w:rPr>
                <w:rFonts w:ascii="Liberation Sans" w:hAnsi="Liberation Sans"/>
                <w:b/>
              </w:rPr>
            </w:pPr>
          </w:p>
          <w:p w14:paraId="78120836" w14:textId="77777777" w:rsidR="000E4DD7" w:rsidRPr="00A5446F" w:rsidRDefault="00715770">
            <w:pPr>
              <w:jc w:val="both"/>
              <w:rPr>
                <w:rFonts w:ascii="Liberation Sans" w:hAnsi="Liberation Sans"/>
              </w:rPr>
            </w:pPr>
            <w:r w:rsidRPr="00A5446F">
              <w:rPr>
                <w:rFonts w:ascii="Liberation Sans" w:hAnsi="Liberation Sans"/>
              </w:rPr>
              <w:t>_________________/_________/</w:t>
            </w:r>
            <w:r w:rsidRPr="00A5446F">
              <w:rPr>
                <w:rFonts w:ascii="Liberation Sans" w:hAnsi="Liberation Sans"/>
                <w:color w:val="FFFFFF"/>
              </w:rPr>
              <w:t>М.В.</w:t>
            </w:r>
          </w:p>
          <w:p w14:paraId="66D1E572" w14:textId="77777777" w:rsidR="000E4DD7" w:rsidRPr="00A5446F" w:rsidRDefault="00715770">
            <w:pPr>
              <w:jc w:val="both"/>
              <w:rPr>
                <w:rFonts w:ascii="Liberation Sans" w:hAnsi="Liberation Sans"/>
              </w:rPr>
            </w:pPr>
            <w:r w:rsidRPr="00A5446F">
              <w:rPr>
                <w:rFonts w:ascii="Liberation Sans" w:hAnsi="Liberation Sans"/>
              </w:rPr>
              <w:t>М.П.</w:t>
            </w:r>
          </w:p>
        </w:tc>
        <w:tc>
          <w:tcPr>
            <w:tcW w:w="4536" w:type="dxa"/>
          </w:tcPr>
          <w:p w14:paraId="1D5C261A" w14:textId="77777777" w:rsidR="000E4DD7" w:rsidRPr="00A5446F" w:rsidRDefault="00715770">
            <w:pPr>
              <w:rPr>
                <w:rFonts w:ascii="Liberation Sans" w:hAnsi="Liberation Sans"/>
                <w:sz w:val="20"/>
              </w:rPr>
            </w:pPr>
            <w:r w:rsidRPr="00A5446F">
              <w:rPr>
                <w:rFonts w:ascii="Liberation Sans" w:hAnsi="Liberation Sans"/>
                <w:b/>
              </w:rPr>
              <w:t>Подрядчик</w:t>
            </w:r>
          </w:p>
          <w:p w14:paraId="732E6532" w14:textId="77777777" w:rsidR="000E4DD7" w:rsidRPr="00A5446F" w:rsidRDefault="000E4DD7">
            <w:pPr>
              <w:rPr>
                <w:rFonts w:ascii="Liberation Sans" w:hAnsi="Liberation Sans"/>
                <w:sz w:val="20"/>
              </w:rPr>
            </w:pPr>
          </w:p>
          <w:p w14:paraId="55ED2061" w14:textId="77777777" w:rsidR="000E4DD7" w:rsidRPr="00A5446F" w:rsidRDefault="000E4DD7">
            <w:pPr>
              <w:rPr>
                <w:rFonts w:ascii="Liberation Sans" w:hAnsi="Liberation Sans"/>
                <w:sz w:val="20"/>
              </w:rPr>
            </w:pPr>
          </w:p>
          <w:p w14:paraId="050014C4" w14:textId="77777777" w:rsidR="000E4DD7" w:rsidRPr="00A5446F" w:rsidRDefault="00715770">
            <w:pPr>
              <w:jc w:val="both"/>
              <w:rPr>
                <w:rFonts w:ascii="Liberation Sans" w:hAnsi="Liberation Sans"/>
              </w:rPr>
            </w:pPr>
            <w:r w:rsidRPr="00A5446F">
              <w:rPr>
                <w:rFonts w:ascii="Liberation Sans" w:hAnsi="Liberation Sans"/>
              </w:rPr>
              <w:t>_______________/__________/</w:t>
            </w:r>
          </w:p>
          <w:p w14:paraId="6F29496A" w14:textId="77777777" w:rsidR="000E4DD7" w:rsidRPr="00A5446F" w:rsidRDefault="00715770">
            <w:pPr>
              <w:rPr>
                <w:rFonts w:ascii="Liberation Sans" w:hAnsi="Liberation Sans"/>
                <w:sz w:val="20"/>
              </w:rPr>
            </w:pPr>
            <w:r w:rsidRPr="00A5446F">
              <w:rPr>
                <w:rFonts w:ascii="Liberation Sans" w:hAnsi="Liberation Sans"/>
              </w:rPr>
              <w:t>М.П.</w:t>
            </w:r>
          </w:p>
        </w:tc>
      </w:tr>
    </w:tbl>
    <w:p w14:paraId="756ADAEA" w14:textId="77777777" w:rsidR="000E4DD7" w:rsidRDefault="000E4DD7">
      <w:pPr>
        <w:spacing w:line="276" w:lineRule="auto"/>
        <w:ind w:right="-284"/>
        <w:jc w:val="both"/>
        <w:rPr>
          <w:rFonts w:ascii="Liberation Sans" w:hAnsi="Liberation Sans"/>
          <w:sz w:val="22"/>
        </w:rPr>
      </w:pPr>
    </w:p>
    <w:p w14:paraId="1F5D48FB" w14:textId="77777777" w:rsidR="000E4DD7" w:rsidRDefault="000E4DD7">
      <w:pPr>
        <w:spacing w:line="276" w:lineRule="auto"/>
        <w:ind w:right="-284"/>
        <w:jc w:val="both"/>
        <w:rPr>
          <w:rFonts w:ascii="Liberation Sans" w:hAnsi="Liberation Sans"/>
          <w:sz w:val="22"/>
        </w:rPr>
      </w:pPr>
    </w:p>
    <w:p w14:paraId="58C59654" w14:textId="77777777" w:rsidR="000E4DD7" w:rsidRDefault="000E4DD7">
      <w:pPr>
        <w:spacing w:line="276" w:lineRule="auto"/>
        <w:ind w:right="-284"/>
        <w:jc w:val="both"/>
        <w:rPr>
          <w:rFonts w:ascii="Liberation Sans" w:hAnsi="Liberation Sans"/>
          <w:sz w:val="22"/>
        </w:rPr>
      </w:pPr>
    </w:p>
    <w:p w14:paraId="2F2509DB" w14:textId="77777777" w:rsidR="000E4DD7" w:rsidRDefault="000E4DD7">
      <w:pPr>
        <w:spacing w:line="276" w:lineRule="auto"/>
        <w:ind w:right="-284"/>
        <w:jc w:val="both"/>
        <w:rPr>
          <w:rFonts w:ascii="Liberation Sans" w:hAnsi="Liberation Sans"/>
          <w:sz w:val="22"/>
        </w:rPr>
      </w:pPr>
    </w:p>
    <w:p w14:paraId="3AF7DB45" w14:textId="77777777" w:rsidR="000E4DD7" w:rsidRDefault="000E4DD7">
      <w:pPr>
        <w:spacing w:line="276" w:lineRule="auto"/>
        <w:ind w:right="-284"/>
        <w:jc w:val="both"/>
        <w:rPr>
          <w:rFonts w:ascii="Liberation Sans" w:hAnsi="Liberation Sans"/>
          <w:sz w:val="22"/>
        </w:rPr>
      </w:pPr>
    </w:p>
    <w:p w14:paraId="51A3AF32" w14:textId="77777777" w:rsidR="000E4DD7" w:rsidRDefault="000E4DD7">
      <w:pPr>
        <w:spacing w:line="276" w:lineRule="auto"/>
        <w:ind w:right="-284"/>
        <w:jc w:val="both"/>
        <w:rPr>
          <w:rFonts w:ascii="Liberation Sans" w:hAnsi="Liberation Sans"/>
          <w:sz w:val="22"/>
        </w:rPr>
      </w:pPr>
    </w:p>
    <w:p w14:paraId="0F84F5CC" w14:textId="77777777" w:rsidR="000E4DD7" w:rsidRDefault="000E4DD7">
      <w:pPr>
        <w:spacing w:line="276" w:lineRule="auto"/>
        <w:ind w:right="-284"/>
        <w:jc w:val="both"/>
        <w:rPr>
          <w:rFonts w:ascii="Liberation Sans" w:hAnsi="Liberation Sans"/>
          <w:sz w:val="22"/>
        </w:rPr>
      </w:pPr>
    </w:p>
    <w:p w14:paraId="7AD64469" w14:textId="77777777" w:rsidR="000E4DD7" w:rsidRDefault="000E4DD7">
      <w:pPr>
        <w:spacing w:line="276" w:lineRule="auto"/>
        <w:ind w:right="-284"/>
        <w:jc w:val="both"/>
        <w:rPr>
          <w:rFonts w:ascii="Liberation Sans" w:hAnsi="Liberation Sans"/>
          <w:sz w:val="22"/>
        </w:rPr>
      </w:pPr>
    </w:p>
    <w:p w14:paraId="090B5DEB" w14:textId="77777777" w:rsidR="000E4DD7" w:rsidRDefault="000E4DD7">
      <w:pPr>
        <w:spacing w:line="276" w:lineRule="auto"/>
        <w:ind w:right="-284"/>
        <w:jc w:val="both"/>
        <w:rPr>
          <w:rFonts w:ascii="Liberation Sans" w:hAnsi="Liberation Sans"/>
          <w:sz w:val="22"/>
        </w:rPr>
      </w:pPr>
    </w:p>
    <w:p w14:paraId="141EB7E5" w14:textId="77777777" w:rsidR="000E4DD7" w:rsidRDefault="000E4DD7">
      <w:pPr>
        <w:spacing w:line="276" w:lineRule="auto"/>
        <w:ind w:right="-284"/>
        <w:jc w:val="both"/>
        <w:rPr>
          <w:rFonts w:ascii="Liberation Sans" w:hAnsi="Liberation Sans"/>
          <w:sz w:val="22"/>
        </w:rPr>
      </w:pPr>
    </w:p>
    <w:p w14:paraId="79819684" w14:textId="77777777" w:rsidR="000E4DD7" w:rsidRDefault="000E4DD7">
      <w:pPr>
        <w:spacing w:line="276" w:lineRule="auto"/>
        <w:ind w:right="-284"/>
        <w:jc w:val="both"/>
        <w:rPr>
          <w:rFonts w:ascii="Liberation Sans" w:hAnsi="Liberation Sans"/>
          <w:sz w:val="22"/>
        </w:rPr>
      </w:pPr>
    </w:p>
    <w:p w14:paraId="7B784D58" w14:textId="77777777" w:rsidR="000E4DD7" w:rsidRDefault="000E4DD7">
      <w:pPr>
        <w:spacing w:line="276" w:lineRule="auto"/>
        <w:ind w:right="-284"/>
        <w:jc w:val="both"/>
        <w:rPr>
          <w:rFonts w:ascii="Liberation Sans" w:hAnsi="Liberation Sans"/>
          <w:sz w:val="22"/>
        </w:rPr>
      </w:pPr>
    </w:p>
    <w:p w14:paraId="513C31DD" w14:textId="77777777" w:rsidR="000E4DD7" w:rsidRDefault="000E4DD7">
      <w:pPr>
        <w:spacing w:line="276" w:lineRule="auto"/>
        <w:ind w:right="-284"/>
        <w:jc w:val="both"/>
        <w:rPr>
          <w:rFonts w:ascii="Liberation Sans" w:hAnsi="Liberation Sans"/>
          <w:sz w:val="22"/>
        </w:rPr>
      </w:pPr>
    </w:p>
    <w:p w14:paraId="0D51BFBC" w14:textId="77777777" w:rsidR="000E4DD7" w:rsidRDefault="000E4DD7">
      <w:pPr>
        <w:spacing w:line="276" w:lineRule="auto"/>
        <w:ind w:right="-284"/>
        <w:jc w:val="both"/>
        <w:rPr>
          <w:rFonts w:ascii="Liberation Sans" w:hAnsi="Liberation Sans"/>
          <w:sz w:val="22"/>
        </w:rPr>
      </w:pPr>
    </w:p>
    <w:p w14:paraId="1435379C" w14:textId="77777777" w:rsidR="000E4DD7" w:rsidRDefault="000E4DD7"/>
    <w:p w14:paraId="58A32ADF" w14:textId="77777777" w:rsidR="000E4DD7" w:rsidRDefault="000E4DD7">
      <w:pPr>
        <w:sectPr w:rsidR="000E4DD7">
          <w:pgSz w:w="11906" w:h="16838"/>
          <w:pgMar w:top="1134" w:right="1133" w:bottom="1134" w:left="1701" w:header="0" w:footer="0" w:gutter="0"/>
          <w:cols w:space="720"/>
        </w:sectPr>
      </w:pPr>
    </w:p>
    <w:p w14:paraId="06B086A1" w14:textId="77777777" w:rsidR="000E4DD7" w:rsidRDefault="00715770">
      <w:pPr>
        <w:spacing w:after="0" w:line="276" w:lineRule="auto"/>
        <w:ind w:firstLine="709"/>
        <w:jc w:val="right"/>
        <w:rPr>
          <w:rFonts w:ascii="Liberation Sans" w:hAnsi="Liberation Sans"/>
          <w:sz w:val="22"/>
        </w:rPr>
      </w:pPr>
      <w:r>
        <w:rPr>
          <w:rFonts w:ascii="Liberation Sans" w:hAnsi="Liberation Sans"/>
          <w:sz w:val="22"/>
        </w:rPr>
        <w:lastRenderedPageBreak/>
        <w:t>Приложение № 1 к Техническому заданию</w:t>
      </w:r>
    </w:p>
    <w:p w14:paraId="3D298B41" w14:textId="77777777" w:rsidR="000E4DD7" w:rsidRDefault="00715770">
      <w:pPr>
        <w:spacing w:after="0" w:line="276" w:lineRule="auto"/>
        <w:ind w:firstLine="709"/>
        <w:jc w:val="both"/>
        <w:rPr>
          <w:rFonts w:ascii="Liberation Sans" w:hAnsi="Liberation Sans"/>
          <w:sz w:val="22"/>
        </w:rPr>
      </w:pPr>
      <w:r>
        <w:rPr>
          <w:rFonts w:ascii="Liberation Sans" w:hAnsi="Liberation Sans"/>
          <w:sz w:val="22"/>
        </w:rPr>
        <w:t xml:space="preserve"> </w:t>
      </w:r>
    </w:p>
    <w:p w14:paraId="7DD0225D" w14:textId="77777777" w:rsidR="000E4DD7" w:rsidRDefault="00715770">
      <w:pPr>
        <w:spacing w:after="0" w:line="276" w:lineRule="auto"/>
        <w:ind w:firstLine="709"/>
        <w:jc w:val="center"/>
        <w:rPr>
          <w:rFonts w:ascii="Liberation Sans" w:hAnsi="Liberation Sans"/>
          <w:sz w:val="22"/>
        </w:rPr>
      </w:pPr>
      <w:r>
        <w:rPr>
          <w:rFonts w:ascii="Liberation Sans" w:hAnsi="Liberation Sans"/>
          <w:sz w:val="22"/>
        </w:rPr>
        <w:t>СОСТАВ ОБОРУДОВАНИЯ И ТЕХНИЧЕСКИЕ ХАРАКТЕРИСТИКИ</w:t>
      </w:r>
    </w:p>
    <w:p w14:paraId="34C33D40" w14:textId="77777777" w:rsidR="000E4DD7" w:rsidRDefault="000E4DD7">
      <w:pPr>
        <w:spacing w:after="0" w:line="276" w:lineRule="auto"/>
        <w:ind w:firstLine="709"/>
        <w:jc w:val="center"/>
        <w:rPr>
          <w:rFonts w:ascii="Liberation Sans" w:hAnsi="Liberation Sans"/>
          <w:b/>
          <w:sz w:val="22"/>
        </w:rPr>
      </w:pPr>
    </w:p>
    <w:tbl>
      <w:tblPr>
        <w:tblStyle w:val="affff5"/>
        <w:tblW w:w="0" w:type="auto"/>
        <w:tblLayout w:type="fixed"/>
        <w:tblLook w:val="04A0" w:firstRow="1" w:lastRow="0" w:firstColumn="1" w:lastColumn="0" w:noHBand="0" w:noVBand="1"/>
      </w:tblPr>
      <w:tblGrid>
        <w:gridCol w:w="658"/>
        <w:gridCol w:w="2579"/>
        <w:gridCol w:w="8687"/>
        <w:gridCol w:w="1238"/>
        <w:gridCol w:w="1238"/>
      </w:tblGrid>
      <w:tr w:rsidR="000E4DD7" w14:paraId="18127A9B" w14:textId="77777777">
        <w:trPr>
          <w:trHeight w:val="20"/>
        </w:trPr>
        <w:tc>
          <w:tcPr>
            <w:tcW w:w="658" w:type="dxa"/>
            <w:vAlign w:val="center"/>
          </w:tcPr>
          <w:p w14:paraId="411196A5" w14:textId="77777777" w:rsidR="000E4DD7" w:rsidRDefault="00715770">
            <w:pPr>
              <w:spacing w:line="276" w:lineRule="auto"/>
              <w:jc w:val="center"/>
              <w:rPr>
                <w:rFonts w:ascii="Liberation Sans" w:hAnsi="Liberation Sans"/>
                <w:b/>
              </w:rPr>
            </w:pPr>
            <w:r>
              <w:rPr>
                <w:rFonts w:ascii="Liberation Sans" w:hAnsi="Liberation Sans"/>
                <w:b/>
              </w:rPr>
              <w:t>№ пп</w:t>
            </w:r>
          </w:p>
        </w:tc>
        <w:tc>
          <w:tcPr>
            <w:tcW w:w="2579" w:type="dxa"/>
            <w:vAlign w:val="center"/>
          </w:tcPr>
          <w:p w14:paraId="5ACCFBFA" w14:textId="77777777" w:rsidR="000E4DD7" w:rsidRDefault="00715770">
            <w:pPr>
              <w:spacing w:line="276" w:lineRule="auto"/>
              <w:jc w:val="center"/>
              <w:rPr>
                <w:rFonts w:ascii="Liberation Sans" w:hAnsi="Liberation Sans"/>
                <w:b/>
              </w:rPr>
            </w:pPr>
            <w:r>
              <w:rPr>
                <w:rFonts w:ascii="Liberation Sans" w:hAnsi="Liberation Sans"/>
                <w:b/>
              </w:rPr>
              <w:t>Наименование оборудования</w:t>
            </w:r>
          </w:p>
        </w:tc>
        <w:tc>
          <w:tcPr>
            <w:tcW w:w="8687" w:type="dxa"/>
            <w:vAlign w:val="center"/>
          </w:tcPr>
          <w:p w14:paraId="04EB7CF7" w14:textId="77777777" w:rsidR="000E4DD7" w:rsidRDefault="00715770">
            <w:pPr>
              <w:spacing w:line="276" w:lineRule="auto"/>
              <w:jc w:val="center"/>
              <w:rPr>
                <w:rFonts w:ascii="Liberation Sans" w:hAnsi="Liberation Sans"/>
                <w:b/>
              </w:rPr>
            </w:pPr>
            <w:r>
              <w:rPr>
                <w:rFonts w:ascii="Liberation Sans" w:hAnsi="Liberation Sans"/>
                <w:b/>
              </w:rPr>
              <w:t>Технические характеристики оборудования</w:t>
            </w:r>
          </w:p>
        </w:tc>
        <w:tc>
          <w:tcPr>
            <w:tcW w:w="1238" w:type="dxa"/>
            <w:vAlign w:val="center"/>
          </w:tcPr>
          <w:p w14:paraId="5925CCB9" w14:textId="77777777" w:rsidR="000E4DD7" w:rsidRDefault="00715770">
            <w:pPr>
              <w:spacing w:line="276" w:lineRule="auto"/>
              <w:jc w:val="center"/>
              <w:rPr>
                <w:rFonts w:ascii="Liberation Sans" w:hAnsi="Liberation Sans"/>
                <w:b/>
              </w:rPr>
            </w:pPr>
            <w:r>
              <w:rPr>
                <w:rFonts w:ascii="Liberation Sans" w:hAnsi="Liberation Sans"/>
                <w:b/>
              </w:rPr>
              <w:t xml:space="preserve">Ед. </w:t>
            </w:r>
            <w:proofErr w:type="spellStart"/>
            <w:r>
              <w:rPr>
                <w:rFonts w:ascii="Liberation Sans" w:hAnsi="Liberation Sans"/>
                <w:b/>
              </w:rPr>
              <w:t>измер</w:t>
            </w:r>
            <w:proofErr w:type="spellEnd"/>
            <w:r>
              <w:rPr>
                <w:rFonts w:ascii="Liberation Sans" w:hAnsi="Liberation Sans"/>
                <w:b/>
              </w:rPr>
              <w:t>.</w:t>
            </w:r>
          </w:p>
        </w:tc>
        <w:tc>
          <w:tcPr>
            <w:tcW w:w="1238" w:type="dxa"/>
            <w:vAlign w:val="center"/>
          </w:tcPr>
          <w:p w14:paraId="1A2BA981" w14:textId="77777777" w:rsidR="000E4DD7" w:rsidRDefault="00715770">
            <w:pPr>
              <w:jc w:val="center"/>
              <w:rPr>
                <w:rFonts w:ascii="Liberation Sans" w:hAnsi="Liberation Sans"/>
                <w:b/>
              </w:rPr>
            </w:pPr>
            <w:r>
              <w:rPr>
                <w:rFonts w:ascii="Liberation Sans" w:hAnsi="Liberation Sans"/>
                <w:b/>
              </w:rPr>
              <w:t>Кол-во</w:t>
            </w:r>
          </w:p>
        </w:tc>
      </w:tr>
      <w:tr w:rsidR="000E4DD7" w14:paraId="5A60E807" w14:textId="77777777">
        <w:trPr>
          <w:trHeight w:val="20"/>
        </w:trPr>
        <w:tc>
          <w:tcPr>
            <w:tcW w:w="658" w:type="dxa"/>
          </w:tcPr>
          <w:p w14:paraId="17F63D64" w14:textId="77777777" w:rsidR="000E4DD7" w:rsidRDefault="00715770">
            <w:pPr>
              <w:spacing w:line="276" w:lineRule="auto"/>
              <w:rPr>
                <w:rFonts w:ascii="Liberation Sans" w:hAnsi="Liberation Sans"/>
              </w:rPr>
            </w:pPr>
            <w:r>
              <w:rPr>
                <w:rFonts w:ascii="Liberation Sans" w:hAnsi="Liberation Sans"/>
              </w:rPr>
              <w:t>1.</w:t>
            </w:r>
          </w:p>
        </w:tc>
        <w:tc>
          <w:tcPr>
            <w:tcW w:w="2579" w:type="dxa"/>
          </w:tcPr>
          <w:p w14:paraId="5C9DD7D4" w14:textId="77777777" w:rsidR="000E4DD7" w:rsidRDefault="00715770">
            <w:pPr>
              <w:spacing w:line="276" w:lineRule="auto"/>
              <w:rPr>
                <w:rFonts w:ascii="Liberation Sans" w:hAnsi="Liberation Sans"/>
              </w:rPr>
            </w:pPr>
            <w:r>
              <w:rPr>
                <w:rFonts w:ascii="Liberation Sans" w:hAnsi="Liberation Sans"/>
              </w:rPr>
              <w:t>Стойка проезда одноуровневая</w:t>
            </w:r>
            <w:r>
              <w:rPr>
                <w:rFonts w:ascii="Liberation Sans" w:hAnsi="Liberation Sans"/>
              </w:rPr>
              <w:br/>
            </w:r>
            <w:r>
              <w:rPr>
                <w:rFonts w:ascii="Liberation Sans" w:hAnsi="Liberation Sans"/>
              </w:rPr>
              <w:br/>
            </w:r>
          </w:p>
        </w:tc>
        <w:tc>
          <w:tcPr>
            <w:tcW w:w="8687" w:type="dxa"/>
          </w:tcPr>
          <w:p w14:paraId="2E6DCA31" w14:textId="77777777" w:rsidR="000E4DD7" w:rsidRDefault="00715770">
            <w:pPr>
              <w:spacing w:line="276" w:lineRule="auto"/>
              <w:rPr>
                <w:rFonts w:ascii="Liberation Sans" w:hAnsi="Liberation Sans"/>
              </w:rPr>
            </w:pPr>
            <w:r>
              <w:rPr>
                <w:rFonts w:ascii="Liberation Sans" w:hAnsi="Liberation Sans"/>
              </w:rPr>
              <w:t>Исполнение корпуса: уличное</w:t>
            </w:r>
          </w:p>
          <w:p w14:paraId="44F27C0A" w14:textId="77777777" w:rsidR="000E4DD7" w:rsidRDefault="00715770">
            <w:pPr>
              <w:spacing w:line="276" w:lineRule="auto"/>
              <w:rPr>
                <w:rFonts w:ascii="Liberation Sans" w:hAnsi="Liberation Sans"/>
              </w:rPr>
            </w:pPr>
            <w:r>
              <w:rPr>
                <w:rFonts w:ascii="Liberation Sans" w:hAnsi="Liberation Sans"/>
              </w:rPr>
              <w:t>Степень защиты: IP55</w:t>
            </w:r>
          </w:p>
          <w:p w14:paraId="258D54FD" w14:textId="77777777" w:rsidR="000E4DD7" w:rsidRDefault="00715770">
            <w:pPr>
              <w:spacing w:line="276" w:lineRule="auto"/>
              <w:rPr>
                <w:rFonts w:ascii="Liberation Sans" w:hAnsi="Liberation Sans"/>
              </w:rPr>
            </w:pPr>
            <w:r>
              <w:rPr>
                <w:rFonts w:ascii="Liberation Sans" w:hAnsi="Liberation Sans"/>
              </w:rPr>
              <w:t>Напряжение питания, вольт: 220</w:t>
            </w:r>
          </w:p>
          <w:p w14:paraId="3A024115" w14:textId="77777777" w:rsidR="000E4DD7" w:rsidRDefault="00715770">
            <w:pPr>
              <w:spacing w:line="276" w:lineRule="auto"/>
              <w:rPr>
                <w:rFonts w:ascii="Liberation Sans" w:hAnsi="Liberation Sans"/>
              </w:rPr>
            </w:pPr>
            <w:r>
              <w:rPr>
                <w:rFonts w:ascii="Liberation Sans" w:hAnsi="Liberation Sans"/>
              </w:rPr>
              <w:t>Частота напряжения питания, Гц: 50</w:t>
            </w:r>
          </w:p>
          <w:p w14:paraId="03878DF0" w14:textId="77777777" w:rsidR="000E4DD7" w:rsidRDefault="00715770">
            <w:pPr>
              <w:spacing w:line="276" w:lineRule="auto"/>
              <w:rPr>
                <w:rFonts w:ascii="Liberation Sans" w:hAnsi="Liberation Sans"/>
              </w:rPr>
            </w:pPr>
            <w:r>
              <w:rPr>
                <w:rFonts w:ascii="Liberation Sans" w:hAnsi="Liberation Sans"/>
              </w:rPr>
              <w:t>Пропускная способность, сек: ≤ 5</w:t>
            </w:r>
          </w:p>
          <w:p w14:paraId="025CD25C" w14:textId="77777777" w:rsidR="000E4DD7" w:rsidRDefault="00715770">
            <w:pPr>
              <w:spacing w:line="276" w:lineRule="auto"/>
              <w:rPr>
                <w:rFonts w:ascii="Liberation Sans" w:hAnsi="Liberation Sans"/>
              </w:rPr>
            </w:pPr>
            <w:r>
              <w:rPr>
                <w:rFonts w:ascii="Liberation Sans" w:hAnsi="Liberation Sans"/>
              </w:rPr>
              <w:t>Мощность обогрева, Вт: ≤ 250</w:t>
            </w:r>
          </w:p>
          <w:p w14:paraId="3DFEC04E" w14:textId="77777777" w:rsidR="000E4DD7" w:rsidRDefault="00715770">
            <w:pPr>
              <w:spacing w:line="276" w:lineRule="auto"/>
              <w:rPr>
                <w:rFonts w:ascii="Liberation Sans" w:hAnsi="Liberation Sans"/>
              </w:rPr>
            </w:pPr>
            <w:r>
              <w:rPr>
                <w:rFonts w:ascii="Liberation Sans" w:hAnsi="Liberation Sans"/>
              </w:rPr>
              <w:t>Минимальная рабочая температура, °C: ≤ -40</w:t>
            </w:r>
          </w:p>
          <w:p w14:paraId="7124429B" w14:textId="77777777" w:rsidR="000E4DD7" w:rsidRDefault="00715770">
            <w:pPr>
              <w:spacing w:line="276" w:lineRule="auto"/>
              <w:rPr>
                <w:rFonts w:ascii="Liberation Sans" w:hAnsi="Liberation Sans"/>
              </w:rPr>
            </w:pPr>
            <w:r>
              <w:rPr>
                <w:rFonts w:ascii="Liberation Sans" w:hAnsi="Liberation Sans"/>
              </w:rPr>
              <w:t>Максимальная рабочая температура, °C: ≥ 50</w:t>
            </w:r>
          </w:p>
          <w:p w14:paraId="171C3616" w14:textId="77777777" w:rsidR="000E4DD7" w:rsidRDefault="00715770">
            <w:pPr>
              <w:spacing w:line="276" w:lineRule="auto"/>
              <w:rPr>
                <w:rFonts w:ascii="Liberation Sans" w:hAnsi="Liberation Sans"/>
              </w:rPr>
            </w:pPr>
            <w:r>
              <w:rPr>
                <w:rFonts w:ascii="Liberation Sans" w:hAnsi="Liberation Sans"/>
              </w:rPr>
              <w:t>Количество обогревателей с термостатом, штук: ≥ 1</w:t>
            </w:r>
          </w:p>
          <w:p w14:paraId="3053B48C" w14:textId="77777777" w:rsidR="000E4DD7" w:rsidRDefault="00715770">
            <w:pPr>
              <w:spacing w:line="276" w:lineRule="auto"/>
              <w:rPr>
                <w:rFonts w:ascii="Liberation Sans" w:hAnsi="Liberation Sans"/>
              </w:rPr>
            </w:pPr>
            <w:r>
              <w:rPr>
                <w:rFonts w:ascii="Liberation Sans" w:hAnsi="Liberation Sans"/>
              </w:rPr>
              <w:t>Потребляемая мощность, Вт: ≤ 150</w:t>
            </w:r>
          </w:p>
          <w:p w14:paraId="16422E70" w14:textId="77777777" w:rsidR="000E4DD7" w:rsidRDefault="00715770">
            <w:pPr>
              <w:spacing w:line="276" w:lineRule="auto"/>
              <w:rPr>
                <w:rFonts w:ascii="Liberation Sans" w:hAnsi="Liberation Sans"/>
              </w:rPr>
            </w:pPr>
            <w:r>
              <w:rPr>
                <w:rFonts w:ascii="Liberation Sans" w:hAnsi="Liberation Sans"/>
              </w:rPr>
              <w:t>Потребляемая мощность максимальная (с обогревом), Вт: ≤ 750</w:t>
            </w:r>
          </w:p>
          <w:p w14:paraId="03FC2E6C" w14:textId="77777777" w:rsidR="000E4DD7" w:rsidRDefault="00715770">
            <w:pPr>
              <w:spacing w:line="276" w:lineRule="auto"/>
              <w:rPr>
                <w:rFonts w:ascii="Liberation Sans" w:hAnsi="Liberation Sans"/>
              </w:rPr>
            </w:pPr>
            <w:r>
              <w:rPr>
                <w:rFonts w:ascii="Liberation Sans" w:hAnsi="Liberation Sans"/>
              </w:rPr>
              <w:t>Количество выдаваемых билетов с одной катушки (140 мм), штук: ≥ 2400</w:t>
            </w:r>
          </w:p>
          <w:p w14:paraId="7C8D8D64" w14:textId="77777777" w:rsidR="000E4DD7" w:rsidRDefault="00715770">
            <w:pPr>
              <w:spacing w:line="276" w:lineRule="auto"/>
              <w:rPr>
                <w:rFonts w:ascii="Liberation Sans" w:hAnsi="Liberation Sans"/>
              </w:rPr>
            </w:pPr>
            <w:r>
              <w:rPr>
                <w:rFonts w:ascii="Liberation Sans" w:hAnsi="Liberation Sans"/>
              </w:rPr>
              <w:t>Количество ЖК дисплеев, штук: 1</w:t>
            </w:r>
          </w:p>
          <w:p w14:paraId="5D764351" w14:textId="77777777" w:rsidR="000E4DD7" w:rsidRDefault="00715770">
            <w:pPr>
              <w:spacing w:line="276" w:lineRule="auto"/>
              <w:rPr>
                <w:rFonts w:ascii="Liberation Sans" w:hAnsi="Liberation Sans"/>
              </w:rPr>
            </w:pPr>
            <w:r>
              <w:rPr>
                <w:rFonts w:ascii="Liberation Sans" w:hAnsi="Liberation Sans"/>
              </w:rPr>
              <w:t>ЖК дисплей, диагональ, дюйм: ≥ 10</w:t>
            </w:r>
          </w:p>
          <w:p w14:paraId="1D015C5C" w14:textId="77777777" w:rsidR="000E4DD7" w:rsidRDefault="00715770">
            <w:pPr>
              <w:spacing w:line="276" w:lineRule="auto"/>
              <w:rPr>
                <w:rFonts w:ascii="Liberation Sans" w:hAnsi="Liberation Sans"/>
              </w:rPr>
            </w:pPr>
            <w:r>
              <w:rPr>
                <w:rFonts w:ascii="Liberation Sans" w:hAnsi="Liberation Sans"/>
              </w:rPr>
              <w:t>Количество ЖК боковых дисплеев, штук: 1</w:t>
            </w:r>
          </w:p>
          <w:p w14:paraId="5840F868" w14:textId="77777777" w:rsidR="000E4DD7" w:rsidRDefault="00715770">
            <w:pPr>
              <w:spacing w:line="276" w:lineRule="auto"/>
              <w:rPr>
                <w:rFonts w:ascii="Liberation Sans" w:hAnsi="Liberation Sans"/>
              </w:rPr>
            </w:pPr>
            <w:r>
              <w:rPr>
                <w:rFonts w:ascii="Liberation Sans" w:hAnsi="Liberation Sans"/>
              </w:rPr>
              <w:t>ЖК боковой дисплей, диагональ, дюйм: ≥ 21</w:t>
            </w:r>
          </w:p>
          <w:p w14:paraId="4F869675" w14:textId="77777777" w:rsidR="000E4DD7" w:rsidRDefault="00715770">
            <w:pPr>
              <w:spacing w:line="276" w:lineRule="auto"/>
              <w:rPr>
                <w:rFonts w:ascii="Liberation Sans" w:hAnsi="Liberation Sans"/>
              </w:rPr>
            </w:pPr>
            <w:r>
              <w:rPr>
                <w:rFonts w:ascii="Liberation Sans" w:hAnsi="Liberation Sans"/>
              </w:rPr>
              <w:t xml:space="preserve">Яркость бокового дисплея, </w:t>
            </w:r>
            <w:proofErr w:type="spellStart"/>
            <w:r>
              <w:rPr>
                <w:rFonts w:ascii="Liberation Sans" w:hAnsi="Liberation Sans"/>
              </w:rPr>
              <w:t>cd</w:t>
            </w:r>
            <w:proofErr w:type="spellEnd"/>
            <w:r>
              <w:rPr>
                <w:rFonts w:ascii="Liberation Sans" w:hAnsi="Liberation Sans"/>
              </w:rPr>
              <w:t>/m2: ≥ 1500</w:t>
            </w:r>
          </w:p>
          <w:p w14:paraId="7946D6D3" w14:textId="77777777" w:rsidR="000E4DD7" w:rsidRDefault="00715770">
            <w:pPr>
              <w:spacing w:line="276" w:lineRule="auto"/>
              <w:rPr>
                <w:rFonts w:ascii="Liberation Sans" w:hAnsi="Liberation Sans"/>
              </w:rPr>
            </w:pPr>
            <w:r>
              <w:rPr>
                <w:rFonts w:ascii="Liberation Sans" w:hAnsi="Liberation Sans"/>
              </w:rPr>
              <w:t>Время автономной работы при отключении питания, минут: ≥ 10</w:t>
            </w:r>
          </w:p>
          <w:p w14:paraId="2DAC5211" w14:textId="77777777" w:rsidR="000E4DD7" w:rsidRDefault="00715770">
            <w:pPr>
              <w:spacing w:line="276" w:lineRule="auto"/>
              <w:rPr>
                <w:rFonts w:ascii="Liberation Sans" w:hAnsi="Liberation Sans"/>
              </w:rPr>
            </w:pPr>
            <w:r>
              <w:rPr>
                <w:rFonts w:ascii="Liberation Sans" w:hAnsi="Liberation Sans"/>
              </w:rPr>
              <w:t>Материал корпуса: Оцинкованная сталь с порошковой окраской в дизайне Заказчика; боковая стойка из закаленного стекла</w:t>
            </w:r>
          </w:p>
          <w:p w14:paraId="46D521EE" w14:textId="77777777" w:rsidR="000E4DD7" w:rsidRDefault="00715770">
            <w:pPr>
              <w:spacing w:line="276" w:lineRule="auto"/>
              <w:rPr>
                <w:rFonts w:ascii="Liberation Sans" w:hAnsi="Liberation Sans"/>
              </w:rPr>
            </w:pPr>
            <w:r>
              <w:rPr>
                <w:rFonts w:ascii="Liberation Sans" w:hAnsi="Liberation Sans"/>
              </w:rPr>
              <w:t>Антивандальное исполнение: да</w:t>
            </w:r>
          </w:p>
          <w:p w14:paraId="7983736F" w14:textId="77777777" w:rsidR="000E4DD7" w:rsidRDefault="00715770">
            <w:pPr>
              <w:spacing w:line="276" w:lineRule="auto"/>
              <w:rPr>
                <w:rFonts w:ascii="Liberation Sans" w:hAnsi="Liberation Sans"/>
              </w:rPr>
            </w:pPr>
            <w:r>
              <w:rPr>
                <w:rFonts w:ascii="Liberation Sans" w:hAnsi="Liberation Sans"/>
              </w:rPr>
              <w:t>Толщина листа стали, мм: ≥ 2</w:t>
            </w:r>
          </w:p>
          <w:p w14:paraId="42F07092" w14:textId="77777777" w:rsidR="000E4DD7" w:rsidRDefault="00715770">
            <w:pPr>
              <w:spacing w:line="276" w:lineRule="auto"/>
              <w:rPr>
                <w:rFonts w:ascii="Liberation Sans" w:hAnsi="Liberation Sans"/>
              </w:rPr>
            </w:pPr>
            <w:r>
              <w:rPr>
                <w:rFonts w:ascii="Liberation Sans" w:hAnsi="Liberation Sans"/>
              </w:rPr>
              <w:t>Материал лицевой панели: закалённое стекло</w:t>
            </w:r>
          </w:p>
          <w:p w14:paraId="1D1B65A3" w14:textId="77777777" w:rsidR="000E4DD7" w:rsidRDefault="00715770">
            <w:pPr>
              <w:spacing w:line="276" w:lineRule="auto"/>
              <w:rPr>
                <w:rFonts w:ascii="Liberation Sans" w:hAnsi="Liberation Sans"/>
              </w:rPr>
            </w:pPr>
            <w:r>
              <w:rPr>
                <w:rFonts w:ascii="Liberation Sans" w:hAnsi="Liberation Sans"/>
              </w:rPr>
              <w:t xml:space="preserve">Интерфейс подключения к серверу: </w:t>
            </w:r>
            <w:proofErr w:type="spellStart"/>
            <w:r>
              <w:rPr>
                <w:rFonts w:ascii="Liberation Sans" w:hAnsi="Liberation Sans"/>
              </w:rPr>
              <w:t>ethernet</w:t>
            </w:r>
            <w:proofErr w:type="spellEnd"/>
          </w:p>
          <w:p w14:paraId="3F16D477" w14:textId="77777777" w:rsidR="000E4DD7" w:rsidRDefault="00715770">
            <w:pPr>
              <w:spacing w:line="276" w:lineRule="auto"/>
              <w:rPr>
                <w:rFonts w:ascii="Liberation Sans" w:hAnsi="Liberation Sans"/>
              </w:rPr>
            </w:pPr>
            <w:r>
              <w:rPr>
                <w:rFonts w:ascii="Liberation Sans" w:hAnsi="Liberation Sans"/>
              </w:rPr>
              <w:t>Сенсорный экран: наличие</w:t>
            </w:r>
          </w:p>
          <w:p w14:paraId="69E1A02F" w14:textId="77777777" w:rsidR="000E4DD7" w:rsidRDefault="00715770">
            <w:pPr>
              <w:spacing w:line="276" w:lineRule="auto"/>
              <w:rPr>
                <w:rFonts w:ascii="Liberation Sans" w:hAnsi="Liberation Sans"/>
              </w:rPr>
            </w:pPr>
            <w:r>
              <w:rPr>
                <w:rFonts w:ascii="Liberation Sans" w:hAnsi="Liberation Sans"/>
              </w:rPr>
              <w:t>Цифровое переговорное устройство на базе технологии SIP: наличие</w:t>
            </w:r>
          </w:p>
          <w:p w14:paraId="0FCB2BCE" w14:textId="77777777" w:rsidR="000E4DD7" w:rsidRDefault="00715770">
            <w:pPr>
              <w:spacing w:line="276" w:lineRule="auto"/>
              <w:rPr>
                <w:rFonts w:ascii="Liberation Sans" w:hAnsi="Liberation Sans"/>
              </w:rPr>
            </w:pPr>
            <w:r>
              <w:rPr>
                <w:rFonts w:ascii="Liberation Sans" w:hAnsi="Liberation Sans"/>
              </w:rPr>
              <w:t>Габаритные размеры, мм, не более: 550х400х1400</w:t>
            </w:r>
          </w:p>
          <w:p w14:paraId="005C3390" w14:textId="77777777" w:rsidR="000E4DD7" w:rsidRDefault="00715770">
            <w:pPr>
              <w:spacing w:line="276" w:lineRule="auto"/>
              <w:rPr>
                <w:rFonts w:ascii="Liberation Sans" w:hAnsi="Liberation Sans"/>
              </w:rPr>
            </w:pPr>
            <w:r>
              <w:rPr>
                <w:rFonts w:ascii="Liberation Sans" w:hAnsi="Liberation Sans"/>
              </w:rPr>
              <w:t>Площадь уст</w:t>
            </w:r>
            <w:r>
              <w:rPr>
                <w:rStyle w:val="1"/>
                <w:rFonts w:ascii="Liberation Sans" w:hAnsi="Liberation Sans"/>
              </w:rPr>
              <w:t>ановочного основания, м2: ≤ 0,19</w:t>
            </w:r>
          </w:p>
          <w:p w14:paraId="6C32D7DA" w14:textId="77777777" w:rsidR="000E4DD7" w:rsidRDefault="00715770">
            <w:pPr>
              <w:spacing w:line="276" w:lineRule="auto"/>
              <w:rPr>
                <w:rFonts w:ascii="Liberation Sans" w:hAnsi="Liberation Sans"/>
              </w:rPr>
            </w:pPr>
            <w:r>
              <w:rPr>
                <w:rStyle w:val="1"/>
                <w:rFonts w:ascii="Liberation Sans" w:hAnsi="Liberation Sans"/>
              </w:rPr>
              <w:t>Встроенная система для осуществления автоматической оплаты проезда.</w:t>
            </w:r>
          </w:p>
        </w:tc>
        <w:tc>
          <w:tcPr>
            <w:tcW w:w="1238" w:type="dxa"/>
            <w:vAlign w:val="center"/>
          </w:tcPr>
          <w:p w14:paraId="758FBD68" w14:textId="77777777" w:rsidR="000E4DD7" w:rsidRDefault="00715770">
            <w:pPr>
              <w:spacing w:line="276" w:lineRule="auto"/>
              <w:jc w:val="center"/>
              <w:rPr>
                <w:rFonts w:ascii="Liberation Sans" w:hAnsi="Liberation Sans"/>
              </w:rPr>
            </w:pPr>
            <w:r>
              <w:rPr>
                <w:rFonts w:ascii="Liberation Sans" w:hAnsi="Liberation Sans"/>
              </w:rPr>
              <w:t>шт.</w:t>
            </w:r>
          </w:p>
          <w:p w14:paraId="266226B5" w14:textId="77777777" w:rsidR="000E4DD7" w:rsidRDefault="000E4DD7">
            <w:pPr>
              <w:spacing w:line="276" w:lineRule="auto"/>
              <w:jc w:val="center"/>
              <w:rPr>
                <w:rFonts w:ascii="Liberation Sans" w:hAnsi="Liberation Sans"/>
              </w:rPr>
            </w:pPr>
          </w:p>
        </w:tc>
        <w:tc>
          <w:tcPr>
            <w:tcW w:w="1238" w:type="dxa"/>
            <w:vAlign w:val="center"/>
          </w:tcPr>
          <w:p w14:paraId="1E73C533" w14:textId="77777777" w:rsidR="000E4DD7" w:rsidRDefault="00715770">
            <w:pPr>
              <w:jc w:val="center"/>
              <w:rPr>
                <w:rFonts w:ascii="Liberation Sans" w:hAnsi="Liberation Sans"/>
              </w:rPr>
            </w:pPr>
            <w:r>
              <w:rPr>
                <w:rFonts w:ascii="Liberation Sans" w:hAnsi="Liberation Sans"/>
              </w:rPr>
              <w:t>4</w:t>
            </w:r>
          </w:p>
        </w:tc>
      </w:tr>
      <w:tr w:rsidR="000E4DD7" w14:paraId="104FC7FE" w14:textId="77777777">
        <w:trPr>
          <w:trHeight w:val="20"/>
        </w:trPr>
        <w:tc>
          <w:tcPr>
            <w:tcW w:w="658" w:type="dxa"/>
          </w:tcPr>
          <w:p w14:paraId="52B23EB7" w14:textId="77777777" w:rsidR="000E4DD7" w:rsidRDefault="00715770">
            <w:pPr>
              <w:spacing w:line="276" w:lineRule="auto"/>
              <w:rPr>
                <w:rFonts w:ascii="Liberation Sans" w:hAnsi="Liberation Sans"/>
              </w:rPr>
            </w:pPr>
            <w:r>
              <w:rPr>
                <w:rFonts w:ascii="Liberation Sans" w:hAnsi="Liberation Sans"/>
              </w:rPr>
              <w:lastRenderedPageBreak/>
              <w:t>2.</w:t>
            </w:r>
          </w:p>
        </w:tc>
        <w:tc>
          <w:tcPr>
            <w:tcW w:w="2579" w:type="dxa"/>
          </w:tcPr>
          <w:p w14:paraId="1B1CDB15" w14:textId="77777777" w:rsidR="000E4DD7" w:rsidRDefault="00715770">
            <w:pPr>
              <w:spacing w:line="276" w:lineRule="auto"/>
              <w:rPr>
                <w:rFonts w:ascii="Liberation Sans" w:hAnsi="Liberation Sans"/>
              </w:rPr>
            </w:pPr>
            <w:r>
              <w:rPr>
                <w:rFonts w:ascii="Liberation Sans" w:hAnsi="Liberation Sans"/>
              </w:rPr>
              <w:t>Стойка проезда двухуровневая</w:t>
            </w:r>
            <w:r>
              <w:rPr>
                <w:rFonts w:ascii="Liberation Sans" w:hAnsi="Liberation Sans"/>
              </w:rPr>
              <w:br/>
            </w:r>
            <w:r>
              <w:rPr>
                <w:rFonts w:ascii="Liberation Sans" w:hAnsi="Liberation Sans"/>
              </w:rPr>
              <w:br/>
            </w:r>
          </w:p>
        </w:tc>
        <w:tc>
          <w:tcPr>
            <w:tcW w:w="8687" w:type="dxa"/>
          </w:tcPr>
          <w:p w14:paraId="3D0D7DFC" w14:textId="77777777" w:rsidR="000E4DD7" w:rsidRDefault="00715770">
            <w:pPr>
              <w:spacing w:line="276" w:lineRule="auto"/>
              <w:rPr>
                <w:rFonts w:ascii="Liberation Sans" w:hAnsi="Liberation Sans"/>
              </w:rPr>
            </w:pPr>
            <w:r>
              <w:rPr>
                <w:rFonts w:ascii="Liberation Sans" w:hAnsi="Liberation Sans"/>
              </w:rPr>
              <w:t>Исполнение корпуса: уличное</w:t>
            </w:r>
          </w:p>
          <w:p w14:paraId="49A6FFB8" w14:textId="77777777" w:rsidR="000E4DD7" w:rsidRDefault="00715770">
            <w:pPr>
              <w:spacing w:line="276" w:lineRule="auto"/>
              <w:rPr>
                <w:rFonts w:ascii="Liberation Sans" w:hAnsi="Liberation Sans"/>
              </w:rPr>
            </w:pPr>
            <w:r>
              <w:rPr>
                <w:rFonts w:ascii="Liberation Sans" w:hAnsi="Liberation Sans"/>
              </w:rPr>
              <w:t>Степень защиты: IP55</w:t>
            </w:r>
          </w:p>
          <w:p w14:paraId="26AD0126" w14:textId="77777777" w:rsidR="000E4DD7" w:rsidRDefault="00715770">
            <w:pPr>
              <w:spacing w:line="276" w:lineRule="auto"/>
              <w:rPr>
                <w:rFonts w:ascii="Liberation Sans" w:hAnsi="Liberation Sans"/>
              </w:rPr>
            </w:pPr>
            <w:r>
              <w:rPr>
                <w:rFonts w:ascii="Liberation Sans" w:hAnsi="Liberation Sans"/>
              </w:rPr>
              <w:t>Напряжение питания, вольт: 220</w:t>
            </w:r>
          </w:p>
          <w:p w14:paraId="5611D756" w14:textId="77777777" w:rsidR="000E4DD7" w:rsidRDefault="00715770">
            <w:pPr>
              <w:spacing w:line="276" w:lineRule="auto"/>
              <w:rPr>
                <w:rFonts w:ascii="Liberation Sans" w:hAnsi="Liberation Sans"/>
              </w:rPr>
            </w:pPr>
            <w:r>
              <w:rPr>
                <w:rFonts w:ascii="Liberation Sans" w:hAnsi="Liberation Sans"/>
              </w:rPr>
              <w:t>Частота напряжения питания, Гц: 50</w:t>
            </w:r>
          </w:p>
          <w:p w14:paraId="057ED17E" w14:textId="77777777" w:rsidR="000E4DD7" w:rsidRDefault="00715770">
            <w:pPr>
              <w:spacing w:line="276" w:lineRule="auto"/>
              <w:rPr>
                <w:rFonts w:ascii="Liberation Sans" w:hAnsi="Liberation Sans"/>
              </w:rPr>
            </w:pPr>
            <w:r>
              <w:rPr>
                <w:rFonts w:ascii="Liberation Sans" w:hAnsi="Liberation Sans"/>
              </w:rPr>
              <w:t>Пропускная способность, сек: ≤ 5</w:t>
            </w:r>
          </w:p>
          <w:p w14:paraId="6D377AAE" w14:textId="77777777" w:rsidR="000E4DD7" w:rsidRDefault="00715770">
            <w:pPr>
              <w:spacing w:line="276" w:lineRule="auto"/>
              <w:rPr>
                <w:rFonts w:ascii="Liberation Sans" w:hAnsi="Liberation Sans"/>
              </w:rPr>
            </w:pPr>
            <w:r>
              <w:rPr>
                <w:rFonts w:ascii="Liberation Sans" w:hAnsi="Liberation Sans"/>
              </w:rPr>
              <w:t>Мощность обогрева, Вт: ≤ 400</w:t>
            </w:r>
          </w:p>
          <w:p w14:paraId="046A4FFD" w14:textId="77777777" w:rsidR="000E4DD7" w:rsidRDefault="00715770">
            <w:pPr>
              <w:spacing w:line="276" w:lineRule="auto"/>
              <w:rPr>
                <w:rFonts w:ascii="Liberation Sans" w:hAnsi="Liberation Sans"/>
              </w:rPr>
            </w:pPr>
            <w:r>
              <w:rPr>
                <w:rFonts w:ascii="Liberation Sans" w:hAnsi="Liberation Sans"/>
              </w:rPr>
              <w:t>Минимальная рабочая температура, °C: ≤ -40</w:t>
            </w:r>
          </w:p>
          <w:p w14:paraId="7D8B4A3D" w14:textId="77777777" w:rsidR="000E4DD7" w:rsidRDefault="00715770">
            <w:pPr>
              <w:spacing w:line="276" w:lineRule="auto"/>
              <w:rPr>
                <w:rFonts w:ascii="Liberation Sans" w:hAnsi="Liberation Sans"/>
              </w:rPr>
            </w:pPr>
            <w:r>
              <w:rPr>
                <w:rFonts w:ascii="Liberation Sans" w:hAnsi="Liberation Sans"/>
              </w:rPr>
              <w:t>Максимальная рабочая температура, °C: ≥ 50</w:t>
            </w:r>
          </w:p>
          <w:p w14:paraId="63AC023D" w14:textId="77777777" w:rsidR="000E4DD7" w:rsidRDefault="00715770">
            <w:pPr>
              <w:spacing w:line="276" w:lineRule="auto"/>
              <w:rPr>
                <w:rFonts w:ascii="Liberation Sans" w:hAnsi="Liberation Sans"/>
              </w:rPr>
            </w:pPr>
            <w:r>
              <w:rPr>
                <w:rFonts w:ascii="Liberation Sans" w:hAnsi="Liberation Sans"/>
              </w:rPr>
              <w:t>Количество обогревателей с термостатом, штук: ≥ 1</w:t>
            </w:r>
          </w:p>
          <w:p w14:paraId="58DED692" w14:textId="77777777" w:rsidR="000E4DD7" w:rsidRDefault="00715770">
            <w:pPr>
              <w:spacing w:line="276" w:lineRule="auto"/>
              <w:rPr>
                <w:rFonts w:ascii="Liberation Sans" w:hAnsi="Liberation Sans"/>
              </w:rPr>
            </w:pPr>
            <w:r>
              <w:rPr>
                <w:rFonts w:ascii="Liberation Sans" w:hAnsi="Liberation Sans"/>
              </w:rPr>
              <w:t>Потребляемая мощность, Вт: ≤ 300</w:t>
            </w:r>
          </w:p>
          <w:p w14:paraId="77DA74E7" w14:textId="77777777" w:rsidR="000E4DD7" w:rsidRDefault="00715770">
            <w:pPr>
              <w:spacing w:line="276" w:lineRule="auto"/>
              <w:rPr>
                <w:rFonts w:ascii="Liberation Sans" w:hAnsi="Liberation Sans"/>
              </w:rPr>
            </w:pPr>
            <w:r>
              <w:rPr>
                <w:rFonts w:ascii="Liberation Sans" w:hAnsi="Liberation Sans"/>
              </w:rPr>
              <w:t>Потребляемая мощность максимальная (с обогревом), Вт: ≤ 900</w:t>
            </w:r>
          </w:p>
          <w:p w14:paraId="12C3C844" w14:textId="77777777" w:rsidR="000E4DD7" w:rsidRDefault="00715770">
            <w:pPr>
              <w:spacing w:line="276" w:lineRule="auto"/>
              <w:rPr>
                <w:rFonts w:ascii="Liberation Sans" w:hAnsi="Liberation Sans"/>
              </w:rPr>
            </w:pPr>
            <w:r>
              <w:rPr>
                <w:rFonts w:ascii="Liberation Sans" w:hAnsi="Liberation Sans"/>
              </w:rPr>
              <w:t>Количество выдаваемых билетов с одной катушки (140 мм), штук: ≥ 2400</w:t>
            </w:r>
          </w:p>
          <w:p w14:paraId="7BE6A667" w14:textId="77777777" w:rsidR="000E4DD7" w:rsidRDefault="00715770">
            <w:pPr>
              <w:spacing w:line="276" w:lineRule="auto"/>
              <w:rPr>
                <w:rFonts w:ascii="Liberation Sans" w:hAnsi="Liberation Sans"/>
              </w:rPr>
            </w:pPr>
            <w:r>
              <w:rPr>
                <w:rFonts w:ascii="Liberation Sans" w:hAnsi="Liberation Sans"/>
              </w:rPr>
              <w:t>Количество ЖК дисплеев, штук: 2</w:t>
            </w:r>
          </w:p>
          <w:p w14:paraId="5A8AA51E" w14:textId="77777777" w:rsidR="000E4DD7" w:rsidRDefault="00715770">
            <w:pPr>
              <w:spacing w:line="276" w:lineRule="auto"/>
              <w:rPr>
                <w:rFonts w:ascii="Liberation Sans" w:hAnsi="Liberation Sans"/>
              </w:rPr>
            </w:pPr>
            <w:r>
              <w:rPr>
                <w:rFonts w:ascii="Liberation Sans" w:hAnsi="Liberation Sans"/>
              </w:rPr>
              <w:t>ЖК дисплей, диагональ, дюйм: ≥ 10</w:t>
            </w:r>
          </w:p>
          <w:p w14:paraId="13ED58BA" w14:textId="77777777" w:rsidR="000E4DD7" w:rsidRDefault="00715770">
            <w:pPr>
              <w:spacing w:line="276" w:lineRule="auto"/>
              <w:rPr>
                <w:rFonts w:ascii="Liberation Sans" w:hAnsi="Liberation Sans"/>
              </w:rPr>
            </w:pPr>
            <w:r>
              <w:rPr>
                <w:rFonts w:ascii="Liberation Sans" w:hAnsi="Liberation Sans"/>
              </w:rPr>
              <w:t>Количество ЖК боковых дисплеев, штук: 2</w:t>
            </w:r>
          </w:p>
          <w:p w14:paraId="13718F78" w14:textId="77777777" w:rsidR="000E4DD7" w:rsidRDefault="00715770">
            <w:pPr>
              <w:spacing w:line="276" w:lineRule="auto"/>
              <w:rPr>
                <w:rFonts w:ascii="Liberation Sans" w:hAnsi="Liberation Sans"/>
              </w:rPr>
            </w:pPr>
            <w:r>
              <w:rPr>
                <w:rFonts w:ascii="Liberation Sans" w:hAnsi="Liberation Sans"/>
              </w:rPr>
              <w:t>ЖК боковой дисплей, диагональ, дюйм: ≥ 21</w:t>
            </w:r>
          </w:p>
          <w:p w14:paraId="0699B568" w14:textId="77777777" w:rsidR="000E4DD7" w:rsidRDefault="00715770">
            <w:pPr>
              <w:spacing w:line="276" w:lineRule="auto"/>
              <w:rPr>
                <w:rFonts w:ascii="Liberation Sans" w:hAnsi="Liberation Sans"/>
              </w:rPr>
            </w:pPr>
            <w:r>
              <w:rPr>
                <w:rFonts w:ascii="Liberation Sans" w:hAnsi="Liberation Sans"/>
              </w:rPr>
              <w:t xml:space="preserve">Яркость бокового дисплея, </w:t>
            </w:r>
            <w:proofErr w:type="spellStart"/>
            <w:r>
              <w:rPr>
                <w:rFonts w:ascii="Liberation Sans" w:hAnsi="Liberation Sans"/>
              </w:rPr>
              <w:t>cd</w:t>
            </w:r>
            <w:proofErr w:type="spellEnd"/>
            <w:r>
              <w:rPr>
                <w:rFonts w:ascii="Liberation Sans" w:hAnsi="Liberation Sans"/>
              </w:rPr>
              <w:t>/m2: ≥ 1500</w:t>
            </w:r>
          </w:p>
          <w:p w14:paraId="51D0FCD8" w14:textId="77777777" w:rsidR="000E4DD7" w:rsidRDefault="00715770">
            <w:pPr>
              <w:spacing w:line="276" w:lineRule="auto"/>
              <w:rPr>
                <w:rFonts w:ascii="Liberation Sans" w:hAnsi="Liberation Sans"/>
              </w:rPr>
            </w:pPr>
            <w:r>
              <w:rPr>
                <w:rFonts w:ascii="Liberation Sans" w:hAnsi="Liberation Sans"/>
              </w:rPr>
              <w:t>Время автономной работы при отключении питания, минут: ≥ 10</w:t>
            </w:r>
          </w:p>
          <w:p w14:paraId="5980CECC" w14:textId="77777777" w:rsidR="000E4DD7" w:rsidRDefault="00715770">
            <w:pPr>
              <w:spacing w:line="276" w:lineRule="auto"/>
              <w:rPr>
                <w:rFonts w:ascii="Liberation Sans" w:hAnsi="Liberation Sans"/>
              </w:rPr>
            </w:pPr>
            <w:r>
              <w:rPr>
                <w:rFonts w:ascii="Liberation Sans" w:hAnsi="Liberation Sans"/>
              </w:rPr>
              <w:t>Материал корпуса: Оцинкованная сталь с порошковой окраской в дизайне Заказчика; боковая стойка из закаленного стекла</w:t>
            </w:r>
          </w:p>
          <w:p w14:paraId="3D8A4A44" w14:textId="77777777" w:rsidR="000E4DD7" w:rsidRDefault="00715770">
            <w:pPr>
              <w:spacing w:line="276" w:lineRule="auto"/>
              <w:rPr>
                <w:rFonts w:ascii="Liberation Sans" w:hAnsi="Liberation Sans"/>
              </w:rPr>
            </w:pPr>
            <w:r>
              <w:rPr>
                <w:rFonts w:ascii="Liberation Sans" w:hAnsi="Liberation Sans"/>
              </w:rPr>
              <w:t>Антивандальное исполнение: да</w:t>
            </w:r>
          </w:p>
          <w:p w14:paraId="7D4FEA97" w14:textId="77777777" w:rsidR="000E4DD7" w:rsidRDefault="00715770">
            <w:pPr>
              <w:spacing w:line="276" w:lineRule="auto"/>
              <w:rPr>
                <w:rFonts w:ascii="Liberation Sans" w:hAnsi="Liberation Sans"/>
              </w:rPr>
            </w:pPr>
            <w:r>
              <w:rPr>
                <w:rFonts w:ascii="Liberation Sans" w:hAnsi="Liberation Sans"/>
              </w:rPr>
              <w:t>Толщина листа стали, мм: ≥ 2</w:t>
            </w:r>
          </w:p>
          <w:p w14:paraId="7DE7A587" w14:textId="77777777" w:rsidR="000E4DD7" w:rsidRDefault="00715770">
            <w:pPr>
              <w:spacing w:line="276" w:lineRule="auto"/>
              <w:rPr>
                <w:rFonts w:ascii="Liberation Sans" w:hAnsi="Liberation Sans"/>
              </w:rPr>
            </w:pPr>
            <w:r>
              <w:rPr>
                <w:rFonts w:ascii="Liberation Sans" w:hAnsi="Liberation Sans"/>
              </w:rPr>
              <w:t>Материал лицевой панели: закалённое стекло</w:t>
            </w:r>
          </w:p>
          <w:p w14:paraId="3AC623DB" w14:textId="77777777" w:rsidR="000E4DD7" w:rsidRDefault="00715770">
            <w:pPr>
              <w:spacing w:line="276" w:lineRule="auto"/>
              <w:rPr>
                <w:rFonts w:ascii="Liberation Sans" w:hAnsi="Liberation Sans"/>
              </w:rPr>
            </w:pPr>
            <w:r>
              <w:rPr>
                <w:rFonts w:ascii="Liberation Sans" w:hAnsi="Liberation Sans"/>
              </w:rPr>
              <w:t xml:space="preserve">Интерфейс подключения к серверу: </w:t>
            </w:r>
            <w:proofErr w:type="spellStart"/>
            <w:r>
              <w:rPr>
                <w:rFonts w:ascii="Liberation Sans" w:hAnsi="Liberation Sans"/>
              </w:rPr>
              <w:t>ethernet</w:t>
            </w:r>
            <w:proofErr w:type="spellEnd"/>
          </w:p>
          <w:p w14:paraId="5E5A4D1E" w14:textId="77777777" w:rsidR="000E4DD7" w:rsidRDefault="00715770">
            <w:pPr>
              <w:spacing w:line="276" w:lineRule="auto"/>
              <w:rPr>
                <w:rFonts w:ascii="Liberation Sans" w:hAnsi="Liberation Sans"/>
              </w:rPr>
            </w:pPr>
            <w:r>
              <w:rPr>
                <w:rFonts w:ascii="Liberation Sans" w:hAnsi="Liberation Sans"/>
              </w:rPr>
              <w:t>Сенсорный экран: наличие</w:t>
            </w:r>
          </w:p>
          <w:p w14:paraId="494D5974" w14:textId="77777777" w:rsidR="000E4DD7" w:rsidRDefault="00715770">
            <w:pPr>
              <w:spacing w:line="276" w:lineRule="auto"/>
              <w:rPr>
                <w:rFonts w:ascii="Liberation Sans" w:hAnsi="Liberation Sans"/>
              </w:rPr>
            </w:pPr>
            <w:r>
              <w:rPr>
                <w:rFonts w:ascii="Liberation Sans" w:hAnsi="Liberation Sans"/>
              </w:rPr>
              <w:t>Цифровое переговорное устройство на базе технологии SIP: не менее 2</w:t>
            </w:r>
          </w:p>
          <w:p w14:paraId="376DA403" w14:textId="77777777" w:rsidR="000E4DD7" w:rsidRDefault="00715770">
            <w:pPr>
              <w:spacing w:line="276" w:lineRule="auto"/>
              <w:rPr>
                <w:rFonts w:ascii="Liberation Sans" w:hAnsi="Liberation Sans"/>
              </w:rPr>
            </w:pPr>
            <w:r>
              <w:rPr>
                <w:rFonts w:ascii="Liberation Sans" w:hAnsi="Liberation Sans"/>
              </w:rPr>
              <w:t>Габаритные размеры, мм, не более: 550х400х2750</w:t>
            </w:r>
          </w:p>
          <w:p w14:paraId="0439DE03" w14:textId="77777777" w:rsidR="000E4DD7" w:rsidRDefault="00715770">
            <w:pPr>
              <w:spacing w:line="276" w:lineRule="auto"/>
              <w:rPr>
                <w:rFonts w:ascii="Liberation Sans" w:hAnsi="Liberation Sans"/>
                <w:highlight w:val="yellow"/>
              </w:rPr>
            </w:pPr>
            <w:r>
              <w:rPr>
                <w:rFonts w:ascii="Liberation Sans" w:hAnsi="Liberation Sans"/>
              </w:rPr>
              <w:t>Площадь установочного основания, м2: ≤ 0,19</w:t>
            </w:r>
          </w:p>
          <w:p w14:paraId="3B06C12D" w14:textId="77777777" w:rsidR="000E4DD7" w:rsidRDefault="00715770">
            <w:pPr>
              <w:spacing w:line="276" w:lineRule="auto"/>
              <w:rPr>
                <w:rFonts w:ascii="Liberation Sans" w:hAnsi="Liberation Sans"/>
                <w:highlight w:val="yellow"/>
              </w:rPr>
            </w:pPr>
            <w:r>
              <w:rPr>
                <w:rStyle w:val="1"/>
                <w:rFonts w:ascii="Liberation Sans" w:hAnsi="Liberation Sans"/>
              </w:rPr>
              <w:t>Встроенная система для осуществления автоматической оплаты проезда.</w:t>
            </w:r>
          </w:p>
        </w:tc>
        <w:tc>
          <w:tcPr>
            <w:tcW w:w="1238" w:type="dxa"/>
            <w:vAlign w:val="center"/>
          </w:tcPr>
          <w:p w14:paraId="0D2DBC02" w14:textId="77777777" w:rsidR="000E4DD7" w:rsidRDefault="00715770">
            <w:pPr>
              <w:spacing w:line="276" w:lineRule="auto"/>
              <w:jc w:val="center"/>
              <w:rPr>
                <w:rFonts w:ascii="Liberation Sans" w:hAnsi="Liberation Sans"/>
              </w:rPr>
            </w:pPr>
            <w:r>
              <w:rPr>
                <w:rFonts w:ascii="Liberation Sans" w:hAnsi="Liberation Sans"/>
              </w:rPr>
              <w:t>шт.</w:t>
            </w:r>
          </w:p>
          <w:p w14:paraId="2E925858" w14:textId="77777777" w:rsidR="000E4DD7" w:rsidRDefault="000E4DD7">
            <w:pPr>
              <w:spacing w:line="276" w:lineRule="auto"/>
              <w:jc w:val="center"/>
              <w:rPr>
                <w:rFonts w:ascii="Liberation Sans" w:hAnsi="Liberation Sans"/>
              </w:rPr>
            </w:pPr>
          </w:p>
        </w:tc>
        <w:tc>
          <w:tcPr>
            <w:tcW w:w="1238" w:type="dxa"/>
            <w:vAlign w:val="center"/>
          </w:tcPr>
          <w:p w14:paraId="3F53E39D" w14:textId="77777777" w:rsidR="000E4DD7" w:rsidRDefault="00715770">
            <w:pPr>
              <w:jc w:val="center"/>
              <w:rPr>
                <w:rFonts w:ascii="Liberation Sans" w:hAnsi="Liberation Sans"/>
              </w:rPr>
            </w:pPr>
            <w:r>
              <w:rPr>
                <w:rFonts w:ascii="Liberation Sans" w:hAnsi="Liberation Sans"/>
              </w:rPr>
              <w:t>2</w:t>
            </w:r>
          </w:p>
        </w:tc>
      </w:tr>
      <w:tr w:rsidR="000E4DD7" w14:paraId="1DB40EEB" w14:textId="77777777">
        <w:trPr>
          <w:trHeight w:val="20"/>
        </w:trPr>
        <w:tc>
          <w:tcPr>
            <w:tcW w:w="658" w:type="dxa"/>
          </w:tcPr>
          <w:p w14:paraId="5FB81976" w14:textId="77777777" w:rsidR="000E4DD7" w:rsidRDefault="00715770">
            <w:pPr>
              <w:spacing w:line="276" w:lineRule="auto"/>
              <w:rPr>
                <w:rFonts w:ascii="Liberation Sans" w:hAnsi="Liberation Sans"/>
              </w:rPr>
            </w:pPr>
            <w:r>
              <w:rPr>
                <w:rFonts w:ascii="Liberation Sans" w:hAnsi="Liberation Sans"/>
              </w:rPr>
              <w:t>3.</w:t>
            </w:r>
          </w:p>
        </w:tc>
        <w:tc>
          <w:tcPr>
            <w:tcW w:w="2579" w:type="dxa"/>
          </w:tcPr>
          <w:p w14:paraId="34B5BAEE" w14:textId="77777777" w:rsidR="000E4DD7" w:rsidRDefault="00715770">
            <w:pPr>
              <w:spacing w:line="276" w:lineRule="auto"/>
              <w:rPr>
                <w:rFonts w:ascii="Liberation Sans" w:hAnsi="Liberation Sans"/>
              </w:rPr>
            </w:pPr>
            <w:r>
              <w:rPr>
                <w:rFonts w:ascii="Liberation Sans" w:hAnsi="Liberation Sans"/>
              </w:rPr>
              <w:t>Шлагбаум</w:t>
            </w:r>
          </w:p>
          <w:p w14:paraId="3AD107FD" w14:textId="77777777" w:rsidR="000E4DD7" w:rsidRDefault="000E4DD7">
            <w:pPr>
              <w:spacing w:line="276" w:lineRule="auto"/>
              <w:rPr>
                <w:rFonts w:ascii="Liberation Sans" w:hAnsi="Liberation Sans"/>
              </w:rPr>
            </w:pPr>
          </w:p>
        </w:tc>
        <w:tc>
          <w:tcPr>
            <w:tcW w:w="8687" w:type="dxa"/>
          </w:tcPr>
          <w:p w14:paraId="002C525A" w14:textId="77777777" w:rsidR="000E4DD7" w:rsidRDefault="00715770">
            <w:pPr>
              <w:spacing w:line="276" w:lineRule="auto"/>
              <w:rPr>
                <w:rFonts w:ascii="Liberation Sans" w:hAnsi="Liberation Sans"/>
              </w:rPr>
            </w:pPr>
            <w:r>
              <w:rPr>
                <w:rFonts w:ascii="Liberation Sans" w:hAnsi="Liberation Sans"/>
              </w:rPr>
              <w:t>Направление движения: подъёмный</w:t>
            </w:r>
          </w:p>
          <w:p w14:paraId="3F5FE737" w14:textId="77777777" w:rsidR="000E4DD7" w:rsidRDefault="00715770">
            <w:pPr>
              <w:spacing w:line="276" w:lineRule="auto"/>
              <w:rPr>
                <w:rFonts w:ascii="Liberation Sans" w:hAnsi="Liberation Sans"/>
              </w:rPr>
            </w:pPr>
            <w:r>
              <w:rPr>
                <w:rFonts w:ascii="Liberation Sans" w:hAnsi="Liberation Sans"/>
              </w:rPr>
              <w:t>Тип механизма: автоматический</w:t>
            </w:r>
          </w:p>
          <w:p w14:paraId="5D35FC60" w14:textId="77777777" w:rsidR="000E4DD7" w:rsidRDefault="00715770">
            <w:pPr>
              <w:spacing w:line="276" w:lineRule="auto"/>
              <w:rPr>
                <w:rFonts w:ascii="Liberation Sans" w:hAnsi="Liberation Sans"/>
              </w:rPr>
            </w:pPr>
            <w:r>
              <w:rPr>
                <w:rFonts w:ascii="Liberation Sans" w:hAnsi="Liberation Sans"/>
              </w:rPr>
              <w:t>Длина стрелы, метр: &gt;3 и ≤4</w:t>
            </w:r>
          </w:p>
          <w:p w14:paraId="7B1FDD77" w14:textId="77777777" w:rsidR="000E4DD7" w:rsidRDefault="00715770">
            <w:pPr>
              <w:spacing w:line="276" w:lineRule="auto"/>
              <w:rPr>
                <w:rFonts w:ascii="Liberation Sans" w:hAnsi="Liberation Sans"/>
              </w:rPr>
            </w:pPr>
            <w:r>
              <w:rPr>
                <w:rFonts w:ascii="Liberation Sans" w:hAnsi="Liberation Sans"/>
              </w:rPr>
              <w:t>Геометрия стрелы: круглая</w:t>
            </w:r>
          </w:p>
          <w:p w14:paraId="10802255" w14:textId="77777777" w:rsidR="000E4DD7" w:rsidRDefault="00715770">
            <w:pPr>
              <w:spacing w:line="276" w:lineRule="auto"/>
              <w:rPr>
                <w:rFonts w:ascii="Liberation Sans" w:hAnsi="Liberation Sans"/>
              </w:rPr>
            </w:pPr>
            <w:r>
              <w:rPr>
                <w:rFonts w:ascii="Liberation Sans" w:hAnsi="Liberation Sans"/>
              </w:rPr>
              <w:t>Тип стрелы: прямая</w:t>
            </w:r>
          </w:p>
          <w:p w14:paraId="1EB1D359" w14:textId="77777777" w:rsidR="000E4DD7" w:rsidRDefault="00715770">
            <w:pPr>
              <w:spacing w:line="276" w:lineRule="auto"/>
              <w:rPr>
                <w:rFonts w:ascii="Liberation Sans" w:hAnsi="Liberation Sans"/>
              </w:rPr>
            </w:pPr>
            <w:r>
              <w:rPr>
                <w:rFonts w:ascii="Liberation Sans" w:hAnsi="Liberation Sans"/>
              </w:rPr>
              <w:t>Функция предотвращения столкновений: складывание стрелы под 90°</w:t>
            </w:r>
          </w:p>
          <w:p w14:paraId="2705C737" w14:textId="77777777" w:rsidR="000E4DD7" w:rsidRDefault="00715770">
            <w:pPr>
              <w:spacing w:line="276" w:lineRule="auto"/>
              <w:rPr>
                <w:rFonts w:ascii="Liberation Sans" w:hAnsi="Liberation Sans"/>
              </w:rPr>
            </w:pPr>
            <w:r>
              <w:rPr>
                <w:rFonts w:ascii="Liberation Sans" w:hAnsi="Liberation Sans"/>
              </w:rPr>
              <w:t>Защита от удара по автомобилю: автореверс при обнаружении препятствия</w:t>
            </w:r>
          </w:p>
          <w:p w14:paraId="23B84034" w14:textId="77777777" w:rsidR="000E4DD7" w:rsidRDefault="00715770">
            <w:pPr>
              <w:spacing w:line="276" w:lineRule="auto"/>
              <w:rPr>
                <w:rFonts w:ascii="Liberation Sans" w:hAnsi="Liberation Sans"/>
              </w:rPr>
            </w:pPr>
            <w:r>
              <w:rPr>
                <w:rFonts w:ascii="Liberation Sans" w:hAnsi="Liberation Sans"/>
              </w:rPr>
              <w:t>Тип привода: электромеханический</w:t>
            </w:r>
          </w:p>
          <w:p w14:paraId="6E83DFB5" w14:textId="77777777" w:rsidR="000E4DD7" w:rsidRDefault="00715770">
            <w:pPr>
              <w:spacing w:line="276" w:lineRule="auto"/>
              <w:rPr>
                <w:rFonts w:ascii="Liberation Sans" w:hAnsi="Liberation Sans"/>
              </w:rPr>
            </w:pPr>
            <w:r>
              <w:rPr>
                <w:rFonts w:ascii="Liberation Sans" w:hAnsi="Liberation Sans"/>
              </w:rPr>
              <w:lastRenderedPageBreak/>
              <w:t xml:space="preserve">Тип двигателя: бесщеточный, с </w:t>
            </w:r>
            <w:proofErr w:type="spellStart"/>
            <w:r>
              <w:rPr>
                <w:rFonts w:ascii="Liberation Sans" w:hAnsi="Liberation Sans"/>
              </w:rPr>
              <w:t>энкодером</w:t>
            </w:r>
            <w:proofErr w:type="spellEnd"/>
          </w:p>
          <w:p w14:paraId="542A1445" w14:textId="77777777" w:rsidR="000E4DD7" w:rsidRDefault="00715770">
            <w:pPr>
              <w:spacing w:line="276" w:lineRule="auto"/>
              <w:rPr>
                <w:rFonts w:ascii="Liberation Sans" w:hAnsi="Liberation Sans"/>
              </w:rPr>
            </w:pPr>
            <w:r>
              <w:rPr>
                <w:rFonts w:ascii="Liberation Sans" w:hAnsi="Liberation Sans"/>
              </w:rPr>
              <w:t>Скорость подъема/опускания стрелы, сек: ≤ 0,6</w:t>
            </w:r>
          </w:p>
          <w:p w14:paraId="6D587C19" w14:textId="77777777" w:rsidR="000E4DD7" w:rsidRDefault="00715770">
            <w:pPr>
              <w:spacing w:line="276" w:lineRule="auto"/>
              <w:rPr>
                <w:rFonts w:ascii="Liberation Sans" w:hAnsi="Liberation Sans"/>
              </w:rPr>
            </w:pPr>
            <w:r>
              <w:rPr>
                <w:rFonts w:ascii="Liberation Sans" w:hAnsi="Liberation Sans"/>
              </w:rPr>
              <w:t>Наработка на отказ, млн. циклов: ≥ 5</w:t>
            </w:r>
          </w:p>
          <w:p w14:paraId="769DAD89" w14:textId="77777777" w:rsidR="000E4DD7" w:rsidRDefault="00715770">
            <w:pPr>
              <w:spacing w:line="276" w:lineRule="auto"/>
              <w:rPr>
                <w:rFonts w:ascii="Liberation Sans" w:hAnsi="Liberation Sans"/>
              </w:rPr>
            </w:pPr>
            <w:r>
              <w:rPr>
                <w:rFonts w:ascii="Liberation Sans" w:hAnsi="Liberation Sans"/>
              </w:rPr>
              <w:t>Конструктивные особенности: светоотражающие изображения, фотоэлементы, аварийное открытие, LED индикация состояния</w:t>
            </w:r>
          </w:p>
          <w:p w14:paraId="1A1754B0" w14:textId="77777777" w:rsidR="000E4DD7" w:rsidRDefault="00715770">
            <w:pPr>
              <w:spacing w:line="276" w:lineRule="auto"/>
              <w:rPr>
                <w:rFonts w:ascii="Liberation Sans" w:hAnsi="Liberation Sans"/>
              </w:rPr>
            </w:pPr>
            <w:r>
              <w:rPr>
                <w:rFonts w:ascii="Liberation Sans" w:hAnsi="Liberation Sans"/>
              </w:rPr>
              <w:t>Питание, В: 220</w:t>
            </w:r>
          </w:p>
          <w:p w14:paraId="0C18976B" w14:textId="77777777" w:rsidR="000E4DD7" w:rsidRDefault="00715770">
            <w:pPr>
              <w:spacing w:line="276" w:lineRule="auto"/>
              <w:rPr>
                <w:rFonts w:ascii="Liberation Sans" w:hAnsi="Liberation Sans"/>
              </w:rPr>
            </w:pPr>
            <w:r>
              <w:rPr>
                <w:rFonts w:ascii="Liberation Sans" w:hAnsi="Liberation Sans"/>
              </w:rPr>
              <w:t xml:space="preserve">Потребляемый ток, </w:t>
            </w:r>
            <w:proofErr w:type="gramStart"/>
            <w:r>
              <w:rPr>
                <w:rFonts w:ascii="Liberation Sans" w:hAnsi="Liberation Sans"/>
              </w:rPr>
              <w:t>А</w:t>
            </w:r>
            <w:proofErr w:type="gramEnd"/>
            <w:r>
              <w:rPr>
                <w:rFonts w:ascii="Liberation Sans" w:hAnsi="Liberation Sans"/>
              </w:rPr>
              <w:t>: 5</w:t>
            </w:r>
          </w:p>
          <w:p w14:paraId="26758F2E" w14:textId="77777777" w:rsidR="000E4DD7" w:rsidRDefault="00715770">
            <w:pPr>
              <w:spacing w:line="276" w:lineRule="auto"/>
              <w:rPr>
                <w:rFonts w:ascii="Liberation Sans" w:hAnsi="Liberation Sans"/>
              </w:rPr>
            </w:pPr>
            <w:r>
              <w:rPr>
                <w:rFonts w:ascii="Liberation Sans" w:hAnsi="Liberation Sans"/>
              </w:rPr>
              <w:t>Минимальная рабочая температура, °C: ≤ -35</w:t>
            </w:r>
          </w:p>
          <w:p w14:paraId="0702B11B" w14:textId="77777777" w:rsidR="000E4DD7" w:rsidRDefault="00715770">
            <w:pPr>
              <w:spacing w:line="276" w:lineRule="auto"/>
              <w:rPr>
                <w:rFonts w:ascii="Liberation Sans" w:hAnsi="Liberation Sans"/>
              </w:rPr>
            </w:pPr>
            <w:r>
              <w:rPr>
                <w:rFonts w:ascii="Liberation Sans" w:hAnsi="Liberation Sans"/>
              </w:rPr>
              <w:t>Максимальная рабочая температура, °C: ≥ 75</w:t>
            </w:r>
          </w:p>
          <w:p w14:paraId="0D5100AD" w14:textId="77777777" w:rsidR="000E4DD7" w:rsidRDefault="00715770">
            <w:pPr>
              <w:spacing w:line="276" w:lineRule="auto"/>
              <w:rPr>
                <w:rFonts w:ascii="Liberation Sans" w:hAnsi="Liberation Sans"/>
              </w:rPr>
            </w:pPr>
            <w:r>
              <w:rPr>
                <w:rFonts w:ascii="Liberation Sans" w:hAnsi="Liberation Sans"/>
              </w:rPr>
              <w:t>Управление: интеграция с интерактивным графическим интерфейсом управления парковкой</w:t>
            </w:r>
          </w:p>
        </w:tc>
        <w:tc>
          <w:tcPr>
            <w:tcW w:w="1238" w:type="dxa"/>
            <w:vAlign w:val="center"/>
          </w:tcPr>
          <w:p w14:paraId="7793923C" w14:textId="77777777" w:rsidR="000E4DD7" w:rsidRDefault="00715770">
            <w:pPr>
              <w:spacing w:line="276" w:lineRule="auto"/>
              <w:jc w:val="center"/>
              <w:rPr>
                <w:rFonts w:ascii="Liberation Sans" w:hAnsi="Liberation Sans"/>
              </w:rPr>
            </w:pPr>
            <w:r>
              <w:rPr>
                <w:rFonts w:ascii="Liberation Sans" w:hAnsi="Liberation Sans"/>
              </w:rPr>
              <w:lastRenderedPageBreak/>
              <w:t>шт.</w:t>
            </w:r>
          </w:p>
          <w:p w14:paraId="735DFA22" w14:textId="77777777" w:rsidR="000E4DD7" w:rsidRDefault="000E4DD7">
            <w:pPr>
              <w:spacing w:line="276" w:lineRule="auto"/>
              <w:jc w:val="center"/>
              <w:rPr>
                <w:rFonts w:ascii="Liberation Sans" w:hAnsi="Liberation Sans"/>
              </w:rPr>
            </w:pPr>
          </w:p>
        </w:tc>
        <w:tc>
          <w:tcPr>
            <w:tcW w:w="1238" w:type="dxa"/>
            <w:vAlign w:val="center"/>
          </w:tcPr>
          <w:p w14:paraId="7751F1BE" w14:textId="77777777" w:rsidR="000E4DD7" w:rsidRDefault="00715770">
            <w:pPr>
              <w:jc w:val="center"/>
              <w:rPr>
                <w:rFonts w:ascii="Liberation Sans" w:hAnsi="Liberation Sans"/>
              </w:rPr>
            </w:pPr>
            <w:r>
              <w:rPr>
                <w:rFonts w:ascii="Liberation Sans" w:hAnsi="Liberation Sans"/>
              </w:rPr>
              <w:t>8</w:t>
            </w:r>
          </w:p>
        </w:tc>
      </w:tr>
      <w:tr w:rsidR="000E4DD7" w14:paraId="3CCFB166" w14:textId="77777777">
        <w:trPr>
          <w:trHeight w:val="20"/>
        </w:trPr>
        <w:tc>
          <w:tcPr>
            <w:tcW w:w="658" w:type="dxa"/>
          </w:tcPr>
          <w:p w14:paraId="1FAD21D1" w14:textId="77777777" w:rsidR="000E4DD7" w:rsidRDefault="00715770">
            <w:pPr>
              <w:spacing w:line="276" w:lineRule="auto"/>
              <w:rPr>
                <w:rFonts w:ascii="Liberation Sans" w:hAnsi="Liberation Sans"/>
              </w:rPr>
            </w:pPr>
            <w:r>
              <w:rPr>
                <w:rFonts w:ascii="Liberation Sans" w:hAnsi="Liberation Sans"/>
              </w:rPr>
              <w:t>4.</w:t>
            </w:r>
          </w:p>
        </w:tc>
        <w:tc>
          <w:tcPr>
            <w:tcW w:w="2579" w:type="dxa"/>
          </w:tcPr>
          <w:p w14:paraId="4FF71D9A" w14:textId="77777777" w:rsidR="000E4DD7" w:rsidRDefault="00715770">
            <w:pPr>
              <w:spacing w:line="276" w:lineRule="auto"/>
              <w:rPr>
                <w:rFonts w:ascii="Liberation Sans" w:hAnsi="Liberation Sans"/>
              </w:rPr>
            </w:pPr>
            <w:r>
              <w:rPr>
                <w:rFonts w:ascii="Liberation Sans" w:hAnsi="Liberation Sans"/>
              </w:rPr>
              <w:t>Светофор дорожный транспортный</w:t>
            </w:r>
            <w:r>
              <w:rPr>
                <w:rFonts w:ascii="Liberation Sans" w:hAnsi="Liberation Sans"/>
              </w:rPr>
              <w:br/>
            </w:r>
          </w:p>
        </w:tc>
        <w:tc>
          <w:tcPr>
            <w:tcW w:w="8687" w:type="dxa"/>
          </w:tcPr>
          <w:p w14:paraId="56376C25" w14:textId="77777777" w:rsidR="000E4DD7" w:rsidRDefault="00715770">
            <w:pPr>
              <w:spacing w:line="276" w:lineRule="auto"/>
              <w:rPr>
                <w:rFonts w:ascii="Liberation Sans" w:hAnsi="Liberation Sans"/>
              </w:rPr>
            </w:pPr>
            <w:r>
              <w:rPr>
                <w:rFonts w:ascii="Liberation Sans" w:hAnsi="Liberation Sans"/>
              </w:rPr>
              <w:t>Назначение: транспортный</w:t>
            </w:r>
            <w:r>
              <w:rPr>
                <w:rFonts w:ascii="Liberation Sans" w:hAnsi="Liberation Sans"/>
              </w:rPr>
              <w:br/>
              <w:t>Климатическое исполнение: У</w:t>
            </w:r>
            <w:r>
              <w:rPr>
                <w:rFonts w:ascii="Liberation Sans" w:hAnsi="Liberation Sans"/>
              </w:rPr>
              <w:br/>
              <w:t>Диаметр рабочей поверхности сигналов светофоров, миллиметр: 200</w:t>
            </w:r>
            <w:r>
              <w:rPr>
                <w:rFonts w:ascii="Liberation Sans" w:hAnsi="Liberation Sans"/>
              </w:rPr>
              <w:br/>
              <w:t>Напряжение питания, вольт: 220</w:t>
            </w:r>
            <w:r>
              <w:rPr>
                <w:rFonts w:ascii="Liberation Sans" w:hAnsi="Liberation Sans"/>
              </w:rPr>
              <w:br/>
              <w:t>Максимальный потребляемый ток, ампер: 0.32</w:t>
            </w:r>
            <w:r>
              <w:rPr>
                <w:rFonts w:ascii="Liberation Sans" w:hAnsi="Liberation Sans"/>
              </w:rPr>
              <w:br/>
              <w:t>Режим работы светофора: непрерывный, круглосуточный</w:t>
            </w:r>
          </w:p>
        </w:tc>
        <w:tc>
          <w:tcPr>
            <w:tcW w:w="1238" w:type="dxa"/>
            <w:vAlign w:val="center"/>
          </w:tcPr>
          <w:p w14:paraId="273CA10F" w14:textId="77777777" w:rsidR="000E4DD7" w:rsidRDefault="00715770">
            <w:pPr>
              <w:spacing w:line="276" w:lineRule="auto"/>
              <w:jc w:val="center"/>
              <w:rPr>
                <w:rFonts w:ascii="Liberation Sans" w:hAnsi="Liberation Sans"/>
              </w:rPr>
            </w:pPr>
            <w:r>
              <w:rPr>
                <w:rFonts w:ascii="Liberation Sans" w:hAnsi="Liberation Sans"/>
              </w:rPr>
              <w:t>шт.</w:t>
            </w:r>
          </w:p>
          <w:p w14:paraId="5BFB7937" w14:textId="77777777" w:rsidR="000E4DD7" w:rsidRDefault="000E4DD7">
            <w:pPr>
              <w:spacing w:line="276" w:lineRule="auto"/>
              <w:jc w:val="center"/>
              <w:rPr>
                <w:rFonts w:ascii="Liberation Sans" w:hAnsi="Liberation Sans"/>
              </w:rPr>
            </w:pPr>
          </w:p>
        </w:tc>
        <w:tc>
          <w:tcPr>
            <w:tcW w:w="1238" w:type="dxa"/>
            <w:vAlign w:val="center"/>
          </w:tcPr>
          <w:p w14:paraId="596618BB" w14:textId="77777777" w:rsidR="000E4DD7" w:rsidRDefault="00715770">
            <w:pPr>
              <w:jc w:val="center"/>
              <w:rPr>
                <w:rFonts w:ascii="Liberation Sans" w:hAnsi="Liberation Sans"/>
              </w:rPr>
            </w:pPr>
            <w:r>
              <w:rPr>
                <w:rFonts w:ascii="Liberation Sans" w:hAnsi="Liberation Sans"/>
              </w:rPr>
              <w:t>8</w:t>
            </w:r>
          </w:p>
        </w:tc>
      </w:tr>
      <w:tr w:rsidR="000E4DD7" w14:paraId="3505283E" w14:textId="77777777">
        <w:trPr>
          <w:trHeight w:val="20"/>
        </w:trPr>
        <w:tc>
          <w:tcPr>
            <w:tcW w:w="658" w:type="dxa"/>
          </w:tcPr>
          <w:p w14:paraId="06D56C60" w14:textId="77777777" w:rsidR="000E4DD7" w:rsidRDefault="00715770">
            <w:pPr>
              <w:spacing w:line="276" w:lineRule="auto"/>
              <w:rPr>
                <w:rFonts w:ascii="Liberation Sans" w:hAnsi="Liberation Sans"/>
              </w:rPr>
            </w:pPr>
            <w:r>
              <w:rPr>
                <w:rFonts w:ascii="Liberation Sans" w:hAnsi="Liberation Sans"/>
              </w:rPr>
              <w:t>5.</w:t>
            </w:r>
          </w:p>
        </w:tc>
        <w:tc>
          <w:tcPr>
            <w:tcW w:w="2579" w:type="dxa"/>
          </w:tcPr>
          <w:p w14:paraId="44AB5BF1" w14:textId="77777777" w:rsidR="000E4DD7" w:rsidRDefault="00715770">
            <w:pPr>
              <w:spacing w:line="276" w:lineRule="auto"/>
              <w:rPr>
                <w:rFonts w:ascii="Liberation Sans" w:hAnsi="Liberation Sans"/>
              </w:rPr>
            </w:pPr>
            <w:r>
              <w:rPr>
                <w:rFonts w:ascii="Liberation Sans" w:hAnsi="Liberation Sans"/>
              </w:rPr>
              <w:t>Камера видеонаблюдения</w:t>
            </w:r>
          </w:p>
        </w:tc>
        <w:tc>
          <w:tcPr>
            <w:tcW w:w="8687" w:type="dxa"/>
          </w:tcPr>
          <w:p w14:paraId="7CF307CF" w14:textId="77777777" w:rsidR="000E4DD7" w:rsidRDefault="00715770">
            <w:pPr>
              <w:spacing w:line="276" w:lineRule="auto"/>
              <w:rPr>
                <w:rFonts w:ascii="Liberation Sans" w:hAnsi="Liberation Sans"/>
              </w:rPr>
            </w:pPr>
            <w:r>
              <w:rPr>
                <w:rFonts w:ascii="Liberation Sans" w:hAnsi="Liberation Sans"/>
              </w:rPr>
              <w:t>Тип камеры: цифровая</w:t>
            </w:r>
            <w:r>
              <w:rPr>
                <w:rFonts w:ascii="Liberation Sans" w:hAnsi="Liberation Sans"/>
              </w:rPr>
              <w:br/>
              <w:t>Разрешение основного видеопотока: ≥ 1920х1080</w:t>
            </w:r>
            <w:r>
              <w:rPr>
                <w:rFonts w:ascii="Liberation Sans" w:hAnsi="Liberation Sans"/>
              </w:rPr>
              <w:br/>
              <w:t>Тип объектива: моторизированный</w:t>
            </w:r>
            <w:r>
              <w:rPr>
                <w:rFonts w:ascii="Liberation Sans" w:hAnsi="Liberation Sans"/>
              </w:rPr>
              <w:br/>
              <w:t>Функции и возможности: ИК-подсветка, режим WDR, Минимальная температура холодного запуска (в °C)</w:t>
            </w:r>
            <w:r>
              <w:rPr>
                <w:rFonts w:ascii="Liberation Sans" w:hAnsi="Liberation Sans"/>
              </w:rPr>
              <w:br/>
              <w:t>Размер матрицы, дюйм: ≥ 1/2.9 и ≤ 1/2</w:t>
            </w:r>
            <w:r>
              <w:rPr>
                <w:rFonts w:ascii="Liberation Sans" w:hAnsi="Liberation Sans"/>
              </w:rPr>
              <w:br/>
              <w:t>Частота кадров (кадр/сек): 25</w:t>
            </w:r>
            <w:r>
              <w:rPr>
                <w:rFonts w:ascii="Liberation Sans" w:hAnsi="Liberation Sans"/>
              </w:rPr>
              <w:br/>
              <w:t>Исполнение: уличная</w:t>
            </w:r>
            <w:r>
              <w:rPr>
                <w:rFonts w:ascii="Liberation Sans" w:hAnsi="Liberation Sans"/>
              </w:rPr>
              <w:br/>
              <w:t>Материал корпуса (кожуха): металлический</w:t>
            </w:r>
            <w:r>
              <w:rPr>
                <w:rFonts w:ascii="Liberation Sans" w:hAnsi="Liberation Sans"/>
              </w:rPr>
              <w:br/>
              <w:t>Минимальная рабочая температура, °C: ≤ -60</w:t>
            </w:r>
            <w:r>
              <w:rPr>
                <w:rFonts w:ascii="Liberation Sans" w:hAnsi="Liberation Sans"/>
              </w:rPr>
              <w:br/>
              <w:t>Максимальная рабочая температура, °C: ≥ 50</w:t>
            </w:r>
            <w:r>
              <w:rPr>
                <w:rFonts w:ascii="Liberation Sans" w:hAnsi="Liberation Sans"/>
              </w:rPr>
              <w:br/>
              <w:t>Ночная съёмка: да</w:t>
            </w:r>
            <w:r>
              <w:rPr>
                <w:rFonts w:ascii="Liberation Sans" w:hAnsi="Liberation Sans"/>
              </w:rPr>
              <w:br/>
              <w:t>Максимальный угол обзора по горизонтали, градус: ≥ 70</w:t>
            </w:r>
            <w:r>
              <w:rPr>
                <w:rFonts w:ascii="Liberation Sans" w:hAnsi="Liberation Sans"/>
              </w:rPr>
              <w:br/>
              <w:t xml:space="preserve">Поддержка </w:t>
            </w:r>
            <w:proofErr w:type="spellStart"/>
            <w:r>
              <w:rPr>
                <w:rFonts w:ascii="Liberation Sans" w:hAnsi="Liberation Sans"/>
              </w:rPr>
              <w:t>PoE</w:t>
            </w:r>
            <w:proofErr w:type="spellEnd"/>
            <w:r>
              <w:rPr>
                <w:rFonts w:ascii="Liberation Sans" w:hAnsi="Liberation Sans"/>
              </w:rPr>
              <w:t>: IEEE 802.3af (</w:t>
            </w:r>
            <w:proofErr w:type="spellStart"/>
            <w:r>
              <w:rPr>
                <w:rFonts w:ascii="Liberation Sans" w:hAnsi="Liberation Sans"/>
              </w:rPr>
              <w:t>PoE</w:t>
            </w:r>
            <w:proofErr w:type="spellEnd"/>
            <w:r>
              <w:rPr>
                <w:rFonts w:ascii="Liberation Sans" w:hAnsi="Liberation Sans"/>
              </w:rPr>
              <w:t>)</w:t>
            </w:r>
            <w:r>
              <w:rPr>
                <w:rFonts w:ascii="Liberation Sans" w:hAnsi="Liberation Sans"/>
              </w:rPr>
              <w:br/>
              <w:t>Дальность подсветки, Метр: ≥ 100</w:t>
            </w:r>
            <w:r>
              <w:rPr>
                <w:rFonts w:ascii="Liberation Sans" w:hAnsi="Liberation Sans"/>
              </w:rPr>
              <w:br/>
              <w:t>Рабочее напряжение, В: 12</w:t>
            </w:r>
          </w:p>
        </w:tc>
        <w:tc>
          <w:tcPr>
            <w:tcW w:w="1238" w:type="dxa"/>
            <w:vAlign w:val="center"/>
          </w:tcPr>
          <w:p w14:paraId="127F998C" w14:textId="77777777" w:rsidR="000E4DD7" w:rsidRDefault="00715770">
            <w:pPr>
              <w:spacing w:line="276" w:lineRule="auto"/>
              <w:jc w:val="center"/>
              <w:rPr>
                <w:rFonts w:ascii="Liberation Sans" w:hAnsi="Liberation Sans"/>
              </w:rPr>
            </w:pPr>
            <w:r>
              <w:rPr>
                <w:rFonts w:ascii="Liberation Sans" w:hAnsi="Liberation Sans"/>
              </w:rPr>
              <w:t>шт.</w:t>
            </w:r>
          </w:p>
          <w:p w14:paraId="44324163" w14:textId="77777777" w:rsidR="000E4DD7" w:rsidRDefault="000E4DD7">
            <w:pPr>
              <w:spacing w:line="276" w:lineRule="auto"/>
              <w:jc w:val="center"/>
              <w:rPr>
                <w:rFonts w:ascii="Liberation Sans" w:hAnsi="Liberation Sans"/>
              </w:rPr>
            </w:pPr>
          </w:p>
        </w:tc>
        <w:tc>
          <w:tcPr>
            <w:tcW w:w="1238" w:type="dxa"/>
            <w:vAlign w:val="center"/>
          </w:tcPr>
          <w:p w14:paraId="57034F47" w14:textId="77777777" w:rsidR="000E4DD7" w:rsidRDefault="00715770">
            <w:pPr>
              <w:jc w:val="center"/>
              <w:rPr>
                <w:rFonts w:ascii="Liberation Sans" w:hAnsi="Liberation Sans"/>
              </w:rPr>
            </w:pPr>
            <w:r>
              <w:rPr>
                <w:rFonts w:ascii="Liberation Sans" w:hAnsi="Liberation Sans"/>
              </w:rPr>
              <w:t>17</w:t>
            </w:r>
          </w:p>
        </w:tc>
      </w:tr>
      <w:tr w:rsidR="000E4DD7" w14:paraId="3983814F" w14:textId="77777777">
        <w:trPr>
          <w:trHeight w:val="20"/>
        </w:trPr>
        <w:tc>
          <w:tcPr>
            <w:tcW w:w="658" w:type="dxa"/>
          </w:tcPr>
          <w:p w14:paraId="21E59703" w14:textId="77777777" w:rsidR="000E4DD7" w:rsidRDefault="00715770">
            <w:pPr>
              <w:spacing w:line="276" w:lineRule="auto"/>
              <w:rPr>
                <w:rFonts w:ascii="Liberation Sans" w:hAnsi="Liberation Sans"/>
              </w:rPr>
            </w:pPr>
            <w:r>
              <w:rPr>
                <w:rFonts w:ascii="Liberation Sans" w:hAnsi="Liberation Sans"/>
              </w:rPr>
              <w:t>6.</w:t>
            </w:r>
          </w:p>
        </w:tc>
        <w:tc>
          <w:tcPr>
            <w:tcW w:w="2579" w:type="dxa"/>
          </w:tcPr>
          <w:p w14:paraId="7FDF0250" w14:textId="77777777" w:rsidR="000E4DD7" w:rsidRDefault="00715770">
            <w:pPr>
              <w:spacing w:line="276" w:lineRule="auto"/>
              <w:rPr>
                <w:rFonts w:ascii="Liberation Sans" w:hAnsi="Liberation Sans"/>
              </w:rPr>
            </w:pPr>
            <w:r>
              <w:rPr>
                <w:rFonts w:ascii="Liberation Sans" w:hAnsi="Liberation Sans"/>
              </w:rPr>
              <w:t xml:space="preserve">Компьютер персональный настольный </w:t>
            </w:r>
            <w:r>
              <w:rPr>
                <w:rFonts w:ascii="Liberation Sans" w:hAnsi="Liberation Sans"/>
              </w:rPr>
              <w:lastRenderedPageBreak/>
              <w:t>(моноблок)</w:t>
            </w:r>
            <w:r>
              <w:rPr>
                <w:rFonts w:ascii="Liberation Sans" w:hAnsi="Liberation Sans"/>
              </w:rPr>
              <w:br/>
            </w:r>
          </w:p>
        </w:tc>
        <w:tc>
          <w:tcPr>
            <w:tcW w:w="8687" w:type="dxa"/>
          </w:tcPr>
          <w:p w14:paraId="2968A80E" w14:textId="77777777" w:rsidR="000E4DD7" w:rsidRDefault="00715770">
            <w:pPr>
              <w:spacing w:line="276" w:lineRule="auto"/>
              <w:rPr>
                <w:rFonts w:ascii="Liberation Sans" w:hAnsi="Liberation Sans"/>
              </w:rPr>
            </w:pPr>
            <w:r>
              <w:rPr>
                <w:rFonts w:ascii="Liberation Sans" w:hAnsi="Liberation Sans"/>
              </w:rPr>
              <w:lastRenderedPageBreak/>
              <w:t>Диагональ экрана, дюйм: ≥ 23</w:t>
            </w:r>
            <w:r>
              <w:rPr>
                <w:rFonts w:ascii="Liberation Sans" w:hAnsi="Liberation Sans"/>
              </w:rPr>
              <w:br/>
              <w:t>Количество ядер процессора, штука: ≥ 6</w:t>
            </w:r>
            <w:r>
              <w:rPr>
                <w:rFonts w:ascii="Liberation Sans" w:hAnsi="Liberation Sans"/>
              </w:rPr>
              <w:br/>
              <w:t>Частота процессора базовая, Гигагерц: ≥ 2,5</w:t>
            </w:r>
            <w:r>
              <w:rPr>
                <w:rFonts w:ascii="Liberation Sans" w:hAnsi="Liberation Sans"/>
              </w:rPr>
              <w:br/>
            </w:r>
            <w:r>
              <w:rPr>
                <w:rFonts w:ascii="Liberation Sans" w:hAnsi="Liberation Sans"/>
              </w:rPr>
              <w:lastRenderedPageBreak/>
              <w:t>Количество потоков процессора, штук: ≥ 4</w:t>
            </w:r>
            <w:r>
              <w:rPr>
                <w:rFonts w:ascii="Liberation Sans" w:hAnsi="Liberation Sans"/>
              </w:rPr>
              <w:br/>
              <w:t>Разрешение экрана: ≥ 1920х1080</w:t>
            </w:r>
            <w:r>
              <w:rPr>
                <w:rFonts w:ascii="Liberation Sans" w:hAnsi="Liberation Sans"/>
              </w:rPr>
              <w:br/>
              <w:t>Объём накопителя SSD, Гигабайт: ≥ 240</w:t>
            </w:r>
            <w:r>
              <w:rPr>
                <w:rFonts w:ascii="Liberation Sans" w:hAnsi="Liberation Sans"/>
              </w:rPr>
              <w:br/>
              <w:t xml:space="preserve">Беспроводная связь: </w:t>
            </w:r>
            <w:proofErr w:type="spellStart"/>
            <w:r>
              <w:rPr>
                <w:rFonts w:ascii="Liberation Sans" w:hAnsi="Liberation Sans"/>
              </w:rPr>
              <w:t>Wi-Fi</w:t>
            </w:r>
            <w:proofErr w:type="spellEnd"/>
            <w:r>
              <w:rPr>
                <w:rFonts w:ascii="Liberation Sans" w:hAnsi="Liberation Sans"/>
              </w:rPr>
              <w:br/>
              <w:t>Наличие встроенных выходных видео разъемов: HDMI</w:t>
            </w:r>
            <w:r>
              <w:rPr>
                <w:rFonts w:ascii="Liberation Sans" w:hAnsi="Liberation Sans"/>
              </w:rPr>
              <w:br/>
              <w:t>Объем установленной оперативной памяти, Гигабайт: ≥ 16</w:t>
            </w:r>
            <w:r>
              <w:rPr>
                <w:rFonts w:ascii="Liberation Sans" w:hAnsi="Liberation Sans"/>
              </w:rPr>
              <w:br/>
              <w:t>Тип оперативной памяти: DDR4</w:t>
            </w:r>
          </w:p>
        </w:tc>
        <w:tc>
          <w:tcPr>
            <w:tcW w:w="1238" w:type="dxa"/>
            <w:vAlign w:val="center"/>
          </w:tcPr>
          <w:p w14:paraId="2F03F7A1" w14:textId="77777777" w:rsidR="000E4DD7" w:rsidRDefault="00715770">
            <w:pPr>
              <w:spacing w:line="276" w:lineRule="auto"/>
              <w:jc w:val="center"/>
              <w:rPr>
                <w:rFonts w:ascii="Liberation Sans" w:hAnsi="Liberation Sans"/>
              </w:rPr>
            </w:pPr>
            <w:r>
              <w:rPr>
                <w:rFonts w:ascii="Liberation Sans" w:hAnsi="Liberation Sans"/>
              </w:rPr>
              <w:lastRenderedPageBreak/>
              <w:t>шт.</w:t>
            </w:r>
          </w:p>
          <w:p w14:paraId="463FAD76" w14:textId="77777777" w:rsidR="000E4DD7" w:rsidRDefault="000E4DD7">
            <w:pPr>
              <w:spacing w:line="276" w:lineRule="auto"/>
              <w:jc w:val="center"/>
              <w:rPr>
                <w:rFonts w:ascii="Liberation Sans" w:hAnsi="Liberation Sans"/>
              </w:rPr>
            </w:pPr>
          </w:p>
        </w:tc>
        <w:tc>
          <w:tcPr>
            <w:tcW w:w="1238" w:type="dxa"/>
            <w:vAlign w:val="center"/>
          </w:tcPr>
          <w:p w14:paraId="13EE56C5" w14:textId="77777777" w:rsidR="000E4DD7" w:rsidRDefault="00715770">
            <w:pPr>
              <w:jc w:val="center"/>
              <w:rPr>
                <w:rFonts w:ascii="Liberation Sans" w:hAnsi="Liberation Sans"/>
              </w:rPr>
            </w:pPr>
            <w:r>
              <w:rPr>
                <w:rFonts w:ascii="Liberation Sans" w:hAnsi="Liberation Sans"/>
              </w:rPr>
              <w:t>2</w:t>
            </w:r>
          </w:p>
        </w:tc>
      </w:tr>
      <w:tr w:rsidR="000E4DD7" w14:paraId="175BC0A6" w14:textId="77777777">
        <w:trPr>
          <w:trHeight w:val="20"/>
        </w:trPr>
        <w:tc>
          <w:tcPr>
            <w:tcW w:w="658" w:type="dxa"/>
          </w:tcPr>
          <w:p w14:paraId="050480F4" w14:textId="77777777" w:rsidR="000E4DD7" w:rsidRDefault="00715770">
            <w:pPr>
              <w:spacing w:line="276" w:lineRule="auto"/>
              <w:rPr>
                <w:rFonts w:ascii="Liberation Sans" w:hAnsi="Liberation Sans"/>
              </w:rPr>
            </w:pPr>
            <w:r>
              <w:rPr>
                <w:rFonts w:ascii="Liberation Sans" w:hAnsi="Liberation Sans"/>
              </w:rPr>
              <w:t>7.</w:t>
            </w:r>
          </w:p>
        </w:tc>
        <w:tc>
          <w:tcPr>
            <w:tcW w:w="2579" w:type="dxa"/>
          </w:tcPr>
          <w:p w14:paraId="18D3CE89" w14:textId="77777777" w:rsidR="000E4DD7" w:rsidRDefault="00715770">
            <w:pPr>
              <w:spacing w:line="276" w:lineRule="auto"/>
              <w:rPr>
                <w:rFonts w:ascii="Liberation Sans" w:hAnsi="Liberation Sans"/>
              </w:rPr>
            </w:pPr>
            <w:r>
              <w:rPr>
                <w:rFonts w:ascii="Liberation Sans" w:hAnsi="Liberation Sans"/>
              </w:rPr>
              <w:t>Пульт оператора</w:t>
            </w:r>
            <w:r>
              <w:rPr>
                <w:rFonts w:ascii="Liberation Sans" w:hAnsi="Liberation Sans"/>
              </w:rPr>
              <w:br/>
            </w:r>
          </w:p>
        </w:tc>
        <w:tc>
          <w:tcPr>
            <w:tcW w:w="8687" w:type="dxa"/>
          </w:tcPr>
          <w:p w14:paraId="10A71299" w14:textId="77777777" w:rsidR="000E4DD7" w:rsidRDefault="00715770">
            <w:pPr>
              <w:spacing w:line="276" w:lineRule="auto"/>
              <w:rPr>
                <w:rFonts w:ascii="Liberation Sans" w:hAnsi="Liberation Sans"/>
              </w:rPr>
            </w:pPr>
            <w:r>
              <w:rPr>
                <w:rFonts w:ascii="Liberation Sans" w:hAnsi="Liberation Sans"/>
              </w:rPr>
              <w:t>Количество кнопок управления, штук: 4</w:t>
            </w:r>
          </w:p>
          <w:p w14:paraId="74812D3A" w14:textId="77777777" w:rsidR="000E4DD7" w:rsidRDefault="00715770">
            <w:pPr>
              <w:spacing w:line="276" w:lineRule="auto"/>
              <w:rPr>
                <w:rFonts w:ascii="Liberation Sans" w:hAnsi="Liberation Sans"/>
              </w:rPr>
            </w:pPr>
            <w:r>
              <w:rPr>
                <w:rFonts w:ascii="Liberation Sans" w:hAnsi="Liberation Sans"/>
              </w:rPr>
              <w:t>Возможность управления шлагбаумами и светофорами.</w:t>
            </w:r>
            <w:r>
              <w:rPr>
                <w:rFonts w:ascii="Liberation Sans" w:hAnsi="Liberation Sans"/>
              </w:rPr>
              <w:br/>
              <w:t>Напряжение питания, вольт: 220</w:t>
            </w:r>
            <w:r>
              <w:rPr>
                <w:rFonts w:ascii="Liberation Sans" w:hAnsi="Liberation Sans"/>
              </w:rPr>
              <w:br/>
              <w:t>Частота напряжения питания, Гц: 50</w:t>
            </w:r>
          </w:p>
        </w:tc>
        <w:tc>
          <w:tcPr>
            <w:tcW w:w="1238" w:type="dxa"/>
            <w:vAlign w:val="center"/>
          </w:tcPr>
          <w:p w14:paraId="1AB10C60" w14:textId="77777777" w:rsidR="000E4DD7" w:rsidRDefault="00715770">
            <w:pPr>
              <w:spacing w:line="276" w:lineRule="auto"/>
              <w:jc w:val="center"/>
              <w:rPr>
                <w:rFonts w:ascii="Liberation Sans" w:hAnsi="Liberation Sans"/>
              </w:rPr>
            </w:pPr>
            <w:r>
              <w:rPr>
                <w:rFonts w:ascii="Liberation Sans" w:hAnsi="Liberation Sans"/>
              </w:rPr>
              <w:t>шт.</w:t>
            </w:r>
          </w:p>
        </w:tc>
        <w:tc>
          <w:tcPr>
            <w:tcW w:w="1238" w:type="dxa"/>
            <w:vAlign w:val="center"/>
          </w:tcPr>
          <w:p w14:paraId="15346D8F" w14:textId="77777777" w:rsidR="000E4DD7" w:rsidRDefault="00715770">
            <w:pPr>
              <w:jc w:val="center"/>
              <w:rPr>
                <w:rFonts w:ascii="Liberation Sans" w:hAnsi="Liberation Sans"/>
              </w:rPr>
            </w:pPr>
            <w:r>
              <w:rPr>
                <w:rFonts w:ascii="Liberation Sans" w:hAnsi="Liberation Sans"/>
              </w:rPr>
              <w:t>2</w:t>
            </w:r>
          </w:p>
        </w:tc>
      </w:tr>
    </w:tbl>
    <w:p w14:paraId="35FA4E89" w14:textId="77777777" w:rsidR="000E4DD7" w:rsidRDefault="000E4DD7">
      <w:pPr>
        <w:spacing w:after="0" w:line="276" w:lineRule="auto"/>
        <w:ind w:firstLine="709"/>
        <w:jc w:val="both"/>
        <w:rPr>
          <w:rFonts w:ascii="Liberation Sans" w:hAnsi="Liberation Sans"/>
          <w:sz w:val="22"/>
        </w:rPr>
      </w:pPr>
    </w:p>
    <w:p w14:paraId="5EA3BA61" w14:textId="622731A5" w:rsidR="000E4DD7" w:rsidRDefault="000E4DD7">
      <w:pPr>
        <w:spacing w:line="276" w:lineRule="auto"/>
        <w:ind w:right="-284"/>
        <w:jc w:val="both"/>
        <w:rPr>
          <w:rFonts w:ascii="Liberation Sans" w:hAnsi="Liberation Sans"/>
          <w:sz w:val="22"/>
        </w:rPr>
      </w:pPr>
    </w:p>
    <w:p w14:paraId="14A879CF" w14:textId="1E55BF23" w:rsidR="00133BB1" w:rsidRDefault="00133BB1">
      <w:pPr>
        <w:spacing w:line="276" w:lineRule="auto"/>
        <w:ind w:right="-284"/>
        <w:jc w:val="both"/>
        <w:rPr>
          <w:rFonts w:ascii="Liberation Sans" w:hAnsi="Liberation Sans"/>
          <w:sz w:val="22"/>
        </w:rPr>
      </w:pPr>
    </w:p>
    <w:p w14:paraId="5A925963" w14:textId="3B7C033B" w:rsidR="00133BB1" w:rsidRDefault="00133BB1">
      <w:pPr>
        <w:spacing w:line="276" w:lineRule="auto"/>
        <w:ind w:right="-284"/>
        <w:jc w:val="both"/>
        <w:rPr>
          <w:rFonts w:ascii="Liberation Sans" w:hAnsi="Liberation Sans"/>
          <w:sz w:val="22"/>
        </w:rPr>
      </w:pPr>
    </w:p>
    <w:p w14:paraId="1F94C73A" w14:textId="29ABB8EA" w:rsidR="00133BB1" w:rsidRDefault="00133BB1">
      <w:pPr>
        <w:spacing w:line="276" w:lineRule="auto"/>
        <w:ind w:right="-284"/>
        <w:jc w:val="both"/>
        <w:rPr>
          <w:rFonts w:ascii="Liberation Sans" w:hAnsi="Liberation Sans"/>
          <w:sz w:val="22"/>
        </w:rPr>
      </w:pPr>
    </w:p>
    <w:p w14:paraId="3BE1AF5E" w14:textId="5C117221" w:rsidR="00133BB1" w:rsidRDefault="00133BB1">
      <w:pPr>
        <w:spacing w:line="276" w:lineRule="auto"/>
        <w:ind w:right="-284"/>
        <w:jc w:val="both"/>
        <w:rPr>
          <w:rFonts w:ascii="Liberation Sans" w:hAnsi="Liberation Sans"/>
          <w:sz w:val="22"/>
        </w:rPr>
      </w:pPr>
    </w:p>
    <w:p w14:paraId="245432AF" w14:textId="4D291D1E" w:rsidR="00133BB1" w:rsidRDefault="00133BB1">
      <w:pPr>
        <w:spacing w:line="276" w:lineRule="auto"/>
        <w:ind w:right="-284"/>
        <w:jc w:val="both"/>
        <w:rPr>
          <w:rFonts w:ascii="Liberation Sans" w:hAnsi="Liberation Sans"/>
          <w:sz w:val="22"/>
        </w:rPr>
      </w:pPr>
    </w:p>
    <w:p w14:paraId="3D4EF4EB" w14:textId="1916C03A" w:rsidR="00133BB1" w:rsidRDefault="00133BB1">
      <w:pPr>
        <w:spacing w:line="276" w:lineRule="auto"/>
        <w:ind w:right="-284"/>
        <w:jc w:val="both"/>
        <w:rPr>
          <w:rFonts w:ascii="Liberation Sans" w:hAnsi="Liberation Sans"/>
          <w:sz w:val="22"/>
        </w:rPr>
      </w:pPr>
    </w:p>
    <w:p w14:paraId="18D93748" w14:textId="602A8033" w:rsidR="00133BB1" w:rsidRDefault="00133BB1">
      <w:pPr>
        <w:spacing w:line="276" w:lineRule="auto"/>
        <w:ind w:right="-284"/>
        <w:jc w:val="both"/>
        <w:rPr>
          <w:rFonts w:ascii="Liberation Sans" w:hAnsi="Liberation Sans"/>
          <w:sz w:val="22"/>
        </w:rPr>
      </w:pPr>
    </w:p>
    <w:p w14:paraId="59850376" w14:textId="5EE2A506" w:rsidR="00133BB1" w:rsidRDefault="00133BB1">
      <w:pPr>
        <w:spacing w:line="276" w:lineRule="auto"/>
        <w:ind w:right="-284"/>
        <w:jc w:val="both"/>
        <w:rPr>
          <w:rFonts w:ascii="Liberation Sans" w:hAnsi="Liberation Sans"/>
          <w:sz w:val="22"/>
        </w:rPr>
      </w:pPr>
    </w:p>
    <w:p w14:paraId="37E1CB3F" w14:textId="6C3EF139" w:rsidR="00133BB1" w:rsidRDefault="00133BB1">
      <w:pPr>
        <w:spacing w:line="276" w:lineRule="auto"/>
        <w:ind w:right="-284"/>
        <w:jc w:val="both"/>
        <w:rPr>
          <w:rFonts w:ascii="Liberation Sans" w:hAnsi="Liberation Sans"/>
          <w:sz w:val="22"/>
        </w:rPr>
      </w:pPr>
    </w:p>
    <w:p w14:paraId="45B90088" w14:textId="65563FBD" w:rsidR="00133BB1" w:rsidRDefault="00133BB1">
      <w:pPr>
        <w:spacing w:line="276" w:lineRule="auto"/>
        <w:ind w:right="-284"/>
        <w:jc w:val="both"/>
        <w:rPr>
          <w:rFonts w:ascii="Liberation Sans" w:hAnsi="Liberation Sans"/>
          <w:sz w:val="22"/>
        </w:rPr>
      </w:pPr>
    </w:p>
    <w:p w14:paraId="38D829CD" w14:textId="57C865C7" w:rsidR="00133BB1" w:rsidRDefault="00133BB1">
      <w:pPr>
        <w:spacing w:line="276" w:lineRule="auto"/>
        <w:ind w:right="-284"/>
        <w:jc w:val="both"/>
        <w:rPr>
          <w:rFonts w:ascii="Liberation Sans" w:hAnsi="Liberation Sans"/>
          <w:sz w:val="22"/>
        </w:rPr>
      </w:pPr>
    </w:p>
    <w:p w14:paraId="3DF567FF" w14:textId="0AA38046" w:rsidR="00133BB1" w:rsidRDefault="00133BB1">
      <w:pPr>
        <w:spacing w:line="276" w:lineRule="auto"/>
        <w:ind w:right="-284"/>
        <w:jc w:val="both"/>
        <w:rPr>
          <w:rFonts w:ascii="Liberation Sans" w:hAnsi="Liberation Sans"/>
          <w:sz w:val="22"/>
        </w:rPr>
      </w:pPr>
    </w:p>
    <w:p w14:paraId="3D7CC0B7" w14:textId="75FA0AAA" w:rsidR="00133BB1" w:rsidRDefault="00133BB1">
      <w:pPr>
        <w:spacing w:line="276" w:lineRule="auto"/>
        <w:ind w:right="-284"/>
        <w:jc w:val="both"/>
        <w:rPr>
          <w:rFonts w:ascii="Liberation Sans" w:hAnsi="Liberation Sans"/>
          <w:sz w:val="22"/>
        </w:rPr>
      </w:pPr>
    </w:p>
    <w:p w14:paraId="147801F7" w14:textId="5AF00AEA" w:rsidR="00133BB1" w:rsidRDefault="00133BB1">
      <w:pPr>
        <w:spacing w:line="276" w:lineRule="auto"/>
        <w:ind w:right="-284"/>
        <w:jc w:val="both"/>
        <w:rPr>
          <w:rFonts w:ascii="Liberation Sans" w:hAnsi="Liberation Sans"/>
          <w:sz w:val="22"/>
        </w:rPr>
      </w:pPr>
    </w:p>
    <w:p w14:paraId="45DF96F6" w14:textId="2DAF410C" w:rsidR="00133BB1" w:rsidRDefault="00133BB1">
      <w:pPr>
        <w:spacing w:line="276" w:lineRule="auto"/>
        <w:ind w:right="-284"/>
        <w:jc w:val="both"/>
        <w:rPr>
          <w:rFonts w:ascii="Liberation Sans" w:hAnsi="Liberation Sans"/>
          <w:sz w:val="22"/>
        </w:rPr>
      </w:pPr>
    </w:p>
    <w:p w14:paraId="17475391" w14:textId="1EC3AC6F" w:rsidR="00133BB1" w:rsidRDefault="00133BB1" w:rsidP="00133BB1">
      <w:pPr>
        <w:spacing w:after="0" w:line="276" w:lineRule="auto"/>
        <w:ind w:firstLine="709"/>
        <w:jc w:val="right"/>
        <w:rPr>
          <w:rFonts w:ascii="Liberation Sans" w:hAnsi="Liberation Sans"/>
          <w:sz w:val="22"/>
        </w:rPr>
      </w:pPr>
      <w:r>
        <w:rPr>
          <w:rFonts w:ascii="Liberation Sans" w:hAnsi="Liberation Sans"/>
          <w:sz w:val="22"/>
        </w:rPr>
        <w:lastRenderedPageBreak/>
        <w:t>Приложение № 2</w:t>
      </w:r>
      <w:r>
        <w:rPr>
          <w:rFonts w:ascii="Liberation Sans" w:hAnsi="Liberation Sans"/>
          <w:sz w:val="22"/>
        </w:rPr>
        <w:t xml:space="preserve"> к Техническому заданию</w:t>
      </w:r>
    </w:p>
    <w:p w14:paraId="21C66E5E" w14:textId="411AF6A1" w:rsidR="00133BB1" w:rsidRDefault="00133BB1">
      <w:pPr>
        <w:spacing w:line="276" w:lineRule="auto"/>
        <w:ind w:right="-284"/>
        <w:jc w:val="both"/>
        <w:rPr>
          <w:rFonts w:ascii="Liberation Sans" w:hAnsi="Liberation Sans"/>
          <w:sz w:val="22"/>
        </w:rPr>
      </w:pPr>
      <w:bookmarkStart w:id="0" w:name="_GoBack"/>
      <w:bookmarkEnd w:id="0"/>
    </w:p>
    <w:p w14:paraId="752F1703" w14:textId="77777777" w:rsidR="00133BB1" w:rsidRDefault="00133BB1" w:rsidP="00133BB1">
      <w:pPr>
        <w:spacing w:after="0" w:line="276" w:lineRule="auto"/>
        <w:ind w:firstLine="709"/>
        <w:jc w:val="center"/>
        <w:rPr>
          <w:rFonts w:ascii="Liberation Sans" w:hAnsi="Liberation Sans"/>
          <w:b/>
          <w:sz w:val="22"/>
        </w:rPr>
      </w:pPr>
      <w:r>
        <w:rPr>
          <w:rFonts w:ascii="Liberation Sans" w:hAnsi="Liberation Sans"/>
          <w:b/>
          <w:sz w:val="22"/>
        </w:rPr>
        <w:t>КАЛЕНДАРНЫЙ ГРАФИК</w:t>
      </w:r>
    </w:p>
    <w:p w14:paraId="2A92D20A" w14:textId="77777777" w:rsidR="00133BB1" w:rsidRDefault="00133BB1" w:rsidP="00133BB1">
      <w:pPr>
        <w:spacing w:after="0" w:line="276" w:lineRule="auto"/>
        <w:ind w:firstLine="709"/>
        <w:jc w:val="center"/>
        <w:rPr>
          <w:rFonts w:ascii="Liberation Sans" w:hAnsi="Liberation Sans"/>
          <w:b/>
          <w:sz w:val="22"/>
        </w:rPr>
      </w:pPr>
      <w:r>
        <w:rPr>
          <w:rFonts w:ascii="Liberation Sans" w:hAnsi="Liberation Sans"/>
          <w:b/>
          <w:sz w:val="22"/>
        </w:rPr>
        <w:t xml:space="preserve">на выполнение работ по содержанию автомобильной дороги межмуниципального значения </w:t>
      </w:r>
      <w:proofErr w:type="spellStart"/>
      <w:r>
        <w:rPr>
          <w:rFonts w:ascii="Liberation Sans" w:hAnsi="Liberation Sans"/>
          <w:b/>
          <w:sz w:val="22"/>
        </w:rPr>
        <w:t>Ямало</w:t>
      </w:r>
      <w:proofErr w:type="spellEnd"/>
      <w:r>
        <w:rPr>
          <w:rFonts w:ascii="Liberation Sans" w:hAnsi="Liberation Sans"/>
          <w:b/>
          <w:sz w:val="22"/>
        </w:rPr>
        <w:t xml:space="preserve"> – Ненецкого автономного округа Салехард – </w:t>
      </w:r>
      <w:proofErr w:type="spellStart"/>
      <w:r>
        <w:rPr>
          <w:rFonts w:ascii="Liberation Sans" w:hAnsi="Liberation Sans"/>
          <w:b/>
          <w:sz w:val="22"/>
        </w:rPr>
        <w:t>Лабытнанги</w:t>
      </w:r>
      <w:proofErr w:type="spellEnd"/>
      <w:r>
        <w:rPr>
          <w:rFonts w:ascii="Liberation Sans" w:hAnsi="Liberation Sans"/>
          <w:b/>
          <w:sz w:val="22"/>
        </w:rPr>
        <w:t xml:space="preserve"> (внедрение автоматизированной системы оплаты и учета проезда транспортных средств)</w:t>
      </w:r>
    </w:p>
    <w:p w14:paraId="5D909E86" w14:textId="77777777" w:rsidR="00133BB1" w:rsidRDefault="00133BB1" w:rsidP="00133BB1">
      <w:pPr>
        <w:spacing w:after="0" w:line="276" w:lineRule="auto"/>
        <w:jc w:val="both"/>
        <w:rPr>
          <w:rFonts w:ascii="Liberation Sans" w:hAnsi="Liberation Sans"/>
          <w:b/>
          <w:sz w:val="22"/>
        </w:rPr>
      </w:pPr>
    </w:p>
    <w:p w14:paraId="101E732B" w14:textId="77777777" w:rsidR="00133BB1" w:rsidRDefault="00133BB1" w:rsidP="00133BB1">
      <w:pPr>
        <w:spacing w:after="0" w:line="276" w:lineRule="auto"/>
        <w:jc w:val="both"/>
        <w:rPr>
          <w:b/>
          <w:sz w:val="22"/>
        </w:rPr>
      </w:pPr>
    </w:p>
    <w:tbl>
      <w:tblPr>
        <w:tblW w:w="14400" w:type="dxa"/>
        <w:tblLook w:val="0600" w:firstRow="0" w:lastRow="0" w:firstColumn="0" w:lastColumn="0" w:noHBand="1" w:noVBand="1"/>
      </w:tblPr>
      <w:tblGrid>
        <w:gridCol w:w="1335"/>
        <w:gridCol w:w="8490"/>
        <w:gridCol w:w="2145"/>
        <w:gridCol w:w="2430"/>
      </w:tblGrid>
      <w:tr w:rsidR="00133BB1" w14:paraId="4ED598A6" w14:textId="77777777" w:rsidTr="00FD7B2E">
        <w:trPr>
          <w:trHeight w:val="612"/>
        </w:trPr>
        <w:tc>
          <w:tcPr>
            <w:tcW w:w="1335" w:type="dxa"/>
            <w:tcBorders>
              <w:top w:val="single" w:sz="4" w:space="0" w:color="000000"/>
              <w:left w:val="single" w:sz="4" w:space="0" w:color="000000"/>
              <w:bottom w:val="single" w:sz="4" w:space="0" w:color="000000"/>
              <w:right w:val="single" w:sz="4" w:space="0" w:color="000000"/>
            </w:tcBorders>
            <w:vAlign w:val="center"/>
          </w:tcPr>
          <w:p w14:paraId="7B34EF17" w14:textId="77777777" w:rsidR="00133BB1" w:rsidRDefault="00133BB1" w:rsidP="00FD7B2E">
            <w:pPr>
              <w:jc w:val="center"/>
              <w:rPr>
                <w:rFonts w:ascii="Liberation Sans" w:hAnsi="Liberation Sans"/>
                <w:sz w:val="24"/>
              </w:rPr>
            </w:pPr>
            <w:r>
              <w:rPr>
                <w:rFonts w:ascii="Liberation Sans" w:hAnsi="Liberation Sans"/>
                <w:sz w:val="24"/>
              </w:rPr>
              <w:t>№ этапа</w:t>
            </w:r>
          </w:p>
        </w:tc>
        <w:tc>
          <w:tcPr>
            <w:tcW w:w="8490" w:type="dxa"/>
            <w:tcBorders>
              <w:top w:val="single" w:sz="4" w:space="0" w:color="000000"/>
              <w:left w:val="single" w:sz="4" w:space="0" w:color="000000"/>
              <w:bottom w:val="single" w:sz="4" w:space="0" w:color="000000"/>
              <w:right w:val="single" w:sz="4" w:space="0" w:color="000000"/>
            </w:tcBorders>
            <w:vAlign w:val="center"/>
          </w:tcPr>
          <w:p w14:paraId="38C54795" w14:textId="77777777" w:rsidR="00133BB1" w:rsidRDefault="00133BB1" w:rsidP="00FD7B2E">
            <w:pPr>
              <w:jc w:val="center"/>
              <w:rPr>
                <w:rFonts w:ascii="Liberation Sans" w:hAnsi="Liberation Sans"/>
                <w:sz w:val="24"/>
              </w:rPr>
            </w:pPr>
            <w:r>
              <w:rPr>
                <w:rFonts w:ascii="Liberation Sans" w:hAnsi="Liberation Sans"/>
                <w:sz w:val="24"/>
              </w:rPr>
              <w:t>Содержание работ</w:t>
            </w:r>
          </w:p>
        </w:tc>
        <w:tc>
          <w:tcPr>
            <w:tcW w:w="2145" w:type="dxa"/>
            <w:tcBorders>
              <w:top w:val="single" w:sz="4" w:space="0" w:color="000000"/>
              <w:left w:val="single" w:sz="4" w:space="0" w:color="000000"/>
              <w:bottom w:val="single" w:sz="4" w:space="0" w:color="000000"/>
              <w:right w:val="single" w:sz="4" w:space="0" w:color="000000"/>
            </w:tcBorders>
            <w:vAlign w:val="center"/>
          </w:tcPr>
          <w:p w14:paraId="0357ED48" w14:textId="77777777" w:rsidR="00133BB1" w:rsidRDefault="00133BB1" w:rsidP="00FD7B2E">
            <w:pPr>
              <w:jc w:val="center"/>
              <w:rPr>
                <w:rFonts w:ascii="Liberation Sans" w:hAnsi="Liberation Sans"/>
                <w:sz w:val="24"/>
              </w:rPr>
            </w:pPr>
            <w:r>
              <w:rPr>
                <w:rFonts w:ascii="Liberation Sans" w:hAnsi="Liberation Sans"/>
                <w:sz w:val="24"/>
              </w:rPr>
              <w:t>Начало выполнения работ</w:t>
            </w:r>
          </w:p>
        </w:tc>
        <w:tc>
          <w:tcPr>
            <w:tcW w:w="2430" w:type="dxa"/>
            <w:tcBorders>
              <w:top w:val="single" w:sz="4" w:space="0" w:color="000000"/>
              <w:left w:val="single" w:sz="4" w:space="0" w:color="000000"/>
              <w:bottom w:val="single" w:sz="4" w:space="0" w:color="000000"/>
              <w:right w:val="single" w:sz="4" w:space="0" w:color="000000"/>
            </w:tcBorders>
            <w:vAlign w:val="center"/>
          </w:tcPr>
          <w:p w14:paraId="5F36A7F0" w14:textId="77777777" w:rsidR="00133BB1" w:rsidRDefault="00133BB1" w:rsidP="00FD7B2E">
            <w:pPr>
              <w:jc w:val="center"/>
              <w:rPr>
                <w:rFonts w:ascii="Liberation Sans" w:hAnsi="Liberation Sans"/>
                <w:sz w:val="24"/>
              </w:rPr>
            </w:pPr>
            <w:r>
              <w:rPr>
                <w:rFonts w:ascii="Liberation Sans" w:hAnsi="Liberation Sans"/>
                <w:sz w:val="24"/>
              </w:rPr>
              <w:t>Срок выполнения работ</w:t>
            </w:r>
          </w:p>
        </w:tc>
      </w:tr>
      <w:tr w:rsidR="00133BB1" w14:paraId="2AB52BA3" w14:textId="77777777" w:rsidTr="00FD7B2E">
        <w:trPr>
          <w:trHeight w:val="1410"/>
        </w:trPr>
        <w:tc>
          <w:tcPr>
            <w:tcW w:w="1335" w:type="dxa"/>
            <w:tcBorders>
              <w:top w:val="single" w:sz="4" w:space="0" w:color="000000"/>
              <w:left w:val="single" w:sz="4" w:space="0" w:color="000000"/>
              <w:bottom w:val="single" w:sz="4" w:space="0" w:color="000000"/>
              <w:right w:val="single" w:sz="4" w:space="0" w:color="000000"/>
            </w:tcBorders>
            <w:vAlign w:val="center"/>
          </w:tcPr>
          <w:p w14:paraId="734DF8CF" w14:textId="77777777" w:rsidR="00133BB1" w:rsidRDefault="00133BB1" w:rsidP="00FD7B2E">
            <w:pPr>
              <w:jc w:val="center"/>
              <w:rPr>
                <w:rFonts w:ascii="Liberation Sans" w:hAnsi="Liberation Sans"/>
                <w:sz w:val="24"/>
              </w:rPr>
            </w:pPr>
            <w:r>
              <w:rPr>
                <w:rFonts w:ascii="Liberation Sans" w:hAnsi="Liberation Sans"/>
                <w:sz w:val="24"/>
              </w:rPr>
              <w:t>1</w:t>
            </w:r>
          </w:p>
        </w:tc>
        <w:tc>
          <w:tcPr>
            <w:tcW w:w="8490" w:type="dxa"/>
            <w:tcBorders>
              <w:top w:val="single" w:sz="4" w:space="0" w:color="000000"/>
              <w:left w:val="single" w:sz="4" w:space="0" w:color="000000"/>
              <w:bottom w:val="single" w:sz="4" w:space="0" w:color="000000"/>
              <w:right w:val="single" w:sz="4" w:space="0" w:color="000000"/>
            </w:tcBorders>
            <w:vAlign w:val="center"/>
          </w:tcPr>
          <w:p w14:paraId="114F1B9B" w14:textId="77777777" w:rsidR="00133BB1" w:rsidRDefault="00133BB1" w:rsidP="00FD7B2E">
            <w:pPr>
              <w:rPr>
                <w:rFonts w:ascii="Liberation Sans" w:hAnsi="Liberation Sans"/>
                <w:sz w:val="24"/>
              </w:rPr>
            </w:pPr>
            <w:r>
              <w:rPr>
                <w:rFonts w:ascii="Liberation Sans" w:hAnsi="Liberation Sans"/>
                <w:sz w:val="24"/>
              </w:rPr>
              <w:t xml:space="preserve">Выполнение работ по содержанию автомобильной дороги межмуниципального значения </w:t>
            </w:r>
            <w:proofErr w:type="spellStart"/>
            <w:r>
              <w:rPr>
                <w:rFonts w:ascii="Liberation Sans" w:hAnsi="Liberation Sans"/>
                <w:sz w:val="24"/>
              </w:rPr>
              <w:t>Ямало</w:t>
            </w:r>
            <w:proofErr w:type="spellEnd"/>
            <w:r>
              <w:rPr>
                <w:rFonts w:ascii="Liberation Sans" w:hAnsi="Liberation Sans"/>
                <w:sz w:val="24"/>
              </w:rPr>
              <w:t xml:space="preserve"> – Ненецкого автономного округа Салехард – </w:t>
            </w:r>
            <w:proofErr w:type="spellStart"/>
            <w:r>
              <w:rPr>
                <w:rFonts w:ascii="Liberation Sans" w:hAnsi="Liberation Sans"/>
                <w:sz w:val="24"/>
              </w:rPr>
              <w:t>Лабытнанги</w:t>
            </w:r>
            <w:proofErr w:type="spellEnd"/>
            <w:r>
              <w:rPr>
                <w:rFonts w:ascii="Liberation Sans" w:hAnsi="Liberation Sans"/>
                <w:sz w:val="24"/>
              </w:rPr>
              <w:t>, в том числе поставка, монтаж оборудования и подключение каналов связи автоматизированной системы оплаты и учета проезда транспортных средств</w:t>
            </w:r>
          </w:p>
        </w:tc>
        <w:tc>
          <w:tcPr>
            <w:tcW w:w="2145" w:type="dxa"/>
            <w:tcBorders>
              <w:top w:val="single" w:sz="4" w:space="0" w:color="000000"/>
              <w:left w:val="single" w:sz="4" w:space="0" w:color="000000"/>
              <w:bottom w:val="single" w:sz="4" w:space="0" w:color="000000"/>
              <w:right w:val="single" w:sz="4" w:space="0" w:color="000000"/>
            </w:tcBorders>
            <w:vAlign w:val="center"/>
          </w:tcPr>
          <w:p w14:paraId="22E2CD45" w14:textId="77777777" w:rsidR="00133BB1" w:rsidRDefault="00133BB1" w:rsidP="00FD7B2E">
            <w:pPr>
              <w:jc w:val="center"/>
              <w:rPr>
                <w:rFonts w:ascii="Liberation Sans" w:hAnsi="Liberation Sans"/>
                <w:sz w:val="24"/>
              </w:rPr>
            </w:pPr>
            <w:r>
              <w:rPr>
                <w:rFonts w:ascii="Liberation Sans" w:hAnsi="Liberation Sans"/>
                <w:sz w:val="24"/>
              </w:rPr>
              <w:t>С даты заключения Договора</w:t>
            </w:r>
          </w:p>
        </w:tc>
        <w:tc>
          <w:tcPr>
            <w:tcW w:w="2430" w:type="dxa"/>
            <w:tcBorders>
              <w:top w:val="single" w:sz="4" w:space="0" w:color="000000"/>
              <w:left w:val="single" w:sz="4" w:space="0" w:color="000000"/>
              <w:bottom w:val="single" w:sz="4" w:space="0" w:color="000000"/>
              <w:right w:val="single" w:sz="4" w:space="0" w:color="000000"/>
            </w:tcBorders>
            <w:vAlign w:val="center"/>
          </w:tcPr>
          <w:p w14:paraId="71E9A03D" w14:textId="77777777" w:rsidR="00133BB1" w:rsidRDefault="00133BB1" w:rsidP="00FD7B2E">
            <w:pPr>
              <w:jc w:val="center"/>
              <w:rPr>
                <w:rFonts w:ascii="Liberation Sans" w:hAnsi="Liberation Sans"/>
                <w:sz w:val="24"/>
              </w:rPr>
            </w:pPr>
            <w:r>
              <w:rPr>
                <w:rFonts w:ascii="Liberation Sans" w:hAnsi="Liberation Sans"/>
                <w:sz w:val="24"/>
              </w:rPr>
              <w:t>10.08.2026</w:t>
            </w:r>
          </w:p>
        </w:tc>
      </w:tr>
      <w:tr w:rsidR="00133BB1" w14:paraId="4C652358" w14:textId="77777777" w:rsidTr="00FD7B2E">
        <w:trPr>
          <w:trHeight w:val="612"/>
        </w:trPr>
        <w:tc>
          <w:tcPr>
            <w:tcW w:w="1335" w:type="dxa"/>
            <w:tcBorders>
              <w:top w:val="single" w:sz="4" w:space="0" w:color="000000"/>
              <w:left w:val="single" w:sz="4" w:space="0" w:color="000000"/>
              <w:bottom w:val="single" w:sz="4" w:space="0" w:color="000000"/>
              <w:right w:val="single" w:sz="4" w:space="0" w:color="000000"/>
            </w:tcBorders>
            <w:vAlign w:val="center"/>
          </w:tcPr>
          <w:p w14:paraId="0357E037" w14:textId="77777777" w:rsidR="00133BB1" w:rsidRDefault="00133BB1" w:rsidP="00FD7B2E">
            <w:pPr>
              <w:jc w:val="center"/>
              <w:rPr>
                <w:rFonts w:ascii="Liberation Sans" w:hAnsi="Liberation Sans"/>
                <w:sz w:val="24"/>
              </w:rPr>
            </w:pPr>
            <w:r>
              <w:rPr>
                <w:rFonts w:ascii="Liberation Sans" w:hAnsi="Liberation Sans"/>
                <w:sz w:val="24"/>
              </w:rPr>
              <w:t>2</w:t>
            </w:r>
          </w:p>
        </w:tc>
        <w:tc>
          <w:tcPr>
            <w:tcW w:w="8490" w:type="dxa"/>
            <w:tcBorders>
              <w:top w:val="single" w:sz="4" w:space="0" w:color="000000"/>
              <w:left w:val="single" w:sz="4" w:space="0" w:color="000000"/>
              <w:bottom w:val="single" w:sz="4" w:space="0" w:color="000000"/>
              <w:right w:val="single" w:sz="4" w:space="0" w:color="000000"/>
            </w:tcBorders>
            <w:vAlign w:val="center"/>
          </w:tcPr>
          <w:p w14:paraId="5D4142D8" w14:textId="77777777" w:rsidR="00133BB1" w:rsidRDefault="00133BB1" w:rsidP="00FD7B2E">
            <w:pPr>
              <w:rPr>
                <w:rFonts w:ascii="Liberation Sans" w:hAnsi="Liberation Sans"/>
                <w:sz w:val="24"/>
              </w:rPr>
            </w:pPr>
            <w:r>
              <w:rPr>
                <w:rFonts w:ascii="Liberation Sans" w:hAnsi="Liberation Sans"/>
                <w:sz w:val="24"/>
              </w:rPr>
              <w:t>Проведение предварительных испытаний, опытная эксплуатация, приемочные испытания и ввод в эксплуатацию</w:t>
            </w:r>
          </w:p>
        </w:tc>
        <w:tc>
          <w:tcPr>
            <w:tcW w:w="2145" w:type="dxa"/>
            <w:tcBorders>
              <w:top w:val="single" w:sz="4" w:space="0" w:color="000000"/>
              <w:left w:val="single" w:sz="4" w:space="0" w:color="000000"/>
              <w:bottom w:val="single" w:sz="4" w:space="0" w:color="000000"/>
              <w:right w:val="single" w:sz="4" w:space="0" w:color="000000"/>
            </w:tcBorders>
            <w:vAlign w:val="center"/>
          </w:tcPr>
          <w:p w14:paraId="2BAE4065" w14:textId="77777777" w:rsidR="00133BB1" w:rsidRDefault="00133BB1" w:rsidP="00FD7B2E">
            <w:pPr>
              <w:jc w:val="center"/>
              <w:rPr>
                <w:rFonts w:ascii="Liberation Sans" w:hAnsi="Liberation Sans"/>
                <w:sz w:val="24"/>
              </w:rPr>
            </w:pPr>
            <w:r>
              <w:rPr>
                <w:rFonts w:ascii="Liberation Sans" w:hAnsi="Liberation Sans"/>
                <w:sz w:val="24"/>
              </w:rPr>
              <w:t>11.08.2026</w:t>
            </w:r>
          </w:p>
        </w:tc>
        <w:tc>
          <w:tcPr>
            <w:tcW w:w="2430" w:type="dxa"/>
            <w:tcBorders>
              <w:top w:val="single" w:sz="4" w:space="0" w:color="000000"/>
              <w:left w:val="single" w:sz="4" w:space="0" w:color="000000"/>
              <w:bottom w:val="single" w:sz="4" w:space="0" w:color="000000"/>
              <w:right w:val="single" w:sz="4" w:space="0" w:color="000000"/>
            </w:tcBorders>
            <w:vAlign w:val="center"/>
          </w:tcPr>
          <w:p w14:paraId="56E93A0F" w14:textId="77777777" w:rsidR="00133BB1" w:rsidRDefault="00133BB1" w:rsidP="00FD7B2E">
            <w:pPr>
              <w:jc w:val="center"/>
              <w:rPr>
                <w:rFonts w:ascii="Liberation Sans" w:hAnsi="Liberation Sans"/>
                <w:sz w:val="24"/>
              </w:rPr>
            </w:pPr>
            <w:r>
              <w:rPr>
                <w:rFonts w:ascii="Liberation Sans" w:hAnsi="Liberation Sans"/>
                <w:sz w:val="24"/>
              </w:rPr>
              <w:t xml:space="preserve">30.10.2026 </w:t>
            </w:r>
          </w:p>
        </w:tc>
      </w:tr>
    </w:tbl>
    <w:p w14:paraId="042E0980" w14:textId="77777777" w:rsidR="00133BB1" w:rsidRDefault="00133BB1">
      <w:pPr>
        <w:spacing w:line="276" w:lineRule="auto"/>
        <w:ind w:right="-284"/>
        <w:jc w:val="both"/>
        <w:rPr>
          <w:rFonts w:ascii="Liberation Sans" w:hAnsi="Liberation Sans"/>
          <w:sz w:val="22"/>
        </w:rPr>
      </w:pPr>
    </w:p>
    <w:sectPr w:rsidR="00133BB1">
      <w:pgSz w:w="15840" w:h="12240" w:orient="landscape"/>
      <w:pgMar w:top="720" w:right="720" w:bottom="720" w:left="7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0002AFF" w:usb1="C000247B" w:usb2="00000009" w:usb3="00000000" w:csb0="000001FF" w:csb1="00000000"/>
  </w:font>
  <w:font w:name="Calibri">
    <w:altName w:val="Calibri Light"/>
    <w:panose1 w:val="020F0502020204030204"/>
    <w:charset w:val="00"/>
    <w:family w:val="auto"/>
    <w:pitch w:val="default"/>
  </w:font>
  <w:font w:name="Liberation Sans">
    <w:altName w:val="Arial"/>
    <w:charset w:val="00"/>
    <w:family w:val="roman"/>
    <w:pitch w:val="default"/>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20EC"/>
    <w:multiLevelType w:val="hybridMultilevel"/>
    <w:tmpl w:val="5ADE85AC"/>
    <w:lvl w:ilvl="0" w:tplc="2AA67F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8C05D2D"/>
    <w:multiLevelType w:val="multilevel"/>
    <w:tmpl w:val="ADF05938"/>
    <w:lvl w:ilvl="0">
      <w:start w:val="1"/>
      <w:numFmt w:val="bullet"/>
      <w:lvlText w:val="-"/>
      <w:lvlJc w:val="left"/>
      <w:pPr>
        <w:ind w:left="644" w:firstLine="0"/>
      </w:pPr>
      <w:rPr>
        <w:rFonts w:ascii="Symbol" w:hAnsi="Symbol"/>
      </w:rPr>
    </w:lvl>
    <w:lvl w:ilvl="1">
      <w:start w:val="1"/>
      <w:numFmt w:val="bullet"/>
      <w:lvlText w:val="o"/>
      <w:lvlJc w:val="left"/>
      <w:pPr>
        <w:ind w:left="1364" w:firstLine="0"/>
      </w:pPr>
      <w:rPr>
        <w:rFonts w:ascii="Courier New" w:hAnsi="Courier New"/>
      </w:rPr>
    </w:lvl>
    <w:lvl w:ilvl="2">
      <w:start w:val="1"/>
      <w:numFmt w:val="bullet"/>
      <w:lvlText w:val=""/>
      <w:lvlJc w:val="left"/>
      <w:pPr>
        <w:ind w:left="2084" w:firstLine="0"/>
      </w:pPr>
      <w:rPr>
        <w:rFonts w:ascii="Wingdings" w:hAnsi="Wingdings"/>
      </w:rPr>
    </w:lvl>
    <w:lvl w:ilvl="3">
      <w:start w:val="1"/>
      <w:numFmt w:val="bullet"/>
      <w:lvlText w:val="·"/>
      <w:lvlJc w:val="left"/>
      <w:pPr>
        <w:ind w:left="2804" w:firstLine="0"/>
      </w:pPr>
      <w:rPr>
        <w:rFonts w:ascii="Symbol" w:hAnsi="Symbol"/>
      </w:rPr>
    </w:lvl>
    <w:lvl w:ilvl="4">
      <w:start w:val="1"/>
      <w:numFmt w:val="bullet"/>
      <w:lvlText w:val="o"/>
      <w:lvlJc w:val="left"/>
      <w:pPr>
        <w:ind w:left="3524" w:firstLine="0"/>
      </w:pPr>
      <w:rPr>
        <w:rFonts w:ascii="Courier New" w:hAnsi="Courier New"/>
      </w:rPr>
    </w:lvl>
    <w:lvl w:ilvl="5">
      <w:start w:val="1"/>
      <w:numFmt w:val="bullet"/>
      <w:lvlText w:val=""/>
      <w:lvlJc w:val="left"/>
      <w:pPr>
        <w:ind w:left="4244" w:firstLine="0"/>
      </w:pPr>
      <w:rPr>
        <w:rFonts w:ascii="Wingdings" w:hAnsi="Wingdings"/>
      </w:rPr>
    </w:lvl>
    <w:lvl w:ilvl="6">
      <w:start w:val="1"/>
      <w:numFmt w:val="bullet"/>
      <w:lvlText w:val="·"/>
      <w:lvlJc w:val="left"/>
      <w:pPr>
        <w:ind w:left="4964" w:firstLine="0"/>
      </w:pPr>
      <w:rPr>
        <w:rFonts w:ascii="Symbol" w:hAnsi="Symbol"/>
      </w:rPr>
    </w:lvl>
    <w:lvl w:ilvl="7">
      <w:start w:val="1"/>
      <w:numFmt w:val="bullet"/>
      <w:lvlText w:val="o"/>
      <w:lvlJc w:val="left"/>
      <w:pPr>
        <w:ind w:left="5684" w:firstLine="0"/>
      </w:pPr>
      <w:rPr>
        <w:rFonts w:ascii="Courier New" w:hAnsi="Courier New"/>
      </w:rPr>
    </w:lvl>
    <w:lvl w:ilvl="8">
      <w:start w:val="1"/>
      <w:numFmt w:val="bullet"/>
      <w:lvlText w:val=""/>
      <w:lvlJc w:val="left"/>
      <w:pPr>
        <w:ind w:left="6404" w:firstLine="0"/>
      </w:pPr>
      <w:rPr>
        <w:rFonts w:ascii="Wingdings" w:hAnsi="Wingdings"/>
      </w:rPr>
    </w:lvl>
  </w:abstractNum>
  <w:abstractNum w:abstractNumId="2" w15:restartNumberingAfterBreak="0">
    <w:nsid w:val="0A2A25E0"/>
    <w:multiLevelType w:val="multilevel"/>
    <w:tmpl w:val="60E0107C"/>
    <w:lvl w:ilvl="0">
      <w:start w:val="1"/>
      <w:numFmt w:val="bullet"/>
      <w:lvlText w:val="-"/>
      <w:lvlJc w:val="left"/>
      <w:pPr>
        <w:ind w:left="-349" w:firstLine="0"/>
      </w:pPr>
      <w:rPr>
        <w:rFonts w:ascii="Symbol" w:hAnsi="Symbol"/>
      </w:rPr>
    </w:lvl>
    <w:lvl w:ilvl="1">
      <w:start w:val="1"/>
      <w:numFmt w:val="bullet"/>
      <w:lvlText w:val="o"/>
      <w:lvlJc w:val="left"/>
      <w:pPr>
        <w:ind w:left="371" w:firstLine="0"/>
      </w:pPr>
      <w:rPr>
        <w:rFonts w:ascii="Courier New" w:hAnsi="Courier New"/>
      </w:rPr>
    </w:lvl>
    <w:lvl w:ilvl="2">
      <w:start w:val="1"/>
      <w:numFmt w:val="bullet"/>
      <w:lvlText w:val=""/>
      <w:lvlJc w:val="left"/>
      <w:pPr>
        <w:ind w:left="1091" w:firstLine="0"/>
      </w:pPr>
      <w:rPr>
        <w:rFonts w:ascii="Wingdings" w:hAnsi="Wingdings"/>
      </w:rPr>
    </w:lvl>
    <w:lvl w:ilvl="3">
      <w:start w:val="1"/>
      <w:numFmt w:val="bullet"/>
      <w:lvlText w:val="·"/>
      <w:lvlJc w:val="left"/>
      <w:pPr>
        <w:ind w:left="1811" w:firstLine="0"/>
      </w:pPr>
      <w:rPr>
        <w:rFonts w:ascii="Symbol" w:hAnsi="Symbol"/>
      </w:rPr>
    </w:lvl>
    <w:lvl w:ilvl="4">
      <w:start w:val="1"/>
      <w:numFmt w:val="bullet"/>
      <w:lvlText w:val="o"/>
      <w:lvlJc w:val="left"/>
      <w:pPr>
        <w:ind w:left="2531" w:firstLine="0"/>
      </w:pPr>
      <w:rPr>
        <w:rFonts w:ascii="Courier New" w:hAnsi="Courier New"/>
      </w:rPr>
    </w:lvl>
    <w:lvl w:ilvl="5">
      <w:start w:val="1"/>
      <w:numFmt w:val="bullet"/>
      <w:lvlText w:val=""/>
      <w:lvlJc w:val="left"/>
      <w:pPr>
        <w:ind w:left="3251" w:firstLine="0"/>
      </w:pPr>
      <w:rPr>
        <w:rFonts w:ascii="Wingdings" w:hAnsi="Wingdings"/>
      </w:rPr>
    </w:lvl>
    <w:lvl w:ilvl="6">
      <w:start w:val="1"/>
      <w:numFmt w:val="bullet"/>
      <w:lvlText w:val="·"/>
      <w:lvlJc w:val="left"/>
      <w:pPr>
        <w:ind w:left="3971" w:firstLine="0"/>
      </w:pPr>
      <w:rPr>
        <w:rFonts w:ascii="Symbol" w:hAnsi="Symbol"/>
      </w:rPr>
    </w:lvl>
    <w:lvl w:ilvl="7">
      <w:start w:val="1"/>
      <w:numFmt w:val="bullet"/>
      <w:lvlText w:val="o"/>
      <w:lvlJc w:val="left"/>
      <w:pPr>
        <w:ind w:left="4691" w:firstLine="0"/>
      </w:pPr>
      <w:rPr>
        <w:rFonts w:ascii="Courier New" w:hAnsi="Courier New"/>
      </w:rPr>
    </w:lvl>
    <w:lvl w:ilvl="8">
      <w:start w:val="1"/>
      <w:numFmt w:val="bullet"/>
      <w:lvlText w:val=""/>
      <w:lvlJc w:val="left"/>
      <w:pPr>
        <w:ind w:left="5411" w:firstLine="0"/>
      </w:pPr>
      <w:rPr>
        <w:rFonts w:ascii="Wingdings" w:hAnsi="Wingdings"/>
      </w:rPr>
    </w:lvl>
  </w:abstractNum>
  <w:abstractNum w:abstractNumId="3" w15:restartNumberingAfterBreak="0">
    <w:nsid w:val="0FAA22FD"/>
    <w:multiLevelType w:val="multilevel"/>
    <w:tmpl w:val="DBA26978"/>
    <w:lvl w:ilvl="0">
      <w:start w:val="1"/>
      <w:numFmt w:val="bullet"/>
      <w:lvlText w:val="·"/>
      <w:lvlJc w:val="left"/>
      <w:pPr>
        <w:ind w:left="360" w:firstLine="0"/>
      </w:pPr>
      <w:rPr>
        <w:rFonts w:ascii="Symbol" w:hAnsi="Symbol"/>
        <w:sz w:val="20"/>
      </w:rPr>
    </w:lvl>
    <w:lvl w:ilvl="1">
      <w:start w:val="1"/>
      <w:numFmt w:val="bullet"/>
      <w:lvlText w:val="o"/>
      <w:lvlJc w:val="left"/>
      <w:pPr>
        <w:ind w:left="1080" w:firstLine="0"/>
      </w:pPr>
      <w:rPr>
        <w:rFonts w:ascii="Courier New" w:hAnsi="Courier New"/>
        <w:sz w:val="20"/>
      </w:rPr>
    </w:lvl>
    <w:lvl w:ilvl="2">
      <w:start w:val="1"/>
      <w:numFmt w:val="bullet"/>
      <w:lvlText w:val=""/>
      <w:lvlJc w:val="left"/>
      <w:pPr>
        <w:ind w:left="1800" w:firstLine="0"/>
      </w:pPr>
      <w:rPr>
        <w:rFonts w:ascii="Wingdings" w:hAnsi="Wingdings"/>
        <w:sz w:val="20"/>
      </w:rPr>
    </w:lvl>
    <w:lvl w:ilvl="3">
      <w:start w:val="1"/>
      <w:numFmt w:val="bullet"/>
      <w:lvlText w:val=""/>
      <w:lvlJc w:val="left"/>
      <w:pPr>
        <w:ind w:left="2520" w:firstLine="0"/>
      </w:pPr>
      <w:rPr>
        <w:rFonts w:ascii="Wingdings" w:hAnsi="Wingdings"/>
        <w:sz w:val="20"/>
      </w:rPr>
    </w:lvl>
    <w:lvl w:ilvl="4">
      <w:start w:val="1"/>
      <w:numFmt w:val="bullet"/>
      <w:lvlText w:val=""/>
      <w:lvlJc w:val="left"/>
      <w:pPr>
        <w:ind w:left="3240" w:firstLine="0"/>
      </w:pPr>
      <w:rPr>
        <w:rFonts w:ascii="Wingdings" w:hAnsi="Wingdings"/>
        <w:sz w:val="20"/>
      </w:rPr>
    </w:lvl>
    <w:lvl w:ilvl="5">
      <w:start w:val="1"/>
      <w:numFmt w:val="bullet"/>
      <w:lvlText w:val=""/>
      <w:lvlJc w:val="left"/>
      <w:pPr>
        <w:ind w:left="3960" w:firstLine="0"/>
      </w:pPr>
      <w:rPr>
        <w:rFonts w:ascii="Wingdings" w:hAnsi="Wingdings"/>
        <w:sz w:val="20"/>
      </w:rPr>
    </w:lvl>
    <w:lvl w:ilvl="6">
      <w:start w:val="1"/>
      <w:numFmt w:val="bullet"/>
      <w:lvlText w:val=""/>
      <w:lvlJc w:val="left"/>
      <w:pPr>
        <w:ind w:left="4680" w:firstLine="0"/>
      </w:pPr>
      <w:rPr>
        <w:rFonts w:ascii="Wingdings" w:hAnsi="Wingdings"/>
        <w:sz w:val="20"/>
      </w:rPr>
    </w:lvl>
    <w:lvl w:ilvl="7">
      <w:start w:val="1"/>
      <w:numFmt w:val="bullet"/>
      <w:lvlText w:val=""/>
      <w:lvlJc w:val="left"/>
      <w:pPr>
        <w:ind w:left="5400" w:firstLine="0"/>
      </w:pPr>
      <w:rPr>
        <w:rFonts w:ascii="Wingdings" w:hAnsi="Wingdings"/>
        <w:sz w:val="20"/>
      </w:rPr>
    </w:lvl>
    <w:lvl w:ilvl="8">
      <w:start w:val="1"/>
      <w:numFmt w:val="bullet"/>
      <w:lvlText w:val=""/>
      <w:lvlJc w:val="left"/>
      <w:pPr>
        <w:ind w:left="6120" w:firstLine="0"/>
      </w:pPr>
      <w:rPr>
        <w:rFonts w:ascii="Wingdings" w:hAnsi="Wingdings"/>
        <w:sz w:val="20"/>
      </w:rPr>
    </w:lvl>
  </w:abstractNum>
  <w:abstractNum w:abstractNumId="4" w15:restartNumberingAfterBreak="0">
    <w:nsid w:val="115C1DB7"/>
    <w:multiLevelType w:val="multilevel"/>
    <w:tmpl w:val="7A98A220"/>
    <w:lvl w:ilvl="0">
      <w:start w:val="1"/>
      <w:numFmt w:val="bullet"/>
      <w:lvlText w:val="-"/>
      <w:lvlJc w:val="left"/>
      <w:pPr>
        <w:ind w:left="644" w:firstLine="0"/>
      </w:pPr>
      <w:rPr>
        <w:rFonts w:ascii="Symbol" w:hAnsi="Symbol"/>
      </w:rPr>
    </w:lvl>
    <w:lvl w:ilvl="1">
      <w:start w:val="1"/>
      <w:numFmt w:val="bullet"/>
      <w:lvlText w:val="o"/>
      <w:lvlJc w:val="left"/>
      <w:pPr>
        <w:ind w:left="1364" w:firstLine="0"/>
      </w:pPr>
      <w:rPr>
        <w:rFonts w:ascii="Courier New" w:hAnsi="Courier New"/>
      </w:rPr>
    </w:lvl>
    <w:lvl w:ilvl="2">
      <w:start w:val="1"/>
      <w:numFmt w:val="bullet"/>
      <w:lvlText w:val=""/>
      <w:lvlJc w:val="left"/>
      <w:pPr>
        <w:ind w:left="2084" w:firstLine="0"/>
      </w:pPr>
      <w:rPr>
        <w:rFonts w:ascii="Wingdings" w:hAnsi="Wingdings"/>
      </w:rPr>
    </w:lvl>
    <w:lvl w:ilvl="3">
      <w:start w:val="1"/>
      <w:numFmt w:val="bullet"/>
      <w:lvlText w:val="·"/>
      <w:lvlJc w:val="left"/>
      <w:pPr>
        <w:ind w:left="2804" w:firstLine="0"/>
      </w:pPr>
      <w:rPr>
        <w:rFonts w:ascii="Symbol" w:hAnsi="Symbol"/>
      </w:rPr>
    </w:lvl>
    <w:lvl w:ilvl="4">
      <w:start w:val="1"/>
      <w:numFmt w:val="bullet"/>
      <w:lvlText w:val="o"/>
      <w:lvlJc w:val="left"/>
      <w:pPr>
        <w:ind w:left="3524" w:firstLine="0"/>
      </w:pPr>
      <w:rPr>
        <w:rFonts w:ascii="Courier New" w:hAnsi="Courier New"/>
      </w:rPr>
    </w:lvl>
    <w:lvl w:ilvl="5">
      <w:start w:val="1"/>
      <w:numFmt w:val="bullet"/>
      <w:lvlText w:val=""/>
      <w:lvlJc w:val="left"/>
      <w:pPr>
        <w:ind w:left="4244" w:firstLine="0"/>
      </w:pPr>
      <w:rPr>
        <w:rFonts w:ascii="Wingdings" w:hAnsi="Wingdings"/>
      </w:rPr>
    </w:lvl>
    <w:lvl w:ilvl="6">
      <w:start w:val="1"/>
      <w:numFmt w:val="bullet"/>
      <w:lvlText w:val="·"/>
      <w:lvlJc w:val="left"/>
      <w:pPr>
        <w:ind w:left="4964" w:firstLine="0"/>
      </w:pPr>
      <w:rPr>
        <w:rFonts w:ascii="Symbol" w:hAnsi="Symbol"/>
      </w:rPr>
    </w:lvl>
    <w:lvl w:ilvl="7">
      <w:start w:val="1"/>
      <w:numFmt w:val="bullet"/>
      <w:lvlText w:val="o"/>
      <w:lvlJc w:val="left"/>
      <w:pPr>
        <w:ind w:left="5684" w:firstLine="0"/>
      </w:pPr>
      <w:rPr>
        <w:rFonts w:ascii="Courier New" w:hAnsi="Courier New"/>
      </w:rPr>
    </w:lvl>
    <w:lvl w:ilvl="8">
      <w:start w:val="1"/>
      <w:numFmt w:val="bullet"/>
      <w:lvlText w:val=""/>
      <w:lvlJc w:val="left"/>
      <w:pPr>
        <w:ind w:left="6404" w:firstLine="0"/>
      </w:pPr>
      <w:rPr>
        <w:rFonts w:ascii="Wingdings" w:hAnsi="Wingdings"/>
      </w:rPr>
    </w:lvl>
  </w:abstractNum>
  <w:abstractNum w:abstractNumId="5" w15:restartNumberingAfterBreak="0">
    <w:nsid w:val="183F50DD"/>
    <w:multiLevelType w:val="multilevel"/>
    <w:tmpl w:val="DD22ED50"/>
    <w:lvl w:ilvl="0">
      <w:start w:val="1"/>
      <w:numFmt w:val="bullet"/>
      <w:lvlText w:val="-"/>
      <w:lvlJc w:val="left"/>
      <w:pPr>
        <w:ind w:left="644" w:firstLine="0"/>
      </w:pPr>
      <w:rPr>
        <w:rFonts w:ascii="Symbol" w:hAnsi="Symbol"/>
      </w:rPr>
    </w:lvl>
    <w:lvl w:ilvl="1">
      <w:start w:val="1"/>
      <w:numFmt w:val="bullet"/>
      <w:lvlText w:val="o"/>
      <w:lvlJc w:val="left"/>
      <w:pPr>
        <w:ind w:left="1364" w:firstLine="0"/>
      </w:pPr>
      <w:rPr>
        <w:rFonts w:ascii="Courier New" w:hAnsi="Courier New"/>
      </w:rPr>
    </w:lvl>
    <w:lvl w:ilvl="2">
      <w:start w:val="1"/>
      <w:numFmt w:val="bullet"/>
      <w:lvlText w:val=""/>
      <w:lvlJc w:val="left"/>
      <w:pPr>
        <w:ind w:left="2084" w:firstLine="0"/>
      </w:pPr>
      <w:rPr>
        <w:rFonts w:ascii="Wingdings" w:hAnsi="Wingdings"/>
      </w:rPr>
    </w:lvl>
    <w:lvl w:ilvl="3">
      <w:start w:val="1"/>
      <w:numFmt w:val="bullet"/>
      <w:lvlText w:val="·"/>
      <w:lvlJc w:val="left"/>
      <w:pPr>
        <w:ind w:left="2804" w:firstLine="0"/>
      </w:pPr>
      <w:rPr>
        <w:rFonts w:ascii="Symbol" w:hAnsi="Symbol"/>
      </w:rPr>
    </w:lvl>
    <w:lvl w:ilvl="4">
      <w:start w:val="1"/>
      <w:numFmt w:val="bullet"/>
      <w:lvlText w:val="o"/>
      <w:lvlJc w:val="left"/>
      <w:pPr>
        <w:ind w:left="3524" w:firstLine="0"/>
      </w:pPr>
      <w:rPr>
        <w:rFonts w:ascii="Courier New" w:hAnsi="Courier New"/>
      </w:rPr>
    </w:lvl>
    <w:lvl w:ilvl="5">
      <w:start w:val="1"/>
      <w:numFmt w:val="bullet"/>
      <w:lvlText w:val=""/>
      <w:lvlJc w:val="left"/>
      <w:pPr>
        <w:ind w:left="4244" w:firstLine="0"/>
      </w:pPr>
      <w:rPr>
        <w:rFonts w:ascii="Wingdings" w:hAnsi="Wingdings"/>
      </w:rPr>
    </w:lvl>
    <w:lvl w:ilvl="6">
      <w:start w:val="1"/>
      <w:numFmt w:val="bullet"/>
      <w:lvlText w:val="·"/>
      <w:lvlJc w:val="left"/>
      <w:pPr>
        <w:ind w:left="4964" w:firstLine="0"/>
      </w:pPr>
      <w:rPr>
        <w:rFonts w:ascii="Symbol" w:hAnsi="Symbol"/>
      </w:rPr>
    </w:lvl>
    <w:lvl w:ilvl="7">
      <w:start w:val="1"/>
      <w:numFmt w:val="bullet"/>
      <w:lvlText w:val="o"/>
      <w:lvlJc w:val="left"/>
      <w:pPr>
        <w:ind w:left="5684" w:firstLine="0"/>
      </w:pPr>
      <w:rPr>
        <w:rFonts w:ascii="Courier New" w:hAnsi="Courier New"/>
      </w:rPr>
    </w:lvl>
    <w:lvl w:ilvl="8">
      <w:start w:val="1"/>
      <w:numFmt w:val="bullet"/>
      <w:lvlText w:val=""/>
      <w:lvlJc w:val="left"/>
      <w:pPr>
        <w:ind w:left="6404" w:firstLine="0"/>
      </w:pPr>
      <w:rPr>
        <w:rFonts w:ascii="Wingdings" w:hAnsi="Wingdings"/>
      </w:rPr>
    </w:lvl>
  </w:abstractNum>
  <w:abstractNum w:abstractNumId="6" w15:restartNumberingAfterBreak="0">
    <w:nsid w:val="18D26042"/>
    <w:multiLevelType w:val="multilevel"/>
    <w:tmpl w:val="28BC4152"/>
    <w:lvl w:ilvl="0">
      <w:start w:val="1"/>
      <w:numFmt w:val="decimal"/>
      <w:lvlText w:val="%1."/>
      <w:lvlJc w:val="left"/>
      <w:pPr>
        <w:ind w:left="360" w:firstLine="0"/>
      </w:pPr>
    </w:lvl>
    <w:lvl w:ilvl="1">
      <w:start w:val="1"/>
      <w:numFmt w:val="decimal"/>
      <w:lvlText w:val="%1.%2."/>
      <w:lvlJc w:val="left"/>
      <w:pPr>
        <w:ind w:left="360" w:firstLine="0"/>
      </w:pPr>
      <w:rPr>
        <w:b w:val="0"/>
      </w:rPr>
    </w:lvl>
    <w:lvl w:ilvl="2">
      <w:start w:val="1"/>
      <w:numFmt w:val="decimal"/>
      <w:lvlText w:val="%1.%2.%3."/>
      <w:lvlJc w:val="left"/>
      <w:pPr>
        <w:ind w:left="360" w:firstLine="0"/>
      </w:pPr>
      <w:rPr>
        <w:b w:val="0"/>
      </w:rPr>
    </w:lvl>
    <w:lvl w:ilvl="3">
      <w:start w:val="1"/>
      <w:numFmt w:val="decimal"/>
      <w:lvlText w:val="%1.%2.%3.%4."/>
      <w:lvlJc w:val="left"/>
      <w:pPr>
        <w:ind w:left="360" w:firstLine="0"/>
      </w:pPr>
      <w:rPr>
        <w:b w:val="0"/>
      </w:rPr>
    </w:lvl>
    <w:lvl w:ilvl="4">
      <w:start w:val="1"/>
      <w:numFmt w:val="decimal"/>
      <w:lvlText w:val="%1.%2.%3.%4.%5."/>
      <w:lvlJc w:val="left"/>
      <w:pPr>
        <w:ind w:left="360" w:firstLine="0"/>
      </w:pPr>
      <w:rPr>
        <w:b w:val="0"/>
      </w:rPr>
    </w:lvl>
    <w:lvl w:ilvl="5">
      <w:start w:val="1"/>
      <w:numFmt w:val="decimal"/>
      <w:lvlText w:val="%1.%2.%3.%4.%5.%6."/>
      <w:lvlJc w:val="left"/>
      <w:pPr>
        <w:ind w:left="360" w:firstLine="0"/>
      </w:pPr>
      <w:rPr>
        <w:b w:val="0"/>
      </w:rPr>
    </w:lvl>
    <w:lvl w:ilvl="6">
      <w:start w:val="1"/>
      <w:numFmt w:val="decimal"/>
      <w:lvlText w:val="%1.%2.%3.%4.%5.%6.%7."/>
      <w:lvlJc w:val="left"/>
      <w:pPr>
        <w:ind w:left="360" w:firstLine="0"/>
      </w:pPr>
      <w:rPr>
        <w:b w:val="0"/>
      </w:rPr>
    </w:lvl>
    <w:lvl w:ilvl="7">
      <w:start w:val="1"/>
      <w:numFmt w:val="decimal"/>
      <w:lvlText w:val="%1.%2.%3.%4.%5.%6.%7.%8."/>
      <w:lvlJc w:val="left"/>
      <w:pPr>
        <w:ind w:left="360" w:firstLine="0"/>
      </w:pPr>
      <w:rPr>
        <w:b w:val="0"/>
      </w:rPr>
    </w:lvl>
    <w:lvl w:ilvl="8">
      <w:start w:val="1"/>
      <w:numFmt w:val="decimal"/>
      <w:lvlText w:val="%1.%2.%3.%4.%5.%6.%7.%8.%9."/>
      <w:lvlJc w:val="left"/>
      <w:pPr>
        <w:ind w:left="360" w:firstLine="0"/>
      </w:pPr>
      <w:rPr>
        <w:b w:val="0"/>
      </w:rPr>
    </w:lvl>
  </w:abstractNum>
  <w:abstractNum w:abstractNumId="7" w15:restartNumberingAfterBreak="0">
    <w:nsid w:val="1C9C5530"/>
    <w:multiLevelType w:val="multilevel"/>
    <w:tmpl w:val="912A6A88"/>
    <w:lvl w:ilvl="0">
      <w:start w:val="1"/>
      <w:numFmt w:val="bullet"/>
      <w:lvlText w:val="-"/>
      <w:lvlJc w:val="left"/>
      <w:pPr>
        <w:ind w:left="644" w:firstLine="0"/>
      </w:pPr>
      <w:rPr>
        <w:rFonts w:ascii="Symbol" w:hAnsi="Symbol"/>
      </w:rPr>
    </w:lvl>
    <w:lvl w:ilvl="1">
      <w:start w:val="1"/>
      <w:numFmt w:val="bullet"/>
      <w:lvlText w:val="o"/>
      <w:lvlJc w:val="left"/>
      <w:pPr>
        <w:ind w:left="1364" w:firstLine="0"/>
      </w:pPr>
      <w:rPr>
        <w:rFonts w:ascii="Courier New" w:hAnsi="Courier New"/>
      </w:rPr>
    </w:lvl>
    <w:lvl w:ilvl="2">
      <w:start w:val="1"/>
      <w:numFmt w:val="bullet"/>
      <w:lvlText w:val=""/>
      <w:lvlJc w:val="left"/>
      <w:pPr>
        <w:ind w:left="2084" w:firstLine="0"/>
      </w:pPr>
      <w:rPr>
        <w:rFonts w:ascii="Wingdings" w:hAnsi="Wingdings"/>
      </w:rPr>
    </w:lvl>
    <w:lvl w:ilvl="3">
      <w:start w:val="1"/>
      <w:numFmt w:val="bullet"/>
      <w:lvlText w:val="·"/>
      <w:lvlJc w:val="left"/>
      <w:pPr>
        <w:ind w:left="2804" w:firstLine="0"/>
      </w:pPr>
      <w:rPr>
        <w:rFonts w:ascii="Symbol" w:hAnsi="Symbol"/>
      </w:rPr>
    </w:lvl>
    <w:lvl w:ilvl="4">
      <w:start w:val="1"/>
      <w:numFmt w:val="bullet"/>
      <w:lvlText w:val="o"/>
      <w:lvlJc w:val="left"/>
      <w:pPr>
        <w:ind w:left="3524" w:firstLine="0"/>
      </w:pPr>
      <w:rPr>
        <w:rFonts w:ascii="Courier New" w:hAnsi="Courier New"/>
      </w:rPr>
    </w:lvl>
    <w:lvl w:ilvl="5">
      <w:start w:val="1"/>
      <w:numFmt w:val="bullet"/>
      <w:lvlText w:val=""/>
      <w:lvlJc w:val="left"/>
      <w:pPr>
        <w:ind w:left="4244" w:firstLine="0"/>
      </w:pPr>
      <w:rPr>
        <w:rFonts w:ascii="Wingdings" w:hAnsi="Wingdings"/>
      </w:rPr>
    </w:lvl>
    <w:lvl w:ilvl="6">
      <w:start w:val="1"/>
      <w:numFmt w:val="bullet"/>
      <w:lvlText w:val="·"/>
      <w:lvlJc w:val="left"/>
      <w:pPr>
        <w:ind w:left="4964" w:firstLine="0"/>
      </w:pPr>
      <w:rPr>
        <w:rFonts w:ascii="Symbol" w:hAnsi="Symbol"/>
      </w:rPr>
    </w:lvl>
    <w:lvl w:ilvl="7">
      <w:start w:val="1"/>
      <w:numFmt w:val="bullet"/>
      <w:lvlText w:val="o"/>
      <w:lvlJc w:val="left"/>
      <w:pPr>
        <w:ind w:left="5684" w:firstLine="0"/>
      </w:pPr>
      <w:rPr>
        <w:rFonts w:ascii="Courier New" w:hAnsi="Courier New"/>
      </w:rPr>
    </w:lvl>
    <w:lvl w:ilvl="8">
      <w:start w:val="1"/>
      <w:numFmt w:val="bullet"/>
      <w:lvlText w:val=""/>
      <w:lvlJc w:val="left"/>
      <w:pPr>
        <w:ind w:left="6404" w:firstLine="0"/>
      </w:pPr>
      <w:rPr>
        <w:rFonts w:ascii="Wingdings" w:hAnsi="Wingdings"/>
      </w:rPr>
    </w:lvl>
  </w:abstractNum>
  <w:abstractNum w:abstractNumId="8" w15:restartNumberingAfterBreak="0">
    <w:nsid w:val="1E6D6B96"/>
    <w:multiLevelType w:val="multilevel"/>
    <w:tmpl w:val="3D94E356"/>
    <w:lvl w:ilvl="0">
      <w:start w:val="3"/>
      <w:numFmt w:val="decimal"/>
      <w:lvlText w:val="%1."/>
      <w:lvlJc w:val="left"/>
      <w:pPr>
        <w:ind w:left="0" w:firstLine="0"/>
      </w:pPr>
      <w:rPr>
        <w:b/>
      </w:rPr>
    </w:lvl>
    <w:lvl w:ilvl="1">
      <w:start w:val="1"/>
      <w:numFmt w:val="decimal"/>
      <w:lvlText w:val="%1.%2."/>
      <w:lvlJc w:val="left"/>
      <w:pPr>
        <w:ind w:left="0" w:firstLine="0"/>
      </w:pPr>
      <w:rPr>
        <w:b/>
      </w:rPr>
    </w:lvl>
    <w:lvl w:ilvl="2">
      <w:start w:val="1"/>
      <w:numFmt w:val="decimal"/>
      <w:lvlText w:val="%1.%2.%3."/>
      <w:lvlJc w:val="left"/>
      <w:pPr>
        <w:ind w:left="0" w:firstLine="0"/>
      </w:pPr>
      <w:rPr>
        <w:b w:val="0"/>
      </w:rPr>
    </w:lvl>
    <w:lvl w:ilvl="3">
      <w:start w:val="1"/>
      <w:numFmt w:val="decimal"/>
      <w:lvlText w:val="%1.%2.%3.%4."/>
      <w:lvlJc w:val="left"/>
      <w:pPr>
        <w:ind w:left="0" w:firstLine="0"/>
      </w:pPr>
      <w:rPr>
        <w:b w:val="0"/>
      </w:rPr>
    </w:lvl>
    <w:lvl w:ilvl="4">
      <w:start w:val="1"/>
      <w:numFmt w:val="decimal"/>
      <w:lvlText w:val="%1.%2.%3.%4.%5."/>
      <w:lvlJc w:val="left"/>
      <w:pPr>
        <w:ind w:left="0" w:firstLine="0"/>
      </w:pPr>
      <w:rPr>
        <w:b w:val="0"/>
      </w:rPr>
    </w:lvl>
    <w:lvl w:ilvl="5">
      <w:start w:val="1"/>
      <w:numFmt w:val="decimal"/>
      <w:lvlText w:val="%1.%2.%3.%4.%5.%6."/>
      <w:lvlJc w:val="left"/>
      <w:pPr>
        <w:ind w:left="0" w:firstLine="0"/>
      </w:pPr>
      <w:rPr>
        <w:b w:val="0"/>
      </w:rPr>
    </w:lvl>
    <w:lvl w:ilvl="6">
      <w:start w:val="1"/>
      <w:numFmt w:val="decimal"/>
      <w:lvlText w:val="%1.%2.%3.%4.%5.%6.%7."/>
      <w:lvlJc w:val="left"/>
      <w:pPr>
        <w:ind w:left="0" w:firstLine="0"/>
      </w:pPr>
      <w:rPr>
        <w:b w:val="0"/>
      </w:rPr>
    </w:lvl>
    <w:lvl w:ilvl="7">
      <w:start w:val="1"/>
      <w:numFmt w:val="decimal"/>
      <w:lvlText w:val="%1.%2.%3.%4.%5.%6.%7.%8."/>
      <w:lvlJc w:val="left"/>
      <w:pPr>
        <w:ind w:left="0" w:firstLine="0"/>
      </w:pPr>
      <w:rPr>
        <w:b w:val="0"/>
      </w:rPr>
    </w:lvl>
    <w:lvl w:ilvl="8">
      <w:start w:val="1"/>
      <w:numFmt w:val="decimal"/>
      <w:lvlText w:val="%1.%2.%3.%4.%5.%6.%7.%8.%9."/>
      <w:lvlJc w:val="left"/>
      <w:pPr>
        <w:ind w:left="0" w:firstLine="0"/>
      </w:pPr>
      <w:rPr>
        <w:b w:val="0"/>
      </w:rPr>
    </w:lvl>
  </w:abstractNum>
  <w:abstractNum w:abstractNumId="9" w15:restartNumberingAfterBreak="0">
    <w:nsid w:val="1F7621A0"/>
    <w:multiLevelType w:val="multilevel"/>
    <w:tmpl w:val="7A06AC60"/>
    <w:lvl w:ilvl="0">
      <w:start w:val="1"/>
      <w:numFmt w:val="bullet"/>
      <w:lvlText w:val="-"/>
      <w:lvlJc w:val="left"/>
      <w:pPr>
        <w:ind w:left="-1425" w:firstLine="0"/>
      </w:pPr>
      <w:rPr>
        <w:rFonts w:ascii="Symbol" w:hAnsi="Symbol"/>
      </w:rPr>
    </w:lvl>
    <w:lvl w:ilvl="1">
      <w:start w:val="1"/>
      <w:numFmt w:val="bullet"/>
      <w:lvlText w:val="o"/>
      <w:lvlJc w:val="left"/>
      <w:pPr>
        <w:ind w:left="364" w:firstLine="0"/>
      </w:pPr>
      <w:rPr>
        <w:rFonts w:ascii="Courier New" w:hAnsi="Courier New"/>
      </w:rPr>
    </w:lvl>
    <w:lvl w:ilvl="2">
      <w:start w:val="1"/>
      <w:numFmt w:val="bullet"/>
      <w:lvlText w:val=""/>
      <w:lvlJc w:val="left"/>
      <w:pPr>
        <w:ind w:left="1084" w:firstLine="0"/>
      </w:pPr>
      <w:rPr>
        <w:rFonts w:ascii="Wingdings" w:hAnsi="Wingdings"/>
      </w:rPr>
    </w:lvl>
    <w:lvl w:ilvl="3">
      <w:start w:val="1"/>
      <w:numFmt w:val="bullet"/>
      <w:lvlText w:val="·"/>
      <w:lvlJc w:val="left"/>
      <w:pPr>
        <w:ind w:left="1804" w:firstLine="0"/>
      </w:pPr>
      <w:rPr>
        <w:rFonts w:ascii="Symbol" w:hAnsi="Symbol"/>
      </w:rPr>
    </w:lvl>
    <w:lvl w:ilvl="4">
      <w:start w:val="1"/>
      <w:numFmt w:val="bullet"/>
      <w:lvlText w:val="o"/>
      <w:lvlJc w:val="left"/>
      <w:pPr>
        <w:ind w:left="2524" w:firstLine="0"/>
      </w:pPr>
      <w:rPr>
        <w:rFonts w:ascii="Courier New" w:hAnsi="Courier New"/>
      </w:rPr>
    </w:lvl>
    <w:lvl w:ilvl="5">
      <w:start w:val="1"/>
      <w:numFmt w:val="bullet"/>
      <w:lvlText w:val=""/>
      <w:lvlJc w:val="left"/>
      <w:pPr>
        <w:ind w:left="3244" w:firstLine="0"/>
      </w:pPr>
      <w:rPr>
        <w:rFonts w:ascii="Wingdings" w:hAnsi="Wingdings"/>
      </w:rPr>
    </w:lvl>
    <w:lvl w:ilvl="6">
      <w:start w:val="1"/>
      <w:numFmt w:val="bullet"/>
      <w:lvlText w:val="·"/>
      <w:lvlJc w:val="left"/>
      <w:pPr>
        <w:ind w:left="3964" w:firstLine="0"/>
      </w:pPr>
      <w:rPr>
        <w:rFonts w:ascii="Symbol" w:hAnsi="Symbol"/>
      </w:rPr>
    </w:lvl>
    <w:lvl w:ilvl="7">
      <w:start w:val="1"/>
      <w:numFmt w:val="bullet"/>
      <w:lvlText w:val="o"/>
      <w:lvlJc w:val="left"/>
      <w:pPr>
        <w:ind w:left="4684" w:firstLine="0"/>
      </w:pPr>
      <w:rPr>
        <w:rFonts w:ascii="Courier New" w:hAnsi="Courier New"/>
      </w:rPr>
    </w:lvl>
    <w:lvl w:ilvl="8">
      <w:start w:val="1"/>
      <w:numFmt w:val="bullet"/>
      <w:lvlText w:val=""/>
      <w:lvlJc w:val="left"/>
      <w:pPr>
        <w:ind w:left="5404" w:firstLine="0"/>
      </w:pPr>
      <w:rPr>
        <w:rFonts w:ascii="Wingdings" w:hAnsi="Wingdings"/>
      </w:rPr>
    </w:lvl>
  </w:abstractNum>
  <w:abstractNum w:abstractNumId="10" w15:restartNumberingAfterBreak="0">
    <w:nsid w:val="2016231A"/>
    <w:multiLevelType w:val="multilevel"/>
    <w:tmpl w:val="C682E7CC"/>
    <w:lvl w:ilvl="0">
      <w:start w:val="1"/>
      <w:numFmt w:val="bullet"/>
      <w:lvlText w:val="-"/>
      <w:lvlJc w:val="left"/>
      <w:pPr>
        <w:ind w:left="644" w:firstLine="0"/>
      </w:pPr>
      <w:rPr>
        <w:rFonts w:ascii="Symbol" w:hAnsi="Symbol"/>
      </w:rPr>
    </w:lvl>
    <w:lvl w:ilvl="1">
      <w:start w:val="1"/>
      <w:numFmt w:val="bullet"/>
      <w:lvlText w:val="o"/>
      <w:lvlJc w:val="left"/>
      <w:pPr>
        <w:ind w:left="1364" w:firstLine="0"/>
      </w:pPr>
      <w:rPr>
        <w:rFonts w:ascii="Courier New" w:hAnsi="Courier New"/>
      </w:rPr>
    </w:lvl>
    <w:lvl w:ilvl="2">
      <w:start w:val="1"/>
      <w:numFmt w:val="bullet"/>
      <w:lvlText w:val=""/>
      <w:lvlJc w:val="left"/>
      <w:pPr>
        <w:ind w:left="2084" w:firstLine="0"/>
      </w:pPr>
      <w:rPr>
        <w:rFonts w:ascii="Wingdings" w:hAnsi="Wingdings"/>
      </w:rPr>
    </w:lvl>
    <w:lvl w:ilvl="3">
      <w:start w:val="1"/>
      <w:numFmt w:val="bullet"/>
      <w:lvlText w:val="·"/>
      <w:lvlJc w:val="left"/>
      <w:pPr>
        <w:ind w:left="2804" w:firstLine="0"/>
      </w:pPr>
      <w:rPr>
        <w:rFonts w:ascii="Symbol" w:hAnsi="Symbol"/>
      </w:rPr>
    </w:lvl>
    <w:lvl w:ilvl="4">
      <w:start w:val="1"/>
      <w:numFmt w:val="bullet"/>
      <w:lvlText w:val="o"/>
      <w:lvlJc w:val="left"/>
      <w:pPr>
        <w:ind w:left="3524" w:firstLine="0"/>
      </w:pPr>
      <w:rPr>
        <w:rFonts w:ascii="Courier New" w:hAnsi="Courier New"/>
      </w:rPr>
    </w:lvl>
    <w:lvl w:ilvl="5">
      <w:start w:val="1"/>
      <w:numFmt w:val="bullet"/>
      <w:lvlText w:val=""/>
      <w:lvlJc w:val="left"/>
      <w:pPr>
        <w:ind w:left="4244" w:firstLine="0"/>
      </w:pPr>
      <w:rPr>
        <w:rFonts w:ascii="Wingdings" w:hAnsi="Wingdings"/>
      </w:rPr>
    </w:lvl>
    <w:lvl w:ilvl="6">
      <w:start w:val="1"/>
      <w:numFmt w:val="bullet"/>
      <w:lvlText w:val="·"/>
      <w:lvlJc w:val="left"/>
      <w:pPr>
        <w:ind w:left="4964" w:firstLine="0"/>
      </w:pPr>
      <w:rPr>
        <w:rFonts w:ascii="Symbol" w:hAnsi="Symbol"/>
      </w:rPr>
    </w:lvl>
    <w:lvl w:ilvl="7">
      <w:start w:val="1"/>
      <w:numFmt w:val="bullet"/>
      <w:lvlText w:val="o"/>
      <w:lvlJc w:val="left"/>
      <w:pPr>
        <w:ind w:left="5684" w:firstLine="0"/>
      </w:pPr>
      <w:rPr>
        <w:rFonts w:ascii="Courier New" w:hAnsi="Courier New"/>
      </w:rPr>
    </w:lvl>
    <w:lvl w:ilvl="8">
      <w:start w:val="1"/>
      <w:numFmt w:val="bullet"/>
      <w:lvlText w:val=""/>
      <w:lvlJc w:val="left"/>
      <w:pPr>
        <w:ind w:left="6404" w:firstLine="0"/>
      </w:pPr>
      <w:rPr>
        <w:rFonts w:ascii="Wingdings" w:hAnsi="Wingdings"/>
      </w:rPr>
    </w:lvl>
  </w:abstractNum>
  <w:abstractNum w:abstractNumId="11" w15:restartNumberingAfterBreak="0">
    <w:nsid w:val="24F215D0"/>
    <w:multiLevelType w:val="multilevel"/>
    <w:tmpl w:val="FBCA3134"/>
    <w:lvl w:ilvl="0">
      <w:start w:val="1"/>
      <w:numFmt w:val="bullet"/>
      <w:lvlText w:val="-"/>
      <w:lvlJc w:val="left"/>
      <w:pPr>
        <w:ind w:left="644" w:firstLine="0"/>
      </w:pPr>
      <w:rPr>
        <w:rFonts w:ascii="Symbol" w:hAnsi="Symbol"/>
      </w:rPr>
    </w:lvl>
    <w:lvl w:ilvl="1">
      <w:start w:val="1"/>
      <w:numFmt w:val="bullet"/>
      <w:lvlText w:val="o"/>
      <w:lvlJc w:val="left"/>
      <w:pPr>
        <w:ind w:left="1364" w:firstLine="0"/>
      </w:pPr>
      <w:rPr>
        <w:rFonts w:ascii="Courier New" w:hAnsi="Courier New"/>
      </w:rPr>
    </w:lvl>
    <w:lvl w:ilvl="2">
      <w:start w:val="1"/>
      <w:numFmt w:val="bullet"/>
      <w:lvlText w:val=""/>
      <w:lvlJc w:val="left"/>
      <w:pPr>
        <w:ind w:left="2084" w:firstLine="0"/>
      </w:pPr>
      <w:rPr>
        <w:rFonts w:ascii="Wingdings" w:hAnsi="Wingdings"/>
      </w:rPr>
    </w:lvl>
    <w:lvl w:ilvl="3">
      <w:start w:val="1"/>
      <w:numFmt w:val="bullet"/>
      <w:lvlText w:val="·"/>
      <w:lvlJc w:val="left"/>
      <w:pPr>
        <w:ind w:left="2804" w:firstLine="0"/>
      </w:pPr>
      <w:rPr>
        <w:rFonts w:ascii="Symbol" w:hAnsi="Symbol"/>
      </w:rPr>
    </w:lvl>
    <w:lvl w:ilvl="4">
      <w:start w:val="1"/>
      <w:numFmt w:val="bullet"/>
      <w:lvlText w:val="o"/>
      <w:lvlJc w:val="left"/>
      <w:pPr>
        <w:ind w:left="3524" w:firstLine="0"/>
      </w:pPr>
      <w:rPr>
        <w:rFonts w:ascii="Courier New" w:hAnsi="Courier New"/>
      </w:rPr>
    </w:lvl>
    <w:lvl w:ilvl="5">
      <w:start w:val="1"/>
      <w:numFmt w:val="bullet"/>
      <w:lvlText w:val=""/>
      <w:lvlJc w:val="left"/>
      <w:pPr>
        <w:ind w:left="4244" w:firstLine="0"/>
      </w:pPr>
      <w:rPr>
        <w:rFonts w:ascii="Wingdings" w:hAnsi="Wingdings"/>
      </w:rPr>
    </w:lvl>
    <w:lvl w:ilvl="6">
      <w:start w:val="1"/>
      <w:numFmt w:val="bullet"/>
      <w:lvlText w:val="·"/>
      <w:lvlJc w:val="left"/>
      <w:pPr>
        <w:ind w:left="4964" w:firstLine="0"/>
      </w:pPr>
      <w:rPr>
        <w:rFonts w:ascii="Symbol" w:hAnsi="Symbol"/>
      </w:rPr>
    </w:lvl>
    <w:lvl w:ilvl="7">
      <w:start w:val="1"/>
      <w:numFmt w:val="bullet"/>
      <w:lvlText w:val="o"/>
      <w:lvlJc w:val="left"/>
      <w:pPr>
        <w:ind w:left="5684" w:firstLine="0"/>
      </w:pPr>
      <w:rPr>
        <w:rFonts w:ascii="Courier New" w:hAnsi="Courier New"/>
      </w:rPr>
    </w:lvl>
    <w:lvl w:ilvl="8">
      <w:start w:val="1"/>
      <w:numFmt w:val="bullet"/>
      <w:lvlText w:val=""/>
      <w:lvlJc w:val="left"/>
      <w:pPr>
        <w:ind w:left="6404" w:firstLine="0"/>
      </w:pPr>
      <w:rPr>
        <w:rFonts w:ascii="Wingdings" w:hAnsi="Wingdings"/>
      </w:rPr>
    </w:lvl>
  </w:abstractNum>
  <w:abstractNum w:abstractNumId="12" w15:restartNumberingAfterBreak="0">
    <w:nsid w:val="25641E1D"/>
    <w:multiLevelType w:val="multilevel"/>
    <w:tmpl w:val="0FA200D4"/>
    <w:lvl w:ilvl="0">
      <w:start w:val="2"/>
      <w:numFmt w:val="decimal"/>
      <w:lvlText w:val="%1."/>
      <w:lvlJc w:val="left"/>
      <w:pPr>
        <w:ind w:left="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3" w15:restartNumberingAfterBreak="0">
    <w:nsid w:val="2FC96B19"/>
    <w:multiLevelType w:val="multilevel"/>
    <w:tmpl w:val="BA50430E"/>
    <w:lvl w:ilvl="0">
      <w:start w:val="1"/>
      <w:numFmt w:val="bullet"/>
      <w:lvlText w:val="-"/>
      <w:lvlJc w:val="left"/>
      <w:pPr>
        <w:ind w:left="-356" w:firstLine="0"/>
      </w:pPr>
      <w:rPr>
        <w:rFonts w:ascii="Symbol" w:hAnsi="Symbol"/>
      </w:rPr>
    </w:lvl>
    <w:lvl w:ilvl="1">
      <w:start w:val="1"/>
      <w:numFmt w:val="bullet"/>
      <w:lvlText w:val="o"/>
      <w:lvlJc w:val="left"/>
      <w:pPr>
        <w:ind w:left="364" w:firstLine="0"/>
      </w:pPr>
      <w:rPr>
        <w:rFonts w:ascii="Courier New" w:hAnsi="Courier New"/>
      </w:rPr>
    </w:lvl>
    <w:lvl w:ilvl="2">
      <w:start w:val="1"/>
      <w:numFmt w:val="bullet"/>
      <w:lvlText w:val=""/>
      <w:lvlJc w:val="left"/>
      <w:pPr>
        <w:ind w:left="1084" w:firstLine="0"/>
      </w:pPr>
      <w:rPr>
        <w:rFonts w:ascii="Wingdings" w:hAnsi="Wingdings"/>
      </w:rPr>
    </w:lvl>
    <w:lvl w:ilvl="3">
      <w:start w:val="1"/>
      <w:numFmt w:val="bullet"/>
      <w:lvlText w:val="·"/>
      <w:lvlJc w:val="left"/>
      <w:pPr>
        <w:ind w:left="1804" w:firstLine="0"/>
      </w:pPr>
      <w:rPr>
        <w:rFonts w:ascii="Symbol" w:hAnsi="Symbol"/>
      </w:rPr>
    </w:lvl>
    <w:lvl w:ilvl="4">
      <w:start w:val="1"/>
      <w:numFmt w:val="bullet"/>
      <w:lvlText w:val="o"/>
      <w:lvlJc w:val="left"/>
      <w:pPr>
        <w:ind w:left="2524" w:firstLine="0"/>
      </w:pPr>
      <w:rPr>
        <w:rFonts w:ascii="Courier New" w:hAnsi="Courier New"/>
      </w:rPr>
    </w:lvl>
    <w:lvl w:ilvl="5">
      <w:start w:val="1"/>
      <w:numFmt w:val="bullet"/>
      <w:lvlText w:val=""/>
      <w:lvlJc w:val="left"/>
      <w:pPr>
        <w:ind w:left="3244" w:firstLine="0"/>
      </w:pPr>
      <w:rPr>
        <w:rFonts w:ascii="Wingdings" w:hAnsi="Wingdings"/>
      </w:rPr>
    </w:lvl>
    <w:lvl w:ilvl="6">
      <w:start w:val="1"/>
      <w:numFmt w:val="bullet"/>
      <w:lvlText w:val="·"/>
      <w:lvlJc w:val="left"/>
      <w:pPr>
        <w:ind w:left="3964" w:firstLine="0"/>
      </w:pPr>
      <w:rPr>
        <w:rFonts w:ascii="Symbol" w:hAnsi="Symbol"/>
      </w:rPr>
    </w:lvl>
    <w:lvl w:ilvl="7">
      <w:start w:val="1"/>
      <w:numFmt w:val="bullet"/>
      <w:lvlText w:val="o"/>
      <w:lvlJc w:val="left"/>
      <w:pPr>
        <w:ind w:left="4684" w:firstLine="0"/>
      </w:pPr>
      <w:rPr>
        <w:rFonts w:ascii="Courier New" w:hAnsi="Courier New"/>
      </w:rPr>
    </w:lvl>
    <w:lvl w:ilvl="8">
      <w:start w:val="1"/>
      <w:numFmt w:val="bullet"/>
      <w:lvlText w:val=""/>
      <w:lvlJc w:val="left"/>
      <w:pPr>
        <w:ind w:left="5404" w:firstLine="0"/>
      </w:pPr>
      <w:rPr>
        <w:rFonts w:ascii="Wingdings" w:hAnsi="Wingdings"/>
      </w:rPr>
    </w:lvl>
  </w:abstractNum>
  <w:abstractNum w:abstractNumId="14" w15:restartNumberingAfterBreak="0">
    <w:nsid w:val="328E30AB"/>
    <w:multiLevelType w:val="multilevel"/>
    <w:tmpl w:val="7458AF0E"/>
    <w:lvl w:ilvl="0">
      <w:start w:val="1"/>
      <w:numFmt w:val="decimal"/>
      <w:lvlText w:val="%1."/>
      <w:lvlJc w:val="left"/>
      <w:pPr>
        <w:ind w:left="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5" w15:restartNumberingAfterBreak="0">
    <w:nsid w:val="3D9258A7"/>
    <w:multiLevelType w:val="multilevel"/>
    <w:tmpl w:val="7C1A7B2A"/>
    <w:lvl w:ilvl="0">
      <w:start w:val="1"/>
      <w:numFmt w:val="bullet"/>
      <w:lvlText w:val="·"/>
      <w:lvlJc w:val="left"/>
      <w:pPr>
        <w:ind w:left="1069" w:firstLine="0"/>
      </w:pPr>
      <w:rPr>
        <w:rFonts w:ascii="Symbol" w:hAnsi="Symbol"/>
      </w:rPr>
    </w:lvl>
    <w:lvl w:ilvl="1">
      <w:start w:val="1"/>
      <w:numFmt w:val="bullet"/>
      <w:lvlText w:val="o"/>
      <w:lvlJc w:val="left"/>
      <w:pPr>
        <w:ind w:left="1789" w:firstLine="0"/>
      </w:pPr>
      <w:rPr>
        <w:rFonts w:ascii="Courier New" w:hAnsi="Courier New"/>
      </w:rPr>
    </w:lvl>
    <w:lvl w:ilvl="2">
      <w:start w:val="1"/>
      <w:numFmt w:val="bullet"/>
      <w:lvlText w:val=""/>
      <w:lvlJc w:val="left"/>
      <w:pPr>
        <w:ind w:left="2509" w:firstLine="0"/>
      </w:pPr>
      <w:rPr>
        <w:rFonts w:ascii="Wingdings" w:hAnsi="Wingdings"/>
      </w:rPr>
    </w:lvl>
    <w:lvl w:ilvl="3">
      <w:start w:val="1"/>
      <w:numFmt w:val="bullet"/>
      <w:lvlText w:val="·"/>
      <w:lvlJc w:val="left"/>
      <w:pPr>
        <w:ind w:left="3229" w:firstLine="0"/>
      </w:pPr>
      <w:rPr>
        <w:rFonts w:ascii="Symbol" w:hAnsi="Symbol"/>
      </w:rPr>
    </w:lvl>
    <w:lvl w:ilvl="4">
      <w:start w:val="1"/>
      <w:numFmt w:val="bullet"/>
      <w:lvlText w:val="o"/>
      <w:lvlJc w:val="left"/>
      <w:pPr>
        <w:ind w:left="3949" w:firstLine="0"/>
      </w:pPr>
      <w:rPr>
        <w:rFonts w:ascii="Courier New" w:hAnsi="Courier New"/>
      </w:rPr>
    </w:lvl>
    <w:lvl w:ilvl="5">
      <w:start w:val="1"/>
      <w:numFmt w:val="bullet"/>
      <w:lvlText w:val=""/>
      <w:lvlJc w:val="left"/>
      <w:pPr>
        <w:ind w:left="4669" w:firstLine="0"/>
      </w:pPr>
      <w:rPr>
        <w:rFonts w:ascii="Wingdings" w:hAnsi="Wingdings"/>
      </w:rPr>
    </w:lvl>
    <w:lvl w:ilvl="6">
      <w:start w:val="1"/>
      <w:numFmt w:val="bullet"/>
      <w:lvlText w:val="·"/>
      <w:lvlJc w:val="left"/>
      <w:pPr>
        <w:ind w:left="5389" w:firstLine="0"/>
      </w:pPr>
      <w:rPr>
        <w:rFonts w:ascii="Symbol" w:hAnsi="Symbol"/>
      </w:rPr>
    </w:lvl>
    <w:lvl w:ilvl="7">
      <w:start w:val="1"/>
      <w:numFmt w:val="bullet"/>
      <w:lvlText w:val="o"/>
      <w:lvlJc w:val="left"/>
      <w:pPr>
        <w:ind w:left="6109" w:firstLine="0"/>
      </w:pPr>
      <w:rPr>
        <w:rFonts w:ascii="Courier New" w:hAnsi="Courier New"/>
      </w:rPr>
    </w:lvl>
    <w:lvl w:ilvl="8">
      <w:start w:val="1"/>
      <w:numFmt w:val="bullet"/>
      <w:lvlText w:val=""/>
      <w:lvlJc w:val="left"/>
      <w:pPr>
        <w:ind w:left="6829" w:firstLine="0"/>
      </w:pPr>
      <w:rPr>
        <w:rFonts w:ascii="Wingdings" w:hAnsi="Wingdings"/>
      </w:rPr>
    </w:lvl>
  </w:abstractNum>
  <w:abstractNum w:abstractNumId="16" w15:restartNumberingAfterBreak="0">
    <w:nsid w:val="434E55F7"/>
    <w:multiLevelType w:val="multilevel"/>
    <w:tmpl w:val="46D4A028"/>
    <w:lvl w:ilvl="0">
      <w:start w:val="1"/>
      <w:numFmt w:val="bullet"/>
      <w:lvlText w:val="·"/>
      <w:lvlJc w:val="left"/>
      <w:pPr>
        <w:ind w:left="1069" w:firstLine="0"/>
      </w:pPr>
      <w:rPr>
        <w:rFonts w:ascii="Symbol" w:hAnsi="Symbol"/>
      </w:rPr>
    </w:lvl>
    <w:lvl w:ilvl="1">
      <w:start w:val="1"/>
      <w:numFmt w:val="bullet"/>
      <w:lvlText w:val="o"/>
      <w:lvlJc w:val="left"/>
      <w:pPr>
        <w:ind w:left="1789" w:firstLine="0"/>
      </w:pPr>
      <w:rPr>
        <w:rFonts w:ascii="Courier New" w:hAnsi="Courier New"/>
      </w:rPr>
    </w:lvl>
    <w:lvl w:ilvl="2">
      <w:start w:val="1"/>
      <w:numFmt w:val="bullet"/>
      <w:lvlText w:val=""/>
      <w:lvlJc w:val="left"/>
      <w:pPr>
        <w:ind w:left="2509" w:firstLine="0"/>
      </w:pPr>
      <w:rPr>
        <w:rFonts w:ascii="Wingdings" w:hAnsi="Wingdings"/>
      </w:rPr>
    </w:lvl>
    <w:lvl w:ilvl="3">
      <w:start w:val="1"/>
      <w:numFmt w:val="bullet"/>
      <w:lvlText w:val="·"/>
      <w:lvlJc w:val="left"/>
      <w:pPr>
        <w:ind w:left="3229" w:firstLine="0"/>
      </w:pPr>
      <w:rPr>
        <w:rFonts w:ascii="Symbol" w:hAnsi="Symbol"/>
      </w:rPr>
    </w:lvl>
    <w:lvl w:ilvl="4">
      <w:start w:val="1"/>
      <w:numFmt w:val="bullet"/>
      <w:lvlText w:val="o"/>
      <w:lvlJc w:val="left"/>
      <w:pPr>
        <w:ind w:left="3949" w:firstLine="0"/>
      </w:pPr>
      <w:rPr>
        <w:rFonts w:ascii="Courier New" w:hAnsi="Courier New"/>
      </w:rPr>
    </w:lvl>
    <w:lvl w:ilvl="5">
      <w:start w:val="1"/>
      <w:numFmt w:val="bullet"/>
      <w:lvlText w:val=""/>
      <w:lvlJc w:val="left"/>
      <w:pPr>
        <w:ind w:left="4669" w:firstLine="0"/>
      </w:pPr>
      <w:rPr>
        <w:rFonts w:ascii="Wingdings" w:hAnsi="Wingdings"/>
      </w:rPr>
    </w:lvl>
    <w:lvl w:ilvl="6">
      <w:start w:val="1"/>
      <w:numFmt w:val="bullet"/>
      <w:lvlText w:val="·"/>
      <w:lvlJc w:val="left"/>
      <w:pPr>
        <w:ind w:left="5389" w:firstLine="0"/>
      </w:pPr>
      <w:rPr>
        <w:rFonts w:ascii="Symbol" w:hAnsi="Symbol"/>
      </w:rPr>
    </w:lvl>
    <w:lvl w:ilvl="7">
      <w:start w:val="1"/>
      <w:numFmt w:val="bullet"/>
      <w:lvlText w:val="o"/>
      <w:lvlJc w:val="left"/>
      <w:pPr>
        <w:ind w:left="6109" w:firstLine="0"/>
      </w:pPr>
      <w:rPr>
        <w:rFonts w:ascii="Courier New" w:hAnsi="Courier New"/>
      </w:rPr>
    </w:lvl>
    <w:lvl w:ilvl="8">
      <w:start w:val="1"/>
      <w:numFmt w:val="bullet"/>
      <w:lvlText w:val=""/>
      <w:lvlJc w:val="left"/>
      <w:pPr>
        <w:ind w:left="6829" w:firstLine="0"/>
      </w:pPr>
      <w:rPr>
        <w:rFonts w:ascii="Wingdings" w:hAnsi="Wingdings"/>
      </w:rPr>
    </w:lvl>
  </w:abstractNum>
  <w:abstractNum w:abstractNumId="17" w15:restartNumberingAfterBreak="0">
    <w:nsid w:val="4BAC4ECF"/>
    <w:multiLevelType w:val="multilevel"/>
    <w:tmpl w:val="5BD0A7C4"/>
    <w:lvl w:ilvl="0">
      <w:start w:val="1"/>
      <w:numFmt w:val="bullet"/>
      <w:lvlText w:val="-"/>
      <w:lvlJc w:val="left"/>
      <w:pPr>
        <w:ind w:left="644" w:firstLine="0"/>
      </w:pPr>
      <w:rPr>
        <w:rFonts w:ascii="Symbol" w:hAnsi="Symbol"/>
      </w:rPr>
    </w:lvl>
    <w:lvl w:ilvl="1">
      <w:start w:val="1"/>
      <w:numFmt w:val="bullet"/>
      <w:lvlText w:val="o"/>
      <w:lvlJc w:val="left"/>
      <w:pPr>
        <w:ind w:left="1364" w:firstLine="0"/>
      </w:pPr>
      <w:rPr>
        <w:rFonts w:ascii="Courier New" w:hAnsi="Courier New"/>
      </w:rPr>
    </w:lvl>
    <w:lvl w:ilvl="2">
      <w:start w:val="1"/>
      <w:numFmt w:val="bullet"/>
      <w:lvlText w:val=""/>
      <w:lvlJc w:val="left"/>
      <w:pPr>
        <w:ind w:left="2084" w:firstLine="0"/>
      </w:pPr>
      <w:rPr>
        <w:rFonts w:ascii="Wingdings" w:hAnsi="Wingdings"/>
      </w:rPr>
    </w:lvl>
    <w:lvl w:ilvl="3">
      <w:start w:val="1"/>
      <w:numFmt w:val="bullet"/>
      <w:lvlText w:val="·"/>
      <w:lvlJc w:val="left"/>
      <w:pPr>
        <w:ind w:left="2804" w:firstLine="0"/>
      </w:pPr>
      <w:rPr>
        <w:rFonts w:ascii="Symbol" w:hAnsi="Symbol"/>
      </w:rPr>
    </w:lvl>
    <w:lvl w:ilvl="4">
      <w:start w:val="1"/>
      <w:numFmt w:val="bullet"/>
      <w:lvlText w:val="o"/>
      <w:lvlJc w:val="left"/>
      <w:pPr>
        <w:ind w:left="3524" w:firstLine="0"/>
      </w:pPr>
      <w:rPr>
        <w:rFonts w:ascii="Courier New" w:hAnsi="Courier New"/>
      </w:rPr>
    </w:lvl>
    <w:lvl w:ilvl="5">
      <w:start w:val="1"/>
      <w:numFmt w:val="bullet"/>
      <w:lvlText w:val=""/>
      <w:lvlJc w:val="left"/>
      <w:pPr>
        <w:ind w:left="4244" w:firstLine="0"/>
      </w:pPr>
      <w:rPr>
        <w:rFonts w:ascii="Wingdings" w:hAnsi="Wingdings"/>
      </w:rPr>
    </w:lvl>
    <w:lvl w:ilvl="6">
      <w:start w:val="1"/>
      <w:numFmt w:val="bullet"/>
      <w:lvlText w:val="·"/>
      <w:lvlJc w:val="left"/>
      <w:pPr>
        <w:ind w:left="4964" w:firstLine="0"/>
      </w:pPr>
      <w:rPr>
        <w:rFonts w:ascii="Symbol" w:hAnsi="Symbol"/>
      </w:rPr>
    </w:lvl>
    <w:lvl w:ilvl="7">
      <w:start w:val="1"/>
      <w:numFmt w:val="bullet"/>
      <w:lvlText w:val="o"/>
      <w:lvlJc w:val="left"/>
      <w:pPr>
        <w:ind w:left="5684" w:firstLine="0"/>
      </w:pPr>
      <w:rPr>
        <w:rFonts w:ascii="Courier New" w:hAnsi="Courier New"/>
      </w:rPr>
    </w:lvl>
    <w:lvl w:ilvl="8">
      <w:start w:val="1"/>
      <w:numFmt w:val="bullet"/>
      <w:lvlText w:val=""/>
      <w:lvlJc w:val="left"/>
      <w:pPr>
        <w:ind w:left="6404" w:firstLine="0"/>
      </w:pPr>
      <w:rPr>
        <w:rFonts w:ascii="Wingdings" w:hAnsi="Wingdings"/>
      </w:rPr>
    </w:lvl>
  </w:abstractNum>
  <w:abstractNum w:abstractNumId="18" w15:restartNumberingAfterBreak="0">
    <w:nsid w:val="4DF4624F"/>
    <w:multiLevelType w:val="multilevel"/>
    <w:tmpl w:val="5DF02A5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EC94409"/>
    <w:multiLevelType w:val="multilevel"/>
    <w:tmpl w:val="A0D48F96"/>
    <w:lvl w:ilvl="0">
      <w:start w:val="1"/>
      <w:numFmt w:val="bullet"/>
      <w:lvlText w:val="·"/>
      <w:lvlJc w:val="left"/>
      <w:pPr>
        <w:ind w:left="360" w:firstLine="0"/>
      </w:pPr>
      <w:rPr>
        <w:rFonts w:ascii="Symbol" w:hAnsi="Symbol"/>
      </w:rPr>
    </w:lvl>
    <w:lvl w:ilvl="1">
      <w:start w:val="1"/>
      <w:numFmt w:val="bullet"/>
      <w:lvlText w:val="o"/>
      <w:lvlJc w:val="left"/>
      <w:pPr>
        <w:ind w:left="1080" w:firstLine="0"/>
      </w:pPr>
      <w:rPr>
        <w:rFonts w:ascii="Courier New" w:hAnsi="Courier New"/>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20" w15:restartNumberingAfterBreak="0">
    <w:nsid w:val="4F983655"/>
    <w:multiLevelType w:val="multilevel"/>
    <w:tmpl w:val="46BE6960"/>
    <w:lvl w:ilvl="0">
      <w:start w:val="1"/>
      <w:numFmt w:val="bullet"/>
      <w:lvlText w:val="-"/>
      <w:lvlJc w:val="left"/>
      <w:pPr>
        <w:ind w:left="360" w:firstLine="0"/>
      </w:pPr>
      <w:rPr>
        <w:rFonts w:ascii="Symbol" w:hAnsi="Symbol"/>
      </w:rPr>
    </w:lvl>
    <w:lvl w:ilvl="1">
      <w:start w:val="1"/>
      <w:numFmt w:val="bullet"/>
      <w:lvlText w:val="o"/>
      <w:lvlJc w:val="left"/>
      <w:pPr>
        <w:ind w:left="1080" w:firstLine="0"/>
      </w:pPr>
      <w:rPr>
        <w:rFonts w:ascii="Courier New" w:hAnsi="Courier New"/>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21" w15:restartNumberingAfterBreak="0">
    <w:nsid w:val="54837D3F"/>
    <w:multiLevelType w:val="multilevel"/>
    <w:tmpl w:val="5338120E"/>
    <w:lvl w:ilvl="0">
      <w:start w:val="1"/>
      <w:numFmt w:val="bullet"/>
      <w:lvlText w:val="-"/>
      <w:lvlJc w:val="left"/>
      <w:pPr>
        <w:ind w:left="360" w:firstLine="0"/>
      </w:pPr>
      <w:rPr>
        <w:rFonts w:ascii="Symbol" w:hAnsi="Symbol"/>
      </w:rPr>
    </w:lvl>
    <w:lvl w:ilvl="1">
      <w:start w:val="1"/>
      <w:numFmt w:val="bullet"/>
      <w:lvlText w:val="o"/>
      <w:lvlJc w:val="left"/>
      <w:pPr>
        <w:ind w:left="1080" w:firstLine="0"/>
      </w:pPr>
      <w:rPr>
        <w:rFonts w:ascii="Courier New" w:hAnsi="Courier New"/>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22" w15:restartNumberingAfterBreak="0">
    <w:nsid w:val="59207037"/>
    <w:multiLevelType w:val="multilevel"/>
    <w:tmpl w:val="9A02CE66"/>
    <w:lvl w:ilvl="0">
      <w:start w:val="1"/>
      <w:numFmt w:val="bullet"/>
      <w:lvlText w:val="·"/>
      <w:lvlJc w:val="left"/>
      <w:pPr>
        <w:ind w:left="1069" w:firstLine="0"/>
      </w:pPr>
      <w:rPr>
        <w:rFonts w:ascii="Symbol" w:hAnsi="Symbol"/>
      </w:rPr>
    </w:lvl>
    <w:lvl w:ilvl="1">
      <w:start w:val="1"/>
      <w:numFmt w:val="bullet"/>
      <w:lvlText w:val="o"/>
      <w:lvlJc w:val="left"/>
      <w:pPr>
        <w:ind w:left="1789" w:firstLine="0"/>
      </w:pPr>
      <w:rPr>
        <w:rFonts w:ascii="Courier New" w:hAnsi="Courier New"/>
      </w:rPr>
    </w:lvl>
    <w:lvl w:ilvl="2">
      <w:start w:val="1"/>
      <w:numFmt w:val="bullet"/>
      <w:lvlText w:val=""/>
      <w:lvlJc w:val="left"/>
      <w:pPr>
        <w:ind w:left="2509" w:firstLine="0"/>
      </w:pPr>
      <w:rPr>
        <w:rFonts w:ascii="Wingdings" w:hAnsi="Wingdings"/>
      </w:rPr>
    </w:lvl>
    <w:lvl w:ilvl="3">
      <w:start w:val="1"/>
      <w:numFmt w:val="bullet"/>
      <w:lvlText w:val="·"/>
      <w:lvlJc w:val="left"/>
      <w:pPr>
        <w:ind w:left="3229" w:firstLine="0"/>
      </w:pPr>
      <w:rPr>
        <w:rFonts w:ascii="Symbol" w:hAnsi="Symbol"/>
      </w:rPr>
    </w:lvl>
    <w:lvl w:ilvl="4">
      <w:start w:val="1"/>
      <w:numFmt w:val="bullet"/>
      <w:lvlText w:val="o"/>
      <w:lvlJc w:val="left"/>
      <w:pPr>
        <w:ind w:left="3949" w:firstLine="0"/>
      </w:pPr>
      <w:rPr>
        <w:rFonts w:ascii="Courier New" w:hAnsi="Courier New"/>
      </w:rPr>
    </w:lvl>
    <w:lvl w:ilvl="5">
      <w:start w:val="1"/>
      <w:numFmt w:val="bullet"/>
      <w:lvlText w:val=""/>
      <w:lvlJc w:val="left"/>
      <w:pPr>
        <w:ind w:left="4669" w:firstLine="0"/>
      </w:pPr>
      <w:rPr>
        <w:rFonts w:ascii="Wingdings" w:hAnsi="Wingdings"/>
      </w:rPr>
    </w:lvl>
    <w:lvl w:ilvl="6">
      <w:start w:val="1"/>
      <w:numFmt w:val="bullet"/>
      <w:lvlText w:val="·"/>
      <w:lvlJc w:val="left"/>
      <w:pPr>
        <w:ind w:left="5389" w:firstLine="0"/>
      </w:pPr>
      <w:rPr>
        <w:rFonts w:ascii="Symbol" w:hAnsi="Symbol"/>
      </w:rPr>
    </w:lvl>
    <w:lvl w:ilvl="7">
      <w:start w:val="1"/>
      <w:numFmt w:val="bullet"/>
      <w:lvlText w:val="o"/>
      <w:lvlJc w:val="left"/>
      <w:pPr>
        <w:ind w:left="6109" w:firstLine="0"/>
      </w:pPr>
      <w:rPr>
        <w:rFonts w:ascii="Courier New" w:hAnsi="Courier New"/>
      </w:rPr>
    </w:lvl>
    <w:lvl w:ilvl="8">
      <w:start w:val="1"/>
      <w:numFmt w:val="bullet"/>
      <w:lvlText w:val=""/>
      <w:lvlJc w:val="left"/>
      <w:pPr>
        <w:ind w:left="6829" w:firstLine="0"/>
      </w:pPr>
      <w:rPr>
        <w:rFonts w:ascii="Wingdings" w:hAnsi="Wingdings"/>
      </w:rPr>
    </w:lvl>
  </w:abstractNum>
  <w:abstractNum w:abstractNumId="23" w15:restartNumberingAfterBreak="0">
    <w:nsid w:val="59AC5745"/>
    <w:multiLevelType w:val="multilevel"/>
    <w:tmpl w:val="9A5C48F6"/>
    <w:lvl w:ilvl="0">
      <w:start w:val="1"/>
      <w:numFmt w:val="bullet"/>
      <w:lvlText w:val="-"/>
      <w:lvlJc w:val="left"/>
      <w:pPr>
        <w:ind w:left="644" w:firstLine="0"/>
      </w:pPr>
      <w:rPr>
        <w:rFonts w:ascii="Symbol" w:hAnsi="Symbol"/>
      </w:rPr>
    </w:lvl>
    <w:lvl w:ilvl="1">
      <w:start w:val="1"/>
      <w:numFmt w:val="bullet"/>
      <w:lvlText w:val="o"/>
      <w:lvlJc w:val="left"/>
      <w:pPr>
        <w:ind w:left="1364" w:firstLine="0"/>
      </w:pPr>
      <w:rPr>
        <w:rFonts w:ascii="Courier New" w:hAnsi="Courier New"/>
      </w:rPr>
    </w:lvl>
    <w:lvl w:ilvl="2">
      <w:start w:val="1"/>
      <w:numFmt w:val="bullet"/>
      <w:lvlText w:val=""/>
      <w:lvlJc w:val="left"/>
      <w:pPr>
        <w:ind w:left="2084" w:firstLine="0"/>
      </w:pPr>
      <w:rPr>
        <w:rFonts w:ascii="Wingdings" w:hAnsi="Wingdings"/>
      </w:rPr>
    </w:lvl>
    <w:lvl w:ilvl="3">
      <w:start w:val="1"/>
      <w:numFmt w:val="bullet"/>
      <w:lvlText w:val="·"/>
      <w:lvlJc w:val="left"/>
      <w:pPr>
        <w:ind w:left="2804" w:firstLine="0"/>
      </w:pPr>
      <w:rPr>
        <w:rFonts w:ascii="Symbol" w:hAnsi="Symbol"/>
      </w:rPr>
    </w:lvl>
    <w:lvl w:ilvl="4">
      <w:start w:val="1"/>
      <w:numFmt w:val="bullet"/>
      <w:lvlText w:val="o"/>
      <w:lvlJc w:val="left"/>
      <w:pPr>
        <w:ind w:left="3524" w:firstLine="0"/>
      </w:pPr>
      <w:rPr>
        <w:rFonts w:ascii="Courier New" w:hAnsi="Courier New"/>
      </w:rPr>
    </w:lvl>
    <w:lvl w:ilvl="5">
      <w:start w:val="1"/>
      <w:numFmt w:val="bullet"/>
      <w:lvlText w:val=""/>
      <w:lvlJc w:val="left"/>
      <w:pPr>
        <w:ind w:left="4244" w:firstLine="0"/>
      </w:pPr>
      <w:rPr>
        <w:rFonts w:ascii="Wingdings" w:hAnsi="Wingdings"/>
      </w:rPr>
    </w:lvl>
    <w:lvl w:ilvl="6">
      <w:start w:val="1"/>
      <w:numFmt w:val="bullet"/>
      <w:lvlText w:val="·"/>
      <w:lvlJc w:val="left"/>
      <w:pPr>
        <w:ind w:left="4964" w:firstLine="0"/>
      </w:pPr>
      <w:rPr>
        <w:rFonts w:ascii="Symbol" w:hAnsi="Symbol"/>
      </w:rPr>
    </w:lvl>
    <w:lvl w:ilvl="7">
      <w:start w:val="1"/>
      <w:numFmt w:val="bullet"/>
      <w:lvlText w:val="o"/>
      <w:lvlJc w:val="left"/>
      <w:pPr>
        <w:ind w:left="5684" w:firstLine="0"/>
      </w:pPr>
      <w:rPr>
        <w:rFonts w:ascii="Courier New" w:hAnsi="Courier New"/>
      </w:rPr>
    </w:lvl>
    <w:lvl w:ilvl="8">
      <w:start w:val="1"/>
      <w:numFmt w:val="bullet"/>
      <w:lvlText w:val=""/>
      <w:lvlJc w:val="left"/>
      <w:pPr>
        <w:ind w:left="6404" w:firstLine="0"/>
      </w:pPr>
      <w:rPr>
        <w:rFonts w:ascii="Wingdings" w:hAnsi="Wingdings"/>
      </w:rPr>
    </w:lvl>
  </w:abstractNum>
  <w:abstractNum w:abstractNumId="24" w15:restartNumberingAfterBreak="0">
    <w:nsid w:val="615D05A8"/>
    <w:multiLevelType w:val="multilevel"/>
    <w:tmpl w:val="4EB6280C"/>
    <w:lvl w:ilvl="0">
      <w:start w:val="1"/>
      <w:numFmt w:val="bullet"/>
      <w:lvlText w:val="·"/>
      <w:lvlJc w:val="left"/>
      <w:pPr>
        <w:ind w:left="1069" w:firstLine="0"/>
      </w:pPr>
      <w:rPr>
        <w:rFonts w:ascii="Symbol" w:hAnsi="Symbol"/>
      </w:rPr>
    </w:lvl>
    <w:lvl w:ilvl="1">
      <w:start w:val="1"/>
      <w:numFmt w:val="bullet"/>
      <w:lvlText w:val="o"/>
      <w:lvlJc w:val="left"/>
      <w:pPr>
        <w:ind w:left="1789" w:firstLine="0"/>
      </w:pPr>
      <w:rPr>
        <w:rFonts w:ascii="Courier New" w:hAnsi="Courier New"/>
      </w:rPr>
    </w:lvl>
    <w:lvl w:ilvl="2">
      <w:start w:val="1"/>
      <w:numFmt w:val="bullet"/>
      <w:lvlText w:val=""/>
      <w:lvlJc w:val="left"/>
      <w:pPr>
        <w:ind w:left="2509" w:firstLine="0"/>
      </w:pPr>
      <w:rPr>
        <w:rFonts w:ascii="Wingdings" w:hAnsi="Wingdings"/>
      </w:rPr>
    </w:lvl>
    <w:lvl w:ilvl="3">
      <w:start w:val="1"/>
      <w:numFmt w:val="bullet"/>
      <w:lvlText w:val="·"/>
      <w:lvlJc w:val="left"/>
      <w:pPr>
        <w:ind w:left="3229" w:firstLine="0"/>
      </w:pPr>
      <w:rPr>
        <w:rFonts w:ascii="Symbol" w:hAnsi="Symbol"/>
      </w:rPr>
    </w:lvl>
    <w:lvl w:ilvl="4">
      <w:start w:val="1"/>
      <w:numFmt w:val="bullet"/>
      <w:lvlText w:val="o"/>
      <w:lvlJc w:val="left"/>
      <w:pPr>
        <w:ind w:left="3949" w:firstLine="0"/>
      </w:pPr>
      <w:rPr>
        <w:rFonts w:ascii="Courier New" w:hAnsi="Courier New"/>
      </w:rPr>
    </w:lvl>
    <w:lvl w:ilvl="5">
      <w:start w:val="1"/>
      <w:numFmt w:val="bullet"/>
      <w:lvlText w:val=""/>
      <w:lvlJc w:val="left"/>
      <w:pPr>
        <w:ind w:left="4669" w:firstLine="0"/>
      </w:pPr>
      <w:rPr>
        <w:rFonts w:ascii="Wingdings" w:hAnsi="Wingdings"/>
      </w:rPr>
    </w:lvl>
    <w:lvl w:ilvl="6">
      <w:start w:val="1"/>
      <w:numFmt w:val="bullet"/>
      <w:lvlText w:val="·"/>
      <w:lvlJc w:val="left"/>
      <w:pPr>
        <w:ind w:left="5389" w:firstLine="0"/>
      </w:pPr>
      <w:rPr>
        <w:rFonts w:ascii="Symbol" w:hAnsi="Symbol"/>
      </w:rPr>
    </w:lvl>
    <w:lvl w:ilvl="7">
      <w:start w:val="1"/>
      <w:numFmt w:val="bullet"/>
      <w:lvlText w:val="o"/>
      <w:lvlJc w:val="left"/>
      <w:pPr>
        <w:ind w:left="6109" w:firstLine="0"/>
      </w:pPr>
      <w:rPr>
        <w:rFonts w:ascii="Courier New" w:hAnsi="Courier New"/>
      </w:rPr>
    </w:lvl>
    <w:lvl w:ilvl="8">
      <w:start w:val="1"/>
      <w:numFmt w:val="bullet"/>
      <w:lvlText w:val=""/>
      <w:lvlJc w:val="left"/>
      <w:pPr>
        <w:ind w:left="6829" w:firstLine="0"/>
      </w:pPr>
      <w:rPr>
        <w:rFonts w:ascii="Wingdings" w:hAnsi="Wingdings"/>
      </w:rPr>
    </w:lvl>
  </w:abstractNum>
  <w:abstractNum w:abstractNumId="25" w15:restartNumberingAfterBreak="0">
    <w:nsid w:val="6FDC1BDB"/>
    <w:multiLevelType w:val="multilevel"/>
    <w:tmpl w:val="98FC8AC0"/>
    <w:lvl w:ilvl="0">
      <w:start w:val="2"/>
      <w:numFmt w:val="decimal"/>
      <w:lvlText w:val="%1."/>
      <w:lvlJc w:val="left"/>
      <w:pPr>
        <w:ind w:left="0" w:firstLine="0"/>
      </w:pPr>
    </w:lvl>
    <w:lvl w:ilvl="1">
      <w:start w:val="2"/>
      <w:numFmt w:val="decimal"/>
      <w:lvlText w:val="%1.%2."/>
      <w:lvlJc w:val="left"/>
      <w:pPr>
        <w:ind w:left="360" w:firstLine="0"/>
      </w:pPr>
      <w:rPr>
        <w:b/>
      </w:r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26" w15:restartNumberingAfterBreak="0">
    <w:nsid w:val="755F17C9"/>
    <w:multiLevelType w:val="multilevel"/>
    <w:tmpl w:val="439ADEE2"/>
    <w:lvl w:ilvl="0">
      <w:start w:val="1"/>
      <w:numFmt w:val="bullet"/>
      <w:lvlText w:val="-"/>
      <w:lvlJc w:val="left"/>
      <w:pPr>
        <w:ind w:left="360" w:firstLine="0"/>
      </w:pPr>
      <w:rPr>
        <w:rFonts w:ascii="Symbol" w:hAnsi="Symbol"/>
      </w:rPr>
    </w:lvl>
    <w:lvl w:ilvl="1">
      <w:start w:val="1"/>
      <w:numFmt w:val="bullet"/>
      <w:lvlText w:val="o"/>
      <w:lvlJc w:val="left"/>
      <w:pPr>
        <w:ind w:left="1080" w:firstLine="0"/>
      </w:pPr>
      <w:rPr>
        <w:rFonts w:ascii="Courier New" w:hAnsi="Courier New"/>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27" w15:restartNumberingAfterBreak="0">
    <w:nsid w:val="7D046694"/>
    <w:multiLevelType w:val="multilevel"/>
    <w:tmpl w:val="1A08E31A"/>
    <w:lvl w:ilvl="0">
      <w:start w:val="1"/>
      <w:numFmt w:val="bullet"/>
      <w:pStyle w:val="a"/>
      <w:lvlText w:val="–"/>
      <w:lvlJc w:val="left"/>
      <w:pPr>
        <w:ind w:left="1418" w:firstLine="0"/>
      </w:pPr>
      <w:rPr>
        <w:rFonts w:ascii="Times New Roman" w:hAnsi="Times New Roman"/>
        <w:sz w:val="24"/>
      </w:rPr>
    </w:lvl>
    <w:lvl w:ilvl="1">
      <w:start w:val="1"/>
      <w:numFmt w:val="bullet"/>
      <w:lvlText w:val="–"/>
      <w:lvlJc w:val="left"/>
      <w:pPr>
        <w:ind w:left="1134" w:firstLine="0"/>
      </w:pPr>
      <w:rPr>
        <w:rFonts w:ascii="Times New Roman" w:hAnsi="Times New Roman"/>
        <w:sz w:val="24"/>
      </w:rPr>
    </w:lvl>
    <w:lvl w:ilvl="2">
      <w:start w:val="1"/>
      <w:numFmt w:val="bullet"/>
      <w:lvlText w:val="–"/>
      <w:lvlJc w:val="left"/>
      <w:pPr>
        <w:ind w:left="1418" w:firstLine="0"/>
      </w:pPr>
      <w:rPr>
        <w:rFonts w:ascii="Times New Roman" w:hAnsi="Times New Roman"/>
        <w:sz w:val="24"/>
      </w:rPr>
    </w:lvl>
    <w:lvl w:ilvl="3">
      <w:start w:val="1"/>
      <w:numFmt w:val="bullet"/>
      <w:lvlText w:val="–"/>
      <w:lvlJc w:val="left"/>
      <w:pPr>
        <w:ind w:left="1701" w:firstLine="0"/>
      </w:pPr>
      <w:rPr>
        <w:rFonts w:ascii="Times New Roman" w:hAnsi="Times New Roman"/>
        <w:sz w:val="24"/>
      </w:rPr>
    </w:lvl>
    <w:lvl w:ilvl="4">
      <w:start w:val="1"/>
      <w:numFmt w:val="bullet"/>
      <w:lvlText w:val="–"/>
      <w:lvlJc w:val="left"/>
      <w:pPr>
        <w:ind w:left="1985" w:firstLine="0"/>
      </w:pPr>
      <w:rPr>
        <w:rFonts w:ascii="Times New Roman" w:hAnsi="Times New Roman"/>
        <w:sz w:val="24"/>
      </w:rPr>
    </w:lvl>
    <w:lvl w:ilvl="5">
      <w:start w:val="1"/>
      <w:numFmt w:val="bullet"/>
      <w:lvlText w:val="–"/>
      <w:lvlJc w:val="left"/>
      <w:pPr>
        <w:ind w:left="2268" w:firstLine="0"/>
      </w:pPr>
      <w:rPr>
        <w:rFonts w:ascii="Times New Roman" w:hAnsi="Times New Roman"/>
        <w:sz w:val="24"/>
      </w:rPr>
    </w:lvl>
    <w:lvl w:ilvl="6">
      <w:start w:val="1"/>
      <w:numFmt w:val="bullet"/>
      <w:lvlText w:val="–"/>
      <w:lvlJc w:val="left"/>
      <w:pPr>
        <w:ind w:left="2835" w:firstLine="0"/>
      </w:pPr>
      <w:rPr>
        <w:rFonts w:ascii="Times New Roman" w:hAnsi="Times New Roman"/>
        <w:sz w:val="24"/>
      </w:rPr>
    </w:lvl>
    <w:lvl w:ilvl="7">
      <w:start w:val="1"/>
      <w:numFmt w:val="bullet"/>
      <w:lvlText w:val="–"/>
      <w:lvlJc w:val="left"/>
      <w:pPr>
        <w:ind w:left="3119" w:firstLine="0"/>
      </w:pPr>
      <w:rPr>
        <w:rFonts w:ascii="Times New Roman" w:hAnsi="Times New Roman"/>
        <w:b w:val="0"/>
        <w:smallCaps w:val="0"/>
        <w:spacing w:val="0"/>
        <w:u w:val="none"/>
      </w:rPr>
    </w:lvl>
    <w:lvl w:ilvl="8">
      <w:start w:val="1"/>
      <w:numFmt w:val="bullet"/>
      <w:lvlText w:val="–"/>
      <w:lvlJc w:val="left"/>
      <w:pPr>
        <w:ind w:left="3402" w:firstLine="0"/>
      </w:pPr>
      <w:rPr>
        <w:rFonts w:ascii="Times New Roman" w:hAnsi="Times New Roman"/>
        <w:sz w:val="24"/>
      </w:rPr>
    </w:lvl>
  </w:abstractNum>
  <w:abstractNum w:abstractNumId="28" w15:restartNumberingAfterBreak="0">
    <w:nsid w:val="7DFF6F6E"/>
    <w:multiLevelType w:val="multilevel"/>
    <w:tmpl w:val="173A78D6"/>
    <w:lvl w:ilvl="0">
      <w:start w:val="1"/>
      <w:numFmt w:val="bullet"/>
      <w:lvlText w:val="-"/>
      <w:lvlJc w:val="left"/>
      <w:pPr>
        <w:ind w:left="644" w:firstLine="0"/>
      </w:pPr>
      <w:rPr>
        <w:rFonts w:ascii="Symbol" w:hAnsi="Symbol"/>
      </w:rPr>
    </w:lvl>
    <w:lvl w:ilvl="1">
      <w:start w:val="1"/>
      <w:numFmt w:val="bullet"/>
      <w:lvlText w:val="o"/>
      <w:lvlJc w:val="left"/>
      <w:pPr>
        <w:ind w:left="1364" w:firstLine="0"/>
      </w:pPr>
      <w:rPr>
        <w:rFonts w:ascii="Courier New" w:hAnsi="Courier New"/>
      </w:rPr>
    </w:lvl>
    <w:lvl w:ilvl="2">
      <w:start w:val="1"/>
      <w:numFmt w:val="bullet"/>
      <w:lvlText w:val=""/>
      <w:lvlJc w:val="left"/>
      <w:pPr>
        <w:ind w:left="2084" w:firstLine="0"/>
      </w:pPr>
      <w:rPr>
        <w:rFonts w:ascii="Wingdings" w:hAnsi="Wingdings"/>
      </w:rPr>
    </w:lvl>
    <w:lvl w:ilvl="3">
      <w:start w:val="1"/>
      <w:numFmt w:val="bullet"/>
      <w:lvlText w:val="·"/>
      <w:lvlJc w:val="left"/>
      <w:pPr>
        <w:ind w:left="2804" w:firstLine="0"/>
      </w:pPr>
      <w:rPr>
        <w:rFonts w:ascii="Symbol" w:hAnsi="Symbol"/>
      </w:rPr>
    </w:lvl>
    <w:lvl w:ilvl="4">
      <w:start w:val="1"/>
      <w:numFmt w:val="bullet"/>
      <w:lvlText w:val="o"/>
      <w:lvlJc w:val="left"/>
      <w:pPr>
        <w:ind w:left="3524" w:firstLine="0"/>
      </w:pPr>
      <w:rPr>
        <w:rFonts w:ascii="Courier New" w:hAnsi="Courier New"/>
      </w:rPr>
    </w:lvl>
    <w:lvl w:ilvl="5">
      <w:start w:val="1"/>
      <w:numFmt w:val="bullet"/>
      <w:lvlText w:val=""/>
      <w:lvlJc w:val="left"/>
      <w:pPr>
        <w:ind w:left="4244" w:firstLine="0"/>
      </w:pPr>
      <w:rPr>
        <w:rFonts w:ascii="Wingdings" w:hAnsi="Wingdings"/>
      </w:rPr>
    </w:lvl>
    <w:lvl w:ilvl="6">
      <w:start w:val="1"/>
      <w:numFmt w:val="bullet"/>
      <w:lvlText w:val="·"/>
      <w:lvlJc w:val="left"/>
      <w:pPr>
        <w:ind w:left="4964" w:firstLine="0"/>
      </w:pPr>
      <w:rPr>
        <w:rFonts w:ascii="Symbol" w:hAnsi="Symbol"/>
      </w:rPr>
    </w:lvl>
    <w:lvl w:ilvl="7">
      <w:start w:val="1"/>
      <w:numFmt w:val="bullet"/>
      <w:lvlText w:val="o"/>
      <w:lvlJc w:val="left"/>
      <w:pPr>
        <w:ind w:left="5684" w:firstLine="0"/>
      </w:pPr>
      <w:rPr>
        <w:rFonts w:ascii="Courier New" w:hAnsi="Courier New"/>
      </w:rPr>
    </w:lvl>
    <w:lvl w:ilvl="8">
      <w:start w:val="1"/>
      <w:numFmt w:val="bullet"/>
      <w:lvlText w:val=""/>
      <w:lvlJc w:val="left"/>
      <w:pPr>
        <w:ind w:left="6404" w:firstLine="0"/>
      </w:pPr>
      <w:rPr>
        <w:rFonts w:ascii="Wingdings" w:hAnsi="Wingdings"/>
      </w:rPr>
    </w:lvl>
  </w:abstractNum>
  <w:abstractNum w:abstractNumId="29" w15:restartNumberingAfterBreak="0">
    <w:nsid w:val="7F4A1F30"/>
    <w:multiLevelType w:val="multilevel"/>
    <w:tmpl w:val="6A9EC2D2"/>
    <w:lvl w:ilvl="0">
      <w:start w:val="1"/>
      <w:numFmt w:val="bullet"/>
      <w:lvlText w:val="-"/>
      <w:lvlJc w:val="left"/>
      <w:pPr>
        <w:ind w:left="360" w:firstLine="0"/>
      </w:pPr>
      <w:rPr>
        <w:rFonts w:ascii="Symbol" w:hAnsi="Symbol"/>
      </w:rPr>
    </w:lvl>
    <w:lvl w:ilvl="1">
      <w:start w:val="1"/>
      <w:numFmt w:val="bullet"/>
      <w:lvlText w:val="o"/>
      <w:lvlJc w:val="left"/>
      <w:pPr>
        <w:ind w:left="1080" w:firstLine="0"/>
      </w:pPr>
      <w:rPr>
        <w:rFonts w:ascii="Courier New" w:hAnsi="Courier New"/>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num w:numId="1">
    <w:abstractNumId w:val="6"/>
  </w:num>
  <w:num w:numId="2">
    <w:abstractNumId w:val="14"/>
  </w:num>
  <w:num w:numId="3">
    <w:abstractNumId w:val="9"/>
  </w:num>
  <w:num w:numId="4">
    <w:abstractNumId w:val="12"/>
  </w:num>
  <w:num w:numId="5">
    <w:abstractNumId w:val="2"/>
  </w:num>
  <w:num w:numId="6">
    <w:abstractNumId w:val="25"/>
  </w:num>
  <w:num w:numId="7">
    <w:abstractNumId w:val="13"/>
  </w:num>
  <w:num w:numId="8">
    <w:abstractNumId w:val="29"/>
  </w:num>
  <w:num w:numId="9">
    <w:abstractNumId w:val="21"/>
  </w:num>
  <w:num w:numId="10">
    <w:abstractNumId w:val="26"/>
  </w:num>
  <w:num w:numId="11">
    <w:abstractNumId w:val="8"/>
  </w:num>
  <w:num w:numId="12">
    <w:abstractNumId w:val="28"/>
  </w:num>
  <w:num w:numId="13">
    <w:abstractNumId w:val="4"/>
  </w:num>
  <w:num w:numId="14">
    <w:abstractNumId w:val="7"/>
  </w:num>
  <w:num w:numId="15">
    <w:abstractNumId w:val="11"/>
  </w:num>
  <w:num w:numId="16">
    <w:abstractNumId w:val="1"/>
  </w:num>
  <w:num w:numId="17">
    <w:abstractNumId w:val="10"/>
  </w:num>
  <w:num w:numId="18">
    <w:abstractNumId w:val="5"/>
  </w:num>
  <w:num w:numId="19">
    <w:abstractNumId w:val="23"/>
  </w:num>
  <w:num w:numId="20">
    <w:abstractNumId w:val="17"/>
  </w:num>
  <w:num w:numId="21">
    <w:abstractNumId w:val="15"/>
  </w:num>
  <w:num w:numId="22">
    <w:abstractNumId w:val="16"/>
  </w:num>
  <w:num w:numId="23">
    <w:abstractNumId w:val="22"/>
  </w:num>
  <w:num w:numId="24">
    <w:abstractNumId w:val="24"/>
  </w:num>
  <w:num w:numId="25">
    <w:abstractNumId w:val="20"/>
  </w:num>
  <w:num w:numId="26">
    <w:abstractNumId w:val="3"/>
  </w:num>
  <w:num w:numId="27">
    <w:abstractNumId w:val="19"/>
  </w:num>
  <w:num w:numId="28">
    <w:abstractNumId w:val="27"/>
  </w:num>
  <w:num w:numId="29">
    <w:abstractNumId w:val="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DD7"/>
    <w:rsid w:val="000E4DD7"/>
    <w:rsid w:val="00124E81"/>
    <w:rsid w:val="00133BB1"/>
    <w:rsid w:val="001F66AE"/>
    <w:rsid w:val="002677EF"/>
    <w:rsid w:val="00322F12"/>
    <w:rsid w:val="006743DB"/>
    <w:rsid w:val="00715770"/>
    <w:rsid w:val="0085613F"/>
    <w:rsid w:val="009F7BBC"/>
    <w:rsid w:val="00A5446F"/>
    <w:rsid w:val="00BB782B"/>
    <w:rsid w:val="00CD117C"/>
    <w:rsid w:val="00D20CF8"/>
    <w:rsid w:val="00E3198C"/>
    <w:rsid w:val="00FB6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F304F"/>
  <w15:docId w15:val="{4C9710F7-0555-4A9E-BCB4-CDFC42050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8"/>
        <w:lang w:val="ru-RU" w:eastAsia="ru-RU"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link w:val="1"/>
    <w:qFormat/>
  </w:style>
  <w:style w:type="paragraph" w:styleId="10">
    <w:name w:val="heading 1"/>
    <w:basedOn w:val="a0"/>
    <w:next w:val="a0"/>
    <w:link w:val="11"/>
    <w:uiPriority w:val="9"/>
    <w:qFormat/>
    <w:pPr>
      <w:keepNext/>
      <w:keepLines/>
      <w:spacing w:before="360" w:after="80"/>
      <w:outlineLvl w:val="0"/>
    </w:pPr>
    <w:rPr>
      <w:rFonts w:ascii="Calibri Light" w:hAnsi="Calibri Light"/>
      <w:color w:val="2F5496"/>
      <w:sz w:val="40"/>
    </w:rPr>
  </w:style>
  <w:style w:type="paragraph" w:styleId="2">
    <w:name w:val="heading 2"/>
    <w:basedOn w:val="a0"/>
    <w:next w:val="a0"/>
    <w:link w:val="20"/>
    <w:uiPriority w:val="9"/>
    <w:qFormat/>
    <w:pPr>
      <w:keepNext/>
      <w:keepLines/>
      <w:spacing w:before="160" w:after="80"/>
      <w:outlineLvl w:val="1"/>
    </w:pPr>
    <w:rPr>
      <w:rFonts w:ascii="Calibri Light" w:hAnsi="Calibri Light"/>
      <w:color w:val="2F5496"/>
      <w:sz w:val="32"/>
    </w:rPr>
  </w:style>
  <w:style w:type="paragraph" w:styleId="3">
    <w:name w:val="heading 3"/>
    <w:link w:val="30"/>
    <w:pPr>
      <w:outlineLvl w:val="2"/>
    </w:pPr>
    <w:rPr>
      <w:color w:val="2F5496"/>
    </w:rPr>
  </w:style>
  <w:style w:type="paragraph" w:styleId="4">
    <w:name w:val="heading 4"/>
    <w:basedOn w:val="a0"/>
    <w:next w:val="a0"/>
    <w:link w:val="40"/>
    <w:uiPriority w:val="9"/>
    <w:qFormat/>
    <w:pPr>
      <w:keepNext/>
      <w:keepLines/>
      <w:spacing w:before="80" w:after="40"/>
      <w:outlineLvl w:val="3"/>
    </w:pPr>
    <w:rPr>
      <w:i/>
      <w:color w:val="2F5496"/>
    </w:rPr>
  </w:style>
  <w:style w:type="paragraph" w:styleId="5">
    <w:name w:val="heading 5"/>
    <w:basedOn w:val="a0"/>
    <w:next w:val="a0"/>
    <w:link w:val="50"/>
    <w:uiPriority w:val="9"/>
    <w:qFormat/>
    <w:pPr>
      <w:keepNext/>
      <w:keepLines/>
      <w:spacing w:before="80" w:after="40"/>
      <w:outlineLvl w:val="4"/>
    </w:pPr>
    <w:rPr>
      <w:color w:val="2F5496"/>
    </w:rPr>
  </w:style>
  <w:style w:type="paragraph" w:styleId="6">
    <w:name w:val="heading 6"/>
    <w:basedOn w:val="a0"/>
    <w:next w:val="a0"/>
    <w:link w:val="60"/>
    <w:uiPriority w:val="9"/>
    <w:qFormat/>
    <w:pPr>
      <w:keepNext/>
      <w:keepLines/>
      <w:spacing w:before="40" w:after="0"/>
      <w:outlineLvl w:val="5"/>
    </w:pPr>
    <w:rPr>
      <w:i/>
      <w:color w:val="595959"/>
    </w:rPr>
  </w:style>
  <w:style w:type="paragraph" w:styleId="7">
    <w:name w:val="heading 7"/>
    <w:link w:val="70"/>
    <w:pPr>
      <w:outlineLvl w:val="6"/>
    </w:pPr>
    <w:rPr>
      <w:color w:val="595959"/>
    </w:rPr>
  </w:style>
  <w:style w:type="paragraph" w:styleId="8">
    <w:name w:val="heading 8"/>
    <w:basedOn w:val="a0"/>
    <w:next w:val="a0"/>
    <w:link w:val="80"/>
    <w:uiPriority w:val="9"/>
    <w:qFormat/>
    <w:pPr>
      <w:keepNext/>
      <w:keepLines/>
      <w:spacing w:after="0"/>
      <w:outlineLvl w:val="7"/>
    </w:pPr>
    <w:rPr>
      <w:i/>
      <w:color w:val="272727"/>
    </w:rPr>
  </w:style>
  <w:style w:type="paragraph" w:styleId="9">
    <w:name w:val="heading 9"/>
    <w:basedOn w:val="a0"/>
    <w:next w:val="a0"/>
    <w:link w:val="90"/>
    <w:uiPriority w:val="9"/>
    <w:qFormat/>
    <w:pPr>
      <w:keepNext/>
      <w:keepLines/>
      <w:spacing w:after="0"/>
      <w:outlineLvl w:val="8"/>
    </w:pPr>
    <w:rPr>
      <w:color w:val="2727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styleId="21">
    <w:name w:val="toc 2"/>
    <w:link w:val="22"/>
  </w:style>
  <w:style w:type="character" w:customStyle="1" w:styleId="210">
    <w:name w:val="Оглавление 21"/>
    <w:basedOn w:val="1"/>
  </w:style>
  <w:style w:type="paragraph" w:customStyle="1" w:styleId="12">
    <w:name w:val="Знак сноски1"/>
    <w:basedOn w:val="23"/>
    <w:rPr>
      <w:vertAlign w:val="superscript"/>
    </w:rPr>
  </w:style>
  <w:style w:type="character" w:styleId="a4">
    <w:name w:val="footnote reference"/>
    <w:basedOn w:val="a1"/>
    <w:link w:val="24"/>
    <w:rPr>
      <w:vertAlign w:val="superscript"/>
    </w:rPr>
  </w:style>
  <w:style w:type="character" w:customStyle="1" w:styleId="110">
    <w:name w:val="Заголовок 11"/>
    <w:rPr>
      <w:rFonts w:ascii="Calibri Light" w:hAnsi="Calibri Light"/>
      <w:color w:val="2F5496"/>
      <w:sz w:val="40"/>
    </w:rPr>
  </w:style>
  <w:style w:type="paragraph" w:customStyle="1" w:styleId="a5">
    <w:link w:val="a6"/>
    <w:semiHidden/>
    <w:unhideWhenUsed/>
    <w:rPr>
      <w:rFonts w:ascii="Times New Roman" w:hAnsi="Times New Roman"/>
    </w:rPr>
  </w:style>
  <w:style w:type="character" w:customStyle="1" w:styleId="a6">
    <w:link w:val="a5"/>
    <w:semiHidden/>
    <w:unhideWhenUsed/>
    <w:rPr>
      <w:rFonts w:ascii="Times New Roman" w:hAnsi="Times New Roman"/>
      <w:sz w:val="28"/>
    </w:rPr>
  </w:style>
  <w:style w:type="character" w:customStyle="1" w:styleId="91">
    <w:name w:val="Заголовок 91"/>
    <w:rPr>
      <w:color w:val="272727"/>
    </w:rPr>
  </w:style>
  <w:style w:type="paragraph" w:customStyle="1" w:styleId="IntenseQuoteChar">
    <w:name w:val="Intense Quote Char"/>
    <w:link w:val="IntenseQuoteChar0"/>
    <w:rPr>
      <w:i/>
    </w:rPr>
  </w:style>
  <w:style w:type="character" w:customStyle="1" w:styleId="IntenseQuoteChar0">
    <w:name w:val="Intense Quote Char"/>
    <w:link w:val="IntenseQuoteChar"/>
    <w:rPr>
      <w:i/>
    </w:rPr>
  </w:style>
  <w:style w:type="paragraph" w:customStyle="1" w:styleId="a7">
    <w:name w:val="Дефис_Иерархический список Знак"/>
    <w:basedOn w:val="13"/>
    <w:link w:val="a8"/>
    <w:rPr>
      <w:rFonts w:ascii="Times New Roman" w:hAnsi="Times New Roman"/>
    </w:rPr>
  </w:style>
  <w:style w:type="character" w:customStyle="1" w:styleId="a8">
    <w:name w:val="Дефис_Иерархический список Знак"/>
    <w:basedOn w:val="a1"/>
    <w:link w:val="a7"/>
    <w:rPr>
      <w:rFonts w:ascii="Times New Roman" w:hAnsi="Times New Roman"/>
    </w:rPr>
  </w:style>
  <w:style w:type="paragraph" w:styleId="41">
    <w:name w:val="toc 4"/>
    <w:link w:val="42"/>
  </w:style>
  <w:style w:type="character" w:customStyle="1" w:styleId="410">
    <w:name w:val="Оглавление 41"/>
    <w:basedOn w:val="1"/>
  </w:style>
  <w:style w:type="paragraph" w:customStyle="1" w:styleId="14">
    <w:name w:val="Сильная ссылка1"/>
    <w:basedOn w:val="23"/>
    <w:rPr>
      <w:b/>
      <w:smallCaps/>
      <w:color w:val="2F5496"/>
    </w:rPr>
  </w:style>
  <w:style w:type="character" w:styleId="a9">
    <w:name w:val="Intense Reference"/>
    <w:basedOn w:val="a1"/>
    <w:link w:val="25"/>
    <w:rPr>
      <w:b/>
      <w:smallCaps/>
      <w:color w:val="2F5496"/>
    </w:rPr>
  </w:style>
  <w:style w:type="character" w:customStyle="1" w:styleId="71">
    <w:name w:val="Заголовок 71"/>
    <w:basedOn w:val="1"/>
    <w:rPr>
      <w:color w:val="595959"/>
    </w:rPr>
  </w:style>
  <w:style w:type="paragraph" w:styleId="61">
    <w:name w:val="toc 6"/>
    <w:link w:val="62"/>
  </w:style>
  <w:style w:type="character" w:customStyle="1" w:styleId="610">
    <w:name w:val="Оглавление 61"/>
    <w:basedOn w:val="1"/>
  </w:style>
  <w:style w:type="paragraph" w:customStyle="1" w:styleId="aa">
    <w:name w:val="Верхний колонтитул Знак"/>
    <w:basedOn w:val="23"/>
    <w:link w:val="ab"/>
  </w:style>
  <w:style w:type="character" w:customStyle="1" w:styleId="ab">
    <w:name w:val="Верхний колонтитул Знак"/>
    <w:basedOn w:val="a1"/>
    <w:link w:val="aa"/>
  </w:style>
  <w:style w:type="paragraph" w:styleId="72">
    <w:name w:val="toc 7"/>
    <w:link w:val="73"/>
  </w:style>
  <w:style w:type="character" w:customStyle="1" w:styleId="710">
    <w:name w:val="Оглавление 71"/>
    <w:basedOn w:val="1"/>
  </w:style>
  <w:style w:type="paragraph" w:styleId="ac">
    <w:name w:val="header"/>
    <w:link w:val="15"/>
  </w:style>
  <w:style w:type="character" w:customStyle="1" w:styleId="16">
    <w:name w:val="Верхний колонтитул1"/>
    <w:basedOn w:val="1"/>
  </w:style>
  <w:style w:type="paragraph" w:customStyle="1" w:styleId="Footnote">
    <w:name w:val="Footnote"/>
    <w:basedOn w:val="a0"/>
    <w:link w:val="Footnote0"/>
    <w:pPr>
      <w:spacing w:after="40"/>
    </w:pPr>
    <w:rPr>
      <w:sz w:val="18"/>
    </w:rPr>
  </w:style>
  <w:style w:type="character" w:customStyle="1" w:styleId="Footnote0">
    <w:name w:val="Footnote"/>
    <w:basedOn w:val="1"/>
    <w:link w:val="Footnote"/>
    <w:rPr>
      <w:sz w:val="18"/>
    </w:rPr>
  </w:style>
  <w:style w:type="character" w:customStyle="1" w:styleId="31">
    <w:name w:val="Заголовок 31"/>
    <w:basedOn w:val="1"/>
    <w:rPr>
      <w:color w:val="2F5496"/>
    </w:rPr>
  </w:style>
  <w:style w:type="paragraph" w:styleId="ad">
    <w:name w:val="caption"/>
    <w:basedOn w:val="a0"/>
    <w:next w:val="a0"/>
    <w:link w:val="17"/>
    <w:pPr>
      <w:spacing w:line="276" w:lineRule="auto"/>
    </w:pPr>
    <w:rPr>
      <w:b/>
      <w:color w:val="4472C4"/>
      <w:sz w:val="18"/>
    </w:rPr>
  </w:style>
  <w:style w:type="character" w:customStyle="1" w:styleId="17">
    <w:name w:val="Название объекта Знак1"/>
    <w:basedOn w:val="1"/>
    <w:link w:val="ad"/>
    <w:rPr>
      <w:b/>
      <w:color w:val="4472C4"/>
      <w:sz w:val="18"/>
    </w:rPr>
  </w:style>
  <w:style w:type="paragraph" w:styleId="ae">
    <w:name w:val="endnote text"/>
    <w:basedOn w:val="a0"/>
    <w:link w:val="18"/>
    <w:pPr>
      <w:spacing w:after="0"/>
    </w:pPr>
    <w:rPr>
      <w:sz w:val="20"/>
    </w:rPr>
  </w:style>
  <w:style w:type="character" w:customStyle="1" w:styleId="19">
    <w:name w:val="Текст концевой сноски1"/>
    <w:rPr>
      <w:sz w:val="20"/>
    </w:rPr>
  </w:style>
  <w:style w:type="character" w:customStyle="1" w:styleId="22">
    <w:name w:val="Оглавление 2 Знак"/>
    <w:link w:val="21"/>
  </w:style>
  <w:style w:type="paragraph" w:customStyle="1" w:styleId="af">
    <w:name w:val="Текст сноски Знак"/>
    <w:link w:val="af0"/>
    <w:rPr>
      <w:sz w:val="18"/>
    </w:rPr>
  </w:style>
  <w:style w:type="character" w:customStyle="1" w:styleId="af0">
    <w:name w:val="Текст сноски Знак"/>
    <w:link w:val="af"/>
    <w:rPr>
      <w:sz w:val="18"/>
    </w:rPr>
  </w:style>
  <w:style w:type="paragraph" w:customStyle="1" w:styleId="HeaderChar">
    <w:name w:val="Header Char"/>
    <w:basedOn w:val="13"/>
    <w:link w:val="HeaderChar0"/>
  </w:style>
  <w:style w:type="character" w:customStyle="1" w:styleId="HeaderChar0">
    <w:name w:val="Header Char"/>
    <w:basedOn w:val="a1"/>
    <w:link w:val="HeaderChar"/>
  </w:style>
  <w:style w:type="paragraph" w:customStyle="1" w:styleId="Heading1Char">
    <w:name w:val="Heading 1 Char"/>
    <w:basedOn w:val="13"/>
    <w:link w:val="Heading1Char0"/>
    <w:rPr>
      <w:rFonts w:ascii="Liberation Sans" w:hAnsi="Liberation Sans"/>
      <w:sz w:val="40"/>
    </w:rPr>
  </w:style>
  <w:style w:type="character" w:customStyle="1" w:styleId="Heading1Char0">
    <w:name w:val="Heading 1 Char"/>
    <w:basedOn w:val="a1"/>
    <w:link w:val="Heading1Char"/>
    <w:rPr>
      <w:rFonts w:ascii="Liberation Sans" w:hAnsi="Liberation Sans"/>
      <w:sz w:val="40"/>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Footnote1">
    <w:name w:val="Footnote"/>
    <w:basedOn w:val="a0"/>
    <w:link w:val="Footnote2"/>
    <w:pPr>
      <w:spacing w:after="40"/>
    </w:pPr>
    <w:rPr>
      <w:sz w:val="18"/>
    </w:rPr>
  </w:style>
  <w:style w:type="character" w:customStyle="1" w:styleId="Footnote2">
    <w:name w:val="Footnote"/>
    <w:basedOn w:val="1"/>
    <w:link w:val="Footnote1"/>
    <w:rPr>
      <w:sz w:val="18"/>
    </w:rPr>
  </w:style>
  <w:style w:type="paragraph" w:customStyle="1" w:styleId="af1">
    <w:name w:val="Верхний колонтитул Знак"/>
    <w:basedOn w:val="13"/>
    <w:link w:val="af2"/>
  </w:style>
  <w:style w:type="character" w:customStyle="1" w:styleId="af2">
    <w:name w:val="Верхний колонтитул Знак"/>
    <w:basedOn w:val="a1"/>
    <w:link w:val="af1"/>
  </w:style>
  <w:style w:type="paragraph" w:customStyle="1" w:styleId="ds-markdown-paragraph">
    <w:name w:val="ds-markdown-paragraph"/>
    <w:basedOn w:val="a0"/>
    <w:link w:val="ds-markdown-paragraph0"/>
    <w:pPr>
      <w:spacing w:beforeAutospacing="1" w:afterAutospacing="1"/>
    </w:pPr>
    <w:rPr>
      <w:sz w:val="24"/>
    </w:rPr>
  </w:style>
  <w:style w:type="character" w:customStyle="1" w:styleId="ds-markdown-paragraph0">
    <w:name w:val="ds-markdown-paragraph"/>
    <w:basedOn w:val="1"/>
    <w:link w:val="ds-markdown-paragraph"/>
    <w:rPr>
      <w:sz w:val="24"/>
    </w:rPr>
  </w:style>
  <w:style w:type="paragraph" w:customStyle="1" w:styleId="Heading4Char">
    <w:name w:val="Heading 4 Char"/>
    <w:basedOn w:val="13"/>
    <w:link w:val="Heading4Char0"/>
    <w:rPr>
      <w:rFonts w:ascii="Liberation Sans" w:hAnsi="Liberation Sans"/>
      <w:b/>
      <w:sz w:val="26"/>
    </w:rPr>
  </w:style>
  <w:style w:type="character" w:customStyle="1" w:styleId="Heading4Char0">
    <w:name w:val="Heading 4 Char"/>
    <w:basedOn w:val="a1"/>
    <w:link w:val="Heading4Char"/>
    <w:rPr>
      <w:rFonts w:ascii="Liberation Sans" w:hAnsi="Liberation Sans"/>
      <w:b/>
      <w:sz w:val="26"/>
    </w:rPr>
  </w:style>
  <w:style w:type="paragraph" w:customStyle="1" w:styleId="af3">
    <w:name w:val="Текст концевой сноски Знак"/>
    <w:link w:val="af4"/>
    <w:rPr>
      <w:rFonts w:ascii="Calibri" w:hAnsi="Calibri"/>
    </w:rPr>
  </w:style>
  <w:style w:type="character" w:customStyle="1" w:styleId="af4">
    <w:name w:val="Текст концевой сноски Знак"/>
    <w:link w:val="af3"/>
    <w:rPr>
      <w:rFonts w:ascii="Calibri" w:hAnsi="Calibri"/>
      <w:color w:val="000000"/>
    </w:rPr>
  </w:style>
  <w:style w:type="character" w:customStyle="1" w:styleId="70">
    <w:name w:val="Заголовок 7 Знак"/>
    <w:link w:val="7"/>
    <w:rPr>
      <w:color w:val="595959"/>
    </w:rPr>
  </w:style>
  <w:style w:type="character" w:customStyle="1" w:styleId="90">
    <w:name w:val="Заголовок 9 Знак"/>
    <w:basedOn w:val="1"/>
    <w:link w:val="9"/>
    <w:rPr>
      <w:color w:val="272727"/>
    </w:rPr>
  </w:style>
  <w:style w:type="paragraph" w:styleId="81">
    <w:name w:val="toc 8"/>
    <w:basedOn w:val="a0"/>
    <w:next w:val="a0"/>
    <w:link w:val="82"/>
    <w:uiPriority w:val="39"/>
    <w:pPr>
      <w:spacing w:after="57"/>
      <w:ind w:left="1984"/>
    </w:pPr>
  </w:style>
  <w:style w:type="character" w:customStyle="1" w:styleId="810">
    <w:name w:val="Оглавление 81"/>
  </w:style>
  <w:style w:type="paragraph" w:customStyle="1" w:styleId="1a">
    <w:name w:val="Буллет1"/>
    <w:link w:val="1b"/>
    <w:rPr>
      <w:sz w:val="24"/>
    </w:rPr>
  </w:style>
  <w:style w:type="character" w:customStyle="1" w:styleId="1b">
    <w:name w:val="Буллет1"/>
    <w:link w:val="1a"/>
    <w:rPr>
      <w:sz w:val="24"/>
    </w:rPr>
  </w:style>
  <w:style w:type="paragraph" w:styleId="af5">
    <w:name w:val="Intense Quote"/>
    <w:link w:val="af6"/>
    <w:rPr>
      <w:i/>
      <w:color w:val="2F5496"/>
    </w:rPr>
  </w:style>
  <w:style w:type="character" w:customStyle="1" w:styleId="1c">
    <w:name w:val="Выделенная цитата1"/>
    <w:basedOn w:val="1"/>
    <w:rPr>
      <w:i/>
      <w:color w:val="2F5496"/>
    </w:rPr>
  </w:style>
  <w:style w:type="paragraph" w:styleId="af7">
    <w:name w:val="Block Text"/>
    <w:link w:val="af8"/>
    <w:rPr>
      <w:i/>
      <w:color w:val="404040"/>
    </w:rPr>
  </w:style>
  <w:style w:type="character" w:customStyle="1" w:styleId="af8">
    <w:name w:val="Цитата Знак"/>
    <w:link w:val="af7"/>
    <w:rPr>
      <w:i/>
      <w:color w:val="404040"/>
    </w:rPr>
  </w:style>
  <w:style w:type="paragraph" w:customStyle="1" w:styleId="Heading5Char">
    <w:name w:val="Heading 5 Char"/>
    <w:basedOn w:val="13"/>
    <w:link w:val="Heading5Char0"/>
    <w:rPr>
      <w:rFonts w:ascii="Liberation Sans" w:hAnsi="Liberation Sans"/>
      <w:b/>
    </w:rPr>
  </w:style>
  <w:style w:type="character" w:customStyle="1" w:styleId="Heading5Char0">
    <w:name w:val="Heading 5 Char"/>
    <w:basedOn w:val="a1"/>
    <w:link w:val="Heading5Char"/>
    <w:rPr>
      <w:rFonts w:ascii="Liberation Sans" w:hAnsi="Liberation Sans"/>
      <w:b/>
    </w:rPr>
  </w:style>
  <w:style w:type="paragraph" w:customStyle="1" w:styleId="24">
    <w:name w:val="Знак сноски2"/>
    <w:basedOn w:val="13"/>
    <w:link w:val="a4"/>
    <w:rPr>
      <w:vertAlign w:val="superscript"/>
    </w:rPr>
  </w:style>
  <w:style w:type="paragraph" w:customStyle="1" w:styleId="af9">
    <w:name w:val="_Обычный (Основной текст)"/>
    <w:basedOn w:val="afa"/>
    <w:link w:val="afb"/>
    <w:rPr>
      <w:sz w:val="26"/>
    </w:rPr>
  </w:style>
  <w:style w:type="character" w:customStyle="1" w:styleId="afb">
    <w:name w:val="_Обычный (Основной текст)"/>
    <w:basedOn w:val="afc"/>
    <w:link w:val="af9"/>
    <w:rPr>
      <w:rFonts w:ascii="Times New Roman" w:hAnsi="Times New Roman"/>
      <w:color w:val="000000"/>
      <w:sz w:val="26"/>
    </w:rPr>
  </w:style>
  <w:style w:type="paragraph" w:customStyle="1" w:styleId="Heading9Char">
    <w:name w:val="Heading 9 Char"/>
    <w:basedOn w:val="13"/>
    <w:link w:val="Heading9Char0"/>
    <w:rPr>
      <w:rFonts w:ascii="Liberation Sans" w:hAnsi="Liberation Sans"/>
      <w:i/>
      <w:sz w:val="21"/>
    </w:rPr>
  </w:style>
  <w:style w:type="character" w:customStyle="1" w:styleId="Heading9Char0">
    <w:name w:val="Heading 9 Char"/>
    <w:basedOn w:val="a1"/>
    <w:link w:val="Heading9Char"/>
    <w:rPr>
      <w:rFonts w:ascii="Liberation Sans" w:hAnsi="Liberation Sans"/>
      <w:i/>
      <w:sz w:val="21"/>
    </w:rPr>
  </w:style>
  <w:style w:type="paragraph" w:styleId="afd">
    <w:name w:val="TOC Heading"/>
    <w:link w:val="afe"/>
  </w:style>
  <w:style w:type="character" w:customStyle="1" w:styleId="1d">
    <w:name w:val="Заголовок оглавления1"/>
    <w:rPr>
      <w:rFonts w:ascii="Calibri" w:hAnsi="Calibri"/>
      <w:color w:val="000000"/>
      <w:sz w:val="24"/>
    </w:rPr>
  </w:style>
  <w:style w:type="paragraph" w:customStyle="1" w:styleId="TitleChar">
    <w:name w:val="Title Char"/>
    <w:basedOn w:val="23"/>
    <w:link w:val="TitleChar0"/>
    <w:rPr>
      <w:sz w:val="48"/>
    </w:rPr>
  </w:style>
  <w:style w:type="character" w:customStyle="1" w:styleId="TitleChar0">
    <w:name w:val="Title Char"/>
    <w:basedOn w:val="a1"/>
    <w:link w:val="TitleChar"/>
    <w:rPr>
      <w:sz w:val="48"/>
    </w:rPr>
  </w:style>
  <w:style w:type="paragraph" w:customStyle="1" w:styleId="1e">
    <w:name w:val="Строгий1"/>
    <w:basedOn w:val="23"/>
    <w:rPr>
      <w:b/>
    </w:rPr>
  </w:style>
  <w:style w:type="character" w:styleId="aff">
    <w:name w:val="Strong"/>
    <w:basedOn w:val="a1"/>
    <w:link w:val="26"/>
    <w:rPr>
      <w:b/>
    </w:rPr>
  </w:style>
  <w:style w:type="paragraph" w:customStyle="1" w:styleId="a">
    <w:name w:val="Дефис_Иерархический список"/>
    <w:basedOn w:val="a0"/>
    <w:link w:val="aff0"/>
    <w:pPr>
      <w:numPr>
        <w:numId w:val="28"/>
      </w:numPr>
      <w:spacing w:after="0" w:line="276" w:lineRule="auto"/>
      <w:ind w:left="709" w:firstLine="709"/>
      <w:jc w:val="both"/>
    </w:pPr>
    <w:rPr>
      <w:sz w:val="24"/>
    </w:rPr>
  </w:style>
  <w:style w:type="character" w:customStyle="1" w:styleId="aff0">
    <w:name w:val="Дефис_Иерархический список"/>
    <w:basedOn w:val="1"/>
    <w:link w:val="a"/>
    <w:rPr>
      <w:sz w:val="24"/>
    </w:rPr>
  </w:style>
  <w:style w:type="paragraph" w:customStyle="1" w:styleId="aff1">
    <w:name w:val="Дефис_Иерархический список"/>
    <w:link w:val="aff2"/>
    <w:rPr>
      <w:sz w:val="24"/>
    </w:rPr>
  </w:style>
  <w:style w:type="character" w:customStyle="1" w:styleId="aff2">
    <w:name w:val="Дефис_Иерархический список"/>
    <w:link w:val="aff1"/>
    <w:rPr>
      <w:sz w:val="24"/>
    </w:rPr>
  </w:style>
  <w:style w:type="paragraph" w:customStyle="1" w:styleId="aff3">
    <w:link w:val="aff4"/>
    <w:semiHidden/>
    <w:unhideWhenUsed/>
    <w:pPr>
      <w:spacing w:after="0"/>
    </w:pPr>
    <w:rPr>
      <w:rFonts w:ascii="Times New Roman" w:hAnsi="Times New Roman"/>
    </w:rPr>
  </w:style>
  <w:style w:type="character" w:customStyle="1" w:styleId="aff4">
    <w:link w:val="aff3"/>
    <w:semiHidden/>
    <w:unhideWhenUsed/>
    <w:rPr>
      <w:rFonts w:ascii="Times New Roman" w:hAnsi="Times New Roman"/>
      <w:color w:val="000000"/>
      <w:sz w:val="28"/>
    </w:rPr>
  </w:style>
  <w:style w:type="paragraph" w:styleId="aff5">
    <w:name w:val="table of figures"/>
    <w:basedOn w:val="a0"/>
    <w:next w:val="a0"/>
    <w:link w:val="aff6"/>
    <w:pPr>
      <w:spacing w:after="0"/>
    </w:pPr>
  </w:style>
  <w:style w:type="character" w:customStyle="1" w:styleId="1f">
    <w:name w:val="Перечень рисунков1"/>
  </w:style>
  <w:style w:type="paragraph" w:customStyle="1" w:styleId="Heading3Char">
    <w:name w:val="Heading 3 Char"/>
    <w:basedOn w:val="13"/>
    <w:link w:val="Heading3Char0"/>
    <w:rPr>
      <w:rFonts w:ascii="Liberation Sans" w:hAnsi="Liberation Sans"/>
      <w:sz w:val="30"/>
    </w:rPr>
  </w:style>
  <w:style w:type="character" w:customStyle="1" w:styleId="Heading3Char0">
    <w:name w:val="Heading 3 Char"/>
    <w:basedOn w:val="a1"/>
    <w:link w:val="Heading3Char"/>
    <w:rPr>
      <w:rFonts w:ascii="Liberation Sans" w:hAnsi="Liberation Sans"/>
      <w:sz w:val="30"/>
    </w:rPr>
  </w:style>
  <w:style w:type="paragraph" w:styleId="92">
    <w:name w:val="toc 9"/>
    <w:basedOn w:val="a0"/>
    <w:next w:val="a0"/>
    <w:link w:val="93"/>
    <w:uiPriority w:val="39"/>
    <w:pPr>
      <w:spacing w:after="57"/>
      <w:ind w:left="2268"/>
    </w:pPr>
  </w:style>
  <w:style w:type="character" w:customStyle="1" w:styleId="910">
    <w:name w:val="Оглавление 91"/>
  </w:style>
  <w:style w:type="paragraph" w:customStyle="1" w:styleId="aff7">
    <w:name w:val="Название объекта Знак"/>
    <w:basedOn w:val="13"/>
    <w:link w:val="aff8"/>
    <w:rPr>
      <w:b/>
      <w:color w:val="4472C4"/>
      <w:sz w:val="18"/>
    </w:rPr>
  </w:style>
  <w:style w:type="character" w:customStyle="1" w:styleId="aff8">
    <w:name w:val="Название объекта Знак"/>
    <w:basedOn w:val="a1"/>
    <w:link w:val="aff7"/>
    <w:rPr>
      <w:b/>
      <w:color w:val="4472C4"/>
      <w:sz w:val="18"/>
    </w:rPr>
  </w:style>
  <w:style w:type="paragraph" w:styleId="27">
    <w:name w:val="Quote"/>
    <w:basedOn w:val="a0"/>
    <w:next w:val="a0"/>
    <w:link w:val="28"/>
    <w:pPr>
      <w:spacing w:before="160"/>
      <w:jc w:val="center"/>
    </w:pPr>
    <w:rPr>
      <w:i/>
      <w:color w:val="404040"/>
    </w:rPr>
  </w:style>
  <w:style w:type="character" w:customStyle="1" w:styleId="28">
    <w:name w:val="Цитата 2 Знак"/>
    <w:basedOn w:val="1"/>
    <w:link w:val="27"/>
    <w:rPr>
      <w:i/>
      <w:color w:val="404040"/>
    </w:rPr>
  </w:style>
  <w:style w:type="paragraph" w:customStyle="1" w:styleId="Heading4Char1">
    <w:name w:val="Heading 4 Char"/>
    <w:basedOn w:val="23"/>
    <w:link w:val="Heading4Char2"/>
    <w:rPr>
      <w:rFonts w:ascii="Liberation Sans" w:hAnsi="Liberation Sans"/>
      <w:b/>
      <w:sz w:val="26"/>
    </w:rPr>
  </w:style>
  <w:style w:type="character" w:customStyle="1" w:styleId="Heading4Char2">
    <w:name w:val="Heading 4 Char"/>
    <w:basedOn w:val="a1"/>
    <w:link w:val="Heading4Char1"/>
    <w:rPr>
      <w:rFonts w:ascii="Liberation Sans" w:hAnsi="Liberation Sans"/>
      <w:b/>
      <w:sz w:val="26"/>
    </w:rPr>
  </w:style>
  <w:style w:type="paragraph" w:customStyle="1" w:styleId="1f0">
    <w:name w:val="Сильное выделение1"/>
    <w:basedOn w:val="13"/>
    <w:rPr>
      <w:i/>
      <w:color w:val="2F5496"/>
    </w:rPr>
  </w:style>
  <w:style w:type="character" w:styleId="aff9">
    <w:name w:val="Intense Emphasis"/>
    <w:basedOn w:val="a1"/>
    <w:link w:val="29"/>
    <w:rPr>
      <w:i/>
      <w:color w:val="2F5496"/>
    </w:rPr>
  </w:style>
  <w:style w:type="paragraph" w:customStyle="1" w:styleId="FootnoteTextChar">
    <w:name w:val="Footnote Text Char"/>
    <w:link w:val="FootnoteTextChar0"/>
    <w:rPr>
      <w:rFonts w:ascii="Calibri" w:hAnsi="Calibri"/>
      <w:sz w:val="18"/>
    </w:rPr>
  </w:style>
  <w:style w:type="character" w:customStyle="1" w:styleId="FootnoteTextChar0">
    <w:name w:val="Footnote Text Char"/>
    <w:link w:val="FootnoteTextChar"/>
    <w:rPr>
      <w:rFonts w:ascii="Calibri" w:hAnsi="Calibri"/>
      <w:color w:val="000000"/>
      <w:sz w:val="18"/>
    </w:rPr>
  </w:style>
  <w:style w:type="paragraph" w:customStyle="1" w:styleId="affa">
    <w:name w:val="Нижний колонтитул Знак"/>
    <w:basedOn w:val="13"/>
    <w:link w:val="affb"/>
  </w:style>
  <w:style w:type="character" w:customStyle="1" w:styleId="affb">
    <w:name w:val="Нижний колонтитул Знак"/>
    <w:basedOn w:val="a1"/>
    <w:link w:val="affa"/>
  </w:style>
  <w:style w:type="paragraph" w:styleId="32">
    <w:name w:val="toc 3"/>
    <w:link w:val="33"/>
  </w:style>
  <w:style w:type="character" w:customStyle="1" w:styleId="310">
    <w:name w:val="Оглавление 31"/>
    <w:basedOn w:val="1"/>
  </w:style>
  <w:style w:type="paragraph" w:customStyle="1" w:styleId="CaptionChar">
    <w:name w:val="Caption Char"/>
    <w:basedOn w:val="13"/>
    <w:link w:val="CaptionChar0"/>
    <w:rPr>
      <w:b/>
      <w:color w:val="4472C4"/>
      <w:sz w:val="18"/>
    </w:rPr>
  </w:style>
  <w:style w:type="character" w:customStyle="1" w:styleId="CaptionChar0">
    <w:name w:val="Caption Char"/>
    <w:basedOn w:val="a1"/>
    <w:link w:val="CaptionChar"/>
    <w:rPr>
      <w:b/>
      <w:color w:val="4472C4"/>
      <w:sz w:val="18"/>
    </w:rPr>
  </w:style>
  <w:style w:type="paragraph" w:customStyle="1" w:styleId="Heading5Char1">
    <w:name w:val="Heading 5 Char"/>
    <w:basedOn w:val="23"/>
    <w:link w:val="Heading5Char2"/>
    <w:rPr>
      <w:rFonts w:ascii="Liberation Sans" w:hAnsi="Liberation Sans"/>
      <w:b/>
      <w:sz w:val="24"/>
    </w:rPr>
  </w:style>
  <w:style w:type="character" w:customStyle="1" w:styleId="Heading5Char2">
    <w:name w:val="Heading 5 Char"/>
    <w:basedOn w:val="a1"/>
    <w:link w:val="Heading5Char1"/>
    <w:rPr>
      <w:rFonts w:ascii="Liberation Sans" w:hAnsi="Liberation Sans"/>
      <w:b/>
      <w:sz w:val="24"/>
    </w:rPr>
  </w:style>
  <w:style w:type="character" w:customStyle="1" w:styleId="51">
    <w:name w:val="Заголовок 51"/>
    <w:rPr>
      <w:color w:val="2F5496"/>
    </w:rPr>
  </w:style>
  <w:style w:type="paragraph" w:customStyle="1" w:styleId="EndnoteTextChar">
    <w:name w:val="Endnote Text Char"/>
    <w:link w:val="EndnoteTextChar0"/>
    <w:rPr>
      <w:rFonts w:ascii="Calibri" w:hAnsi="Calibri"/>
    </w:rPr>
  </w:style>
  <w:style w:type="character" w:customStyle="1" w:styleId="EndnoteTextChar0">
    <w:name w:val="Endnote Text Char"/>
    <w:link w:val="EndnoteTextChar"/>
    <w:rPr>
      <w:rFonts w:ascii="Calibri" w:hAnsi="Calibri"/>
      <w:color w:val="000000"/>
    </w:rPr>
  </w:style>
  <w:style w:type="paragraph" w:styleId="affc">
    <w:name w:val="List Paragraph"/>
    <w:link w:val="affd"/>
  </w:style>
  <w:style w:type="character" w:customStyle="1" w:styleId="1f1">
    <w:name w:val="Абзац списка1"/>
    <w:basedOn w:val="1"/>
  </w:style>
  <w:style w:type="paragraph" w:customStyle="1" w:styleId="affe">
    <w:name w:val="Текст концевой сноски Знак"/>
    <w:link w:val="afff"/>
    <w:rPr>
      <w:sz w:val="20"/>
    </w:rPr>
  </w:style>
  <w:style w:type="character" w:customStyle="1" w:styleId="afff">
    <w:name w:val="Текст концевой сноски Знак"/>
    <w:link w:val="affe"/>
    <w:rPr>
      <w:sz w:val="20"/>
    </w:rPr>
  </w:style>
  <w:style w:type="paragraph" w:customStyle="1" w:styleId="ds-markdown-paragraph1">
    <w:name w:val="ds-markdown-paragraph"/>
    <w:link w:val="ds-markdown-paragraph2"/>
    <w:rPr>
      <w:sz w:val="24"/>
    </w:rPr>
  </w:style>
  <w:style w:type="character" w:customStyle="1" w:styleId="ds-markdown-paragraph2">
    <w:name w:val="ds-markdown-paragraph"/>
    <w:link w:val="ds-markdown-paragraph1"/>
    <w:rPr>
      <w:sz w:val="24"/>
    </w:rPr>
  </w:style>
  <w:style w:type="paragraph" w:customStyle="1" w:styleId="Heading7Char">
    <w:name w:val="Heading 7 Char"/>
    <w:basedOn w:val="13"/>
    <w:link w:val="Heading7Char0"/>
    <w:rPr>
      <w:rFonts w:ascii="Liberation Sans" w:hAnsi="Liberation Sans"/>
      <w:b/>
      <w:i/>
      <w:sz w:val="22"/>
    </w:rPr>
  </w:style>
  <w:style w:type="character" w:customStyle="1" w:styleId="Heading7Char0">
    <w:name w:val="Heading 7 Char"/>
    <w:basedOn w:val="a1"/>
    <w:link w:val="Heading7Char"/>
    <w:rPr>
      <w:rFonts w:ascii="Liberation Sans" w:hAnsi="Liberation Sans"/>
      <w:b/>
      <w:i/>
      <w:sz w:val="22"/>
    </w:rPr>
  </w:style>
  <w:style w:type="paragraph" w:customStyle="1" w:styleId="13">
    <w:name w:val="Основной шрифт абзаца1"/>
    <w:rPr>
      <w:rFonts w:ascii="Calibri" w:hAnsi="Calibri"/>
      <w:sz w:val="24"/>
    </w:rPr>
  </w:style>
  <w:style w:type="paragraph" w:customStyle="1" w:styleId="FooterChar">
    <w:name w:val="Footer Char"/>
    <w:basedOn w:val="23"/>
    <w:link w:val="FooterChar0"/>
  </w:style>
  <w:style w:type="character" w:customStyle="1" w:styleId="FooterChar0">
    <w:name w:val="Footer Char"/>
    <w:basedOn w:val="a1"/>
    <w:link w:val="FooterChar"/>
  </w:style>
  <w:style w:type="paragraph" w:customStyle="1" w:styleId="afff0">
    <w:name w:val="Название"/>
    <w:link w:val="afff1"/>
    <w:rPr>
      <w:rFonts w:ascii="Calibri Light" w:hAnsi="Calibri Light"/>
      <w:spacing w:val="-10"/>
      <w:sz w:val="56"/>
    </w:rPr>
  </w:style>
  <w:style w:type="character" w:customStyle="1" w:styleId="afff1">
    <w:name w:val="Название"/>
    <w:link w:val="afff0"/>
    <w:rPr>
      <w:rFonts w:ascii="Calibri Light" w:hAnsi="Calibri Light"/>
      <w:spacing w:val="-10"/>
      <w:sz w:val="56"/>
    </w:rPr>
  </w:style>
  <w:style w:type="paragraph" w:customStyle="1" w:styleId="Heading2Char">
    <w:name w:val="Heading 2 Char"/>
    <w:basedOn w:val="13"/>
    <w:link w:val="Heading2Char0"/>
    <w:rPr>
      <w:rFonts w:ascii="Liberation Sans" w:hAnsi="Liberation Sans"/>
      <w:sz w:val="34"/>
    </w:rPr>
  </w:style>
  <w:style w:type="character" w:customStyle="1" w:styleId="Heading2Char0">
    <w:name w:val="Heading 2 Char"/>
    <w:basedOn w:val="a1"/>
    <w:link w:val="Heading2Char"/>
    <w:rPr>
      <w:rFonts w:ascii="Liberation Sans" w:hAnsi="Liberation Sans"/>
      <w:sz w:val="34"/>
    </w:rPr>
  </w:style>
  <w:style w:type="character" w:customStyle="1" w:styleId="affd">
    <w:name w:val="Абзац списка Знак"/>
    <w:link w:val="affc"/>
  </w:style>
  <w:style w:type="paragraph" w:customStyle="1" w:styleId="Heading3Char1">
    <w:name w:val="Heading 3 Char"/>
    <w:basedOn w:val="23"/>
    <w:link w:val="Heading3Char2"/>
    <w:rPr>
      <w:rFonts w:ascii="Liberation Sans" w:hAnsi="Liberation Sans"/>
      <w:sz w:val="30"/>
    </w:rPr>
  </w:style>
  <w:style w:type="character" w:customStyle="1" w:styleId="Heading3Char2">
    <w:name w:val="Heading 3 Char"/>
    <w:basedOn w:val="a1"/>
    <w:link w:val="Heading3Char1"/>
    <w:rPr>
      <w:rFonts w:ascii="Liberation Sans" w:hAnsi="Liberation Sans"/>
      <w:sz w:val="30"/>
    </w:rPr>
  </w:style>
  <w:style w:type="paragraph" w:customStyle="1" w:styleId="26">
    <w:name w:val="Строгий2"/>
    <w:basedOn w:val="13"/>
    <w:link w:val="aff"/>
    <w:rPr>
      <w:b/>
    </w:rPr>
  </w:style>
  <w:style w:type="paragraph" w:customStyle="1" w:styleId="CaptionChar1">
    <w:name w:val="Caption Char"/>
    <w:basedOn w:val="23"/>
    <w:link w:val="CaptionChar2"/>
    <w:rPr>
      <w:b/>
      <w:color w:val="4472C4"/>
      <w:sz w:val="18"/>
    </w:rPr>
  </w:style>
  <w:style w:type="character" w:customStyle="1" w:styleId="CaptionChar2">
    <w:name w:val="Caption Char"/>
    <w:basedOn w:val="a1"/>
    <w:link w:val="CaptionChar1"/>
    <w:rPr>
      <w:b/>
      <w:color w:val="4472C4"/>
      <w:sz w:val="18"/>
    </w:rPr>
  </w:style>
  <w:style w:type="paragraph" w:styleId="afff2">
    <w:name w:val="Signature"/>
    <w:link w:val="afff3"/>
    <w:rPr>
      <w:b/>
      <w:color w:val="4472C4"/>
      <w:sz w:val="18"/>
    </w:rPr>
  </w:style>
  <w:style w:type="character" w:customStyle="1" w:styleId="afff3">
    <w:name w:val="Подпись Знак"/>
    <w:link w:val="afff2"/>
    <w:rPr>
      <w:b/>
      <w:color w:val="4472C4"/>
      <w:sz w:val="18"/>
    </w:rPr>
  </w:style>
  <w:style w:type="character" w:customStyle="1" w:styleId="50">
    <w:name w:val="Заголовок 5 Знак"/>
    <w:basedOn w:val="1"/>
    <w:link w:val="5"/>
    <w:rPr>
      <w:color w:val="2F5496"/>
    </w:rPr>
  </w:style>
  <w:style w:type="character" w:customStyle="1" w:styleId="811">
    <w:name w:val="Заголовок 81"/>
    <w:rPr>
      <w:i/>
      <w:color w:val="272727"/>
    </w:rPr>
  </w:style>
  <w:style w:type="character" w:customStyle="1" w:styleId="411">
    <w:name w:val="Заголовок 41"/>
    <w:rPr>
      <w:i/>
      <w:color w:val="2F5496"/>
    </w:rPr>
  </w:style>
  <w:style w:type="paragraph" w:customStyle="1" w:styleId="SubtitleChar">
    <w:name w:val="Subtitle Char"/>
    <w:basedOn w:val="23"/>
    <w:link w:val="SubtitleChar0"/>
    <w:rPr>
      <w:sz w:val="24"/>
    </w:rPr>
  </w:style>
  <w:style w:type="character" w:customStyle="1" w:styleId="SubtitleChar0">
    <w:name w:val="Subtitle Char"/>
    <w:basedOn w:val="a1"/>
    <w:link w:val="SubtitleChar"/>
    <w:rPr>
      <w:sz w:val="24"/>
    </w:rPr>
  </w:style>
  <w:style w:type="character" w:customStyle="1" w:styleId="11">
    <w:name w:val="Заголовок 1 Знак"/>
    <w:basedOn w:val="1"/>
    <w:link w:val="10"/>
    <w:rPr>
      <w:rFonts w:ascii="Calibri Light" w:hAnsi="Calibri Light"/>
      <w:color w:val="2F5496"/>
      <w:sz w:val="40"/>
    </w:rPr>
  </w:style>
  <w:style w:type="character" w:customStyle="1" w:styleId="af6">
    <w:name w:val="Выделенная цитата Знак"/>
    <w:link w:val="af5"/>
    <w:rPr>
      <w:i/>
      <w:color w:val="2F5496"/>
    </w:rPr>
  </w:style>
  <w:style w:type="paragraph" w:customStyle="1" w:styleId="23">
    <w:name w:val="Основной шрифт абзаца2"/>
  </w:style>
  <w:style w:type="paragraph" w:customStyle="1" w:styleId="SubtitleChar1">
    <w:name w:val="Subtitle Char"/>
    <w:basedOn w:val="13"/>
    <w:link w:val="SubtitleChar2"/>
  </w:style>
  <w:style w:type="character" w:customStyle="1" w:styleId="SubtitleChar2">
    <w:name w:val="Subtitle Char"/>
    <w:basedOn w:val="a1"/>
    <w:link w:val="SubtitleChar1"/>
  </w:style>
  <w:style w:type="paragraph" w:customStyle="1" w:styleId="1f2">
    <w:name w:val="Гиперссылка1"/>
    <w:rPr>
      <w:color w:val="0563C1"/>
      <w:u w:val="single"/>
    </w:rPr>
  </w:style>
  <w:style w:type="character" w:styleId="afff4">
    <w:name w:val="Hyperlink"/>
    <w:link w:val="2a"/>
    <w:rPr>
      <w:rFonts w:ascii="Calibri" w:hAnsi="Calibri"/>
      <w:color w:val="0563C1"/>
      <w:sz w:val="24"/>
      <w:u w:val="single"/>
    </w:rPr>
  </w:style>
  <w:style w:type="paragraph" w:customStyle="1" w:styleId="Footnote3">
    <w:name w:val="Footnote"/>
    <w:link w:val="Footnote4"/>
    <w:rPr>
      <w:sz w:val="18"/>
    </w:rPr>
  </w:style>
  <w:style w:type="character" w:customStyle="1" w:styleId="Footnote4">
    <w:name w:val="Footnote"/>
    <w:link w:val="Footnote3"/>
    <w:rPr>
      <w:sz w:val="18"/>
    </w:rPr>
  </w:style>
  <w:style w:type="character" w:customStyle="1" w:styleId="80">
    <w:name w:val="Заголовок 8 Знак"/>
    <w:basedOn w:val="1"/>
    <w:link w:val="8"/>
    <w:rPr>
      <w:i/>
      <w:color w:val="272727"/>
    </w:rPr>
  </w:style>
  <w:style w:type="paragraph" w:customStyle="1" w:styleId="Heading6Char">
    <w:name w:val="Heading 6 Char"/>
    <w:basedOn w:val="23"/>
    <w:link w:val="Heading6Char0"/>
    <w:rPr>
      <w:rFonts w:ascii="Liberation Sans" w:hAnsi="Liberation Sans"/>
      <w:b/>
      <w:sz w:val="22"/>
    </w:rPr>
  </w:style>
  <w:style w:type="character" w:customStyle="1" w:styleId="Heading6Char0">
    <w:name w:val="Heading 6 Char"/>
    <w:basedOn w:val="a1"/>
    <w:link w:val="Heading6Char"/>
    <w:rPr>
      <w:rFonts w:ascii="Liberation Sans" w:hAnsi="Liberation Sans"/>
      <w:b/>
      <w:sz w:val="22"/>
    </w:rPr>
  </w:style>
  <w:style w:type="paragraph" w:styleId="1f3">
    <w:name w:val="toc 1"/>
    <w:link w:val="1f4"/>
  </w:style>
  <w:style w:type="character" w:customStyle="1" w:styleId="111">
    <w:name w:val="Оглавление 11"/>
    <w:basedOn w:val="1"/>
  </w:style>
  <w:style w:type="paragraph" w:customStyle="1" w:styleId="afff5">
    <w:name w:val="Текст сноски Знак"/>
    <w:link w:val="afff6"/>
    <w:rPr>
      <w:rFonts w:ascii="Calibri" w:hAnsi="Calibri"/>
      <w:sz w:val="18"/>
    </w:rPr>
  </w:style>
  <w:style w:type="character" w:customStyle="1" w:styleId="afff6">
    <w:name w:val="Текст сноски Знак"/>
    <w:link w:val="afff5"/>
    <w:rPr>
      <w:rFonts w:ascii="Calibri" w:hAnsi="Calibri"/>
      <w:color w:val="000000"/>
      <w:sz w:val="18"/>
    </w:rPr>
  </w:style>
  <w:style w:type="paragraph" w:customStyle="1" w:styleId="HeaderandFooter">
    <w:name w:val="Header and Footer"/>
    <w:link w:val="HeaderandFooter0"/>
    <w:rPr>
      <w:sz w:val="20"/>
    </w:rPr>
  </w:style>
  <w:style w:type="character" w:customStyle="1" w:styleId="HeaderandFooter0">
    <w:name w:val="Header and Footer"/>
    <w:link w:val="HeaderandFooter"/>
    <w:rPr>
      <w:rFonts w:ascii="XO Thames" w:hAnsi="XO Thames"/>
      <w:sz w:val="20"/>
    </w:rPr>
  </w:style>
  <w:style w:type="paragraph" w:customStyle="1" w:styleId="afff7">
    <w:name w:val="Дефис_Иерархический список Знак"/>
    <w:basedOn w:val="23"/>
    <w:link w:val="afff8"/>
    <w:rPr>
      <w:rFonts w:ascii="Times New Roman" w:hAnsi="Times New Roman"/>
    </w:rPr>
  </w:style>
  <w:style w:type="character" w:customStyle="1" w:styleId="afff8">
    <w:name w:val="Дефис_Иерархический список Знак"/>
    <w:basedOn w:val="a1"/>
    <w:link w:val="afff7"/>
    <w:rPr>
      <w:rFonts w:ascii="Times New Roman" w:hAnsi="Times New Roman"/>
    </w:rPr>
  </w:style>
  <w:style w:type="paragraph" w:customStyle="1" w:styleId="afff9">
    <w:name w:val="_Обычный (Основной текст)"/>
    <w:basedOn w:val="afa"/>
    <w:link w:val="afffa"/>
    <w:pPr>
      <w:spacing w:line="374" w:lineRule="exact"/>
      <w:ind w:left="20" w:firstLine="700"/>
      <w:jc w:val="both"/>
    </w:pPr>
    <w:rPr>
      <w:sz w:val="26"/>
    </w:rPr>
  </w:style>
  <w:style w:type="character" w:customStyle="1" w:styleId="afffa">
    <w:name w:val="_Обычный (Основной текст)"/>
    <w:basedOn w:val="1f5"/>
    <w:link w:val="afff9"/>
    <w:rPr>
      <w:rFonts w:ascii="Times New Roman" w:hAnsi="Times New Roman"/>
      <w:color w:val="000000"/>
      <w:sz w:val="26"/>
    </w:rPr>
  </w:style>
  <w:style w:type="character" w:customStyle="1" w:styleId="afe">
    <w:name w:val="Заголовок оглавления Знак"/>
    <w:link w:val="afd"/>
  </w:style>
  <w:style w:type="character" w:customStyle="1" w:styleId="93">
    <w:name w:val="Оглавление 9 Знак"/>
    <w:basedOn w:val="1"/>
    <w:link w:val="92"/>
  </w:style>
  <w:style w:type="paragraph" w:customStyle="1" w:styleId="HeaderandFooter1">
    <w:name w:val="Header and Footer"/>
    <w:link w:val="HeaderandFooter2"/>
    <w:pPr>
      <w:jc w:val="both"/>
    </w:pPr>
  </w:style>
  <w:style w:type="character" w:customStyle="1" w:styleId="HeaderandFooter2">
    <w:name w:val="Header and Footer"/>
    <w:link w:val="HeaderandFooter1"/>
    <w:rPr>
      <w:rFonts w:ascii="XO Thames" w:hAnsi="XO Thames"/>
      <w:color w:val="000000"/>
    </w:rPr>
  </w:style>
  <w:style w:type="paragraph" w:customStyle="1" w:styleId="afffb">
    <w:name w:val="Нижний колонтитул Знак"/>
    <w:basedOn w:val="23"/>
    <w:link w:val="afffc"/>
  </w:style>
  <w:style w:type="character" w:customStyle="1" w:styleId="afffc">
    <w:name w:val="Нижний колонтитул Знак"/>
    <w:basedOn w:val="a1"/>
    <w:link w:val="afffb"/>
  </w:style>
  <w:style w:type="paragraph" w:styleId="afa">
    <w:name w:val="No Spacing"/>
    <w:link w:val="afc"/>
    <w:rPr>
      <w:rFonts w:ascii="Times New Roman" w:hAnsi="Times New Roman"/>
    </w:rPr>
  </w:style>
  <w:style w:type="character" w:customStyle="1" w:styleId="1f5">
    <w:name w:val="Без интервала1"/>
    <w:rPr>
      <w:rFonts w:ascii="Times New Roman" w:hAnsi="Times New Roman"/>
      <w:color w:val="000000"/>
      <w:sz w:val="28"/>
    </w:rPr>
  </w:style>
  <w:style w:type="paragraph" w:styleId="afffd">
    <w:name w:val="Subtitle"/>
    <w:basedOn w:val="a0"/>
    <w:next w:val="a0"/>
    <w:link w:val="afffe"/>
    <w:uiPriority w:val="11"/>
    <w:qFormat/>
    <w:rPr>
      <w:color w:val="595959"/>
      <w:spacing w:val="15"/>
    </w:rPr>
  </w:style>
  <w:style w:type="character" w:customStyle="1" w:styleId="1f6">
    <w:name w:val="Подзаголовок1"/>
    <w:rPr>
      <w:color w:val="595959"/>
      <w:spacing w:val="0"/>
    </w:rPr>
  </w:style>
  <w:style w:type="character" w:customStyle="1" w:styleId="1f4">
    <w:name w:val="Оглавление 1 Знак"/>
    <w:link w:val="1f3"/>
  </w:style>
  <w:style w:type="paragraph" w:customStyle="1" w:styleId="1f7">
    <w:name w:val="Знак концевой сноски1"/>
    <w:basedOn w:val="23"/>
    <w:rPr>
      <w:vertAlign w:val="superscript"/>
    </w:rPr>
  </w:style>
  <w:style w:type="character" w:styleId="affff">
    <w:name w:val="endnote reference"/>
    <w:basedOn w:val="a1"/>
    <w:link w:val="2b"/>
    <w:rPr>
      <w:vertAlign w:val="superscript"/>
    </w:rPr>
  </w:style>
  <w:style w:type="character" w:customStyle="1" w:styleId="82">
    <w:name w:val="Оглавление 8 Знак"/>
    <w:basedOn w:val="1"/>
    <w:link w:val="81"/>
  </w:style>
  <w:style w:type="paragraph" w:customStyle="1" w:styleId="Heading9Char1">
    <w:name w:val="Heading 9 Char"/>
    <w:basedOn w:val="23"/>
    <w:link w:val="Heading9Char2"/>
    <w:rPr>
      <w:rFonts w:ascii="Liberation Sans" w:hAnsi="Liberation Sans"/>
      <w:i/>
      <w:sz w:val="21"/>
    </w:rPr>
  </w:style>
  <w:style w:type="character" w:customStyle="1" w:styleId="Heading9Char2">
    <w:name w:val="Heading 9 Char"/>
    <w:basedOn w:val="a1"/>
    <w:link w:val="Heading9Char1"/>
    <w:rPr>
      <w:rFonts w:ascii="Liberation Sans" w:hAnsi="Liberation Sans"/>
      <w:i/>
      <w:sz w:val="21"/>
    </w:rPr>
  </w:style>
  <w:style w:type="character" w:customStyle="1" w:styleId="211">
    <w:name w:val="Заголовок 21"/>
    <w:rPr>
      <w:rFonts w:ascii="Calibri Light" w:hAnsi="Calibri Light"/>
      <w:color w:val="2F5496"/>
      <w:sz w:val="32"/>
    </w:rPr>
  </w:style>
  <w:style w:type="paragraph" w:customStyle="1" w:styleId="Heading7Char1">
    <w:name w:val="Heading 7 Char"/>
    <w:basedOn w:val="23"/>
    <w:link w:val="Heading7Char2"/>
    <w:rPr>
      <w:rFonts w:ascii="Liberation Sans" w:hAnsi="Liberation Sans"/>
      <w:b/>
      <w:i/>
      <w:sz w:val="22"/>
    </w:rPr>
  </w:style>
  <w:style w:type="character" w:customStyle="1" w:styleId="Heading7Char2">
    <w:name w:val="Heading 7 Char"/>
    <w:basedOn w:val="a1"/>
    <w:link w:val="Heading7Char1"/>
    <w:rPr>
      <w:rFonts w:ascii="Liberation Sans" w:hAnsi="Liberation Sans"/>
      <w:b/>
      <w:i/>
      <w:sz w:val="22"/>
    </w:rPr>
  </w:style>
  <w:style w:type="paragraph" w:styleId="52">
    <w:name w:val="toc 5"/>
    <w:basedOn w:val="a0"/>
    <w:next w:val="a0"/>
    <w:link w:val="53"/>
    <w:uiPriority w:val="39"/>
    <w:pPr>
      <w:spacing w:after="57"/>
      <w:ind w:left="1134"/>
    </w:pPr>
  </w:style>
  <w:style w:type="character" w:customStyle="1" w:styleId="510">
    <w:name w:val="Оглавление 51"/>
  </w:style>
  <w:style w:type="paragraph" w:customStyle="1" w:styleId="Heading6Char1">
    <w:name w:val="Heading 6 Char"/>
    <w:basedOn w:val="13"/>
    <w:link w:val="Heading6Char2"/>
    <w:rPr>
      <w:rFonts w:ascii="Liberation Sans" w:hAnsi="Liberation Sans"/>
      <w:b/>
      <w:sz w:val="22"/>
    </w:rPr>
  </w:style>
  <w:style w:type="character" w:customStyle="1" w:styleId="Heading6Char2">
    <w:name w:val="Heading 6 Char"/>
    <w:basedOn w:val="a1"/>
    <w:link w:val="Heading6Char1"/>
    <w:rPr>
      <w:rFonts w:ascii="Liberation Sans" w:hAnsi="Liberation Sans"/>
      <w:b/>
      <w:sz w:val="22"/>
    </w:rPr>
  </w:style>
  <w:style w:type="paragraph" w:customStyle="1" w:styleId="Heading8Char">
    <w:name w:val="Heading 8 Char"/>
    <w:basedOn w:val="13"/>
    <w:link w:val="Heading8Char0"/>
    <w:rPr>
      <w:rFonts w:ascii="Liberation Sans" w:hAnsi="Liberation Sans"/>
      <w:i/>
      <w:sz w:val="22"/>
    </w:rPr>
  </w:style>
  <w:style w:type="character" w:customStyle="1" w:styleId="Heading8Char0">
    <w:name w:val="Heading 8 Char"/>
    <w:basedOn w:val="a1"/>
    <w:link w:val="Heading8Char"/>
    <w:rPr>
      <w:rFonts w:ascii="Liberation Sans" w:hAnsi="Liberation Sans"/>
      <w:i/>
      <w:sz w:val="22"/>
    </w:rPr>
  </w:style>
  <w:style w:type="character" w:customStyle="1" w:styleId="aff6">
    <w:name w:val="Перечень рисунков Знак"/>
    <w:basedOn w:val="1"/>
    <w:link w:val="aff5"/>
  </w:style>
  <w:style w:type="paragraph" w:customStyle="1" w:styleId="IntenseQuoteChar1">
    <w:name w:val="Intense Quote Char"/>
    <w:link w:val="IntenseQuoteChar2"/>
    <w:rPr>
      <w:rFonts w:ascii="Calibri" w:hAnsi="Calibri"/>
      <w:i/>
      <w:sz w:val="24"/>
    </w:rPr>
  </w:style>
  <w:style w:type="character" w:customStyle="1" w:styleId="IntenseQuoteChar2">
    <w:name w:val="Intense Quote Char"/>
    <w:link w:val="IntenseQuoteChar1"/>
    <w:rPr>
      <w:rFonts w:ascii="Calibri" w:hAnsi="Calibri"/>
      <w:i/>
      <w:color w:val="000000"/>
      <w:sz w:val="24"/>
    </w:rPr>
  </w:style>
  <w:style w:type="paragraph" w:customStyle="1" w:styleId="25">
    <w:name w:val="Сильная ссылка2"/>
    <w:basedOn w:val="13"/>
    <w:link w:val="a9"/>
    <w:rPr>
      <w:b/>
      <w:smallCaps/>
      <w:color w:val="2F5496"/>
    </w:rPr>
  </w:style>
  <w:style w:type="paragraph" w:customStyle="1" w:styleId="Heading1Char1">
    <w:name w:val="Heading 1 Char"/>
    <w:basedOn w:val="23"/>
    <w:link w:val="Heading1Char2"/>
    <w:rPr>
      <w:rFonts w:ascii="Liberation Sans" w:hAnsi="Liberation Sans"/>
      <w:sz w:val="40"/>
    </w:rPr>
  </w:style>
  <w:style w:type="character" w:customStyle="1" w:styleId="Heading1Char2">
    <w:name w:val="Heading 1 Char"/>
    <w:basedOn w:val="a1"/>
    <w:link w:val="Heading1Char1"/>
    <w:rPr>
      <w:rFonts w:ascii="Liberation Sans" w:hAnsi="Liberation Sans"/>
      <w:sz w:val="40"/>
    </w:rPr>
  </w:style>
  <w:style w:type="character" w:customStyle="1" w:styleId="62">
    <w:name w:val="Оглавление 6 Знак"/>
    <w:link w:val="61"/>
  </w:style>
  <w:style w:type="character" w:customStyle="1" w:styleId="53">
    <w:name w:val="Оглавление 5 Знак"/>
    <w:basedOn w:val="1"/>
    <w:link w:val="52"/>
  </w:style>
  <w:style w:type="paragraph" w:customStyle="1" w:styleId="EndnoteTextChar1">
    <w:name w:val="Endnote Text Char"/>
    <w:link w:val="EndnoteTextChar2"/>
    <w:rPr>
      <w:sz w:val="20"/>
    </w:rPr>
  </w:style>
  <w:style w:type="character" w:customStyle="1" w:styleId="EndnoteTextChar2">
    <w:name w:val="Endnote Text Char"/>
    <w:link w:val="EndnoteTextChar1"/>
    <w:rPr>
      <w:sz w:val="20"/>
    </w:rPr>
  </w:style>
  <w:style w:type="paragraph" w:styleId="affff0">
    <w:name w:val="footer"/>
    <w:link w:val="1f8"/>
  </w:style>
  <w:style w:type="character" w:customStyle="1" w:styleId="1f9">
    <w:name w:val="Нижний колонтитул1"/>
    <w:basedOn w:val="1"/>
  </w:style>
  <w:style w:type="paragraph" w:customStyle="1" w:styleId="FooterChar1">
    <w:name w:val="Footer Char"/>
    <w:basedOn w:val="13"/>
    <w:link w:val="FooterChar2"/>
  </w:style>
  <w:style w:type="character" w:customStyle="1" w:styleId="FooterChar2">
    <w:name w:val="Footer Char"/>
    <w:basedOn w:val="a1"/>
    <w:link w:val="FooterChar1"/>
  </w:style>
  <w:style w:type="character" w:customStyle="1" w:styleId="15">
    <w:name w:val="Верхний колонтитул Знак1"/>
    <w:link w:val="ac"/>
  </w:style>
  <w:style w:type="character" w:customStyle="1" w:styleId="30">
    <w:name w:val="Заголовок 3 Знак"/>
    <w:link w:val="3"/>
    <w:rPr>
      <w:color w:val="2F5496"/>
    </w:rPr>
  </w:style>
  <w:style w:type="paragraph" w:customStyle="1" w:styleId="HeaderChar1">
    <w:name w:val="Header Char"/>
    <w:basedOn w:val="23"/>
    <w:link w:val="HeaderChar2"/>
  </w:style>
  <w:style w:type="character" w:customStyle="1" w:styleId="HeaderChar2">
    <w:name w:val="Header Char"/>
    <w:basedOn w:val="a1"/>
    <w:link w:val="HeaderChar1"/>
  </w:style>
  <w:style w:type="character" w:customStyle="1" w:styleId="afc">
    <w:name w:val="Без интервала Знак"/>
    <w:link w:val="afa"/>
    <w:rPr>
      <w:rFonts w:ascii="Times New Roman" w:hAnsi="Times New Roman"/>
      <w:sz w:val="28"/>
    </w:rPr>
  </w:style>
  <w:style w:type="paragraph" w:customStyle="1" w:styleId="affff1">
    <w:name w:val="Название объекта Знак"/>
    <w:basedOn w:val="23"/>
    <w:link w:val="affff2"/>
    <w:rPr>
      <w:b/>
      <w:color w:val="4472C4"/>
      <w:sz w:val="18"/>
    </w:rPr>
  </w:style>
  <w:style w:type="character" w:customStyle="1" w:styleId="affff2">
    <w:name w:val="Название объекта Знак"/>
    <w:basedOn w:val="a1"/>
    <w:link w:val="affff1"/>
    <w:rPr>
      <w:b/>
      <w:color w:val="4472C4"/>
      <w:sz w:val="18"/>
    </w:rPr>
  </w:style>
  <w:style w:type="character" w:customStyle="1" w:styleId="1f8">
    <w:name w:val="Нижний колонтитул Знак1"/>
    <w:link w:val="affff0"/>
  </w:style>
  <w:style w:type="paragraph" w:customStyle="1" w:styleId="29">
    <w:name w:val="Сильное выделение2"/>
    <w:basedOn w:val="23"/>
    <w:link w:val="aff9"/>
    <w:rPr>
      <w:i/>
      <w:color w:val="2F5496"/>
    </w:rPr>
  </w:style>
  <w:style w:type="character" w:customStyle="1" w:styleId="18">
    <w:name w:val="Текст концевой сноски Знак1"/>
    <w:basedOn w:val="1"/>
    <w:link w:val="ae"/>
    <w:rPr>
      <w:sz w:val="20"/>
    </w:rPr>
  </w:style>
  <w:style w:type="character" w:customStyle="1" w:styleId="42">
    <w:name w:val="Оглавление 4 Знак"/>
    <w:link w:val="41"/>
  </w:style>
  <w:style w:type="paragraph" w:customStyle="1" w:styleId="FootnoteTextChar1">
    <w:name w:val="Footnote Text Char"/>
    <w:link w:val="FootnoteTextChar2"/>
    <w:rPr>
      <w:sz w:val="18"/>
    </w:rPr>
  </w:style>
  <w:style w:type="character" w:customStyle="1" w:styleId="FootnoteTextChar2">
    <w:name w:val="Footnote Text Char"/>
    <w:link w:val="FootnoteTextChar1"/>
    <w:rPr>
      <w:sz w:val="18"/>
    </w:rPr>
  </w:style>
  <w:style w:type="paragraph" w:customStyle="1" w:styleId="Heading2Char1">
    <w:name w:val="Heading 2 Char"/>
    <w:basedOn w:val="23"/>
    <w:link w:val="Heading2Char2"/>
    <w:rPr>
      <w:rFonts w:ascii="Liberation Sans" w:hAnsi="Liberation Sans"/>
      <w:sz w:val="34"/>
    </w:rPr>
  </w:style>
  <w:style w:type="character" w:customStyle="1" w:styleId="Heading2Char2">
    <w:name w:val="Heading 2 Char"/>
    <w:basedOn w:val="a1"/>
    <w:link w:val="Heading2Char1"/>
    <w:rPr>
      <w:rFonts w:ascii="Liberation Sans" w:hAnsi="Liberation Sans"/>
      <w:sz w:val="34"/>
    </w:rPr>
  </w:style>
  <w:style w:type="paragraph" w:customStyle="1" w:styleId="TitleChar1">
    <w:name w:val="Title Char"/>
    <w:basedOn w:val="13"/>
    <w:link w:val="TitleChar2"/>
    <w:rPr>
      <w:sz w:val="48"/>
    </w:rPr>
  </w:style>
  <w:style w:type="character" w:customStyle="1" w:styleId="TitleChar2">
    <w:name w:val="Title Char"/>
    <w:basedOn w:val="a1"/>
    <w:link w:val="TitleChar1"/>
    <w:rPr>
      <w:sz w:val="48"/>
    </w:rPr>
  </w:style>
  <w:style w:type="character" w:customStyle="1" w:styleId="afffe">
    <w:name w:val="Подзаголовок Знак"/>
    <w:basedOn w:val="1"/>
    <w:link w:val="afffd"/>
    <w:rPr>
      <w:color w:val="595959"/>
      <w:spacing w:val="15"/>
    </w:rPr>
  </w:style>
  <w:style w:type="character" w:customStyle="1" w:styleId="73">
    <w:name w:val="Оглавление 7 Знак"/>
    <w:link w:val="72"/>
  </w:style>
  <w:style w:type="paragraph" w:customStyle="1" w:styleId="Heading8Char1">
    <w:name w:val="Heading 8 Char"/>
    <w:basedOn w:val="23"/>
    <w:link w:val="Heading8Char2"/>
    <w:rPr>
      <w:rFonts w:ascii="Liberation Sans" w:hAnsi="Liberation Sans"/>
      <w:i/>
      <w:sz w:val="22"/>
    </w:rPr>
  </w:style>
  <w:style w:type="character" w:customStyle="1" w:styleId="Heading8Char2">
    <w:name w:val="Heading 8 Char"/>
    <w:basedOn w:val="a1"/>
    <w:link w:val="Heading8Char1"/>
    <w:rPr>
      <w:rFonts w:ascii="Liberation Sans" w:hAnsi="Liberation Sans"/>
      <w:i/>
      <w:sz w:val="22"/>
    </w:rPr>
  </w:style>
  <w:style w:type="paragraph" w:styleId="affff3">
    <w:name w:val="Title"/>
    <w:basedOn w:val="a0"/>
    <w:next w:val="a0"/>
    <w:link w:val="affff4"/>
    <w:uiPriority w:val="10"/>
    <w:qFormat/>
    <w:pPr>
      <w:spacing w:after="80"/>
      <w:contextualSpacing/>
    </w:pPr>
    <w:rPr>
      <w:rFonts w:ascii="Calibri Light" w:hAnsi="Calibri Light"/>
      <w:spacing w:val="-10"/>
      <w:sz w:val="56"/>
    </w:rPr>
  </w:style>
  <w:style w:type="character" w:customStyle="1" w:styleId="affff4">
    <w:name w:val="Заголовок Знак"/>
    <w:basedOn w:val="1"/>
    <w:link w:val="affff3"/>
    <w:rPr>
      <w:rFonts w:ascii="Calibri Light" w:hAnsi="Calibri Light"/>
      <w:spacing w:val="-10"/>
      <w:sz w:val="56"/>
    </w:rPr>
  </w:style>
  <w:style w:type="paragraph" w:customStyle="1" w:styleId="QuoteChar1">
    <w:name w:val="Quote Char"/>
    <w:link w:val="QuoteChar2"/>
    <w:rPr>
      <w:rFonts w:ascii="Calibri" w:hAnsi="Calibri"/>
      <w:i/>
      <w:sz w:val="24"/>
    </w:rPr>
  </w:style>
  <w:style w:type="character" w:customStyle="1" w:styleId="QuoteChar2">
    <w:name w:val="Quote Char"/>
    <w:link w:val="QuoteChar1"/>
    <w:rPr>
      <w:rFonts w:ascii="Calibri" w:hAnsi="Calibri"/>
      <w:i/>
      <w:color w:val="000000"/>
      <w:sz w:val="24"/>
    </w:rPr>
  </w:style>
  <w:style w:type="character" w:customStyle="1" w:styleId="40">
    <w:name w:val="Заголовок 4 Знак"/>
    <w:basedOn w:val="1"/>
    <w:link w:val="4"/>
    <w:rPr>
      <w:i/>
      <w:color w:val="2F5496"/>
    </w:rPr>
  </w:style>
  <w:style w:type="character" w:customStyle="1" w:styleId="33">
    <w:name w:val="Оглавление 3 Знак"/>
    <w:link w:val="32"/>
  </w:style>
  <w:style w:type="character" w:customStyle="1" w:styleId="20">
    <w:name w:val="Заголовок 2 Знак"/>
    <w:basedOn w:val="1"/>
    <w:link w:val="2"/>
    <w:rPr>
      <w:rFonts w:ascii="Calibri Light" w:hAnsi="Calibri Light"/>
      <w:color w:val="2F5496"/>
      <w:sz w:val="32"/>
    </w:rPr>
  </w:style>
  <w:style w:type="paragraph" w:customStyle="1" w:styleId="1fa">
    <w:name w:val="Буллет1"/>
    <w:basedOn w:val="a0"/>
    <w:link w:val="1fb"/>
    <w:pPr>
      <w:spacing w:after="0"/>
      <w:jc w:val="both"/>
    </w:pPr>
    <w:rPr>
      <w:sz w:val="24"/>
    </w:rPr>
  </w:style>
  <w:style w:type="character" w:customStyle="1" w:styleId="1fb">
    <w:name w:val="Буллет1"/>
    <w:basedOn w:val="1"/>
    <w:link w:val="1fa"/>
    <w:rPr>
      <w:sz w:val="24"/>
    </w:rPr>
  </w:style>
  <w:style w:type="paragraph" w:customStyle="1" w:styleId="2b">
    <w:name w:val="Знак концевой сноски2"/>
    <w:basedOn w:val="13"/>
    <w:link w:val="affff"/>
    <w:rPr>
      <w:vertAlign w:val="superscript"/>
    </w:rPr>
  </w:style>
  <w:style w:type="paragraph" w:customStyle="1" w:styleId="2a">
    <w:name w:val="Гиперссылка2"/>
    <w:link w:val="afff4"/>
    <w:rPr>
      <w:rFonts w:ascii="Calibri" w:hAnsi="Calibri"/>
      <w:color w:val="0563C1"/>
      <w:sz w:val="24"/>
      <w:u w:val="single"/>
    </w:rPr>
  </w:style>
  <w:style w:type="character" w:customStyle="1" w:styleId="611">
    <w:name w:val="Заголовок 61"/>
    <w:rPr>
      <w:i/>
      <w:color w:val="595959"/>
    </w:rPr>
  </w:style>
  <w:style w:type="character" w:customStyle="1" w:styleId="60">
    <w:name w:val="Заголовок 6 Знак"/>
    <w:basedOn w:val="1"/>
    <w:link w:val="6"/>
    <w:rPr>
      <w:i/>
      <w:color w:val="595959"/>
    </w:rPr>
  </w:style>
  <w:style w:type="table" w:customStyle="1" w:styleId="43">
    <w:name w:val="Список таблицы 4"/>
    <w:basedOn w:val="a2"/>
    <w:pPr>
      <w:spacing w:after="0"/>
    </w:pPr>
    <w:tblPr>
      <w:tblBorders>
        <w:top w:val="single" w:sz="4" w:space="0" w:color="000000"/>
        <w:left w:val="single" w:sz="4" w:space="0" w:color="000000"/>
        <w:bottom w:val="single" w:sz="4" w:space="0" w:color="000000"/>
        <w:right w:val="single" w:sz="4" w:space="0" w:color="000000"/>
        <w:insideH w:val="single" w:sz="4" w:space="0" w:color="000000"/>
      </w:tblBorders>
    </w:tblPr>
  </w:style>
  <w:style w:type="table" w:customStyle="1" w:styleId="ListTable6Colorful-Accent4">
    <w:name w:val="List Table 6 Colorful - Accent 4"/>
    <w:basedOn w:val="a2"/>
    <w:pPr>
      <w:spacing w:after="0"/>
    </w:pPr>
    <w:tblPr>
      <w:tblBorders>
        <w:top w:val="single" w:sz="4" w:space="0" w:color="000000"/>
        <w:bottom w:val="single" w:sz="4" w:space="0" w:color="000000"/>
      </w:tblBorders>
    </w:tblPr>
  </w:style>
  <w:style w:type="table" w:customStyle="1" w:styleId="GridTable6Colorful-Accent3">
    <w:name w:val="Grid Table 6 Colorful - Accent 3"/>
    <w:basedOn w:val="a2"/>
    <w:rPr>
      <w:rFonts w:ascii="Arial" w:hAnsi="Arial"/>
      <w:color w:val="40404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7Colorful-Accent1">
    <w:name w:val="List Table 7 Colorful - Accent 1"/>
    <w:basedOn w:val="a2"/>
    <w:rPr>
      <w:rFonts w:ascii="Arial" w:hAnsi="Arial"/>
      <w:color w:val="2A4B71"/>
      <w:sz w:val="22"/>
    </w:rPr>
    <w:tblPr>
      <w:tblBorders>
        <w:right w:val="single" w:sz="4" w:space="0" w:color="000000"/>
      </w:tblBorders>
    </w:tblPr>
  </w:style>
  <w:style w:type="table" w:customStyle="1" w:styleId="GridTable7Colorful-Accent6">
    <w:name w:val="Grid Table 7 Colorful - Accent 6"/>
    <w:basedOn w:val="a2"/>
    <w:pPr>
      <w:spacing w:after="0"/>
    </w:pPr>
    <w:tblPr>
      <w:tblBorders>
        <w:bottom w:val="single" w:sz="4" w:space="0" w:color="000000"/>
        <w:right w:val="single" w:sz="4" w:space="0" w:color="000000"/>
        <w:insideH w:val="single" w:sz="4" w:space="0" w:color="000000"/>
        <w:insideV w:val="single" w:sz="4" w:space="0" w:color="000000"/>
      </w:tblBorders>
    </w:tblPr>
  </w:style>
  <w:style w:type="table" w:customStyle="1" w:styleId="ListTable4-Accent6">
    <w:name w:val="List Table 4 - Accent 6"/>
    <w:basedOn w:val="a2"/>
    <w:pPr>
      <w:spacing w:after="0"/>
    </w:pPr>
    <w:tblPr>
      <w:tblBorders>
        <w:top w:val="single" w:sz="4" w:space="0" w:color="000000"/>
        <w:left w:val="single" w:sz="4" w:space="0" w:color="000000"/>
        <w:bottom w:val="single" w:sz="4" w:space="0" w:color="000000"/>
        <w:right w:val="single" w:sz="4" w:space="0" w:color="000000"/>
        <w:insideH w:val="single" w:sz="4" w:space="0" w:color="000000"/>
      </w:tblBorders>
    </w:tblPr>
  </w:style>
  <w:style w:type="table" w:customStyle="1" w:styleId="75">
    <w:name w:val="Список таблицы 7 цветной — акцент 5"/>
    <w:basedOn w:val="a2"/>
    <w:pPr>
      <w:spacing w:after="0"/>
    </w:pPr>
    <w:tblPr>
      <w:tblBorders>
        <w:right w:val="single" w:sz="4" w:space="0" w:color="9BC2E5"/>
      </w:tblBorders>
    </w:tblPr>
  </w:style>
  <w:style w:type="table" w:customStyle="1" w:styleId="ListTable4-Accent4">
    <w:name w:val="List Table 4 - Accent 4"/>
    <w:basedOn w:val="a2"/>
    <w:pPr>
      <w:spacing w:after="0"/>
    </w:pPr>
    <w:tblPr>
      <w:tblBorders>
        <w:top w:val="single" w:sz="4" w:space="0" w:color="000000"/>
        <w:left w:val="single" w:sz="4" w:space="0" w:color="000000"/>
        <w:bottom w:val="single" w:sz="4" w:space="0" w:color="000000"/>
        <w:right w:val="single" w:sz="4" w:space="0" w:color="000000"/>
        <w:insideH w:val="single" w:sz="4" w:space="0" w:color="000000"/>
      </w:tblBorders>
    </w:tblPr>
  </w:style>
  <w:style w:type="table" w:customStyle="1" w:styleId="GridTable7Colorful-Accent3">
    <w:name w:val="Grid Table 7 Colorful - Accent 3"/>
    <w:basedOn w:val="a2"/>
    <w:pPr>
      <w:spacing w:after="0"/>
    </w:pPr>
    <w:tblPr>
      <w:tblBorders>
        <w:bottom w:val="single" w:sz="4" w:space="0" w:color="000000"/>
        <w:right w:val="single" w:sz="4" w:space="0" w:color="000000"/>
        <w:insideH w:val="single" w:sz="4" w:space="0" w:color="000000"/>
        <w:insideV w:val="single" w:sz="4" w:space="0" w:color="000000"/>
      </w:tblBorders>
    </w:tblPr>
  </w:style>
  <w:style w:type="table" w:customStyle="1" w:styleId="GridTable4-Accent1">
    <w:name w:val="Grid Table 4 - Accent 1"/>
    <w:basedOn w:val="a2"/>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7Colorful-Accent2">
    <w:name w:val="Grid Table 7 Colorful - Accent 2"/>
    <w:basedOn w:val="a2"/>
    <w:pPr>
      <w:spacing w:after="0"/>
    </w:pPr>
    <w:tblPr>
      <w:tblBorders>
        <w:bottom w:val="single" w:sz="4" w:space="0" w:color="000000"/>
        <w:right w:val="single" w:sz="4" w:space="0" w:color="000000"/>
        <w:insideH w:val="single" w:sz="4" w:space="0" w:color="000000"/>
        <w:insideV w:val="single" w:sz="4" w:space="0" w:color="000000"/>
      </w:tblBorders>
    </w:tblPr>
  </w:style>
  <w:style w:type="table" w:customStyle="1" w:styleId="GridTable4-Accent5">
    <w:name w:val="Grid Table 4 - Accent 5"/>
    <w:basedOn w:val="a2"/>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6Colorful-Accent1">
    <w:name w:val="Grid Table 6 Colorful - Accent 1"/>
    <w:basedOn w:val="a2"/>
    <w:rPr>
      <w:rFonts w:ascii="Arial" w:hAnsi="Arial"/>
      <w:color w:val="40404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писок таблицы 5 темный — акцент 2"/>
    <w:basedOn w:val="a2"/>
    <w:pPr>
      <w:spacing w:after="0"/>
    </w:pPr>
    <w:tblPr>
      <w:tblBorders>
        <w:top w:val="single" w:sz="32" w:space="0" w:color="F4B184"/>
        <w:left w:val="single" w:sz="32" w:space="0" w:color="F4B184"/>
        <w:bottom w:val="single" w:sz="32" w:space="0" w:color="F4B184"/>
        <w:right w:val="single" w:sz="32" w:space="0" w:color="F4B184"/>
      </w:tblBorders>
    </w:tblPr>
  </w:style>
  <w:style w:type="table" w:customStyle="1" w:styleId="720">
    <w:name w:val="Список таблицы 7 цветной — акцент 2"/>
    <w:basedOn w:val="a2"/>
    <w:pPr>
      <w:spacing w:after="0"/>
    </w:pPr>
    <w:tblPr>
      <w:tblBorders>
        <w:right w:val="single" w:sz="4" w:space="0" w:color="F4B184"/>
      </w:tblBorders>
    </w:tblPr>
  </w:style>
  <w:style w:type="table" w:customStyle="1" w:styleId="54">
    <w:name w:val="Список таблицы 5 темный — акцент 4"/>
    <w:basedOn w:val="a2"/>
    <w:pPr>
      <w:spacing w:after="0"/>
    </w:pPr>
    <w:tblPr>
      <w:tblBorders>
        <w:top w:val="single" w:sz="32" w:space="0" w:color="FFD865"/>
        <w:left w:val="single" w:sz="32" w:space="0" w:color="FFD865"/>
        <w:bottom w:val="single" w:sz="32" w:space="0" w:color="FFD865"/>
        <w:right w:val="single" w:sz="32" w:space="0" w:color="FFD865"/>
      </w:tblBorders>
    </w:tblPr>
  </w:style>
  <w:style w:type="table" w:customStyle="1" w:styleId="Bordered-Accent1">
    <w:name w:val="Bordered - Accent 1"/>
    <w:basedOn w:val="a2"/>
    <w:pPr>
      <w:spacing w:after="0"/>
    </w:p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style>
  <w:style w:type="table" w:customStyle="1" w:styleId="160">
    <w:name w:val="Сетка таблицы 1 светлая — акцент 6"/>
    <w:basedOn w:val="a2"/>
    <w:pPr>
      <w:spacing w:after="0"/>
    </w:p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style>
  <w:style w:type="table" w:customStyle="1" w:styleId="420">
    <w:name w:val="Сетка таблицы 4 — акцент 2"/>
    <w:basedOn w:val="a2"/>
    <w:pPr>
      <w:spacing w:after="0"/>
    </w:pPr>
    <w:tblPr>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style>
  <w:style w:type="table" w:customStyle="1" w:styleId="ListTable4-Accent3">
    <w:name w:val="List Table 4 - Accent 3"/>
    <w:basedOn w:val="a2"/>
    <w:pPr>
      <w:spacing w:after="0"/>
    </w:pPr>
    <w:tblPr>
      <w:tblBorders>
        <w:top w:val="single" w:sz="4" w:space="0" w:color="000000"/>
        <w:left w:val="single" w:sz="4" w:space="0" w:color="000000"/>
        <w:bottom w:val="single" w:sz="4" w:space="0" w:color="000000"/>
        <w:right w:val="single" w:sz="4" w:space="0" w:color="000000"/>
        <w:insideH w:val="single" w:sz="4" w:space="0" w:color="000000"/>
      </w:tblBorders>
    </w:tblPr>
  </w:style>
  <w:style w:type="table" w:customStyle="1" w:styleId="112">
    <w:name w:val="Список таблицы 1 светлый — акцент 1"/>
    <w:basedOn w:val="a2"/>
    <w:tblPr>
      <w:tblBorders>
        <w:top w:val="nil"/>
        <w:left w:val="nil"/>
        <w:bottom w:val="nil"/>
        <w:right w:val="nil"/>
        <w:insideH w:val="nil"/>
        <w:insideV w:val="nil"/>
      </w:tblBorders>
    </w:tblPr>
  </w:style>
  <w:style w:type="table" w:customStyle="1" w:styleId="Bordered-Accent6">
    <w:name w:val="Bordered - Accent 6"/>
    <w:basedOn w:val="a2"/>
    <w:pPr>
      <w:spacing w:after="0"/>
    </w:p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style>
  <w:style w:type="table" w:customStyle="1" w:styleId="GridTable1Light-Accent6">
    <w:name w:val="Grid Table 1 Light - Accent 6"/>
    <w:basedOn w:val="a2"/>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писок таблицы 7 цветной — акцент 3"/>
    <w:basedOn w:val="a2"/>
    <w:pPr>
      <w:spacing w:after="0"/>
    </w:pPr>
    <w:tblPr>
      <w:tblBorders>
        <w:right w:val="single" w:sz="4" w:space="0" w:color="C9C9C9"/>
      </w:tblBorders>
    </w:tblPr>
  </w:style>
  <w:style w:type="table" w:customStyle="1" w:styleId="35">
    <w:name w:val="Список таблицы 3 — акцент 5"/>
    <w:basedOn w:val="a2"/>
    <w:pPr>
      <w:spacing w:after="0"/>
    </w:pPr>
    <w:tblPr>
      <w:tblBorders>
        <w:top w:val="single" w:sz="4" w:space="0" w:color="9BC2E5"/>
        <w:left w:val="single" w:sz="4" w:space="0" w:color="9BC2E5"/>
        <w:bottom w:val="single" w:sz="4" w:space="0" w:color="9BC2E5"/>
        <w:right w:val="single" w:sz="4" w:space="0" w:color="9BC2E5"/>
      </w:tblBorders>
    </w:tblPr>
  </w:style>
  <w:style w:type="table" w:customStyle="1" w:styleId="GridTable3-Accent2">
    <w:name w:val="Grid Table 3 - Accent 2"/>
    <w:basedOn w:val="a2"/>
    <w:pPr>
      <w:spacing w:after="0"/>
    </w:pPr>
    <w:tblPr>
      <w:tblBorders>
        <w:bottom w:val="single" w:sz="4" w:space="0" w:color="000000"/>
        <w:insideH w:val="single" w:sz="4" w:space="0" w:color="000000"/>
        <w:insideV w:val="single" w:sz="4" w:space="0" w:color="000000"/>
      </w:tblBorders>
    </w:tblPr>
  </w:style>
  <w:style w:type="table" w:styleId="-3">
    <w:name w:val="List Table 3"/>
    <w:basedOn w:val="a2"/>
    <w:pPr>
      <w:spacing w:after="0"/>
    </w:pPr>
    <w:tblPr>
      <w:tblBorders>
        <w:top w:val="single" w:sz="4" w:space="0" w:color="000000"/>
        <w:left w:val="single" w:sz="4" w:space="0" w:color="000000"/>
        <w:bottom w:val="single" w:sz="4" w:space="0" w:color="000000"/>
        <w:right w:val="single" w:sz="4" w:space="0" w:color="000000"/>
      </w:tblBorders>
    </w:tblPr>
  </w:style>
  <w:style w:type="table" w:customStyle="1" w:styleId="ListTable4-Accent5">
    <w:name w:val="List Table 4 - Accent 5"/>
    <w:basedOn w:val="a2"/>
    <w:pPr>
      <w:spacing w:after="0"/>
    </w:pPr>
    <w:tblPr>
      <w:tblBorders>
        <w:top w:val="single" w:sz="4" w:space="0" w:color="000000"/>
        <w:left w:val="single" w:sz="4" w:space="0" w:color="000000"/>
        <w:bottom w:val="single" w:sz="4" w:space="0" w:color="000000"/>
        <w:right w:val="single" w:sz="4" w:space="0" w:color="000000"/>
        <w:insideH w:val="single" w:sz="4" w:space="0" w:color="000000"/>
      </w:tblBorders>
    </w:tblPr>
  </w:style>
  <w:style w:type="table" w:styleId="affff5">
    <w:name w:val="Table Grid"/>
    <w:basedOn w:val="a2"/>
    <w:pPr>
      <w:spacing w:after="0"/>
    </w:pPr>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3-Accent5">
    <w:name w:val="Grid Table 3 - Accent 5"/>
    <w:basedOn w:val="a2"/>
    <w:pPr>
      <w:spacing w:after="0"/>
    </w:pPr>
    <w:tblPr>
      <w:tblBorders>
        <w:bottom w:val="single" w:sz="4" w:space="0" w:color="000000"/>
        <w:insideH w:val="single" w:sz="4" w:space="0" w:color="000000"/>
        <w:insideV w:val="single" w:sz="4" w:space="0" w:color="000000"/>
      </w:tblBorders>
    </w:tblPr>
  </w:style>
  <w:style w:type="table" w:customStyle="1" w:styleId="GridTable2-Accent6">
    <w:name w:val="Grid Table 2 - Accent 6"/>
    <w:basedOn w:val="a2"/>
    <w:pPr>
      <w:spacing w:after="0"/>
    </w:pPr>
    <w:tblPr>
      <w:tblBorders>
        <w:bottom w:val="single" w:sz="4" w:space="0" w:color="000000"/>
        <w:insideH w:val="single" w:sz="4" w:space="0" w:color="000000"/>
        <w:insideV w:val="single" w:sz="4" w:space="0" w:color="000000"/>
      </w:tblBorders>
    </w:tblPr>
  </w:style>
  <w:style w:type="table" w:customStyle="1" w:styleId="731">
    <w:name w:val="Сетка таблицы 7 цветная — акцент 3"/>
    <w:basedOn w:val="a2"/>
    <w:pPr>
      <w:spacing w:after="0"/>
    </w:pPr>
    <w:tblPr>
      <w:tblBorders>
        <w:bottom w:val="single" w:sz="4" w:space="0" w:color="A5A5A5"/>
        <w:right w:val="single" w:sz="4" w:space="0" w:color="A5A5A5"/>
        <w:insideH w:val="single" w:sz="4" w:space="0" w:color="A5A5A5"/>
        <w:insideV w:val="single" w:sz="4" w:space="0" w:color="A5A5A5"/>
      </w:tblBorders>
    </w:tblPr>
  </w:style>
  <w:style w:type="table" w:customStyle="1" w:styleId="711">
    <w:name w:val="Сетка таблицы 7 цветная — акцент 1"/>
    <w:basedOn w:val="a2"/>
    <w:pPr>
      <w:spacing w:after="0"/>
    </w:pPr>
    <w:tblPr>
      <w:tblBorders>
        <w:bottom w:val="single" w:sz="4" w:space="0" w:color="A0B7E1"/>
        <w:right w:val="single" w:sz="4" w:space="0" w:color="A0B7E1"/>
        <w:insideH w:val="single" w:sz="4" w:space="0" w:color="A0B7E1"/>
        <w:insideV w:val="single" w:sz="4" w:space="0" w:color="A0B7E1"/>
      </w:tblBorders>
    </w:tblPr>
  </w:style>
  <w:style w:type="table" w:customStyle="1" w:styleId="750">
    <w:name w:val="Сетка таблицы 7 цветная — акцент 5"/>
    <w:basedOn w:val="a2"/>
    <w:pPr>
      <w:spacing w:after="0"/>
    </w:pPr>
    <w:tblPr>
      <w:tblBorders>
        <w:bottom w:val="single" w:sz="4" w:space="0" w:color="A2C6E7"/>
        <w:right w:val="single" w:sz="4" w:space="0" w:color="A2C6E7"/>
        <w:insideH w:val="single" w:sz="4" w:space="0" w:color="A2C6E7"/>
        <w:insideV w:val="single" w:sz="4" w:space="0" w:color="A2C6E7"/>
      </w:tblBorders>
    </w:tblPr>
  </w:style>
  <w:style w:type="table" w:styleId="2c">
    <w:name w:val="Table Grid 2"/>
    <w:basedOn w:val="a2"/>
    <w:pPr>
      <w:spacing w:after="0"/>
    </w:pPr>
    <w:tblPr>
      <w:tblBorders>
        <w:bottom w:val="single" w:sz="4" w:space="0" w:color="6A6A6A"/>
        <w:insideH w:val="single" w:sz="4" w:space="0" w:color="6A6A6A"/>
        <w:insideV w:val="single" w:sz="4" w:space="0" w:color="6A6A6A"/>
      </w:tblBorders>
    </w:tblPr>
  </w:style>
  <w:style w:type="table" w:customStyle="1" w:styleId="ListTable7Colorful-Accent6">
    <w:name w:val="List Table 7 Colorful - Accent 6"/>
    <w:basedOn w:val="a2"/>
    <w:rPr>
      <w:rFonts w:ascii="Arial" w:hAnsi="Arial"/>
      <w:color w:val="D9680C"/>
      <w:sz w:val="22"/>
    </w:rPr>
    <w:tblPr>
      <w:tblBorders>
        <w:right w:val="single" w:sz="4" w:space="0" w:color="000000"/>
      </w:tblBorders>
    </w:tblPr>
  </w:style>
  <w:style w:type="table" w:customStyle="1" w:styleId="63">
    <w:name w:val="Сетка таблицы 6 цветная — акцент 3"/>
    <w:basedOn w:val="a2"/>
    <w:pPr>
      <w:spacing w:after="0"/>
    </w:pPr>
    <w:tblP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style>
  <w:style w:type="table" w:styleId="34">
    <w:name w:val="Table Simple 3"/>
    <w:basedOn w:val="a2"/>
    <w:tblPr>
      <w:tblBorders>
        <w:top w:val="nil"/>
        <w:left w:val="nil"/>
        <w:bottom w:val="nil"/>
        <w:right w:val="nil"/>
        <w:insideH w:val="nil"/>
        <w:insideV w:val="nil"/>
      </w:tblBorders>
    </w:tblPr>
  </w:style>
  <w:style w:type="table" w:customStyle="1" w:styleId="GridTable5Dark-Accent4">
    <w:name w:val="Grid Table 5 Dark- Accent 4"/>
    <w:basedOn w:val="a2"/>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 2 — акцент 1"/>
    <w:basedOn w:val="a2"/>
    <w:pPr>
      <w:spacing w:after="0"/>
    </w:pPr>
    <w:tblPr>
      <w:tblBorders>
        <w:bottom w:val="single" w:sz="4" w:space="0" w:color="537DC8"/>
        <w:insideH w:val="single" w:sz="4" w:space="0" w:color="537DC8"/>
        <w:insideV w:val="single" w:sz="4" w:space="0" w:color="537DC8"/>
      </w:tblBorders>
    </w:tblPr>
  </w:style>
  <w:style w:type="table" w:customStyle="1" w:styleId="Lined-Accent2">
    <w:name w:val="Lined - Accent 2"/>
    <w:basedOn w:val="a2"/>
    <w:tblPr>
      <w:tblBorders>
        <w:top w:val="nil"/>
        <w:left w:val="nil"/>
        <w:bottom w:val="nil"/>
        <w:right w:val="nil"/>
        <w:insideH w:val="nil"/>
        <w:insideV w:val="nil"/>
      </w:tblBorders>
    </w:tblPr>
  </w:style>
  <w:style w:type="table" w:customStyle="1" w:styleId="Lined-Accent1">
    <w:name w:val="Lined - Accent 1"/>
    <w:basedOn w:val="a2"/>
    <w:tblPr>
      <w:tblBorders>
        <w:top w:val="nil"/>
        <w:left w:val="nil"/>
        <w:bottom w:val="nil"/>
        <w:right w:val="nil"/>
        <w:insideH w:val="nil"/>
        <w:insideV w:val="nil"/>
      </w:tblBorders>
    </w:tblPr>
  </w:style>
  <w:style w:type="table" w:customStyle="1" w:styleId="GridTable7Colorful-Accent1">
    <w:name w:val="Grid Table 7 Colorful - Accent 1"/>
    <w:basedOn w:val="a2"/>
    <w:pPr>
      <w:spacing w:after="0"/>
    </w:pPr>
    <w:tblPr>
      <w:tblBorders>
        <w:bottom w:val="single" w:sz="4" w:space="0" w:color="000000"/>
        <w:right w:val="single" w:sz="4" w:space="0" w:color="000000"/>
        <w:insideH w:val="single" w:sz="4" w:space="0" w:color="000000"/>
        <w:insideV w:val="single" w:sz="4" w:space="0" w:color="000000"/>
      </w:tblBorders>
    </w:tblPr>
  </w:style>
  <w:style w:type="table" w:customStyle="1" w:styleId="ListTable6Colorful-Accent6">
    <w:name w:val="List Table 6 Colorful - Accent 6"/>
    <w:basedOn w:val="a2"/>
    <w:pPr>
      <w:spacing w:after="0"/>
    </w:pPr>
    <w:tblPr>
      <w:tblBorders>
        <w:top w:val="single" w:sz="4" w:space="0" w:color="000000"/>
        <w:bottom w:val="single" w:sz="4" w:space="0" w:color="000000"/>
      </w:tblBorders>
    </w:tblPr>
  </w:style>
  <w:style w:type="table" w:customStyle="1" w:styleId="BorderedLined-Accent3">
    <w:name w:val="Bordered &amp; Lined - Accent 3"/>
    <w:basedOn w:val="a2"/>
    <w:pPr>
      <w:spacing w:after="0"/>
    </w:pPr>
    <w:rPr>
      <w:color w:val="404040"/>
      <w:sz w:val="20"/>
    </w:rPr>
    <w:tblPr>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style>
  <w:style w:type="table" w:customStyle="1" w:styleId="44">
    <w:name w:val="Сетка таблицы 4 — акцент 4"/>
    <w:basedOn w:val="a2"/>
    <w:pPr>
      <w:spacing w:after="0"/>
    </w:pPr>
    <w:tblPr>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style>
  <w:style w:type="table" w:customStyle="1" w:styleId="GridTable5Dark-Accent5">
    <w:name w:val="Grid Table 5 Dark - Accent 5"/>
    <w:basedOn w:val="a2"/>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 3 — акцент 3"/>
    <w:basedOn w:val="a2"/>
    <w:pPr>
      <w:spacing w:after="0"/>
    </w:pPr>
    <w:tblPr>
      <w:tblBorders>
        <w:bottom w:val="single" w:sz="4" w:space="0" w:color="A5A5A5"/>
        <w:insideH w:val="single" w:sz="4" w:space="0" w:color="A5A5A5"/>
        <w:insideV w:val="single" w:sz="4" w:space="0" w:color="A5A5A5"/>
      </w:tblBorders>
    </w:tblPr>
  </w:style>
  <w:style w:type="table" w:customStyle="1" w:styleId="GridTable2-Accent2">
    <w:name w:val="Grid Table 2 - Accent 2"/>
    <w:basedOn w:val="a2"/>
    <w:pPr>
      <w:spacing w:after="0"/>
    </w:pPr>
    <w:tblPr>
      <w:tblBorders>
        <w:bottom w:val="single" w:sz="4" w:space="0" w:color="000000"/>
        <w:insideH w:val="single" w:sz="4" w:space="0" w:color="000000"/>
        <w:insideV w:val="single" w:sz="4" w:space="0" w:color="000000"/>
      </w:tblBorders>
    </w:tblPr>
  </w:style>
  <w:style w:type="table" w:customStyle="1" w:styleId="2d">
    <w:name w:val="Список таблицы 2"/>
    <w:basedOn w:val="a2"/>
    <w:pPr>
      <w:spacing w:after="0"/>
    </w:pPr>
    <w:tblPr>
      <w:tblBorders>
        <w:top w:val="single" w:sz="4" w:space="0" w:color="6F6F6F"/>
        <w:bottom w:val="single" w:sz="4" w:space="0" w:color="6F6F6F"/>
        <w:insideH w:val="single" w:sz="4" w:space="0" w:color="6F6F6F"/>
      </w:tblBorders>
    </w:tblPr>
  </w:style>
  <w:style w:type="table" w:customStyle="1" w:styleId="213">
    <w:name w:val="Список таблицы 2 — акцент 1"/>
    <w:basedOn w:val="a2"/>
    <w:pPr>
      <w:spacing w:after="0"/>
    </w:pPr>
    <w:tblPr>
      <w:tblBorders>
        <w:top w:val="single" w:sz="4" w:space="0" w:color="95AFDD"/>
        <w:bottom w:val="single" w:sz="4" w:space="0" w:color="95AFDD"/>
        <w:insideH w:val="single" w:sz="4" w:space="0" w:color="95AFDD"/>
      </w:tblBorders>
    </w:tblPr>
  </w:style>
  <w:style w:type="table" w:customStyle="1" w:styleId="350">
    <w:name w:val="Сетка таблицы 3 — акцент 5"/>
    <w:basedOn w:val="a2"/>
    <w:pPr>
      <w:spacing w:after="0"/>
    </w:pPr>
    <w:tblPr>
      <w:tblBorders>
        <w:bottom w:val="single" w:sz="4" w:space="0" w:color="5B9BD5"/>
        <w:insideH w:val="single" w:sz="4" w:space="0" w:color="5B9BD5"/>
        <w:insideV w:val="single" w:sz="4" w:space="0" w:color="5B9BD5"/>
      </w:tblBorders>
    </w:tblPr>
  </w:style>
  <w:style w:type="table" w:customStyle="1" w:styleId="45">
    <w:name w:val="Список таблицы 4 — акцент 5"/>
    <w:basedOn w:val="a2"/>
    <w:pPr>
      <w:spacing w:after="0"/>
    </w:pPr>
    <w:tblPr>
      <w:tblBorders>
        <w:top w:val="single" w:sz="4" w:space="0" w:color="A2C6E7"/>
        <w:left w:val="single" w:sz="4" w:space="0" w:color="A2C6E7"/>
        <w:bottom w:val="single" w:sz="4" w:space="0" w:color="A2C6E7"/>
        <w:right w:val="single" w:sz="4" w:space="0" w:color="A2C6E7"/>
        <w:insideH w:val="single" w:sz="4" w:space="0" w:color="A2C6E7"/>
      </w:tblBorders>
    </w:tblPr>
  </w:style>
  <w:style w:type="table" w:customStyle="1" w:styleId="311">
    <w:name w:val="Список таблицы 3 — акцент 1"/>
    <w:basedOn w:val="a2"/>
    <w:pPr>
      <w:spacing w:after="0"/>
    </w:pPr>
    <w:tblPr>
      <w:tblBorders>
        <w:top w:val="single" w:sz="4" w:space="0" w:color="4472C4"/>
        <w:left w:val="single" w:sz="4" w:space="0" w:color="4472C4"/>
        <w:bottom w:val="single" w:sz="4" w:space="0" w:color="4472C4"/>
        <w:right w:val="single" w:sz="4" w:space="0" w:color="4472C4"/>
      </w:tblBorders>
    </w:tblPr>
  </w:style>
  <w:style w:type="table" w:customStyle="1" w:styleId="ListTable2-Accent6">
    <w:name w:val="List Table 2 - Accent 6"/>
    <w:basedOn w:val="a2"/>
    <w:pPr>
      <w:spacing w:after="0"/>
    </w:pPr>
    <w:tblPr>
      <w:tblBorders>
        <w:top w:val="single" w:sz="4" w:space="0" w:color="000000"/>
        <w:bottom w:val="single" w:sz="4" w:space="0" w:color="000000"/>
        <w:insideH w:val="single" w:sz="4" w:space="0" w:color="000000"/>
      </w:tblBorders>
    </w:tblPr>
  </w:style>
  <w:style w:type="table" w:customStyle="1" w:styleId="113">
    <w:name w:val="Сетка таблицы 1 светлая — акцент 1"/>
    <w:basedOn w:val="a2"/>
    <w:pPr>
      <w:spacing w:after="0"/>
    </w:p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style>
  <w:style w:type="table" w:customStyle="1" w:styleId="55">
    <w:name w:val="Простая таблица 5"/>
    <w:basedOn w:val="a2"/>
    <w:tblPr>
      <w:tblBorders>
        <w:top w:val="nil"/>
        <w:left w:val="nil"/>
        <w:bottom w:val="nil"/>
        <w:right w:val="nil"/>
        <w:insideH w:val="nil"/>
        <w:insideV w:val="nil"/>
      </w:tblBorders>
    </w:tblPr>
  </w:style>
  <w:style w:type="table" w:customStyle="1" w:styleId="521">
    <w:name w:val="Сетка таблицы 5 темная — акцент 2"/>
    <w:basedOn w:val="a2"/>
    <w:pPr>
      <w:spacing w:after="0"/>
    </w:p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1Light-Accent4">
    <w:name w:val="Grid Table 1 Light - Accent 4"/>
    <w:basedOn w:val="a2"/>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
    <w:name w:val="Список таблицы 6 цветной — акцент 4"/>
    <w:basedOn w:val="a2"/>
    <w:pPr>
      <w:spacing w:after="0"/>
    </w:pPr>
    <w:tblPr>
      <w:tblBorders>
        <w:top w:val="single" w:sz="4" w:space="0" w:color="FFD865"/>
        <w:bottom w:val="single" w:sz="4" w:space="0" w:color="FFD865"/>
      </w:tblBorders>
    </w:tblPr>
  </w:style>
  <w:style w:type="table" w:customStyle="1" w:styleId="GridTable5Dark-Accent6">
    <w:name w:val="Grid Table 5 Dark - Accent 6"/>
    <w:basedOn w:val="a2"/>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 4 — акцент 3"/>
    <w:basedOn w:val="a2"/>
    <w:pPr>
      <w:spacing w:after="0"/>
    </w:p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table" w:customStyle="1" w:styleId="36">
    <w:name w:val="Список таблицы 3"/>
    <w:basedOn w:val="a2"/>
    <w:pPr>
      <w:spacing w:after="0"/>
    </w:pPr>
    <w:tblPr>
      <w:tblBorders>
        <w:top w:val="single" w:sz="4" w:space="0" w:color="000000"/>
        <w:left w:val="single" w:sz="4" w:space="0" w:color="000000"/>
        <w:bottom w:val="single" w:sz="4" w:space="0" w:color="000000"/>
        <w:right w:val="single" w:sz="4" w:space="0" w:color="000000"/>
      </w:tblBorders>
    </w:tblPr>
  </w:style>
  <w:style w:type="table" w:customStyle="1" w:styleId="56">
    <w:name w:val="Сетка таблицы 5 темная"/>
    <w:basedOn w:val="a2"/>
    <w:pPr>
      <w:spacing w:after="0"/>
    </w:p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GridTable5Dark-Accent3">
    <w:name w:val="Grid Table 5 Dark - Accent 3"/>
    <w:basedOn w:val="a2"/>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Grid Table 2"/>
    <w:basedOn w:val="a2"/>
    <w:pPr>
      <w:spacing w:after="0"/>
    </w:pPr>
    <w:tblPr>
      <w:tblBorders>
        <w:bottom w:val="single" w:sz="4" w:space="0" w:color="000000"/>
        <w:insideH w:val="single" w:sz="4" w:space="0" w:color="000000"/>
        <w:insideV w:val="single" w:sz="4" w:space="0" w:color="000000"/>
      </w:tblBorders>
    </w:tblPr>
  </w:style>
  <w:style w:type="table" w:customStyle="1" w:styleId="GridTable7Colorful-Accent5">
    <w:name w:val="Grid Table 7 Colorful - Accent 5"/>
    <w:basedOn w:val="a2"/>
    <w:pPr>
      <w:spacing w:after="0"/>
    </w:pPr>
    <w:tblPr>
      <w:tblBorders>
        <w:bottom w:val="single" w:sz="4" w:space="0" w:color="000000"/>
        <w:right w:val="single" w:sz="4" w:space="0" w:color="000000"/>
        <w:insideH w:val="single" w:sz="4" w:space="0" w:color="000000"/>
        <w:insideV w:val="single" w:sz="4" w:space="0" w:color="000000"/>
      </w:tblBorders>
    </w:tblPr>
  </w:style>
  <w:style w:type="table" w:customStyle="1" w:styleId="BorderedLined-Accent5">
    <w:name w:val="Bordered &amp; Lined - Accent 5"/>
    <w:basedOn w:val="a2"/>
    <w:pPr>
      <w:spacing w:after="0"/>
    </w:pPr>
    <w:rPr>
      <w:color w:val="404040"/>
      <w:sz w:val="20"/>
    </w:rPr>
    <w:tblPr>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style>
  <w:style w:type="table" w:customStyle="1" w:styleId="ListTable5Dark-Accent3">
    <w:name w:val="List Table 5 Dark - Accent 3"/>
    <w:basedOn w:val="a2"/>
    <w:rPr>
      <w:rFonts w:ascii="Arial" w:hAnsi="Arial"/>
      <w:color w:val="FFFFFF"/>
      <w:sz w:val="22"/>
    </w:rPr>
    <w:tblPr>
      <w:tblBorders>
        <w:top w:val="single" w:sz="32" w:space="0" w:color="000000"/>
        <w:left w:val="single" w:sz="32" w:space="0" w:color="000000"/>
        <w:bottom w:val="single" w:sz="32" w:space="0" w:color="000000"/>
        <w:right w:val="single" w:sz="32" w:space="0" w:color="000000"/>
      </w:tblBorders>
    </w:tblPr>
  </w:style>
  <w:style w:type="table" w:customStyle="1" w:styleId="320">
    <w:name w:val="Список таблицы 3 — акцент 2"/>
    <w:basedOn w:val="a2"/>
    <w:pPr>
      <w:spacing w:after="0"/>
    </w:pPr>
    <w:tblPr>
      <w:tblBorders>
        <w:top w:val="single" w:sz="4" w:space="0" w:color="F4B184"/>
        <w:left w:val="single" w:sz="4" w:space="0" w:color="F4B184"/>
        <w:bottom w:val="single" w:sz="4" w:space="0" w:color="F4B184"/>
        <w:right w:val="single" w:sz="4" w:space="0" w:color="F4B184"/>
      </w:tblBorders>
    </w:tblPr>
  </w:style>
  <w:style w:type="table" w:customStyle="1" w:styleId="Bordered-Accent2">
    <w:name w:val="Bordered - Accent 2"/>
    <w:basedOn w:val="a2"/>
    <w:pPr>
      <w:spacing w:after="0"/>
    </w:p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style>
  <w:style w:type="table" w:customStyle="1" w:styleId="120">
    <w:name w:val="Сетка таблицы 1 светлая — акцент 2"/>
    <w:basedOn w:val="a2"/>
    <w:pPr>
      <w:spacing w:after="0"/>
    </w:p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style>
  <w:style w:type="table" w:customStyle="1" w:styleId="230">
    <w:name w:val="Список таблицы 2 — акцент 3"/>
    <w:basedOn w:val="a2"/>
    <w:pPr>
      <w:spacing w:after="0"/>
    </w:pPr>
    <w:tblPr>
      <w:tblBorders>
        <w:top w:val="single" w:sz="4" w:space="0" w:color="CCCCCC"/>
        <w:bottom w:val="single" w:sz="4" w:space="0" w:color="CCCCCC"/>
        <w:insideH w:val="single" w:sz="4" w:space="0" w:color="CCCCCC"/>
      </w:tblBorders>
    </w:tblPr>
  </w:style>
  <w:style w:type="table" w:customStyle="1" w:styleId="GridTable1Light-Accent1">
    <w:name w:val="Grid Table 1 Light - Accent 1"/>
    <w:basedOn w:val="a2"/>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писок таблицы 5 темный"/>
    <w:basedOn w:val="a2"/>
    <w:pPr>
      <w:spacing w:after="0"/>
    </w:pPr>
    <w:tblPr>
      <w:tblBorders>
        <w:top w:val="single" w:sz="32" w:space="0" w:color="7F7F7F"/>
        <w:left w:val="single" w:sz="32" w:space="0" w:color="7F7F7F"/>
        <w:bottom w:val="single" w:sz="32" w:space="0" w:color="7F7F7F"/>
        <w:right w:val="single" w:sz="32" w:space="0" w:color="7F7F7F"/>
      </w:tblBorders>
    </w:tblPr>
  </w:style>
  <w:style w:type="table" w:customStyle="1" w:styleId="560">
    <w:name w:val="Список таблицы 5 темный — акцент 6"/>
    <w:basedOn w:val="a2"/>
    <w:pPr>
      <w:spacing w:after="0"/>
    </w:pPr>
    <w:tblPr>
      <w:tblBorders>
        <w:top w:val="single" w:sz="32" w:space="0" w:color="A9D08E"/>
        <w:left w:val="single" w:sz="32" w:space="0" w:color="A9D08E"/>
        <w:bottom w:val="single" w:sz="32" w:space="0" w:color="A9D08E"/>
        <w:right w:val="single" w:sz="32" w:space="0" w:color="A9D08E"/>
      </w:tblBorders>
    </w:tblPr>
  </w:style>
  <w:style w:type="table" w:customStyle="1" w:styleId="GridTable1Light-Accent5">
    <w:name w:val="Grid Table 1 Light - Accent 5"/>
    <w:basedOn w:val="a2"/>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 3 — акцент 1"/>
    <w:basedOn w:val="a2"/>
    <w:pPr>
      <w:spacing w:after="0"/>
    </w:pPr>
    <w:tblPr>
      <w:tblBorders>
        <w:bottom w:val="single" w:sz="4" w:space="0" w:color="537DC8"/>
        <w:insideH w:val="single" w:sz="4" w:space="0" w:color="537DC8"/>
        <w:insideV w:val="single" w:sz="4" w:space="0" w:color="537DC8"/>
      </w:tblBorders>
    </w:tblPr>
  </w:style>
  <w:style w:type="table" w:customStyle="1" w:styleId="ListTable2-Accent3">
    <w:name w:val="List Table 2 - Accent 3"/>
    <w:basedOn w:val="a2"/>
    <w:pPr>
      <w:spacing w:after="0"/>
    </w:pPr>
    <w:tblPr>
      <w:tblBorders>
        <w:top w:val="single" w:sz="4" w:space="0" w:color="000000"/>
        <w:bottom w:val="single" w:sz="4" w:space="0" w:color="000000"/>
        <w:insideH w:val="single" w:sz="4" w:space="0" w:color="000000"/>
      </w:tblBorders>
    </w:tblPr>
  </w:style>
  <w:style w:type="table" w:customStyle="1" w:styleId="74">
    <w:name w:val="Список таблицы 7 цветной"/>
    <w:basedOn w:val="a2"/>
    <w:pPr>
      <w:spacing w:after="0"/>
    </w:pPr>
    <w:tblPr>
      <w:tblBorders>
        <w:right w:val="single" w:sz="4" w:space="0" w:color="7F7F7F"/>
      </w:tblBorders>
    </w:tblPr>
  </w:style>
  <w:style w:type="table" w:customStyle="1" w:styleId="GridTable1Light-Accent2">
    <w:name w:val="Grid Table 1 Light - Accent 2"/>
    <w:basedOn w:val="a2"/>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
    <w:name w:val="List Table 3 - Accent 1"/>
    <w:basedOn w:val="a2"/>
    <w:pPr>
      <w:spacing w:after="0"/>
    </w:pPr>
    <w:tblPr>
      <w:tblBorders>
        <w:top w:val="single" w:sz="4" w:space="0" w:color="000000"/>
        <w:left w:val="single" w:sz="4" w:space="0" w:color="000000"/>
        <w:bottom w:val="single" w:sz="4" w:space="0" w:color="000000"/>
        <w:right w:val="single" w:sz="4" w:space="0" w:color="000000"/>
      </w:tblBorders>
    </w:tblPr>
  </w:style>
  <w:style w:type="table" w:customStyle="1" w:styleId="140">
    <w:name w:val="Сетка таблицы 1 светлая — акцент 4"/>
    <w:basedOn w:val="a2"/>
    <w:pPr>
      <w:spacing w:after="0"/>
    </w:p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style>
  <w:style w:type="table" w:customStyle="1" w:styleId="TableGridLight">
    <w:name w:val="Table Grid Light"/>
    <w:basedOn w:val="a2"/>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 7 цветная"/>
    <w:basedOn w:val="a2"/>
    <w:pPr>
      <w:spacing w:after="0"/>
    </w:pPr>
    <w:tblPr>
      <w:tblBorders>
        <w:bottom w:val="single" w:sz="4" w:space="0" w:color="7F7F7F"/>
        <w:right w:val="single" w:sz="4" w:space="0" w:color="7F7F7F"/>
        <w:insideH w:val="single" w:sz="4" w:space="0" w:color="7F7F7F"/>
        <w:insideV w:val="single" w:sz="4" w:space="0" w:color="7F7F7F"/>
      </w:tblBorders>
    </w:tblPr>
  </w:style>
  <w:style w:type="table" w:customStyle="1" w:styleId="GridTable1Light-Accent3">
    <w:name w:val="Grid Table 1 Light - Accent 3"/>
    <w:basedOn w:val="a2"/>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
    <w:name w:val="Сетка таблицы 5 темная — акцент 1"/>
    <w:basedOn w:val="a2"/>
    <w:pPr>
      <w:spacing w:after="0"/>
    </w:p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65">
    <w:name w:val="Список таблицы 6 цветной — акцент 5"/>
    <w:basedOn w:val="a2"/>
    <w:pPr>
      <w:spacing w:after="0"/>
    </w:pPr>
    <w:tblPr>
      <w:tblBorders>
        <w:top w:val="single" w:sz="4" w:space="0" w:color="9BC2E5"/>
        <w:bottom w:val="single" w:sz="4" w:space="0" w:color="9BC2E5"/>
      </w:tblBorders>
    </w:tblPr>
  </w:style>
  <w:style w:type="table" w:customStyle="1" w:styleId="1fc">
    <w:name w:val="Список таблицы 1 светлый"/>
    <w:basedOn w:val="a2"/>
    <w:tblPr>
      <w:tblBorders>
        <w:top w:val="nil"/>
        <w:left w:val="nil"/>
        <w:bottom w:val="nil"/>
        <w:right w:val="nil"/>
        <w:insideH w:val="nil"/>
        <w:insideV w:val="nil"/>
      </w:tblBorders>
    </w:tblPr>
  </w:style>
  <w:style w:type="table" w:customStyle="1" w:styleId="ListTable2-Accent4">
    <w:name w:val="List Table 2 - Accent 4"/>
    <w:basedOn w:val="a2"/>
    <w:pPr>
      <w:spacing w:after="0"/>
    </w:pPr>
    <w:tblPr>
      <w:tblBorders>
        <w:top w:val="single" w:sz="4" w:space="0" w:color="000000"/>
        <w:bottom w:val="single" w:sz="4" w:space="0" w:color="000000"/>
        <w:insideH w:val="single" w:sz="4" w:space="0" w:color="000000"/>
      </w:tblBorders>
    </w:tblPr>
  </w:style>
  <w:style w:type="table" w:styleId="-6">
    <w:name w:val="List Table 6 Colorful"/>
    <w:basedOn w:val="a2"/>
    <w:pPr>
      <w:spacing w:after="0"/>
    </w:pPr>
    <w:tblPr>
      <w:tblBorders>
        <w:top w:val="single" w:sz="4" w:space="0" w:color="000000"/>
        <w:bottom w:val="single" w:sz="4" w:space="0" w:color="000000"/>
      </w:tblBorders>
    </w:tblPr>
  </w:style>
  <w:style w:type="table" w:customStyle="1" w:styleId="231">
    <w:name w:val="Сетка таблицы 2 — акцент 3"/>
    <w:basedOn w:val="a2"/>
    <w:pPr>
      <w:spacing w:after="0"/>
    </w:pPr>
    <w:tblPr>
      <w:tblBorders>
        <w:bottom w:val="single" w:sz="4" w:space="0" w:color="A5A5A5"/>
        <w:insideH w:val="single" w:sz="4" w:space="0" w:color="A5A5A5"/>
        <w:insideV w:val="single" w:sz="4" w:space="0" w:color="A5A5A5"/>
      </w:tblBorders>
    </w:tblPr>
  </w:style>
  <w:style w:type="table" w:customStyle="1" w:styleId="GridTable2-Accent5">
    <w:name w:val="Grid Table 2 - Accent 5"/>
    <w:basedOn w:val="a2"/>
    <w:pPr>
      <w:spacing w:after="0"/>
    </w:pPr>
    <w:tblPr>
      <w:tblBorders>
        <w:bottom w:val="single" w:sz="4" w:space="0" w:color="000000"/>
        <w:insideH w:val="single" w:sz="4" w:space="0" w:color="000000"/>
        <w:insideV w:val="single" w:sz="4" w:space="0" w:color="000000"/>
      </w:tblBorders>
    </w:tblPr>
  </w:style>
  <w:style w:type="table" w:customStyle="1" w:styleId="ListTable3-Accent2">
    <w:name w:val="List Table 3 - Accent 2"/>
    <w:basedOn w:val="a2"/>
    <w:pPr>
      <w:spacing w:after="0"/>
    </w:pPr>
    <w:tblPr>
      <w:tblBorders>
        <w:top w:val="single" w:sz="4" w:space="0" w:color="000000"/>
        <w:left w:val="single" w:sz="4" w:space="0" w:color="000000"/>
        <w:bottom w:val="single" w:sz="4" w:space="0" w:color="000000"/>
        <w:right w:val="single" w:sz="4" w:space="0" w:color="000000"/>
      </w:tblBorders>
    </w:tblPr>
  </w:style>
  <w:style w:type="table" w:customStyle="1" w:styleId="640">
    <w:name w:val="Сетка таблицы 6 цветная — акцент 4"/>
    <w:basedOn w:val="a2"/>
    <w:pPr>
      <w:spacing w:after="0"/>
    </w:pPr>
    <w:tblPr>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style>
  <w:style w:type="table" w:customStyle="1" w:styleId="1fd">
    <w:name w:val="Сетка таблицы 1 светлая"/>
    <w:basedOn w:val="a2"/>
    <w:pPr>
      <w:spacing w:after="0"/>
    </w:p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style>
  <w:style w:type="table" w:customStyle="1" w:styleId="450">
    <w:name w:val="Сетка таблицы 4 — акцент 5"/>
    <w:basedOn w:val="a2"/>
    <w:pPr>
      <w:spacing w:after="0"/>
    </w:pPr>
    <w:tblPr>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style>
  <w:style w:type="table" w:customStyle="1" w:styleId="66">
    <w:name w:val="Сетка таблицы 6 цветная"/>
    <w:basedOn w:val="a2"/>
    <w:pPr>
      <w:spacing w:after="0"/>
    </w:p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style>
  <w:style w:type="table" w:customStyle="1" w:styleId="ListTable6Colorful-Accent2">
    <w:name w:val="List Table 6 Colorful - Accent 2"/>
    <w:basedOn w:val="a2"/>
    <w:pPr>
      <w:spacing w:after="0"/>
    </w:pPr>
    <w:tblPr>
      <w:tblBorders>
        <w:top w:val="single" w:sz="4" w:space="0" w:color="000000"/>
        <w:bottom w:val="single" w:sz="4" w:space="0" w:color="000000"/>
      </w:tblBorders>
    </w:tblPr>
  </w:style>
  <w:style w:type="table" w:customStyle="1" w:styleId="161">
    <w:name w:val="Список таблицы 1 светлый — акцент 6"/>
    <w:basedOn w:val="a2"/>
    <w:tblPr>
      <w:tblBorders>
        <w:top w:val="nil"/>
        <w:left w:val="nil"/>
        <w:bottom w:val="nil"/>
        <w:right w:val="nil"/>
        <w:insideH w:val="nil"/>
        <w:insideV w:val="nil"/>
      </w:tblBorders>
    </w:tblPr>
  </w:style>
  <w:style w:type="table" w:styleId="-1">
    <w:name w:val="Grid Table 1 Light"/>
    <w:basedOn w:val="a2"/>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6Colorful-Accent6">
    <w:name w:val="Grid Table 6 Colorful - Accent 6"/>
    <w:basedOn w:val="a2"/>
    <w:rPr>
      <w:rFonts w:ascii="Arial" w:hAnsi="Arial"/>
      <w:color w:val="40404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 1 светлая — акцент 3"/>
    <w:basedOn w:val="a2"/>
    <w:pPr>
      <w:spacing w:after="0"/>
    </w:p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style>
  <w:style w:type="table" w:customStyle="1" w:styleId="612">
    <w:name w:val="Список таблицы 6 цветной — акцент 1"/>
    <w:basedOn w:val="a2"/>
    <w:pPr>
      <w:spacing w:after="0"/>
    </w:pPr>
    <w:tblPr>
      <w:tblBorders>
        <w:top w:val="single" w:sz="4" w:space="0" w:color="4472C4"/>
        <w:bottom w:val="single" w:sz="4" w:space="0" w:color="4472C4"/>
      </w:tblBorders>
    </w:tblPr>
  </w:style>
  <w:style w:type="table" w:customStyle="1" w:styleId="Bordered-Accent4">
    <w:name w:val="Bordered - Accent 4"/>
    <w:basedOn w:val="a2"/>
    <w:pPr>
      <w:spacing w:after="0"/>
    </w:p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style>
  <w:style w:type="table" w:customStyle="1" w:styleId="321">
    <w:name w:val="Сетка таблицы 3 — акцент 2"/>
    <w:basedOn w:val="a2"/>
    <w:pPr>
      <w:spacing w:after="0"/>
    </w:pPr>
    <w:tblPr>
      <w:tblBorders>
        <w:bottom w:val="single" w:sz="4" w:space="0" w:color="F4B184"/>
        <w:insideH w:val="single" w:sz="4" w:space="0" w:color="F4B184"/>
        <w:insideV w:val="single" w:sz="4" w:space="0" w:color="F4B184"/>
      </w:tblBorders>
    </w:tblPr>
  </w:style>
  <w:style w:type="table" w:customStyle="1" w:styleId="360">
    <w:name w:val="Сетка таблицы 3 — акцент 6"/>
    <w:basedOn w:val="a2"/>
    <w:pPr>
      <w:spacing w:after="0"/>
    </w:pPr>
    <w:tblPr>
      <w:tblBorders>
        <w:bottom w:val="single" w:sz="4" w:space="0" w:color="70AD47"/>
        <w:insideH w:val="single" w:sz="4" w:space="0" w:color="70AD47"/>
        <w:insideV w:val="single" w:sz="4" w:space="0" w:color="70AD47"/>
      </w:tblBorders>
    </w:tblPr>
  </w:style>
  <w:style w:type="table" w:customStyle="1" w:styleId="630">
    <w:name w:val="Список таблицы 6 цветной — акцент 3"/>
    <w:basedOn w:val="a2"/>
    <w:pPr>
      <w:spacing w:after="0"/>
    </w:pPr>
    <w:tblPr>
      <w:tblBorders>
        <w:top w:val="single" w:sz="4" w:space="0" w:color="C9C9C9"/>
        <w:bottom w:val="single" w:sz="4" w:space="0" w:color="C9C9C9"/>
      </w:tblBorders>
    </w:tblPr>
  </w:style>
  <w:style w:type="table" w:customStyle="1" w:styleId="250">
    <w:name w:val="Список таблицы 2 — акцент 5"/>
    <w:basedOn w:val="a2"/>
    <w:pPr>
      <w:spacing w:after="0"/>
    </w:pPr>
    <w:tblPr>
      <w:tblBorders>
        <w:top w:val="single" w:sz="4" w:space="0" w:color="A2C6E7"/>
        <w:bottom w:val="single" w:sz="4" w:space="0" w:color="A2C6E7"/>
        <w:insideH w:val="single" w:sz="4" w:space="0" w:color="A2C6E7"/>
      </w:tblBorders>
    </w:tblPr>
  </w:style>
  <w:style w:type="table" w:customStyle="1" w:styleId="ListTable1Light-Accent6">
    <w:name w:val="List Table 1 Light - Accent 6"/>
    <w:basedOn w:val="a2"/>
    <w:tblPr>
      <w:tblBorders>
        <w:top w:val="nil"/>
        <w:left w:val="nil"/>
        <w:bottom w:val="nil"/>
        <w:right w:val="nil"/>
        <w:insideH w:val="nil"/>
        <w:insideV w:val="nil"/>
      </w:tblBorders>
    </w:tblPr>
  </w:style>
  <w:style w:type="table" w:customStyle="1" w:styleId="ListTable3-Accent3">
    <w:name w:val="List Table 3 - Accent 3"/>
    <w:basedOn w:val="a2"/>
    <w:pPr>
      <w:spacing w:after="0"/>
    </w:pPr>
    <w:tblPr>
      <w:tblBorders>
        <w:top w:val="single" w:sz="4" w:space="0" w:color="000000"/>
        <w:left w:val="single" w:sz="4" w:space="0" w:color="000000"/>
        <w:bottom w:val="single" w:sz="4" w:space="0" w:color="000000"/>
        <w:right w:val="single" w:sz="4" w:space="0" w:color="000000"/>
      </w:tblBorders>
    </w:tblPr>
  </w:style>
  <w:style w:type="table" w:customStyle="1" w:styleId="412">
    <w:name w:val="Сетка таблицы 4 — акцент 1"/>
    <w:basedOn w:val="a2"/>
    <w:pPr>
      <w:spacing w:after="0"/>
    </w:pPr>
    <w:tblPr>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style>
  <w:style w:type="table" w:styleId="2e">
    <w:name w:val="Plain Table 2"/>
    <w:basedOn w:val="a2"/>
    <w:pPr>
      <w:spacing w:after="0"/>
    </w:pPr>
    <w:tblPr>
      <w:tblBorders>
        <w:top w:val="single" w:sz="4" w:space="0" w:color="000000"/>
        <w:bottom w:val="single" w:sz="4" w:space="0" w:color="000000"/>
      </w:tblBorders>
    </w:tblPr>
  </w:style>
  <w:style w:type="table" w:customStyle="1" w:styleId="ListTable1Light-Accent3">
    <w:name w:val="List Table 1 Light - Accent 3"/>
    <w:basedOn w:val="a2"/>
    <w:tblPr>
      <w:tblBorders>
        <w:top w:val="nil"/>
        <w:left w:val="nil"/>
        <w:bottom w:val="nil"/>
        <w:right w:val="nil"/>
        <w:insideH w:val="nil"/>
        <w:insideV w:val="nil"/>
      </w:tblBorders>
    </w:tblPr>
  </w:style>
  <w:style w:type="table" w:customStyle="1" w:styleId="ListTable6Colorful-Accent3">
    <w:name w:val="List Table 6 Colorful - Accent 3"/>
    <w:basedOn w:val="a2"/>
    <w:pPr>
      <w:spacing w:after="0"/>
    </w:pPr>
    <w:tblPr>
      <w:tblBorders>
        <w:top w:val="single" w:sz="4" w:space="0" w:color="000000"/>
        <w:bottom w:val="single" w:sz="4" w:space="0" w:color="000000"/>
      </w:tblBorders>
    </w:tblPr>
  </w:style>
  <w:style w:type="table" w:customStyle="1" w:styleId="46">
    <w:name w:val="Список таблицы 4 — акцент 6"/>
    <w:basedOn w:val="a2"/>
    <w:pPr>
      <w:spacing w:after="0"/>
    </w:pPr>
    <w:tblPr>
      <w:tblBorders>
        <w:top w:val="single" w:sz="4" w:space="0" w:color="ADD394"/>
        <w:left w:val="single" w:sz="4" w:space="0" w:color="ADD394"/>
        <w:bottom w:val="single" w:sz="4" w:space="0" w:color="ADD394"/>
        <w:right w:val="single" w:sz="4" w:space="0" w:color="ADD394"/>
        <w:insideH w:val="single" w:sz="4" w:space="0" w:color="ADD394"/>
      </w:tblBorders>
    </w:tblPr>
  </w:style>
  <w:style w:type="table" w:styleId="-5">
    <w:name w:val="Grid Table 5 Dark"/>
    <w:basedOn w:val="a2"/>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rderedLined-Accent">
    <w:name w:val="Bordered &amp; Lined - Accent"/>
    <w:basedOn w:val="a2"/>
    <w:pPr>
      <w:spacing w:after="0"/>
    </w:pPr>
    <w:rPr>
      <w:color w:val="404040"/>
      <w:sz w:val="2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style>
  <w:style w:type="table" w:customStyle="1" w:styleId="561">
    <w:name w:val="Сетка таблицы 5 темная — акцент 6"/>
    <w:basedOn w:val="a2"/>
    <w:pPr>
      <w:spacing w:after="0"/>
    </w:p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ListTable4-Accent2">
    <w:name w:val="List Table 4 - Accent 2"/>
    <w:basedOn w:val="a2"/>
    <w:pPr>
      <w:spacing w:after="0"/>
    </w:pPr>
    <w:tblPr>
      <w:tblBorders>
        <w:top w:val="single" w:sz="4" w:space="0" w:color="000000"/>
        <w:left w:val="single" w:sz="4" w:space="0" w:color="000000"/>
        <w:bottom w:val="single" w:sz="4" w:space="0" w:color="000000"/>
        <w:right w:val="single" w:sz="4" w:space="0" w:color="000000"/>
        <w:insideH w:val="single" w:sz="4" w:space="0" w:color="000000"/>
      </w:tblBorders>
    </w:tblPr>
  </w:style>
  <w:style w:type="table" w:customStyle="1" w:styleId="Lined-Accent5">
    <w:name w:val="Lined - Accent 5"/>
    <w:basedOn w:val="a2"/>
    <w:tblPr>
      <w:tblBorders>
        <w:top w:val="nil"/>
        <w:left w:val="nil"/>
        <w:bottom w:val="nil"/>
        <w:right w:val="nil"/>
        <w:insideH w:val="nil"/>
        <w:insideV w:val="nil"/>
      </w:tblBorders>
    </w:tblPr>
  </w:style>
  <w:style w:type="table" w:customStyle="1" w:styleId="440">
    <w:name w:val="Список таблицы 4 — акцент 4"/>
    <w:basedOn w:val="a2"/>
    <w:pPr>
      <w:spacing w:after="0"/>
    </w:pPr>
    <w:tblPr>
      <w:tblBorders>
        <w:top w:val="single" w:sz="4" w:space="0" w:color="FFDB6F"/>
        <w:left w:val="single" w:sz="4" w:space="0" w:color="FFDB6F"/>
        <w:bottom w:val="single" w:sz="4" w:space="0" w:color="FFDB6F"/>
        <w:right w:val="single" w:sz="4" w:space="0" w:color="FFDB6F"/>
        <w:insideH w:val="single" w:sz="4" w:space="0" w:color="FFDB6F"/>
      </w:tblBorders>
    </w:tblPr>
  </w:style>
  <w:style w:type="table" w:customStyle="1" w:styleId="ListTable3-Accent5">
    <w:name w:val="List Table 3 - Accent 5"/>
    <w:basedOn w:val="a2"/>
    <w:pPr>
      <w:spacing w:after="0"/>
    </w:pPr>
    <w:tblPr>
      <w:tblBorders>
        <w:top w:val="single" w:sz="4" w:space="0" w:color="000000"/>
        <w:left w:val="single" w:sz="4" w:space="0" w:color="000000"/>
        <w:bottom w:val="single" w:sz="4" w:space="0" w:color="000000"/>
        <w:right w:val="single" w:sz="4" w:space="0" w:color="000000"/>
      </w:tblBorders>
    </w:tblPr>
  </w:style>
  <w:style w:type="table" w:customStyle="1" w:styleId="620">
    <w:name w:val="Сетка таблицы 6 цветная — акцент 2"/>
    <w:basedOn w:val="a2"/>
    <w:pPr>
      <w:spacing w:after="0"/>
    </w:pPr>
    <w:tblPr>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style>
  <w:style w:type="table" w:customStyle="1" w:styleId="530">
    <w:name w:val="Сетка таблицы 5 темная — акцент 3"/>
    <w:basedOn w:val="a2"/>
    <w:pPr>
      <w:spacing w:after="0"/>
    </w:p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styleId="47">
    <w:name w:val="Plain Table 4"/>
    <w:basedOn w:val="a2"/>
    <w:tblPr>
      <w:tblBorders>
        <w:top w:val="nil"/>
        <w:left w:val="nil"/>
        <w:bottom w:val="nil"/>
        <w:right w:val="nil"/>
        <w:insideH w:val="nil"/>
        <w:insideV w:val="nil"/>
      </w:tblBorders>
    </w:tblPr>
  </w:style>
  <w:style w:type="table" w:customStyle="1" w:styleId="48">
    <w:name w:val="Простая таблица 4"/>
    <w:basedOn w:val="a2"/>
    <w:tblPr>
      <w:tblBorders>
        <w:top w:val="nil"/>
        <w:left w:val="nil"/>
        <w:bottom w:val="nil"/>
        <w:right w:val="nil"/>
        <w:insideH w:val="nil"/>
        <w:insideV w:val="nil"/>
      </w:tblBorders>
    </w:tblPr>
  </w:style>
  <w:style w:type="table" w:customStyle="1" w:styleId="550">
    <w:name w:val="Список таблицы 5 темный — акцент 5"/>
    <w:basedOn w:val="a2"/>
    <w:pPr>
      <w:spacing w:after="0"/>
    </w:pPr>
    <w:tblPr>
      <w:tblBorders>
        <w:top w:val="single" w:sz="32" w:space="0" w:color="9BC2E5"/>
        <w:left w:val="single" w:sz="32" w:space="0" w:color="9BC2E5"/>
        <w:bottom w:val="single" w:sz="32" w:space="0" w:color="9BC2E5"/>
        <w:right w:val="single" w:sz="32" w:space="0" w:color="9BC2E5"/>
      </w:tblBorders>
    </w:tblPr>
  </w:style>
  <w:style w:type="table" w:customStyle="1" w:styleId="ListTable1Light-Accent4">
    <w:name w:val="List Table 1 Light - Accent 4"/>
    <w:basedOn w:val="a2"/>
    <w:tblPr>
      <w:tblBorders>
        <w:top w:val="nil"/>
        <w:left w:val="nil"/>
        <w:bottom w:val="nil"/>
        <w:right w:val="nil"/>
        <w:insideH w:val="nil"/>
        <w:insideV w:val="nil"/>
      </w:tblBorders>
    </w:tblPr>
  </w:style>
  <w:style w:type="table" w:customStyle="1" w:styleId="760">
    <w:name w:val="Сетка таблицы 7 цветная — акцент 6"/>
    <w:basedOn w:val="a2"/>
    <w:pPr>
      <w:spacing w:after="0"/>
    </w:pPr>
    <w:tblPr>
      <w:tblBorders>
        <w:bottom w:val="single" w:sz="4" w:space="0" w:color="ADD394"/>
        <w:right w:val="single" w:sz="4" w:space="0" w:color="ADD394"/>
        <w:insideH w:val="single" w:sz="4" w:space="0" w:color="ADD394"/>
        <w:insideV w:val="single" w:sz="4" w:space="0" w:color="ADD394"/>
      </w:tblBorders>
    </w:tblPr>
  </w:style>
  <w:style w:type="table" w:styleId="-4">
    <w:name w:val="List Table 4"/>
    <w:basedOn w:val="a2"/>
    <w:pPr>
      <w:spacing w:after="0"/>
    </w:pPr>
    <w:tblPr>
      <w:tblBorders>
        <w:top w:val="single" w:sz="4" w:space="0" w:color="000000"/>
        <w:left w:val="single" w:sz="4" w:space="0" w:color="000000"/>
        <w:bottom w:val="single" w:sz="4" w:space="0" w:color="000000"/>
        <w:right w:val="single" w:sz="4" w:space="0" w:color="000000"/>
        <w:insideH w:val="single" w:sz="4" w:space="0" w:color="000000"/>
      </w:tblBorders>
    </w:tblPr>
  </w:style>
  <w:style w:type="table" w:customStyle="1" w:styleId="531">
    <w:name w:val="Список таблицы 5 темный — акцент 3"/>
    <w:basedOn w:val="a2"/>
    <w:pPr>
      <w:spacing w:after="0"/>
    </w:pPr>
    <w:tblPr>
      <w:tblBorders>
        <w:top w:val="single" w:sz="32" w:space="0" w:color="C9C9C9"/>
        <w:left w:val="single" w:sz="32" w:space="0" w:color="C9C9C9"/>
        <w:bottom w:val="single" w:sz="32" w:space="0" w:color="C9C9C9"/>
        <w:right w:val="single" w:sz="32" w:space="0" w:color="C9C9C9"/>
      </w:tblBorders>
    </w:tblPr>
  </w:style>
  <w:style w:type="table" w:customStyle="1" w:styleId="ListTable3-Accent6">
    <w:name w:val="List Table 3 - Accent 6"/>
    <w:basedOn w:val="a2"/>
    <w:pPr>
      <w:spacing w:after="0"/>
    </w:pPr>
    <w:tblPr>
      <w:tblBorders>
        <w:top w:val="single" w:sz="4" w:space="0" w:color="000000"/>
        <w:left w:val="single" w:sz="4" w:space="0" w:color="000000"/>
        <w:bottom w:val="single" w:sz="4" w:space="0" w:color="000000"/>
        <w:right w:val="single" w:sz="4" w:space="0" w:color="000000"/>
      </w:tblBorders>
    </w:tblPr>
  </w:style>
  <w:style w:type="table" w:customStyle="1" w:styleId="621">
    <w:name w:val="Список таблицы 6 цветной — акцент 2"/>
    <w:basedOn w:val="a2"/>
    <w:pPr>
      <w:spacing w:after="0"/>
    </w:pPr>
    <w:tblPr>
      <w:tblBorders>
        <w:top w:val="single" w:sz="4" w:space="0" w:color="F4B184"/>
        <w:bottom w:val="single" w:sz="4" w:space="0" w:color="F4B184"/>
      </w:tblBorders>
    </w:tblPr>
  </w:style>
  <w:style w:type="table" w:customStyle="1" w:styleId="ListTable2-Accent1">
    <w:name w:val="List Table 2 - Accent 1"/>
    <w:basedOn w:val="a2"/>
    <w:pPr>
      <w:spacing w:after="0"/>
    </w:pPr>
    <w:tblPr>
      <w:tblBorders>
        <w:top w:val="single" w:sz="4" w:space="0" w:color="000000"/>
        <w:bottom w:val="single" w:sz="4" w:space="0" w:color="000000"/>
        <w:insideH w:val="single" w:sz="4" w:space="0" w:color="000000"/>
      </w:tblBorders>
    </w:tblPr>
  </w:style>
  <w:style w:type="table" w:customStyle="1" w:styleId="551">
    <w:name w:val="Сетка таблицы 5 темная — акцент 5"/>
    <w:basedOn w:val="a2"/>
    <w:pPr>
      <w:spacing w:after="0"/>
    </w:p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ListTable7Colorful-Accent2">
    <w:name w:val="List Table 7 Colorful - Accent 2"/>
    <w:basedOn w:val="a2"/>
    <w:rPr>
      <w:rFonts w:ascii="Arial" w:hAnsi="Arial"/>
      <w:color w:val="9C3A37"/>
      <w:sz w:val="22"/>
    </w:rPr>
    <w:tblPr>
      <w:tblBorders>
        <w:right w:val="single" w:sz="4" w:space="0" w:color="000000"/>
      </w:tblBorders>
    </w:tblPr>
  </w:style>
  <w:style w:type="table" w:customStyle="1" w:styleId="GridTable7Colorful-Accent4">
    <w:name w:val="Grid Table 7 Colorful - Accent 4"/>
    <w:basedOn w:val="a2"/>
    <w:pPr>
      <w:spacing w:after="0"/>
    </w:pPr>
    <w:tblPr>
      <w:tblBorders>
        <w:bottom w:val="single" w:sz="4" w:space="0" w:color="000000"/>
        <w:right w:val="single" w:sz="4" w:space="0" w:color="000000"/>
        <w:insideH w:val="single" w:sz="4" w:space="0" w:color="000000"/>
        <w:insideV w:val="single" w:sz="4" w:space="0" w:color="000000"/>
      </w:tblBorders>
    </w:tblPr>
  </w:style>
  <w:style w:type="table" w:customStyle="1" w:styleId="GridTable3-Accent3">
    <w:name w:val="Grid Table 3 - Accent 3"/>
    <w:basedOn w:val="a2"/>
    <w:pPr>
      <w:spacing w:after="0"/>
    </w:pPr>
    <w:tblPr>
      <w:tblBorders>
        <w:bottom w:val="single" w:sz="4" w:space="0" w:color="000000"/>
        <w:insideH w:val="single" w:sz="4" w:space="0" w:color="000000"/>
        <w:insideV w:val="single" w:sz="4" w:space="0" w:color="000000"/>
      </w:tblBorders>
    </w:tblPr>
  </w:style>
  <w:style w:type="table" w:customStyle="1" w:styleId="ListTable5Dark-Accent2">
    <w:name w:val="List Table 5 Dark - Accent 2"/>
    <w:basedOn w:val="a2"/>
    <w:rPr>
      <w:rFonts w:ascii="Arial" w:hAnsi="Arial"/>
      <w:color w:val="FFFFFF"/>
      <w:sz w:val="22"/>
    </w:rPr>
    <w:tblPr>
      <w:tblBorders>
        <w:top w:val="single" w:sz="32" w:space="0" w:color="000000"/>
        <w:left w:val="single" w:sz="32" w:space="0" w:color="000000"/>
        <w:bottom w:val="single" w:sz="32" w:space="0" w:color="000000"/>
        <w:right w:val="single" w:sz="32" w:space="0" w:color="000000"/>
      </w:tblBorders>
    </w:tblPr>
  </w:style>
  <w:style w:type="table" w:customStyle="1" w:styleId="220">
    <w:name w:val="Сетка таблицы 2 — акцент 2"/>
    <w:basedOn w:val="a2"/>
    <w:pPr>
      <w:spacing w:after="0"/>
    </w:pPr>
    <w:tblPr>
      <w:tblBorders>
        <w:bottom w:val="single" w:sz="4" w:space="0" w:color="F4B184"/>
        <w:insideH w:val="single" w:sz="4" w:space="0" w:color="F4B184"/>
        <w:insideV w:val="single" w:sz="4" w:space="0" w:color="F4B184"/>
      </w:tblBorders>
    </w:tblPr>
  </w:style>
  <w:style w:type="table" w:customStyle="1" w:styleId="GridTable6Colorful-Accent4">
    <w:name w:val="Grid Table 6 Colorful - Accent 4"/>
    <w:basedOn w:val="a2"/>
    <w:rPr>
      <w:rFonts w:ascii="Arial" w:hAnsi="Arial"/>
      <w:color w:val="40404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8">
    <w:name w:val="Plain Table 5"/>
    <w:basedOn w:val="a2"/>
    <w:tblPr>
      <w:tblBorders>
        <w:top w:val="nil"/>
        <w:left w:val="nil"/>
        <w:bottom w:val="nil"/>
        <w:right w:val="nil"/>
        <w:insideH w:val="nil"/>
        <w:insideV w:val="nil"/>
      </w:tblBorders>
    </w:tblPr>
  </w:style>
  <w:style w:type="table" w:customStyle="1" w:styleId="712">
    <w:name w:val="Список таблицы 7 цветной — акцент 1"/>
    <w:basedOn w:val="a2"/>
    <w:pPr>
      <w:spacing w:after="0"/>
    </w:pPr>
    <w:tblPr>
      <w:tblBorders>
        <w:right w:val="single" w:sz="4" w:space="0" w:color="4472C4"/>
      </w:tblBorders>
    </w:tblPr>
  </w:style>
  <w:style w:type="table" w:styleId="1fe">
    <w:name w:val="Plain Table 1"/>
    <w:basedOn w:val="a2"/>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писок таблицы 1 светлый — акцент 5"/>
    <w:basedOn w:val="a2"/>
    <w:tblPr>
      <w:tblBorders>
        <w:top w:val="nil"/>
        <w:left w:val="nil"/>
        <w:bottom w:val="nil"/>
        <w:right w:val="nil"/>
        <w:insideH w:val="nil"/>
        <w:insideV w:val="nil"/>
      </w:tblBorders>
    </w:tblPr>
  </w:style>
  <w:style w:type="table" w:customStyle="1" w:styleId="ListTable7Colorful-Accent3">
    <w:name w:val="List Table 7 Colorful - Accent 3"/>
    <w:basedOn w:val="a2"/>
    <w:rPr>
      <w:rFonts w:ascii="Arial" w:hAnsi="Arial"/>
      <w:color w:val="7C983F"/>
      <w:sz w:val="22"/>
    </w:rPr>
    <w:tblPr>
      <w:tblBorders>
        <w:right w:val="single" w:sz="4" w:space="0" w:color="000000"/>
      </w:tblBorders>
    </w:tblPr>
  </w:style>
  <w:style w:type="table" w:customStyle="1" w:styleId="Lined-Accent3">
    <w:name w:val="Lined - Accent 3"/>
    <w:basedOn w:val="a2"/>
    <w:tblPr>
      <w:tblBorders>
        <w:top w:val="nil"/>
        <w:left w:val="nil"/>
        <w:bottom w:val="nil"/>
        <w:right w:val="nil"/>
        <w:insideH w:val="nil"/>
        <w:insideV w:val="nil"/>
      </w:tblBorders>
    </w:tblPr>
  </w:style>
  <w:style w:type="table" w:customStyle="1" w:styleId="Lined-Accent">
    <w:name w:val="Lined - Accent"/>
    <w:basedOn w:val="a2"/>
    <w:tblPr>
      <w:tblBorders>
        <w:top w:val="nil"/>
        <w:left w:val="nil"/>
        <w:bottom w:val="nil"/>
        <w:right w:val="nil"/>
        <w:insideH w:val="nil"/>
        <w:insideV w:val="nil"/>
      </w:tblBorders>
    </w:tblPr>
  </w:style>
  <w:style w:type="table" w:customStyle="1" w:styleId="340">
    <w:name w:val="Сетка таблицы 3 — акцент 4"/>
    <w:basedOn w:val="a2"/>
    <w:pPr>
      <w:spacing w:after="0"/>
    </w:pPr>
    <w:tblPr>
      <w:tblBorders>
        <w:bottom w:val="single" w:sz="4" w:space="0" w:color="FFD865"/>
        <w:insideH w:val="single" w:sz="4" w:space="0" w:color="FFD865"/>
        <w:insideV w:val="single" w:sz="4" w:space="0" w:color="FFD865"/>
      </w:tblBorders>
    </w:tblPr>
  </w:style>
  <w:style w:type="table" w:customStyle="1" w:styleId="ListTable7Colorful-Accent5">
    <w:name w:val="List Table 7 Colorful - Accent 5"/>
    <w:basedOn w:val="a2"/>
    <w:rPr>
      <w:rFonts w:ascii="Arial" w:hAnsi="Arial"/>
      <w:color w:val="338AA0"/>
      <w:sz w:val="22"/>
    </w:rPr>
    <w:tblPr>
      <w:tblBorders>
        <w:right w:val="single" w:sz="4" w:space="0" w:color="000000"/>
      </w:tblBorders>
    </w:tblPr>
  </w:style>
  <w:style w:type="table" w:customStyle="1" w:styleId="260">
    <w:name w:val="Сетка таблицы 2 — акцент 6"/>
    <w:basedOn w:val="a2"/>
    <w:pPr>
      <w:spacing w:after="0"/>
    </w:pPr>
    <w:tblPr>
      <w:tblBorders>
        <w:bottom w:val="single" w:sz="4" w:space="0" w:color="70AD47"/>
        <w:insideH w:val="single" w:sz="4" w:space="0" w:color="70AD47"/>
        <w:insideV w:val="single" w:sz="4" w:space="0" w:color="70AD47"/>
      </w:tblBorders>
    </w:tblPr>
  </w:style>
  <w:style w:type="table" w:customStyle="1" w:styleId="67">
    <w:name w:val="Список таблицы 6 цветной"/>
    <w:basedOn w:val="a2"/>
    <w:pPr>
      <w:spacing w:after="0"/>
    </w:pPr>
    <w:tblPr>
      <w:tblBorders>
        <w:top w:val="single" w:sz="4" w:space="0" w:color="7F7F7F"/>
        <w:bottom w:val="single" w:sz="4" w:space="0" w:color="7F7F7F"/>
      </w:tblBorders>
    </w:tblPr>
  </w:style>
  <w:style w:type="table" w:customStyle="1" w:styleId="540">
    <w:name w:val="Сетка таблицы 5 темная — акцент 4"/>
    <w:basedOn w:val="a2"/>
    <w:pPr>
      <w:spacing w:after="0"/>
    </w:p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ListTable2-Accent5">
    <w:name w:val="List Table 2 - Accent 5"/>
    <w:basedOn w:val="a2"/>
    <w:pPr>
      <w:spacing w:after="0"/>
    </w:pPr>
    <w:tblPr>
      <w:tblBorders>
        <w:top w:val="single" w:sz="4" w:space="0" w:color="000000"/>
        <w:bottom w:val="single" w:sz="4" w:space="0" w:color="000000"/>
        <w:insideH w:val="single" w:sz="4" w:space="0" w:color="000000"/>
      </w:tblBorders>
    </w:tblPr>
  </w:style>
  <w:style w:type="table" w:customStyle="1" w:styleId="512">
    <w:name w:val="Список таблицы 5 темный — акцент 1"/>
    <w:basedOn w:val="a2"/>
    <w:pPr>
      <w:spacing w:after="0"/>
    </w:pPr>
    <w:tblPr>
      <w:tblBorders>
        <w:top w:val="single" w:sz="32" w:space="0" w:color="4472C4"/>
        <w:left w:val="single" w:sz="32" w:space="0" w:color="4472C4"/>
        <w:bottom w:val="single" w:sz="32" w:space="0" w:color="4472C4"/>
        <w:right w:val="single" w:sz="32" w:space="0" w:color="4472C4"/>
      </w:tblBorders>
    </w:tblPr>
  </w:style>
  <w:style w:type="table" w:customStyle="1" w:styleId="421">
    <w:name w:val="Список таблицы 4 — акцент 2"/>
    <w:basedOn w:val="a2"/>
    <w:pPr>
      <w:spacing w:after="0"/>
    </w:pPr>
    <w:tblPr>
      <w:tblBorders>
        <w:top w:val="single" w:sz="4" w:space="0" w:color="F4B58A"/>
        <w:left w:val="single" w:sz="4" w:space="0" w:color="F4B58A"/>
        <w:bottom w:val="single" w:sz="4" w:space="0" w:color="F4B58A"/>
        <w:right w:val="single" w:sz="4" w:space="0" w:color="F4B58A"/>
        <w:insideH w:val="single" w:sz="4" w:space="0" w:color="F4B58A"/>
      </w:tblBorders>
    </w:tblPr>
  </w:style>
  <w:style w:type="table" w:customStyle="1" w:styleId="GridTable3-Accent4">
    <w:name w:val="Grid Table 3 - Accent 4"/>
    <w:basedOn w:val="a2"/>
    <w:pPr>
      <w:spacing w:after="0"/>
    </w:pPr>
    <w:tblPr>
      <w:tblBorders>
        <w:bottom w:val="single" w:sz="4" w:space="0" w:color="000000"/>
        <w:insideH w:val="single" w:sz="4" w:space="0" w:color="000000"/>
        <w:insideV w:val="single" w:sz="4" w:space="0" w:color="000000"/>
      </w:tblBorders>
    </w:tblPr>
  </w:style>
  <w:style w:type="table" w:customStyle="1" w:styleId="ListTable6Colorful-Accent5">
    <w:name w:val="List Table 6 Colorful - Accent 5"/>
    <w:basedOn w:val="a2"/>
    <w:pPr>
      <w:spacing w:after="0"/>
    </w:pPr>
    <w:tblPr>
      <w:tblBorders>
        <w:top w:val="single" w:sz="4" w:space="0" w:color="000000"/>
        <w:bottom w:val="single" w:sz="4" w:space="0" w:color="000000"/>
      </w:tblBorders>
    </w:tblPr>
  </w:style>
  <w:style w:type="table" w:customStyle="1" w:styleId="660">
    <w:name w:val="Список таблицы 6 цветной — акцент 6"/>
    <w:basedOn w:val="a2"/>
    <w:pPr>
      <w:spacing w:after="0"/>
    </w:pPr>
    <w:tblPr>
      <w:tblBorders>
        <w:top w:val="single" w:sz="4" w:space="0" w:color="A9D08E"/>
        <w:bottom w:val="single" w:sz="4" w:space="0" w:color="A9D08E"/>
      </w:tblBorders>
    </w:tblPr>
  </w:style>
  <w:style w:type="table" w:styleId="1ff">
    <w:name w:val="Table Simple 1"/>
    <w:basedOn w:val="a2"/>
    <w:pPr>
      <w:spacing w:after="0"/>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ListTable1Light-Accent2">
    <w:name w:val="List Table 1 Light - Accent 2"/>
    <w:basedOn w:val="a2"/>
    <w:tblPr>
      <w:tblBorders>
        <w:top w:val="nil"/>
        <w:left w:val="nil"/>
        <w:bottom w:val="nil"/>
        <w:right w:val="nil"/>
        <w:insideH w:val="nil"/>
        <w:insideV w:val="nil"/>
      </w:tblBorders>
    </w:tblPr>
  </w:style>
  <w:style w:type="table" w:customStyle="1" w:styleId="GridTable2-Accent1">
    <w:name w:val="Grid Table 2 - Accent 1"/>
    <w:basedOn w:val="a2"/>
    <w:pPr>
      <w:spacing w:after="0"/>
    </w:pPr>
    <w:tblPr>
      <w:tblBorders>
        <w:bottom w:val="single" w:sz="4" w:space="0" w:color="000000"/>
        <w:insideH w:val="single" w:sz="4" w:space="0" w:color="000000"/>
        <w:insideV w:val="single" w:sz="4" w:space="0" w:color="000000"/>
      </w:tblBorders>
    </w:tblPr>
  </w:style>
  <w:style w:type="table" w:styleId="2f">
    <w:name w:val="Table Simple 2"/>
    <w:basedOn w:val="a2"/>
    <w:pPr>
      <w:spacing w:after="0"/>
    </w:pPr>
    <w:tblPr>
      <w:tblBorders>
        <w:top w:val="single" w:sz="4" w:space="0" w:color="000000"/>
        <w:bottom w:val="single" w:sz="4" w:space="0" w:color="000000"/>
      </w:tblBorders>
    </w:tblPr>
  </w:style>
  <w:style w:type="table" w:styleId="37">
    <w:name w:val="Plain Table 3"/>
    <w:basedOn w:val="a2"/>
    <w:tblPr>
      <w:tblBorders>
        <w:top w:val="nil"/>
        <w:left w:val="nil"/>
        <w:bottom w:val="nil"/>
        <w:right w:val="nil"/>
        <w:insideH w:val="nil"/>
        <w:insideV w:val="nil"/>
      </w:tblBorders>
    </w:tblPr>
  </w:style>
  <w:style w:type="table" w:customStyle="1" w:styleId="GridTable3-Accent1">
    <w:name w:val="Grid Table 3 - Accent 1"/>
    <w:basedOn w:val="a2"/>
    <w:pPr>
      <w:spacing w:after="0"/>
    </w:pPr>
    <w:tblPr>
      <w:tblBorders>
        <w:bottom w:val="single" w:sz="4" w:space="0" w:color="000000"/>
        <w:insideH w:val="single" w:sz="4" w:space="0" w:color="000000"/>
        <w:insideV w:val="single" w:sz="4" w:space="0" w:color="000000"/>
      </w:tblBorders>
    </w:tblPr>
  </w:style>
  <w:style w:type="table" w:customStyle="1" w:styleId="761">
    <w:name w:val="Список таблицы 7 цветной — акцент 6"/>
    <w:basedOn w:val="a2"/>
    <w:pPr>
      <w:spacing w:after="0"/>
    </w:pPr>
    <w:tblPr>
      <w:tblBorders>
        <w:right w:val="single" w:sz="4" w:space="0" w:color="A9D08E"/>
      </w:tblBorders>
    </w:tblPr>
  </w:style>
  <w:style w:type="table" w:customStyle="1" w:styleId="251">
    <w:name w:val="Сетка таблицы 2 — акцент 5"/>
    <w:basedOn w:val="a2"/>
    <w:pPr>
      <w:spacing w:after="0"/>
    </w:pPr>
    <w:tblPr>
      <w:tblBorders>
        <w:bottom w:val="single" w:sz="4" w:space="0" w:color="5B9BD5"/>
        <w:insideH w:val="single" w:sz="4" w:space="0" w:color="5B9BD5"/>
        <w:insideV w:val="single" w:sz="4" w:space="0" w:color="5B9BD5"/>
      </w:tblBorders>
    </w:tblPr>
  </w:style>
  <w:style w:type="table" w:customStyle="1" w:styleId="ListTable1Light-Accent1">
    <w:name w:val="List Table 1 Light - Accent 1"/>
    <w:basedOn w:val="a2"/>
    <w:tblPr>
      <w:tblBorders>
        <w:top w:val="nil"/>
        <w:left w:val="nil"/>
        <w:bottom w:val="nil"/>
        <w:right w:val="nil"/>
        <w:insideH w:val="nil"/>
        <w:insideV w:val="nil"/>
      </w:tblBorders>
    </w:tblPr>
  </w:style>
  <w:style w:type="table" w:customStyle="1" w:styleId="740">
    <w:name w:val="Сетка таблицы 7 цветная — акцент 4"/>
    <w:basedOn w:val="a2"/>
    <w:pPr>
      <w:spacing w:after="0"/>
    </w:pPr>
    <w:tblPr>
      <w:tblBorders>
        <w:bottom w:val="single" w:sz="4" w:space="0" w:color="FFD865"/>
        <w:right w:val="single" w:sz="4" w:space="0" w:color="FFD865"/>
        <w:insideH w:val="single" w:sz="4" w:space="0" w:color="FFD865"/>
        <w:insideV w:val="single" w:sz="4" w:space="0" w:color="FFD865"/>
      </w:tblBorders>
    </w:tblPr>
  </w:style>
  <w:style w:type="table" w:customStyle="1" w:styleId="ListTable5Dark-Accent6">
    <w:name w:val="List Table 5 Dark - Accent 6"/>
    <w:basedOn w:val="a2"/>
    <w:rPr>
      <w:rFonts w:ascii="Arial" w:hAnsi="Arial"/>
      <w:color w:val="FFFFFF"/>
      <w:sz w:val="22"/>
    </w:rPr>
    <w:tblPr>
      <w:tblBorders>
        <w:top w:val="single" w:sz="32" w:space="0" w:color="000000"/>
        <w:left w:val="single" w:sz="32" w:space="0" w:color="000000"/>
        <w:bottom w:val="single" w:sz="32" w:space="0" w:color="000000"/>
        <w:right w:val="single" w:sz="32" w:space="0" w:color="000000"/>
      </w:tblBorders>
    </w:tblPr>
  </w:style>
  <w:style w:type="table" w:customStyle="1" w:styleId="GridTable2-Accent4">
    <w:name w:val="Grid Table 2 - Accent 4"/>
    <w:basedOn w:val="a2"/>
    <w:pPr>
      <w:spacing w:after="0"/>
    </w:pPr>
    <w:tblPr>
      <w:tblBorders>
        <w:bottom w:val="single" w:sz="4" w:space="0" w:color="000000"/>
        <w:insideH w:val="single" w:sz="4" w:space="0" w:color="000000"/>
        <w:insideV w:val="single" w:sz="4" w:space="0" w:color="000000"/>
      </w:tblBorders>
    </w:tblPr>
  </w:style>
  <w:style w:type="table" w:customStyle="1" w:styleId="GridTable3-Accent6">
    <w:name w:val="Grid Table 3 - Accent 6"/>
    <w:basedOn w:val="a2"/>
    <w:pPr>
      <w:spacing w:after="0"/>
    </w:pPr>
    <w:tblPr>
      <w:tblBorders>
        <w:bottom w:val="single" w:sz="4" w:space="0" w:color="000000"/>
        <w:insideH w:val="single" w:sz="4" w:space="0" w:color="000000"/>
        <w:insideV w:val="single" w:sz="4" w:space="0" w:color="000000"/>
      </w:tblBorders>
    </w:tblPr>
  </w:style>
  <w:style w:type="table" w:customStyle="1" w:styleId="261">
    <w:name w:val="Список таблицы 2 — акцент 6"/>
    <w:basedOn w:val="a2"/>
    <w:pPr>
      <w:spacing w:after="0"/>
    </w:pPr>
    <w:tblPr>
      <w:tblBorders>
        <w:top w:val="single" w:sz="4" w:space="0" w:color="ADD394"/>
        <w:bottom w:val="single" w:sz="4" w:space="0" w:color="ADD394"/>
        <w:insideH w:val="single" w:sz="4" w:space="0" w:color="ADD394"/>
      </w:tblBorders>
    </w:tblPr>
  </w:style>
  <w:style w:type="table" w:customStyle="1" w:styleId="BorderedLined-Accent6">
    <w:name w:val="Bordered &amp; Lined - Accent 6"/>
    <w:basedOn w:val="a2"/>
    <w:pPr>
      <w:spacing w:after="0"/>
    </w:pPr>
    <w:rPr>
      <w:color w:val="404040"/>
      <w:sz w:val="20"/>
    </w:rPr>
    <w:tblPr>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style>
  <w:style w:type="table" w:customStyle="1" w:styleId="151">
    <w:name w:val="Сетка таблицы 1 светлая — акцент 5"/>
    <w:basedOn w:val="a2"/>
    <w:pPr>
      <w:spacing w:after="0"/>
    </w:p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style>
  <w:style w:type="table" w:customStyle="1" w:styleId="361">
    <w:name w:val="Список таблицы 3 — акцент 6"/>
    <w:basedOn w:val="a2"/>
    <w:pPr>
      <w:spacing w:after="0"/>
    </w:pPr>
    <w:tblPr>
      <w:tblBorders>
        <w:top w:val="single" w:sz="4" w:space="0" w:color="A9D08E"/>
        <w:left w:val="single" w:sz="4" w:space="0" w:color="A9D08E"/>
        <w:bottom w:val="single" w:sz="4" w:space="0" w:color="A9D08E"/>
        <w:right w:val="single" w:sz="4" w:space="0" w:color="A9D08E"/>
      </w:tblBorders>
    </w:tblPr>
  </w:style>
  <w:style w:type="table" w:customStyle="1" w:styleId="Bordered-Accent3">
    <w:name w:val="Bordered - Accent 3"/>
    <w:basedOn w:val="a2"/>
    <w:pPr>
      <w:spacing w:after="0"/>
    </w:p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style>
  <w:style w:type="table" w:customStyle="1" w:styleId="341">
    <w:name w:val="Список таблицы 3 — акцент 4"/>
    <w:basedOn w:val="a2"/>
    <w:pPr>
      <w:spacing w:after="0"/>
    </w:pPr>
    <w:tblPr>
      <w:tblBorders>
        <w:top w:val="single" w:sz="4" w:space="0" w:color="FFD865"/>
        <w:left w:val="single" w:sz="4" w:space="0" w:color="FFD865"/>
        <w:bottom w:val="single" w:sz="4" w:space="0" w:color="FFD865"/>
        <w:right w:val="single" w:sz="4" w:space="0" w:color="FFD865"/>
      </w:tblBorders>
    </w:tblPr>
  </w:style>
  <w:style w:type="table" w:customStyle="1" w:styleId="413">
    <w:name w:val="Список таблицы 4 — акцент 1"/>
    <w:basedOn w:val="a2"/>
    <w:pPr>
      <w:spacing w:after="0"/>
    </w:pPr>
    <w:tblPr>
      <w:tblBorders>
        <w:top w:val="single" w:sz="4" w:space="0" w:color="95AFDD"/>
        <w:left w:val="single" w:sz="4" w:space="0" w:color="95AFDD"/>
        <w:bottom w:val="single" w:sz="4" w:space="0" w:color="95AFDD"/>
        <w:right w:val="single" w:sz="4" w:space="0" w:color="95AFDD"/>
        <w:insideH w:val="single" w:sz="4" w:space="0" w:color="95AFDD"/>
      </w:tblBorders>
    </w:tblPr>
  </w:style>
  <w:style w:type="table" w:customStyle="1" w:styleId="331">
    <w:name w:val="Список таблицы 3 — акцент 3"/>
    <w:basedOn w:val="a2"/>
    <w:pPr>
      <w:spacing w:after="0"/>
    </w:pPr>
    <w:tblPr>
      <w:tblBorders>
        <w:top w:val="single" w:sz="4" w:space="0" w:color="C9C9C9"/>
        <w:left w:val="single" w:sz="4" w:space="0" w:color="C9C9C9"/>
        <w:bottom w:val="single" w:sz="4" w:space="0" w:color="C9C9C9"/>
        <w:right w:val="single" w:sz="4" w:space="0" w:color="C9C9C9"/>
      </w:tblBorders>
    </w:tblPr>
  </w:style>
  <w:style w:type="table" w:customStyle="1" w:styleId="ListTable3-Accent4">
    <w:name w:val="List Table 3 - Accent 4"/>
    <w:basedOn w:val="a2"/>
    <w:pPr>
      <w:spacing w:after="0"/>
    </w:pPr>
    <w:tblPr>
      <w:tblBorders>
        <w:top w:val="single" w:sz="4" w:space="0" w:color="000000"/>
        <w:left w:val="single" w:sz="4" w:space="0" w:color="000000"/>
        <w:bottom w:val="single" w:sz="4" w:space="0" w:color="000000"/>
        <w:right w:val="single" w:sz="4" w:space="0" w:color="000000"/>
      </w:tblBorders>
    </w:tblPr>
  </w:style>
  <w:style w:type="table" w:customStyle="1" w:styleId="240">
    <w:name w:val="Сетка таблицы 2 — акцент 4"/>
    <w:basedOn w:val="a2"/>
    <w:pPr>
      <w:spacing w:after="0"/>
    </w:pPr>
    <w:tblPr>
      <w:tblBorders>
        <w:bottom w:val="single" w:sz="4" w:space="0" w:color="FFD865"/>
        <w:insideH w:val="single" w:sz="4" w:space="0" w:color="FFD865"/>
        <w:insideV w:val="single" w:sz="4" w:space="0" w:color="FFD865"/>
      </w:tblBorders>
    </w:tblPr>
  </w:style>
  <w:style w:type="table" w:customStyle="1" w:styleId="661">
    <w:name w:val="Сетка таблицы 6 цветная — акцент 6"/>
    <w:basedOn w:val="a2"/>
    <w:pPr>
      <w:spacing w:after="0"/>
    </w:pPr>
    <w:tblPr>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style>
  <w:style w:type="table" w:customStyle="1" w:styleId="Bordered-Accent5">
    <w:name w:val="Bordered - Accent 5"/>
    <w:basedOn w:val="a2"/>
    <w:pPr>
      <w:spacing w:after="0"/>
    </w:p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style>
  <w:style w:type="table" w:styleId="-10">
    <w:name w:val="List Table 1 Light"/>
    <w:basedOn w:val="a2"/>
    <w:tblPr>
      <w:tblBorders>
        <w:top w:val="nil"/>
        <w:left w:val="nil"/>
        <w:bottom w:val="nil"/>
        <w:right w:val="nil"/>
        <w:insideH w:val="nil"/>
        <w:insideV w:val="nil"/>
      </w:tblBorders>
    </w:tblPr>
  </w:style>
  <w:style w:type="table" w:customStyle="1" w:styleId="ListTable2-Accent2">
    <w:name w:val="List Table 2 - Accent 2"/>
    <w:basedOn w:val="a2"/>
    <w:pPr>
      <w:spacing w:after="0"/>
    </w:pPr>
    <w:tblPr>
      <w:tblBorders>
        <w:top w:val="single" w:sz="4" w:space="0" w:color="000000"/>
        <w:bottom w:val="single" w:sz="4" w:space="0" w:color="000000"/>
        <w:insideH w:val="single" w:sz="4" w:space="0" w:color="000000"/>
      </w:tblBorders>
    </w:tblPr>
  </w:style>
  <w:style w:type="table" w:customStyle="1" w:styleId="Lined-Accent4">
    <w:name w:val="Lined - Accent 4"/>
    <w:basedOn w:val="a2"/>
    <w:tblPr>
      <w:tblBorders>
        <w:top w:val="nil"/>
        <w:left w:val="nil"/>
        <w:bottom w:val="nil"/>
        <w:right w:val="nil"/>
        <w:insideH w:val="nil"/>
        <w:insideV w:val="nil"/>
      </w:tblBorders>
    </w:tblPr>
  </w:style>
  <w:style w:type="table" w:customStyle="1" w:styleId="GridTable5Dark-Accent2">
    <w:name w:val="Grid Table 5 Dark - Accent 2"/>
    <w:basedOn w:val="a2"/>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0">
    <w:name w:val="List Table 5 Dark"/>
    <w:basedOn w:val="a2"/>
    <w:rPr>
      <w:rFonts w:ascii="Arial" w:hAnsi="Arial"/>
      <w:color w:val="FFFFFF"/>
      <w:sz w:val="22"/>
    </w:rPr>
    <w:tblPr>
      <w:tblBorders>
        <w:top w:val="single" w:sz="32" w:space="0" w:color="000000"/>
        <w:left w:val="single" w:sz="32" w:space="0" w:color="000000"/>
        <w:bottom w:val="single" w:sz="32" w:space="0" w:color="000000"/>
        <w:right w:val="single" w:sz="32" w:space="0" w:color="000000"/>
      </w:tblBorders>
    </w:tblPr>
  </w:style>
  <w:style w:type="table" w:customStyle="1" w:styleId="GridTable4-Accent4">
    <w:name w:val="Grid Table 4 - Accent 4"/>
    <w:basedOn w:val="a2"/>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5Dark-Accent5">
    <w:name w:val="List Table 5 Dark - Accent 5"/>
    <w:basedOn w:val="a2"/>
    <w:rPr>
      <w:rFonts w:ascii="Arial" w:hAnsi="Arial"/>
      <w:color w:val="FFFFFF"/>
      <w:sz w:val="22"/>
    </w:rPr>
    <w:tblPr>
      <w:tblBorders>
        <w:top w:val="single" w:sz="32" w:space="0" w:color="000000"/>
        <w:left w:val="single" w:sz="32" w:space="0" w:color="000000"/>
        <w:bottom w:val="single" w:sz="32" w:space="0" w:color="000000"/>
        <w:right w:val="single" w:sz="32" w:space="0" w:color="000000"/>
      </w:tblBorders>
    </w:tblPr>
  </w:style>
  <w:style w:type="table" w:customStyle="1" w:styleId="ListTable5Dark-Accent1">
    <w:name w:val="List Table 5 Dark - Accent 1"/>
    <w:basedOn w:val="a2"/>
    <w:rPr>
      <w:rFonts w:ascii="Arial" w:hAnsi="Arial"/>
      <w:color w:val="FFFFFF"/>
      <w:sz w:val="22"/>
    </w:rPr>
    <w:tblPr>
      <w:tblBorders>
        <w:top w:val="single" w:sz="32" w:space="0" w:color="000000"/>
        <w:left w:val="single" w:sz="32" w:space="0" w:color="000000"/>
        <w:bottom w:val="single" w:sz="32" w:space="0" w:color="000000"/>
        <w:right w:val="single" w:sz="32" w:space="0" w:color="000000"/>
      </w:tblBorders>
    </w:tblPr>
  </w:style>
  <w:style w:type="table" w:customStyle="1" w:styleId="BorderedLined-Accent1">
    <w:name w:val="Bordered &amp; Lined - Accent 1"/>
    <w:basedOn w:val="a2"/>
    <w:pPr>
      <w:spacing w:after="0"/>
    </w:pPr>
    <w:rPr>
      <w:color w:val="404040"/>
      <w:sz w:val="20"/>
    </w:rPr>
    <w:tblPr>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style>
  <w:style w:type="table" w:customStyle="1" w:styleId="Lined-Accent6">
    <w:name w:val="Lined - Accent 6"/>
    <w:basedOn w:val="a2"/>
    <w:tblPr>
      <w:tblBorders>
        <w:top w:val="nil"/>
        <w:left w:val="nil"/>
        <w:bottom w:val="nil"/>
        <w:right w:val="nil"/>
        <w:insideH w:val="nil"/>
        <w:insideV w:val="nil"/>
      </w:tblBorders>
    </w:tblPr>
  </w:style>
  <w:style w:type="table" w:styleId="49">
    <w:name w:val="Table Grid 4"/>
    <w:basedOn w:val="a2"/>
    <w:pPr>
      <w:spacing w:after="0"/>
    </w:p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style>
  <w:style w:type="table" w:customStyle="1" w:styleId="613">
    <w:name w:val="Сетка таблицы 6 цветная — акцент 1"/>
    <w:basedOn w:val="a2"/>
    <w:pPr>
      <w:spacing w:after="0"/>
    </w:pPr>
    <w:tblPr>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style>
  <w:style w:type="table" w:customStyle="1" w:styleId="GridTable4-Accent3">
    <w:name w:val="Grid Table 4 - Accent 3"/>
    <w:basedOn w:val="a2"/>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40">
    <w:name w:val="Grid Table 4"/>
    <w:basedOn w:val="a2"/>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6Colorful-Accent2">
    <w:name w:val="Grid Table 6 Colorful - Accent 2"/>
    <w:basedOn w:val="a2"/>
    <w:rPr>
      <w:rFonts w:ascii="Arial" w:hAnsi="Arial"/>
      <w:color w:val="40404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0">
    <w:name w:val="List Table 2"/>
    <w:basedOn w:val="a2"/>
    <w:pPr>
      <w:spacing w:after="0"/>
    </w:pPr>
    <w:tblPr>
      <w:tblBorders>
        <w:top w:val="single" w:sz="4" w:space="0" w:color="000000"/>
        <w:bottom w:val="single" w:sz="4" w:space="0" w:color="000000"/>
        <w:insideH w:val="single" w:sz="4" w:space="0" w:color="000000"/>
      </w:tblBorders>
    </w:tblPr>
  </w:style>
  <w:style w:type="table" w:customStyle="1" w:styleId="131">
    <w:name w:val="Список таблицы 1 светлый — акцент 3"/>
    <w:basedOn w:val="a2"/>
    <w:tblPr>
      <w:tblBorders>
        <w:top w:val="nil"/>
        <w:left w:val="nil"/>
        <w:bottom w:val="nil"/>
        <w:right w:val="nil"/>
        <w:insideH w:val="nil"/>
        <w:insideV w:val="nil"/>
      </w:tblBorders>
    </w:tblPr>
  </w:style>
  <w:style w:type="table" w:customStyle="1" w:styleId="BorderedLined-Accent2">
    <w:name w:val="Bordered &amp; Lined - Accent 2"/>
    <w:basedOn w:val="a2"/>
    <w:pPr>
      <w:spacing w:after="0"/>
    </w:pPr>
    <w:rPr>
      <w:color w:val="404040"/>
      <w:sz w:val="20"/>
    </w:rPr>
    <w:tblPr>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style>
  <w:style w:type="table" w:customStyle="1" w:styleId="741">
    <w:name w:val="Список таблицы 7 цветной — акцент 4"/>
    <w:basedOn w:val="a2"/>
    <w:pPr>
      <w:spacing w:after="0"/>
    </w:pPr>
    <w:tblPr>
      <w:tblBorders>
        <w:right w:val="single" w:sz="4" w:space="0" w:color="FFD865"/>
      </w:tblBorders>
    </w:tblPr>
  </w:style>
  <w:style w:type="table" w:customStyle="1" w:styleId="GridTable5Dark-Accent1">
    <w:name w:val="Grid Table 5 Dark- Accent 1"/>
    <w:basedOn w:val="a2"/>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2-Accent3">
    <w:name w:val="Grid Table 2 - Accent 3"/>
    <w:basedOn w:val="a2"/>
    <w:pPr>
      <w:spacing w:after="0"/>
    </w:pPr>
    <w:tblPr>
      <w:tblBorders>
        <w:bottom w:val="single" w:sz="4" w:space="0" w:color="000000"/>
        <w:insideH w:val="single" w:sz="4" w:space="0" w:color="000000"/>
        <w:insideV w:val="single" w:sz="4" w:space="0" w:color="000000"/>
      </w:tblBorders>
    </w:tblPr>
  </w:style>
  <w:style w:type="table" w:customStyle="1" w:styleId="650">
    <w:name w:val="Сетка таблицы 6 цветная — акцент 5"/>
    <w:basedOn w:val="a2"/>
    <w:pPr>
      <w:spacing w:after="0"/>
    </w:pPr>
    <w:tblP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style>
  <w:style w:type="table" w:customStyle="1" w:styleId="721">
    <w:name w:val="Сетка таблицы 7 цветная — акцент 2"/>
    <w:basedOn w:val="a2"/>
    <w:pPr>
      <w:spacing w:after="0"/>
    </w:pPr>
    <w:tblPr>
      <w:tblBorders>
        <w:bottom w:val="single" w:sz="4" w:space="0" w:color="F4B184"/>
        <w:right w:val="single" w:sz="4" w:space="0" w:color="F4B184"/>
        <w:insideH w:val="single" w:sz="4" w:space="0" w:color="F4B184"/>
        <w:insideV w:val="single" w:sz="4" w:space="0" w:color="F4B184"/>
      </w:tblBorders>
    </w:tblPr>
  </w:style>
  <w:style w:type="table" w:customStyle="1" w:styleId="ListTable6Colorful-Accent1">
    <w:name w:val="List Table 6 Colorful - Accent 1"/>
    <w:basedOn w:val="a2"/>
    <w:pPr>
      <w:spacing w:after="0"/>
    </w:pPr>
    <w:tblPr>
      <w:tblBorders>
        <w:top w:val="single" w:sz="4" w:space="0" w:color="000000"/>
        <w:bottom w:val="single" w:sz="4" w:space="0" w:color="000000"/>
      </w:tblBorders>
    </w:tblPr>
  </w:style>
  <w:style w:type="table" w:customStyle="1" w:styleId="ListTable4-Accent1">
    <w:name w:val="List Table 4 - Accent 1"/>
    <w:basedOn w:val="a2"/>
    <w:pPr>
      <w:spacing w:after="0"/>
    </w:pPr>
    <w:tblPr>
      <w:tblBorders>
        <w:top w:val="single" w:sz="4" w:space="0" w:color="000000"/>
        <w:left w:val="single" w:sz="4" w:space="0" w:color="000000"/>
        <w:bottom w:val="single" w:sz="4" w:space="0" w:color="000000"/>
        <w:right w:val="single" w:sz="4" w:space="0" w:color="000000"/>
        <w:insideH w:val="single" w:sz="4" w:space="0" w:color="000000"/>
      </w:tblBorders>
    </w:tblPr>
  </w:style>
  <w:style w:type="table" w:customStyle="1" w:styleId="460">
    <w:name w:val="Сетка таблицы 4 — акцент 6"/>
    <w:basedOn w:val="a2"/>
    <w:pPr>
      <w:spacing w:after="0"/>
    </w:pPr>
    <w:tblPr>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style>
  <w:style w:type="table" w:styleId="38">
    <w:name w:val="Table Grid 3"/>
    <w:basedOn w:val="a2"/>
    <w:pPr>
      <w:spacing w:after="0"/>
    </w:pPr>
    <w:tblPr>
      <w:tblBorders>
        <w:bottom w:val="single" w:sz="4" w:space="0" w:color="6A6A6A"/>
        <w:insideH w:val="single" w:sz="4" w:space="0" w:color="6A6A6A"/>
        <w:insideV w:val="single" w:sz="4" w:space="0" w:color="6A6A6A"/>
      </w:tblBorders>
    </w:tblPr>
  </w:style>
  <w:style w:type="table" w:customStyle="1" w:styleId="241">
    <w:name w:val="Список таблицы 2 — акцент 4"/>
    <w:basedOn w:val="a2"/>
    <w:pPr>
      <w:spacing w:after="0"/>
    </w:pPr>
    <w:tblPr>
      <w:tblBorders>
        <w:top w:val="single" w:sz="4" w:space="0" w:color="FFDB6F"/>
        <w:bottom w:val="single" w:sz="4" w:space="0" w:color="FFDB6F"/>
        <w:insideH w:val="single" w:sz="4" w:space="0" w:color="FFDB6F"/>
      </w:tblBorders>
    </w:tblPr>
  </w:style>
  <w:style w:type="table" w:styleId="-60">
    <w:name w:val="Grid Table 6 Colorful"/>
    <w:basedOn w:val="a2"/>
    <w:rPr>
      <w:rFonts w:ascii="Arial" w:hAnsi="Arial"/>
      <w:color w:val="40404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6">
    <w:name w:val="Grid Table 4 - Accent 6"/>
    <w:basedOn w:val="a2"/>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5Dark-Accent4">
    <w:name w:val="List Table 5 Dark - Accent 4"/>
    <w:basedOn w:val="a2"/>
    <w:rPr>
      <w:rFonts w:ascii="Arial" w:hAnsi="Arial"/>
      <w:color w:val="FFFFFF"/>
      <w:sz w:val="22"/>
    </w:rPr>
    <w:tblPr>
      <w:tblBorders>
        <w:top w:val="single" w:sz="32" w:space="0" w:color="000000"/>
        <w:left w:val="single" w:sz="32" w:space="0" w:color="000000"/>
        <w:bottom w:val="single" w:sz="32" w:space="0" w:color="000000"/>
        <w:right w:val="single" w:sz="32" w:space="0" w:color="000000"/>
      </w:tblBorders>
    </w:tblPr>
  </w:style>
  <w:style w:type="table" w:styleId="-7">
    <w:name w:val="Grid Table 7 Colorful"/>
    <w:basedOn w:val="a2"/>
    <w:pPr>
      <w:spacing w:after="0"/>
    </w:pPr>
    <w:tblPr>
      <w:tblBorders>
        <w:bottom w:val="single" w:sz="4" w:space="0" w:color="000000"/>
        <w:right w:val="single" w:sz="4" w:space="0" w:color="000000"/>
        <w:insideH w:val="single" w:sz="4" w:space="0" w:color="000000"/>
        <w:insideV w:val="single" w:sz="4" w:space="0" w:color="000000"/>
      </w:tblBorders>
    </w:tblPr>
  </w:style>
  <w:style w:type="table" w:styleId="-30">
    <w:name w:val="Grid Table 3"/>
    <w:basedOn w:val="a2"/>
    <w:pPr>
      <w:spacing w:after="0"/>
    </w:pPr>
    <w:tblPr>
      <w:tblBorders>
        <w:bottom w:val="single" w:sz="4" w:space="0" w:color="000000"/>
        <w:insideH w:val="single" w:sz="4" w:space="0" w:color="000000"/>
        <w:insideV w:val="single" w:sz="4" w:space="0" w:color="000000"/>
      </w:tblBorders>
    </w:tblPr>
  </w:style>
  <w:style w:type="table" w:customStyle="1" w:styleId="ListTable1Light-Accent5">
    <w:name w:val="List Table 1 Light - Accent 5"/>
    <w:basedOn w:val="a2"/>
    <w:tblPr>
      <w:tblBorders>
        <w:top w:val="nil"/>
        <w:left w:val="nil"/>
        <w:bottom w:val="nil"/>
        <w:right w:val="nil"/>
        <w:insideH w:val="nil"/>
        <w:insideV w:val="nil"/>
      </w:tblBorders>
    </w:tblPr>
  </w:style>
  <w:style w:type="table" w:customStyle="1" w:styleId="GridTable6Colorful-Accent5">
    <w:name w:val="Grid Table 6 Colorful - Accent 5"/>
    <w:basedOn w:val="a2"/>
    <w:rPr>
      <w:rFonts w:ascii="Arial" w:hAnsi="Arial"/>
      <w:color w:val="40404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7Colorful-Accent4">
    <w:name w:val="List Table 7 Colorful - Accent 4"/>
    <w:basedOn w:val="a2"/>
    <w:rPr>
      <w:rFonts w:ascii="Arial" w:hAnsi="Arial"/>
      <w:color w:val="664F82"/>
      <w:sz w:val="22"/>
    </w:rPr>
    <w:tblPr>
      <w:tblBorders>
        <w:right w:val="single" w:sz="4" w:space="0" w:color="000000"/>
      </w:tblBorders>
    </w:tblPr>
  </w:style>
  <w:style w:type="table" w:customStyle="1" w:styleId="221">
    <w:name w:val="Список таблицы 2 — акцент 2"/>
    <w:basedOn w:val="a2"/>
    <w:pPr>
      <w:spacing w:after="0"/>
    </w:pPr>
    <w:tblPr>
      <w:tblBorders>
        <w:top w:val="single" w:sz="4" w:space="0" w:color="F4B58A"/>
        <w:bottom w:val="single" w:sz="4" w:space="0" w:color="F4B58A"/>
        <w:insideH w:val="single" w:sz="4" w:space="0" w:color="F4B58A"/>
      </w:tblBorders>
    </w:tblPr>
  </w:style>
  <w:style w:type="table" w:customStyle="1" w:styleId="121">
    <w:name w:val="Список таблицы 1 светлый — акцент 2"/>
    <w:basedOn w:val="a2"/>
    <w:tblPr>
      <w:tblBorders>
        <w:top w:val="nil"/>
        <w:left w:val="nil"/>
        <w:bottom w:val="nil"/>
        <w:right w:val="nil"/>
        <w:insideH w:val="nil"/>
        <w:insideV w:val="nil"/>
      </w:tblBorders>
    </w:tblPr>
  </w:style>
  <w:style w:type="table" w:customStyle="1" w:styleId="431">
    <w:name w:val="Список таблицы 4 — акцент 3"/>
    <w:basedOn w:val="a2"/>
    <w:pPr>
      <w:spacing w:after="0"/>
    </w:pPr>
    <w:tblPr>
      <w:tblBorders>
        <w:top w:val="single" w:sz="4" w:space="0" w:color="CCCCCC"/>
        <w:left w:val="single" w:sz="4" w:space="0" w:color="CCCCCC"/>
        <w:bottom w:val="single" w:sz="4" w:space="0" w:color="CCCCCC"/>
        <w:right w:val="single" w:sz="4" w:space="0" w:color="CCCCCC"/>
        <w:insideH w:val="single" w:sz="4" w:space="0" w:color="CCCCCC"/>
      </w:tblBorders>
    </w:tblPr>
  </w:style>
  <w:style w:type="table" w:styleId="-70">
    <w:name w:val="List Table 7 Colorful"/>
    <w:basedOn w:val="a2"/>
    <w:rPr>
      <w:rFonts w:ascii="Arial" w:hAnsi="Arial"/>
      <w:color w:val="4A4A4A"/>
      <w:sz w:val="22"/>
    </w:rPr>
    <w:tblPr>
      <w:tblBorders>
        <w:right w:val="single" w:sz="4" w:space="0" w:color="000000"/>
      </w:tblBorders>
    </w:tblPr>
  </w:style>
  <w:style w:type="table" w:customStyle="1" w:styleId="GridTable4-Accent2">
    <w:name w:val="Grid Table 4 - Accent 2"/>
    <w:basedOn w:val="a2"/>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писок таблицы 1 светлый — акцент 4"/>
    <w:basedOn w:val="a2"/>
    <w:tblPr>
      <w:tblBorders>
        <w:top w:val="nil"/>
        <w:left w:val="nil"/>
        <w:bottom w:val="nil"/>
        <w:right w:val="nil"/>
        <w:insideH w:val="nil"/>
        <w:insideV w:val="nil"/>
      </w:tblBorders>
    </w:tblPr>
  </w:style>
  <w:style w:type="table" w:customStyle="1" w:styleId="BorderedLined-Accent4">
    <w:name w:val="Bordered &amp; Lined - Accent 4"/>
    <w:basedOn w:val="a2"/>
    <w:pPr>
      <w:spacing w:after="0"/>
    </w:pPr>
    <w:rPr>
      <w:color w:val="404040"/>
      <w:sz w:val="20"/>
    </w:rPr>
    <w:tblPr>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style>
  <w:style w:type="table" w:customStyle="1" w:styleId="Bordered">
    <w:name w:val="Bordered"/>
    <w:basedOn w:val="a2"/>
    <w:pPr>
      <w:spacing w:after="0"/>
    </w:p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FFFFFF"/>
      </a:dk1>
      <a:lt1>
        <a:srgbClr val="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majorFont>
      <a:minorFont>
        <a:latin typeface="Times New Roman"/>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6129</Words>
  <Characters>34941</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RT</Company>
  <LinksUpToDate>false</LinksUpToDate>
  <CharactersWithSpaces>40989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Нешатаева Татьяна Владимировна</dc:creator>
  <cp:lastModifiedBy>Григорьева Светлана Вячеславовна</cp:lastModifiedBy>
  <cp:revision>4</cp:revision>
  <dcterms:created xsi:type="dcterms:W3CDTF">2026-07-06T02:56:00Z</dcterms:created>
  <dcterms:modified xsi:type="dcterms:W3CDTF">2026-07-07T21:41:00Z</dcterms:modified>
</cp:coreProperties>
</file>