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E24FE7">
        <w:rPr>
          <w:rFonts w:ascii="Times New Roman" w:eastAsia="Times New Roman" w:hAnsi="Times New Roman" w:cs="Times New Roman"/>
          <w:b/>
          <w:bCs/>
          <w:iCs/>
          <w:sz w:val="20"/>
          <w:szCs w:val="20"/>
          <w:lang w:eastAsia="ru-RU"/>
        </w:rPr>
        <w:t xml:space="preserve">»                                                                                    </w:t>
      </w:r>
      <w:r w:rsidR="00711770" w:rsidRPr="00E24FE7">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4"/>
          <w:szCs w:val="24"/>
          <w:lang w:eastAsia="ru-RU"/>
        </w:rPr>
        <w:t>ИоТРУ-</w:t>
      </w:r>
      <w:r w:rsidR="00453058" w:rsidRPr="00453058">
        <w:t xml:space="preserve"> </w:t>
      </w:r>
      <w:r w:rsidR="007A0F4D" w:rsidRPr="007A0F4D">
        <w:rPr>
          <w:rFonts w:ascii="Times New Roman" w:eastAsia="Times New Roman" w:hAnsi="Times New Roman" w:cs="Times New Roman"/>
          <w:b/>
          <w:bCs/>
          <w:iCs/>
          <w:sz w:val="24"/>
          <w:szCs w:val="24"/>
          <w:lang w:eastAsia="ru-RU"/>
        </w:rPr>
        <w:t>26-23106</w:t>
      </w:r>
      <w:r w:rsidR="00FB6CC5">
        <w:rPr>
          <w:rFonts w:ascii="Times New Roman" w:eastAsia="Times New Roman" w:hAnsi="Times New Roman" w:cs="Times New Roman"/>
          <w:b/>
          <w:bCs/>
          <w:iCs/>
          <w:sz w:val="24"/>
          <w:szCs w:val="24"/>
          <w:lang w:eastAsia="ru-RU"/>
        </w:rPr>
        <w:t xml:space="preserve"> (174)</w:t>
      </w:r>
      <w:r w:rsidR="007A0F4D" w:rsidRPr="007A0F4D">
        <w:rPr>
          <w:rFonts w:ascii="Times New Roman" w:eastAsia="Times New Roman" w:hAnsi="Times New Roman" w:cs="Times New Roman"/>
          <w:b/>
          <w:bCs/>
          <w:iCs/>
          <w:sz w:val="24"/>
          <w:szCs w:val="24"/>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AA1B62">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DC1C1E" w:rsidP="00060F63">
            <w:pPr>
              <w:tabs>
                <w:tab w:val="right" w:pos="9354"/>
              </w:tabs>
              <w:spacing w:after="0" w:line="240" w:lineRule="auto"/>
              <w:rPr>
                <w:rFonts w:ascii="Times New Roman" w:eastAsia="Times New Roman" w:hAnsi="Times New Roman" w:cs="Times New Roman"/>
                <w:b/>
                <w:sz w:val="20"/>
                <w:szCs w:val="20"/>
                <w:lang w:eastAsia="ru-RU"/>
              </w:rPr>
            </w:pPr>
            <w:r w:rsidRPr="00DC1C1E">
              <w:rPr>
                <w:rFonts w:ascii="Times New Roman" w:eastAsia="Times New Roman" w:hAnsi="Times New Roman" w:cs="Times New Roman"/>
                <w:b/>
                <w:sz w:val="20"/>
                <w:szCs w:val="20"/>
                <w:lang w:eastAsia="ru-RU"/>
              </w:rPr>
              <w:t>УФПС Тверской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E24FE7" w:rsidRDefault="00FB6CC5" w:rsidP="00865482">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4</w:t>
            </w:r>
            <w:r w:rsidR="00537277" w:rsidRPr="00E24FE7">
              <w:rPr>
                <w:rFonts w:ascii="Times New Roman" w:eastAsia="Times New Roman" w:hAnsi="Times New Roman" w:cs="Times New Roman"/>
                <w:sz w:val="20"/>
                <w:szCs w:val="20"/>
                <w:lang w:eastAsia="ru-RU"/>
              </w:rPr>
              <w:t xml:space="preserve"> рабочих дней </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E24FE7" w:rsidRDefault="00DC1C1E" w:rsidP="006652C4">
            <w:pPr>
              <w:tabs>
                <w:tab w:val="right" w:pos="9354"/>
              </w:tabs>
              <w:spacing w:after="0" w:line="240" w:lineRule="auto"/>
              <w:jc w:val="both"/>
              <w:rPr>
                <w:rFonts w:ascii="Times New Roman" w:eastAsia="Times New Roman" w:hAnsi="Times New Roman" w:cs="Times New Roman"/>
                <w:b/>
                <w:i/>
                <w:sz w:val="20"/>
                <w:szCs w:val="20"/>
                <w:lang w:eastAsia="ru-RU"/>
              </w:rPr>
            </w:pPr>
            <w:r w:rsidRPr="00DC1C1E">
              <w:rPr>
                <w:rFonts w:ascii="Times New Roman" w:eastAsia="Times New Roman" w:hAnsi="Times New Roman" w:cs="Times New Roman"/>
                <w:b/>
                <w:i/>
                <w:sz w:val="20"/>
                <w:szCs w:val="20"/>
                <w:lang w:eastAsia="ru-RU"/>
              </w:rPr>
              <w:t>Выполнение работ по ремонту ОПС 171114 по адресу: Тверская область, р-н Вышневолоцкий, с/п Горняцкое, п Белый Омут, ул Набережная, д 15а для нужд УФПС Тверской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 xml:space="preserve">Сумма доведенного бюджета по данной закупке: </w:t>
            </w:r>
            <w:r w:rsidR="00DC1C1E" w:rsidRPr="00DC1C1E">
              <w:rPr>
                <w:rFonts w:ascii="Times New Roman" w:eastAsia="Times New Roman" w:hAnsi="Times New Roman" w:cs="Times New Roman"/>
                <w:b/>
                <w:i/>
                <w:sz w:val="20"/>
                <w:szCs w:val="20"/>
                <w:lang w:eastAsia="ru-RU"/>
              </w:rPr>
              <w:t>1</w:t>
            </w:r>
            <w:r w:rsidR="00DC1C1E">
              <w:rPr>
                <w:rFonts w:ascii="Times New Roman" w:eastAsia="Times New Roman" w:hAnsi="Times New Roman" w:cs="Times New Roman"/>
                <w:b/>
                <w:i/>
                <w:sz w:val="20"/>
                <w:szCs w:val="20"/>
                <w:lang w:eastAsia="ru-RU"/>
              </w:rPr>
              <w:t> </w:t>
            </w:r>
            <w:r w:rsidR="00DC1C1E" w:rsidRPr="00DC1C1E">
              <w:rPr>
                <w:rFonts w:ascii="Times New Roman" w:eastAsia="Times New Roman" w:hAnsi="Times New Roman" w:cs="Times New Roman"/>
                <w:b/>
                <w:i/>
                <w:sz w:val="20"/>
                <w:szCs w:val="20"/>
                <w:lang w:eastAsia="ru-RU"/>
              </w:rPr>
              <w:t>931</w:t>
            </w:r>
            <w:r w:rsidR="00DC1C1E">
              <w:rPr>
                <w:rFonts w:ascii="Times New Roman" w:eastAsia="Times New Roman" w:hAnsi="Times New Roman" w:cs="Times New Roman"/>
                <w:b/>
                <w:i/>
                <w:sz w:val="20"/>
                <w:szCs w:val="20"/>
                <w:lang w:eastAsia="ru-RU"/>
              </w:rPr>
              <w:t> 175,</w:t>
            </w:r>
            <w:r w:rsidR="00DC1C1E" w:rsidRPr="00DC1C1E">
              <w:rPr>
                <w:rFonts w:ascii="Times New Roman" w:eastAsia="Times New Roman" w:hAnsi="Times New Roman" w:cs="Times New Roman"/>
                <w:b/>
                <w:i/>
                <w:sz w:val="20"/>
                <w:szCs w:val="20"/>
                <w:lang w:eastAsia="ru-RU"/>
              </w:rPr>
              <w:t>11 руб. (Один миллион девятьсот тридцать одна тысяча сто семьдесят пять рублей 11 копеек)</w:t>
            </w:r>
            <w:r w:rsidRPr="00E24FE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DC1C1E" w:rsidRPr="00DC1C1E" w:rsidRDefault="001C3BE3" w:rsidP="00DC1C1E">
            <w:pPr>
              <w:tabs>
                <w:tab w:val="right" w:pos="9354"/>
              </w:tabs>
              <w:spacing w:after="0" w:line="240" w:lineRule="auto"/>
              <w:jc w:val="both"/>
              <w:rPr>
                <w:rFonts w:ascii="Times New Roman" w:eastAsia="Times New Roman" w:hAnsi="Times New Roman" w:cs="Times New Roman"/>
                <w:sz w:val="20"/>
                <w:szCs w:val="20"/>
                <w:lang w:eastAsia="ru-RU"/>
              </w:rPr>
            </w:pPr>
            <w:r w:rsidRPr="001C3BE3">
              <w:rPr>
                <w:rFonts w:ascii="Times New Roman" w:eastAsia="Times New Roman" w:hAnsi="Times New Roman" w:cs="Times New Roman"/>
                <w:sz w:val="20"/>
                <w:szCs w:val="20"/>
                <w:lang w:eastAsia="ru-RU"/>
              </w:rPr>
              <w:tab/>
            </w:r>
            <w:r w:rsidR="00DC1C1E" w:rsidRPr="00DC1C1E">
              <w:rPr>
                <w:rFonts w:ascii="Times New Roman" w:eastAsia="Times New Roman" w:hAnsi="Times New Roman" w:cs="Times New Roman"/>
                <w:sz w:val="20"/>
                <w:szCs w:val="20"/>
                <w:lang w:eastAsia="ru-RU"/>
              </w:rPr>
              <w:t>Начало работ: в течение 3 (трех) календарных дней с даты подписания Договора.</w:t>
            </w:r>
          </w:p>
          <w:p w:rsidR="00537277" w:rsidRPr="00E24FE7" w:rsidRDefault="00DC1C1E" w:rsidP="00DC1C1E">
            <w:pPr>
              <w:tabs>
                <w:tab w:val="right" w:pos="9354"/>
              </w:tabs>
              <w:spacing w:after="0" w:line="240" w:lineRule="auto"/>
              <w:jc w:val="both"/>
              <w:rPr>
                <w:rFonts w:ascii="Times New Roman" w:eastAsia="Times New Roman" w:hAnsi="Times New Roman" w:cs="Times New Roman"/>
                <w:i/>
                <w:sz w:val="20"/>
                <w:szCs w:val="20"/>
                <w:lang w:eastAsia="ru-RU"/>
              </w:rPr>
            </w:pPr>
            <w:r w:rsidRPr="00DC1C1E">
              <w:rPr>
                <w:rFonts w:ascii="Times New Roman" w:eastAsia="Times New Roman" w:hAnsi="Times New Roman" w:cs="Times New Roman"/>
                <w:sz w:val="20"/>
                <w:szCs w:val="20"/>
                <w:lang w:eastAsia="ru-RU"/>
              </w:rPr>
              <w:t>Окончание работ: в течение 60 (шестидесяти) календарных дней с даты подписания Договора.</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E24FE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E24FE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Приложен отдельным файлом</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E24FE7" w:rsidRDefault="00DC1C1E" w:rsidP="00653AD1">
            <w:pPr>
              <w:tabs>
                <w:tab w:val="right" w:pos="9354"/>
              </w:tabs>
              <w:spacing w:after="0" w:line="240" w:lineRule="auto"/>
              <w:rPr>
                <w:rFonts w:ascii="Times New Roman" w:eastAsia="Times New Roman" w:hAnsi="Times New Roman" w:cs="Times New Roman"/>
                <w:sz w:val="20"/>
                <w:szCs w:val="20"/>
                <w:lang w:eastAsia="ru-RU"/>
              </w:rPr>
            </w:pPr>
            <w:r w:rsidRPr="00DC1C1E">
              <w:rPr>
                <w:rFonts w:ascii="Times New Roman" w:eastAsia="Times New Roman" w:hAnsi="Times New Roman" w:cs="Times New Roman"/>
                <w:sz w:val="20"/>
                <w:szCs w:val="20"/>
                <w:lang w:eastAsia="ru-RU"/>
              </w:rPr>
              <w:t>43.39.19.190</w:t>
            </w:r>
          </w:p>
        </w:tc>
        <w:tc>
          <w:tcPr>
            <w:tcW w:w="4538" w:type="dxa"/>
          </w:tcPr>
          <w:p w:rsidR="00537277" w:rsidRPr="00E24FE7" w:rsidRDefault="00DC1C1E" w:rsidP="00060F63">
            <w:pPr>
              <w:tabs>
                <w:tab w:val="right" w:pos="9354"/>
              </w:tabs>
              <w:spacing w:after="0" w:line="240" w:lineRule="auto"/>
              <w:rPr>
                <w:rFonts w:ascii="Times New Roman" w:eastAsia="Times New Roman" w:hAnsi="Times New Roman" w:cs="Times New Roman"/>
                <w:i/>
                <w:sz w:val="20"/>
                <w:szCs w:val="20"/>
                <w:lang w:eastAsia="ru-RU"/>
              </w:rPr>
            </w:pPr>
            <w:r w:rsidRPr="00DC1C1E">
              <w:rPr>
                <w:rFonts w:ascii="Times New Roman" w:eastAsia="Times New Roman" w:hAnsi="Times New Roman" w:cs="Times New Roman"/>
                <w:i/>
                <w:sz w:val="20"/>
                <w:szCs w:val="20"/>
                <w:lang w:eastAsia="ru-RU"/>
              </w:rPr>
              <w:t>Работы завершающие и отделочные в зданиях и сооружениях, прочие, не включенные в другие группировки</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FB6CC5">
              <w:rPr>
                <w:rFonts w:ascii="Times New Roman" w:eastAsia="Times New Roman" w:hAnsi="Times New Roman" w:cs="Times New Roman"/>
                <w:b/>
                <w:sz w:val="20"/>
                <w:szCs w:val="20"/>
                <w:highlight w:val="yellow"/>
                <w:lang w:eastAsia="ru-RU"/>
              </w:rPr>
              <w:t xml:space="preserve">Рекомендуемая форма </w:t>
            </w:r>
            <w:r w:rsidR="00232152" w:rsidRPr="00FB6CC5">
              <w:rPr>
                <w:rFonts w:ascii="Times New Roman" w:eastAsia="Times New Roman" w:hAnsi="Times New Roman" w:cs="Times New Roman"/>
                <w:b/>
                <w:sz w:val="20"/>
                <w:szCs w:val="20"/>
                <w:highlight w:val="yellow"/>
                <w:lang w:eastAsia="ru-RU"/>
              </w:rPr>
              <w:t xml:space="preserve">для подачи предложения участником </w:t>
            </w:r>
            <w:r w:rsidRPr="00FB6CC5">
              <w:rPr>
                <w:rFonts w:ascii="Times New Roman" w:eastAsia="Times New Roman" w:hAnsi="Times New Roman" w:cs="Times New Roman"/>
                <w:b/>
                <w:sz w:val="20"/>
                <w:szCs w:val="20"/>
                <w:highlight w:val="yellow"/>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22130D" w:rsidRPr="00E24FE7" w:rsidRDefault="0022130D" w:rsidP="00537277">
      <w:pPr>
        <w:spacing w:after="0" w:line="240" w:lineRule="auto"/>
        <w:jc w:val="right"/>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E24FE7" w:rsidRDefault="003E17BE" w:rsidP="003E17BE">
      <w:pPr>
        <w:spacing w:after="0" w:line="240" w:lineRule="auto"/>
        <w:rPr>
          <w:rFonts w:ascii="Times New Roman" w:hAnsi="Times New Roman" w:cs="Times New Roman"/>
          <w:sz w:val="20"/>
          <w:szCs w:val="20"/>
        </w:rPr>
      </w:pPr>
    </w:p>
    <w:p w:rsidR="003E17BE" w:rsidRPr="007908C6" w:rsidRDefault="003E17BE" w:rsidP="003E17BE">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 к ИоТРУ</w:t>
      </w:r>
    </w:p>
    <w:p w:rsidR="003E17BE" w:rsidRPr="00FB6CC5" w:rsidRDefault="003E17BE" w:rsidP="003E17BE">
      <w:pPr>
        <w:spacing w:after="0" w:line="240" w:lineRule="auto"/>
        <w:jc w:val="center"/>
        <w:rPr>
          <w:rFonts w:ascii="Times New Roman" w:hAnsi="Times New Roman" w:cs="Times New Roman"/>
          <w:b/>
          <w:bCs/>
          <w:sz w:val="20"/>
          <w:szCs w:val="20"/>
          <w:highlight w:val="yellow"/>
        </w:rPr>
      </w:pPr>
      <w:r w:rsidRPr="007908C6">
        <w:rPr>
          <w:sz w:val="20"/>
          <w:szCs w:val="20"/>
        </w:rPr>
        <w:br/>
      </w:r>
      <w:r w:rsidRPr="00FB6CC5">
        <w:rPr>
          <w:rFonts w:ascii="Times New Roman" w:hAnsi="Times New Roman" w:cs="Times New Roman"/>
          <w:b/>
          <w:bCs/>
          <w:sz w:val="20"/>
          <w:szCs w:val="20"/>
          <w:highlight w:val="yellow"/>
        </w:rPr>
        <w:t>ФОРМА «ПРЕДЛОЖЕНИЕ УЧАСТНИКА»</w:t>
      </w:r>
    </w:p>
    <w:p w:rsidR="003E17BE" w:rsidRPr="00FB6CC5" w:rsidRDefault="003E17BE" w:rsidP="003E17BE">
      <w:pPr>
        <w:spacing w:after="0" w:line="240" w:lineRule="auto"/>
        <w:jc w:val="center"/>
        <w:rPr>
          <w:rFonts w:ascii="Times New Roman" w:hAnsi="Times New Roman" w:cs="Times New Roman"/>
          <w:b/>
          <w:bCs/>
          <w:sz w:val="20"/>
          <w:szCs w:val="20"/>
          <w:highlight w:val="yellow"/>
        </w:rPr>
      </w:pPr>
      <w:r w:rsidRPr="00FB6CC5">
        <w:rPr>
          <w:rFonts w:ascii="Times New Roman" w:hAnsi="Times New Roman" w:cs="Times New Roman"/>
          <w:b/>
          <w:bCs/>
          <w:sz w:val="20"/>
          <w:szCs w:val="20"/>
          <w:highlight w:val="yellow"/>
        </w:rPr>
        <w:t>(рекомендуемая форма)</w:t>
      </w:r>
    </w:p>
    <w:p w:rsidR="003E17BE" w:rsidRPr="00FB6CC5" w:rsidRDefault="003E17BE" w:rsidP="003E17BE">
      <w:pPr>
        <w:spacing w:after="0" w:line="240" w:lineRule="auto"/>
        <w:rPr>
          <w:rFonts w:ascii="Times New Roman" w:hAnsi="Times New Roman" w:cs="Times New Roman"/>
          <w:bCs/>
          <w:sz w:val="20"/>
          <w:szCs w:val="20"/>
          <w:highlight w:val="yellow"/>
        </w:rPr>
      </w:pPr>
      <w:r w:rsidRPr="00FB6CC5">
        <w:rPr>
          <w:rFonts w:ascii="Times New Roman" w:hAnsi="Times New Roman" w:cs="Times New Roman"/>
          <w:bCs/>
          <w:sz w:val="20"/>
          <w:szCs w:val="20"/>
          <w:highlight w:val="yellow"/>
          <w:lang w:val="ru"/>
        </w:rPr>
        <w:t xml:space="preserve">На бланке участника </w:t>
      </w:r>
      <w:r w:rsidRPr="00FB6CC5">
        <w:rPr>
          <w:rFonts w:ascii="Times New Roman" w:hAnsi="Times New Roman" w:cs="Times New Roman"/>
          <w:bCs/>
          <w:sz w:val="20"/>
          <w:szCs w:val="20"/>
          <w:highlight w:val="yellow"/>
        </w:rPr>
        <w:t>ценового отбора</w:t>
      </w:r>
    </w:p>
    <w:p w:rsidR="003E17BE" w:rsidRPr="00FB6CC5" w:rsidRDefault="003E17BE" w:rsidP="003E17BE">
      <w:pPr>
        <w:spacing w:after="0" w:line="240" w:lineRule="auto"/>
        <w:jc w:val="both"/>
        <w:rPr>
          <w:rFonts w:ascii="Times New Roman" w:hAnsi="Times New Roman" w:cs="Times New Roman"/>
          <w:bCs/>
          <w:sz w:val="20"/>
          <w:szCs w:val="20"/>
          <w:highlight w:val="yellow"/>
        </w:rPr>
      </w:pPr>
      <w:r w:rsidRPr="00FB6CC5">
        <w:rPr>
          <w:rFonts w:ascii="Times New Roman" w:hAnsi="Times New Roman" w:cs="Times New Roman"/>
          <w:bCs/>
          <w:sz w:val="20"/>
          <w:szCs w:val="20"/>
          <w:highlight w:val="yellow"/>
          <w:lang w:val="ru"/>
        </w:rPr>
        <w:t>____________________________________________</w:t>
      </w:r>
      <w:r w:rsidRPr="00FB6CC5">
        <w:rPr>
          <w:rFonts w:ascii="Times New Roman" w:hAnsi="Times New Roman" w:cs="Times New Roman"/>
          <w:bCs/>
          <w:sz w:val="20"/>
          <w:szCs w:val="20"/>
          <w:highlight w:val="yellow"/>
        </w:rPr>
        <w:t>___, действующий на основании ______________</w:t>
      </w:r>
    </w:p>
    <w:p w:rsidR="003E17BE" w:rsidRPr="00FB6CC5" w:rsidRDefault="003E17BE" w:rsidP="003E17BE">
      <w:pPr>
        <w:spacing w:after="0" w:line="240" w:lineRule="auto"/>
        <w:rPr>
          <w:rFonts w:ascii="Times New Roman" w:hAnsi="Times New Roman" w:cs="Times New Roman"/>
          <w:bCs/>
          <w:i/>
          <w:sz w:val="20"/>
          <w:szCs w:val="20"/>
          <w:highlight w:val="yellow"/>
          <w:vertAlign w:val="superscript"/>
          <w:lang w:val="ru"/>
        </w:rPr>
      </w:pPr>
      <w:r w:rsidRPr="00FB6CC5">
        <w:rPr>
          <w:rFonts w:ascii="Times New Roman" w:hAnsi="Times New Roman" w:cs="Times New Roman"/>
          <w:bCs/>
          <w:sz w:val="20"/>
          <w:szCs w:val="20"/>
          <w:highlight w:val="yellow"/>
          <w:lang w:val="ru"/>
        </w:rPr>
        <w:t xml:space="preserve">               </w:t>
      </w:r>
      <w:r w:rsidRPr="00FB6CC5">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FB6CC5">
        <w:rPr>
          <w:rFonts w:ascii="Times New Roman" w:hAnsi="Times New Roman" w:cs="Times New Roman"/>
          <w:bCs/>
          <w:i/>
          <w:sz w:val="20"/>
          <w:szCs w:val="20"/>
          <w:highlight w:val="yellow"/>
          <w:vertAlign w:val="superscript"/>
        </w:rPr>
        <w:t>ценового отбора</w:t>
      </w:r>
      <w:r w:rsidRPr="00FB6CC5">
        <w:rPr>
          <w:rFonts w:ascii="Times New Roman" w:hAnsi="Times New Roman" w:cs="Times New Roman"/>
          <w:bCs/>
          <w:i/>
          <w:sz w:val="20"/>
          <w:szCs w:val="20"/>
          <w:highlight w:val="yellow"/>
          <w:vertAlign w:val="superscript"/>
          <w:lang w:val="ru"/>
        </w:rPr>
        <w:t>)</w:t>
      </w:r>
    </w:p>
    <w:p w:rsidR="003E17BE" w:rsidRPr="00FB6CC5" w:rsidRDefault="003E17BE" w:rsidP="003E17BE">
      <w:pPr>
        <w:spacing w:after="0" w:line="240" w:lineRule="auto"/>
        <w:jc w:val="center"/>
        <w:rPr>
          <w:rFonts w:ascii="Times New Roman" w:hAnsi="Times New Roman" w:cs="Times New Roman"/>
          <w:b/>
          <w:sz w:val="20"/>
          <w:szCs w:val="20"/>
          <w:highlight w:val="yellow"/>
        </w:rPr>
      </w:pPr>
    </w:p>
    <w:p w:rsidR="003E17BE" w:rsidRPr="00FB6CC5" w:rsidRDefault="003E17BE" w:rsidP="003E17BE">
      <w:pPr>
        <w:spacing w:after="0" w:line="240" w:lineRule="auto"/>
        <w:jc w:val="center"/>
        <w:rPr>
          <w:rFonts w:ascii="Times New Roman" w:hAnsi="Times New Roman" w:cs="Times New Roman"/>
          <w:b/>
          <w:i/>
          <w:sz w:val="20"/>
          <w:szCs w:val="20"/>
          <w:highlight w:val="yellow"/>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FB6CC5" w:rsidTr="0071785F">
        <w:trPr>
          <w:trHeight w:val="595"/>
          <w:tblCellSpacing w:w="5" w:type="nil"/>
        </w:trPr>
        <w:tc>
          <w:tcPr>
            <w:tcW w:w="641" w:type="dxa"/>
            <w:shd w:val="clear" w:color="auto" w:fill="FFFFFF"/>
            <w:vAlign w:val="center"/>
          </w:tcPr>
          <w:p w:rsidR="003E17BE" w:rsidRPr="00FB6CC5" w:rsidRDefault="003E17BE" w:rsidP="0071785F">
            <w:pPr>
              <w:spacing w:after="0" w:line="240" w:lineRule="auto"/>
              <w:jc w:val="center"/>
              <w:rPr>
                <w:rFonts w:ascii="Times New Roman" w:hAnsi="Times New Roman" w:cs="Times New Roman"/>
                <w:b/>
                <w:sz w:val="20"/>
                <w:szCs w:val="20"/>
                <w:highlight w:val="yellow"/>
              </w:rPr>
            </w:pPr>
            <w:r w:rsidRPr="00FB6CC5">
              <w:rPr>
                <w:rFonts w:ascii="Times New Roman" w:hAnsi="Times New Roman" w:cs="Times New Roman"/>
                <w:b/>
                <w:sz w:val="20"/>
                <w:szCs w:val="20"/>
                <w:highlight w:val="yellow"/>
              </w:rPr>
              <w:t>№ п/п</w:t>
            </w:r>
          </w:p>
        </w:tc>
        <w:tc>
          <w:tcPr>
            <w:tcW w:w="2155" w:type="dxa"/>
            <w:shd w:val="clear" w:color="auto" w:fill="FFFFFF"/>
            <w:vAlign w:val="center"/>
          </w:tcPr>
          <w:p w:rsidR="003E17BE" w:rsidRPr="00FB6CC5" w:rsidRDefault="003E17BE" w:rsidP="0071785F">
            <w:pPr>
              <w:spacing w:after="0" w:line="240" w:lineRule="auto"/>
              <w:jc w:val="center"/>
              <w:rPr>
                <w:rFonts w:ascii="Times New Roman" w:hAnsi="Times New Roman" w:cs="Times New Roman"/>
                <w:b/>
                <w:sz w:val="20"/>
                <w:szCs w:val="20"/>
                <w:highlight w:val="yellow"/>
              </w:rPr>
            </w:pPr>
            <w:r w:rsidRPr="00FB6CC5">
              <w:rPr>
                <w:rFonts w:ascii="Times New Roman" w:hAnsi="Times New Roman" w:cs="Times New Roman"/>
                <w:b/>
                <w:sz w:val="20"/>
                <w:szCs w:val="20"/>
                <w:highlight w:val="yellow"/>
              </w:rPr>
              <w:t>Наименование товара, работ, услуг</w:t>
            </w:r>
          </w:p>
        </w:tc>
        <w:tc>
          <w:tcPr>
            <w:tcW w:w="1282" w:type="dxa"/>
            <w:shd w:val="clear" w:color="auto" w:fill="FFFFFF"/>
            <w:vAlign w:val="center"/>
          </w:tcPr>
          <w:p w:rsidR="003E17BE" w:rsidRPr="00FB6CC5" w:rsidRDefault="003E17BE" w:rsidP="0071785F">
            <w:pPr>
              <w:spacing w:after="0" w:line="240" w:lineRule="auto"/>
              <w:jc w:val="center"/>
              <w:rPr>
                <w:rFonts w:ascii="Times New Roman" w:hAnsi="Times New Roman" w:cs="Times New Roman"/>
                <w:b/>
                <w:sz w:val="20"/>
                <w:szCs w:val="20"/>
                <w:highlight w:val="yellow"/>
              </w:rPr>
            </w:pPr>
            <w:r w:rsidRPr="00FB6CC5">
              <w:rPr>
                <w:rFonts w:ascii="Times New Roman" w:hAnsi="Times New Roman" w:cs="Times New Roman"/>
                <w:b/>
                <w:sz w:val="20"/>
                <w:szCs w:val="20"/>
                <w:highlight w:val="yellow"/>
              </w:rPr>
              <w:t>Ед. измерения</w:t>
            </w:r>
          </w:p>
        </w:tc>
        <w:tc>
          <w:tcPr>
            <w:tcW w:w="961" w:type="dxa"/>
            <w:shd w:val="clear" w:color="auto" w:fill="FFFFFF"/>
          </w:tcPr>
          <w:p w:rsidR="003E17BE" w:rsidRPr="00FB6CC5" w:rsidRDefault="003E17BE" w:rsidP="0071785F">
            <w:pPr>
              <w:spacing w:after="0" w:line="240" w:lineRule="auto"/>
              <w:jc w:val="center"/>
              <w:rPr>
                <w:rFonts w:ascii="Times New Roman" w:hAnsi="Times New Roman" w:cs="Times New Roman"/>
                <w:b/>
                <w:sz w:val="20"/>
                <w:szCs w:val="20"/>
                <w:highlight w:val="yellow"/>
              </w:rPr>
            </w:pPr>
            <w:r w:rsidRPr="00FB6CC5">
              <w:rPr>
                <w:rFonts w:ascii="Times New Roman" w:hAnsi="Times New Roman" w:cs="Times New Roman"/>
                <w:b/>
                <w:sz w:val="20"/>
                <w:szCs w:val="20"/>
                <w:highlight w:val="yellow"/>
              </w:rPr>
              <w:t>количество</w:t>
            </w:r>
          </w:p>
        </w:tc>
        <w:tc>
          <w:tcPr>
            <w:tcW w:w="1763" w:type="dxa"/>
            <w:shd w:val="clear" w:color="auto" w:fill="FFFFFF"/>
          </w:tcPr>
          <w:p w:rsidR="003E17BE" w:rsidRPr="00FB6CC5" w:rsidRDefault="003E17BE" w:rsidP="0071785F">
            <w:pPr>
              <w:spacing w:after="0" w:line="240" w:lineRule="auto"/>
              <w:jc w:val="center"/>
              <w:rPr>
                <w:rFonts w:ascii="Times New Roman" w:hAnsi="Times New Roman" w:cs="Times New Roman"/>
                <w:b/>
                <w:sz w:val="20"/>
                <w:szCs w:val="20"/>
                <w:highlight w:val="yellow"/>
              </w:rPr>
            </w:pPr>
            <w:r w:rsidRPr="00FB6CC5">
              <w:rPr>
                <w:rFonts w:ascii="Times New Roman" w:hAnsi="Times New Roman" w:cs="Times New Roman"/>
                <w:b/>
                <w:sz w:val="20"/>
                <w:szCs w:val="20"/>
                <w:highlight w:val="yellow"/>
              </w:rPr>
              <w:t>Цена за единицу без НДС</w:t>
            </w:r>
          </w:p>
        </w:tc>
        <w:tc>
          <w:tcPr>
            <w:tcW w:w="2565" w:type="dxa"/>
            <w:shd w:val="clear" w:color="auto" w:fill="FFFFFF"/>
          </w:tcPr>
          <w:p w:rsidR="003E17BE" w:rsidRPr="00FB6CC5" w:rsidRDefault="003E17BE" w:rsidP="0071785F">
            <w:pPr>
              <w:spacing w:after="0" w:line="240" w:lineRule="auto"/>
              <w:jc w:val="center"/>
              <w:rPr>
                <w:rFonts w:ascii="Times New Roman" w:hAnsi="Times New Roman" w:cs="Times New Roman"/>
                <w:b/>
                <w:sz w:val="20"/>
                <w:szCs w:val="20"/>
                <w:highlight w:val="yellow"/>
              </w:rPr>
            </w:pPr>
            <w:r w:rsidRPr="00FB6CC5">
              <w:rPr>
                <w:rFonts w:ascii="Times New Roman" w:hAnsi="Times New Roman" w:cs="Times New Roman"/>
                <w:b/>
                <w:sz w:val="20"/>
                <w:szCs w:val="20"/>
                <w:highlight w:val="yellow"/>
              </w:rPr>
              <w:t>Цена за единицу с НДС</w:t>
            </w:r>
          </w:p>
        </w:tc>
      </w:tr>
      <w:tr w:rsidR="003E17BE" w:rsidRPr="00FB6CC5" w:rsidTr="0071785F">
        <w:trPr>
          <w:trHeight w:val="347"/>
          <w:tblCellSpacing w:w="5" w:type="nil"/>
        </w:trPr>
        <w:tc>
          <w:tcPr>
            <w:tcW w:w="641" w:type="dxa"/>
            <w:shd w:val="clear" w:color="auto" w:fill="FFFFFF"/>
          </w:tcPr>
          <w:p w:rsidR="003E17BE" w:rsidRPr="00FB6CC5" w:rsidRDefault="003E17BE" w:rsidP="0071785F">
            <w:pPr>
              <w:spacing w:after="0" w:line="240" w:lineRule="auto"/>
              <w:jc w:val="center"/>
              <w:rPr>
                <w:rFonts w:ascii="Times New Roman" w:hAnsi="Times New Roman" w:cs="Times New Roman"/>
                <w:b/>
                <w:sz w:val="20"/>
                <w:szCs w:val="20"/>
                <w:highlight w:val="yellow"/>
              </w:rPr>
            </w:pPr>
            <w:r w:rsidRPr="00FB6CC5">
              <w:rPr>
                <w:rFonts w:ascii="Times New Roman" w:hAnsi="Times New Roman" w:cs="Times New Roman"/>
                <w:b/>
                <w:sz w:val="20"/>
                <w:szCs w:val="20"/>
                <w:highlight w:val="yellow"/>
              </w:rPr>
              <w:t>1.</w:t>
            </w:r>
          </w:p>
        </w:tc>
        <w:tc>
          <w:tcPr>
            <w:tcW w:w="2155" w:type="dxa"/>
            <w:shd w:val="clear" w:color="auto" w:fill="FFFFFF"/>
          </w:tcPr>
          <w:p w:rsidR="003E17BE" w:rsidRPr="00FB6CC5" w:rsidRDefault="003E17BE" w:rsidP="0071785F">
            <w:pPr>
              <w:spacing w:after="0" w:line="240" w:lineRule="auto"/>
              <w:jc w:val="center"/>
              <w:rPr>
                <w:rFonts w:ascii="Times New Roman" w:hAnsi="Times New Roman" w:cs="Times New Roman"/>
                <w:b/>
                <w:sz w:val="20"/>
                <w:szCs w:val="20"/>
                <w:highlight w:val="yellow"/>
              </w:rPr>
            </w:pPr>
            <w:r w:rsidRPr="00FB6CC5">
              <w:rPr>
                <w:rFonts w:ascii="Times New Roman" w:hAnsi="Times New Roman" w:cs="Times New Roman"/>
                <w:b/>
                <w:sz w:val="20"/>
                <w:szCs w:val="20"/>
                <w:highlight w:val="yellow"/>
              </w:rPr>
              <w:t>……..</w:t>
            </w:r>
          </w:p>
        </w:tc>
        <w:tc>
          <w:tcPr>
            <w:tcW w:w="1282" w:type="dxa"/>
            <w:shd w:val="clear" w:color="auto" w:fill="FFFFFF"/>
          </w:tcPr>
          <w:p w:rsidR="003E17BE" w:rsidRPr="00FB6CC5" w:rsidRDefault="003E17BE" w:rsidP="0071785F">
            <w:pPr>
              <w:rPr>
                <w:highlight w:val="yellow"/>
              </w:rPr>
            </w:pPr>
            <w:r w:rsidRPr="00FB6CC5">
              <w:rPr>
                <w:rFonts w:ascii="Times New Roman" w:hAnsi="Times New Roman" w:cs="Times New Roman"/>
                <w:b/>
                <w:sz w:val="20"/>
                <w:szCs w:val="20"/>
                <w:highlight w:val="yellow"/>
              </w:rPr>
              <w:t>……..</w:t>
            </w:r>
          </w:p>
        </w:tc>
        <w:tc>
          <w:tcPr>
            <w:tcW w:w="961" w:type="dxa"/>
            <w:shd w:val="clear" w:color="auto" w:fill="FFFFFF"/>
          </w:tcPr>
          <w:p w:rsidR="003E17BE" w:rsidRPr="00FB6CC5" w:rsidRDefault="003E17BE" w:rsidP="0071785F">
            <w:pPr>
              <w:rPr>
                <w:highlight w:val="yellow"/>
              </w:rPr>
            </w:pPr>
            <w:r w:rsidRPr="00FB6CC5">
              <w:rPr>
                <w:rFonts w:ascii="Times New Roman" w:hAnsi="Times New Roman" w:cs="Times New Roman"/>
                <w:b/>
                <w:sz w:val="20"/>
                <w:szCs w:val="20"/>
                <w:highlight w:val="yellow"/>
              </w:rPr>
              <w:t>……..</w:t>
            </w:r>
          </w:p>
        </w:tc>
        <w:tc>
          <w:tcPr>
            <w:tcW w:w="1763" w:type="dxa"/>
            <w:shd w:val="clear" w:color="auto" w:fill="FFFFFF"/>
          </w:tcPr>
          <w:p w:rsidR="003E17BE" w:rsidRPr="00FB6CC5" w:rsidRDefault="003E17BE" w:rsidP="0071785F">
            <w:pPr>
              <w:jc w:val="center"/>
              <w:rPr>
                <w:highlight w:val="yellow"/>
              </w:rPr>
            </w:pPr>
            <w:r w:rsidRPr="00FB6CC5">
              <w:rPr>
                <w:rFonts w:ascii="Times New Roman" w:hAnsi="Times New Roman" w:cs="Times New Roman"/>
                <w:b/>
                <w:sz w:val="20"/>
                <w:szCs w:val="20"/>
                <w:highlight w:val="yellow"/>
              </w:rPr>
              <w:t>……..</w:t>
            </w:r>
          </w:p>
        </w:tc>
        <w:tc>
          <w:tcPr>
            <w:tcW w:w="2565" w:type="dxa"/>
            <w:shd w:val="clear" w:color="auto" w:fill="FFFFFF"/>
          </w:tcPr>
          <w:p w:rsidR="003E17BE" w:rsidRPr="00FB6CC5" w:rsidRDefault="003E17BE" w:rsidP="0071785F">
            <w:pPr>
              <w:jc w:val="center"/>
              <w:rPr>
                <w:highlight w:val="yellow"/>
              </w:rPr>
            </w:pPr>
            <w:r w:rsidRPr="00FB6CC5">
              <w:rPr>
                <w:rFonts w:ascii="Times New Roman" w:hAnsi="Times New Roman" w:cs="Times New Roman"/>
                <w:b/>
                <w:sz w:val="20"/>
                <w:szCs w:val="20"/>
                <w:highlight w:val="yellow"/>
              </w:rPr>
              <w:t>……..</w:t>
            </w:r>
          </w:p>
        </w:tc>
      </w:tr>
      <w:tr w:rsidR="003E17BE" w:rsidRPr="00FB6CC5" w:rsidTr="0071785F">
        <w:trPr>
          <w:trHeight w:val="357"/>
          <w:tblCellSpacing w:w="5" w:type="nil"/>
        </w:trPr>
        <w:tc>
          <w:tcPr>
            <w:tcW w:w="641" w:type="dxa"/>
            <w:shd w:val="clear" w:color="auto" w:fill="FFFFFF"/>
          </w:tcPr>
          <w:p w:rsidR="003E17BE" w:rsidRPr="00FB6CC5" w:rsidRDefault="003E17BE" w:rsidP="0071785F">
            <w:pPr>
              <w:spacing w:after="0" w:line="240" w:lineRule="auto"/>
              <w:jc w:val="center"/>
              <w:rPr>
                <w:rFonts w:ascii="Times New Roman" w:hAnsi="Times New Roman" w:cs="Times New Roman"/>
                <w:b/>
                <w:sz w:val="20"/>
                <w:szCs w:val="20"/>
                <w:highlight w:val="yellow"/>
              </w:rPr>
            </w:pPr>
            <w:r w:rsidRPr="00FB6CC5">
              <w:rPr>
                <w:rFonts w:ascii="Times New Roman" w:hAnsi="Times New Roman" w:cs="Times New Roman"/>
                <w:b/>
                <w:sz w:val="20"/>
                <w:szCs w:val="20"/>
                <w:highlight w:val="yellow"/>
              </w:rPr>
              <w:t>2.</w:t>
            </w:r>
          </w:p>
        </w:tc>
        <w:tc>
          <w:tcPr>
            <w:tcW w:w="2155" w:type="dxa"/>
            <w:shd w:val="clear" w:color="auto" w:fill="FFFFFF"/>
          </w:tcPr>
          <w:p w:rsidR="003E17BE" w:rsidRPr="00FB6CC5" w:rsidRDefault="003E17BE" w:rsidP="0071785F">
            <w:pPr>
              <w:spacing w:after="0" w:line="240" w:lineRule="auto"/>
              <w:jc w:val="center"/>
              <w:rPr>
                <w:rFonts w:ascii="Times New Roman" w:hAnsi="Times New Roman" w:cs="Times New Roman"/>
                <w:b/>
                <w:sz w:val="20"/>
                <w:szCs w:val="20"/>
                <w:highlight w:val="yellow"/>
              </w:rPr>
            </w:pPr>
            <w:r w:rsidRPr="00FB6CC5">
              <w:rPr>
                <w:rFonts w:ascii="Times New Roman" w:hAnsi="Times New Roman" w:cs="Times New Roman"/>
                <w:b/>
                <w:sz w:val="20"/>
                <w:szCs w:val="20"/>
                <w:highlight w:val="yellow"/>
              </w:rPr>
              <w:t>……..</w:t>
            </w:r>
          </w:p>
        </w:tc>
        <w:tc>
          <w:tcPr>
            <w:tcW w:w="1282" w:type="dxa"/>
            <w:shd w:val="clear" w:color="auto" w:fill="FFFFFF"/>
          </w:tcPr>
          <w:p w:rsidR="003E17BE" w:rsidRPr="00FB6CC5" w:rsidRDefault="003E17BE" w:rsidP="0071785F">
            <w:pPr>
              <w:rPr>
                <w:highlight w:val="yellow"/>
              </w:rPr>
            </w:pPr>
            <w:r w:rsidRPr="00FB6CC5">
              <w:rPr>
                <w:rFonts w:ascii="Times New Roman" w:hAnsi="Times New Roman" w:cs="Times New Roman"/>
                <w:b/>
                <w:sz w:val="20"/>
                <w:szCs w:val="20"/>
                <w:highlight w:val="yellow"/>
              </w:rPr>
              <w:t>……..</w:t>
            </w:r>
          </w:p>
        </w:tc>
        <w:tc>
          <w:tcPr>
            <w:tcW w:w="961" w:type="dxa"/>
            <w:shd w:val="clear" w:color="auto" w:fill="FFFFFF"/>
          </w:tcPr>
          <w:p w:rsidR="003E17BE" w:rsidRPr="00FB6CC5" w:rsidRDefault="003E17BE" w:rsidP="0071785F">
            <w:pPr>
              <w:rPr>
                <w:highlight w:val="yellow"/>
              </w:rPr>
            </w:pPr>
            <w:r w:rsidRPr="00FB6CC5">
              <w:rPr>
                <w:rFonts w:ascii="Times New Roman" w:hAnsi="Times New Roman" w:cs="Times New Roman"/>
                <w:b/>
                <w:sz w:val="20"/>
                <w:szCs w:val="20"/>
                <w:highlight w:val="yellow"/>
              </w:rPr>
              <w:t>……..</w:t>
            </w:r>
          </w:p>
        </w:tc>
        <w:tc>
          <w:tcPr>
            <w:tcW w:w="1763" w:type="dxa"/>
            <w:shd w:val="clear" w:color="auto" w:fill="FFFFFF"/>
          </w:tcPr>
          <w:p w:rsidR="003E17BE" w:rsidRPr="00FB6CC5" w:rsidRDefault="003E17BE" w:rsidP="0071785F">
            <w:pPr>
              <w:jc w:val="center"/>
              <w:rPr>
                <w:highlight w:val="yellow"/>
              </w:rPr>
            </w:pPr>
            <w:r w:rsidRPr="00FB6CC5">
              <w:rPr>
                <w:rFonts w:ascii="Times New Roman" w:hAnsi="Times New Roman" w:cs="Times New Roman"/>
                <w:b/>
                <w:sz w:val="20"/>
                <w:szCs w:val="20"/>
                <w:highlight w:val="yellow"/>
              </w:rPr>
              <w:t>……..</w:t>
            </w:r>
          </w:p>
        </w:tc>
        <w:tc>
          <w:tcPr>
            <w:tcW w:w="2565" w:type="dxa"/>
            <w:shd w:val="clear" w:color="auto" w:fill="FFFFFF"/>
          </w:tcPr>
          <w:p w:rsidR="003E17BE" w:rsidRPr="00FB6CC5" w:rsidRDefault="003E17BE" w:rsidP="0071785F">
            <w:pPr>
              <w:jc w:val="center"/>
              <w:rPr>
                <w:highlight w:val="yellow"/>
              </w:rPr>
            </w:pPr>
            <w:r w:rsidRPr="00FB6CC5">
              <w:rPr>
                <w:rFonts w:ascii="Times New Roman" w:hAnsi="Times New Roman" w:cs="Times New Roman"/>
                <w:b/>
                <w:sz w:val="20"/>
                <w:szCs w:val="20"/>
                <w:highlight w:val="yellow"/>
              </w:rPr>
              <w:t>……..</w:t>
            </w:r>
          </w:p>
        </w:tc>
      </w:tr>
      <w:tr w:rsidR="003E17BE" w:rsidRPr="00FB6CC5" w:rsidTr="0071785F">
        <w:trPr>
          <w:trHeight w:val="347"/>
          <w:tblCellSpacing w:w="5" w:type="nil"/>
        </w:trPr>
        <w:tc>
          <w:tcPr>
            <w:tcW w:w="641" w:type="dxa"/>
            <w:shd w:val="clear" w:color="auto" w:fill="FFFFFF"/>
          </w:tcPr>
          <w:p w:rsidR="003E17BE" w:rsidRPr="00FB6CC5" w:rsidRDefault="003E17BE" w:rsidP="0071785F">
            <w:pPr>
              <w:spacing w:after="0" w:line="240" w:lineRule="auto"/>
              <w:jc w:val="center"/>
              <w:rPr>
                <w:rFonts w:ascii="Times New Roman" w:hAnsi="Times New Roman" w:cs="Times New Roman"/>
                <w:b/>
                <w:sz w:val="20"/>
                <w:szCs w:val="20"/>
                <w:highlight w:val="yellow"/>
              </w:rPr>
            </w:pPr>
          </w:p>
        </w:tc>
        <w:tc>
          <w:tcPr>
            <w:tcW w:w="2155" w:type="dxa"/>
            <w:shd w:val="clear" w:color="auto" w:fill="FFFFFF"/>
          </w:tcPr>
          <w:p w:rsidR="003E17BE" w:rsidRPr="00FB6CC5" w:rsidRDefault="003E17BE" w:rsidP="0071785F">
            <w:pPr>
              <w:spacing w:after="0" w:line="240" w:lineRule="auto"/>
              <w:jc w:val="center"/>
              <w:rPr>
                <w:rFonts w:ascii="Times New Roman" w:hAnsi="Times New Roman" w:cs="Times New Roman"/>
                <w:b/>
                <w:sz w:val="20"/>
                <w:szCs w:val="20"/>
                <w:highlight w:val="yellow"/>
              </w:rPr>
            </w:pPr>
            <w:r w:rsidRPr="00FB6CC5">
              <w:rPr>
                <w:rFonts w:ascii="Times New Roman" w:hAnsi="Times New Roman" w:cs="Times New Roman"/>
                <w:b/>
                <w:sz w:val="20"/>
                <w:szCs w:val="20"/>
                <w:highlight w:val="yellow"/>
              </w:rPr>
              <w:t xml:space="preserve">ИТОГО </w:t>
            </w:r>
          </w:p>
        </w:tc>
        <w:tc>
          <w:tcPr>
            <w:tcW w:w="1282" w:type="dxa"/>
            <w:shd w:val="clear" w:color="auto" w:fill="FFFFFF"/>
          </w:tcPr>
          <w:p w:rsidR="003E17BE" w:rsidRPr="00FB6CC5" w:rsidRDefault="003E17BE" w:rsidP="0071785F">
            <w:pPr>
              <w:spacing w:after="0" w:line="240" w:lineRule="auto"/>
              <w:jc w:val="center"/>
              <w:rPr>
                <w:rFonts w:ascii="Times New Roman" w:hAnsi="Times New Roman" w:cs="Times New Roman"/>
                <w:b/>
                <w:sz w:val="20"/>
                <w:szCs w:val="20"/>
                <w:highlight w:val="yellow"/>
              </w:rPr>
            </w:pPr>
          </w:p>
        </w:tc>
        <w:tc>
          <w:tcPr>
            <w:tcW w:w="961" w:type="dxa"/>
            <w:shd w:val="clear" w:color="auto" w:fill="FFFFFF"/>
          </w:tcPr>
          <w:p w:rsidR="003E17BE" w:rsidRPr="00FB6CC5" w:rsidRDefault="003E17BE" w:rsidP="0071785F">
            <w:pPr>
              <w:spacing w:after="0" w:line="240" w:lineRule="auto"/>
              <w:jc w:val="center"/>
              <w:rPr>
                <w:rFonts w:ascii="Times New Roman" w:hAnsi="Times New Roman" w:cs="Times New Roman"/>
                <w:b/>
                <w:sz w:val="20"/>
                <w:szCs w:val="20"/>
                <w:highlight w:val="yellow"/>
              </w:rPr>
            </w:pPr>
          </w:p>
        </w:tc>
        <w:tc>
          <w:tcPr>
            <w:tcW w:w="1763" w:type="dxa"/>
            <w:shd w:val="clear" w:color="auto" w:fill="FFFFFF"/>
          </w:tcPr>
          <w:p w:rsidR="003E17BE" w:rsidRPr="00FB6CC5" w:rsidRDefault="003E17BE" w:rsidP="0071785F">
            <w:pPr>
              <w:spacing w:after="0" w:line="240" w:lineRule="auto"/>
              <w:jc w:val="center"/>
              <w:rPr>
                <w:rFonts w:ascii="Times New Roman" w:hAnsi="Times New Roman" w:cs="Times New Roman"/>
                <w:b/>
                <w:sz w:val="20"/>
                <w:szCs w:val="20"/>
                <w:highlight w:val="yellow"/>
              </w:rPr>
            </w:pPr>
          </w:p>
        </w:tc>
        <w:tc>
          <w:tcPr>
            <w:tcW w:w="2565" w:type="dxa"/>
            <w:shd w:val="clear" w:color="auto" w:fill="FFFFFF"/>
          </w:tcPr>
          <w:p w:rsidR="003E17BE" w:rsidRPr="00FB6CC5" w:rsidRDefault="003E17BE" w:rsidP="0071785F">
            <w:pPr>
              <w:jc w:val="center"/>
              <w:rPr>
                <w:rFonts w:ascii="Times New Roman" w:hAnsi="Times New Roman" w:cs="Times New Roman"/>
                <w:b/>
                <w:sz w:val="20"/>
                <w:szCs w:val="20"/>
                <w:highlight w:val="yellow"/>
              </w:rPr>
            </w:pPr>
            <w:r w:rsidRPr="00FB6CC5">
              <w:rPr>
                <w:rFonts w:ascii="Times New Roman" w:hAnsi="Times New Roman" w:cs="Times New Roman"/>
                <w:b/>
                <w:sz w:val="20"/>
                <w:szCs w:val="20"/>
                <w:highlight w:val="yellow"/>
              </w:rPr>
              <w:t>………</w:t>
            </w:r>
          </w:p>
        </w:tc>
      </w:tr>
    </w:tbl>
    <w:p w:rsidR="003E17BE" w:rsidRPr="00FB6CC5"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r w:rsidRPr="00FB6CC5">
        <w:rPr>
          <w:rFonts w:ascii="Times New Roman" w:hAnsi="Times New Roman" w:cs="Times New Roman"/>
          <w:b/>
          <w:sz w:val="20"/>
          <w:szCs w:val="20"/>
          <w:highlight w:val="yellow"/>
        </w:rPr>
        <w:t>Общая стоимость Товара по Договору не превысит _____________________</w:t>
      </w:r>
      <w:r w:rsidRPr="00FB6CC5">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3E17BE" w:rsidRPr="00FB6CC5" w:rsidRDefault="003E17BE" w:rsidP="003E17BE">
      <w:pPr>
        <w:spacing w:after="0" w:line="240" w:lineRule="auto"/>
        <w:rPr>
          <w:rFonts w:ascii="Times New Roman" w:hAnsi="Times New Roman" w:cs="Times New Roman"/>
          <w:b/>
          <w:sz w:val="20"/>
          <w:szCs w:val="20"/>
          <w:highlight w:val="yellow"/>
        </w:rPr>
      </w:pPr>
      <w:r w:rsidRPr="00FB6CC5">
        <w:rPr>
          <w:rFonts w:ascii="Times New Roman" w:hAnsi="Times New Roman" w:cs="Times New Roman"/>
          <w:b/>
          <w:sz w:val="20"/>
          <w:szCs w:val="20"/>
          <w:highlight w:val="yellow"/>
        </w:rPr>
        <w:t xml:space="preserve"> </w:t>
      </w:r>
    </w:p>
    <w:p w:rsidR="003E17BE" w:rsidRPr="00FB6CC5" w:rsidRDefault="003E17BE" w:rsidP="003E17BE">
      <w:pPr>
        <w:spacing w:after="0" w:line="240" w:lineRule="auto"/>
        <w:rPr>
          <w:rFonts w:ascii="Times New Roman" w:hAnsi="Times New Roman" w:cs="Times New Roman"/>
          <w:b/>
          <w:i/>
          <w:sz w:val="20"/>
          <w:szCs w:val="20"/>
          <w:highlight w:val="yellow"/>
        </w:rPr>
      </w:pPr>
      <w:bookmarkStart w:id="2" w:name="Par2549"/>
      <w:bookmarkStart w:id="3" w:name="Par2551"/>
      <w:bookmarkStart w:id="4" w:name="Par2598"/>
      <w:bookmarkEnd w:id="2"/>
      <w:bookmarkEnd w:id="3"/>
      <w:bookmarkEnd w:id="4"/>
      <w:r w:rsidRPr="00FB6CC5">
        <w:rPr>
          <w:rFonts w:ascii="Times New Roman" w:hAnsi="Times New Roman" w:cs="Times New Roman"/>
          <w:b/>
          <w:sz w:val="20"/>
          <w:szCs w:val="20"/>
          <w:highlight w:val="yellow"/>
        </w:rPr>
        <w:t xml:space="preserve">Уполномоченный представитель                                           </w:t>
      </w:r>
      <w:r w:rsidRPr="00FB6CC5">
        <w:rPr>
          <w:rFonts w:ascii="Times New Roman" w:hAnsi="Times New Roman" w:cs="Times New Roman"/>
          <w:b/>
          <w:i/>
          <w:sz w:val="20"/>
          <w:szCs w:val="20"/>
          <w:highlight w:val="yellow"/>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FB6CC5">
        <w:rPr>
          <w:rFonts w:ascii="Times New Roman" w:hAnsi="Times New Roman" w:cs="Times New Roman"/>
          <w:b/>
          <w:i/>
          <w:sz w:val="20"/>
          <w:szCs w:val="20"/>
          <w:highlight w:val="yellow"/>
        </w:rPr>
        <w:tab/>
      </w:r>
      <w:r w:rsidRPr="00FB6CC5">
        <w:rPr>
          <w:rFonts w:ascii="Times New Roman" w:hAnsi="Times New Roman" w:cs="Times New Roman"/>
          <w:b/>
          <w:i/>
          <w:sz w:val="20"/>
          <w:szCs w:val="20"/>
          <w:highlight w:val="yellow"/>
        </w:rPr>
        <w:tab/>
      </w:r>
      <w:r w:rsidRPr="00FB6CC5">
        <w:rPr>
          <w:rFonts w:ascii="Times New Roman" w:hAnsi="Times New Roman" w:cs="Times New Roman"/>
          <w:b/>
          <w:i/>
          <w:sz w:val="20"/>
          <w:szCs w:val="20"/>
          <w:highlight w:val="yellow"/>
        </w:rPr>
        <w:tab/>
      </w:r>
      <w:r w:rsidRPr="00FB6CC5">
        <w:rPr>
          <w:rFonts w:ascii="Times New Roman" w:hAnsi="Times New Roman" w:cs="Times New Roman"/>
          <w:b/>
          <w:i/>
          <w:sz w:val="20"/>
          <w:szCs w:val="20"/>
          <w:highlight w:val="yellow"/>
        </w:rPr>
        <w:tab/>
      </w:r>
      <w:r w:rsidRPr="00FB6CC5">
        <w:rPr>
          <w:rFonts w:ascii="Times New Roman" w:hAnsi="Times New Roman" w:cs="Times New Roman"/>
          <w:b/>
          <w:i/>
          <w:sz w:val="20"/>
          <w:szCs w:val="20"/>
          <w:highlight w:val="yellow"/>
        </w:rPr>
        <w:tab/>
      </w:r>
      <w:r w:rsidRPr="00FB6CC5">
        <w:rPr>
          <w:rFonts w:ascii="Times New Roman" w:hAnsi="Times New Roman" w:cs="Times New Roman"/>
          <w:b/>
          <w:i/>
          <w:sz w:val="20"/>
          <w:szCs w:val="20"/>
          <w:highlight w:val="yellow"/>
          <w:vertAlign w:val="superscript"/>
        </w:rPr>
        <w:tab/>
        <w:t xml:space="preserve">(подпись)  </w:t>
      </w:r>
      <w:r w:rsidRPr="00FB6CC5">
        <w:rPr>
          <w:rFonts w:ascii="Times New Roman" w:hAnsi="Times New Roman" w:cs="Times New Roman"/>
          <w:b/>
          <w:i/>
          <w:sz w:val="20"/>
          <w:szCs w:val="20"/>
          <w:highlight w:val="yellow"/>
          <w:vertAlign w:val="superscript"/>
        </w:rPr>
        <w:tab/>
      </w:r>
      <w:r w:rsidRPr="00FB6CC5">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B62" w:rsidRDefault="00AA1B62" w:rsidP="00060F63">
      <w:pPr>
        <w:spacing w:after="0" w:line="240" w:lineRule="auto"/>
      </w:pPr>
      <w:r>
        <w:separator/>
      </w:r>
    </w:p>
  </w:endnote>
  <w:endnote w:type="continuationSeparator" w:id="0">
    <w:p w:rsidR="00AA1B62" w:rsidRDefault="00AA1B62"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B62" w:rsidRDefault="00AA1B62" w:rsidP="00060F63">
      <w:pPr>
        <w:spacing w:after="0" w:line="240" w:lineRule="auto"/>
      </w:pPr>
      <w:r>
        <w:separator/>
      </w:r>
    </w:p>
  </w:footnote>
  <w:footnote w:type="continuationSeparator" w:id="0">
    <w:p w:rsidR="00AA1B62" w:rsidRDefault="00AA1B62"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105227"/>
    <w:rsid w:val="001265C5"/>
    <w:rsid w:val="00164334"/>
    <w:rsid w:val="001A5D28"/>
    <w:rsid w:val="001C3BE3"/>
    <w:rsid w:val="001F45AF"/>
    <w:rsid w:val="0021473F"/>
    <w:rsid w:val="0022130D"/>
    <w:rsid w:val="00232152"/>
    <w:rsid w:val="00236726"/>
    <w:rsid w:val="002912B1"/>
    <w:rsid w:val="002C60B8"/>
    <w:rsid w:val="00314C63"/>
    <w:rsid w:val="0032474B"/>
    <w:rsid w:val="00355BEA"/>
    <w:rsid w:val="00371085"/>
    <w:rsid w:val="003723D2"/>
    <w:rsid w:val="00386AB7"/>
    <w:rsid w:val="003C5ADE"/>
    <w:rsid w:val="003D3285"/>
    <w:rsid w:val="003E17BE"/>
    <w:rsid w:val="003F535D"/>
    <w:rsid w:val="00415416"/>
    <w:rsid w:val="00453058"/>
    <w:rsid w:val="0046464D"/>
    <w:rsid w:val="00472B2D"/>
    <w:rsid w:val="004926B1"/>
    <w:rsid w:val="004C633E"/>
    <w:rsid w:val="004D360F"/>
    <w:rsid w:val="005103B3"/>
    <w:rsid w:val="00537277"/>
    <w:rsid w:val="00562C11"/>
    <w:rsid w:val="005727CB"/>
    <w:rsid w:val="005E4A1A"/>
    <w:rsid w:val="005F08B7"/>
    <w:rsid w:val="006055A8"/>
    <w:rsid w:val="0062560B"/>
    <w:rsid w:val="00627BAD"/>
    <w:rsid w:val="006412BF"/>
    <w:rsid w:val="006414D4"/>
    <w:rsid w:val="00645A8C"/>
    <w:rsid w:val="00653AD1"/>
    <w:rsid w:val="006652C4"/>
    <w:rsid w:val="0066618C"/>
    <w:rsid w:val="00681C71"/>
    <w:rsid w:val="006A09E5"/>
    <w:rsid w:val="006F2FDB"/>
    <w:rsid w:val="006F59FB"/>
    <w:rsid w:val="00711770"/>
    <w:rsid w:val="00712EB8"/>
    <w:rsid w:val="0074194E"/>
    <w:rsid w:val="00755D36"/>
    <w:rsid w:val="00785689"/>
    <w:rsid w:val="00791C89"/>
    <w:rsid w:val="007972C7"/>
    <w:rsid w:val="007A0F4D"/>
    <w:rsid w:val="007C42CE"/>
    <w:rsid w:val="007E4606"/>
    <w:rsid w:val="007F4575"/>
    <w:rsid w:val="0084336C"/>
    <w:rsid w:val="00862462"/>
    <w:rsid w:val="00865482"/>
    <w:rsid w:val="008A0B99"/>
    <w:rsid w:val="008B3814"/>
    <w:rsid w:val="008D7588"/>
    <w:rsid w:val="008F0B9D"/>
    <w:rsid w:val="00920FEB"/>
    <w:rsid w:val="00971872"/>
    <w:rsid w:val="00980FBF"/>
    <w:rsid w:val="009C608C"/>
    <w:rsid w:val="00A27BAA"/>
    <w:rsid w:val="00A61039"/>
    <w:rsid w:val="00A64075"/>
    <w:rsid w:val="00A71002"/>
    <w:rsid w:val="00A8291B"/>
    <w:rsid w:val="00A8571D"/>
    <w:rsid w:val="00AA1B62"/>
    <w:rsid w:val="00AA1BED"/>
    <w:rsid w:val="00AA2607"/>
    <w:rsid w:val="00AA52E9"/>
    <w:rsid w:val="00AC01AD"/>
    <w:rsid w:val="00AD5617"/>
    <w:rsid w:val="00AF2D77"/>
    <w:rsid w:val="00B36EA7"/>
    <w:rsid w:val="00B45833"/>
    <w:rsid w:val="00B463C3"/>
    <w:rsid w:val="00BA4C29"/>
    <w:rsid w:val="00BB788F"/>
    <w:rsid w:val="00BC6997"/>
    <w:rsid w:val="00BF2C91"/>
    <w:rsid w:val="00C1107C"/>
    <w:rsid w:val="00C21AC2"/>
    <w:rsid w:val="00C47EE8"/>
    <w:rsid w:val="00C51438"/>
    <w:rsid w:val="00C97288"/>
    <w:rsid w:val="00CA0902"/>
    <w:rsid w:val="00CB606E"/>
    <w:rsid w:val="00CC6B81"/>
    <w:rsid w:val="00CF1439"/>
    <w:rsid w:val="00D1685B"/>
    <w:rsid w:val="00D60755"/>
    <w:rsid w:val="00D719A3"/>
    <w:rsid w:val="00DA1322"/>
    <w:rsid w:val="00DA5B71"/>
    <w:rsid w:val="00DA71D3"/>
    <w:rsid w:val="00DC1C1E"/>
    <w:rsid w:val="00DD5E1B"/>
    <w:rsid w:val="00DF266F"/>
    <w:rsid w:val="00E05A28"/>
    <w:rsid w:val="00E06C7F"/>
    <w:rsid w:val="00E11F4F"/>
    <w:rsid w:val="00E24FE7"/>
    <w:rsid w:val="00E60D01"/>
    <w:rsid w:val="00E77D6B"/>
    <w:rsid w:val="00EB6851"/>
    <w:rsid w:val="00EC69C3"/>
    <w:rsid w:val="00EE20EE"/>
    <w:rsid w:val="00F071BE"/>
    <w:rsid w:val="00F36D2F"/>
    <w:rsid w:val="00F555F0"/>
    <w:rsid w:val="00F55FE0"/>
    <w:rsid w:val="00F676F7"/>
    <w:rsid w:val="00F7664D"/>
    <w:rsid w:val="00F8670F"/>
    <w:rsid w:val="00FA6B93"/>
    <w:rsid w:val="00FB5332"/>
    <w:rsid w:val="00FB6CC5"/>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E4F5"/>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FB6CC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B6C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51EEB-5D62-40D1-87C7-FC6290184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3844</Words>
  <Characters>21916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20</cp:revision>
  <cp:lastPrinted>2026-07-08T13:25:00Z</cp:lastPrinted>
  <dcterms:created xsi:type="dcterms:W3CDTF">2026-04-07T14:34:00Z</dcterms:created>
  <dcterms:modified xsi:type="dcterms:W3CDTF">2026-07-08T13:25:00Z</dcterms:modified>
</cp:coreProperties>
</file>