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1C" w:rsidRDefault="009C521C">
      <w:pPr>
        <w:shd w:val="clear" w:color="auto" w:fill="FFFFFF"/>
        <w:tabs>
          <w:tab w:val="left" w:pos="3148"/>
          <w:tab w:val="center" w:pos="4818"/>
          <w:tab w:val="left" w:pos="6926"/>
        </w:tabs>
        <w:spacing w:line="240" w:lineRule="auto"/>
        <w:ind w:firstLine="0"/>
        <w:jc w:val="left"/>
        <w:rPr>
          <w:b/>
          <w:bCs/>
          <w:color w:val="000000"/>
          <w:sz w:val="24"/>
          <w:szCs w:val="24"/>
        </w:rPr>
      </w:pPr>
    </w:p>
    <w:p w:rsidR="009C521C" w:rsidRDefault="00B537DE" w:rsidP="00B537DE">
      <w:pPr>
        <w:shd w:val="clear" w:color="auto" w:fill="FFFFFF"/>
        <w:tabs>
          <w:tab w:val="left" w:pos="3148"/>
          <w:tab w:val="center" w:pos="4818"/>
          <w:tab w:val="left" w:pos="6926"/>
        </w:tabs>
        <w:spacing w:line="240" w:lineRule="auto"/>
        <w:ind w:firstLine="0"/>
        <w:jc w:val="center"/>
      </w:pPr>
      <w:r>
        <w:rPr>
          <w:bCs/>
          <w:color w:val="000000"/>
          <w:sz w:val="24"/>
          <w:szCs w:val="24"/>
        </w:rPr>
        <w:tab/>
      </w:r>
      <w:r>
        <w:rPr>
          <w:bCs/>
          <w:color w:val="000000"/>
          <w:sz w:val="24"/>
          <w:szCs w:val="24"/>
        </w:rPr>
        <w:tab/>
      </w:r>
    </w:p>
    <w:p w:rsidR="009C521C" w:rsidRDefault="00B537DE">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9C521C" w:rsidRDefault="009C521C">
      <w:pPr>
        <w:shd w:val="clear" w:color="auto" w:fill="FFFFFF"/>
        <w:spacing w:line="240" w:lineRule="auto"/>
        <w:ind w:firstLine="0"/>
        <w:rPr>
          <w:b/>
          <w:bCs/>
          <w:color w:val="000000"/>
          <w:sz w:val="24"/>
          <w:szCs w:val="24"/>
        </w:rPr>
      </w:pPr>
    </w:p>
    <w:p w:rsidR="009C521C" w:rsidRDefault="00B537DE">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9C521C" w:rsidRDefault="009C521C">
      <w:pPr>
        <w:shd w:val="clear" w:color="auto" w:fill="FFFFFF"/>
        <w:tabs>
          <w:tab w:val="right" w:pos="9639"/>
        </w:tabs>
        <w:spacing w:line="240" w:lineRule="auto"/>
        <w:ind w:firstLine="0"/>
        <w:rPr>
          <w:bCs/>
          <w:color w:val="000000"/>
          <w:sz w:val="24"/>
          <w:szCs w:val="24"/>
        </w:rPr>
      </w:pPr>
    </w:p>
    <w:p w:rsidR="009C521C" w:rsidRDefault="00B537DE">
      <w:pPr>
        <w:pStyle w:val="32"/>
        <w:ind w:firstLine="708"/>
        <w:rPr>
          <w:color w:val="00000A"/>
        </w:rPr>
      </w:pPr>
      <w:r>
        <w:rPr>
          <w:b/>
          <w:color w:val="00000A"/>
          <w:lang w:val="ru-RU"/>
        </w:rPr>
        <w:t>Акционерное</w:t>
      </w:r>
      <w:r>
        <w:rPr>
          <w:b/>
          <w:color w:val="00000A"/>
        </w:rPr>
        <w:t xml:space="preserve">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rsidR="009C521C" w:rsidRPr="00B537DE" w:rsidRDefault="00B537DE">
      <w:pPr>
        <w:pStyle w:val="32"/>
        <w:ind w:firstLine="708"/>
        <w:rPr>
          <w:color w:val="00000A"/>
        </w:rPr>
      </w:pPr>
      <w:r>
        <w:rPr>
          <w:color w:val="00000A"/>
        </w:rPr>
        <w:t xml:space="preserve">________________________ (далее – «Подрядчик»), в лице ________________, действующего на основании ______________, с другой </w:t>
      </w:r>
      <w:r w:rsidRPr="00B537DE">
        <w:rPr>
          <w:color w:val="00000A"/>
        </w:rPr>
        <w:t xml:space="preserve">стороны, </w:t>
      </w:r>
    </w:p>
    <w:p w:rsidR="009C521C" w:rsidRPr="00B537DE" w:rsidRDefault="00B537DE">
      <w:pPr>
        <w:pStyle w:val="32"/>
        <w:ind w:firstLine="708"/>
        <w:rPr>
          <w:bCs/>
          <w:color w:val="00000A"/>
          <w:lang w:val="ru-RU"/>
        </w:rPr>
      </w:pPr>
      <w:r w:rsidRPr="00B537DE">
        <w:rPr>
          <w:color w:val="00000A"/>
        </w:rPr>
        <w:t xml:space="preserve">совместно в дальнейшем именуемые «Стороны», а по отдельности – «Сторона», </w:t>
      </w:r>
      <w:r w:rsidRPr="00B537DE">
        <w:rPr>
          <w:color w:val="00000A"/>
          <w:lang w:val="ru-RU"/>
        </w:rPr>
        <w:br/>
      </w:r>
      <w:r w:rsidRPr="00B537DE">
        <w:rPr>
          <w:color w:val="00000A"/>
        </w:rPr>
        <w:t>по результатам проведенной Заказчиком конкурентной процедуры по лоту №_________</w:t>
      </w:r>
      <w:r w:rsidRPr="00B537DE">
        <w:rPr>
          <w:bCs/>
          <w:color w:val="00000A"/>
        </w:rPr>
        <w:t>,</w:t>
      </w:r>
      <w:r w:rsidRPr="00B537DE">
        <w:t xml:space="preserve"> </w:t>
      </w:r>
      <w:r w:rsidRPr="00B537DE">
        <w:rPr>
          <w:lang w:val="ru-RU"/>
        </w:rPr>
        <w:br/>
      </w:r>
      <w:r w:rsidRPr="00B537DE">
        <w:rPr>
          <w:color w:val="00000A"/>
          <w:lang w:val="ru-RU"/>
        </w:rPr>
        <w:t>и</w:t>
      </w:r>
      <w:r w:rsidRPr="00B537DE">
        <w:rPr>
          <w:lang w:val="ru-RU"/>
        </w:rPr>
        <w:t xml:space="preserve"> </w:t>
      </w:r>
      <w:r w:rsidRPr="00B537DE">
        <w:rPr>
          <w:bCs/>
          <w:color w:val="00000A"/>
        </w:rPr>
        <w:t xml:space="preserve">на основании </w:t>
      </w:r>
      <w:r w:rsidRPr="00B537DE">
        <w:rPr>
          <w:bCs/>
          <w:color w:val="00000A"/>
          <w:lang w:val="ru-RU"/>
        </w:rPr>
        <w:t>п</w:t>
      </w:r>
      <w:r w:rsidRPr="00B537DE">
        <w:rPr>
          <w:bCs/>
          <w:color w:val="00000A"/>
        </w:rPr>
        <w:t>ротокола</w:t>
      </w:r>
      <w:r w:rsidRPr="00B537DE">
        <w:rPr>
          <w:bCs/>
          <w:color w:val="00000A"/>
          <w:lang w:val="ru-RU"/>
        </w:rPr>
        <w:t xml:space="preserve"> </w:t>
      </w:r>
      <w:r w:rsidRPr="00B537DE">
        <w:rPr>
          <w:bCs/>
          <w:color w:val="00000A"/>
        </w:rPr>
        <w:t xml:space="preserve"> </w:t>
      </w:r>
      <w:r w:rsidRPr="00B537DE">
        <w:rPr>
          <w:bCs/>
          <w:color w:val="00000A"/>
          <w:lang w:val="ru-RU"/>
        </w:rPr>
        <w:t>№__________</w:t>
      </w:r>
      <w:r w:rsidRPr="00B537DE">
        <w:rPr>
          <w:bCs/>
          <w:color w:val="00000A"/>
        </w:rPr>
        <w:t xml:space="preserve"> от «___»__________ г</w:t>
      </w:r>
      <w:r w:rsidRPr="00B537DE">
        <w:rPr>
          <w:bCs/>
          <w:color w:val="00000A"/>
          <w:lang w:val="ru-RU"/>
        </w:rPr>
        <w:t>.</w:t>
      </w:r>
      <w:r w:rsidRPr="00B537DE">
        <w:rPr>
          <w:bCs/>
          <w:color w:val="00000A"/>
        </w:rPr>
        <w:t xml:space="preserve"> </w:t>
      </w:r>
      <w:r w:rsidRPr="00B537DE">
        <w:rPr>
          <w:bCs/>
          <w:color w:val="00000A"/>
          <w:lang w:val="ru-RU"/>
        </w:rPr>
        <w:t xml:space="preserve"> </w:t>
      </w:r>
    </w:p>
    <w:p w:rsidR="009C521C" w:rsidRPr="00B537DE" w:rsidRDefault="00B537DE">
      <w:pPr>
        <w:pStyle w:val="32"/>
        <w:ind w:firstLine="708"/>
        <w:rPr>
          <w:color w:val="00000A"/>
          <w:lang w:val="ru-RU"/>
        </w:rPr>
      </w:pPr>
      <w:r w:rsidRPr="00B537DE">
        <w:rPr>
          <w:color w:val="00000A"/>
        </w:rPr>
        <w:t>заключили настоящий договор (далее – «Договор») о нижеследующем:</w:t>
      </w:r>
    </w:p>
    <w:p w:rsidR="009C521C" w:rsidRPr="00B537DE" w:rsidRDefault="009C521C">
      <w:pPr>
        <w:pStyle w:val="32"/>
        <w:ind w:firstLine="708"/>
        <w:rPr>
          <w:color w:val="00000A"/>
          <w:lang w:val="ru-RU"/>
        </w:rPr>
      </w:pPr>
    </w:p>
    <w:p w:rsidR="009C521C" w:rsidRDefault="00B537DE">
      <w:pPr>
        <w:pStyle w:val="afc"/>
        <w:shd w:val="clear" w:color="auto" w:fill="FFFFFF"/>
        <w:tabs>
          <w:tab w:val="left" w:pos="284"/>
        </w:tabs>
        <w:ind w:left="0"/>
        <w:jc w:val="center"/>
        <w:rPr>
          <w:b/>
          <w:bCs/>
        </w:rPr>
      </w:pPr>
      <w:r w:rsidRPr="00B537DE">
        <w:rPr>
          <w:b/>
          <w:bCs/>
        </w:rPr>
        <w:t>Термины и определения</w:t>
      </w:r>
    </w:p>
    <w:p w:rsidR="009C521C" w:rsidRDefault="00B537DE">
      <w:pPr>
        <w:pStyle w:val="32"/>
        <w:ind w:firstLine="708"/>
        <w:rPr>
          <w:color w:val="00000A"/>
          <w:lang w:val="ru-RU"/>
        </w:rPr>
      </w:pPr>
      <w:r>
        <w:rPr>
          <w:color w:val="00000A"/>
          <w:lang w:val="ru-RU"/>
        </w:rPr>
        <w:t xml:space="preserve">Термины и определения, приведенные в настоящем разделе, предназначены </w:t>
      </w:r>
      <w:r>
        <w:rPr>
          <w:color w:val="00000A"/>
          <w:lang w:val="ru-RU"/>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9C521C" w:rsidRDefault="00B537DE">
      <w:pPr>
        <w:pStyle w:val="afc"/>
        <w:ind w:left="0" w:firstLine="708"/>
        <w:jc w:val="both"/>
        <w:rPr>
          <w:lang w:eastAsia="en-US"/>
        </w:rPr>
      </w:pPr>
      <w:r>
        <w:rPr>
          <w:b/>
          <w:lang w:eastAsia="en-US"/>
        </w:rPr>
        <w:t xml:space="preserve">«Акт КС-2», «Справка КС-3» </w:t>
      </w:r>
      <w:r>
        <w:rPr>
          <w:lang w:eastAsia="en-US"/>
        </w:rPr>
        <w:t>–</w:t>
      </w:r>
      <w:r>
        <w:rPr>
          <w:b/>
          <w:lang w:eastAsia="en-US"/>
        </w:rPr>
        <w:t xml:space="preserve">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9C521C" w:rsidRPr="00B537DE" w:rsidRDefault="00B537DE">
      <w:pPr>
        <w:pStyle w:val="afc"/>
        <w:ind w:left="0" w:firstLine="708"/>
        <w:jc w:val="both"/>
        <w:rPr>
          <w:lang w:eastAsia="en-US"/>
        </w:rPr>
      </w:pPr>
      <w:r>
        <w:rPr>
          <w:lang w:eastAsia="en-US"/>
        </w:rPr>
        <w:t>Акт КС-2 подписывается Сторонами в</w:t>
      </w:r>
      <w:r>
        <w:rPr>
          <w:bCs/>
        </w:rPr>
        <w:t xml:space="preserve"> целях сдачи-приемки выполненных Работ по завершении выполнения Работ по каждому Этапу Работ, </w:t>
      </w:r>
      <w:r w:rsidRPr="00B537DE">
        <w:rPr>
          <w:bCs/>
        </w:rPr>
        <w:t>предусмотренному Договором.</w:t>
      </w:r>
    </w:p>
    <w:p w:rsidR="009C521C" w:rsidRDefault="00B537DE">
      <w:pPr>
        <w:pStyle w:val="afc"/>
        <w:ind w:left="0" w:firstLine="708"/>
        <w:jc w:val="both"/>
        <w:rPr>
          <w:lang w:eastAsia="en-US"/>
        </w:rPr>
      </w:pPr>
      <w:r w:rsidRPr="00B537DE">
        <w:rPr>
          <w:b/>
          <w:lang w:eastAsia="en-US"/>
        </w:rPr>
        <w:t>«Акт КС-11», «Акт КС-14»</w:t>
      </w:r>
      <w:r w:rsidRPr="00B537DE">
        <w:rPr>
          <w:lang w:eastAsia="en-US"/>
        </w:rPr>
        <w:t xml:space="preserve"> – документы, оформляемые по унифицированной(ым) форме(ам) № КС-11 «Акт приемки законченного строительством объекта» и № КС-14 «Акт приемки законченного строительством объекта приемочной комиссией» (соответственно)</w:t>
      </w:r>
      <w:r w:rsidRPr="00B537DE">
        <w:t xml:space="preserve">, утвержденной(ым) постановлением </w:t>
      </w:r>
      <w:r w:rsidRPr="00B537DE">
        <w:rPr>
          <w:lang w:eastAsia="en-US"/>
        </w:rPr>
        <w:t>Госкомстата РФ от 30.10.1997 № 71а, подписываемые Сторонами по окончании всех Работ, предусмотренных Договором.</w:t>
      </w:r>
    </w:p>
    <w:p w:rsidR="009C521C" w:rsidRDefault="00B537DE">
      <w:pPr>
        <w:pStyle w:val="afc"/>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r>
      <w:r>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rsidR="009C521C" w:rsidRDefault="00B537DE">
      <w:pPr>
        <w:pStyle w:val="afc"/>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w:t>
      </w:r>
      <w:r>
        <w:rPr>
          <w:bCs/>
        </w:rPr>
        <w:t>в целях промежуточного контроля объемов выполнения Работ и осуществления Сторонами расчетов по Договору</w:t>
      </w:r>
      <w:r>
        <w:rPr>
          <w:lang w:eastAsia="en-US"/>
        </w:rPr>
        <w:t xml:space="preserve">. </w:t>
      </w:r>
    </w:p>
    <w:p w:rsidR="009C521C" w:rsidRDefault="00B537DE">
      <w:pPr>
        <w:pStyle w:val="afc"/>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t>– «ГК РФ»</w:t>
      </w:r>
      <w:r>
        <w:rP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r>
      <w:r>
        <w:rPr>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shd w:val="clear" w:color="auto" w:fill="FFFFFF"/>
          <w:lang w:eastAsia="en-US"/>
        </w:rPr>
      </w:pPr>
      <w:r>
        <w:rPr>
          <w:b/>
          <w:shd w:val="clear" w:color="auto" w:fill="FFFFFF"/>
          <w:lang w:eastAsia="en-US"/>
        </w:rPr>
        <w:t>«Банковская гарантия»</w:t>
      </w:r>
      <w:r>
        <w:rPr>
          <w:shd w:val="clear" w:color="auto" w:fill="FFFFFF"/>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w:t>
      </w:r>
      <w:r>
        <w:rPr>
          <w:shd w:val="clear" w:color="auto" w:fill="FFFFFF"/>
          <w:lang w:eastAsia="en-US"/>
        </w:rPr>
        <w:lastRenderedPageBreak/>
        <w:t>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rsidR="009C521C" w:rsidRPr="00B537DE" w:rsidRDefault="00FE1838"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w:t>
      </w:r>
      <w:r w:rsidR="00B537DE">
        <w:rPr>
          <w:b/>
          <w:lang w:eastAsia="en-US"/>
        </w:rPr>
        <w:t>«Гарантийный срок»</w:t>
      </w:r>
      <w:r w:rsidR="00B537DE">
        <w:t xml:space="preserve"> </w:t>
      </w:r>
      <w:r w:rsidR="00B537DE">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sidR="00B537DE">
        <w:rPr>
          <w:lang w:eastAsia="en-US"/>
        </w:rPr>
        <w:br/>
        <w:t xml:space="preserve">и Применимого права, и Подрядчик обязуется устранять все выявленные Заказчиком </w:t>
      </w:r>
      <w:r w:rsidR="00B537DE" w:rsidRPr="00B537DE">
        <w:rPr>
          <w:lang w:eastAsia="en-US"/>
        </w:rPr>
        <w:t>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9C521C" w:rsidRPr="00B537DE" w:rsidRDefault="00B537DE">
      <w:pPr>
        <w:pStyle w:val="afc"/>
        <w:widowControl w:val="0"/>
        <w:shd w:val="clear" w:color="auto" w:fill="FFFFFF"/>
        <w:tabs>
          <w:tab w:val="left" w:pos="567"/>
          <w:tab w:val="left" w:pos="1134"/>
        </w:tabs>
        <w:overflowPunct w:val="0"/>
        <w:ind w:left="0" w:firstLine="708"/>
        <w:jc w:val="both"/>
        <w:textAlignment w:val="baseline"/>
        <w:rPr>
          <w:lang w:eastAsia="en-US"/>
        </w:rPr>
      </w:pPr>
      <w:r w:rsidRPr="00B537DE">
        <w:rPr>
          <w:b/>
          <w:lang w:eastAsia="en-US"/>
        </w:rPr>
        <w:t xml:space="preserve"> «Давальческие материалы и запасные части»</w:t>
      </w:r>
      <w:r w:rsidRPr="00B537DE">
        <w:rPr>
          <w:lang w:eastAsia="en-US"/>
        </w:rPr>
        <w:t xml:space="preserve"> – материалы (запасные части), </w:t>
      </w:r>
      <w:r w:rsidRPr="00B537DE">
        <w:t xml:space="preserve">которые будут являться составной частью Результата Работ по Договору, </w:t>
      </w:r>
      <w:r w:rsidRPr="00B537DE">
        <w:rPr>
          <w:lang w:eastAsia="en-US"/>
        </w:rPr>
        <w:t xml:space="preserve">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w:t>
      </w:r>
      <w:r w:rsidRPr="00B537DE">
        <w:rPr>
          <w:lang w:eastAsia="en-US"/>
        </w:rPr>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9C521C" w:rsidRDefault="00B537DE">
      <w:pPr>
        <w:pStyle w:val="afc"/>
        <w:widowControl w:val="0"/>
        <w:shd w:val="clear" w:color="auto" w:fill="FFFFFF"/>
        <w:tabs>
          <w:tab w:val="left" w:pos="567"/>
          <w:tab w:val="left" w:pos="1134"/>
        </w:tabs>
        <w:overflowPunct w:val="0"/>
        <w:ind w:left="0" w:firstLine="708"/>
        <w:jc w:val="both"/>
        <w:textAlignment w:val="baseline"/>
        <w:rPr>
          <w:lang w:eastAsia="en-US"/>
        </w:rPr>
      </w:pPr>
      <w:r w:rsidRPr="00B537DE">
        <w:rPr>
          <w:b/>
          <w:lang w:eastAsia="en-US"/>
        </w:rPr>
        <w:t>«Договор»</w:t>
      </w:r>
      <w:r w:rsidRPr="00B537DE">
        <w:rPr>
          <w:lang w:eastAsia="en-US"/>
        </w:rPr>
        <w:t xml:space="preserve"> – настоящий договор, подписанный Заказчиком и Подрядчиком, включая все приложения</w:t>
      </w:r>
      <w:r>
        <w:rPr>
          <w:lang w:eastAsia="en-US"/>
        </w:rPr>
        <w:t xml:space="preserve"> к нему, а также дополнительные соглашения к Договору при условии, </w:t>
      </w:r>
      <w:r>
        <w:rPr>
          <w:lang w:eastAsia="en-US"/>
        </w:rPr>
        <w:br/>
        <w:t>что они заключены надлежащим образом, и из них явно следует, что они составляют часть Договора.</w:t>
      </w:r>
    </w:p>
    <w:p w:rsidR="009C521C" w:rsidRDefault="00B537DE">
      <w:pPr>
        <w:pStyle w:val="afc"/>
        <w:widowControl w:val="0"/>
        <w:shd w:val="clear" w:color="auto" w:fill="FFFFFF"/>
        <w:tabs>
          <w:tab w:val="left" w:pos="567"/>
          <w:tab w:val="left" w:pos="1134"/>
        </w:tabs>
        <w:overflowPunct w:val="0"/>
        <w:ind w:left="0" w:firstLine="708"/>
        <w:jc w:val="both"/>
        <w:textAlignment w:val="baseline"/>
        <w:rPr>
          <w:highlight w:val="white"/>
        </w:rPr>
      </w:pPr>
      <w:r>
        <w:rPr>
          <w:b/>
          <w:shd w:val="clear" w:color="auto" w:fill="FFFFFF"/>
          <w:lang w:eastAsia="en-US"/>
        </w:rPr>
        <w:t xml:space="preserve">«Исполнительная документация» – </w:t>
      </w:r>
      <w:r>
        <w:rPr>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w:t>
      </w:r>
      <w:r>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lang w:eastAsia="en-US"/>
        </w:rPr>
        <w:br/>
        <w:t xml:space="preserve">или получить иную коммерческую выгоду.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r>
      <w:r>
        <w:rPr>
          <w:lang w:eastAsia="en-US"/>
        </w:rPr>
        <w:br/>
        <w:t xml:space="preserve">и разборку титульных временных зданий и сооружений, специально возводимых </w:t>
      </w:r>
      <w:r>
        <w:rPr>
          <w:lang w:eastAsia="en-US"/>
        </w:rPr>
        <w:br/>
        <w:t>или приспособляемых на период выполнения Работ и необходимых для производства Работ в отношении Объекта.</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r>
      <w:r>
        <w:rPr>
          <w:lang w:eastAsia="en-US"/>
        </w:rPr>
        <w:br/>
        <w:t xml:space="preserve">и затраты, предназначенный для возмещения стоимости работ и затрат, потребность </w:t>
      </w:r>
      <w:r>
        <w:rPr>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r>
      <w:r>
        <w:rPr>
          <w:lang w:eastAsia="en-US"/>
        </w:rPr>
        <w:br/>
        <w:t>и последующей нормальной и надежной эксплуатации Объекта.</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«Обеспечительный платеж»</w:t>
      </w:r>
      <w:r>
        <w:rPr>
          <w:lang w:eastAsia="en-US"/>
        </w:rPr>
        <w:t xml:space="preserve"> – платеж в </w:t>
      </w:r>
      <w:r w:rsidRPr="00B537DE">
        <w:rPr>
          <w:lang w:eastAsia="en-US"/>
        </w:rPr>
        <w:t>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w:t>
      </w:r>
      <w:r>
        <w:rPr>
          <w:lang w:eastAsia="en-US"/>
        </w:rPr>
        <w:t xml:space="preserve"> надлежащего исполнения Договора в соответствии с требованиями, установленными Договором. </w:t>
      </w:r>
    </w:p>
    <w:p w:rsidR="009C521C" w:rsidRDefault="00FE1838"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 </w:t>
      </w:r>
      <w:r w:rsidR="00B537DE">
        <w:rPr>
          <w:b/>
          <w:lang w:eastAsia="en-US"/>
        </w:rPr>
        <w:t>«Оборудование»</w:t>
      </w:r>
      <w:r w:rsidR="00B537DE">
        <w:rPr>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r>
      <w:r w:rsidR="00B537DE">
        <w:rPr>
          <w:lang w:eastAsia="en-US"/>
        </w:rPr>
        <w:br/>
        <w:t>и Спецификации Оборудования, являющихся приложениями к Договору.</w:t>
      </w:r>
    </w:p>
    <w:p w:rsidR="009C521C" w:rsidRDefault="00B537DE" w:rsidP="00FE4FF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lastRenderedPageBreak/>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r>
      <w:r>
        <w:rPr>
          <w:lang w:eastAsia="en-US"/>
        </w:rPr>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i/>
          <w:lang w:eastAsia="en-US"/>
        </w:rPr>
      </w:pPr>
      <w:r>
        <w:rPr>
          <w:b/>
          <w:lang w:eastAsia="en-US"/>
        </w:rPr>
        <w:t>«Объект»</w:t>
      </w:r>
      <w:r>
        <w:rPr>
          <w:lang w:eastAsia="en-US"/>
        </w:rPr>
        <w:t xml:space="preserve"> – </w:t>
      </w:r>
      <w:r w:rsidR="00AC62CA" w:rsidRPr="00AC62CA">
        <w:rPr>
          <w:bCs/>
          <w:i/>
          <w:lang w:eastAsia="en-US"/>
        </w:rPr>
        <w:t>ОКДП2 42.22.12.110 Выполнение проектных, строительно-монтажных работ для технологического присоединения к электрическим сетям заявителя ООО СЗ «Взлет»  (Q_25-ПЭС-5987 ТП НС) в г. Большой Камень, Приморского края</w:t>
      </w:r>
      <w:r w:rsidRPr="00B537DE">
        <w:rPr>
          <w:i/>
          <w:lang w:eastAsia="en-US"/>
        </w:rPr>
        <w:t>.</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Договору.</w:t>
      </w:r>
    </w:p>
    <w:p w:rsidR="009C521C" w:rsidRDefault="00B537DE">
      <w:pPr>
        <w:pStyle w:val="a6"/>
        <w:spacing w:after="0" w:line="240" w:lineRule="auto"/>
        <w:ind w:firstLine="709"/>
      </w:pPr>
      <w:r>
        <w:rPr>
          <w:b/>
          <w:bCs/>
          <w:color w:val="000000"/>
          <w:sz w:val="24"/>
          <w:szCs w:val="24"/>
          <w:lang w:eastAsia="en-US"/>
        </w:rPr>
        <w:t>«ППР»</w:t>
      </w:r>
      <w:r>
        <w:rPr>
          <w:color w:val="000000"/>
          <w:sz w:val="24"/>
          <w:szCs w:val="24"/>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rsidR="009C521C" w:rsidRDefault="00B537DE">
      <w:pPr>
        <w:pStyle w:val="3"/>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Pr>
          <w:b w:val="0"/>
          <w:sz w:val="24"/>
          <w:szCs w:val="24"/>
          <w:lang w:val="ru-RU" w:eastAsia="en-US"/>
        </w:rPr>
        <w:br/>
        <w:t xml:space="preserve">документация в строительстве (МДС), руководящие документы (РД), своды правил </w:t>
      </w:r>
      <w:r>
        <w:rPr>
          <w:b w:val="0"/>
          <w:sz w:val="24"/>
          <w:szCs w:val="24"/>
          <w:lang w:val="ru-RU" w:eastAsia="en-US"/>
        </w:rPr>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r>
      <w:r>
        <w:rPr>
          <w:b w:val="0"/>
          <w:sz w:val="24"/>
          <w:szCs w:val="24"/>
          <w:lang w:val="ru-RU" w:eastAsia="en-US"/>
        </w:rPr>
        <w:br/>
        <w:t>и охраны труда персонала, относящиеся к Работам, включая Оборудование, и Объекту.</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r>
      <w:r>
        <w:rPr>
          <w:lang w:eastAsia="en-US"/>
        </w:rPr>
        <w:br/>
        <w:t xml:space="preserve">на заключительном этапе выполнения Работ. </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lang w:eastAsia="en-US"/>
        </w:rPr>
        <w:t>К приемо-сдаточной документации относятся:</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r>
      <w:r>
        <w:rPr>
          <w:lang w:eastAsia="en-US"/>
        </w:rPr>
        <w:br/>
        <w:t>а также копии всех документов, подтверждающих его квалификацию.</w:t>
      </w:r>
    </w:p>
    <w:p w:rsidR="009C521C" w:rsidRDefault="00B537DE">
      <w:pPr>
        <w:pStyle w:val="afc"/>
        <w:widowControl w:val="0"/>
        <w:shd w:val="clear" w:color="auto" w:fill="FFFFFF"/>
        <w:tabs>
          <w:tab w:val="left" w:pos="567"/>
          <w:tab w:val="left" w:pos="1134"/>
        </w:tabs>
        <w:overflowPunct w:val="0"/>
        <w:ind w:left="0" w:firstLine="709"/>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Pr>
          <w:b w:val="0"/>
          <w:sz w:val="24"/>
          <w:szCs w:val="24"/>
          <w:lang w:val="ru-RU" w:eastAsia="en-US"/>
        </w:rPr>
        <w:br/>
        <w:t>на основании Технического задания Заказчика.</w:t>
      </w:r>
    </w:p>
    <w:p w:rsidR="009C521C" w:rsidRDefault="00B537DE">
      <w:pPr>
        <w:pStyle w:val="3"/>
        <w:keepNext w:val="0"/>
        <w:widowControl w:val="0"/>
        <w:tabs>
          <w:tab w:val="left" w:pos="567"/>
        </w:tabs>
        <w:overflowPunct w:val="0"/>
        <w:spacing w:before="0" w:after="0"/>
        <w:ind w:firstLine="709"/>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w:t>
      </w:r>
      <w:r>
        <w:rPr>
          <w:b w:val="0"/>
          <w:sz w:val="24"/>
          <w:szCs w:val="24"/>
          <w:lang w:val="ru-RU" w:eastAsia="en-US"/>
        </w:rPr>
        <w:br/>
        <w:t>с использованием своих и / или привлеченных за свой счет сил и средств (материалов, Оборудования, инструмента</w:t>
      </w:r>
      <w:r w:rsidRPr="00B537DE">
        <w:rPr>
          <w:b w:val="0"/>
          <w:sz w:val="24"/>
          <w:szCs w:val="24"/>
          <w:lang w:val="ru-RU" w:eastAsia="en-US"/>
        </w:rPr>
        <w:t>),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w:t>
      </w:r>
      <w:r>
        <w:rPr>
          <w:b w:val="0"/>
          <w:sz w:val="24"/>
          <w:szCs w:val="24"/>
          <w:lang w:val="ru-RU" w:eastAsia="en-US"/>
        </w:rPr>
        <w:t xml:space="preserve">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lastRenderedPageBreak/>
        <w:t>Р</w:t>
      </w:r>
      <w:r>
        <w:rPr>
          <w:b w:val="0"/>
          <w:sz w:val="24"/>
          <w:szCs w:val="24"/>
          <w:lang w:eastAsia="ru-RU"/>
        </w:rPr>
        <w:t>езультат</w:t>
      </w:r>
      <w:r>
        <w:rPr>
          <w:b w:val="0"/>
          <w:sz w:val="24"/>
          <w:szCs w:val="24"/>
          <w:lang w:val="ru-RU" w:eastAsia="ru-RU"/>
        </w:rPr>
        <w:t>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9C521C" w:rsidRDefault="00B537DE">
      <w:pPr>
        <w:widowControl w:val="0"/>
        <w:tabs>
          <w:tab w:val="left" w:pos="567"/>
        </w:tabs>
        <w:spacing w:line="240" w:lineRule="auto"/>
        <w:ind w:firstLine="709"/>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9C521C" w:rsidRDefault="00B537DE">
      <w:pPr>
        <w:widowControl w:val="0"/>
        <w:tabs>
          <w:tab w:val="left" w:pos="567"/>
        </w:tabs>
        <w:spacing w:line="240" w:lineRule="auto"/>
        <w:ind w:firstLine="709"/>
        <w:rPr>
          <w:sz w:val="24"/>
          <w:szCs w:val="24"/>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 xml:space="preserve">совокупность текстовых и графических документов </w:t>
      </w:r>
      <w:r>
        <w:rPr>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Pr>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9C521C" w:rsidRDefault="00B537DE" w:rsidP="00CB577C">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 xml:space="preserve">сметную документацию, определяющую полную стоимость Работ по Рабочей документации. </w:t>
      </w:r>
    </w:p>
    <w:p w:rsidR="009C521C" w:rsidRDefault="00B537DE">
      <w:pPr>
        <w:widowControl w:val="0"/>
        <w:tabs>
          <w:tab w:val="left" w:pos="567"/>
        </w:tabs>
        <w:spacing w:line="240" w:lineRule="auto"/>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9C521C" w:rsidRDefault="00B537DE">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w:t>
      </w:r>
      <w:r>
        <w:rPr>
          <w:b w:val="0"/>
          <w:sz w:val="24"/>
          <w:szCs w:val="24"/>
          <w:lang w:val="ru-RU"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z w:val="24"/>
          <w:szCs w:val="24"/>
          <w:lang w:val="ru-RU" w:eastAsia="en-US"/>
        </w:rPr>
        <w:br/>
        <w:t xml:space="preserve">для обеспечения строительства и последующего ввода в эксплуатацию Объекта. </w:t>
      </w:r>
    </w:p>
    <w:p w:rsidR="009C521C" w:rsidRPr="00B537DE"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w:t>
      </w:r>
      <w:r w:rsidRPr="00B537DE">
        <w:rPr>
          <w:b w:val="0"/>
          <w:sz w:val="24"/>
          <w:szCs w:val="24"/>
          <w:lang w:val="ru-RU" w:eastAsia="en-US"/>
        </w:rPr>
        <w:t xml:space="preserve">готовый к эксплуатации Объект, принятый Заказчиком </w:t>
      </w:r>
      <w:r w:rsidRPr="00B537DE">
        <w:rPr>
          <w:b w:val="0"/>
          <w:sz w:val="24"/>
          <w:szCs w:val="24"/>
          <w:lang w:val="ru-RU" w:eastAsia="en-US"/>
        </w:rPr>
        <w:br/>
        <w:t>в Гарантийную эксплуатацию по Акту КС-11 и / или Акту КС-14</w:t>
      </w:r>
      <w:r w:rsidRPr="00B537DE">
        <w:rPr>
          <w:sz w:val="24"/>
          <w:szCs w:val="24"/>
        </w:rPr>
        <w:t xml:space="preserve"> </w:t>
      </w:r>
      <w:r w:rsidRPr="00B537DE">
        <w:rPr>
          <w:b w:val="0"/>
          <w:sz w:val="24"/>
          <w:szCs w:val="24"/>
          <w:lang w:val="ru-RU"/>
        </w:rPr>
        <w:t>(</w:t>
      </w:r>
      <w:r w:rsidRPr="00B537DE">
        <w:rPr>
          <w:b w:val="0"/>
          <w:sz w:val="24"/>
          <w:szCs w:val="24"/>
          <w:lang w:val="ru-RU" w:eastAsia="en-US"/>
        </w:rPr>
        <w:t xml:space="preserve">в случае необходимости комиссионной приемки Объекта), соответствующий требованиям, изложенным </w:t>
      </w:r>
      <w:r w:rsidRPr="00B537DE">
        <w:rPr>
          <w:b w:val="0"/>
          <w:sz w:val="24"/>
          <w:szCs w:val="24"/>
          <w:lang w:val="ru-RU" w:eastAsia="en-US"/>
        </w:rPr>
        <w:br/>
        <w:t>в Техническом задании (Приложение № 1 к Договору).</w:t>
      </w:r>
    </w:p>
    <w:p w:rsidR="009C521C" w:rsidRDefault="00B537DE">
      <w:pPr>
        <w:spacing w:line="240" w:lineRule="auto"/>
        <w:ind w:firstLine="709"/>
        <w:rPr>
          <w:bCs/>
          <w:sz w:val="24"/>
          <w:szCs w:val="24"/>
        </w:rPr>
      </w:pPr>
      <w:r w:rsidRPr="00B537DE">
        <w:rPr>
          <w:b/>
          <w:sz w:val="24"/>
          <w:szCs w:val="24"/>
          <w:lang w:eastAsia="en-US"/>
        </w:rPr>
        <w:t>«Скрытые работы»</w:t>
      </w:r>
      <w:r w:rsidRPr="00B537DE">
        <w:rPr>
          <w:sz w:val="24"/>
          <w:szCs w:val="24"/>
          <w:lang w:eastAsia="en-US"/>
        </w:rPr>
        <w:t xml:space="preserve"> – </w:t>
      </w:r>
      <w:r w:rsidRPr="00B537DE">
        <w:rPr>
          <w:sz w:val="24"/>
          <w:szCs w:val="24"/>
        </w:rPr>
        <w:t>отдельные</w:t>
      </w:r>
      <w:r>
        <w:rPr>
          <w:sz w:val="24"/>
          <w:szCs w:val="24"/>
        </w:rPr>
        <w:t xml:space="preserve">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9C521C" w:rsidRPr="00250515" w:rsidRDefault="00B537DE" w:rsidP="00B537DE">
      <w:pPr>
        <w:pStyle w:val="3"/>
        <w:widowControl w:val="0"/>
        <w:tabs>
          <w:tab w:val="left" w:pos="567"/>
        </w:tabs>
        <w:overflowPunct w:val="0"/>
        <w:ind w:firstLine="708"/>
        <w:textAlignment w:val="baseline"/>
        <w:rPr>
          <w:b w:val="0"/>
          <w:sz w:val="24"/>
          <w:szCs w:val="24"/>
          <w:lang w:val="ru-RU" w:eastAsia="en-US"/>
        </w:rPr>
      </w:pPr>
      <w:r w:rsidRPr="00250515">
        <w:rPr>
          <w:sz w:val="24"/>
          <w:szCs w:val="24"/>
          <w:lang w:val="ru-RU" w:eastAsia="en-US"/>
        </w:rPr>
        <w:t>«Строительная площадка»</w:t>
      </w:r>
      <w:r w:rsidRPr="00250515">
        <w:rPr>
          <w:b w:val="0"/>
          <w:sz w:val="24"/>
          <w:szCs w:val="24"/>
          <w:lang w:val="ru-RU" w:eastAsia="en-US"/>
        </w:rPr>
        <w:t xml:space="preserve"> или </w:t>
      </w:r>
      <w:r w:rsidRPr="00250515">
        <w:rPr>
          <w:sz w:val="24"/>
          <w:szCs w:val="24"/>
          <w:lang w:val="ru-RU" w:eastAsia="en-US"/>
        </w:rPr>
        <w:t>«Стройплощадка»</w:t>
      </w:r>
      <w:r w:rsidRPr="00250515">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w:t>
      </w:r>
      <w:r w:rsidRPr="00250515">
        <w:rPr>
          <w:b w:val="0"/>
          <w:sz w:val="24"/>
          <w:szCs w:val="24"/>
          <w:lang w:val="ru-RU" w:eastAsia="en-US"/>
        </w:rPr>
        <w:br/>
        <w:t xml:space="preserve">по адресу: </w:t>
      </w:r>
      <w:r w:rsidR="00AC62CA" w:rsidRPr="00AC62CA">
        <w:rPr>
          <w:b w:val="0"/>
          <w:sz w:val="24"/>
          <w:szCs w:val="24"/>
          <w:lang w:val="ru-RU" w:eastAsia="en-US"/>
        </w:rPr>
        <w:t>Приморский край, г. Большой Камень</w:t>
      </w:r>
      <w:r w:rsidRPr="00250515">
        <w:rPr>
          <w:b w:val="0"/>
          <w:sz w:val="24"/>
          <w:szCs w:val="24"/>
          <w:lang w:val="ru-RU" w:eastAsia="en-US"/>
        </w:rPr>
        <w:t>.</w:t>
      </w:r>
    </w:p>
    <w:p w:rsidR="009C521C" w:rsidRDefault="00B537DE">
      <w:pPr>
        <w:spacing w:line="240" w:lineRule="auto"/>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w:t>
      </w:r>
      <w:r>
        <w:rPr>
          <w:b w:val="0"/>
          <w:sz w:val="24"/>
          <w:szCs w:val="24"/>
          <w:lang w:val="ru-RU" w:eastAsia="en-US"/>
        </w:rPr>
        <w:br/>
        <w:t>по Договору.</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 xml:space="preserve"> «Цена Договора»</w:t>
      </w:r>
      <w:r>
        <w:rPr>
          <w:b w:val="0"/>
          <w:sz w:val="24"/>
          <w:szCs w:val="24"/>
          <w:lang w:val="ru-RU" w:eastAsia="en-US"/>
        </w:rPr>
        <w:t xml:space="preserve"> – определяемая в соответствии с разделом 4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9C521C" w:rsidRDefault="00B537DE">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lastRenderedPageBreak/>
        <w:t>«Этап Работ»</w:t>
      </w:r>
      <w:r>
        <w:rPr>
          <w:b w:val="0"/>
          <w:sz w:val="24"/>
          <w:szCs w:val="24"/>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9C521C" w:rsidRDefault="00B537DE">
      <w:pPr>
        <w:pStyle w:val="3"/>
        <w:keepNext w:val="0"/>
        <w:widowControl w:val="0"/>
        <w:tabs>
          <w:tab w:val="left" w:pos="567"/>
        </w:tabs>
        <w:overflowPunct w:val="0"/>
        <w:spacing w:before="0" w:after="0"/>
        <w:ind w:firstLine="708"/>
        <w:jc w:val="both"/>
        <w:textAlignment w:val="baseline"/>
        <w:rPr>
          <w:bCs/>
        </w:rPr>
      </w:pPr>
      <w:r>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5 Договора. </w:t>
      </w:r>
      <w:r>
        <w:rPr>
          <w:b w:val="0"/>
          <w:sz w:val="24"/>
          <w:szCs w:val="24"/>
          <w:lang w:val="ru-RU" w:eastAsia="en-US"/>
        </w:rPr>
        <w:br/>
        <w:t>В ином случае считается, что приемке Заказчиком подлежит только Результат Работ в целом</w:t>
      </w:r>
      <w:r>
        <w:rPr>
          <w:b w:val="0"/>
          <w:sz w:val="24"/>
          <w:szCs w:val="24"/>
        </w:rPr>
        <w:t xml:space="preserve">. </w:t>
      </w:r>
      <w:r>
        <w:rPr>
          <w:bCs/>
        </w:rPr>
        <w:t xml:space="preserve"> </w:t>
      </w:r>
    </w:p>
    <w:p w:rsidR="009C521C" w:rsidRDefault="009C521C">
      <w:pPr>
        <w:spacing w:line="240" w:lineRule="auto"/>
        <w:rPr>
          <w:lang w:val="x-none" w:eastAsia="x-none"/>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Предмет Договора</w:t>
      </w:r>
    </w:p>
    <w:p w:rsidR="009C521C" w:rsidRPr="00AC62CA" w:rsidRDefault="00B537DE" w:rsidP="006D174F">
      <w:pPr>
        <w:pStyle w:val="afc"/>
        <w:numPr>
          <w:ilvl w:val="1"/>
          <w:numId w:val="1"/>
        </w:numPr>
        <w:shd w:val="clear" w:color="auto" w:fill="FFFFFF"/>
        <w:tabs>
          <w:tab w:val="clear" w:pos="0"/>
          <w:tab w:val="num" w:pos="142"/>
          <w:tab w:val="left" w:pos="1134"/>
        </w:tabs>
        <w:ind w:left="0" w:firstLine="709"/>
        <w:jc w:val="both"/>
        <w:rPr>
          <w:bCs/>
        </w:rPr>
      </w:pPr>
      <w:bookmarkStart w:id="0" w:name="_Ref361410951"/>
      <w:bookmarkEnd w:id="0"/>
      <w:r w:rsidRPr="00AC62CA">
        <w:rPr>
          <w:bCs/>
        </w:rPr>
        <w:t xml:space="preserve">Подрядчик обязуется по заданию Заказчика в соответствии с Техническим заданием (Приложение № 1 к Договору) выполнить работы по строительству Объекта: </w:t>
      </w:r>
      <w:r w:rsidR="00AC62CA" w:rsidRPr="00AC62CA">
        <w:rPr>
          <w:b/>
          <w:bCs/>
          <w:i/>
          <w:iCs/>
        </w:rPr>
        <w:t>ОКДП2 42.22.12.110 Выполнение проектных, строительно-монтажных работ для технологического присоединения к электрическим сетям заявителя ООО СЗ «Взлет» (Q_25-ПЭС-5987 ТП НС) в г. Большой Камень, Приморского края</w:t>
      </w:r>
      <w:r w:rsidR="002773DC" w:rsidRPr="00AC62CA">
        <w:rPr>
          <w:b/>
          <w:bCs/>
          <w:i/>
        </w:rPr>
        <w:t xml:space="preserve"> </w:t>
      </w:r>
      <w:r w:rsidRPr="00AC62CA">
        <w:rPr>
          <w:bCs/>
        </w:rPr>
        <w:t>(далее по тексту – «Работы»), в том числе осуществить поставку Оборудования</w:t>
      </w:r>
      <w:r w:rsidR="00714D85" w:rsidRPr="00AC62CA">
        <w:rPr>
          <w:bCs/>
        </w:rPr>
        <w:t>,</w:t>
      </w:r>
      <w:r w:rsidRPr="00AC62CA">
        <w:rPr>
          <w:bCs/>
        </w:rPr>
        <w:t xml:space="preserve"> а также сдать Результат Работ Заказчику, а Заказчик обязуется осуществить приемку поставленного Подрядчиком Оборудования, создать Подрядчику указанные в Договоре условия для выполнения Работ, принять Результат Работ и уплатить Цену Договора.</w:t>
      </w:r>
    </w:p>
    <w:p w:rsidR="009C521C" w:rsidRPr="00714D85" w:rsidRDefault="00B537DE" w:rsidP="006D174F">
      <w:pPr>
        <w:pStyle w:val="afc"/>
        <w:numPr>
          <w:ilvl w:val="1"/>
          <w:numId w:val="1"/>
        </w:numPr>
        <w:shd w:val="clear" w:color="auto" w:fill="FFFFFF"/>
        <w:tabs>
          <w:tab w:val="clear" w:pos="0"/>
          <w:tab w:val="num" w:pos="142"/>
          <w:tab w:val="left" w:pos="1134"/>
        </w:tabs>
        <w:ind w:left="0" w:firstLine="709"/>
        <w:jc w:val="both"/>
        <w:rPr>
          <w:bCs/>
        </w:rPr>
      </w:pPr>
      <w:r w:rsidRPr="00714D85">
        <w:rPr>
          <w:bCs/>
        </w:rPr>
        <w:t>В состав Работ по Договору входят:</w:t>
      </w:r>
    </w:p>
    <w:p w:rsidR="009C521C" w:rsidRPr="00250515" w:rsidRDefault="006D174F" w:rsidP="006D174F">
      <w:pPr>
        <w:pStyle w:val="afc"/>
        <w:numPr>
          <w:ilvl w:val="2"/>
          <w:numId w:val="1"/>
        </w:numPr>
        <w:shd w:val="clear" w:color="auto" w:fill="FFFFFF"/>
        <w:tabs>
          <w:tab w:val="clear" w:pos="0"/>
          <w:tab w:val="num" w:pos="142"/>
          <w:tab w:val="left" w:pos="1418"/>
        </w:tabs>
        <w:ind w:left="0" w:firstLine="709"/>
        <w:jc w:val="both"/>
        <w:rPr>
          <w:bCs/>
        </w:rPr>
      </w:pPr>
      <w:r w:rsidRPr="006D174F">
        <w:rPr>
          <w:bCs/>
        </w:rPr>
        <w:t>Оформление правоустанавливающих документов на земельные участки</w:t>
      </w:r>
      <w:r w:rsidR="00B537DE" w:rsidRPr="00250515">
        <w:rPr>
          <w:bCs/>
        </w:rPr>
        <w:t>;</w:t>
      </w:r>
    </w:p>
    <w:p w:rsidR="009C521C" w:rsidRDefault="006D174F" w:rsidP="006D174F">
      <w:pPr>
        <w:pStyle w:val="afc"/>
        <w:numPr>
          <w:ilvl w:val="2"/>
          <w:numId w:val="1"/>
        </w:numPr>
        <w:shd w:val="clear" w:color="auto" w:fill="FFFFFF"/>
        <w:tabs>
          <w:tab w:val="clear" w:pos="0"/>
          <w:tab w:val="num" w:pos="142"/>
          <w:tab w:val="left" w:pos="1418"/>
        </w:tabs>
        <w:ind w:left="0" w:firstLine="709"/>
        <w:jc w:val="both"/>
        <w:rPr>
          <w:bCs/>
        </w:rPr>
      </w:pPr>
      <w:r w:rsidRPr="006D174F">
        <w:rPr>
          <w:bCs/>
        </w:rPr>
        <w:t>Разработка, согласование с Заказчиком рабочей документации</w:t>
      </w:r>
      <w:r w:rsidR="00B537DE" w:rsidRPr="00714D85">
        <w:rPr>
          <w:bCs/>
        </w:rPr>
        <w:t>;</w:t>
      </w:r>
    </w:p>
    <w:p w:rsidR="006D174F" w:rsidRPr="00714D85" w:rsidRDefault="006D174F" w:rsidP="006D174F">
      <w:pPr>
        <w:pStyle w:val="afc"/>
        <w:numPr>
          <w:ilvl w:val="2"/>
          <w:numId w:val="1"/>
        </w:numPr>
        <w:shd w:val="clear" w:color="auto" w:fill="FFFFFF"/>
        <w:tabs>
          <w:tab w:val="clear" w:pos="0"/>
          <w:tab w:val="num" w:pos="142"/>
          <w:tab w:val="left" w:pos="1418"/>
        </w:tabs>
        <w:ind w:left="0" w:firstLine="709"/>
        <w:jc w:val="both"/>
        <w:rPr>
          <w:bCs/>
        </w:rPr>
      </w:pPr>
      <w:r w:rsidRPr="006D174F">
        <w:rPr>
          <w:bCs/>
        </w:rPr>
        <w:t>Проведение строительно-монтажных работ</w:t>
      </w:r>
      <w:r>
        <w:rPr>
          <w:bCs/>
        </w:rPr>
        <w:t>.</w:t>
      </w:r>
    </w:p>
    <w:p w:rsidR="009C521C" w:rsidRPr="00714D85" w:rsidRDefault="00B537DE" w:rsidP="006D174F">
      <w:pPr>
        <w:pStyle w:val="afc"/>
        <w:numPr>
          <w:ilvl w:val="1"/>
          <w:numId w:val="1"/>
        </w:numPr>
        <w:shd w:val="clear" w:color="auto" w:fill="FFFFFF"/>
        <w:tabs>
          <w:tab w:val="clear" w:pos="0"/>
          <w:tab w:val="num" w:pos="142"/>
          <w:tab w:val="left" w:pos="1134"/>
        </w:tabs>
        <w:ind w:left="0" w:firstLine="709"/>
        <w:jc w:val="both"/>
        <w:rPr>
          <w:bCs/>
        </w:rPr>
      </w:pPr>
      <w:r w:rsidRPr="00714D85">
        <w:rPr>
          <w:bCs/>
        </w:rPr>
        <w:t xml:space="preserve">Объем и состав Работ по Договору определяется Техническим заданием (Приложение № 1 к Договору). Работы по Договору подлежат выполнению Подрядчиком </w:t>
      </w:r>
      <w:r w:rsidRPr="00714D85">
        <w:rPr>
          <w:bCs/>
        </w:rPr>
        <w:br/>
        <w:t>в строгом соответствии</w:t>
      </w:r>
      <w:r>
        <w:rPr>
          <w:bCs/>
        </w:rPr>
        <w:t xml:space="preserve"> с Проектной и Рабочей документацией, требованиями Применимого права и указаниями </w:t>
      </w:r>
      <w:r w:rsidRPr="00714D85">
        <w:rPr>
          <w:bCs/>
        </w:rPr>
        <w:t>Заказчика.</w:t>
      </w:r>
    </w:p>
    <w:p w:rsidR="009C521C" w:rsidRPr="00714D85" w:rsidRDefault="00B537DE" w:rsidP="00CB577C">
      <w:pPr>
        <w:pStyle w:val="afc"/>
        <w:numPr>
          <w:ilvl w:val="1"/>
          <w:numId w:val="1"/>
        </w:numPr>
        <w:shd w:val="clear" w:color="auto" w:fill="FFFFFF"/>
        <w:tabs>
          <w:tab w:val="left" w:pos="1134"/>
        </w:tabs>
        <w:ind w:left="0" w:firstLine="709"/>
        <w:jc w:val="both"/>
        <w:rPr>
          <w:bCs/>
        </w:rPr>
      </w:pPr>
      <w:r w:rsidRPr="00714D85">
        <w:rPr>
          <w:bCs/>
        </w:rPr>
        <w:t xml:space="preserve">Работы по Договору выполняются для нужд </w:t>
      </w:r>
      <w:r w:rsidR="00714D85" w:rsidRPr="00714D85">
        <w:rPr>
          <w:bCs/>
        </w:rPr>
        <w:t>филиала АО «ДРСК» «Приморские электрические сети»</w:t>
      </w:r>
      <w:r w:rsidRPr="00714D85">
        <w:rPr>
          <w:bCs/>
        </w:rPr>
        <w:t xml:space="preserve">. </w:t>
      </w:r>
    </w:p>
    <w:p w:rsidR="009C521C" w:rsidRPr="00AD357D" w:rsidRDefault="00B537DE" w:rsidP="002773DC">
      <w:pPr>
        <w:pStyle w:val="afc"/>
        <w:numPr>
          <w:ilvl w:val="1"/>
          <w:numId w:val="1"/>
        </w:numPr>
        <w:shd w:val="clear" w:color="auto" w:fill="FFFFFF"/>
        <w:tabs>
          <w:tab w:val="clear" w:pos="0"/>
          <w:tab w:val="num" w:pos="142"/>
          <w:tab w:val="left" w:pos="1134"/>
        </w:tabs>
        <w:ind w:left="0" w:firstLine="709"/>
        <w:jc w:val="both"/>
        <w:rPr>
          <w:bCs/>
        </w:rPr>
      </w:pPr>
      <w:r w:rsidRPr="00714D85">
        <w:rPr>
          <w:bCs/>
        </w:rPr>
        <w:t xml:space="preserve">Место выполнения Работ и Место поставки Оборудования: </w:t>
      </w:r>
      <w:r w:rsidR="00AC62CA" w:rsidRPr="00AC62CA">
        <w:rPr>
          <w:color w:val="000000" w:themeColor="text1"/>
        </w:rPr>
        <w:t>Приморский край, г. Большой Камень</w:t>
      </w:r>
      <w:r w:rsidRPr="00AD357D">
        <w:t>.</w:t>
      </w:r>
    </w:p>
    <w:p w:rsidR="009C521C" w:rsidRDefault="00B537DE" w:rsidP="002773DC">
      <w:pPr>
        <w:pStyle w:val="afc"/>
        <w:numPr>
          <w:ilvl w:val="1"/>
          <w:numId w:val="1"/>
        </w:numPr>
        <w:shd w:val="clear" w:color="auto" w:fill="FFFFFF"/>
        <w:tabs>
          <w:tab w:val="clear" w:pos="0"/>
          <w:tab w:val="num" w:pos="142"/>
          <w:tab w:val="left" w:pos="1134"/>
        </w:tabs>
        <w:ind w:left="0" w:firstLine="709"/>
        <w:jc w:val="both"/>
        <w:rPr>
          <w:bCs/>
        </w:rPr>
      </w:pPr>
      <w:bookmarkStart w:id="1" w:name="_Ref361320424"/>
      <w:bookmarkEnd w:id="1"/>
      <w:r w:rsidRPr="00714D85">
        <w:rPr>
          <w:bCs/>
        </w:rPr>
        <w:t>Работы выполняются Подрядчиком</w:t>
      </w:r>
      <w:r>
        <w:rPr>
          <w:bCs/>
        </w:rPr>
        <w:t xml:space="preserve"> в следующие сроки:</w:t>
      </w:r>
    </w:p>
    <w:p w:rsidR="009C521C" w:rsidRDefault="00B537DE" w:rsidP="002773DC">
      <w:pPr>
        <w:pStyle w:val="afc"/>
        <w:numPr>
          <w:ilvl w:val="2"/>
          <w:numId w:val="1"/>
        </w:numPr>
        <w:shd w:val="clear" w:color="auto" w:fill="FFFFFF"/>
        <w:tabs>
          <w:tab w:val="clear" w:pos="0"/>
          <w:tab w:val="num" w:pos="142"/>
          <w:tab w:val="left" w:pos="1418"/>
        </w:tabs>
        <w:ind w:left="0" w:firstLine="709"/>
        <w:jc w:val="both"/>
      </w:pPr>
      <w:r>
        <w:rPr>
          <w:bCs/>
        </w:rPr>
        <w:t xml:space="preserve">начало выполнения Работ: </w:t>
      </w:r>
      <w:r w:rsidR="00714D85">
        <w:rPr>
          <w:b/>
          <w:i/>
        </w:rPr>
        <w:t xml:space="preserve">с </w:t>
      </w:r>
      <w:r w:rsidR="00AD357D">
        <w:rPr>
          <w:b/>
          <w:i/>
        </w:rPr>
        <w:t>даты</w:t>
      </w:r>
      <w:r w:rsidR="00714D85">
        <w:rPr>
          <w:b/>
          <w:i/>
        </w:rPr>
        <w:t xml:space="preserve"> заключения договора;</w:t>
      </w:r>
    </w:p>
    <w:p w:rsidR="009C521C" w:rsidRDefault="00B537DE" w:rsidP="002773DC">
      <w:pPr>
        <w:pStyle w:val="afc"/>
        <w:numPr>
          <w:ilvl w:val="2"/>
          <w:numId w:val="1"/>
        </w:numPr>
        <w:shd w:val="clear" w:color="auto" w:fill="FFFFFF"/>
        <w:tabs>
          <w:tab w:val="clear" w:pos="0"/>
          <w:tab w:val="num" w:pos="142"/>
          <w:tab w:val="left" w:pos="1418"/>
        </w:tabs>
        <w:ind w:left="0" w:firstLine="709"/>
        <w:jc w:val="both"/>
      </w:pPr>
      <w:r>
        <w:rPr>
          <w:bCs/>
        </w:rPr>
        <w:t xml:space="preserve">окончание выполнения Работ: </w:t>
      </w:r>
      <w:r w:rsidR="00714D85">
        <w:rPr>
          <w:b/>
          <w:i/>
        </w:rPr>
        <w:t>в</w:t>
      </w:r>
      <w:r w:rsidR="00FE1838">
        <w:rPr>
          <w:b/>
          <w:i/>
        </w:rPr>
        <w:t xml:space="preserve"> течение </w:t>
      </w:r>
      <w:r w:rsidR="002773DC" w:rsidRPr="002773DC">
        <w:rPr>
          <w:b/>
          <w:i/>
        </w:rPr>
        <w:t>1</w:t>
      </w:r>
      <w:r w:rsidR="00BD0D8E">
        <w:rPr>
          <w:b/>
          <w:i/>
        </w:rPr>
        <w:t>2</w:t>
      </w:r>
      <w:r w:rsidR="002773DC" w:rsidRPr="002773DC">
        <w:rPr>
          <w:b/>
          <w:i/>
        </w:rPr>
        <w:t>0 календарных дней</w:t>
      </w:r>
      <w:r w:rsidRPr="00714D85">
        <w:rPr>
          <w:b/>
        </w:rPr>
        <w:t>.</w:t>
      </w:r>
    </w:p>
    <w:p w:rsidR="009C521C" w:rsidRDefault="00B537DE" w:rsidP="001E0A1F">
      <w:pPr>
        <w:pStyle w:val="afc"/>
        <w:numPr>
          <w:ilvl w:val="1"/>
          <w:numId w:val="1"/>
        </w:numPr>
        <w:shd w:val="clear" w:color="auto" w:fill="FFFFFF"/>
        <w:tabs>
          <w:tab w:val="clear" w:pos="0"/>
          <w:tab w:val="num" w:pos="142"/>
          <w:tab w:val="left" w:pos="1134"/>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w:t>
      </w:r>
      <w:r w:rsidR="003E0FD0">
        <w:rPr>
          <w:bCs/>
        </w:rPr>
        <w:t>2</w:t>
      </w:r>
      <w:r>
        <w:rPr>
          <w:bCs/>
        </w:rPr>
        <w:t xml:space="preserve"> к Договору) в рамках общих сроков, указанных в пункте 1.6 Договора. </w:t>
      </w:r>
    </w:p>
    <w:p w:rsidR="00FD5365" w:rsidRPr="004963A1" w:rsidRDefault="00714D85" w:rsidP="00BD0D8E">
      <w:pPr>
        <w:pStyle w:val="afc"/>
        <w:numPr>
          <w:ilvl w:val="1"/>
          <w:numId w:val="1"/>
        </w:numPr>
        <w:tabs>
          <w:tab w:val="clear" w:pos="0"/>
          <w:tab w:val="num" w:pos="142"/>
          <w:tab w:val="left" w:pos="993"/>
          <w:tab w:val="left" w:pos="1134"/>
        </w:tabs>
        <w:ind w:left="0" w:firstLine="709"/>
        <w:jc w:val="both"/>
        <w:rPr>
          <w:bCs/>
        </w:rPr>
      </w:pPr>
      <w:r w:rsidRPr="004963A1">
        <w:rPr>
          <w:bCs/>
        </w:rPr>
        <w:t>Настоящий Договор заключается для выполнения мероприятий по реализации инвестиционн</w:t>
      </w:r>
      <w:r w:rsidR="004963A1">
        <w:rPr>
          <w:bCs/>
        </w:rPr>
        <w:t>ого</w:t>
      </w:r>
      <w:r w:rsidRPr="004963A1">
        <w:rPr>
          <w:bCs/>
        </w:rPr>
        <w:t xml:space="preserve"> проект</w:t>
      </w:r>
      <w:r w:rsidR="004963A1">
        <w:rPr>
          <w:bCs/>
        </w:rPr>
        <w:t>а</w:t>
      </w:r>
      <w:r w:rsidR="00FD5365" w:rsidRPr="004963A1">
        <w:rPr>
          <w:bCs/>
        </w:rPr>
        <w:t xml:space="preserve"> </w:t>
      </w:r>
      <w:r w:rsidR="00AC62CA" w:rsidRPr="00AC62CA">
        <w:rPr>
          <w:b/>
          <w:bCs/>
          <w:i/>
        </w:rPr>
        <w:t xml:space="preserve">Q_25-ПЭС-5987 ТП НС </w:t>
      </w:r>
      <w:r w:rsidR="001E0A1F" w:rsidRPr="001E0A1F">
        <w:rPr>
          <w:bCs/>
        </w:rPr>
        <w:t>Строительство 2-х КЛ 6 кВ длиной 0,2 км в рассечку Ф-6 кВ №20, 28 ПС 110 кВ Садовая, установка ТП 6/0,4 кВ мощностью 2 МВА, монтаж 6-и КЛ 0,4 кВ общей длиной 0,6 км для заявителя ООО Век</w:t>
      </w:r>
      <w:r w:rsidR="00FD5365" w:rsidRPr="004963A1">
        <w:rPr>
          <w:bCs/>
        </w:rPr>
        <w:t>;</w:t>
      </w:r>
    </w:p>
    <w:p w:rsidR="0042459A" w:rsidRPr="00C10FED" w:rsidRDefault="00FE1838" w:rsidP="00BD0D8E">
      <w:pPr>
        <w:pStyle w:val="afc"/>
        <w:numPr>
          <w:ilvl w:val="1"/>
          <w:numId w:val="1"/>
        </w:numPr>
        <w:shd w:val="clear" w:color="auto" w:fill="FFFFFF"/>
        <w:tabs>
          <w:tab w:val="left" w:pos="993"/>
          <w:tab w:val="left" w:pos="1134"/>
        </w:tabs>
        <w:ind w:left="0" w:firstLine="709"/>
        <w:jc w:val="both"/>
        <w:rPr>
          <w:color w:val="000000" w:themeColor="text1"/>
        </w:rPr>
      </w:pPr>
      <w:r w:rsidRPr="00C10FED">
        <w:rPr>
          <w:bCs/>
        </w:rPr>
        <w:t>Настоящий Договор заключается в целях исполнения обязательств Заказчика по технологическому присоединению к электрическим сетям АО «ДРСК» объект</w:t>
      </w:r>
      <w:r w:rsidR="00C10FED" w:rsidRPr="00C10FED">
        <w:rPr>
          <w:bCs/>
        </w:rPr>
        <w:t>а</w:t>
      </w:r>
      <w:r w:rsidRPr="00C10FED">
        <w:rPr>
          <w:bCs/>
        </w:rPr>
        <w:t xml:space="preserve"> Заявител</w:t>
      </w:r>
      <w:r w:rsidR="00C10FED" w:rsidRPr="00C10FED">
        <w:rPr>
          <w:bCs/>
        </w:rPr>
        <w:t xml:space="preserve">я </w:t>
      </w:r>
      <w:r w:rsidR="00C10FED" w:rsidRPr="00C10FED">
        <w:rPr>
          <w:iCs/>
        </w:rPr>
        <w:t>«</w:t>
      </w:r>
      <w:r w:rsidR="00BD0D8E" w:rsidRPr="00BD0D8E">
        <w:rPr>
          <w:iCs/>
        </w:rPr>
        <w:t>жилой комплекс</w:t>
      </w:r>
      <w:r w:rsidR="00C10FED" w:rsidRPr="00C10FED">
        <w:rPr>
          <w:iCs/>
        </w:rPr>
        <w:t xml:space="preserve">» расположенная по адресу: </w:t>
      </w:r>
      <w:r w:rsidR="00BD0D8E" w:rsidRPr="00BD0D8E">
        <w:rPr>
          <w:iCs/>
        </w:rPr>
        <w:t>Приморский край, г. Большой Камень, Парковая ул, в районе д.2а, кадастровый номер земельного участка: 25:36:010202:4234, 648 кВт, 0,4 кВ</w:t>
      </w:r>
      <w:r w:rsidR="00C10FED" w:rsidRPr="00C10FED">
        <w:rPr>
          <w:iCs/>
        </w:rPr>
        <w:t>.</w:t>
      </w:r>
      <w:r w:rsidRPr="00C10FED">
        <w:t>,</w:t>
      </w:r>
      <w:r w:rsidRPr="000B7FCA">
        <w:t xml:space="preserve"> по договору ТП № </w:t>
      </w:r>
      <w:r w:rsidR="00BD0D8E">
        <w:t>24-439</w:t>
      </w:r>
      <w:r w:rsidR="00C10FED">
        <w:rPr>
          <w:i/>
          <w:iCs/>
        </w:rPr>
        <w:t xml:space="preserve"> </w:t>
      </w:r>
      <w:r w:rsidR="00C10FED">
        <w:t xml:space="preserve">от </w:t>
      </w:r>
      <w:r w:rsidR="00BD0D8E">
        <w:t>18.03.2024</w:t>
      </w:r>
      <w:r w:rsidR="00C10FED">
        <w:t xml:space="preserve"> </w:t>
      </w:r>
      <w:r w:rsidR="0042459A" w:rsidRPr="00C10FED">
        <w:rPr>
          <w:color w:val="000000" w:themeColor="text1"/>
        </w:rPr>
        <w:t xml:space="preserve">с </w:t>
      </w:r>
      <w:r w:rsidR="00C10FED">
        <w:rPr>
          <w:b/>
          <w:bCs/>
          <w:i/>
          <w:iCs/>
        </w:rPr>
        <w:t xml:space="preserve">ООО СЗ </w:t>
      </w:r>
      <w:r w:rsidR="00BD0D8E">
        <w:rPr>
          <w:b/>
          <w:bCs/>
          <w:i/>
          <w:iCs/>
        </w:rPr>
        <w:t>Взлет</w:t>
      </w:r>
      <w:r w:rsidR="00C10FED">
        <w:rPr>
          <w:b/>
          <w:bCs/>
          <w:i/>
          <w:iCs/>
        </w:rPr>
        <w:t>.</w:t>
      </w:r>
    </w:p>
    <w:p w:rsidR="000C6D91" w:rsidRDefault="000C6D91" w:rsidP="000C6D91">
      <w:pPr>
        <w:pStyle w:val="afc"/>
        <w:shd w:val="clear" w:color="auto" w:fill="FFFFFF"/>
        <w:tabs>
          <w:tab w:val="num" w:pos="0"/>
          <w:tab w:val="left" w:pos="993"/>
          <w:tab w:val="left" w:pos="1134"/>
        </w:tabs>
        <w:ind w:left="0" w:firstLine="709"/>
        <w:jc w:val="both"/>
        <w:rPr>
          <w:color w:val="000000" w:themeColor="text1"/>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Поставка Оборудования</w:t>
      </w:r>
    </w:p>
    <w:p w:rsidR="009C521C" w:rsidRDefault="00B537DE" w:rsidP="00CB577C">
      <w:pPr>
        <w:pStyle w:val="afc"/>
        <w:numPr>
          <w:ilvl w:val="1"/>
          <w:numId w:val="1"/>
        </w:numPr>
        <w:shd w:val="clear" w:color="auto" w:fill="FFFFFF"/>
        <w:tabs>
          <w:tab w:val="left" w:pos="1134"/>
        </w:tabs>
        <w:ind w:left="0" w:firstLine="709"/>
        <w:jc w:val="both"/>
        <w:rPr>
          <w:bCs/>
        </w:rPr>
      </w:pPr>
      <w:r>
        <w:rPr>
          <w:bCs/>
        </w:rPr>
        <w:t>Качество, комплектность, количество и ассортимент поставляемого по Договору Оборудования должны соответствовать Проектной и Рабочей документации, требованиям Договора и Заказчика, а также Применимого права.</w:t>
      </w:r>
    </w:p>
    <w:p w:rsidR="009C521C" w:rsidRDefault="00B537DE">
      <w:pPr>
        <w:shd w:val="clear" w:color="auto" w:fill="FFFFFF"/>
        <w:tabs>
          <w:tab w:val="left" w:pos="851"/>
          <w:tab w:val="left" w:pos="1134"/>
        </w:tabs>
        <w:spacing w:line="240" w:lineRule="auto"/>
        <w:ind w:firstLine="709"/>
      </w:pPr>
      <w:r>
        <w:rPr>
          <w:bCs/>
          <w:sz w:val="24"/>
          <w:szCs w:val="24"/>
        </w:rPr>
        <w:lastRenderedPageBreak/>
        <w:t>Подрядчик не вправе производить замену Оборудования, содержащегося в одном из реестров, предусмотренных пунктом 3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иное Оборудование, не включенное в такие реестры.</w:t>
      </w:r>
    </w:p>
    <w:p w:rsidR="009C521C" w:rsidRDefault="00B537DE" w:rsidP="00CB577C">
      <w:pPr>
        <w:pStyle w:val="afc"/>
        <w:numPr>
          <w:ilvl w:val="1"/>
          <w:numId w:val="1"/>
        </w:numPr>
        <w:shd w:val="clear" w:color="auto" w:fill="FFFFFF"/>
        <w:tabs>
          <w:tab w:val="left" w:pos="1134"/>
        </w:tabs>
        <w:ind w:left="0" w:firstLine="709"/>
        <w:jc w:val="both"/>
        <w:rPr>
          <w:bCs/>
        </w:rPr>
      </w:pPr>
      <w:r>
        <w:rPr>
          <w:bCs/>
        </w:rPr>
        <w:t xml:space="preserve">Поставляемое Оборудование должно </w:t>
      </w:r>
      <w:r>
        <w:rPr>
          <w:bCs/>
          <w:shd w:val="clear" w:color="auto" w:fill="FFFFFF"/>
        </w:rPr>
        <w:t xml:space="preserve">быть </w:t>
      </w:r>
      <w:r>
        <w:rPr>
          <w:bCs/>
        </w:rPr>
        <w:t xml:space="preserve">новым, не бывшим в употреблении, пригодным для использования по своему назначению. Подрядчик гарантирует, </w:t>
      </w:r>
      <w:r>
        <w:rPr>
          <w:bCs/>
        </w:rPr>
        <w:br/>
        <w:t>что Оборудование принадлежит ему на законном основании, в споре, залоге или под арестом не состоит, и не обременено правами третьих лиц.</w:t>
      </w:r>
    </w:p>
    <w:p w:rsidR="009C521C" w:rsidRDefault="00B537DE" w:rsidP="00CB577C">
      <w:pPr>
        <w:pStyle w:val="afc"/>
        <w:numPr>
          <w:ilvl w:val="1"/>
          <w:numId w:val="1"/>
        </w:numPr>
        <w:shd w:val="clear" w:color="auto" w:fill="FFFFFF"/>
        <w:tabs>
          <w:tab w:val="left" w:pos="1134"/>
        </w:tabs>
        <w:ind w:left="0" w:firstLine="709"/>
        <w:jc w:val="both"/>
        <w:rPr>
          <w:bCs/>
        </w:rPr>
      </w:pPr>
      <w:bookmarkStart w:id="2" w:name="_Ref361408377"/>
      <w:r>
        <w:rPr>
          <w:bCs/>
        </w:rPr>
        <w:t>Одновременно с передачей Оборудования Подрядчик обязан передать Заказчику оригиналы следующих относящихся к нему документов:</w:t>
      </w:r>
      <w:bookmarkEnd w:id="2"/>
      <w:r>
        <w:rPr>
          <w:bCs/>
        </w:rPr>
        <w:t xml:space="preserve"> </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сертификат качества;</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технический паспорт на русском языке;</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инструкция по эксплуатации на русском языке;</w:t>
      </w:r>
    </w:p>
    <w:p w:rsidR="00F501B6" w:rsidRDefault="00F501B6" w:rsidP="00CB577C">
      <w:pPr>
        <w:widowControl w:val="0"/>
        <w:numPr>
          <w:ilvl w:val="0"/>
          <w:numId w:val="49"/>
        </w:numPr>
        <w:shd w:val="clear" w:color="auto" w:fill="FFFFFF"/>
        <w:tabs>
          <w:tab w:val="left" w:pos="1134"/>
        </w:tabs>
        <w:spacing w:line="240" w:lineRule="auto"/>
        <w:ind w:left="0" w:firstLine="709"/>
        <w:rPr>
          <w:color w:val="000000"/>
          <w:sz w:val="24"/>
          <w:szCs w:val="24"/>
        </w:rPr>
      </w:pPr>
      <w:r>
        <w:rPr>
          <w:color w:val="000000"/>
          <w:sz w:val="24"/>
          <w:szCs w:val="24"/>
        </w:rPr>
        <w:t>упаковочный лист;</w:t>
      </w:r>
    </w:p>
    <w:p w:rsidR="00F501B6" w:rsidRPr="00C2118D" w:rsidRDefault="00F501B6" w:rsidP="00CB577C">
      <w:pPr>
        <w:widowControl w:val="0"/>
        <w:numPr>
          <w:ilvl w:val="0"/>
          <w:numId w:val="49"/>
        </w:numPr>
        <w:shd w:val="clear" w:color="auto" w:fill="FFFFFF"/>
        <w:tabs>
          <w:tab w:val="left" w:pos="1134"/>
        </w:tabs>
        <w:suppressAutoHyphens w:val="0"/>
        <w:autoSpaceDE w:val="0"/>
        <w:autoSpaceDN w:val="0"/>
        <w:spacing w:line="240" w:lineRule="auto"/>
        <w:ind w:left="0" w:firstLine="709"/>
        <w:rPr>
          <w:color w:val="000000"/>
          <w:sz w:val="24"/>
          <w:szCs w:val="24"/>
        </w:rPr>
      </w:pPr>
      <w:r w:rsidRPr="00C2118D">
        <w:rPr>
          <w:color w:val="000000"/>
          <w:sz w:val="24"/>
          <w:szCs w:val="24"/>
        </w:rPr>
        <w:t xml:space="preserve">иные документы (сертификат соответствия, сертификат безопасности, сертификат пожаробезопасности, сертификат </w:t>
      </w:r>
      <w:r w:rsidRPr="003D1556">
        <w:rPr>
          <w:color w:val="000000"/>
          <w:sz w:val="24"/>
          <w:szCs w:val="24"/>
        </w:rPr>
        <w:t>радиологической безопасности, санитарный сертификат, сертификат о происхождении товара и</w:t>
      </w:r>
      <w:r w:rsidRPr="00C2118D">
        <w:rPr>
          <w:color w:val="000000"/>
          <w:sz w:val="24"/>
          <w:szCs w:val="24"/>
        </w:rPr>
        <w:t xml:space="preserve"> т.п.) в зависимости от номенкла</w:t>
      </w:r>
      <w:r>
        <w:rPr>
          <w:color w:val="000000"/>
          <w:sz w:val="24"/>
          <w:szCs w:val="24"/>
        </w:rPr>
        <w:t>туры поставляемого Оборудования.</w:t>
      </w: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rPr>
        <w:t xml:space="preserve">Подрядчик обязан обеспечить присутствие во время приемки Оборудования </w:t>
      </w:r>
      <w:r>
        <w:rPr>
          <w:bCs/>
        </w:rPr>
        <w:br/>
        <w:t xml:space="preserve">и в Месте поставки Оборудования своего представителя, уполномоченного надлежащим образом оформленной доверенностью на передачу Оборудования Заказчику, подписание Акта рекламации и получение Оборудования в монтаж.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Оборудования, при этом такой отказ не будет являться нарушением обязательств Заказчика по Договору. Стороны будут рассматривать неявку представителя Подрядчика как просрочку поставки Оборудования. </w:t>
      </w:r>
    </w:p>
    <w:p w:rsidR="009C521C" w:rsidRDefault="00B537DE">
      <w:pPr>
        <w:pStyle w:val="afc"/>
        <w:shd w:val="clear" w:color="auto" w:fill="FFFFFF"/>
        <w:tabs>
          <w:tab w:val="left" w:pos="1134"/>
          <w:tab w:val="left" w:pos="1418"/>
        </w:tabs>
        <w:ind w:left="0" w:firstLine="709"/>
        <w:jc w:val="both"/>
        <w:rPr>
          <w:bCs/>
        </w:rPr>
      </w:pPr>
      <w:r>
        <w:rPr>
          <w:bCs/>
        </w:rPr>
        <w:t>Оригинал доверенности представителя Подрядчика подлежит передаче Заказчику.</w:t>
      </w: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rPr>
        <w:t xml:space="preserve">В случае неявки представителя Подрядчика и / или его отказа от подписания Акта рекламации при приемке Оборудования, составленный и подписанный Заказчиком </w:t>
      </w:r>
      <w:r>
        <w:rPr>
          <w:bCs/>
        </w:rPr>
        <w:br/>
        <w:t xml:space="preserve">в одностороннем порядке Акт рекламации будет являться достаточным основанием </w:t>
      </w:r>
      <w:r>
        <w:rPr>
          <w:bCs/>
        </w:rPr>
        <w:br/>
        <w:t>для применения к Подрядчику мер ответственности, установленных Договором.</w:t>
      </w:r>
    </w:p>
    <w:p w:rsidR="009C521C" w:rsidRPr="003E0FD0" w:rsidRDefault="00B537DE" w:rsidP="00CB577C">
      <w:pPr>
        <w:pStyle w:val="afc"/>
        <w:numPr>
          <w:ilvl w:val="1"/>
          <w:numId w:val="1"/>
        </w:numPr>
        <w:shd w:val="clear" w:color="auto" w:fill="FFFFFF"/>
        <w:tabs>
          <w:tab w:val="left" w:pos="1134"/>
          <w:tab w:val="left" w:pos="1418"/>
        </w:tabs>
        <w:ind w:left="0" w:firstLine="709"/>
        <w:jc w:val="both"/>
        <w:rPr>
          <w:bCs/>
        </w:rPr>
      </w:pPr>
      <w:bookmarkStart w:id="3" w:name="_Ref361408474"/>
      <w:r>
        <w:rPr>
          <w:bCs/>
        </w:rPr>
        <w:t>Оборудование должно отгружаться Подрядчиком в таре и упаковке, обеспечивающих его полную сохранность от всякого рода повреждений и порчи, с учетом возможных перегрузок и длительного хранения.</w:t>
      </w:r>
      <w:bookmarkEnd w:id="3"/>
      <w:r>
        <w:rPr>
          <w:bCs/>
        </w:rPr>
        <w:t xml:space="preserve"> Подрядчик обязан сообщить Заказчику условия длительного хранения поставленного Оборудования (допускается определение условий хранения в </w:t>
      </w:r>
      <w:r w:rsidRPr="003E0FD0">
        <w:rPr>
          <w:bCs/>
        </w:rPr>
        <w:t xml:space="preserve">сопроводительных документах). </w:t>
      </w:r>
    </w:p>
    <w:p w:rsidR="009C521C" w:rsidRPr="003E0FD0" w:rsidRDefault="00B537DE">
      <w:pPr>
        <w:pStyle w:val="afc"/>
        <w:shd w:val="clear" w:color="auto" w:fill="FFFFFF"/>
        <w:tabs>
          <w:tab w:val="left" w:pos="1134"/>
          <w:tab w:val="left" w:pos="1418"/>
        </w:tabs>
        <w:ind w:left="0" w:firstLine="709"/>
        <w:jc w:val="both"/>
        <w:rPr>
          <w:bCs/>
        </w:rPr>
      </w:pPr>
      <w:r w:rsidRPr="003E0FD0">
        <w:rPr>
          <w:bCs/>
        </w:rPr>
        <w:t xml:space="preserve">Стоимость тары и упаковки включена в Цену Договора. Тара и упаковка возврату </w:t>
      </w:r>
      <w:r w:rsidRPr="003E0FD0">
        <w:rPr>
          <w:bCs/>
        </w:rPr>
        <w:br/>
        <w:t xml:space="preserve">не подлежат. </w:t>
      </w:r>
    </w:p>
    <w:p w:rsidR="009C521C" w:rsidRPr="003E0FD0" w:rsidRDefault="00B537DE" w:rsidP="00CB577C">
      <w:pPr>
        <w:pStyle w:val="afc"/>
        <w:numPr>
          <w:ilvl w:val="1"/>
          <w:numId w:val="1"/>
        </w:numPr>
        <w:shd w:val="clear" w:color="auto" w:fill="FFFFFF"/>
        <w:tabs>
          <w:tab w:val="left" w:pos="1134"/>
          <w:tab w:val="left" w:pos="1418"/>
        </w:tabs>
        <w:ind w:left="0" w:firstLine="709"/>
        <w:jc w:val="both"/>
      </w:pPr>
      <w:r w:rsidRPr="003E0FD0">
        <w:t xml:space="preserve">Погрузка, доставка, разгрузка и перемещение Оборудования (в том числе </w:t>
      </w:r>
      <w:r w:rsidRPr="003E0FD0">
        <w:br/>
        <w:t xml:space="preserve">по территории Заказчика) осуществляется Подрядчиком. </w:t>
      </w:r>
    </w:p>
    <w:p w:rsidR="009C521C" w:rsidRDefault="00B537DE" w:rsidP="00CB577C">
      <w:pPr>
        <w:pStyle w:val="afc"/>
        <w:numPr>
          <w:ilvl w:val="1"/>
          <w:numId w:val="1"/>
        </w:numPr>
        <w:shd w:val="clear" w:color="auto" w:fill="FFFFFF"/>
        <w:tabs>
          <w:tab w:val="left" w:pos="1134"/>
          <w:tab w:val="left" w:pos="1418"/>
        </w:tabs>
        <w:ind w:left="0" w:firstLine="709"/>
        <w:jc w:val="both"/>
      </w:pPr>
      <w:r w:rsidRPr="003E0FD0">
        <w:t>Досрочная поставка Оборудования допускается только при условии получения Подрядчиком предварительного письменного согласия</w:t>
      </w:r>
      <w:r>
        <w:t xml:space="preserve"> Заказчика. </w:t>
      </w:r>
    </w:p>
    <w:p w:rsidR="009C521C" w:rsidRDefault="009C521C">
      <w:pPr>
        <w:widowControl w:val="0"/>
        <w:shd w:val="clear" w:color="auto" w:fill="FFFFFF"/>
        <w:spacing w:line="240" w:lineRule="auto"/>
        <w:ind w:firstLine="0"/>
        <w:rPr>
          <w:sz w:val="24"/>
          <w:szCs w:val="24"/>
        </w:rPr>
      </w:pPr>
    </w:p>
    <w:p w:rsidR="009C521C" w:rsidRDefault="00B537DE" w:rsidP="00CB577C">
      <w:pPr>
        <w:pStyle w:val="afc"/>
        <w:numPr>
          <w:ilvl w:val="0"/>
          <w:numId w:val="1"/>
        </w:numPr>
        <w:shd w:val="clear" w:color="auto" w:fill="FFFFFF"/>
        <w:tabs>
          <w:tab w:val="left" w:pos="284"/>
        </w:tabs>
        <w:ind w:left="0" w:firstLine="0"/>
        <w:jc w:val="center"/>
        <w:rPr>
          <w:b/>
          <w:bCs/>
        </w:rPr>
      </w:pPr>
      <w:r>
        <w:rPr>
          <w:b/>
          <w:bCs/>
        </w:rPr>
        <w:t xml:space="preserve">Права и обязанности Сторон </w:t>
      </w:r>
    </w:p>
    <w:p w:rsidR="009C521C" w:rsidRDefault="00B537DE" w:rsidP="00CB577C">
      <w:pPr>
        <w:pStyle w:val="afc"/>
        <w:numPr>
          <w:ilvl w:val="1"/>
          <w:numId w:val="1"/>
        </w:numPr>
        <w:shd w:val="clear" w:color="auto" w:fill="FFFFFF"/>
        <w:tabs>
          <w:tab w:val="left" w:pos="1134"/>
        </w:tabs>
        <w:ind w:left="0" w:firstLine="709"/>
        <w:jc w:val="both"/>
        <w:rPr>
          <w:bCs/>
        </w:rPr>
      </w:pPr>
      <w:r>
        <w:rPr>
          <w:bCs/>
          <w:u w:val="single"/>
        </w:rPr>
        <w:t>Заказчик обязан</w:t>
      </w:r>
      <w:r>
        <w:rPr>
          <w:bCs/>
        </w:rPr>
        <w:t>:</w:t>
      </w:r>
    </w:p>
    <w:p w:rsidR="009C521C" w:rsidRPr="00F501B6" w:rsidRDefault="00B537DE" w:rsidP="00CB577C">
      <w:pPr>
        <w:pStyle w:val="afc"/>
        <w:numPr>
          <w:ilvl w:val="2"/>
          <w:numId w:val="1"/>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w:t>
      </w:r>
      <w:r w:rsidRPr="00F501B6">
        <w:rPr>
          <w:bCs/>
        </w:rPr>
        <w:t xml:space="preserve">выполнением Работ. </w:t>
      </w:r>
    </w:p>
    <w:p w:rsidR="009C521C" w:rsidRPr="00F501B6" w:rsidRDefault="00B537DE" w:rsidP="00CB577C">
      <w:pPr>
        <w:pStyle w:val="afc"/>
        <w:numPr>
          <w:ilvl w:val="2"/>
          <w:numId w:val="1"/>
        </w:numPr>
        <w:shd w:val="clear" w:color="auto" w:fill="FFFFFF"/>
        <w:tabs>
          <w:tab w:val="left" w:pos="1418"/>
        </w:tabs>
        <w:ind w:left="0" w:firstLine="709"/>
        <w:jc w:val="both"/>
      </w:pPr>
      <w:bookmarkStart w:id="4" w:name="_Ref361401696"/>
      <w:bookmarkStart w:id="5" w:name="_Ref361396847"/>
      <w:bookmarkStart w:id="6" w:name="_Ref361320734"/>
      <w:r w:rsidRPr="00F501B6">
        <w:rPr>
          <w:bCs/>
        </w:rPr>
        <w:lastRenderedPageBreak/>
        <w:t xml:space="preserve">В течение 3 (трех) рабочих дней с даты вступления Договора в силу, </w:t>
      </w:r>
      <w:r w:rsidRPr="00F501B6">
        <w:rPr>
          <w:bCs/>
        </w:rPr>
        <w:br/>
        <w:t>но не ранее получения соответствующего письменного запроса Подрядчика, передать (предоставить) последнему:</w:t>
      </w:r>
    </w:p>
    <w:p w:rsidR="009C521C" w:rsidRPr="00F501B6" w:rsidRDefault="00B537DE" w:rsidP="00CB577C">
      <w:pPr>
        <w:pStyle w:val="afc"/>
        <w:numPr>
          <w:ilvl w:val="0"/>
          <w:numId w:val="6"/>
        </w:numPr>
        <w:shd w:val="clear" w:color="auto" w:fill="FFFFFF"/>
        <w:tabs>
          <w:tab w:val="left" w:pos="709"/>
          <w:tab w:val="left" w:pos="1418"/>
        </w:tabs>
        <w:ind w:left="0" w:firstLine="709"/>
        <w:jc w:val="both"/>
      </w:pPr>
      <w:r w:rsidRPr="00F501B6">
        <w:t xml:space="preserve">место производства Работ, место (помещение) для складирования материалов </w:t>
      </w:r>
      <w:r w:rsidRPr="00F501B6">
        <w:br/>
        <w:t>и Оборудования по соответствующим актам сдачи-приемки (Приложение № 5.1 к Договору);</w:t>
      </w:r>
    </w:p>
    <w:p w:rsidR="009C521C" w:rsidRDefault="00B537DE" w:rsidP="00CB577C">
      <w:pPr>
        <w:pStyle w:val="afc"/>
        <w:numPr>
          <w:ilvl w:val="0"/>
          <w:numId w:val="6"/>
        </w:numPr>
        <w:shd w:val="clear" w:color="auto" w:fill="FFFFFF"/>
        <w:tabs>
          <w:tab w:val="left" w:pos="709"/>
          <w:tab w:val="left" w:pos="1418"/>
        </w:tabs>
        <w:ind w:left="0" w:firstLine="709"/>
        <w:jc w:val="both"/>
      </w:pPr>
      <w:r w:rsidRPr="00F501B6">
        <w:rPr>
          <w:bCs/>
        </w:rPr>
        <w:t>техническую и иную документацию</w:t>
      </w:r>
      <w:r>
        <w:rPr>
          <w:bCs/>
        </w:rPr>
        <w:t xml:space="preserve">,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w:t>
      </w:r>
      <w:r>
        <w:rPr>
          <w:bCs/>
        </w:rPr>
        <w:br/>
        <w:t>№ 5.2 к Договору);</w:t>
      </w:r>
      <w:r>
        <w:t xml:space="preserve"> </w:t>
      </w:r>
    </w:p>
    <w:bookmarkEnd w:id="4"/>
    <w:bookmarkEnd w:id="5"/>
    <w:bookmarkEnd w:id="6"/>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9C521C" w:rsidRDefault="00B537DE">
      <w:pPr>
        <w:pStyle w:val="afc"/>
        <w:shd w:val="clear" w:color="auto" w:fill="FFFFFF"/>
        <w:tabs>
          <w:tab w:val="left" w:pos="1418"/>
        </w:tabs>
        <w:ind w:left="0" w:firstLine="709"/>
        <w:jc w:val="both"/>
        <w:rPr>
          <w:bCs/>
        </w:rPr>
      </w:pPr>
      <w:r>
        <w:rPr>
          <w:bCs/>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w:t>
      </w:r>
      <w:r w:rsidR="00DA0FF6">
        <w:rPr>
          <w:bCs/>
        </w:rPr>
        <w:t>4</w:t>
      </w:r>
      <w:r>
        <w:rPr>
          <w:bCs/>
        </w:rPr>
        <w:t xml:space="preserve"> к Договору). Предоставленные Заказчиком ресурсы и услуги используются Подрядчиком в целях исполнения обязательств по Договору.</w:t>
      </w:r>
    </w:p>
    <w:p w:rsidR="009C521C" w:rsidRPr="001132DB" w:rsidRDefault="00B537DE" w:rsidP="00CB577C">
      <w:pPr>
        <w:pStyle w:val="afc"/>
        <w:numPr>
          <w:ilvl w:val="2"/>
          <w:numId w:val="1"/>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w:t>
      </w:r>
      <w:r w:rsidRPr="001132DB">
        <w:rPr>
          <w:bCs/>
        </w:rPr>
        <w:t xml:space="preserve">пропускного и внутриобъектового режима Заказчика. </w:t>
      </w:r>
    </w:p>
    <w:p w:rsidR="009C521C" w:rsidRPr="001132DB" w:rsidRDefault="00B537DE" w:rsidP="00CB577C">
      <w:pPr>
        <w:pStyle w:val="afc"/>
        <w:numPr>
          <w:ilvl w:val="2"/>
          <w:numId w:val="1"/>
        </w:numPr>
        <w:shd w:val="clear" w:color="auto" w:fill="FFFFFF"/>
        <w:tabs>
          <w:tab w:val="left" w:pos="0"/>
          <w:tab w:val="left" w:pos="1418"/>
        </w:tabs>
        <w:ind w:left="0" w:firstLine="709"/>
        <w:jc w:val="both"/>
      </w:pPr>
      <w:r w:rsidRPr="001132DB">
        <w:t>Предоставить Подрядчику в порядке, установленном Приложением № 1</w:t>
      </w:r>
      <w:r w:rsidR="003A7C18" w:rsidRPr="001132DB">
        <w:t>0</w:t>
      </w:r>
      <w:r w:rsidRPr="001132DB">
        <w:t xml:space="preserve"> </w:t>
      </w:r>
      <w:r w:rsidRPr="001132DB">
        <w:br/>
        <w:t xml:space="preserve">к Договору, необходимые Давальческие материалы и запасные части, перечень которых указан в Приложении № </w:t>
      </w:r>
      <w:r w:rsidR="003A7C18" w:rsidRPr="001132DB">
        <w:t>9</w:t>
      </w:r>
      <w:r w:rsidRPr="001132DB">
        <w:t xml:space="preserve"> к Договору.</w:t>
      </w:r>
    </w:p>
    <w:p w:rsidR="009C521C" w:rsidRPr="001132DB" w:rsidRDefault="00B537DE" w:rsidP="00CB577C">
      <w:pPr>
        <w:pStyle w:val="afc"/>
        <w:numPr>
          <w:ilvl w:val="2"/>
          <w:numId w:val="1"/>
        </w:numPr>
        <w:shd w:val="clear" w:color="auto" w:fill="FFFFFF"/>
        <w:tabs>
          <w:tab w:val="left" w:pos="1418"/>
        </w:tabs>
        <w:ind w:left="0" w:firstLine="709"/>
        <w:jc w:val="both"/>
        <w:rPr>
          <w:bCs/>
        </w:rPr>
      </w:pPr>
      <w:r w:rsidRPr="001132DB">
        <w:t>Предоставить Подрядчику в порядке, установленном Приложением № 1</w:t>
      </w:r>
      <w:r w:rsidR="007A60AE" w:rsidRPr="001132DB">
        <w:t>2</w:t>
      </w:r>
      <w:r w:rsidRPr="001132DB">
        <w:t xml:space="preserve"> </w:t>
      </w:r>
      <w:r w:rsidRPr="001132DB">
        <w:br/>
        <w:t xml:space="preserve">к Договору, необходимое Оборудование Заказчика, перечень которого указан в Приложении </w:t>
      </w:r>
      <w:r w:rsidRPr="001132DB">
        <w:br/>
        <w:t>№ 1</w:t>
      </w:r>
      <w:r w:rsidR="003A7C18" w:rsidRPr="001132DB">
        <w:t>1</w:t>
      </w:r>
      <w:r w:rsidRPr="001132DB">
        <w:t xml:space="preserve"> к Договору.</w:t>
      </w:r>
    </w:p>
    <w:p w:rsidR="009C521C" w:rsidRDefault="00B537DE" w:rsidP="00CB577C">
      <w:pPr>
        <w:pStyle w:val="afc"/>
        <w:numPr>
          <w:ilvl w:val="2"/>
          <w:numId w:val="1"/>
        </w:numPr>
        <w:shd w:val="clear" w:color="auto" w:fill="FFFFFF"/>
        <w:tabs>
          <w:tab w:val="left" w:pos="709"/>
        </w:tabs>
        <w:ind w:left="0" w:firstLine="709"/>
        <w:jc w:val="both"/>
        <w:rPr>
          <w:bCs/>
        </w:rPr>
      </w:pPr>
      <w:r w:rsidRPr="001132DB">
        <w:rPr>
          <w:bCs/>
        </w:rPr>
        <w:t>Принять и оплатить</w:t>
      </w:r>
      <w:r>
        <w:rPr>
          <w:bCs/>
        </w:rPr>
        <w:t xml:space="preserve"> выполненные Подрядчиком Работы на условиях, по цене </w:t>
      </w:r>
      <w:r>
        <w:rPr>
          <w:bCs/>
        </w:rPr>
        <w:br/>
        <w:t>и в сроки, предусмотренные Договором.</w:t>
      </w:r>
    </w:p>
    <w:p w:rsidR="009C521C" w:rsidRDefault="00B537DE" w:rsidP="00CB577C">
      <w:pPr>
        <w:pStyle w:val="afc"/>
        <w:numPr>
          <w:ilvl w:val="2"/>
          <w:numId w:val="1"/>
        </w:numPr>
        <w:tabs>
          <w:tab w:val="left" w:pos="709"/>
        </w:tabs>
        <w:ind w:left="0" w:firstLine="709"/>
        <w:jc w:val="both"/>
        <w:rPr>
          <w:bCs/>
        </w:rPr>
      </w:pPr>
      <w:r>
        <w:rPr>
          <w:bCs/>
        </w:rPr>
        <w:t>Производить освидетельствование (приемку) Скрытых работ.</w:t>
      </w:r>
    </w:p>
    <w:p w:rsidR="009C521C" w:rsidRDefault="00B537DE" w:rsidP="00CB577C">
      <w:pPr>
        <w:pStyle w:val="afc"/>
        <w:numPr>
          <w:ilvl w:val="2"/>
          <w:numId w:val="1"/>
        </w:numPr>
        <w:shd w:val="clear" w:color="auto" w:fill="FFFFFF"/>
        <w:tabs>
          <w:tab w:val="left" w:pos="709"/>
        </w:tabs>
        <w:ind w:left="0" w:firstLine="709"/>
        <w:jc w:val="both"/>
        <w:rPr>
          <w:bCs/>
        </w:rPr>
      </w:pPr>
      <w:r>
        <w:rPr>
          <w:bCs/>
        </w:rPr>
        <w:t>Выполнять иные обязанности, предусмотренные Договором.</w:t>
      </w:r>
    </w:p>
    <w:p w:rsidR="009C521C" w:rsidRDefault="00B537DE" w:rsidP="00CB577C">
      <w:pPr>
        <w:pStyle w:val="afc"/>
        <w:numPr>
          <w:ilvl w:val="2"/>
          <w:numId w:val="1"/>
        </w:numPr>
        <w:shd w:val="clear" w:color="auto" w:fill="FFFFFF"/>
        <w:tabs>
          <w:tab w:val="left" w:pos="709"/>
        </w:tabs>
        <w:ind w:left="0" w:firstLine="709"/>
        <w:jc w:val="both"/>
      </w:pPr>
      <w:r>
        <w:t xml:space="preserve">Не позднее 2 рабочих дней с момента получения от Подрядчика уведомления, указанного в пункте 3.3.10.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9C521C" w:rsidRDefault="00B537DE" w:rsidP="00CB577C">
      <w:pPr>
        <w:pStyle w:val="afc"/>
        <w:numPr>
          <w:ilvl w:val="2"/>
          <w:numId w:val="1"/>
        </w:numPr>
        <w:shd w:val="clear" w:color="auto" w:fill="FFFFFF"/>
        <w:tabs>
          <w:tab w:val="left" w:pos="709"/>
        </w:tabs>
        <w:ind w:left="0" w:firstLine="709"/>
        <w:jc w:val="both"/>
      </w:pPr>
      <w:r>
        <w:t>Рассмотреть и подписать полученную от Подрядчика оферту дополнительного соглашения о корректировке Календарного графика (Приложение №</w:t>
      </w:r>
      <w:r w:rsidR="003E0FD0">
        <w:t xml:space="preserve"> 2</w:t>
      </w:r>
      <w:r>
        <w:t xml:space="preserve"> к Договору), подготовленную Подрядчиком в соответствии с п.3.3.39 Договора, в течение 30 (тридцати) календарных дней с момента получения оферты от Подрядчика.</w:t>
      </w:r>
    </w:p>
    <w:p w:rsidR="009C521C" w:rsidRDefault="009C521C">
      <w:pPr>
        <w:tabs>
          <w:tab w:val="left" w:pos="709"/>
        </w:tabs>
        <w:spacing w:line="240" w:lineRule="auto"/>
        <w:ind w:firstLine="0"/>
        <w:rPr>
          <w:b/>
          <w:sz w:val="24"/>
          <w:szCs w:val="24"/>
        </w:rPr>
      </w:pPr>
    </w:p>
    <w:p w:rsidR="009C521C" w:rsidRDefault="00B537DE" w:rsidP="00CB577C">
      <w:pPr>
        <w:pStyle w:val="afc"/>
        <w:numPr>
          <w:ilvl w:val="1"/>
          <w:numId w:val="1"/>
        </w:numPr>
        <w:shd w:val="clear" w:color="auto" w:fill="FFFFFF"/>
        <w:tabs>
          <w:tab w:val="left" w:pos="1134"/>
        </w:tabs>
        <w:ind w:left="0" w:firstLine="709"/>
        <w:jc w:val="both"/>
        <w:rPr>
          <w:bCs/>
        </w:rPr>
      </w:pPr>
      <w:r>
        <w:rPr>
          <w:bCs/>
          <w:u w:val="single"/>
        </w:rPr>
        <w:t>Заказчик имеет право</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w:t>
      </w:r>
      <w:r>
        <w:rPr>
          <w:bCs/>
        </w:rPr>
        <w:br/>
        <w:t xml:space="preserve">в том числе строительный, и надзор за ходом и качеством выполняемых Подрядчиком </w:t>
      </w:r>
      <w:r>
        <w:rPr>
          <w:bCs/>
        </w:rPr>
        <w:br/>
        <w:t xml:space="preserve">и Субподрядчиками по Договору Работ, соблюдением сроков их выполнения, </w:t>
      </w:r>
      <w:r>
        <w:rPr>
          <w:bCs/>
        </w:rPr>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w:t>
      </w:r>
      <w:r>
        <w:rPr>
          <w:bCs/>
        </w:rPr>
        <w:lastRenderedPageBreak/>
        <w:t xml:space="preserve">осуществлять осмотр такого помещения по первому требованию и в присутствии представителя Подрядчика. </w:t>
      </w:r>
    </w:p>
    <w:p w:rsidR="009C521C" w:rsidRDefault="00B537DE" w:rsidP="00CB577C">
      <w:pPr>
        <w:pStyle w:val="afc"/>
        <w:numPr>
          <w:ilvl w:val="2"/>
          <w:numId w:val="1"/>
        </w:numPr>
        <w:shd w:val="clear" w:color="auto" w:fill="FFFFFF"/>
        <w:tabs>
          <w:tab w:val="left" w:pos="1418"/>
        </w:tabs>
        <w:ind w:left="0" w:firstLine="709"/>
        <w:jc w:val="both"/>
        <w:rPr>
          <w:bCs/>
        </w:rPr>
      </w:pPr>
      <w:bookmarkStart w:id="7"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7"/>
      <w:r>
        <w:rPr>
          <w:bCs/>
        </w:rPr>
        <w:t xml:space="preserve"> </w:t>
      </w:r>
    </w:p>
    <w:p w:rsidR="009C521C" w:rsidRDefault="00B537DE" w:rsidP="00CB577C">
      <w:pPr>
        <w:pStyle w:val="afc"/>
        <w:numPr>
          <w:ilvl w:val="2"/>
          <w:numId w:val="1"/>
        </w:numPr>
        <w:shd w:val="clear" w:color="auto" w:fill="FFFFFF"/>
        <w:tabs>
          <w:tab w:val="left" w:pos="1418"/>
        </w:tabs>
        <w:ind w:left="0" w:firstLine="709"/>
        <w:jc w:val="both"/>
        <w:rPr>
          <w:bCs/>
        </w:rPr>
      </w:pPr>
      <w:bookmarkStart w:id="8" w:name="_Ref361334468"/>
      <w:bookmarkEnd w:id="8"/>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r>
      <w:r>
        <w:rPr>
          <w:bCs/>
        </w:rPr>
        <w:br/>
        <w:t>до принятия совместного решения Сторон о возобновлении допуска.</w:t>
      </w:r>
    </w:p>
    <w:p w:rsidR="009C521C" w:rsidRDefault="00B537DE" w:rsidP="00CB577C">
      <w:pPr>
        <w:pStyle w:val="afc"/>
        <w:numPr>
          <w:ilvl w:val="2"/>
          <w:numId w:val="1"/>
        </w:numPr>
        <w:ind w:left="0" w:firstLine="709"/>
        <w:jc w:val="both"/>
        <w:rPr>
          <w:rFonts w:eastAsiaTheme="minorHAnsi"/>
          <w:lang w:eastAsia="en-US"/>
        </w:rPr>
      </w:pPr>
      <w:bookmarkStart w:id="9"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9"/>
      <w:r>
        <w:rPr>
          <w:bCs/>
        </w:rPr>
        <w:t xml:space="preserve"> </w:t>
      </w:r>
    </w:p>
    <w:p w:rsidR="009C521C" w:rsidRDefault="00B537DE" w:rsidP="00CB577C">
      <w:pPr>
        <w:pStyle w:val="afc"/>
        <w:numPr>
          <w:ilvl w:val="2"/>
          <w:numId w:val="1"/>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9C521C" w:rsidRDefault="00B537DE" w:rsidP="00CB577C">
      <w:pPr>
        <w:pStyle w:val="afc"/>
        <w:numPr>
          <w:ilvl w:val="2"/>
          <w:numId w:val="1"/>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9C521C" w:rsidRDefault="00B537DE" w:rsidP="00CB577C">
      <w:pPr>
        <w:pStyle w:val="afc"/>
        <w:numPr>
          <w:ilvl w:val="2"/>
          <w:numId w:val="1"/>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9C521C" w:rsidRDefault="00B537DE">
      <w:pPr>
        <w:pStyle w:val="afc"/>
        <w:shd w:val="clear" w:color="auto" w:fill="FFFFFF"/>
        <w:tabs>
          <w:tab w:val="left" w:pos="567"/>
          <w:tab w:val="left" w:pos="1418"/>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Pr>
          <w:bCs/>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9C521C" w:rsidRDefault="00B537DE" w:rsidP="00CB577C">
      <w:pPr>
        <w:pStyle w:val="afc"/>
        <w:numPr>
          <w:ilvl w:val="2"/>
          <w:numId w:val="1"/>
        </w:numPr>
        <w:shd w:val="clear" w:color="auto" w:fill="FFFFFF"/>
        <w:tabs>
          <w:tab w:val="left" w:pos="709"/>
          <w:tab w:val="left" w:pos="1418"/>
        </w:tabs>
        <w:ind w:left="0" w:firstLine="709"/>
        <w:jc w:val="both"/>
        <w:rPr>
          <w:bCs/>
        </w:rPr>
      </w:pPr>
      <w:r>
        <w:rPr>
          <w:bCs/>
        </w:rPr>
        <w:t>В случае нарушения Подрядчиком п.3.3.10 настоящего договора Заказчик имеет право:</w:t>
      </w:r>
    </w:p>
    <w:p w:rsidR="009C521C" w:rsidRDefault="00B537DE">
      <w:pPr>
        <w:spacing w:line="240" w:lineRule="auto"/>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3.3.10 договора,</w:t>
      </w:r>
    </w:p>
    <w:p w:rsidR="009C521C" w:rsidRDefault="00B537DE">
      <w:pPr>
        <w:spacing w:line="240" w:lineRule="auto"/>
        <w:rPr>
          <w:bCs/>
          <w:sz w:val="24"/>
          <w:szCs w:val="24"/>
        </w:rPr>
      </w:pPr>
      <w:r>
        <w:rPr>
          <w:bCs/>
          <w:sz w:val="24"/>
          <w:szCs w:val="24"/>
        </w:rPr>
        <w:t>либо</w:t>
      </w:r>
    </w:p>
    <w:p w:rsidR="009C521C" w:rsidRDefault="00B537DE">
      <w:pPr>
        <w:spacing w:line="240" w:lineRule="auto"/>
        <w:rPr>
          <w:sz w:val="24"/>
          <w:szCs w:val="24"/>
        </w:rPr>
      </w:pPr>
      <w:r>
        <w:rPr>
          <w:bCs/>
          <w:sz w:val="24"/>
          <w:szCs w:val="24"/>
        </w:rPr>
        <w:t>- допустить работников Подрядчика к работам в соответствии с п.3.1.10</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w:t>
      </w:r>
      <w:r>
        <w:rPr>
          <w:sz w:val="24"/>
          <w:szCs w:val="24"/>
        </w:rPr>
        <w:lastRenderedPageBreak/>
        <w:t>Заказчика, путем вычета суммы штрафа из стоимости фактически выполненных Подрядчиком и принятых Заказчиком работ.</w:t>
      </w:r>
    </w:p>
    <w:p w:rsidR="009C521C" w:rsidRDefault="00B537DE">
      <w:pPr>
        <w:pStyle w:val="a6"/>
        <w:spacing w:after="0" w:line="240" w:lineRule="auto"/>
        <w:ind w:left="113" w:right="113" w:firstLine="624"/>
      </w:pPr>
      <w:r w:rsidRPr="00C10FED">
        <w:rPr>
          <w:bCs/>
          <w:sz w:val="24"/>
          <w:szCs w:val="24"/>
        </w:rPr>
        <w:t>3.2.10.</w:t>
      </w:r>
      <w:r>
        <w:rPr>
          <w:sz w:val="24"/>
          <w:szCs w:val="24"/>
        </w:rPr>
        <w:t xml:space="preserve"> В любое время т</w:t>
      </w:r>
      <w:r>
        <w:rPr>
          <w:bCs/>
          <w:sz w:val="24"/>
          <w:szCs w:val="24"/>
        </w:rPr>
        <w:t xml:space="preserve">ребовать от Подрядчика представления информации о 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Cs/>
          <w:sz w:val="24"/>
          <w:szCs w:val="24"/>
        </w:rPr>
        <w:t>.</w:t>
      </w:r>
    </w:p>
    <w:p w:rsidR="009C521C" w:rsidRDefault="009C521C">
      <w:pPr>
        <w:pStyle w:val="afc"/>
        <w:shd w:val="clear" w:color="auto" w:fill="FFFFFF"/>
        <w:tabs>
          <w:tab w:val="left" w:pos="567"/>
        </w:tabs>
        <w:ind w:left="0" w:firstLine="567"/>
        <w:jc w:val="both"/>
        <w:rPr>
          <w:bCs/>
          <w:color w:val="FF0000"/>
        </w:rPr>
      </w:pPr>
    </w:p>
    <w:p w:rsidR="009C521C" w:rsidRDefault="00B537DE" w:rsidP="00CB577C">
      <w:pPr>
        <w:pStyle w:val="afc"/>
        <w:numPr>
          <w:ilvl w:val="1"/>
          <w:numId w:val="1"/>
        </w:numPr>
        <w:shd w:val="clear" w:color="auto" w:fill="FFFFFF"/>
        <w:tabs>
          <w:tab w:val="left" w:pos="1134"/>
          <w:tab w:val="left" w:pos="1418"/>
        </w:tabs>
        <w:ind w:left="0" w:firstLine="709"/>
        <w:jc w:val="both"/>
        <w:rPr>
          <w:bCs/>
        </w:rPr>
      </w:pPr>
      <w:r>
        <w:rPr>
          <w:bCs/>
          <w:u w:val="single"/>
        </w:rPr>
        <w:t>Подрядчик обязан</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В срок, указанный в пункте 3.1.2 Договора, принять от Заказчика на время выполнения Работ по Договору: </w:t>
      </w:r>
    </w:p>
    <w:p w:rsidR="009C521C" w:rsidRPr="00F501B6" w:rsidRDefault="00B537DE" w:rsidP="00CB577C">
      <w:pPr>
        <w:pStyle w:val="afc"/>
        <w:numPr>
          <w:ilvl w:val="0"/>
          <w:numId w:val="17"/>
        </w:numPr>
        <w:shd w:val="clear" w:color="auto" w:fill="FFFFFF"/>
        <w:tabs>
          <w:tab w:val="left" w:pos="1418"/>
        </w:tabs>
        <w:ind w:left="0" w:firstLine="709"/>
        <w:jc w:val="both"/>
        <w:rPr>
          <w:bCs/>
        </w:rPr>
      </w:pPr>
      <w:r>
        <w:rPr>
          <w:bCs/>
        </w:rPr>
        <w:t>место производства Работ</w:t>
      </w:r>
      <w:r w:rsidRPr="00F501B6">
        <w:rPr>
          <w:bCs/>
        </w:rPr>
        <w:t>,</w:t>
      </w:r>
      <w:r w:rsidRPr="00F501B6">
        <w:rPr>
          <w:bCs/>
          <w:color w:val="FF0000"/>
        </w:rPr>
        <w:t xml:space="preserve"> </w:t>
      </w:r>
      <w:r w:rsidRPr="00F501B6">
        <w:rPr>
          <w:bCs/>
        </w:rPr>
        <w:t xml:space="preserve">место (помещение) для складирования материалов </w:t>
      </w:r>
      <w:r w:rsidRPr="00F501B6">
        <w:rPr>
          <w:bCs/>
        </w:rPr>
        <w:br/>
        <w:t>и Оборудования по соответствующим актам сдачи-приемки (Приложение № 5.1 к Договору);</w:t>
      </w:r>
    </w:p>
    <w:p w:rsidR="009C521C" w:rsidRDefault="00B537DE" w:rsidP="00CB577C">
      <w:pPr>
        <w:pStyle w:val="afc"/>
        <w:numPr>
          <w:ilvl w:val="0"/>
          <w:numId w:val="17"/>
        </w:numPr>
        <w:shd w:val="clear" w:color="auto" w:fill="FFFFFF"/>
        <w:tabs>
          <w:tab w:val="left" w:pos="1418"/>
        </w:tabs>
        <w:ind w:left="0" w:firstLine="709"/>
        <w:jc w:val="both"/>
      </w:pPr>
      <w:r w:rsidRPr="00F501B6">
        <w:rPr>
          <w:bCs/>
        </w:rPr>
        <w:t>техническую и иную документацию</w:t>
      </w:r>
      <w:r>
        <w:rPr>
          <w:bCs/>
        </w:rPr>
        <w:t xml:space="preserve">, указанную в Техническом задании (Приложение № 1 к Договору), по Акту сдачи-приемки технической и иной документации (Приложение № 5.2 к Договору); </w:t>
      </w:r>
    </w:p>
    <w:p w:rsidR="009C521C" w:rsidRPr="00F501B6" w:rsidRDefault="00B537DE" w:rsidP="00CB577C">
      <w:pPr>
        <w:pStyle w:val="afc"/>
        <w:numPr>
          <w:ilvl w:val="2"/>
          <w:numId w:val="1"/>
        </w:numPr>
        <w:shd w:val="clear" w:color="auto" w:fill="FFFFFF"/>
        <w:tabs>
          <w:tab w:val="left" w:pos="1418"/>
        </w:tabs>
        <w:ind w:left="0" w:firstLine="709"/>
        <w:jc w:val="both"/>
        <w:rPr>
          <w:bCs/>
        </w:rPr>
      </w:pPr>
      <w:r>
        <w:rPr>
          <w:bCs/>
        </w:rPr>
        <w:t xml:space="preserve">При приемке места </w:t>
      </w:r>
      <w:r w:rsidRPr="00F501B6">
        <w:rPr>
          <w:bCs/>
        </w:rPr>
        <w:t xml:space="preserve">производства Работ, места (помещения) для складирования материалов и Оборудования,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rsidR="009C521C" w:rsidRPr="00F501B6" w:rsidRDefault="00B537DE">
      <w:pPr>
        <w:pStyle w:val="afc"/>
        <w:shd w:val="clear" w:color="auto" w:fill="FFFFFF"/>
        <w:tabs>
          <w:tab w:val="left" w:pos="1418"/>
        </w:tabs>
        <w:ind w:left="0" w:firstLine="709"/>
        <w:jc w:val="both"/>
        <w:rPr>
          <w:bCs/>
        </w:rPr>
      </w:pPr>
      <w:r w:rsidRPr="00F501B6">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9C521C" w:rsidRDefault="00B537DE" w:rsidP="00CB577C">
      <w:pPr>
        <w:pStyle w:val="afc"/>
        <w:numPr>
          <w:ilvl w:val="2"/>
          <w:numId w:val="1"/>
        </w:numPr>
        <w:shd w:val="clear" w:color="auto" w:fill="FFFFFF"/>
        <w:tabs>
          <w:tab w:val="left" w:pos="1418"/>
        </w:tabs>
        <w:ind w:left="0" w:firstLine="709"/>
        <w:jc w:val="both"/>
        <w:rPr>
          <w:bCs/>
        </w:rPr>
      </w:pPr>
      <w:r w:rsidRPr="00F501B6">
        <w:rPr>
          <w:bCs/>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w:t>
      </w:r>
      <w:r>
        <w:rPr>
          <w:bCs/>
        </w:rPr>
        <w:t xml:space="preserve">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w:t>
      </w:r>
      <w:r>
        <w:rPr>
          <w:bCs/>
        </w:rPr>
        <w:br/>
        <w:t xml:space="preserve">в соответствии с пунктом 3.1.3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9C521C" w:rsidRDefault="00B537DE" w:rsidP="00CB577C">
      <w:pPr>
        <w:pStyle w:val="afc"/>
        <w:numPr>
          <w:ilvl w:val="2"/>
          <w:numId w:val="1"/>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9C521C" w:rsidRDefault="00B537DE" w:rsidP="00CB577C">
      <w:pPr>
        <w:pStyle w:val="afc"/>
        <w:numPr>
          <w:ilvl w:val="0"/>
          <w:numId w:val="13"/>
        </w:numPr>
        <w:shd w:val="clear" w:color="auto" w:fill="FFFFFF"/>
        <w:tabs>
          <w:tab w:val="left" w:pos="1418"/>
        </w:tabs>
        <w:ind w:left="0" w:firstLine="709"/>
        <w:jc w:val="both"/>
        <w:rPr>
          <w:bCs/>
        </w:rPr>
      </w:pPr>
      <w:r>
        <w:rPr>
          <w:bCs/>
        </w:rPr>
        <w:t xml:space="preserve">контакты и должность представителей Подрядчика, уполномоченных </w:t>
      </w:r>
      <w:r>
        <w:rPr>
          <w:bCs/>
        </w:rPr>
        <w:br/>
        <w:t xml:space="preserve">на оперативное рассмотрение и решение технических и организационных вопросов, связанных с выполнением Работ; </w:t>
      </w:r>
    </w:p>
    <w:p w:rsidR="009C521C" w:rsidRDefault="00B537DE" w:rsidP="00CB577C">
      <w:pPr>
        <w:pStyle w:val="afc"/>
        <w:numPr>
          <w:ilvl w:val="0"/>
          <w:numId w:val="13"/>
        </w:numPr>
        <w:shd w:val="clear" w:color="auto" w:fill="FFFFFF"/>
        <w:tabs>
          <w:tab w:val="left" w:pos="709"/>
          <w:tab w:val="left" w:pos="1418"/>
        </w:tabs>
        <w:ind w:left="0" w:firstLine="709"/>
        <w:jc w:val="both"/>
        <w:rPr>
          <w:bCs/>
        </w:rPr>
      </w:pPr>
      <w:r>
        <w:rPr>
          <w:bCs/>
        </w:rPr>
        <w:t xml:space="preserve">контакты и должность представителя Подрядчика, ответственного </w:t>
      </w:r>
      <w:r>
        <w:rPr>
          <w:bCs/>
        </w:rPr>
        <w:br/>
        <w:t xml:space="preserve">за соблюдение норм и правил в области охраны труда, электробезопасности, пожарной </w:t>
      </w:r>
      <w:r>
        <w:rPr>
          <w:bCs/>
        </w:rPr>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9C521C" w:rsidRDefault="00B537DE" w:rsidP="00CB577C">
      <w:pPr>
        <w:pStyle w:val="afc"/>
        <w:keepNext/>
        <w:keepLines/>
        <w:numPr>
          <w:ilvl w:val="0"/>
          <w:numId w:val="13"/>
        </w:numPr>
        <w:shd w:val="clear" w:color="auto" w:fill="FFFFFF"/>
        <w:tabs>
          <w:tab w:val="left" w:pos="709"/>
          <w:tab w:val="left" w:pos="1069"/>
        </w:tabs>
        <w:ind w:left="0" w:firstLine="709"/>
        <w:jc w:val="both"/>
        <w:rPr>
          <w:b/>
        </w:rPr>
      </w:pPr>
      <w:r>
        <w:rPr>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rPr>
        <w:t>соответствующим актам сдачи-приемки (Приложение № 5.1 к Договору) в соответствии с пунктами 3.1.2 и 3.1.3 Договора;</w:t>
      </w:r>
    </w:p>
    <w:p w:rsidR="009C521C" w:rsidRDefault="00B537DE" w:rsidP="00CB577C">
      <w:pPr>
        <w:pStyle w:val="afc"/>
        <w:numPr>
          <w:ilvl w:val="0"/>
          <w:numId w:val="13"/>
        </w:numPr>
        <w:shd w:val="clear" w:color="auto" w:fill="FFFFFF"/>
        <w:tabs>
          <w:tab w:val="left" w:pos="709"/>
          <w:tab w:val="left" w:pos="1418"/>
        </w:tabs>
        <w:ind w:left="0" w:firstLine="709"/>
        <w:jc w:val="both"/>
        <w:rPr>
          <w:bCs/>
        </w:rPr>
      </w:pPr>
      <w:r>
        <w:rPr>
          <w:bCs/>
        </w:rPr>
        <w:t>контакты и должность, реквизиты доверенностей</w:t>
      </w:r>
      <w:r>
        <w:t xml:space="preserve"> </w:t>
      </w:r>
      <w:r>
        <w:rPr>
          <w:bCs/>
        </w:rPr>
        <w:t>представителей Подрядчика, уполномоченных на совершение действий, предусмотренных пунктом 2.4 Договора.</w:t>
      </w:r>
    </w:p>
    <w:p w:rsidR="009C521C" w:rsidRDefault="00B537DE" w:rsidP="00CB577C">
      <w:pPr>
        <w:pStyle w:val="afc"/>
        <w:numPr>
          <w:ilvl w:val="2"/>
          <w:numId w:val="1"/>
        </w:numPr>
        <w:shd w:val="clear" w:color="auto" w:fill="FFFFFF"/>
        <w:tabs>
          <w:tab w:val="left" w:pos="1418"/>
          <w:tab w:val="left" w:pos="4820"/>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w:t>
      </w:r>
      <w:r>
        <w:rPr>
          <w:bCs/>
        </w:rPr>
        <w:lastRenderedPageBreak/>
        <w:t xml:space="preserve">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3.2.3 и разделе 17 Договора, не позднее 3 (трех) рабочих дней с даты получения соответствующего требования Заказчика. </w:t>
      </w:r>
    </w:p>
    <w:p w:rsidR="009C521C" w:rsidRDefault="00B537DE" w:rsidP="00CB577C">
      <w:pPr>
        <w:pStyle w:val="afc"/>
        <w:numPr>
          <w:ilvl w:val="2"/>
          <w:numId w:val="1"/>
        </w:numPr>
        <w:shd w:val="clear" w:color="auto" w:fill="FFFFFF"/>
        <w:tabs>
          <w:tab w:val="left" w:pos="1418"/>
        </w:tabs>
        <w:ind w:left="0" w:firstLine="709"/>
        <w:jc w:val="both"/>
      </w:pPr>
      <w:r>
        <w:t xml:space="preserve">Обеспечить наличие допусков, разрешений и лицензий, необходимых </w:t>
      </w:r>
      <w:r>
        <w:br/>
        <w:t>для производства Работ.</w:t>
      </w:r>
    </w:p>
    <w:p w:rsidR="009C521C" w:rsidRDefault="00B537DE">
      <w:pPr>
        <w:pStyle w:val="afc"/>
        <w:shd w:val="clear" w:color="auto" w:fill="FFFFFF"/>
        <w:tabs>
          <w:tab w:val="left" w:pos="1418"/>
        </w:tabs>
        <w:ind w:left="0" w:firstLine="709"/>
        <w:jc w:val="both"/>
      </w:pPr>
      <w: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r>
      <w:r>
        <w:br/>
        <w:t xml:space="preserve">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для надлежащего исполнения Подрядчиком своих обязательств по Договору</w:t>
      </w:r>
      <w:r>
        <w:rPr>
          <w:bCs/>
        </w:rPr>
        <w:t>, в том числе указанных в Приложении № 6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9C521C" w:rsidRDefault="00B537DE">
      <w:pPr>
        <w:pStyle w:val="afc"/>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9C521C" w:rsidRDefault="00B537DE">
      <w:pPr>
        <w:pStyle w:val="afc"/>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14.1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9C521C" w:rsidRDefault="00B537DE" w:rsidP="00CB577C">
      <w:pPr>
        <w:pStyle w:val="afc"/>
        <w:numPr>
          <w:ilvl w:val="2"/>
          <w:numId w:val="1"/>
        </w:numPr>
        <w:shd w:val="clear" w:color="auto" w:fill="FFFFFF"/>
        <w:tabs>
          <w:tab w:val="left" w:pos="1418"/>
        </w:tabs>
        <w:ind w:left="0" w:firstLine="709"/>
        <w:jc w:val="both"/>
      </w:pPr>
      <w:r>
        <w:t>Обеспечить:</w:t>
      </w:r>
    </w:p>
    <w:p w:rsidR="009C521C" w:rsidRDefault="00B537DE" w:rsidP="00CB577C">
      <w:pPr>
        <w:pStyle w:val="afc"/>
        <w:numPr>
          <w:ilvl w:val="0"/>
          <w:numId w:val="14"/>
        </w:numPr>
        <w:shd w:val="clear" w:color="auto" w:fill="FFFFFF"/>
        <w:tabs>
          <w:tab w:val="left" w:pos="567"/>
          <w:tab w:val="left" w:pos="1418"/>
        </w:tabs>
        <w:ind w:left="0" w:firstLine="709"/>
        <w:jc w:val="both"/>
        <w:rPr>
          <w:bCs/>
        </w:rPr>
      </w:pPr>
      <w:r>
        <w:rPr>
          <w:bCs/>
        </w:rPr>
        <w:t>участие Подрядчика в саморегулируемой организации (СРО), основанной на членстве лиц,</w:t>
      </w:r>
      <w:r>
        <w:t xml:space="preserve"> </w:t>
      </w:r>
      <w:r w:rsidR="00F501B6" w:rsidRPr="00C432BD">
        <w:t xml:space="preserve">выполняющих инженерные изыскания , подготовку проектной документации </w:t>
      </w:r>
      <w:r w:rsidR="00F501B6">
        <w:t xml:space="preserve">и </w:t>
      </w:r>
      <w:r>
        <w:t xml:space="preserve">осуществляющих строительство </w:t>
      </w:r>
      <w:r>
        <w:rPr>
          <w:bCs/>
        </w:rPr>
        <w:t>(с учетом исключений, предусмотренных законодательством Российской Федерации</w:t>
      </w:r>
      <w:r>
        <w:rPr>
          <w:rStyle w:val="aa"/>
          <w:bCs/>
        </w:rPr>
        <w:footnoteReference w:id="1"/>
      </w:r>
      <w:r>
        <w:rPr>
          <w:bCs/>
        </w:rPr>
        <w:t>);</w:t>
      </w:r>
    </w:p>
    <w:p w:rsidR="009C521C" w:rsidRDefault="00B537DE" w:rsidP="00CB577C">
      <w:pPr>
        <w:pStyle w:val="afc"/>
        <w:numPr>
          <w:ilvl w:val="0"/>
          <w:numId w:val="14"/>
        </w:numPr>
        <w:shd w:val="clear" w:color="auto" w:fill="FFFFFF"/>
        <w:tabs>
          <w:tab w:val="left" w:pos="567"/>
          <w:tab w:val="left" w:pos="1418"/>
        </w:tabs>
        <w:ind w:left="0" w:firstLine="709"/>
        <w:jc w:val="both"/>
        <w:rPr>
          <w:bCs/>
        </w:rPr>
      </w:pPr>
      <w:r>
        <w:rPr>
          <w:bCs/>
        </w:rPr>
        <w:t xml:space="preserve">соответствие уровня имущественной ответственности Подрядчика </w:t>
      </w:r>
      <w:r>
        <w:rPr>
          <w:bCs/>
        </w:rPr>
        <w:br/>
        <w:t>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9C521C" w:rsidRDefault="00B537DE" w:rsidP="00CB577C">
      <w:pPr>
        <w:pStyle w:val="afc"/>
        <w:numPr>
          <w:ilvl w:val="0"/>
          <w:numId w:val="14"/>
        </w:numPr>
        <w:tabs>
          <w:tab w:val="left" w:pos="567"/>
          <w:tab w:val="left" w:pos="1418"/>
        </w:tabs>
        <w:ind w:left="0" w:firstLine="709"/>
        <w:jc w:val="both"/>
        <w:rPr>
          <w:bCs/>
        </w:rPr>
      </w:pPr>
      <w:r>
        <w:rPr>
          <w:bCs/>
        </w:rPr>
        <w:t xml:space="preserve">организацию выполнения Работ по Договору лицом (лицами), сведения </w:t>
      </w:r>
      <w:r>
        <w:rPr>
          <w:bCs/>
        </w:rPr>
        <w:br/>
        <w:t>о которых включены в Национальный реестр специалистов в области строительства.</w:t>
      </w:r>
    </w:p>
    <w:p w:rsidR="009C521C" w:rsidRDefault="00B537DE" w:rsidP="00CB577C">
      <w:pPr>
        <w:pStyle w:val="afc"/>
        <w:numPr>
          <w:ilvl w:val="2"/>
          <w:numId w:val="1"/>
        </w:numPr>
        <w:shd w:val="clear" w:color="auto" w:fill="FFFFFF"/>
        <w:tabs>
          <w:tab w:val="left" w:pos="1418"/>
        </w:tabs>
        <w:ind w:left="0" w:firstLine="709"/>
        <w:jc w:val="both"/>
        <w:rPr>
          <w:bCs/>
        </w:rPr>
      </w:pPr>
      <w:r>
        <w:t>Выполнять</w:t>
      </w:r>
      <w:r>
        <w:rPr>
          <w:bCs/>
        </w:rPr>
        <w:t xml:space="preserve"> Работы силами квалифицированных специалистов (в том числе </w:t>
      </w:r>
      <w:r>
        <w:rPr>
          <w:bCs/>
        </w:rPr>
        <w:br/>
        <w:t xml:space="preserve">с учетом требований пункта 3.3.9 Договора), прошедших соответствующую подготовку, квалификация, опыт и компетенция которых позволяет обеспечить надлежащее </w:t>
      </w:r>
      <w:r>
        <w:rPr>
          <w:bCs/>
        </w:rPr>
        <w:br/>
        <w:t xml:space="preserve">и качественное выполнение Работ. </w:t>
      </w:r>
    </w:p>
    <w:p w:rsidR="009C521C" w:rsidRDefault="00B537DE">
      <w:pPr>
        <w:shd w:val="clear" w:color="auto" w:fill="FFFFFF"/>
        <w:tabs>
          <w:tab w:val="left" w:pos="709"/>
          <w:tab w:val="left" w:pos="1418"/>
        </w:tabs>
        <w:spacing w:line="240" w:lineRule="auto"/>
        <w:ind w:firstLine="709"/>
        <w:rPr>
          <w:bCs/>
          <w:sz w:val="24"/>
        </w:rPr>
      </w:pPr>
      <w:r>
        <w:rPr>
          <w:bCs/>
          <w:sz w:val="24"/>
          <w:szCs w:val="23"/>
        </w:rPr>
        <w:t>Не более чем за</w:t>
      </w:r>
      <w:r w:rsidR="00F501B6">
        <w:rPr>
          <w:bCs/>
          <w:sz w:val="24"/>
          <w:szCs w:val="23"/>
        </w:rPr>
        <w:t xml:space="preserve"> 8</w:t>
      </w:r>
      <w:r>
        <w:rPr>
          <w:bCs/>
          <w:sz w:val="24"/>
          <w:szCs w:val="23"/>
        </w:rPr>
        <w:t xml:space="preserve"> рабочих дня до начала выполнения работ (вида работ) Подрядчик обязан направить в адрес Заказчика </w:t>
      </w:r>
      <w:r>
        <w:rPr>
          <w:sz w:val="24"/>
          <w:szCs w:val="23"/>
        </w:rPr>
        <w:t xml:space="preserve">уведомление о допуске персонала Подрядчика </w:t>
      </w:r>
      <w:r>
        <w:rPr>
          <w:sz w:val="24"/>
          <w:szCs w:val="23"/>
          <w:shd w:val="clear" w:color="auto" w:fill="FFFFFF"/>
        </w:rPr>
        <w:t>и/или</w:t>
      </w:r>
      <w:r>
        <w:rPr>
          <w:sz w:val="24"/>
          <w:szCs w:val="23"/>
        </w:rPr>
        <w:t xml:space="preserve"> Субподрядчика к выполнению работ </w:t>
      </w:r>
      <w:r>
        <w:rPr>
          <w:bCs/>
          <w:sz w:val="24"/>
          <w:szCs w:val="23"/>
        </w:rPr>
        <w:t xml:space="preserve">(вида работ) с указанием </w:t>
      </w:r>
      <w:r>
        <w:rPr>
          <w:bCs/>
          <w:sz w:val="24"/>
          <w:szCs w:val="23"/>
          <w:shd w:val="clear" w:color="auto" w:fill="FFFFFF"/>
        </w:rPr>
        <w:t>в нем</w:t>
      </w:r>
      <w:r>
        <w:rPr>
          <w:bCs/>
          <w:sz w:val="24"/>
          <w:szCs w:val="23"/>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shd w:val="clear" w:color="auto" w:fill="FFFFFF"/>
        </w:rPr>
        <w:t>и трудовых договоров,</w:t>
      </w:r>
      <w:r>
        <w:rPr>
          <w:bCs/>
          <w:sz w:val="24"/>
          <w:szCs w:val="23"/>
        </w:rPr>
        <w:t xml:space="preserve"> </w:t>
      </w:r>
      <w:r>
        <w:rPr>
          <w:bCs/>
          <w:sz w:val="24"/>
          <w:szCs w:val="23"/>
          <w:shd w:val="clear" w:color="auto" w:fill="FFFFFF"/>
        </w:rPr>
        <w:t>с</w:t>
      </w:r>
      <w:r>
        <w:rPr>
          <w:bCs/>
          <w:color w:val="000000"/>
          <w:sz w:val="24"/>
          <w:szCs w:val="24"/>
          <w:shd w:val="clear" w:color="auto" w:fill="FFFFFF"/>
        </w:rPr>
        <w:t xml:space="preserve">ведений о трудовой (иной) деятельности Подрядчика и/или Субподрядчика по форме подраздела 1.1 Раздела 1 отчета ЕФС-1 (с </w:t>
      </w:r>
      <w:r>
        <w:rPr>
          <w:bCs/>
          <w:color w:val="000000"/>
          <w:sz w:val="24"/>
          <w:szCs w:val="24"/>
          <w:shd w:val="clear" w:color="auto" w:fill="FFFFFF"/>
        </w:rPr>
        <w:lastRenderedPageBreak/>
        <w:t xml:space="preserve">уведомлением/ отметкой о получении/сдачи сведений территориальным органом СФР) </w:t>
      </w:r>
      <w:r>
        <w:rPr>
          <w:bCs/>
          <w:sz w:val="24"/>
          <w:szCs w:val="23"/>
        </w:rPr>
        <w:t xml:space="preserve">и иных документов, подтверждающих договорные отношения персонала с Подрядчиком. </w:t>
      </w:r>
      <w:r>
        <w:rPr>
          <w:bCs/>
          <w:sz w:val="24"/>
        </w:rPr>
        <w:t>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9C521C" w:rsidRDefault="00B537DE">
      <w:pPr>
        <w:shd w:val="clear" w:color="auto" w:fill="FFFFFF"/>
        <w:tabs>
          <w:tab w:val="left" w:pos="1418"/>
        </w:tabs>
        <w:spacing w:line="240" w:lineRule="auto"/>
        <w:ind w:firstLine="709"/>
        <w:rPr>
          <w:bCs/>
        </w:rPr>
      </w:pPr>
      <w:r>
        <w:rPr>
          <w:sz w:val="24"/>
        </w:rPr>
        <w:t>После получения от Заказчика указания о предоставлении прав для ведения работ, оформленного в соответствии с пунктом 3.1.10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9C521C" w:rsidRDefault="00B537DE" w:rsidP="00CB577C">
      <w:pPr>
        <w:pStyle w:val="afc"/>
        <w:numPr>
          <w:ilvl w:val="2"/>
          <w:numId w:val="1"/>
        </w:numPr>
        <w:shd w:val="clear" w:color="auto" w:fill="FFFFFF"/>
        <w:tabs>
          <w:tab w:val="left" w:pos="1418"/>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r>
      <w:r>
        <w:rPr>
          <w:bCs/>
        </w:rPr>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9C521C" w:rsidRDefault="00B537DE">
      <w:pPr>
        <w:pStyle w:val="afc"/>
        <w:shd w:val="clear" w:color="auto" w:fill="FFFFFF"/>
        <w:tabs>
          <w:tab w:val="left" w:pos="1418"/>
        </w:tabs>
        <w:ind w:left="0" w:firstLine="709"/>
        <w:jc w:val="both"/>
        <w:rPr>
          <w:bCs/>
        </w:rPr>
      </w:pPr>
      <w:r>
        <w:rPr>
          <w:bCs/>
        </w:rPr>
        <w:t xml:space="preserve">Подрядчик обязуется письменно согласовать с Заказчиком планируемые </w:t>
      </w:r>
      <w:r>
        <w:rPr>
          <w:bCs/>
        </w:rPr>
        <w:br/>
        <w:t>к использованию Материально-технические ресурсы до начала производства Работ в случае, если они не соответствуют условиям Договора.</w:t>
      </w:r>
    </w:p>
    <w:p w:rsidR="009C521C" w:rsidRDefault="00B537DE" w:rsidP="00CB577C">
      <w:pPr>
        <w:pStyle w:val="afc"/>
        <w:numPr>
          <w:ilvl w:val="2"/>
          <w:numId w:val="1"/>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r>
      <w:r>
        <w:rPr>
          <w:bCs/>
        </w:rPr>
        <w:br/>
        <w:t xml:space="preserve">и требований локальных нормативных актов Заказчика. </w:t>
      </w:r>
    </w:p>
    <w:p w:rsidR="009C521C" w:rsidRDefault="00B537DE" w:rsidP="00CB577C">
      <w:pPr>
        <w:pStyle w:val="afc"/>
        <w:numPr>
          <w:ilvl w:val="2"/>
          <w:numId w:val="1"/>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В случае применения контролирующими органами штрафных санкций </w:t>
      </w:r>
      <w:r>
        <w:rPr>
          <w:bCs/>
        </w:rPr>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9C521C" w:rsidRDefault="00B537DE" w:rsidP="00CB577C">
      <w:pPr>
        <w:pStyle w:val="afc"/>
        <w:numPr>
          <w:ilvl w:val="2"/>
          <w:numId w:val="1"/>
        </w:numPr>
        <w:shd w:val="clear" w:color="auto" w:fill="FFFFFF"/>
        <w:tabs>
          <w:tab w:val="left" w:pos="1418"/>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9C521C" w:rsidRDefault="00B537DE">
      <w:pPr>
        <w:pStyle w:val="afc"/>
        <w:shd w:val="clear" w:color="auto" w:fill="FFFFFF"/>
        <w:tabs>
          <w:tab w:val="left" w:pos="1418"/>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9C521C" w:rsidRDefault="00B537DE">
      <w:pPr>
        <w:pStyle w:val="afc"/>
        <w:shd w:val="clear" w:color="auto" w:fill="FFFFFF"/>
        <w:tabs>
          <w:tab w:val="left" w:pos="1418"/>
        </w:tabs>
        <w:ind w:left="0" w:firstLine="709"/>
        <w:jc w:val="both"/>
        <w:rPr>
          <w:bCs/>
        </w:rPr>
      </w:pPr>
      <w:r w:rsidRPr="00F501B6">
        <w:rPr>
          <w:bCs/>
        </w:rPr>
        <w:t xml:space="preserve">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w:t>
      </w:r>
      <w:r w:rsidRPr="00F501B6">
        <w:rPr>
          <w:bCs/>
        </w:rPr>
        <w:lastRenderedPageBreak/>
        <w:t>исполнительной документации на выполненные работы в соответствии с Приложением №</w:t>
      </w:r>
      <w:r w:rsidR="00F501B6" w:rsidRPr="00F501B6">
        <w:rPr>
          <w:bCs/>
        </w:rPr>
        <w:t xml:space="preserve"> </w:t>
      </w:r>
      <w:r w:rsidRPr="00F501B6">
        <w:rPr>
          <w:bCs/>
        </w:rPr>
        <w:t>1</w:t>
      </w:r>
      <w:r w:rsidR="00DA0FF6">
        <w:rPr>
          <w:bCs/>
        </w:rPr>
        <w:t>5</w:t>
      </w:r>
      <w:r>
        <w:rPr>
          <w:shd w:val="clear" w:color="auto" w:fill="DDDDDD"/>
        </w:rPr>
        <w:t xml:space="preserve"> </w:t>
      </w:r>
      <w:r w:rsidRPr="00F501B6">
        <w:rPr>
          <w:bCs/>
        </w:rPr>
        <w:t>к настоящему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9C521C" w:rsidRDefault="00B537DE">
      <w:pPr>
        <w:pStyle w:val="afc"/>
        <w:shd w:val="clear" w:color="auto" w:fill="FFFFFF"/>
        <w:tabs>
          <w:tab w:val="left" w:pos="1418"/>
        </w:tabs>
        <w:ind w:left="0" w:firstLine="709"/>
        <w:jc w:val="both"/>
        <w:rPr>
          <w:bCs/>
        </w:rPr>
      </w:pPr>
      <w:r>
        <w:rPr>
          <w:bCs/>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9C521C" w:rsidRDefault="00B537DE" w:rsidP="00CB577C">
      <w:pPr>
        <w:pStyle w:val="afc"/>
        <w:numPr>
          <w:ilvl w:val="2"/>
          <w:numId w:val="1"/>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Передать Заказчику в полном объеме</w:t>
      </w:r>
      <w:r>
        <w:t xml:space="preserve"> лом и отходы черных и цветных металлов, </w:t>
      </w:r>
      <w:r>
        <w:rPr>
          <w:bCs/>
        </w:rPr>
        <w:t>образовавшиеся в ходе выполнения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9C521C" w:rsidRDefault="00B537DE">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9C521C" w:rsidRDefault="00B537DE">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r>
      <w:r>
        <w:rPr>
          <w:bCs/>
          <w:sz w:val="24"/>
          <w:szCs w:val="24"/>
        </w:rPr>
        <w:br/>
        <w:t xml:space="preserve">о возможных негативных последствиях исполнения таких указаний в соответствии </w:t>
      </w:r>
      <w:r>
        <w:rPr>
          <w:bCs/>
          <w:sz w:val="24"/>
          <w:szCs w:val="24"/>
        </w:rPr>
        <w:br/>
        <w:t xml:space="preserve">с пунктом 3.3.22.1 Договора. </w:t>
      </w:r>
    </w:p>
    <w:p w:rsidR="009C521C" w:rsidRDefault="00B537DE">
      <w:pPr>
        <w:pStyle w:val="afc"/>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3.3.22.1 Договора. </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Письменно известить Заказчика и до получения от него необходимых указаний приостановить Работу при обнаружении:</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 xml:space="preserve">Возможных неблагоприятных для Заказчика последствий выполнения </w:t>
      </w:r>
      <w:r>
        <w:rPr>
          <w:bCs/>
        </w:rPr>
        <w:br/>
        <w:t xml:space="preserve">его указаний – в любом случае не позднее момента начала выполнения таких указаний. </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 xml:space="preserve">Отклонения от требований действующих норм и правил, технической </w:t>
      </w:r>
      <w:r>
        <w:rPr>
          <w:bCs/>
        </w:rPr>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9C521C" w:rsidRDefault="00B537DE" w:rsidP="00CB577C">
      <w:pPr>
        <w:pStyle w:val="afc"/>
        <w:numPr>
          <w:ilvl w:val="3"/>
          <w:numId w:val="1"/>
        </w:numPr>
        <w:shd w:val="clear" w:color="auto" w:fill="FFFFFF"/>
        <w:tabs>
          <w:tab w:val="left" w:pos="1418"/>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9C521C" w:rsidRDefault="00B537DE">
      <w:pPr>
        <w:pStyle w:val="afc"/>
        <w:shd w:val="clear" w:color="auto" w:fill="FFFFFF"/>
        <w:tabs>
          <w:tab w:val="left" w:pos="567"/>
          <w:tab w:val="left" w:pos="1418"/>
        </w:tabs>
        <w:ind w:left="0" w:firstLine="709"/>
        <w:jc w:val="both"/>
        <w:rPr>
          <w:bCs/>
        </w:rPr>
      </w:pPr>
      <w:r>
        <w:rPr>
          <w:bCs/>
        </w:rPr>
        <w:t>Невыполнение Подрядчиком требований пункта 3.3.22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 Письменно уведомлять</w:t>
      </w:r>
      <w:r>
        <w:t xml:space="preserve"> Заказчика о любых внеплановых событиях </w:t>
      </w:r>
      <w:r>
        <w:br/>
        <w:t>и происшествиях, возникших в ходе исполнения Договора, включая, но не ограничиваясь:</w:t>
      </w:r>
    </w:p>
    <w:p w:rsidR="009C521C" w:rsidRDefault="00B537DE" w:rsidP="00CB577C">
      <w:pPr>
        <w:pStyle w:val="afc"/>
        <w:numPr>
          <w:ilvl w:val="0"/>
          <w:numId w:val="15"/>
        </w:numPr>
        <w:tabs>
          <w:tab w:val="left" w:pos="1418"/>
        </w:tabs>
        <w:ind w:left="0" w:firstLine="709"/>
        <w:jc w:val="both"/>
      </w:pPr>
      <w:r>
        <w:t>аварии – в течение 2 (двух) часов;</w:t>
      </w:r>
    </w:p>
    <w:p w:rsidR="009C521C" w:rsidRDefault="00B537DE" w:rsidP="00CB577C">
      <w:pPr>
        <w:pStyle w:val="afc"/>
        <w:numPr>
          <w:ilvl w:val="0"/>
          <w:numId w:val="15"/>
        </w:numPr>
        <w:tabs>
          <w:tab w:val="left" w:pos="1418"/>
        </w:tabs>
        <w:ind w:left="0" w:firstLine="709"/>
        <w:jc w:val="both"/>
      </w:pPr>
      <w:r>
        <w:t>любом несчастном случае независимо от степени его тяжести – в течение суток по форме, установленно</w:t>
      </w:r>
      <w:r>
        <w:rPr>
          <w:color w:val="000000"/>
        </w:rPr>
        <w:t xml:space="preserve">й </w:t>
      </w:r>
      <w:r>
        <w:rPr>
          <w:color w:val="000000"/>
          <w:shd w:val="clear" w:color="auto" w:fill="FFFFFF"/>
        </w:rPr>
        <w:t>приказом</w:t>
      </w:r>
      <w:r>
        <w:rPr>
          <w:bCs/>
          <w:color w:val="000000"/>
        </w:rPr>
        <w:t xml:space="preserve"> Минтруда России от 20.04.2022 № 223н</w:t>
      </w:r>
      <w:r>
        <w:rPr>
          <w:color w:val="000000"/>
        </w:rPr>
        <w:t>, а после окончания расследования п</w:t>
      </w:r>
      <w:r>
        <w:t>редоставлять копии соответствующих материалов;</w:t>
      </w:r>
    </w:p>
    <w:p w:rsidR="009C521C" w:rsidRDefault="00B537DE" w:rsidP="00CB577C">
      <w:pPr>
        <w:pStyle w:val="afc"/>
        <w:numPr>
          <w:ilvl w:val="0"/>
          <w:numId w:val="15"/>
        </w:numPr>
        <w:tabs>
          <w:tab w:val="left" w:pos="1418"/>
        </w:tabs>
        <w:ind w:left="0" w:firstLine="709"/>
        <w:jc w:val="both"/>
      </w:pPr>
      <w:r>
        <w:t>хищении и иных противоправных действиях – в течение 24 (двадцати четырех) часов;</w:t>
      </w:r>
    </w:p>
    <w:p w:rsidR="009C521C" w:rsidRDefault="00B537DE" w:rsidP="00CB577C">
      <w:pPr>
        <w:pStyle w:val="afc"/>
        <w:numPr>
          <w:ilvl w:val="0"/>
          <w:numId w:val="15"/>
        </w:numPr>
        <w:tabs>
          <w:tab w:val="left" w:pos="1418"/>
        </w:tabs>
        <w:ind w:left="0" w:firstLine="709"/>
        <w:jc w:val="both"/>
      </w:pPr>
      <w:r>
        <w:lastRenderedPageBreak/>
        <w:t xml:space="preserve">аресте и / или блокировании счетов и / или иных обстоятельствах, влияющих </w:t>
      </w:r>
      <w:r>
        <w:br/>
        <w:t>на осуществление расчетов между Сторонами – в течение 24 (двадцати четырех) часов;</w:t>
      </w:r>
    </w:p>
    <w:p w:rsidR="009C521C" w:rsidRDefault="00B537DE" w:rsidP="00CB577C">
      <w:pPr>
        <w:pStyle w:val="afc"/>
        <w:numPr>
          <w:ilvl w:val="0"/>
          <w:numId w:val="15"/>
        </w:numPr>
        <w:tabs>
          <w:tab w:val="left" w:pos="1418"/>
        </w:tabs>
        <w:ind w:left="0" w:firstLine="709"/>
        <w:jc w:val="both"/>
      </w:pPr>
      <w: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9C521C" w:rsidRDefault="00B537DE" w:rsidP="00CB577C">
      <w:pPr>
        <w:pStyle w:val="afc"/>
        <w:numPr>
          <w:ilvl w:val="0"/>
          <w:numId w:val="15"/>
        </w:numPr>
        <w:tabs>
          <w:tab w:val="left" w:pos="1418"/>
        </w:tabs>
        <w:ind w:left="0" w:firstLine="709"/>
        <w:jc w:val="both"/>
      </w:pPr>
      <w:r>
        <w:t>иных обстоятельствах, фактах, сообщениях в средствах массовой информации – в течение 24 (двадцати четырех) часов.</w:t>
      </w:r>
    </w:p>
    <w:p w:rsidR="009C521C" w:rsidRDefault="00B537DE" w:rsidP="00CB577C">
      <w:pPr>
        <w:pStyle w:val="afc"/>
        <w:numPr>
          <w:ilvl w:val="2"/>
          <w:numId w:val="1"/>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3.3.2 Договора, до момента их передачи (возврата) Заказчику по соответствующим актам сдачи-приемки (Приложени</w:t>
      </w:r>
      <w:r w:rsidR="00E63954">
        <w:t>е</w:t>
      </w:r>
      <w:r>
        <w:t xml:space="preserve"> № 5.1 к Договору).</w:t>
      </w:r>
    </w:p>
    <w:p w:rsidR="009C521C" w:rsidRDefault="00B537DE" w:rsidP="00CB577C">
      <w:pPr>
        <w:pStyle w:val="afc"/>
        <w:numPr>
          <w:ilvl w:val="2"/>
          <w:numId w:val="1"/>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9C521C" w:rsidRDefault="00B537DE">
      <w:pPr>
        <w:pStyle w:val="afc"/>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9C521C" w:rsidRDefault="00B537DE" w:rsidP="00CB577C">
      <w:pPr>
        <w:pStyle w:val="afc"/>
        <w:numPr>
          <w:ilvl w:val="2"/>
          <w:numId w:val="1"/>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9C521C" w:rsidRDefault="00B537DE">
      <w:pPr>
        <w:pStyle w:val="afc"/>
        <w:shd w:val="clear" w:color="auto" w:fill="FFFFFF"/>
        <w:tabs>
          <w:tab w:val="left" w:pos="1418"/>
        </w:tabs>
        <w:ind w:left="0" w:firstLine="709"/>
        <w:jc w:val="both"/>
        <w:rPr>
          <w:bCs/>
        </w:rPr>
      </w:pPr>
      <w:r>
        <w:t xml:space="preserve">Указанное </w:t>
      </w:r>
      <w:r w:rsidRPr="00E63954">
        <w:t>уведомление должно быть получено Заказчиком заблаговременно</w:t>
      </w:r>
      <w:r w:rsidRPr="00E63954">
        <w:rPr>
          <w:bCs/>
        </w:rPr>
        <w:t xml:space="preserve">, </w:t>
      </w:r>
      <w:r w:rsidRPr="00E63954">
        <w:rPr>
          <w:bCs/>
        </w:rPr>
        <w:br/>
        <w:t xml:space="preserve">но не позднее, чем за </w:t>
      </w:r>
      <w:r w:rsidRPr="00E63954">
        <w:t>5 (пять)</w:t>
      </w:r>
      <w:r w:rsidRPr="00E63954">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w:t>
      </w:r>
      <w:r>
        <w:rPr>
          <w:bCs/>
        </w:rPr>
        <w:t>,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rsidR="009C521C" w:rsidRDefault="00B537DE">
      <w:pPr>
        <w:pStyle w:val="afc"/>
        <w:shd w:val="clear" w:color="auto" w:fill="FFFFFF"/>
        <w:tabs>
          <w:tab w:val="left" w:pos="1418"/>
        </w:tabs>
        <w:ind w:left="0" w:firstLine="709"/>
        <w:jc w:val="both"/>
        <w:rPr>
          <w:bCs/>
        </w:rPr>
      </w:pPr>
      <w:r w:rsidRPr="00E63954">
        <w:rPr>
          <w:bCs/>
        </w:rPr>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w:t>
      </w:r>
      <w:r w:rsidR="00E63954" w:rsidRPr="00E63954">
        <w:rPr>
          <w:bCs/>
        </w:rPr>
        <w:t xml:space="preserve"> </w:t>
      </w:r>
      <w:r w:rsidRPr="00E63954">
        <w:rPr>
          <w:bCs/>
        </w:rPr>
        <w:t>1</w:t>
      </w:r>
      <w:r w:rsidR="00DA0FF6">
        <w:rPr>
          <w:bCs/>
        </w:rPr>
        <w:t>5</w:t>
      </w:r>
      <w:r w:rsidRPr="00E63954">
        <w:rPr>
          <w:bCs/>
        </w:rPr>
        <w:t xml:space="preserve"> к настоящему Договору.</w:t>
      </w:r>
    </w:p>
    <w:p w:rsidR="009C521C" w:rsidRDefault="00B537DE" w:rsidP="00CB577C">
      <w:pPr>
        <w:pStyle w:val="afc"/>
        <w:numPr>
          <w:ilvl w:val="2"/>
          <w:numId w:val="1"/>
        </w:numPr>
        <w:shd w:val="clear" w:color="auto" w:fill="FFFFFF"/>
        <w:tabs>
          <w:tab w:val="left" w:pos="567"/>
          <w:tab w:val="left" w:pos="1418"/>
        </w:tabs>
        <w:ind w:left="0" w:firstLine="709"/>
        <w:jc w:val="both"/>
        <w:rPr>
          <w:bCs/>
        </w:rPr>
      </w:pPr>
      <w:r>
        <w:rPr>
          <w:bCs/>
        </w:rPr>
        <w:t xml:space="preserve">В соответствии с Методикой </w:t>
      </w:r>
      <w:r>
        <w:rPr>
          <w:rFonts w:eastAsiaTheme="minorHAnsi"/>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bCs/>
        </w:rPr>
        <w:t xml:space="preserve">, утвержденной </w:t>
      </w:r>
      <w:r>
        <w:rPr>
          <w:rFonts w:eastAsiaTheme="minorHAnsi"/>
          <w:lang w:eastAsia="en-US"/>
        </w:rPr>
        <w:t>Приказом Минстроя России от 04.08.2020 № 421/пр</w:t>
      </w:r>
      <w:r>
        <w:rPr>
          <w:bCs/>
        </w:rPr>
        <w:t>, обеспечить в счет Цены Договора:</w:t>
      </w:r>
    </w:p>
    <w:p w:rsidR="009C521C" w:rsidRDefault="00B537DE" w:rsidP="00CB577C">
      <w:pPr>
        <w:pStyle w:val="afc"/>
        <w:numPr>
          <w:ilvl w:val="0"/>
          <w:numId w:val="25"/>
        </w:numPr>
        <w:shd w:val="clear" w:color="auto" w:fill="FFFFFF"/>
        <w:tabs>
          <w:tab w:val="left" w:pos="567"/>
          <w:tab w:val="left" w:pos="1418"/>
        </w:tabs>
        <w:ind w:left="0" w:firstLine="709"/>
        <w:jc w:val="both"/>
        <w:rPr>
          <w:bCs/>
        </w:rPr>
      </w:pPr>
      <w:r>
        <w:rPr>
          <w:bCs/>
        </w:rPr>
        <w:t xml:space="preserve">на время проведения пусконаладочных работ «вхолостую» </w:t>
      </w:r>
      <w:r>
        <w:t xml:space="preserve">– </w:t>
      </w:r>
      <w:r>
        <w:rPr>
          <w:bCs/>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rsidR="009C521C" w:rsidRDefault="00B537DE" w:rsidP="00CB577C">
      <w:pPr>
        <w:pStyle w:val="afc"/>
        <w:numPr>
          <w:ilvl w:val="0"/>
          <w:numId w:val="25"/>
        </w:numPr>
        <w:shd w:val="clear" w:color="auto" w:fill="FFFFFF"/>
        <w:tabs>
          <w:tab w:val="left" w:pos="567"/>
          <w:tab w:val="left" w:pos="1418"/>
        </w:tabs>
        <w:ind w:left="0" w:firstLine="709"/>
        <w:jc w:val="both"/>
        <w:rPr>
          <w:bCs/>
        </w:rPr>
      </w:pPr>
      <w:r>
        <w:rPr>
          <w:bCs/>
        </w:rPr>
        <w:t xml:space="preserve">на время проведения пусконаладочных работ «под нагрузкой» </w:t>
      </w:r>
      <w:r>
        <w:t>–</w:t>
      </w:r>
      <w:r>
        <w:rPr>
          <w:bCs/>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rsidR="009C521C" w:rsidRDefault="00B537DE" w:rsidP="00CB577C">
      <w:pPr>
        <w:pStyle w:val="afc"/>
        <w:numPr>
          <w:ilvl w:val="2"/>
          <w:numId w:val="1"/>
        </w:numPr>
        <w:shd w:val="clear" w:color="auto" w:fill="FFFFFF"/>
        <w:tabs>
          <w:tab w:val="left" w:pos="567"/>
          <w:tab w:val="left" w:pos="709"/>
          <w:tab w:val="left" w:pos="1418"/>
        </w:tabs>
        <w:ind w:left="0" w:firstLine="709"/>
        <w:jc w:val="both"/>
        <w:rPr>
          <w:bCs/>
        </w:rPr>
      </w:pPr>
      <w:r>
        <w:rPr>
          <w:bCs/>
        </w:rPr>
        <w:t>Обеспечить наличие всех измерительных приборов, необходимых для определения Гарантированных показателей во время гарантийных испытаний.</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Осуществлять мероприятия строительного контроля, возложенные </w:t>
      </w:r>
      <w:r>
        <w:rPr>
          <w:bCs/>
        </w:rPr>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9C521C" w:rsidRDefault="00B537DE" w:rsidP="00CB577C">
      <w:pPr>
        <w:pStyle w:val="afc"/>
        <w:numPr>
          <w:ilvl w:val="2"/>
          <w:numId w:val="1"/>
        </w:numPr>
        <w:shd w:val="clear" w:color="auto" w:fill="FFFFFF"/>
        <w:tabs>
          <w:tab w:val="left" w:pos="1418"/>
        </w:tabs>
        <w:ind w:left="0" w:firstLine="709"/>
        <w:jc w:val="both"/>
        <w:rPr>
          <w:bCs/>
        </w:rPr>
      </w:pPr>
      <w:r>
        <w:rPr>
          <w:bCs/>
        </w:rPr>
        <w:lastRenderedPageBreak/>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9C521C" w:rsidRDefault="00B537DE">
      <w:pPr>
        <w:pStyle w:val="afc"/>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rsidR="009C521C" w:rsidRPr="001132DB" w:rsidRDefault="00B537DE" w:rsidP="00CB577C">
      <w:pPr>
        <w:pStyle w:val="afc"/>
        <w:numPr>
          <w:ilvl w:val="2"/>
          <w:numId w:val="1"/>
        </w:numPr>
        <w:shd w:val="clear" w:color="auto" w:fill="FFFFFF"/>
        <w:tabs>
          <w:tab w:val="left" w:pos="1418"/>
        </w:tabs>
        <w:ind w:left="0" w:firstLine="709"/>
        <w:jc w:val="both"/>
        <w:rPr>
          <w:bCs/>
        </w:rPr>
      </w:pPr>
      <w:r>
        <w:rPr>
          <w:bCs/>
        </w:rPr>
        <w:t xml:space="preserve">В случае предъявления налоговыми органами претензий и требований </w:t>
      </w:r>
      <w:r>
        <w:rPr>
          <w:bCs/>
        </w:rPr>
        <w:br/>
        <w:t>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t xml:space="preserve"> </w:t>
      </w:r>
      <w:r>
        <w:rPr>
          <w:bCs/>
        </w:rPr>
        <w:t xml:space="preserve">в том числе поставщиков Оборудования и материалов, привлеченных Подрядчиком к выполнению </w:t>
      </w:r>
      <w:r w:rsidRPr="001132DB">
        <w:rPr>
          <w:bCs/>
        </w:rPr>
        <w:t xml:space="preserve">Работ по Договору, компенсировать все убытки Заказчика, вызванные такими претензиями и требованиями.  </w:t>
      </w:r>
    </w:p>
    <w:p w:rsidR="009C521C" w:rsidRPr="001132DB" w:rsidRDefault="00B537DE" w:rsidP="00CB577C">
      <w:pPr>
        <w:pStyle w:val="afc"/>
        <w:numPr>
          <w:ilvl w:val="2"/>
          <w:numId w:val="1"/>
        </w:numPr>
        <w:shd w:val="clear" w:color="auto" w:fill="FFFFFF"/>
        <w:tabs>
          <w:tab w:val="left" w:pos="1418"/>
        </w:tabs>
        <w:ind w:left="0" w:firstLine="709"/>
        <w:jc w:val="both"/>
        <w:rPr>
          <w:color w:val="000000"/>
        </w:rPr>
      </w:pPr>
      <w:r w:rsidRPr="001132DB">
        <w:rPr>
          <w:color w:val="000000"/>
        </w:rPr>
        <w:t>Принять у Заказчика в порядке, установленном Приложением № 1</w:t>
      </w:r>
      <w:r w:rsidR="003A7C18" w:rsidRPr="001132DB">
        <w:rPr>
          <w:color w:val="000000"/>
        </w:rPr>
        <w:t>0</w:t>
      </w:r>
      <w:r w:rsidRPr="001132DB">
        <w:rPr>
          <w:color w:val="000000"/>
        </w:rPr>
        <w:t xml:space="preserve"> </w:t>
      </w:r>
      <w:r w:rsidRPr="001132DB">
        <w:rPr>
          <w:color w:val="000000"/>
        </w:rPr>
        <w:br/>
        <w:t xml:space="preserve">к Договору, необходимые Давальческие материалы и запасные части, перечень которых указан в Приложении № </w:t>
      </w:r>
      <w:r w:rsidR="003A7C18" w:rsidRPr="001132DB">
        <w:rPr>
          <w:color w:val="000000"/>
        </w:rPr>
        <w:t>9</w:t>
      </w:r>
      <w:r w:rsidRPr="001132DB">
        <w:rPr>
          <w:color w:val="000000"/>
        </w:rPr>
        <w:t xml:space="preserve"> к Договору.</w:t>
      </w:r>
    </w:p>
    <w:p w:rsidR="009C521C" w:rsidRPr="001132DB" w:rsidRDefault="00B537DE" w:rsidP="00CB577C">
      <w:pPr>
        <w:pStyle w:val="afc"/>
        <w:numPr>
          <w:ilvl w:val="2"/>
          <w:numId w:val="1"/>
        </w:numPr>
        <w:shd w:val="clear" w:color="auto" w:fill="FFFFFF"/>
        <w:tabs>
          <w:tab w:val="left" w:pos="1418"/>
        </w:tabs>
        <w:ind w:left="0" w:firstLine="709"/>
        <w:jc w:val="both"/>
        <w:rPr>
          <w:color w:val="000000"/>
        </w:rPr>
      </w:pPr>
      <w:r w:rsidRPr="001132DB">
        <w:rPr>
          <w:color w:val="000000"/>
        </w:rPr>
        <w:t xml:space="preserve">Обеспечить надлежащее хранение и использование Давальческих материалов </w:t>
      </w:r>
      <w:r w:rsidRPr="001132DB">
        <w:rPr>
          <w:color w:val="000000"/>
        </w:rPr>
        <w:br/>
        <w:t>и запасных частей, полученных от Заказчика, для целей реализации Договора, а также обеспечить исполнение иных обязательств, указанных в Приложении № 1</w:t>
      </w:r>
      <w:r w:rsidR="003A7C18" w:rsidRPr="001132DB">
        <w:rPr>
          <w:color w:val="000000"/>
        </w:rPr>
        <w:t>0</w:t>
      </w:r>
      <w:r w:rsidRPr="001132DB">
        <w:rPr>
          <w:color w:val="000000"/>
        </w:rPr>
        <w:t xml:space="preserve"> к Договору.</w:t>
      </w:r>
    </w:p>
    <w:p w:rsidR="009C521C" w:rsidRPr="001132DB" w:rsidRDefault="00B537DE" w:rsidP="00CB577C">
      <w:pPr>
        <w:pStyle w:val="afc"/>
        <w:numPr>
          <w:ilvl w:val="2"/>
          <w:numId w:val="1"/>
        </w:numPr>
        <w:shd w:val="clear" w:color="auto" w:fill="FFFFFF"/>
        <w:tabs>
          <w:tab w:val="left" w:pos="1418"/>
        </w:tabs>
        <w:ind w:left="0" w:firstLine="709"/>
        <w:jc w:val="both"/>
      </w:pPr>
      <w:r w:rsidRPr="001132DB">
        <w:t>Принять у Заказчика в порядке, установленном Приложением № 1</w:t>
      </w:r>
      <w:r w:rsidR="007A60AE" w:rsidRPr="001132DB">
        <w:t>2</w:t>
      </w:r>
      <w:r w:rsidRPr="001132DB">
        <w:t xml:space="preserve"> </w:t>
      </w:r>
      <w:r w:rsidRPr="001132DB">
        <w:br/>
        <w:t>к Договору, необходимое Оборудование Заказчика, перечень которого указан в Приложении № 1</w:t>
      </w:r>
      <w:r w:rsidR="003A7C18" w:rsidRPr="001132DB">
        <w:t>1</w:t>
      </w:r>
      <w:r w:rsidRPr="001132DB">
        <w:t xml:space="preserve"> к Договору.</w:t>
      </w:r>
    </w:p>
    <w:p w:rsidR="009C521C" w:rsidRPr="001132DB" w:rsidRDefault="00B537DE" w:rsidP="00CB577C">
      <w:pPr>
        <w:pStyle w:val="afc"/>
        <w:numPr>
          <w:ilvl w:val="2"/>
          <w:numId w:val="1"/>
        </w:numPr>
        <w:shd w:val="clear" w:color="auto" w:fill="FFFFFF"/>
        <w:tabs>
          <w:tab w:val="left" w:pos="1418"/>
        </w:tabs>
        <w:ind w:left="0" w:firstLine="709"/>
        <w:jc w:val="both"/>
        <w:rPr>
          <w:color w:val="000000"/>
        </w:rPr>
      </w:pPr>
      <w:r w:rsidRPr="001132DB">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w:t>
      </w:r>
      <w:r w:rsidR="007A60AE" w:rsidRPr="001132DB">
        <w:t>2</w:t>
      </w:r>
      <w:r w:rsidRPr="001132DB">
        <w:t xml:space="preserve"> к Договору.</w:t>
      </w:r>
    </w:p>
    <w:p w:rsidR="009C521C" w:rsidRPr="001132DB" w:rsidRDefault="00B537DE" w:rsidP="00CB577C">
      <w:pPr>
        <w:pStyle w:val="afc"/>
        <w:numPr>
          <w:ilvl w:val="2"/>
          <w:numId w:val="1"/>
        </w:numPr>
        <w:tabs>
          <w:tab w:val="left" w:pos="1418"/>
        </w:tabs>
        <w:ind w:left="0" w:firstLine="709"/>
        <w:jc w:val="both"/>
        <w:rPr>
          <w:color w:val="000000"/>
        </w:rPr>
      </w:pPr>
      <w:r w:rsidRPr="001132DB">
        <w:rPr>
          <w:color w:val="000000"/>
        </w:rPr>
        <w:t>Предоставить Заказчику Банковские гарантии в соответствии с разделом 7 Договора.</w:t>
      </w:r>
    </w:p>
    <w:p w:rsidR="009C521C" w:rsidRDefault="00B537DE" w:rsidP="00CB577C">
      <w:pPr>
        <w:pStyle w:val="afc"/>
        <w:numPr>
          <w:ilvl w:val="2"/>
          <w:numId w:val="1"/>
        </w:numPr>
        <w:shd w:val="clear" w:color="auto" w:fill="FFFFFF"/>
        <w:tabs>
          <w:tab w:val="left" w:pos="1418"/>
        </w:tabs>
        <w:ind w:left="0" w:firstLine="709"/>
        <w:jc w:val="both"/>
      </w:pPr>
      <w:r w:rsidRPr="001132DB">
        <w:t>Подписать акты сверки взаимных</w:t>
      </w:r>
      <w:r>
        <w:t xml:space="preserve">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9C521C" w:rsidRDefault="00B537DE" w:rsidP="00CB577C">
      <w:pPr>
        <w:pStyle w:val="afc"/>
        <w:numPr>
          <w:ilvl w:val="2"/>
          <w:numId w:val="1"/>
        </w:numPr>
        <w:shd w:val="clear" w:color="auto" w:fill="FFFFFF"/>
        <w:tabs>
          <w:tab w:val="left" w:pos="1418"/>
        </w:tabs>
        <w:ind w:left="0" w:firstLine="737"/>
        <w:jc w:val="both"/>
      </w:pPr>
      <w:r>
        <w:rPr>
          <w:rFonts w:eastAsia="Calibri"/>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rPr>
          <w:rFonts w:eastAsia="Calibri"/>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w:t>
      </w:r>
      <w:r w:rsidR="00E63954">
        <w:rPr>
          <w:rFonts w:eastAsia="Calibri"/>
          <w:lang w:eastAsia="en-US"/>
        </w:rPr>
        <w:t xml:space="preserve"> </w:t>
      </w:r>
      <w:r w:rsidR="003E0FD0">
        <w:rPr>
          <w:rFonts w:eastAsia="Calibri"/>
          <w:lang w:eastAsia="en-US"/>
        </w:rPr>
        <w:t>2</w:t>
      </w:r>
      <w:r>
        <w:rPr>
          <w:rFonts w:eastAsia="Calibri"/>
          <w:lang w:eastAsia="en-US"/>
        </w:rPr>
        <w:t xml:space="preserve"> к Договору) на основании согласованного Сторонами ППР.</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lastRenderedPageBreak/>
        <w:t xml:space="preserve">Соблюдать требования, установленные в Техническом задании (Приложение №1), в том числе о </w:t>
      </w:r>
      <w:r>
        <w:rPr>
          <w:bCs/>
        </w:rPr>
        <w:t xml:space="preserve">наличии </w:t>
      </w:r>
      <w:r>
        <w:t>необходимых для выполнения работ кадровых ресурсов (персонала), техники и материально-технических ресурсов.</w:t>
      </w:r>
    </w:p>
    <w:p w:rsidR="009C521C" w:rsidRDefault="00B537DE" w:rsidP="00CB577C">
      <w:pPr>
        <w:pStyle w:val="afc"/>
        <w:numPr>
          <w:ilvl w:val="2"/>
          <w:numId w:val="1"/>
        </w:numPr>
        <w:shd w:val="clear" w:color="auto" w:fill="FFFFFF"/>
        <w:tabs>
          <w:tab w:val="left" w:pos="-407"/>
          <w:tab w:val="left" w:pos="739"/>
          <w:tab w:val="left" w:pos="1418"/>
        </w:tabs>
        <w:ind w:left="0" w:firstLine="680"/>
        <w:jc w:val="both"/>
      </w:pPr>
      <w:r>
        <w:rPr>
          <w:rFonts w:eastAsia="Calibri"/>
          <w:lang w:eastAsia="en-US"/>
        </w:rPr>
        <w:t xml:space="preserve">В течение 5 (пяти) рабочих дней с момента заключения договора, а также в случае получения требования Заказчика, указанного в п.3.2.10 Договора, предоставить Заказчику полную информацию о </w:t>
      </w:r>
      <w:r>
        <w:rPr>
          <w:rFonts w:eastAsia="Calibri"/>
          <w:bCs/>
          <w:lang w:eastAsia="en-US"/>
        </w:rPr>
        <w:t xml:space="preserve">наличии </w:t>
      </w:r>
      <w:r>
        <w:rPr>
          <w:rFonts w:eastAsia="Calibri"/>
          <w:lang w:eastAsia="en-US"/>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bCs/>
          <w:lang w:eastAsia="en-US"/>
        </w:rPr>
        <w:t>.</w:t>
      </w:r>
    </w:p>
    <w:p w:rsidR="009C521C" w:rsidRDefault="00B537DE" w:rsidP="00590D7A">
      <w:pPr>
        <w:pStyle w:val="afc"/>
        <w:numPr>
          <w:ilvl w:val="2"/>
          <w:numId w:val="1"/>
        </w:numPr>
        <w:shd w:val="clear" w:color="auto" w:fill="FFFFFF"/>
        <w:tabs>
          <w:tab w:val="clear" w:pos="0"/>
          <w:tab w:val="num" w:pos="142"/>
          <w:tab w:val="left" w:pos="1418"/>
        </w:tabs>
        <w:ind w:left="0" w:firstLine="709"/>
        <w:jc w:val="both"/>
      </w:pPr>
      <w:bookmarkStart w:id="10" w:name="_GoBack1"/>
      <w:bookmarkEnd w:id="10"/>
      <w:r>
        <w:t xml:space="preserve">Исполнять иные обязанности, предусмотренные Договором </w:t>
      </w:r>
      <w:r>
        <w:br/>
        <w:t xml:space="preserve">и </w:t>
      </w:r>
      <w:r>
        <w:rPr>
          <w:bCs/>
        </w:rPr>
        <w:t>законодательством Российской Федерации.</w:t>
      </w:r>
      <w:r>
        <w:t xml:space="preserve"> </w:t>
      </w:r>
    </w:p>
    <w:p w:rsidR="009C521C" w:rsidRDefault="009C521C">
      <w:pPr>
        <w:spacing w:line="240" w:lineRule="auto"/>
        <w:rPr>
          <w:sz w:val="24"/>
          <w:szCs w:val="24"/>
        </w:rPr>
      </w:pPr>
    </w:p>
    <w:p w:rsidR="009C521C" w:rsidRDefault="00B537DE" w:rsidP="00CB577C">
      <w:pPr>
        <w:pStyle w:val="afc"/>
        <w:numPr>
          <w:ilvl w:val="1"/>
          <w:numId w:val="1"/>
        </w:numPr>
        <w:shd w:val="clear" w:color="auto" w:fill="FFFFFF"/>
        <w:tabs>
          <w:tab w:val="left" w:pos="1134"/>
        </w:tabs>
        <w:ind w:left="0" w:firstLine="709"/>
        <w:jc w:val="both"/>
      </w:pPr>
      <w:r>
        <w:rPr>
          <w:bCs/>
          <w:u w:val="single"/>
        </w:rPr>
        <w:t>Подрядчик имеет право</w:t>
      </w:r>
      <w:r>
        <w:rPr>
          <w:bCs/>
        </w:rPr>
        <w:t>:</w:t>
      </w:r>
    </w:p>
    <w:p w:rsidR="009C521C" w:rsidRDefault="00B537DE" w:rsidP="00CB577C">
      <w:pPr>
        <w:pStyle w:val="afc"/>
        <w:numPr>
          <w:ilvl w:val="2"/>
          <w:numId w:val="1"/>
        </w:numPr>
        <w:shd w:val="clear" w:color="auto" w:fill="FFFFFF"/>
        <w:tabs>
          <w:tab w:val="left" w:pos="1418"/>
        </w:tabs>
        <w:ind w:left="0" w:firstLine="709"/>
        <w:jc w:val="both"/>
        <w:rPr>
          <w:bCs/>
        </w:rPr>
      </w:pPr>
      <w:r>
        <w:rPr>
          <w:bCs/>
        </w:rPr>
        <w:t>Самостоятельно организовать выполнение Работ.</w:t>
      </w:r>
    </w:p>
    <w:p w:rsidR="009C521C" w:rsidRDefault="00B537DE" w:rsidP="00CB577C">
      <w:pPr>
        <w:pStyle w:val="afc"/>
        <w:numPr>
          <w:ilvl w:val="2"/>
          <w:numId w:val="1"/>
        </w:numPr>
        <w:shd w:val="clear" w:color="auto" w:fill="FFFFFF"/>
        <w:tabs>
          <w:tab w:val="left" w:pos="1418"/>
        </w:tabs>
        <w:ind w:left="0" w:firstLine="709"/>
        <w:jc w:val="both"/>
        <w:rPr>
          <w:bCs/>
        </w:rPr>
      </w:pPr>
      <w:r>
        <w:rPr>
          <w:bCs/>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rsidR="009C521C" w:rsidRDefault="00B537DE" w:rsidP="00CB577C">
      <w:pPr>
        <w:pStyle w:val="afc"/>
        <w:numPr>
          <w:ilvl w:val="2"/>
          <w:numId w:val="1"/>
        </w:numPr>
        <w:shd w:val="clear" w:color="auto" w:fill="FFFFFF"/>
        <w:tabs>
          <w:tab w:val="left" w:pos="1418"/>
        </w:tabs>
        <w:ind w:left="0" w:firstLine="709"/>
        <w:jc w:val="both"/>
        <w:rPr>
          <w:bCs/>
        </w:rPr>
      </w:pPr>
      <w:r>
        <w:rPr>
          <w:bCs/>
        </w:rPr>
        <w:t xml:space="preserve">При необходимости по </w:t>
      </w:r>
      <w:r w:rsidRPr="001132DB">
        <w:rPr>
          <w:bCs/>
        </w:rPr>
        <w:t xml:space="preserve">предварительному письменному согласованию </w:t>
      </w:r>
      <w:r w:rsidRPr="001132DB">
        <w:rPr>
          <w:bCs/>
        </w:rPr>
        <w:br/>
        <w:t>с Заказчиком заключать договоры субподряда в совокупности не более чем на __  (_______) процентов) от Цены Договора, неся при этом ответственность</w:t>
      </w:r>
      <w:r>
        <w:rPr>
          <w:bCs/>
        </w:rPr>
        <w:t xml:space="preserve"> за действия Субподрядчиков, как за свои собственные. </w:t>
      </w:r>
    </w:p>
    <w:p w:rsidR="009C521C" w:rsidRDefault="00B537DE">
      <w:pPr>
        <w:pStyle w:val="afc"/>
        <w:shd w:val="clear" w:color="auto" w:fill="FFFFFF"/>
        <w:tabs>
          <w:tab w:val="left" w:pos="1418"/>
        </w:tabs>
        <w:ind w:left="0" w:firstLine="709"/>
        <w:jc w:val="both"/>
        <w:rPr>
          <w:bCs/>
        </w:rPr>
      </w:pPr>
      <w:r>
        <w:rPr>
          <w:bCs/>
        </w:rPr>
        <w:t xml:space="preserve">При согласовании привлечения Субподрядчика Подрядчик представляет Заказчику: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проект договора с Субподрядчиком;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сведения об объемах выполнения работ Субподрядчиком;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hd w:val="clear" w:color="auto" w:fill="FFFFFF"/>
        </w:rPr>
        <w:t>г</w:t>
      </w:r>
      <w:r>
        <w:rPr>
          <w:bCs/>
          <w:szCs w:val="23"/>
          <w:shd w:val="clear" w:color="auto" w:fill="FFFFFF"/>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val="clear" w:color="auto" w:fill="FFFFFF"/>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Cs w:val="23"/>
          <w:shd w:val="clear" w:color="auto" w:fill="FFFFFF"/>
        </w:rPr>
        <w:t>и иных документов, подтверждающих договорные отношения персонала с Субподрядчиком;</w:t>
      </w:r>
      <w:r>
        <w:rPr>
          <w:bCs/>
        </w:rPr>
        <w:t xml:space="preserve"> </w:t>
      </w:r>
    </w:p>
    <w:p w:rsidR="009C521C" w:rsidRDefault="00B537DE" w:rsidP="00CB577C">
      <w:pPr>
        <w:pStyle w:val="afc"/>
        <w:numPr>
          <w:ilvl w:val="0"/>
          <w:numId w:val="18"/>
        </w:numPr>
        <w:shd w:val="clear" w:color="auto" w:fill="FFFFFF"/>
        <w:tabs>
          <w:tab w:val="left" w:pos="709"/>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rsidR="009C521C" w:rsidRDefault="009C521C">
      <w:pPr>
        <w:pStyle w:val="afc"/>
        <w:shd w:val="clear" w:color="auto" w:fill="FFFFFF"/>
        <w:tabs>
          <w:tab w:val="left" w:pos="709"/>
        </w:tabs>
        <w:ind w:left="709"/>
        <w:jc w:val="both"/>
        <w:rPr>
          <w:bCs/>
        </w:rPr>
      </w:pPr>
    </w:p>
    <w:p w:rsidR="009C521C" w:rsidRDefault="00B537DE" w:rsidP="00CB577C">
      <w:pPr>
        <w:pStyle w:val="afc"/>
        <w:numPr>
          <w:ilvl w:val="0"/>
          <w:numId w:val="1"/>
        </w:numPr>
        <w:shd w:val="clear" w:color="auto" w:fill="FFFFFF"/>
        <w:tabs>
          <w:tab w:val="left" w:pos="284"/>
        </w:tabs>
        <w:ind w:left="0" w:firstLine="0"/>
        <w:jc w:val="center"/>
      </w:pPr>
      <w:r>
        <w:rPr>
          <w:b/>
          <w:bCs/>
        </w:rPr>
        <w:t>Цена Договора и порядок расчетов</w:t>
      </w:r>
    </w:p>
    <w:p w:rsidR="009C521C" w:rsidRPr="001132DB" w:rsidRDefault="00B537DE" w:rsidP="00CB577C">
      <w:pPr>
        <w:pStyle w:val="afc"/>
        <w:numPr>
          <w:ilvl w:val="1"/>
          <w:numId w:val="1"/>
        </w:numPr>
        <w:shd w:val="clear" w:color="auto" w:fill="FFFFFF"/>
        <w:tabs>
          <w:tab w:val="left" w:pos="1134"/>
        </w:tabs>
        <w:ind w:left="0" w:firstLine="709"/>
        <w:jc w:val="both"/>
        <w:rPr>
          <w:bCs/>
        </w:rPr>
      </w:pPr>
      <w:r>
        <w:rPr>
          <w:bCs/>
        </w:rPr>
        <w:t xml:space="preserve">Цена </w:t>
      </w:r>
      <w:r>
        <w:t xml:space="preserve">Договора </w:t>
      </w:r>
      <w:r>
        <w:rPr>
          <w:bCs/>
        </w:rPr>
        <w:t>в соответствии со Сводным сметным расчетом</w:t>
      </w:r>
      <w:r>
        <w:t xml:space="preserve"> </w:t>
      </w:r>
      <w:r>
        <w:rPr>
          <w:bCs/>
        </w:rPr>
        <w:t xml:space="preserve">(Приложение № </w:t>
      </w:r>
      <w:r w:rsidR="003A7C18">
        <w:rPr>
          <w:bCs/>
        </w:rPr>
        <w:t>3</w:t>
      </w:r>
      <w:r>
        <w:rPr>
          <w:bCs/>
        </w:rPr>
        <w:t xml:space="preserve"> к Договору) </w:t>
      </w:r>
      <w:r w:rsidRPr="001132DB">
        <w:rPr>
          <w:bCs/>
        </w:rPr>
        <w:t xml:space="preserve">является предельной и составляет </w:t>
      </w:r>
      <w:r w:rsidRPr="001132DB">
        <w:t>_______</w:t>
      </w:r>
      <w:r w:rsidRPr="001132DB">
        <w:rPr>
          <w:bCs/>
        </w:rPr>
        <w:t xml:space="preserve"> (</w:t>
      </w:r>
      <w:r w:rsidRPr="001132DB">
        <w:t>__________________</w:t>
      </w:r>
      <w:r w:rsidRPr="001132DB">
        <w:rPr>
          <w:bCs/>
        </w:rPr>
        <w:t xml:space="preserve">) рублей </w:t>
      </w:r>
      <w:r w:rsidRPr="001132DB">
        <w:t>___</w:t>
      </w:r>
      <w:r w:rsidRPr="001132DB">
        <w:rPr>
          <w:bCs/>
        </w:rPr>
        <w:t xml:space="preserve"> копеек без учета НДС,</w:t>
      </w:r>
      <w:r>
        <w:rPr>
          <w:bCs/>
        </w:rPr>
        <w:t xml:space="preserve"> при </w:t>
      </w:r>
      <w:r w:rsidRPr="001132DB">
        <w:rPr>
          <w:bCs/>
        </w:rPr>
        <w:t xml:space="preserve">этом НДС исчисляется дополнительно по ставке, установленной статьей 164 Налогового кодекса Российской Федерации (далее </w:t>
      </w:r>
      <w:r w:rsidRPr="001132DB">
        <w:t>– «НК РФ»)</w:t>
      </w:r>
      <w:r w:rsidRPr="001132DB">
        <w:rPr>
          <w:bCs/>
        </w:rPr>
        <w:t xml:space="preserve">. </w:t>
      </w:r>
    </w:p>
    <w:p w:rsidR="009C521C" w:rsidRPr="006D174F" w:rsidRDefault="00B537DE" w:rsidP="00222096">
      <w:pPr>
        <w:pStyle w:val="afc"/>
        <w:numPr>
          <w:ilvl w:val="1"/>
          <w:numId w:val="1"/>
        </w:numPr>
        <w:shd w:val="clear" w:color="auto" w:fill="FFFFFF"/>
        <w:tabs>
          <w:tab w:val="left" w:pos="1134"/>
        </w:tabs>
        <w:ind w:left="0" w:firstLine="709"/>
        <w:jc w:val="both"/>
        <w:rPr>
          <w:bCs/>
        </w:rPr>
      </w:pPr>
      <w:bookmarkStart w:id="11" w:name="_Ref361834605"/>
      <w:r w:rsidRPr="006D174F">
        <w:rPr>
          <w:bCs/>
        </w:rPr>
        <w:t xml:space="preserve">Локальные сметные расчеты подлежат согласованию Сторонами не позднее истечения </w:t>
      </w:r>
      <w:r w:rsidRPr="001132DB">
        <w:t>30</w:t>
      </w:r>
      <w:r w:rsidRPr="006D174F">
        <w:rPr>
          <w:bCs/>
        </w:rPr>
        <w:t xml:space="preserve"> (</w:t>
      </w:r>
      <w:r w:rsidRPr="001132DB">
        <w:t>тридцати</w:t>
      </w:r>
      <w:r w:rsidRPr="006D174F">
        <w:rPr>
          <w:bCs/>
        </w:rPr>
        <w:t>)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sidRPr="001132DB">
        <w:t xml:space="preserve"> </w:t>
      </w:r>
      <w:r w:rsidRPr="006D174F">
        <w:rPr>
          <w:bCs/>
        </w:rPr>
        <w:t xml:space="preserve">(Приложение № </w:t>
      </w:r>
      <w:r w:rsidR="003A7C18" w:rsidRPr="006D174F">
        <w:rPr>
          <w:bCs/>
        </w:rPr>
        <w:t>3</w:t>
      </w:r>
      <w:r w:rsidRPr="006D174F">
        <w:rPr>
          <w:bCs/>
        </w:rPr>
        <w:t xml:space="preserve"> к Договору) путем заключения дополнительного соглашения к Договору.</w:t>
      </w:r>
      <w:bookmarkEnd w:id="11"/>
      <w:r w:rsidRPr="006D174F">
        <w:rPr>
          <w:bCs/>
        </w:rPr>
        <w:t xml:space="preserve"> </w:t>
      </w:r>
    </w:p>
    <w:p w:rsidR="009C521C" w:rsidRPr="001132DB" w:rsidRDefault="00B537DE" w:rsidP="00CB577C">
      <w:pPr>
        <w:pStyle w:val="afc"/>
        <w:numPr>
          <w:ilvl w:val="1"/>
          <w:numId w:val="1"/>
        </w:numPr>
        <w:shd w:val="clear" w:color="auto" w:fill="FFFFFF"/>
        <w:tabs>
          <w:tab w:val="left" w:pos="1134"/>
        </w:tabs>
        <w:ind w:left="0" w:firstLine="709"/>
        <w:jc w:val="both"/>
        <w:rPr>
          <w:bCs/>
        </w:rPr>
      </w:pPr>
      <w:r w:rsidRPr="001132DB">
        <w:rPr>
          <w:bCs/>
        </w:rPr>
        <w:t xml:space="preserve">Цена Договора включает в себя прибыль Подрядчика, а также все расходы </w:t>
      </w:r>
      <w:r w:rsidRPr="001132DB">
        <w:rPr>
          <w:bCs/>
        </w:rPr>
        <w:br/>
        <w:t>и затраты Подрядчика на:</w:t>
      </w:r>
    </w:p>
    <w:p w:rsidR="009C521C" w:rsidRPr="00E63954" w:rsidRDefault="00B537DE" w:rsidP="00CB577C">
      <w:pPr>
        <w:pStyle w:val="afc"/>
        <w:numPr>
          <w:ilvl w:val="2"/>
          <w:numId w:val="1"/>
        </w:numPr>
        <w:shd w:val="clear" w:color="auto" w:fill="FFFFFF"/>
        <w:tabs>
          <w:tab w:val="left" w:pos="1418"/>
        </w:tabs>
        <w:ind w:left="0" w:firstLine="709"/>
        <w:jc w:val="both"/>
        <w:rPr>
          <w:bCs/>
        </w:rPr>
      </w:pPr>
      <w:r w:rsidRPr="001132DB">
        <w:rPr>
          <w:bCs/>
        </w:rPr>
        <w:t>Производство или приобретение Оборудования, его транспортировку до Места поставки Оборудования (в том числе перемещение</w:t>
      </w:r>
      <w:r w:rsidRPr="00E63954">
        <w:rPr>
          <w:bCs/>
        </w:rPr>
        <w:t xml:space="preserve"> по территории Заказчика), погрузку, </w:t>
      </w:r>
      <w:r w:rsidRPr="00E63954">
        <w:rPr>
          <w:bCs/>
        </w:rPr>
        <w:lastRenderedPageBreak/>
        <w:t>разгрузку, стоимость тары и упаковки, монтаж и пусконаладочные работы,</w:t>
      </w:r>
      <w:r w:rsidRPr="00E63954">
        <w:t xml:space="preserve"> </w:t>
      </w:r>
      <w:r w:rsidRPr="00E63954">
        <w:rPr>
          <w:bCs/>
        </w:rPr>
        <w:t xml:space="preserve">включая стоимость необходимых для эксплуатации Оборудования лицензий. </w:t>
      </w:r>
    </w:p>
    <w:p w:rsidR="009C521C" w:rsidRDefault="00B537DE" w:rsidP="00CB577C">
      <w:pPr>
        <w:pStyle w:val="afc"/>
        <w:numPr>
          <w:ilvl w:val="2"/>
          <w:numId w:val="1"/>
        </w:numPr>
        <w:shd w:val="clear" w:color="auto" w:fill="FFFFFF"/>
        <w:tabs>
          <w:tab w:val="left" w:pos="1418"/>
        </w:tabs>
        <w:ind w:left="0" w:firstLine="709"/>
        <w:jc w:val="both"/>
      </w:pPr>
      <w:r w:rsidRPr="00E63954">
        <w:t>Поставку, разгрузку (в том числе перемещение по территории Заказчика), стоимость тары и упаковки, монтаж</w:t>
      </w:r>
      <w:r>
        <w:t xml:space="preserve">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9C521C" w:rsidRDefault="00B537DE" w:rsidP="00CB577C">
      <w:pPr>
        <w:pStyle w:val="afc"/>
        <w:numPr>
          <w:ilvl w:val="2"/>
          <w:numId w:val="1"/>
        </w:numPr>
        <w:shd w:val="clear" w:color="auto" w:fill="FFFFFF"/>
        <w:tabs>
          <w:tab w:val="left" w:pos="1418"/>
        </w:tabs>
        <w:ind w:left="0" w:firstLine="709"/>
        <w:jc w:val="both"/>
      </w:pPr>
      <w:r>
        <w:t xml:space="preserve">Заработную плату, накладные и командировочные расходы, перемещение </w:t>
      </w:r>
      <w:r>
        <w:br/>
        <w:t xml:space="preserve">и размещение персонала Подрядчика. </w:t>
      </w:r>
    </w:p>
    <w:p w:rsidR="009C521C" w:rsidRDefault="00B537DE" w:rsidP="00CB577C">
      <w:pPr>
        <w:pStyle w:val="afc"/>
        <w:numPr>
          <w:ilvl w:val="2"/>
          <w:numId w:val="1"/>
        </w:numPr>
        <w:shd w:val="clear" w:color="auto" w:fill="FFFFFF"/>
        <w:tabs>
          <w:tab w:val="left" w:pos="1418"/>
        </w:tabs>
        <w:ind w:left="0" w:firstLine="709"/>
        <w:jc w:val="both"/>
      </w:pPr>
      <w: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9C521C" w:rsidRDefault="00B537DE" w:rsidP="00CB577C">
      <w:pPr>
        <w:pStyle w:val="afc"/>
        <w:numPr>
          <w:ilvl w:val="2"/>
          <w:numId w:val="1"/>
        </w:numPr>
        <w:shd w:val="clear" w:color="auto" w:fill="FFFFFF"/>
        <w:tabs>
          <w:tab w:val="left" w:pos="1418"/>
        </w:tabs>
        <w:ind w:left="0" w:firstLine="709"/>
        <w:jc w:val="both"/>
      </w:pPr>
      <w: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9C521C" w:rsidRDefault="00B537DE" w:rsidP="00CB577C">
      <w:pPr>
        <w:pStyle w:val="afc"/>
        <w:numPr>
          <w:ilvl w:val="1"/>
          <w:numId w:val="1"/>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9C521C" w:rsidRDefault="00B537DE" w:rsidP="00CB577C">
      <w:pPr>
        <w:pStyle w:val="afc"/>
        <w:numPr>
          <w:ilvl w:val="1"/>
          <w:numId w:val="1"/>
        </w:numPr>
        <w:shd w:val="clear" w:color="auto" w:fill="FFFFFF"/>
        <w:tabs>
          <w:tab w:val="left" w:pos="1134"/>
        </w:tabs>
        <w:ind w:left="0" w:firstLine="709"/>
        <w:jc w:val="both"/>
        <w:rPr>
          <w:bCs/>
        </w:rPr>
      </w:pPr>
      <w:bookmarkStart w:id="12" w:name="_Ref361858588"/>
      <w:bookmarkStart w:id="13" w:name="_Ref361834675"/>
      <w:r>
        <w:rPr>
          <w:bCs/>
        </w:rPr>
        <w:t>Оплата по Договору осуществляется Заказчиком в следующем порядке:</w:t>
      </w:r>
      <w:bookmarkEnd w:id="12"/>
      <w:bookmarkEnd w:id="13"/>
      <w:r>
        <w:rPr>
          <w:bCs/>
        </w:rPr>
        <w:t xml:space="preserve"> </w:t>
      </w:r>
    </w:p>
    <w:p w:rsidR="009C521C" w:rsidRDefault="00B537DE" w:rsidP="00CB577C">
      <w:pPr>
        <w:pStyle w:val="afc"/>
        <w:numPr>
          <w:ilvl w:val="2"/>
          <w:numId w:val="1"/>
        </w:numPr>
        <w:shd w:val="clear" w:color="auto" w:fill="FFFFFF"/>
        <w:tabs>
          <w:tab w:val="left" w:pos="1418"/>
        </w:tabs>
        <w:ind w:left="0" w:firstLine="709"/>
        <w:jc w:val="both"/>
      </w:pPr>
      <w:bookmarkStart w:id="14" w:name="_Ref361335057"/>
      <w:bookmarkStart w:id="15" w:name="_Ref373242755"/>
      <w:bookmarkEnd w:id="14"/>
      <w:bookmarkEnd w:id="15"/>
      <w:r>
        <w:t>Подрядчик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7 Договора и предварительно согласованную с Заказчиком.</w:t>
      </w:r>
    </w:p>
    <w:p w:rsidR="009C521C" w:rsidRDefault="00B537DE" w:rsidP="00CB577C">
      <w:pPr>
        <w:pStyle w:val="afc"/>
        <w:numPr>
          <w:ilvl w:val="2"/>
          <w:numId w:val="1"/>
        </w:numPr>
        <w:shd w:val="clear" w:color="auto" w:fill="FFFFFF"/>
        <w:tabs>
          <w:tab w:val="left" w:pos="709"/>
        </w:tabs>
        <w:ind w:left="0" w:firstLine="709"/>
        <w:jc w:val="both"/>
      </w:pPr>
      <w:bookmarkStart w:id="16" w:name="_Ref361834178"/>
      <w:bookmarkStart w:id="17" w:name="_Ref3613350571"/>
      <w:bookmarkStart w:id="18" w:name="_Ref3732427551"/>
      <w:bookmarkEnd w:id="16"/>
      <w:bookmarkEnd w:id="17"/>
      <w:bookmarkEnd w:id="18"/>
      <w:r>
        <w:t xml:space="preserve">Авансовые платежи в счет стоимости каждого Этапа Работ в размере 30  (тридцати) процентов от стоимости соответствующего Этапа Работ </w:t>
      </w:r>
      <w:r w:rsidRPr="00E63954">
        <w:t xml:space="preserve">(за исключением непредвиденных работ и затрат, затрат на временные здания и сооружения) без учета НДС, кроме того НДС по ставке, </w:t>
      </w:r>
      <w:r w:rsidRPr="001132DB">
        <w:t xml:space="preserve">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w:t>
      </w:r>
      <w:r w:rsidR="006D174F">
        <w:rPr>
          <w:highlight w:val="lightGray"/>
        </w:rPr>
        <w:t xml:space="preserve">при условии согласования Сторонами сметной документации на соответствующий Этап Работ в соответствии с пунктом </w:t>
      </w:r>
      <w:r w:rsidR="006D174F">
        <w:fldChar w:fldCharType="begin"/>
      </w:r>
      <w:r w:rsidR="006D174F">
        <w:instrText xml:space="preserve"> REF _Ref361834605 \r \h </w:instrText>
      </w:r>
      <w:r w:rsidR="006D174F">
        <w:fldChar w:fldCharType="separate"/>
      </w:r>
      <w:r w:rsidR="006D174F">
        <w:t>4.2</w:t>
      </w:r>
      <w:r w:rsidR="006D174F">
        <w:fldChar w:fldCharType="end"/>
      </w:r>
      <w:r w:rsidR="006D174F">
        <w:rPr>
          <w:highlight w:val="lightGray"/>
        </w:rPr>
        <w:t xml:space="preserve"> Договора</w:t>
      </w:r>
      <w:r w:rsidR="006D174F">
        <w:t>,</w:t>
      </w:r>
      <w:r w:rsidR="006D174F" w:rsidRPr="001132DB">
        <w:t xml:space="preserve"> </w:t>
      </w:r>
      <w:r w:rsidRPr="001132DB">
        <w:t>но не ранее 30 (тридцати) календарных дней до даты его начала, определенной в соответствии с Календарным графиком выполнения</w:t>
      </w:r>
      <w:r>
        <w:t xml:space="preserve"> Работ (Приложение № </w:t>
      </w:r>
      <w:r w:rsidR="003E0FD0">
        <w:t>2</w:t>
      </w:r>
      <w:r>
        <w:t xml:space="preserve"> к Договору), и с учетом пунктов 4.5.1, 4.5.</w:t>
      </w:r>
      <w:r w:rsidR="007D2326">
        <w:t>5</w:t>
      </w:r>
      <w:r>
        <w:t xml:space="preserve"> Догово</w:t>
      </w:r>
      <w:bookmarkStart w:id="19" w:name="_Ref373242766"/>
      <w:bookmarkEnd w:id="19"/>
      <w:r>
        <w:t>ра.</w:t>
      </w:r>
    </w:p>
    <w:p w:rsidR="009C521C" w:rsidRDefault="00B537DE" w:rsidP="00CB577C">
      <w:pPr>
        <w:pStyle w:val="afc"/>
        <w:numPr>
          <w:ilvl w:val="2"/>
          <w:numId w:val="1"/>
        </w:numPr>
        <w:shd w:val="clear" w:color="auto" w:fill="FFFFFF"/>
        <w:tabs>
          <w:tab w:val="left" w:pos="709"/>
        </w:tabs>
        <w:ind w:left="0" w:firstLine="709"/>
        <w:jc w:val="both"/>
      </w:pPr>
      <w:r>
        <w:t xml:space="preserve">Последующие платежи в размере 70 (семидесяти) процентов от стоимости выполненных Работ, указанной в </w:t>
      </w:r>
      <w:r w:rsidR="00F738E6">
        <w:t xml:space="preserve">Акте сдачи-приемки Проектных работ, Акте сдачи-приемки (форма З-1), </w:t>
      </w:r>
      <w:r>
        <w:t>Акте освидетельствования выполненных работ, без учета НДС, кроме того НДС по ставке, установленной статьей 164 НК РФ на дату платежа, выплачиваются в течение 45 (сорока пяти) календарных дней / 7 (семи) рабочих дней</w:t>
      </w:r>
      <w:r>
        <w:rPr>
          <w:rStyle w:val="aa"/>
        </w:rPr>
        <w:footnoteReference w:id="2"/>
      </w:r>
      <w:r>
        <w:t xml:space="preserve"> с даты подписания Сторонами документов, указанных в пункте 5.1</w:t>
      </w:r>
      <w:r w:rsidR="007D2326">
        <w:t>-5.2</w:t>
      </w:r>
      <w:r>
        <w:t xml:space="preserve"> Договора, на основании счета, выставленного Подрядчиком, и с учетом пунктов 4.5.</w:t>
      </w:r>
      <w:r w:rsidR="007D2326">
        <w:t>5</w:t>
      </w:r>
      <w:r>
        <w:t>, 4.5.</w:t>
      </w:r>
      <w:r w:rsidR="007D2326">
        <w:t>6</w:t>
      </w:r>
      <w:r>
        <w:t xml:space="preserve"> Договора.</w:t>
      </w:r>
    </w:p>
    <w:p w:rsidR="009C521C" w:rsidRDefault="00B537DE" w:rsidP="00E63954">
      <w:pPr>
        <w:pStyle w:val="afc"/>
        <w:shd w:val="clear" w:color="auto" w:fill="FFFFFF"/>
        <w:tabs>
          <w:tab w:val="left" w:pos="1418"/>
        </w:tabs>
        <w:ind w:left="0" w:firstLine="709"/>
        <w:jc w:val="both"/>
      </w:pPr>
      <w:r>
        <w:t>Платеж, совершаемый на основании документа, указанного в пункте 5.</w:t>
      </w:r>
      <w:r w:rsidR="007D2326">
        <w:t>2</w:t>
      </w:r>
      <w:r>
        <w:t xml:space="preserve">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rsidR="009C521C" w:rsidRDefault="00B537DE" w:rsidP="00CB577C">
      <w:pPr>
        <w:pStyle w:val="afc"/>
        <w:numPr>
          <w:ilvl w:val="2"/>
          <w:numId w:val="22"/>
        </w:numPr>
        <w:shd w:val="clear" w:color="auto" w:fill="FFFFFF"/>
        <w:tabs>
          <w:tab w:val="left" w:pos="1418"/>
        </w:tabs>
        <w:ind w:left="0" w:firstLine="709"/>
      </w:pPr>
      <w:r>
        <w:t>Окончательный расчет по Этапу Работ производится в следующем порядке:</w:t>
      </w:r>
    </w:p>
    <w:p w:rsidR="009C521C" w:rsidRDefault="00B537DE" w:rsidP="00CB577C">
      <w:pPr>
        <w:pStyle w:val="afc"/>
        <w:numPr>
          <w:ilvl w:val="3"/>
          <w:numId w:val="22"/>
        </w:numPr>
        <w:shd w:val="clear" w:color="auto" w:fill="FFFFFF"/>
        <w:tabs>
          <w:tab w:val="left" w:pos="1560"/>
        </w:tabs>
        <w:ind w:left="0" w:firstLine="709"/>
        <w:jc w:val="both"/>
      </w:pPr>
      <w: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w:t>
      </w:r>
      <w:r>
        <w:lastRenderedPageBreak/>
        <w:t>пункте 5.</w:t>
      </w:r>
      <w:r w:rsidR="007D2326">
        <w:t>3</w:t>
      </w:r>
      <w:r>
        <w:t xml:space="preserve"> Договора, будет превышать сумму авансовых платежей, ранее уплаченных Заказчиком в соответствии с пунктами 4.5.</w:t>
      </w:r>
      <w:r w:rsidR="007D2326">
        <w:t>2</w:t>
      </w:r>
      <w:r>
        <w:t>, 4.5.</w:t>
      </w:r>
      <w:r w:rsidR="007D2326">
        <w:t>3</w:t>
      </w:r>
      <w:r>
        <w:t xml:space="preserve"> Договора, соответствующая разница выплачивается в течение 45 (сорока пяти) календарных дней / 7 (семи) рабочих дней</w:t>
      </w:r>
      <w:r>
        <w:rPr>
          <w:rStyle w:val="aa"/>
        </w:rPr>
        <w:footnoteReference w:id="3"/>
      </w:r>
      <w:r>
        <w:t xml:space="preserve"> с даты подписания Сторонами документов, указанных в пункте 5.</w:t>
      </w:r>
      <w:r w:rsidR="007D2326">
        <w:t>3</w:t>
      </w:r>
      <w:r>
        <w:t xml:space="preserve"> Договора, на основании счета, выставленного Подрядчиком, и с учетом пунктов 4.5.</w:t>
      </w:r>
      <w:r w:rsidR="007D2326">
        <w:t>5</w:t>
      </w:r>
      <w:r>
        <w:t>, 4.5.</w:t>
      </w:r>
      <w:r w:rsidR="007D2326">
        <w:t>6</w:t>
      </w:r>
      <w:r>
        <w:t xml:space="preserve"> Договора.</w:t>
      </w:r>
    </w:p>
    <w:p w:rsidR="009C521C" w:rsidRDefault="00B537DE" w:rsidP="00CB577C">
      <w:pPr>
        <w:pStyle w:val="afc"/>
        <w:numPr>
          <w:ilvl w:val="3"/>
          <w:numId w:val="22"/>
        </w:numPr>
        <w:shd w:val="clear" w:color="auto" w:fill="FFFFFF"/>
        <w:tabs>
          <w:tab w:val="left" w:pos="1418"/>
          <w:tab w:val="left" w:pos="1560"/>
        </w:tabs>
        <w:ind w:left="0" w:firstLine="709"/>
        <w:jc w:val="both"/>
      </w:pPr>
      <w: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w:t>
      </w:r>
      <w:r w:rsidR="007D2326">
        <w:t>3</w:t>
      </w:r>
      <w:r>
        <w:t xml:space="preserve"> Договора, будет менее суммы авансовых платежей, ранее уплаченных Заказчиком в соответствии с пунктами 4.5.</w:t>
      </w:r>
      <w:r w:rsidR="007D2326">
        <w:t>2</w:t>
      </w:r>
      <w:r>
        <w:t>, 4.5.</w:t>
      </w:r>
      <w:r w:rsidR="007D2326">
        <w:t>3</w:t>
      </w:r>
      <w:r>
        <w:t xml:space="preserve"> Договора, соответствующая разница, определенная в том числе с учетом пункта 4.5.</w:t>
      </w:r>
      <w:r w:rsidR="007D2326">
        <w:t>6</w:t>
      </w:r>
      <w:r>
        <w:t xml:space="preserve"> Договора,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 соглашением Сторон. </w:t>
      </w:r>
    </w:p>
    <w:p w:rsidR="009C521C" w:rsidRDefault="00B537DE" w:rsidP="00CB577C">
      <w:pPr>
        <w:pStyle w:val="afc"/>
        <w:numPr>
          <w:ilvl w:val="2"/>
          <w:numId w:val="22"/>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w:t>
      </w:r>
      <w:r>
        <w:rPr>
          <w:shd w:val="clear" w:color="auto" w:fill="FFFFFF"/>
        </w:rPr>
        <w:t>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9C521C" w:rsidRDefault="00B537DE" w:rsidP="00CB577C">
      <w:pPr>
        <w:pStyle w:val="afc"/>
        <w:numPr>
          <w:ilvl w:val="2"/>
          <w:numId w:val="22"/>
        </w:numPr>
        <w:shd w:val="clear" w:color="auto" w:fill="FFFFFF"/>
        <w:tabs>
          <w:tab w:val="left" w:pos="709"/>
          <w:tab w:val="left" w:pos="1418"/>
        </w:tabs>
        <w:ind w:left="0" w:firstLine="709"/>
        <w:jc w:val="both"/>
      </w:pPr>
      <w:r>
        <w:rPr>
          <w:shd w:val="clear" w:color="auto" w:fill="FFFFFF"/>
        </w:rPr>
        <w:t>Подрядчик обязан в течение 30 (тридцати) календарных дней с даты, следующей за датой начала выполнения Работ, указанной в пункте 1.6.1 Договора, предоставить Заказчику Банковскую гарантию надлежащего исполнения Догов</w:t>
      </w:r>
      <w:r>
        <w:t xml:space="preserve">ора, соответствующую требованиям, установленным разделом 7 Договора и предварительно согласованную с Заказчиком. </w:t>
      </w:r>
    </w:p>
    <w:p w:rsidR="009C521C" w:rsidRDefault="00B537DE">
      <w:pPr>
        <w:shd w:val="clear" w:color="auto" w:fill="FFFFFF"/>
        <w:tabs>
          <w:tab w:val="left" w:pos="709"/>
          <w:tab w:val="left" w:pos="1418"/>
        </w:tabs>
        <w:spacing w:line="240" w:lineRule="auto"/>
        <w:ind w:firstLine="709"/>
        <w:rPr>
          <w:sz w:val="24"/>
          <w:szCs w:val="24"/>
        </w:rPr>
      </w:pPr>
      <w:r>
        <w:rPr>
          <w:sz w:val="24"/>
          <w:szCs w:val="24"/>
        </w:rPr>
        <w:t>В случае невыполнения данного обязательства и при отсутствии соглашения Сторон об ином Заказчик вправе удерживать 10 (десять) процентов от стоимости выполненных Работ при каждом платеже, выплачиваемом Заказчиком Подрядчику в порядке, размерах и сроки, установленные пунктами 4.5.</w:t>
      </w:r>
      <w:r w:rsidR="007D2326">
        <w:rPr>
          <w:sz w:val="24"/>
          <w:szCs w:val="24"/>
        </w:rPr>
        <w:t xml:space="preserve">3, </w:t>
      </w:r>
      <w:r>
        <w:rPr>
          <w:sz w:val="24"/>
          <w:szCs w:val="24"/>
        </w:rPr>
        <w:t>4.5.</w:t>
      </w:r>
      <w:r w:rsidR="007D2326">
        <w:rPr>
          <w:sz w:val="24"/>
          <w:szCs w:val="24"/>
        </w:rPr>
        <w:t>4</w:t>
      </w:r>
      <w:r>
        <w:rPr>
          <w:sz w:val="24"/>
          <w:szCs w:val="24"/>
        </w:rPr>
        <w:t>, 4.8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rsidR="009C521C" w:rsidRDefault="00B537DE">
      <w:pPr>
        <w:widowControl w:val="0"/>
        <w:tabs>
          <w:tab w:val="left" w:pos="709"/>
          <w:tab w:val="left" w:pos="1701"/>
        </w:tabs>
        <w:spacing w:line="240" w:lineRule="auto"/>
        <w:ind w:firstLine="709"/>
        <w:rPr>
          <w:highlight w:val="yellow"/>
        </w:rPr>
      </w:pPr>
      <w:r>
        <w:rPr>
          <w:sz w:val="24"/>
          <w:szCs w:val="24"/>
          <w:shd w:val="clear" w:color="auto" w:fill="FFFFFF"/>
        </w:rP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7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Подрядчиком.</w:t>
      </w:r>
    </w:p>
    <w:p w:rsidR="009C521C" w:rsidRDefault="00B537DE">
      <w:pPr>
        <w:pStyle w:val="afc"/>
        <w:shd w:val="clear" w:color="auto" w:fill="FFFFFF"/>
        <w:tabs>
          <w:tab w:val="left" w:pos="1276"/>
          <w:tab w:val="left" w:pos="1418"/>
        </w:tabs>
        <w:ind w:left="0" w:firstLine="709"/>
        <w:jc w:val="both"/>
      </w:pPr>
      <w:r>
        <w:rPr>
          <w:shd w:val="clear" w:color="auto" w:fill="FFFFFF"/>
        </w:rPr>
        <w:t>Выплата Обеспечительного платежа производи</w:t>
      </w:r>
      <w:r>
        <w:t>тся в течение 30 (тридцати) календарных дней / 7 (семи) рабочих дней</w:t>
      </w:r>
      <w:r>
        <w:rPr>
          <w:rStyle w:val="aa"/>
        </w:rPr>
        <w:footnoteReference w:id="4"/>
      </w:r>
      <w:r>
        <w:t xml:space="preserve"> с даты получения Заказчиком счета, выставленного Подрядчиком, но не </w:t>
      </w:r>
      <w:r w:rsidRPr="00E63954">
        <w:t xml:space="preserve">ранее 70 (семидесяти) календарных дней с даты подписания Сторонами Акта КС-11 / Акта КС-14.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w:t>
      </w:r>
      <w:r w:rsidRPr="00E63954">
        <w:lastRenderedPageBreak/>
        <w:t>Обеспечительного платежа производится Заказчиком не ранее 70 (семидесяти) календарных дней с даты подписания Акта КС-11 / Акта КС-14, в случае если иное не установлено Сторонами в соответствующем соглашении о расторжении</w:t>
      </w:r>
      <w:r>
        <w:t xml:space="preserve"> Договора. </w:t>
      </w:r>
    </w:p>
    <w:p w:rsidR="009C521C" w:rsidRDefault="00B537DE">
      <w:pPr>
        <w:pStyle w:val="afc"/>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9C521C" w:rsidRPr="00695E61" w:rsidRDefault="00B537DE" w:rsidP="00CB577C">
      <w:pPr>
        <w:pStyle w:val="afc"/>
        <w:numPr>
          <w:ilvl w:val="2"/>
          <w:numId w:val="22"/>
        </w:numPr>
        <w:shd w:val="clear" w:color="auto" w:fill="FFFFFF"/>
        <w:tabs>
          <w:tab w:val="left" w:pos="1418"/>
        </w:tabs>
        <w:ind w:left="0" w:firstLine="709"/>
        <w:jc w:val="both"/>
        <w:rPr>
          <w:bCs/>
        </w:rPr>
      </w:pPr>
      <w:bookmarkStart w:id="20" w:name="_Ref3618341781"/>
      <w:bookmarkStart w:id="21" w:name="_Ref373242894"/>
      <w:bookmarkEnd w:id="20"/>
      <w:r>
        <w:rPr>
          <w:bCs/>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Подрядчик не </w:t>
      </w:r>
      <w:r>
        <w:t>предоставил</w:t>
      </w:r>
      <w:r>
        <w:rPr>
          <w:bCs/>
        </w:rPr>
        <w:t xml:space="preserve"> Банковскую гарантию возврата авансового платежа в </w:t>
      </w:r>
      <w:r w:rsidRPr="00695E61">
        <w:rPr>
          <w:bCs/>
        </w:rPr>
        <w:t>срок, установленный пунктом 4.5.1 Договора, и при этом не приступил к исполнению обязательств по Договору.</w:t>
      </w:r>
      <w:bookmarkEnd w:id="21"/>
      <w:r w:rsidRPr="00695E61">
        <w:rPr>
          <w:bCs/>
        </w:rPr>
        <w:t xml:space="preserve"> </w:t>
      </w:r>
    </w:p>
    <w:p w:rsidR="00590D7A" w:rsidRPr="00695E61" w:rsidRDefault="00695E61" w:rsidP="00590D7A">
      <w:pPr>
        <w:pStyle w:val="afc"/>
        <w:numPr>
          <w:ilvl w:val="1"/>
          <w:numId w:val="22"/>
        </w:numPr>
        <w:tabs>
          <w:tab w:val="left" w:pos="1134"/>
        </w:tabs>
        <w:ind w:left="0" w:firstLine="709"/>
        <w:jc w:val="both"/>
        <w:rPr>
          <w:bCs/>
        </w:rPr>
      </w:pPr>
      <w:bookmarkStart w:id="22" w:name="_Ref361336647"/>
      <w:bookmarkEnd w:id="22"/>
      <w:r w:rsidRPr="00695E61">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9C521C" w:rsidRPr="00695E61" w:rsidRDefault="00B537DE" w:rsidP="00CB577C">
      <w:pPr>
        <w:pStyle w:val="afc"/>
        <w:numPr>
          <w:ilvl w:val="1"/>
          <w:numId w:val="22"/>
        </w:numPr>
        <w:shd w:val="clear" w:color="auto" w:fill="FFFFFF"/>
        <w:tabs>
          <w:tab w:val="left" w:pos="1134"/>
        </w:tabs>
        <w:ind w:left="0" w:firstLine="709"/>
        <w:jc w:val="both"/>
        <w:rPr>
          <w:bCs/>
        </w:rPr>
      </w:pPr>
      <w:r w:rsidRPr="00695E61">
        <w:rPr>
          <w:bCs/>
        </w:rPr>
        <w:t xml:space="preserve">За исключением случая, указанного в пункте 3.3.21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9C521C" w:rsidRPr="00F738E6" w:rsidRDefault="00B537DE" w:rsidP="00CB577C">
      <w:pPr>
        <w:pStyle w:val="afc"/>
        <w:numPr>
          <w:ilvl w:val="1"/>
          <w:numId w:val="22"/>
        </w:numPr>
        <w:shd w:val="clear" w:color="auto" w:fill="FFFFFF"/>
        <w:tabs>
          <w:tab w:val="left" w:pos="1134"/>
        </w:tabs>
        <w:ind w:left="0" w:firstLine="709"/>
        <w:jc w:val="both"/>
        <w:rPr>
          <w:bCs/>
        </w:rPr>
      </w:pPr>
      <w:r w:rsidRPr="00695E61">
        <w:t>Оплата</w:t>
      </w:r>
      <w:r w:rsidRPr="00F738E6">
        <w:t xml:space="preserve"> затрат на временные здания и сооружения и непредвиденных работ </w:t>
      </w:r>
      <w:r w:rsidRPr="00F738E6">
        <w:br/>
        <w:t>и затрат осуществляется Заказчиком в следующем порядке</w:t>
      </w:r>
      <w:r w:rsidRPr="00F738E6">
        <w:rPr>
          <w:bCs/>
        </w:rPr>
        <w:t>:</w:t>
      </w:r>
    </w:p>
    <w:p w:rsidR="009C521C" w:rsidRPr="00F738E6" w:rsidRDefault="00B537DE" w:rsidP="00CB577C">
      <w:pPr>
        <w:pStyle w:val="afc"/>
        <w:numPr>
          <w:ilvl w:val="2"/>
          <w:numId w:val="28"/>
        </w:numPr>
        <w:shd w:val="clear" w:color="auto" w:fill="FFFFFF"/>
        <w:tabs>
          <w:tab w:val="left" w:pos="1418"/>
        </w:tabs>
        <w:ind w:left="0" w:firstLine="709"/>
        <w:jc w:val="both"/>
      </w:pPr>
      <w:r w:rsidRPr="00F738E6">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sidRPr="00F738E6">
        <w:rPr>
          <w:bCs/>
        </w:rPr>
        <w:t xml:space="preserve"> </w:t>
      </w:r>
      <w:r w:rsidRPr="00F738E6">
        <w:t xml:space="preserve">(Приложение № </w:t>
      </w:r>
      <w:r w:rsidR="003A7C18">
        <w:t>3</w:t>
      </w:r>
      <w:r w:rsidRPr="00F738E6">
        <w:t xml:space="preserve"> к Договору). По окончании возведения каждого титульного временного здания и / или сооружения Стороны подписывают Акт </w:t>
      </w:r>
      <w:r w:rsidRPr="00F738E6">
        <w:rPr>
          <w:bCs/>
        </w:rPr>
        <w:t xml:space="preserve">КС-2 и Справку </w:t>
      </w:r>
      <w:r w:rsidRPr="00F738E6">
        <w:t>КС-3. Оплата в размере 100 (ста) процентов от стоимости временного здания и / или сооружения производится Заказчиком в течение 45 (сорока пяти) календарных дней / 7 (семи) рабочих дней</w:t>
      </w:r>
      <w:r w:rsidRPr="00F738E6">
        <w:rPr>
          <w:rStyle w:val="aa"/>
        </w:rPr>
        <w:footnoteReference w:id="5"/>
      </w:r>
      <w:r w:rsidRPr="00F738E6">
        <w:t xml:space="preserve"> с даты подписания Сторонами Акта КС-2 и Справки КС-3 на основании счета, выставленного Подрядчиком, и с учетом пунктов 4.5.</w:t>
      </w:r>
      <w:r w:rsidR="007D2326">
        <w:t>5</w:t>
      </w:r>
      <w:r w:rsidRPr="00F738E6">
        <w:t>, 4.5.</w:t>
      </w:r>
      <w:r w:rsidR="007D2326">
        <w:t>6</w:t>
      </w:r>
      <w:r w:rsidRPr="00F738E6">
        <w:t xml:space="preserve"> Договора. Стоимость временных зданий и сооружений не включается в </w:t>
      </w:r>
      <w:r w:rsidRPr="00F738E6">
        <w:rPr>
          <w:bCs/>
        </w:rPr>
        <w:t>общую сумму Акта КС-2, подписываемого Сторонами в соответствии с пунктом 5.</w:t>
      </w:r>
      <w:r w:rsidR="007D2326">
        <w:rPr>
          <w:bCs/>
        </w:rPr>
        <w:t>3</w:t>
      </w:r>
      <w:r w:rsidRPr="00F738E6">
        <w:rPr>
          <w:bCs/>
        </w:rPr>
        <w:t xml:space="preserve"> Договора.</w:t>
      </w:r>
    </w:p>
    <w:p w:rsidR="009C521C" w:rsidRPr="00F738E6" w:rsidRDefault="00B537DE" w:rsidP="00CB577C">
      <w:pPr>
        <w:pStyle w:val="afc"/>
        <w:numPr>
          <w:ilvl w:val="2"/>
          <w:numId w:val="28"/>
        </w:numPr>
        <w:shd w:val="clear" w:color="auto" w:fill="FFFFFF"/>
        <w:tabs>
          <w:tab w:val="left" w:pos="1418"/>
        </w:tabs>
        <w:ind w:left="0" w:firstLine="709"/>
        <w:jc w:val="both"/>
      </w:pPr>
      <w:r w:rsidRPr="00F738E6">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(Приложение № </w:t>
      </w:r>
      <w:r w:rsidR="003A7C18">
        <w:t>3</w:t>
      </w:r>
      <w:r w:rsidRPr="00F738E6">
        <w:t xml:space="preserve">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w:t>
      </w:r>
      <w:r w:rsidRPr="00F738E6">
        <w:rPr>
          <w:lang w:val="en-US"/>
        </w:rPr>
        <w:t>c</w:t>
      </w:r>
      <w:r w:rsidRPr="00F738E6">
        <w:t xml:space="preserve"> пунктом 5.</w:t>
      </w:r>
      <w:r w:rsidR="007D2326">
        <w:t>2</w:t>
      </w:r>
      <w:r w:rsidRPr="00F738E6">
        <w:t xml:space="preserve"> Договора. Оплата в размере 100 (ста) процентов от стоимости непредвиденных работ и затрат производится Заказчиком в течение 45 (сорока пяти) календарных дней / 7 (семи) рабочих дней</w:t>
      </w:r>
      <w:r w:rsidRPr="00F738E6">
        <w:rPr>
          <w:rStyle w:val="aa"/>
        </w:rPr>
        <w:footnoteReference w:id="6"/>
      </w:r>
      <w:r w:rsidRPr="00F738E6">
        <w:t xml:space="preserve"> с даты подписания Сторонами Акта освидетельствования выполненных работ на основании счета, выставленного Подрядчиком, и с учетом пунктов 4.5.</w:t>
      </w:r>
      <w:r w:rsidR="007D2326">
        <w:t>5</w:t>
      </w:r>
      <w:r w:rsidRPr="00F738E6">
        <w:t>, 4.5.</w:t>
      </w:r>
      <w:r w:rsidR="007D2326">
        <w:t>6</w:t>
      </w:r>
      <w:r w:rsidRPr="00F738E6">
        <w:t xml:space="preserve"> Договора. Стоимость </w:t>
      </w:r>
      <w:r w:rsidRPr="00F738E6">
        <w:lastRenderedPageBreak/>
        <w:t xml:space="preserve">непредвиденных работ и затрат включается в </w:t>
      </w:r>
      <w:r w:rsidRPr="00F738E6">
        <w:rPr>
          <w:bCs/>
        </w:rPr>
        <w:t>общую сумму Акта КС-2, подписываемого Сторонами в соответствии с пунктом 5.</w:t>
      </w:r>
      <w:r w:rsidR="007D2326">
        <w:rPr>
          <w:bCs/>
        </w:rPr>
        <w:t>3</w:t>
      </w:r>
      <w:r w:rsidRPr="00F738E6">
        <w:rPr>
          <w:bCs/>
        </w:rPr>
        <w:t xml:space="preserve"> Договора.</w:t>
      </w:r>
    </w:p>
    <w:p w:rsidR="009C521C" w:rsidRPr="00F738E6" w:rsidRDefault="00B537DE">
      <w:pPr>
        <w:pStyle w:val="afc"/>
        <w:shd w:val="clear" w:color="auto" w:fill="FFFFFF"/>
        <w:tabs>
          <w:tab w:val="left" w:pos="1418"/>
        </w:tabs>
        <w:ind w:left="0" w:firstLine="709"/>
        <w:jc w:val="both"/>
      </w:pPr>
      <w:r w:rsidRPr="00F738E6">
        <w:t>Платеж, совершаемый на основании документа, указанного в пункте 5.</w:t>
      </w:r>
      <w:r w:rsidR="007D2326">
        <w:t>2</w:t>
      </w:r>
      <w:r w:rsidRPr="00F738E6">
        <w:t xml:space="preserve">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9C521C" w:rsidRPr="00F738E6" w:rsidRDefault="00B537DE" w:rsidP="00CB577C">
      <w:pPr>
        <w:pStyle w:val="afc"/>
        <w:numPr>
          <w:ilvl w:val="1"/>
          <w:numId w:val="23"/>
        </w:numPr>
        <w:shd w:val="clear" w:color="auto" w:fill="FFFFFF"/>
        <w:tabs>
          <w:tab w:val="left" w:pos="1134"/>
        </w:tabs>
        <w:ind w:left="0" w:firstLine="709"/>
        <w:jc w:val="both"/>
      </w:pPr>
      <w:r w:rsidRPr="00F738E6">
        <w:t xml:space="preserve">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w:t>
      </w:r>
      <w:r w:rsidR="003A7C18">
        <w:t>3</w:t>
      </w:r>
      <w:r w:rsidRPr="00F738E6">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9C521C" w:rsidRPr="00F738E6" w:rsidRDefault="00B537DE" w:rsidP="00CB577C">
      <w:pPr>
        <w:pStyle w:val="afc"/>
        <w:numPr>
          <w:ilvl w:val="1"/>
          <w:numId w:val="23"/>
        </w:numPr>
        <w:shd w:val="clear" w:color="auto" w:fill="FFFFFF"/>
        <w:tabs>
          <w:tab w:val="left" w:pos="1134"/>
        </w:tabs>
        <w:ind w:left="0" w:firstLine="709"/>
        <w:jc w:val="both"/>
      </w:pPr>
      <w:r w:rsidRPr="00F738E6">
        <w:t xml:space="preserve">Давальческие материалы и запасные части, перечень которых указан </w:t>
      </w:r>
      <w:r w:rsidRPr="00F738E6">
        <w:br/>
        <w:t xml:space="preserve">в Приложении № </w:t>
      </w:r>
      <w:r w:rsidR="003A7C18">
        <w:t>9</w:t>
      </w:r>
      <w:r w:rsidRPr="00F738E6">
        <w:t xml:space="preserve"> к Договору, в стоимости Работ по Договору не учитываются.</w:t>
      </w:r>
    </w:p>
    <w:p w:rsidR="009C521C" w:rsidRPr="00F738E6" w:rsidRDefault="00B537DE" w:rsidP="00CB577C">
      <w:pPr>
        <w:pStyle w:val="afc"/>
        <w:numPr>
          <w:ilvl w:val="1"/>
          <w:numId w:val="23"/>
        </w:numPr>
        <w:shd w:val="clear" w:color="auto" w:fill="FFFFFF"/>
        <w:tabs>
          <w:tab w:val="left" w:pos="1134"/>
        </w:tabs>
        <w:ind w:left="0" w:firstLine="709"/>
        <w:jc w:val="both"/>
      </w:pPr>
      <w:bookmarkStart w:id="23" w:name="_Ref361335023"/>
      <w:bookmarkStart w:id="24" w:name="_Ref361834251"/>
      <w:bookmarkEnd w:id="23"/>
      <w:bookmarkEnd w:id="24"/>
      <w:r w:rsidRPr="00F738E6">
        <w:t>Оборудование Заказчика, перечень которого указан в Приложении № 1</w:t>
      </w:r>
      <w:r w:rsidR="003A7C18">
        <w:t>1</w:t>
      </w:r>
      <w:r w:rsidRPr="00F738E6">
        <w:t xml:space="preserve"> </w:t>
      </w:r>
      <w:r w:rsidRPr="00F738E6">
        <w:br/>
        <w:t>к Договору, в стоимости Работ по Договору не учитывается.</w:t>
      </w:r>
    </w:p>
    <w:p w:rsidR="009C521C" w:rsidRDefault="00B537DE" w:rsidP="00CB577C">
      <w:pPr>
        <w:pStyle w:val="afc"/>
        <w:numPr>
          <w:ilvl w:val="1"/>
          <w:numId w:val="23"/>
        </w:numPr>
        <w:shd w:val="clear" w:color="auto" w:fill="FFFFFF"/>
        <w:tabs>
          <w:tab w:val="left" w:pos="1134"/>
        </w:tabs>
        <w:ind w:left="0" w:firstLine="709"/>
        <w:jc w:val="both"/>
      </w:pPr>
      <w:r>
        <w:t xml:space="preserve">Индексация Цены Договора не допускается. </w:t>
      </w:r>
    </w:p>
    <w:p w:rsidR="009C521C" w:rsidRDefault="00B537DE" w:rsidP="00CB577C">
      <w:pPr>
        <w:pStyle w:val="afc"/>
        <w:numPr>
          <w:ilvl w:val="1"/>
          <w:numId w:val="23"/>
        </w:numPr>
        <w:shd w:val="clear" w:color="auto" w:fill="FFFFFF"/>
        <w:tabs>
          <w:tab w:val="left" w:pos="1134"/>
        </w:tabs>
        <w:ind w:left="0" w:firstLine="709"/>
        <w:jc w:val="both"/>
      </w:pPr>
      <w:r>
        <w:rPr>
          <w:bCs/>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Cs/>
          <w:shd w:val="clear" w:color="auto" w:fill="FFFFFF"/>
        </w:rPr>
        <w:t>выполненных Подрядчиком Работ и поставленного Подрядчиком Оборудования.</w:t>
      </w:r>
    </w:p>
    <w:p w:rsidR="009C521C" w:rsidRDefault="00B537DE" w:rsidP="00F738E6">
      <w:pPr>
        <w:pStyle w:val="afc"/>
        <w:shd w:val="clear" w:color="auto" w:fill="FFFFFF"/>
        <w:tabs>
          <w:tab w:val="left" w:pos="1134"/>
        </w:tabs>
        <w:ind w:left="0" w:firstLine="709"/>
        <w:jc w:val="both"/>
        <w:rPr>
          <w:highlight w:val="white"/>
        </w:rPr>
      </w:pPr>
      <w:r>
        <w:rPr>
          <w:bCs/>
          <w:shd w:val="clear" w:color="auto" w:fill="FFFFFF"/>
        </w:rPr>
        <w:t>Заказчик направляет Подрядчику уведомление о проведении сальдо взаимных обязательств Сторон по Договору.</w:t>
      </w:r>
    </w:p>
    <w:p w:rsidR="009C521C" w:rsidRDefault="009C521C" w:rsidP="00F738E6">
      <w:pPr>
        <w:pStyle w:val="afc"/>
        <w:shd w:val="clear" w:color="auto" w:fill="FFFFFF"/>
        <w:tabs>
          <w:tab w:val="left" w:pos="1134"/>
          <w:tab w:val="left" w:pos="1418"/>
        </w:tabs>
        <w:ind w:left="0" w:firstLine="709"/>
        <w:jc w:val="both"/>
        <w:rPr>
          <w:bCs/>
        </w:rPr>
      </w:pPr>
    </w:p>
    <w:p w:rsidR="009C521C" w:rsidRDefault="00B537DE" w:rsidP="00CB577C">
      <w:pPr>
        <w:pStyle w:val="afc"/>
        <w:numPr>
          <w:ilvl w:val="0"/>
          <w:numId w:val="23"/>
        </w:numPr>
        <w:shd w:val="clear" w:color="auto" w:fill="FFFFFF"/>
        <w:tabs>
          <w:tab w:val="left" w:pos="284"/>
        </w:tabs>
        <w:ind w:left="0" w:firstLine="0"/>
        <w:jc w:val="center"/>
        <w:rPr>
          <w:b/>
          <w:bCs/>
        </w:rPr>
      </w:pPr>
      <w:r>
        <w:rPr>
          <w:b/>
          <w:bCs/>
        </w:rPr>
        <w:t>Порядок сдачи-приемки Работ</w:t>
      </w:r>
    </w:p>
    <w:p w:rsidR="00F738E6" w:rsidRDefault="00F738E6" w:rsidP="00CB577C">
      <w:pPr>
        <w:pStyle w:val="afc"/>
        <w:numPr>
          <w:ilvl w:val="1"/>
          <w:numId w:val="24"/>
        </w:numPr>
        <w:tabs>
          <w:tab w:val="left" w:pos="1134"/>
        </w:tabs>
        <w:ind w:left="0" w:firstLine="709"/>
        <w:jc w:val="both"/>
      </w:pPr>
      <w:bookmarkStart w:id="25" w:name="_Ref373242517"/>
      <w:bookmarkStart w:id="26" w:name="_Ref361335138"/>
      <w:bookmarkStart w:id="27" w:name="_Ref361336754"/>
      <w:r>
        <w:t>По завершении выполнения Работ по каждому этапу кадастровых работ, рабочей документации Подрядчик в течение 5 (пяти) рабочих дней представляет Заказчику подписанный со своей стороны в 3 (трех) экземплярах Акт сдачи-приемки Проектных работ по форме Приложения № 4.1 к Договору с приложением результата работ; Акт сдачи-приемки выполненных кадастровых работ по форме З-1 (приложение № 4.2 к настоящему договору). Датой выполнения Этапа работ является дата подписания Сторонами Акта сдачи-приемки работ по соответствующему Этапу</w:t>
      </w:r>
    </w:p>
    <w:p w:rsidR="009C521C" w:rsidRDefault="00F738E6" w:rsidP="00CB577C">
      <w:pPr>
        <w:pStyle w:val="afc"/>
        <w:numPr>
          <w:ilvl w:val="1"/>
          <w:numId w:val="24"/>
        </w:numPr>
        <w:tabs>
          <w:tab w:val="left" w:pos="1134"/>
        </w:tabs>
        <w:ind w:left="0" w:firstLine="709"/>
        <w:jc w:val="both"/>
      </w:pPr>
      <w:r>
        <w:t>Подрядчик не позднее 25-го числа месяца, следующего за отчетным месяцем, представляет Заказчику подписанный(-ые) со своей стороны в 2 (двух) экземплярах Акт(-ы) освидетельствования выполненных работ за соответствующий отчетный месяц по форме Приложения № 8 к Договору с приложением Исполнительной документации в 2 (двух) экземплярах</w:t>
      </w:r>
      <w:r w:rsidR="00B537DE">
        <w:t xml:space="preserve">. </w:t>
      </w:r>
    </w:p>
    <w:p w:rsidR="009C521C" w:rsidRDefault="00B537DE" w:rsidP="00CB577C">
      <w:pPr>
        <w:pStyle w:val="afc"/>
        <w:numPr>
          <w:ilvl w:val="1"/>
          <w:numId w:val="24"/>
        </w:numPr>
        <w:shd w:val="clear" w:color="auto" w:fill="FFFFFF"/>
        <w:tabs>
          <w:tab w:val="left" w:pos="709"/>
          <w:tab w:val="left" w:pos="1134"/>
        </w:tabs>
        <w:ind w:left="0" w:firstLine="709"/>
        <w:jc w:val="both"/>
      </w:pPr>
      <w:r>
        <w:rPr>
          <w:bCs/>
        </w:rPr>
        <w:t xml:space="preserve">По завершении выполнения Работ по каждому Этапу Работ, указанному в Календарном графике </w:t>
      </w:r>
      <w:r w:rsidRPr="004571BB">
        <w:rPr>
          <w:bCs/>
        </w:rPr>
        <w:t xml:space="preserve">выполнения Работ (Приложение № </w:t>
      </w:r>
      <w:r w:rsidR="003E0FD0">
        <w:rPr>
          <w:bCs/>
        </w:rPr>
        <w:t>2</w:t>
      </w:r>
      <w:r w:rsidRPr="004571BB">
        <w:rPr>
          <w:bCs/>
        </w:rPr>
        <w:t xml:space="preserve"> к Договору), Подрядчик в течение 5</w:t>
      </w:r>
      <w:r w:rsidRPr="004571BB">
        <w:t xml:space="preserve"> (пяти)</w:t>
      </w:r>
      <w:r w:rsidRPr="004571BB">
        <w:rPr>
          <w:bCs/>
        </w:rPr>
        <w:t xml:space="preserve"> рабочих дней представляет Заказчику подписанные со своей стороны в 2 (двух) экземплярах Акт</w:t>
      </w:r>
      <w:r>
        <w:rPr>
          <w:bCs/>
        </w:rPr>
        <w:t xml:space="preserve"> КС-2, Справку КС-3</w:t>
      </w:r>
      <w:bookmarkEnd w:id="25"/>
      <w:bookmarkEnd w:id="26"/>
      <w:bookmarkEnd w:id="27"/>
      <w:r>
        <w:rPr>
          <w:bCs/>
        </w:rPr>
        <w:t xml:space="preserve">, </w:t>
      </w:r>
      <w:r>
        <w:rPr>
          <w:bCs/>
          <w:shd w:val="clear" w:color="auto" w:fill="FFFFFF"/>
        </w:rPr>
        <w:t>а также электронные версии Акта КС-2 и Справки КС-3 в формате *gsfx ПК «ГРАНД Сметы» на цифровом носителе.</w:t>
      </w:r>
    </w:p>
    <w:p w:rsidR="009C521C" w:rsidRPr="004571BB" w:rsidRDefault="00B537DE" w:rsidP="00CB577C">
      <w:pPr>
        <w:pStyle w:val="afc"/>
        <w:numPr>
          <w:ilvl w:val="1"/>
          <w:numId w:val="24"/>
        </w:numPr>
        <w:shd w:val="clear" w:color="auto" w:fill="FFFFFF"/>
        <w:tabs>
          <w:tab w:val="left" w:pos="1134"/>
        </w:tabs>
        <w:ind w:left="0" w:firstLine="709"/>
        <w:jc w:val="both"/>
      </w:pPr>
      <w:r>
        <w:rPr>
          <w:bCs/>
          <w:shd w:val="clear" w:color="auto" w:fill="FFFFFF"/>
        </w:rPr>
        <w:lastRenderedPageBreak/>
        <w:t>По завершении выполнения всех предусмотренных Д</w:t>
      </w:r>
      <w:r>
        <w:rPr>
          <w:bCs/>
        </w:rPr>
        <w:t xml:space="preserve">оговором Работ и готовности Объекта к вводу в эксплуатацию Подрядчик в течение 3 (трех) рабочих дней представляет Заказчику подписанные со </w:t>
      </w:r>
      <w:r w:rsidRPr="004571BB">
        <w:rPr>
          <w:bCs/>
        </w:rPr>
        <w:t>своей стороны:</w:t>
      </w:r>
    </w:p>
    <w:p w:rsidR="009C521C" w:rsidRPr="004571BB" w:rsidRDefault="00B537DE" w:rsidP="00CB577C">
      <w:pPr>
        <w:pStyle w:val="afc"/>
        <w:numPr>
          <w:ilvl w:val="0"/>
          <w:numId w:val="16"/>
        </w:numPr>
        <w:shd w:val="clear" w:color="auto" w:fill="FFFFFF"/>
        <w:tabs>
          <w:tab w:val="left" w:pos="1134"/>
        </w:tabs>
        <w:ind w:left="0" w:firstLine="709"/>
        <w:jc w:val="both"/>
      </w:pPr>
      <w:r w:rsidRPr="004571BB">
        <w:rPr>
          <w:bCs/>
        </w:rPr>
        <w:t>А</w:t>
      </w:r>
      <w:r w:rsidRPr="004571BB">
        <w:t>кт КС-11 в 2 (двух) экземплярах;</w:t>
      </w:r>
    </w:p>
    <w:p w:rsidR="009C521C" w:rsidRPr="004571BB" w:rsidRDefault="00B537DE" w:rsidP="00CB577C">
      <w:pPr>
        <w:pStyle w:val="afc"/>
        <w:numPr>
          <w:ilvl w:val="0"/>
          <w:numId w:val="16"/>
        </w:numPr>
        <w:shd w:val="clear" w:color="auto" w:fill="FFFFFF"/>
        <w:tabs>
          <w:tab w:val="left" w:pos="1134"/>
        </w:tabs>
        <w:ind w:left="0" w:firstLine="709"/>
        <w:jc w:val="both"/>
      </w:pPr>
      <w:bookmarkStart w:id="28" w:name="_Ref361336865"/>
      <w:r w:rsidRPr="004571BB">
        <w:t>Акт КС-14 (при необходимости) в 2 (двух) экземплярах</w:t>
      </w:r>
      <w:bookmarkEnd w:id="28"/>
      <w:r w:rsidRPr="004571BB">
        <w:t>.</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sidRPr="004571BB">
        <w:rPr>
          <w:bCs/>
        </w:rPr>
        <w:t>В течение 15 (пятнадцати) рабочих дней с даты получения полного комплекта документов, указанных в пунктах</w:t>
      </w:r>
      <w:r>
        <w:rPr>
          <w:bCs/>
        </w:rPr>
        <w:t xml:space="preserve"> 5.1 – 5.</w:t>
      </w:r>
      <w:r w:rsidR="007D2326">
        <w:rPr>
          <w:bCs/>
        </w:rPr>
        <w:t>4</w:t>
      </w:r>
      <w:r>
        <w:rPr>
          <w:bCs/>
        </w:rPr>
        <w:t xml:space="preserve">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w:t>
      </w:r>
      <w:r w:rsidR="007D2326">
        <w:rPr>
          <w:bCs/>
        </w:rPr>
        <w:t>5</w:t>
      </w:r>
      <w:r>
        <w:rPr>
          <w:bCs/>
        </w:rPr>
        <w:t xml:space="preserve"> Договора.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5.</w:t>
      </w:r>
      <w:r w:rsidR="007D2326">
        <w:rPr>
          <w:bCs/>
        </w:rPr>
        <w:t>5</w:t>
      </w:r>
      <w:r>
        <w:rPr>
          <w:bCs/>
        </w:rPr>
        <w:t xml:space="preserve"> Договора, Заказчик вправе собственными силами и (или) силами третьих лиц выполнить работы </w:t>
      </w:r>
      <w:r>
        <w:rPr>
          <w:bCs/>
        </w:rPr>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rPr>
          <w:bCs/>
        </w:rPr>
      </w:pPr>
      <w:r>
        <w:rPr>
          <w:bCs/>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rsidR="009C521C" w:rsidRPr="001132DB" w:rsidRDefault="00B537DE" w:rsidP="00CB577C">
      <w:pPr>
        <w:pStyle w:val="afc"/>
        <w:numPr>
          <w:ilvl w:val="1"/>
          <w:numId w:val="24"/>
        </w:numPr>
        <w:shd w:val="clear" w:color="auto" w:fill="FFFFFF"/>
        <w:tabs>
          <w:tab w:val="left" w:pos="1134"/>
        </w:tabs>
        <w:ind w:left="0" w:firstLine="709"/>
        <w:jc w:val="both"/>
        <w:rPr>
          <w:bCs/>
        </w:rPr>
      </w:pPr>
      <w:bookmarkStart w:id="29" w:name="_Ref361337635"/>
      <w:bookmarkEnd w:id="29"/>
      <w:r>
        <w:rPr>
          <w:bCs/>
        </w:rPr>
        <w:t xml:space="preserve">Подрядчик обязан представить Заказчику счета-фактуры, выставленные в сроки </w:t>
      </w:r>
      <w:r>
        <w:rPr>
          <w:bCs/>
        </w:rPr>
        <w:br/>
        <w:t xml:space="preserve">и оформленные в порядке, установленном законодательством Российской Федерации. </w:t>
      </w:r>
      <w:r>
        <w:rPr>
          <w:bCs/>
        </w:rPr>
        <w:br/>
        <w:t xml:space="preserve">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w:t>
      </w:r>
      <w:r w:rsidRPr="001132DB">
        <w:rPr>
          <w:bCs/>
        </w:rPr>
        <w:t>суммой соответствующего авансового платежа без учета НДС.</w:t>
      </w:r>
    </w:p>
    <w:p w:rsidR="009C521C" w:rsidRPr="001132DB" w:rsidRDefault="00B537DE" w:rsidP="00CB577C">
      <w:pPr>
        <w:pStyle w:val="afc"/>
        <w:numPr>
          <w:ilvl w:val="1"/>
          <w:numId w:val="24"/>
        </w:numPr>
        <w:shd w:val="clear" w:color="auto" w:fill="FFFFFF"/>
        <w:tabs>
          <w:tab w:val="left" w:pos="1134"/>
          <w:tab w:val="left" w:pos="1418"/>
        </w:tabs>
        <w:ind w:left="0" w:firstLine="709"/>
        <w:jc w:val="both"/>
        <w:rPr>
          <w:bCs/>
        </w:rPr>
      </w:pPr>
      <w:r w:rsidRPr="001132DB">
        <w:rPr>
          <w:bCs/>
        </w:rPr>
        <w:t xml:space="preserve">Стоимость Давальческих материалов и запасных частей, указанных </w:t>
      </w:r>
      <w:r w:rsidRPr="001132DB">
        <w:rPr>
          <w:bCs/>
        </w:rPr>
        <w:br/>
        <w:t xml:space="preserve">в Приложении № </w:t>
      </w:r>
      <w:r w:rsidR="003A7C18" w:rsidRPr="001132DB">
        <w:rPr>
          <w:bCs/>
        </w:rPr>
        <w:t>9</w:t>
      </w:r>
      <w:r w:rsidRPr="001132DB">
        <w:rPr>
          <w:bCs/>
        </w:rPr>
        <w:t xml:space="preserve"> к Договору, включается справочно в Акты КС-2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 71а. При этом стоимость Давальческих материалов и запасных частей не включается в общую сумму Акта КС-2, подписываемого Сторон</w:t>
      </w:r>
      <w:r w:rsidR="007D2326" w:rsidRPr="001132DB">
        <w:rPr>
          <w:bCs/>
        </w:rPr>
        <w:t>ами в соответствии с пунктом 5.3</w:t>
      </w:r>
      <w:r w:rsidRPr="001132DB">
        <w:rPr>
          <w:bCs/>
        </w:rPr>
        <w:t xml:space="preserve"> Договора.</w:t>
      </w:r>
    </w:p>
    <w:p w:rsidR="009C521C" w:rsidRPr="001132DB" w:rsidRDefault="00B537DE" w:rsidP="00CB577C">
      <w:pPr>
        <w:pStyle w:val="afc"/>
        <w:numPr>
          <w:ilvl w:val="1"/>
          <w:numId w:val="24"/>
        </w:numPr>
        <w:shd w:val="clear" w:color="auto" w:fill="FFFFFF"/>
        <w:tabs>
          <w:tab w:val="left" w:pos="1134"/>
          <w:tab w:val="left" w:pos="1418"/>
        </w:tabs>
        <w:ind w:left="0" w:firstLine="709"/>
        <w:jc w:val="both"/>
        <w:rPr>
          <w:bCs/>
        </w:rPr>
      </w:pPr>
      <w:r w:rsidRPr="001132DB">
        <w:rPr>
          <w:bCs/>
        </w:rPr>
        <w:t>Стоимость Оборудования Заказчика, указанного в Приложении № 1</w:t>
      </w:r>
      <w:r w:rsidR="003A7C18" w:rsidRPr="001132DB">
        <w:rPr>
          <w:bCs/>
        </w:rPr>
        <w:t>1</w:t>
      </w:r>
      <w:r w:rsidRPr="001132DB">
        <w:rPr>
          <w:bCs/>
        </w:rPr>
        <w:t xml:space="preserve"> </w:t>
      </w:r>
      <w:r w:rsidRPr="001132DB">
        <w:rPr>
          <w:bCs/>
        </w:rPr>
        <w:br/>
        <w:t>к Договору, передаваемого Подрядчику, включается справочно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5.</w:t>
      </w:r>
      <w:r w:rsidR="007D2326" w:rsidRPr="001132DB">
        <w:rPr>
          <w:bCs/>
        </w:rPr>
        <w:t>3</w:t>
      </w:r>
      <w:r w:rsidRPr="001132DB">
        <w:rPr>
          <w:bCs/>
        </w:rPr>
        <w:t xml:space="preserve"> Договора.</w:t>
      </w:r>
    </w:p>
    <w:p w:rsidR="009C521C" w:rsidRDefault="009C521C">
      <w:pPr>
        <w:pStyle w:val="afc"/>
        <w:shd w:val="clear" w:color="auto" w:fill="FFFFFF"/>
        <w:tabs>
          <w:tab w:val="left" w:pos="1134"/>
        </w:tabs>
        <w:ind w:left="0"/>
        <w:jc w:val="both"/>
        <w:rPr>
          <w:bCs/>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Право собственности и переход рисков</w:t>
      </w:r>
    </w:p>
    <w:p w:rsidR="009C521C" w:rsidRDefault="00B537DE" w:rsidP="00CB577C">
      <w:pPr>
        <w:pStyle w:val="afc"/>
        <w:numPr>
          <w:ilvl w:val="1"/>
          <w:numId w:val="24"/>
        </w:numPr>
        <w:shd w:val="clear" w:color="auto" w:fill="FFFFFF"/>
        <w:tabs>
          <w:tab w:val="left" w:pos="1134"/>
        </w:tabs>
        <w:ind w:left="0" w:firstLine="709"/>
        <w:jc w:val="both"/>
        <w:rPr>
          <w:bCs/>
        </w:rPr>
      </w:pPr>
      <w:bookmarkStart w:id="30" w:name="_Ref361405028"/>
      <w:r>
        <w:rPr>
          <w:bCs/>
        </w:rPr>
        <w:lastRenderedPageBreak/>
        <w:t xml:space="preserve">Риск случайной гибели или повреждения результатов выполненных Работ, включая Оборудование (в том числе, переданное в монтаж) и Материально-технические ресурсы, переходит к Заказчику с момента подписания Акта </w:t>
      </w:r>
      <w:r>
        <w:t>КС-2</w:t>
      </w:r>
      <w:bookmarkEnd w:id="30"/>
      <w:r>
        <w:rPr>
          <w:bCs/>
        </w:rPr>
        <w:t>. До подписания Сторонами Акта КС-2 риск случайной гибели или повреждения результатов выполненных Работ, включая Оборудование (с учетом выполнения Сторонами требований, изложенных в пункте 2.14 Договора) и Материально-технические ресурсы, несет Подрядчик.</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Право собственности на результаты выполненных Работ возникает у Заказчика с момента подписания Сторонами Акта КС-2. </w:t>
      </w:r>
    </w:p>
    <w:p w:rsidR="009C521C" w:rsidRPr="004571BB" w:rsidRDefault="00B537DE" w:rsidP="00CB577C">
      <w:pPr>
        <w:pStyle w:val="afc"/>
        <w:numPr>
          <w:ilvl w:val="1"/>
          <w:numId w:val="24"/>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w:t>
      </w:r>
      <w:r w:rsidRPr="004571BB">
        <w:rPr>
          <w:bCs/>
        </w:rPr>
        <w:t xml:space="preserve">с момента такой регистрации. </w:t>
      </w:r>
    </w:p>
    <w:p w:rsidR="009C521C" w:rsidRDefault="00B537DE" w:rsidP="00CB577C">
      <w:pPr>
        <w:pStyle w:val="afc"/>
        <w:numPr>
          <w:ilvl w:val="1"/>
          <w:numId w:val="24"/>
        </w:numPr>
        <w:shd w:val="clear" w:color="auto" w:fill="FFFFFF"/>
        <w:tabs>
          <w:tab w:val="left" w:pos="1134"/>
        </w:tabs>
        <w:ind w:left="0" w:firstLine="709"/>
        <w:jc w:val="both"/>
        <w:rPr>
          <w:bCs/>
        </w:rPr>
      </w:pPr>
      <w:r w:rsidRPr="004571BB">
        <w:rPr>
          <w:bCs/>
        </w:rPr>
        <w:t>Подписание</w:t>
      </w:r>
      <w:r w:rsidRPr="004571BB">
        <w:rPr>
          <w:iCs/>
        </w:rPr>
        <w:t xml:space="preserve"> Заказчиком </w:t>
      </w:r>
      <w:r w:rsidRPr="004571BB">
        <w:rPr>
          <w:bCs/>
        </w:rPr>
        <w:t xml:space="preserve">Акта </w:t>
      </w:r>
      <w:r w:rsidRPr="004571BB">
        <w:t xml:space="preserve">КС-11 / Акта КС-14 </w:t>
      </w:r>
      <w:r w:rsidRPr="004571BB">
        <w:rPr>
          <w:iCs/>
        </w:rPr>
        <w:t>означает приемку выполненных Работ и вступление в силу положений Договора, касающихся</w:t>
      </w:r>
      <w:r>
        <w:rPr>
          <w:iCs/>
        </w:rPr>
        <w:t xml:space="preserve"> гарантий качества. </w:t>
      </w:r>
      <w:r>
        <w:rPr>
          <w:iCs/>
        </w:rPr>
        <w:br/>
        <w:t>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rsidR="009C521C" w:rsidRPr="001132DB" w:rsidRDefault="00B537DE" w:rsidP="00CB577C">
      <w:pPr>
        <w:pStyle w:val="afc"/>
        <w:numPr>
          <w:ilvl w:val="1"/>
          <w:numId w:val="24"/>
        </w:numPr>
        <w:shd w:val="clear" w:color="auto" w:fill="FFFFFF"/>
        <w:tabs>
          <w:tab w:val="left" w:pos="1134"/>
        </w:tabs>
        <w:ind w:left="0" w:firstLine="709"/>
        <w:jc w:val="both"/>
        <w:rPr>
          <w:bCs/>
        </w:rPr>
      </w:pPr>
      <w:r w:rsidRPr="001132DB">
        <w:rPr>
          <w:bCs/>
        </w:rPr>
        <w:t xml:space="preserve">Передача Заказчиком Давальческих материалов и запасных частей, указанных </w:t>
      </w:r>
      <w:r w:rsidRPr="001132DB">
        <w:rPr>
          <w:bCs/>
        </w:rPr>
        <w:br/>
        <w:t xml:space="preserve">в Приложении № </w:t>
      </w:r>
      <w:r w:rsidR="003A7C18" w:rsidRPr="001132DB">
        <w:rPr>
          <w:bCs/>
        </w:rPr>
        <w:t>9</w:t>
      </w:r>
      <w:r w:rsidRPr="001132DB">
        <w:rPr>
          <w:bCs/>
        </w:rPr>
        <w:t xml:space="preserve"> к Договору, осуществляется без перехода права собственности </w:t>
      </w:r>
      <w:r w:rsidRPr="001132DB">
        <w:rPr>
          <w:bCs/>
        </w:rPr>
        <w:br/>
        <w:t>на данное имущество к Подрядчику.</w:t>
      </w:r>
    </w:p>
    <w:p w:rsidR="009C521C" w:rsidRPr="001132DB" w:rsidRDefault="00B537DE" w:rsidP="00CB577C">
      <w:pPr>
        <w:pStyle w:val="afc"/>
        <w:numPr>
          <w:ilvl w:val="1"/>
          <w:numId w:val="24"/>
        </w:numPr>
        <w:shd w:val="clear" w:color="auto" w:fill="FFFFFF"/>
        <w:tabs>
          <w:tab w:val="left" w:pos="1134"/>
        </w:tabs>
        <w:ind w:left="0" w:firstLine="709"/>
        <w:jc w:val="both"/>
        <w:rPr>
          <w:bCs/>
        </w:rPr>
      </w:pPr>
      <w:r w:rsidRPr="001132DB">
        <w:rPr>
          <w:bCs/>
        </w:rPr>
        <w:t>Передача Заказчиком Оборудования Заказчика, указанного в Приложении № 1</w:t>
      </w:r>
      <w:r w:rsidR="003A7C18" w:rsidRPr="001132DB">
        <w:rPr>
          <w:bCs/>
        </w:rPr>
        <w:t>1</w:t>
      </w:r>
      <w:r w:rsidRPr="001132DB">
        <w:rPr>
          <w:bCs/>
        </w:rPr>
        <w:t xml:space="preserve"> </w:t>
      </w:r>
      <w:r w:rsidRPr="001132DB">
        <w:rPr>
          <w:bCs/>
        </w:rPr>
        <w:br/>
        <w:t xml:space="preserve">к Договору, осуществляется без перехода права собственности на данное имущество </w:t>
      </w:r>
      <w:r w:rsidRPr="001132DB">
        <w:rPr>
          <w:bCs/>
        </w:rPr>
        <w:br/>
        <w:t>к Подрядчику.</w:t>
      </w:r>
    </w:p>
    <w:p w:rsidR="009C521C" w:rsidRDefault="009C521C">
      <w:pPr>
        <w:pStyle w:val="afc"/>
        <w:shd w:val="clear" w:color="auto" w:fill="FFFFFF"/>
        <w:tabs>
          <w:tab w:val="left" w:pos="0"/>
          <w:tab w:val="left" w:pos="1134"/>
        </w:tabs>
        <w:ind w:left="0" w:firstLine="709"/>
        <w:jc w:val="both"/>
        <w:rPr>
          <w:bCs/>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Банковские гарантии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Банковская гарантия должна быть безотзывной и безусловной (гарантия </w:t>
      </w:r>
      <w:r>
        <w:rPr>
          <w:bCs/>
        </w:rPr>
        <w:br/>
        <w:t>по первому требованию).</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Бенефициар по Банковской гарантии – Заказчик, принципал – Подрядчик.</w:t>
      </w:r>
    </w:p>
    <w:p w:rsidR="009C521C" w:rsidRDefault="00B537DE" w:rsidP="00CB577C">
      <w:pPr>
        <w:pStyle w:val="afc"/>
        <w:numPr>
          <w:ilvl w:val="2"/>
          <w:numId w:val="24"/>
        </w:numPr>
        <w:shd w:val="clear" w:color="auto" w:fill="FFFFFF"/>
        <w:tabs>
          <w:tab w:val="left" w:pos="1418"/>
        </w:tabs>
        <w:ind w:left="0" w:firstLine="709"/>
        <w:jc w:val="both"/>
        <w:rPr>
          <w:bCs/>
        </w:rPr>
      </w:pPr>
      <w:r>
        <w:rPr>
          <w:bCs/>
        </w:rPr>
        <w:t>Сумма Банковской гарантии – выражена в валюте расчетов по Договору.</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Pr>
          <w:bCs/>
        </w:rPr>
        <w:br/>
        <w:t xml:space="preserve">в совокупной сумме с учетом ранее выплаченных Подрядчику и неотработанных авансовых платежей. </w:t>
      </w:r>
    </w:p>
    <w:p w:rsidR="009C521C" w:rsidRDefault="00B537DE" w:rsidP="00CB577C">
      <w:pPr>
        <w:pStyle w:val="afc"/>
        <w:numPr>
          <w:ilvl w:val="2"/>
          <w:numId w:val="24"/>
        </w:numPr>
        <w:shd w:val="clear" w:color="auto" w:fill="FFFFFF"/>
        <w:tabs>
          <w:tab w:val="left" w:pos="1418"/>
        </w:tabs>
        <w:ind w:left="0" w:firstLine="709"/>
        <w:jc w:val="both"/>
        <w:rPr>
          <w:bCs/>
        </w:rPr>
      </w:pPr>
      <w:r>
        <w:rPr>
          <w:bCs/>
        </w:rPr>
        <w:t>Сумма Банковской гарантии надлежащего исполнения обязательств по Договору – не менее 10 (десяти) процентов от Цены Договора.</w:t>
      </w:r>
    </w:p>
    <w:p w:rsidR="009C521C" w:rsidRDefault="00B537DE" w:rsidP="00CB577C">
      <w:pPr>
        <w:pStyle w:val="afc"/>
        <w:numPr>
          <w:ilvl w:val="2"/>
          <w:numId w:val="24"/>
        </w:numPr>
        <w:shd w:val="clear" w:color="auto" w:fill="FFFFFF"/>
        <w:tabs>
          <w:tab w:val="left" w:pos="1418"/>
        </w:tabs>
        <w:ind w:left="0" w:firstLine="709"/>
        <w:jc w:val="both"/>
        <w:rPr>
          <w:bCs/>
        </w:rPr>
      </w:pPr>
      <w:r>
        <w:rPr>
          <w:bCs/>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r>
      <w:r>
        <w:rPr>
          <w:bCs/>
        </w:rPr>
        <w:br/>
        <w:t>о предъявлении суммы обеспечения к оплате</w:t>
      </w:r>
      <w:r>
        <w:t xml:space="preserve"> </w:t>
      </w:r>
      <w:r>
        <w:rPr>
          <w:bCs/>
        </w:rPr>
        <w:t xml:space="preserve">как полностью, так и частично, с указанием </w:t>
      </w:r>
      <w:r>
        <w:rPr>
          <w:bCs/>
        </w:rPr>
        <w:br/>
        <w:t>на существо допущенных Подрядчиком нарушений, в том числе в случаях:</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 xml:space="preserve">выполнения Работ и поставки Оборудования, установленных Календарным графиком выполнения Работ (Приложение № </w:t>
      </w:r>
      <w:r w:rsidR="003E0FD0">
        <w:rPr>
          <w:bCs/>
          <w:sz w:val="24"/>
          <w:szCs w:val="24"/>
        </w:rPr>
        <w:t>2</w:t>
      </w:r>
      <w:r>
        <w:rPr>
          <w:bCs/>
          <w:sz w:val="24"/>
          <w:szCs w:val="24"/>
        </w:rPr>
        <w:t>к Договору) более чем на 60 (шестьдесят) календарных дней;</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прекращения членства Подрядчика в СРО, основанной на членстве лиц, осуществляющих строительство;</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lastRenderedPageBreak/>
        <w:t>введения арбитражным судом процедуры несостоятельности (банкротства)</w:t>
      </w:r>
      <w:r>
        <w:t xml:space="preserve"> </w:t>
      </w:r>
      <w:r>
        <w:br/>
      </w:r>
      <w:r>
        <w:rPr>
          <w:bCs/>
          <w:sz w:val="24"/>
          <w:szCs w:val="24"/>
        </w:rPr>
        <w:t>в отношении Подрядчика;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 xml:space="preserve">непредоставления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Pr>
          <w:bCs/>
          <w:sz w:val="24"/>
          <w:szCs w:val="24"/>
        </w:rPr>
        <w:br/>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9C521C" w:rsidRDefault="00B537DE" w:rsidP="00CB577C">
      <w:pPr>
        <w:numPr>
          <w:ilvl w:val="0"/>
          <w:numId w:val="2"/>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9C521C" w:rsidRDefault="00B537DE" w:rsidP="00CB577C">
      <w:pPr>
        <w:numPr>
          <w:ilvl w:val="0"/>
          <w:numId w:val="2"/>
        </w:numPr>
        <w:tabs>
          <w:tab w:val="left" w:pos="1418"/>
        </w:tabs>
        <w:spacing w:line="240" w:lineRule="auto"/>
        <w:ind w:left="0" w:firstLine="709"/>
        <w:rPr>
          <w:bCs/>
          <w:sz w:val="24"/>
          <w:szCs w:val="24"/>
        </w:rPr>
      </w:pPr>
      <w:r>
        <w:rPr>
          <w:bCs/>
          <w:sz w:val="24"/>
          <w:szCs w:val="24"/>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Подрядчика </w:t>
      </w:r>
      <w:r>
        <w:rPr>
          <w:bCs/>
          <w:sz w:val="24"/>
          <w:szCs w:val="24"/>
        </w:rPr>
        <w:br/>
        <w:t>об обстоятельствах, указанных в разделе 16 Договора, и имеющих существенное значение для его заключения и исполнения.</w:t>
      </w:r>
    </w:p>
    <w:p w:rsidR="009C521C" w:rsidRDefault="00B537DE">
      <w:pPr>
        <w:pStyle w:val="afc"/>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rsidR="009C521C" w:rsidRDefault="00B537DE">
      <w:pPr>
        <w:pStyle w:val="afc"/>
        <w:shd w:val="clear" w:color="auto" w:fill="FFFFFF"/>
        <w:tabs>
          <w:tab w:val="left" w:pos="1418"/>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r>
      <w:r>
        <w:rPr>
          <w:bCs/>
        </w:rPr>
        <w:br/>
        <w:t xml:space="preserve">к оплате платежного поручения Заказчика, </w:t>
      </w:r>
      <w:r>
        <w:rPr>
          <w:bCs/>
          <w:shd w:val="clear" w:color="auto" w:fill="FFFFFF"/>
        </w:rPr>
        <w:t>подтверждающего факт осуществления Заказчиком авансового платежа, с отметкой банка об исполнении.</w:t>
      </w:r>
    </w:p>
    <w:p w:rsidR="009C521C" w:rsidRDefault="00B537DE" w:rsidP="00CB577C">
      <w:pPr>
        <w:pStyle w:val="afc"/>
        <w:numPr>
          <w:ilvl w:val="2"/>
          <w:numId w:val="24"/>
        </w:numPr>
        <w:shd w:val="clear" w:color="auto" w:fill="FFFFFF"/>
        <w:tabs>
          <w:tab w:val="left" w:pos="1418"/>
        </w:tabs>
        <w:ind w:left="0" w:firstLine="709"/>
        <w:jc w:val="both"/>
        <w:rPr>
          <w:highlight w:val="white"/>
        </w:rPr>
      </w:pPr>
      <w:r>
        <w:rPr>
          <w:bCs/>
          <w:shd w:val="clear" w:color="auto" w:fill="FFFFFF"/>
        </w:rPr>
        <w:t>Платеж по Банковской гарантии – осуществляется Банком-Гарантом в течение 10 (десяти) рабочих дней после обращения Заказчика.</w:t>
      </w:r>
    </w:p>
    <w:p w:rsidR="009C521C" w:rsidRPr="002A7B72" w:rsidRDefault="00B537DE" w:rsidP="00CB577C">
      <w:pPr>
        <w:pStyle w:val="afc"/>
        <w:numPr>
          <w:ilvl w:val="2"/>
          <w:numId w:val="24"/>
        </w:numPr>
        <w:shd w:val="clear" w:color="auto" w:fill="FFFFFF"/>
        <w:tabs>
          <w:tab w:val="left" w:pos="1418"/>
        </w:tabs>
        <w:ind w:left="0" w:firstLine="709"/>
        <w:jc w:val="both"/>
        <w:rPr>
          <w:bCs/>
        </w:rPr>
      </w:pPr>
      <w:r>
        <w:rPr>
          <w:bCs/>
          <w:shd w:val="clear" w:color="auto" w:fill="FFFFFF"/>
        </w:rPr>
        <w:t>Срок действия Банковской гаранти</w:t>
      </w:r>
      <w:r>
        <w:rPr>
          <w:bCs/>
        </w:rPr>
        <w:t xml:space="preserve">и – </w:t>
      </w:r>
      <w:r w:rsidRPr="002A7B72">
        <w:rPr>
          <w:bCs/>
        </w:rPr>
        <w:t>не ранее 70 (семидесяти) календарных дней после наступления даты завершения Работ по Договору.</w:t>
      </w:r>
    </w:p>
    <w:p w:rsidR="009C521C" w:rsidRDefault="00B537DE" w:rsidP="00CB577C">
      <w:pPr>
        <w:pStyle w:val="afc"/>
        <w:numPr>
          <w:ilvl w:val="2"/>
          <w:numId w:val="24"/>
        </w:numPr>
        <w:shd w:val="clear" w:color="auto" w:fill="FFFFFF"/>
        <w:tabs>
          <w:tab w:val="left" w:pos="1418"/>
        </w:tabs>
        <w:ind w:left="0" w:firstLine="709"/>
        <w:jc w:val="both"/>
        <w:rPr>
          <w:bCs/>
        </w:rPr>
      </w:pPr>
      <w:r w:rsidRPr="002A7B72">
        <w:rPr>
          <w:bCs/>
        </w:rPr>
        <w:t>Внесение изменений и дополнений в</w:t>
      </w:r>
      <w:r>
        <w:rPr>
          <w:bCs/>
        </w:rPr>
        <w:t xml:space="preserve"> Договор в период срока действия Банковской гарантии не освобождает Банк-Гарант от обязательств перед Заказчиком </w:t>
      </w:r>
      <w:r>
        <w:rPr>
          <w:bCs/>
        </w:rPr>
        <w:br/>
      </w:r>
      <w:r>
        <w:rPr>
          <w:bCs/>
          <w:shd w:val="clear" w:color="auto" w:fill="FFFFFF"/>
        </w:rPr>
        <w:t>по Банковской гарантии.</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rsidR="009C521C" w:rsidRDefault="00B537DE" w:rsidP="00CB577C">
      <w:pPr>
        <w:pStyle w:val="afc"/>
        <w:numPr>
          <w:ilvl w:val="2"/>
          <w:numId w:val="24"/>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7.1.1 – 7.1.10 Договора, или делающих такие требования неисполнимыми.</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 выдавший Банковскую гарантию, должен соответствовать критериям, установленным в Приложении № 1</w:t>
      </w:r>
      <w:r w:rsidR="007A60AE">
        <w:rPr>
          <w:bCs/>
        </w:rPr>
        <w:t>3</w:t>
      </w:r>
      <w:r>
        <w:rPr>
          <w:bCs/>
        </w:rPr>
        <w:t xml:space="preserve"> к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Сумма Банковской гарантии возврата авансового платежа по согласованию </w:t>
      </w:r>
      <w:r>
        <w:rPr>
          <w:bCs/>
        </w:rPr>
        <w:br/>
        <w:t>с Заказчиком может быть уменьшена пропорционально сумме выполненных Подрядчиком обязательств по Договору (соответствующего Этапа Работ/ Партии Оборудования) при условии подтверждения их выполнения.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9C521C" w:rsidRDefault="00B537DE" w:rsidP="00CB577C">
      <w:pPr>
        <w:pStyle w:val="afc"/>
        <w:numPr>
          <w:ilvl w:val="1"/>
          <w:numId w:val="12"/>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9C521C" w:rsidRDefault="00B537DE" w:rsidP="00CB577C">
      <w:pPr>
        <w:pStyle w:val="afc"/>
        <w:numPr>
          <w:ilvl w:val="1"/>
          <w:numId w:val="12"/>
        </w:numPr>
        <w:shd w:val="clear" w:color="auto" w:fill="FFFFFF"/>
        <w:tabs>
          <w:tab w:val="left" w:pos="1134"/>
        </w:tabs>
        <w:ind w:left="0" w:firstLine="709"/>
        <w:jc w:val="both"/>
        <w:rPr>
          <w:bCs/>
        </w:rPr>
      </w:pPr>
      <w:r>
        <w:rPr>
          <w:bCs/>
        </w:rPr>
        <w:lastRenderedPageBreak/>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9C521C" w:rsidRDefault="00B537DE">
      <w:pPr>
        <w:pStyle w:val="afc"/>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9C521C" w:rsidRPr="002A7B72" w:rsidRDefault="00B537DE">
      <w:pPr>
        <w:pStyle w:val="afc"/>
        <w:shd w:val="clear" w:color="auto" w:fill="FFFFFF"/>
        <w:ind w:left="0" w:firstLine="709"/>
        <w:jc w:val="both"/>
        <w:rPr>
          <w:bCs/>
        </w:rPr>
      </w:pPr>
      <w:r>
        <w:rPr>
          <w:bCs/>
        </w:rPr>
        <w:t xml:space="preserve">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w:t>
      </w:r>
      <w:r w:rsidRPr="002A7B72">
        <w:rPr>
          <w:bCs/>
        </w:rPr>
        <w:t xml:space="preserve">зачета неотработанного аванса </w:t>
      </w:r>
      <w:r w:rsidRPr="002A7B72">
        <w:t>и / или сумму ранее выплаченного Обеспечительного платежа при выплате каждого платежа, причитающегося Подрядчику.</w:t>
      </w:r>
    </w:p>
    <w:p w:rsidR="009C521C" w:rsidRDefault="00B537DE" w:rsidP="00CB577C">
      <w:pPr>
        <w:pStyle w:val="afc"/>
        <w:numPr>
          <w:ilvl w:val="1"/>
          <w:numId w:val="24"/>
        </w:numPr>
        <w:shd w:val="clear" w:color="auto" w:fill="FFFFFF"/>
        <w:tabs>
          <w:tab w:val="left" w:pos="1134"/>
        </w:tabs>
        <w:ind w:left="0" w:firstLine="709"/>
        <w:jc w:val="both"/>
        <w:rPr>
          <w:bCs/>
        </w:rPr>
      </w:pPr>
      <w:r w:rsidRPr="002A7B72">
        <w:rPr>
          <w:bCs/>
        </w:rPr>
        <w:t>Во всех случаях, предусмотренных Догов</w:t>
      </w:r>
      <w:r>
        <w:rPr>
          <w:bCs/>
        </w:rPr>
        <w:t>ором, Подрядчик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9C521C" w:rsidRDefault="00B537DE" w:rsidP="00CB577C">
      <w:pPr>
        <w:pStyle w:val="afc"/>
        <w:numPr>
          <w:ilvl w:val="1"/>
          <w:numId w:val="24"/>
        </w:numPr>
        <w:shd w:val="clear" w:color="auto" w:fill="FFFFFF"/>
        <w:tabs>
          <w:tab w:val="left" w:pos="1134"/>
        </w:tabs>
        <w:ind w:left="0" w:firstLine="709"/>
        <w:jc w:val="both"/>
        <w:rPr>
          <w:highlight w:val="white"/>
        </w:rPr>
      </w:pPr>
      <w:r>
        <w:rPr>
          <w:bCs/>
          <w:shd w:val="clear" w:color="auto" w:fill="FFFFFF"/>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9C521C" w:rsidRDefault="009C521C">
      <w:pPr>
        <w:pStyle w:val="afc"/>
        <w:shd w:val="clear" w:color="auto" w:fill="FFFFFF"/>
        <w:tabs>
          <w:tab w:val="left" w:pos="1134"/>
        </w:tabs>
        <w:ind w:left="0" w:firstLine="709"/>
        <w:jc w:val="both"/>
        <w:rPr>
          <w:bCs/>
          <w:shd w:val="clear" w:color="auto" w:fill="FFFF00"/>
        </w:rPr>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Ответственность Сторон</w:t>
      </w:r>
    </w:p>
    <w:p w:rsidR="009C521C" w:rsidRDefault="00B537DE" w:rsidP="00CB577C">
      <w:pPr>
        <w:pStyle w:val="afc"/>
        <w:numPr>
          <w:ilvl w:val="1"/>
          <w:numId w:val="24"/>
        </w:numPr>
        <w:shd w:val="clear" w:color="auto" w:fill="FFFFFF"/>
        <w:tabs>
          <w:tab w:val="left" w:pos="0"/>
          <w:tab w:val="left" w:pos="1134"/>
        </w:tabs>
        <w:ind w:left="0" w:firstLine="709"/>
        <w:jc w:val="both"/>
        <w:rPr>
          <w:bCs/>
        </w:rPr>
      </w:pPr>
      <w:r>
        <w:rPr>
          <w:bCs/>
        </w:rPr>
        <w:t xml:space="preserve">За неисполнение или ненадлежащее исполнение принятых обязательств </w:t>
      </w:r>
      <w:r>
        <w:rPr>
          <w:bCs/>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w:t>
      </w:r>
      <w:r>
        <w:rPr>
          <w:bCs/>
        </w:rPr>
        <w:br/>
        <w:t xml:space="preserve">не предусмотрено иное. </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Заказчик не несет ответственность за ненадлежащее исполнение обязательств </w:t>
      </w:r>
      <w:r>
        <w:rPr>
          <w:bCs/>
          <w:sz w:val="24"/>
          <w:szCs w:val="24"/>
        </w:rPr>
        <w:br/>
        <w:t xml:space="preserve">по внесению предварительной оплаты (аванса). </w:t>
      </w:r>
      <w:r w:rsidR="002A7B72">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r>
        <w:rPr>
          <w:bCs/>
          <w:sz w:val="24"/>
          <w:szCs w:val="24"/>
        </w:rPr>
        <w:t>.</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нарушения Заказчиком сроков оплаты, установленных разделом 4 Договора (за исключением срока уплаты авансовых платежей), Подрядчик вправе </w:t>
      </w:r>
      <w:r>
        <w:rPr>
          <w:sz w:val="24"/>
          <w:szCs w:val="24"/>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ascii="Liberation Serif" w:hAnsi="Liberation Serif"/>
          <w:sz w:val="24"/>
          <w:szCs w:val="24"/>
        </w:rPr>
        <w:t>но не более 5 % от Цены Договора,</w:t>
      </w:r>
      <w:r>
        <w:rPr>
          <w:sz w:val="24"/>
          <w:szCs w:val="24"/>
        </w:rPr>
        <w:t xml:space="preserve"> начиная с 31 (тридцать первого) календарного дня просрочки (неустойка с 1 по 30 день просрочки не начисляется).</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поставке Оборудования (</w:t>
      </w:r>
      <w:r>
        <w:rPr>
          <w:rFonts w:eastAsia="Calibri"/>
          <w:bCs/>
          <w:sz w:val="24"/>
          <w:szCs w:val="24"/>
        </w:rPr>
        <w:t>нарушение срока поставки, недопоставка)</w:t>
      </w:r>
      <w:r>
        <w:rPr>
          <w:sz w:val="24"/>
          <w:szCs w:val="24"/>
        </w:rPr>
        <w:t xml:space="preserve"> и / или выполнению Работ, в том числе сроков выполнения Работ, установленных Календарным графиком выполнения Работ (Приложение № </w:t>
      </w:r>
      <w:r w:rsidR="003E0FD0">
        <w:rPr>
          <w:sz w:val="24"/>
          <w:szCs w:val="24"/>
        </w:rPr>
        <w:t>2</w:t>
      </w:r>
      <w:r>
        <w:rPr>
          <w:sz w:val="24"/>
          <w:szCs w:val="24"/>
        </w:rPr>
        <w:t xml:space="preserve"> к Договору), а также в случае несвоевременного устранения выявленных недостатков Оборудования / Результата Работ, Заказчик вправе требовать уплаты Подрядчиком:</w:t>
      </w:r>
    </w:p>
    <w:p w:rsidR="009C521C" w:rsidRDefault="00B537DE" w:rsidP="00CB577C">
      <w:pPr>
        <w:pStyle w:val="afc"/>
        <w:numPr>
          <w:ilvl w:val="2"/>
          <w:numId w:val="24"/>
        </w:numPr>
        <w:shd w:val="clear" w:color="auto" w:fill="FFFFFF"/>
        <w:tabs>
          <w:tab w:val="left" w:pos="0"/>
          <w:tab w:val="left" w:pos="709"/>
          <w:tab w:val="left" w:pos="1134"/>
          <w:tab w:val="left" w:pos="1418"/>
        </w:tabs>
        <w:ind w:left="0" w:firstLine="709"/>
        <w:jc w:val="both"/>
        <w:rPr>
          <w:highlight w:val="white"/>
        </w:rPr>
      </w:pPr>
      <w:r>
        <w:rPr>
          <w:shd w:val="clear" w:color="auto" w:fill="FFFFFF"/>
        </w:rPr>
        <w:t>Неустойки в размере 0,1 (ноль целых и одна десятая) процента от стоимости Партии Оборудования / Этапа Работ за каждый день просрочки поставки Оборудования / выполнения Работ;</w:t>
      </w:r>
    </w:p>
    <w:p w:rsidR="009C521C" w:rsidRDefault="00B537DE" w:rsidP="00CB577C">
      <w:pPr>
        <w:pStyle w:val="afc"/>
        <w:numPr>
          <w:ilvl w:val="2"/>
          <w:numId w:val="24"/>
        </w:numPr>
        <w:shd w:val="clear" w:color="auto" w:fill="FFFFFF"/>
        <w:tabs>
          <w:tab w:val="left" w:pos="0"/>
          <w:tab w:val="left" w:pos="709"/>
          <w:tab w:val="left" w:pos="1134"/>
          <w:tab w:val="left" w:pos="1418"/>
        </w:tabs>
        <w:ind w:left="0" w:firstLine="709"/>
        <w:jc w:val="both"/>
        <w:rPr>
          <w:highlight w:val="white"/>
        </w:rPr>
      </w:pPr>
      <w:r>
        <w:rPr>
          <w:rFonts w:eastAsia="Calibri"/>
          <w:bCs/>
          <w:shd w:val="clear" w:color="auto" w:fill="FFFFFF"/>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Оборудования / Результата Работ. </w:t>
      </w:r>
    </w:p>
    <w:p w:rsidR="009C521C" w:rsidRDefault="00B537DE" w:rsidP="00CB577C">
      <w:pPr>
        <w:pStyle w:val="afc"/>
        <w:numPr>
          <w:ilvl w:val="2"/>
          <w:numId w:val="24"/>
        </w:numPr>
        <w:shd w:val="clear" w:color="auto" w:fill="FFFFFF"/>
        <w:tabs>
          <w:tab w:val="left" w:pos="0"/>
          <w:tab w:val="left" w:pos="709"/>
          <w:tab w:val="left" w:pos="1134"/>
          <w:tab w:val="left" w:pos="1418"/>
        </w:tabs>
        <w:spacing w:after="5" w:line="247" w:lineRule="auto"/>
        <w:ind w:left="0" w:firstLine="709"/>
        <w:jc w:val="both"/>
        <w:rPr>
          <w:highlight w:val="white"/>
        </w:rPr>
      </w:pPr>
      <w:r>
        <w:rPr>
          <w:rFonts w:eastAsia="Calibri"/>
          <w:bCs/>
          <w:shd w:val="clear" w:color="auto" w:fill="FFFFFF"/>
        </w:rPr>
        <w:lastRenderedPageBreak/>
        <w:t>Неустойки в размере 0,1 (ноль целых и одна десятая) процента от стоимости Партии Оборудования / Этапа Работ за каждый день просрочки – в случае несвоевременного устранения недостатков, не влияющих на возможность эксплуатации (использования) Оборудования / Результата Работ.</w:t>
      </w:r>
    </w:p>
    <w:p w:rsidR="009C521C" w:rsidRDefault="002A7B72" w:rsidP="00CB577C">
      <w:pPr>
        <w:numPr>
          <w:ilvl w:val="1"/>
          <w:numId w:val="24"/>
        </w:numPr>
        <w:tabs>
          <w:tab w:val="left" w:pos="0"/>
          <w:tab w:val="left" w:pos="1134"/>
        </w:tabs>
        <w:spacing w:line="240" w:lineRule="auto"/>
        <w:ind w:left="0" w:firstLine="709"/>
        <w:rPr>
          <w:bCs/>
          <w:sz w:val="24"/>
          <w:szCs w:val="24"/>
        </w:rPr>
      </w:pPr>
      <w:r>
        <w:rPr>
          <w:sz w:val="24"/>
          <w:szCs w:val="24"/>
          <w:shd w:val="clear" w:color="auto" w:fill="FFFFFF"/>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B537DE">
        <w:rPr>
          <w:bCs/>
          <w:sz w:val="24"/>
          <w:szCs w:val="24"/>
        </w:rPr>
        <w:t>.</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r>
      <w:r>
        <w:rPr>
          <w:bCs/>
          <w:sz w:val="24"/>
          <w:szCs w:val="24"/>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9C521C" w:rsidRDefault="00B537DE" w:rsidP="00CB577C">
      <w:pPr>
        <w:numPr>
          <w:ilvl w:val="1"/>
          <w:numId w:val="24"/>
        </w:numPr>
        <w:tabs>
          <w:tab w:val="left" w:pos="0"/>
          <w:tab w:val="left" w:pos="1134"/>
        </w:tabs>
        <w:spacing w:line="240" w:lineRule="auto"/>
        <w:ind w:left="0" w:firstLine="709"/>
        <w:rPr>
          <w:bCs/>
          <w:sz w:val="24"/>
          <w:szCs w:val="24"/>
        </w:rPr>
      </w:pPr>
      <w:r>
        <w:rPr>
          <w:bCs/>
          <w:sz w:val="24"/>
          <w:szCs w:val="24"/>
        </w:rPr>
        <w:t xml:space="preserve">Если в результате составления и выставления Подрядчиком счетов-фактур </w:t>
      </w:r>
      <w:r>
        <w:rPr>
          <w:bCs/>
          <w:sz w:val="24"/>
          <w:szCs w:val="24"/>
        </w:rPr>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5.</w:t>
      </w:r>
      <w:r w:rsidR="007D2326">
        <w:rPr>
          <w:bCs/>
          <w:sz w:val="24"/>
          <w:szCs w:val="24"/>
        </w:rPr>
        <w:t>10</w:t>
      </w:r>
      <w:r>
        <w:rPr>
          <w:bCs/>
          <w:sz w:val="24"/>
          <w:szCs w:val="24"/>
        </w:rPr>
        <w:t xml:space="preserve"> Договора, Заказчик вправе требовать уплаты Подрядчиком штрафа в размере 50 000 (пятидесяти тысяч) рублей за каждый случай нарушения.</w:t>
      </w:r>
    </w:p>
    <w:p w:rsidR="009C521C" w:rsidRPr="001132DB" w:rsidRDefault="00B537DE" w:rsidP="001132DB">
      <w:pPr>
        <w:pStyle w:val="afc"/>
        <w:numPr>
          <w:ilvl w:val="1"/>
          <w:numId w:val="24"/>
        </w:numPr>
        <w:tabs>
          <w:tab w:val="left" w:pos="1134"/>
        </w:tabs>
        <w:ind w:left="0" w:firstLine="709"/>
        <w:jc w:val="both"/>
      </w:pPr>
      <w:r>
        <w:rPr>
          <w:bCs/>
        </w:rPr>
        <w:t xml:space="preserve">За непредоставление либо несвоевременное предоставление / переоформление Подрядчиком </w:t>
      </w:r>
      <w:r w:rsidRPr="001132DB">
        <w:rPr>
          <w:bCs/>
        </w:rPr>
        <w:t xml:space="preserve">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w:t>
      </w:r>
      <w:r w:rsidRPr="001132DB">
        <w:rPr>
          <w:bCs/>
          <w:shd w:val="clear" w:color="auto" w:fill="FFFFFF"/>
        </w:rPr>
        <w:t>просрочки</w:t>
      </w:r>
    </w:p>
    <w:p w:rsidR="009C521C" w:rsidRPr="001132DB" w:rsidRDefault="00B537DE" w:rsidP="001132DB">
      <w:pPr>
        <w:pStyle w:val="afc"/>
        <w:numPr>
          <w:ilvl w:val="1"/>
          <w:numId w:val="24"/>
        </w:numPr>
        <w:tabs>
          <w:tab w:val="left" w:pos="1134"/>
        </w:tabs>
        <w:ind w:left="0" w:firstLine="709"/>
        <w:jc w:val="both"/>
        <w:rPr>
          <w:bCs/>
        </w:rPr>
      </w:pPr>
      <w:r w:rsidRPr="001132DB">
        <w:rPr>
          <w:bCs/>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rsidR="009C521C" w:rsidRPr="001132DB" w:rsidRDefault="00B537DE" w:rsidP="001132DB">
      <w:pPr>
        <w:pStyle w:val="afc"/>
        <w:numPr>
          <w:ilvl w:val="1"/>
          <w:numId w:val="24"/>
        </w:numPr>
        <w:tabs>
          <w:tab w:val="left" w:pos="1134"/>
        </w:tabs>
        <w:ind w:left="0" w:firstLine="709"/>
        <w:jc w:val="both"/>
        <w:rPr>
          <w:bCs/>
        </w:rPr>
      </w:pPr>
      <w:r w:rsidRPr="001132DB">
        <w:rPr>
          <w:bCs/>
        </w:rPr>
        <w:t xml:space="preserve">Подрядчик несет ответственность перед Заказчиком за причиненный ущерб </w:t>
      </w:r>
      <w:r w:rsidRPr="001132DB">
        <w:rPr>
          <w:bCs/>
        </w:rPr>
        <w:br/>
        <w:t xml:space="preserve">в размере фактически понесенных и документально подтвержденных расходов, возникших </w:t>
      </w:r>
      <w:r w:rsidRPr="001132DB">
        <w:rPr>
          <w:bCs/>
        </w:rPr>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9C521C" w:rsidRPr="001132DB" w:rsidRDefault="00B537DE" w:rsidP="001132DB">
      <w:pPr>
        <w:pStyle w:val="afc"/>
        <w:numPr>
          <w:ilvl w:val="1"/>
          <w:numId w:val="24"/>
        </w:numPr>
        <w:tabs>
          <w:tab w:val="left" w:pos="1134"/>
        </w:tabs>
        <w:ind w:left="0" w:firstLine="709"/>
        <w:jc w:val="both"/>
        <w:rPr>
          <w:bCs/>
        </w:rPr>
      </w:pPr>
      <w:r w:rsidRPr="001132DB">
        <w:rPr>
          <w:bCs/>
        </w:rPr>
        <w:t xml:space="preserve">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w:t>
      </w:r>
      <w:r w:rsidR="003A7C18" w:rsidRPr="001132DB">
        <w:rPr>
          <w:bCs/>
        </w:rPr>
        <w:t>9</w:t>
      </w:r>
      <w:r w:rsidRPr="001132DB">
        <w:rPr>
          <w:bCs/>
        </w:rPr>
        <w:t xml:space="preserve"> к Договору, и Оборудования Заказчика, перечень которого указан в Приложении № 1</w:t>
      </w:r>
      <w:r w:rsidR="003A7C18" w:rsidRPr="001132DB">
        <w:rPr>
          <w:bCs/>
        </w:rPr>
        <w:t>1</w:t>
      </w:r>
      <w:r w:rsidRPr="001132DB">
        <w:rPr>
          <w:bCs/>
        </w:rPr>
        <w:t xml:space="preserve"> к Договору.</w:t>
      </w:r>
    </w:p>
    <w:p w:rsidR="009C521C" w:rsidRDefault="00B537DE" w:rsidP="001132DB">
      <w:pPr>
        <w:pStyle w:val="afc"/>
        <w:numPr>
          <w:ilvl w:val="1"/>
          <w:numId w:val="24"/>
        </w:numPr>
        <w:tabs>
          <w:tab w:val="left" w:pos="1134"/>
        </w:tabs>
        <w:ind w:left="0" w:firstLine="709"/>
        <w:jc w:val="both"/>
        <w:rPr>
          <w:bCs/>
        </w:rPr>
      </w:pPr>
      <w:r w:rsidRPr="001132DB">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w:t>
      </w:r>
      <w:r>
        <w:rPr>
          <w:bCs/>
        </w:rP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9C521C" w:rsidRDefault="00B537DE" w:rsidP="00CB577C">
      <w:pPr>
        <w:pStyle w:val="afc"/>
        <w:numPr>
          <w:ilvl w:val="1"/>
          <w:numId w:val="24"/>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lastRenderedPageBreak/>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rsidR="009C521C" w:rsidRDefault="00B537DE" w:rsidP="00CB577C">
      <w:pPr>
        <w:pStyle w:val="afc"/>
        <w:numPr>
          <w:ilvl w:val="1"/>
          <w:numId w:val="24"/>
        </w:numPr>
        <w:shd w:val="clear" w:color="auto" w:fill="FFFFFF"/>
        <w:tabs>
          <w:tab w:val="left" w:pos="1418"/>
        </w:tabs>
        <w:ind w:left="0" w:firstLine="709"/>
        <w:jc w:val="both"/>
      </w:pPr>
      <w: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rsidR="009C521C" w:rsidRDefault="00B537DE" w:rsidP="00CB577C">
      <w:pPr>
        <w:pStyle w:val="afc"/>
        <w:numPr>
          <w:ilvl w:val="1"/>
          <w:numId w:val="24"/>
        </w:numPr>
        <w:shd w:val="clear" w:color="auto" w:fill="FFFFFF"/>
        <w:tabs>
          <w:tab w:val="left" w:pos="1418"/>
        </w:tabs>
        <w:ind w:left="0" w:firstLine="709"/>
        <w:jc w:val="both"/>
      </w:pPr>
      <w:r>
        <w:t>В случае нарушения Подрядчиком сроков направления оферты дополнительного соглашения о корректировке Календарного графика (Приложение №</w:t>
      </w:r>
      <w:r w:rsidR="002A7B72">
        <w:t xml:space="preserve"> </w:t>
      </w:r>
      <w:r w:rsidR="003E0FD0">
        <w:t>2</w:t>
      </w:r>
      <w:r>
        <w:t xml:space="preserve"> к Договору), предусмотренного п. 3.3.39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rsidR="009C521C" w:rsidRDefault="00B537DE" w:rsidP="00CB577C">
      <w:pPr>
        <w:pStyle w:val="afc"/>
        <w:numPr>
          <w:ilvl w:val="1"/>
          <w:numId w:val="24"/>
        </w:numPr>
        <w:shd w:val="clear" w:color="auto" w:fill="FFFFFF"/>
        <w:tabs>
          <w:tab w:val="left" w:pos="1418"/>
        </w:tabs>
        <w:ind w:left="0" w:firstLine="709"/>
        <w:jc w:val="both"/>
      </w:pPr>
      <w:r>
        <w:rPr>
          <w:color w:val="000000"/>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rsidR="009C521C" w:rsidRDefault="00B537DE" w:rsidP="00CB577C">
      <w:pPr>
        <w:pStyle w:val="afc"/>
        <w:numPr>
          <w:ilvl w:val="1"/>
          <w:numId w:val="24"/>
        </w:numPr>
        <w:shd w:val="clear" w:color="auto" w:fill="FFFFFF"/>
        <w:tabs>
          <w:tab w:val="left" w:pos="1418"/>
        </w:tabs>
        <w:ind w:left="0" w:firstLine="709"/>
        <w:jc w:val="both"/>
      </w:pPr>
      <w: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9C521C" w:rsidRPr="002A7B72" w:rsidRDefault="00B537DE" w:rsidP="00CB577C">
      <w:pPr>
        <w:pStyle w:val="afc"/>
        <w:numPr>
          <w:ilvl w:val="1"/>
          <w:numId w:val="24"/>
        </w:numPr>
        <w:shd w:val="clear" w:color="auto" w:fill="FFFFFF"/>
        <w:tabs>
          <w:tab w:val="clear" w:pos="0"/>
          <w:tab w:val="num" w:pos="142"/>
          <w:tab w:val="left" w:pos="1418"/>
        </w:tabs>
        <w:ind w:left="0" w:firstLine="709"/>
        <w:jc w:val="both"/>
      </w:pPr>
      <w:r>
        <w:rPr>
          <w:bCs/>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2A7B72" w:rsidRDefault="002A7B72" w:rsidP="00CB577C">
      <w:pPr>
        <w:pStyle w:val="afc"/>
        <w:numPr>
          <w:ilvl w:val="1"/>
          <w:numId w:val="24"/>
        </w:numPr>
        <w:shd w:val="clear" w:color="auto" w:fill="FFFFFF"/>
        <w:tabs>
          <w:tab w:val="clear" w:pos="0"/>
          <w:tab w:val="num" w:pos="142"/>
          <w:tab w:val="left" w:pos="1418"/>
        </w:tabs>
        <w:ind w:left="0" w:firstLine="709"/>
        <w:jc w:val="both"/>
      </w:pPr>
      <w:r>
        <w:t>В случае нарушения Подрядчиком обязательств по выполнению работ (этапа</w:t>
      </w:r>
      <w:r>
        <w:rPr>
          <w:bCs/>
        </w:rPr>
        <w:t xml:space="preserve">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w:t>
      </w:r>
      <w:r>
        <w:t xml:space="preserve"> ранее принятые по Договору, и потребовать возврата уплаченных денежных средств.</w:t>
      </w:r>
    </w:p>
    <w:p w:rsidR="002A7B72" w:rsidRDefault="002A7B72" w:rsidP="002A7B72">
      <w:pPr>
        <w:pStyle w:val="afc"/>
        <w:shd w:val="clear" w:color="auto" w:fill="FFFFFF"/>
        <w:tabs>
          <w:tab w:val="left" w:pos="1418"/>
        </w:tabs>
        <w:ind w:left="709"/>
        <w:jc w:val="both"/>
      </w:pPr>
    </w:p>
    <w:p w:rsidR="009C521C" w:rsidRDefault="00B537DE" w:rsidP="00CB577C">
      <w:pPr>
        <w:pStyle w:val="afc"/>
        <w:numPr>
          <w:ilvl w:val="0"/>
          <w:numId w:val="24"/>
        </w:numPr>
        <w:shd w:val="clear" w:color="auto" w:fill="FFFFFF"/>
        <w:tabs>
          <w:tab w:val="left" w:pos="284"/>
        </w:tabs>
        <w:ind w:left="0" w:firstLine="0"/>
        <w:jc w:val="center"/>
        <w:rPr>
          <w:b/>
          <w:bCs/>
        </w:rPr>
      </w:pPr>
      <w:r>
        <w:rPr>
          <w:b/>
          <w:bCs/>
        </w:rPr>
        <w:t>Гарантии качества Результата Работ</w:t>
      </w:r>
    </w:p>
    <w:p w:rsidR="009C521C" w:rsidRPr="00684F07" w:rsidRDefault="00B537DE" w:rsidP="00CB577C">
      <w:pPr>
        <w:numPr>
          <w:ilvl w:val="1"/>
          <w:numId w:val="24"/>
        </w:numPr>
        <w:tabs>
          <w:tab w:val="left" w:pos="1134"/>
        </w:tabs>
        <w:spacing w:line="240" w:lineRule="auto"/>
        <w:ind w:left="0" w:firstLine="709"/>
        <w:rPr>
          <w:bCs/>
          <w:sz w:val="24"/>
          <w:szCs w:val="24"/>
        </w:rPr>
      </w:pPr>
      <w:bookmarkStart w:id="31" w:name="_Ref361337777"/>
      <w:r>
        <w:rPr>
          <w:sz w:val="24"/>
          <w:szCs w:val="24"/>
        </w:rPr>
        <w:t>Гарантийный</w:t>
      </w:r>
      <w:r>
        <w:rPr>
          <w:bCs/>
          <w:sz w:val="24"/>
          <w:szCs w:val="24"/>
        </w:rPr>
        <w:t xml:space="preserve"> срок по Договору </w:t>
      </w:r>
      <w:r w:rsidRPr="00684F07">
        <w:rPr>
          <w:bCs/>
          <w:sz w:val="24"/>
          <w:szCs w:val="24"/>
        </w:rPr>
        <w:t xml:space="preserve">составляет </w:t>
      </w:r>
      <w:r w:rsidR="00684F07" w:rsidRPr="00684F07">
        <w:rPr>
          <w:b/>
          <w:i/>
          <w:sz w:val="24"/>
          <w:szCs w:val="24"/>
        </w:rPr>
        <w:t xml:space="preserve">60 </w:t>
      </w:r>
      <w:r w:rsidR="00684F07" w:rsidRPr="00684F07">
        <w:rPr>
          <w:b/>
          <w:bCs/>
          <w:i/>
          <w:sz w:val="24"/>
          <w:szCs w:val="24"/>
        </w:rPr>
        <w:t>(шестьдесят)</w:t>
      </w:r>
      <w:r w:rsidR="00684F07" w:rsidRPr="00684F07">
        <w:rPr>
          <w:b/>
          <w:i/>
          <w:sz w:val="24"/>
          <w:szCs w:val="24"/>
        </w:rPr>
        <w:t xml:space="preserve"> </w:t>
      </w:r>
      <w:r w:rsidRPr="00684F07">
        <w:rPr>
          <w:b/>
          <w:i/>
          <w:sz w:val="24"/>
          <w:szCs w:val="24"/>
        </w:rPr>
        <w:t>месяцев</w:t>
      </w:r>
      <w:r w:rsidRPr="00684F07">
        <w:rPr>
          <w:bCs/>
          <w:sz w:val="24"/>
          <w:szCs w:val="24"/>
        </w:rPr>
        <w:t xml:space="preserve"> </w:t>
      </w:r>
      <w:r w:rsidRPr="00684F07">
        <w:rPr>
          <w:bCs/>
          <w:sz w:val="24"/>
          <w:szCs w:val="24"/>
        </w:rPr>
        <w:br/>
        <w:t>и начинает течь с даты подписания Сторонами А</w:t>
      </w:r>
      <w:r w:rsidRPr="00684F07">
        <w:rPr>
          <w:sz w:val="24"/>
          <w:szCs w:val="24"/>
        </w:rPr>
        <w:t>кта КС-11</w:t>
      </w:r>
      <w:r w:rsidRPr="00684F07">
        <w:rPr>
          <w:bCs/>
          <w:sz w:val="24"/>
          <w:szCs w:val="24"/>
        </w:rPr>
        <w:t xml:space="preserve"> </w:t>
      </w:r>
      <w:bookmarkEnd w:id="31"/>
      <w:r w:rsidRPr="00684F07">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9C521C" w:rsidRDefault="00B537DE" w:rsidP="00CB577C">
      <w:pPr>
        <w:pStyle w:val="afc"/>
        <w:numPr>
          <w:ilvl w:val="1"/>
          <w:numId w:val="24"/>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В течение Гарантийного срока Подрядчик гарантирует возможность эксплуатации Результата Работ в соответствии</w:t>
      </w:r>
      <w:r w:rsidR="00684F07">
        <w:rPr>
          <w:bCs/>
        </w:rPr>
        <w:t xml:space="preserve"> </w:t>
      </w:r>
      <w:r>
        <w:rPr>
          <w:bCs/>
        </w:rPr>
        <w:t xml:space="preserve">с его целевым назначением, а также несет безусловную </w:t>
      </w:r>
      <w:r>
        <w:rPr>
          <w:bCs/>
        </w:rPr>
        <w:lastRenderedPageBreak/>
        <w:t xml:space="preserve">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в соответствии с пунктом 2.3 Договора. </w:t>
      </w:r>
    </w:p>
    <w:p w:rsidR="009C521C" w:rsidRDefault="00B537DE" w:rsidP="00CB577C">
      <w:pPr>
        <w:pStyle w:val="afc"/>
        <w:numPr>
          <w:ilvl w:val="1"/>
          <w:numId w:val="24"/>
        </w:numPr>
        <w:shd w:val="clear" w:color="auto" w:fill="FFFFFF"/>
        <w:tabs>
          <w:tab w:val="left" w:pos="1134"/>
        </w:tabs>
        <w:ind w:left="0" w:firstLine="709"/>
        <w:jc w:val="both"/>
        <w:rPr>
          <w:bCs/>
        </w:rPr>
      </w:pPr>
      <w:bookmarkStart w:id="32" w:name="_Ref361337764"/>
      <w:r>
        <w:rPr>
          <w:bCs/>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Pr>
          <w:bCs/>
        </w:rPr>
        <w:br/>
        <w:t>и сроков их устранения.</w:t>
      </w:r>
      <w:bookmarkEnd w:id="32"/>
      <w:r>
        <w:rPr>
          <w:bCs/>
        </w:rP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 xml:space="preserve">несоответствий и / или дефектов Результата Работ, а также разумные сроки их устранения, оформляются Актом </w:t>
      </w:r>
      <w:r>
        <w:rPr>
          <w:bCs/>
        </w:rPr>
        <w:br/>
        <w:t xml:space="preserve">о недостатках, составляемым Сторонами, а при отказе или уклонении Подрядчика </w:t>
      </w:r>
      <w:r>
        <w:rPr>
          <w:bCs/>
        </w:rPr>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r>
      <w:r>
        <w:rPr>
          <w:bCs/>
        </w:rPr>
        <w:br/>
        <w:t xml:space="preserve">в одностороннем порядке Акт о недостатках имеет для Подрядчика юридическую силу </w:t>
      </w:r>
      <w:r>
        <w:rPr>
          <w:bCs/>
        </w:rPr>
        <w:br/>
        <w:t>и является основанием для привлечения его к ответственности в порядке и размерах, установленных Договором.</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w:t>
      </w:r>
      <w:r>
        <w:rPr>
          <w:bCs/>
        </w:rPr>
        <w:br/>
        <w:t xml:space="preserve">в срок, указанный в </w:t>
      </w:r>
      <w:bookmarkStart w:id="33" w:name="OLE_LINK5"/>
      <w:bookmarkStart w:id="34" w:name="OLE_LINK6"/>
      <w:r>
        <w:rPr>
          <w:bCs/>
        </w:rPr>
        <w:t>Акте о недостатках, составленном в порядке, установленном пунктом 9.5 Договора</w:t>
      </w:r>
      <w:bookmarkEnd w:id="33"/>
      <w:bookmarkEnd w:id="34"/>
      <w:r>
        <w:rPr>
          <w:bCs/>
        </w:rPr>
        <w:t>.</w:t>
      </w:r>
      <w:r>
        <w:t xml:space="preserve">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r>
      <w:r>
        <w:rPr>
          <w:bCs/>
        </w:rPr>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Гарантийный срок на Результат Работ увеличивается на тот период времени, </w:t>
      </w:r>
      <w:r>
        <w:rPr>
          <w:bCs/>
        </w:rPr>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9.1 Договора, и начинает исчисляться заново с даты приемки Заказчиком работ по устранению недостатков.</w:t>
      </w:r>
    </w:p>
    <w:p w:rsidR="009C521C" w:rsidRDefault="00B537DE" w:rsidP="00CB577C">
      <w:pPr>
        <w:pStyle w:val="afc"/>
        <w:numPr>
          <w:ilvl w:val="1"/>
          <w:numId w:val="24"/>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9.5 Договора, </w:t>
      </w:r>
      <w:r>
        <w:rPr>
          <w:bCs/>
        </w:rPr>
        <w:br/>
        <w:t xml:space="preserve">не освобождает Подрядчика от обязанности возмещения убытков, причиненных Заказчику вследствие наличия таких недостатков. </w:t>
      </w:r>
    </w:p>
    <w:p w:rsidR="009C521C" w:rsidRDefault="00B537DE" w:rsidP="00CB577C">
      <w:pPr>
        <w:pStyle w:val="afc"/>
        <w:numPr>
          <w:ilvl w:val="0"/>
          <w:numId w:val="24"/>
        </w:numPr>
        <w:shd w:val="clear" w:color="auto" w:fill="FFFFFF"/>
        <w:tabs>
          <w:tab w:val="left" w:pos="426"/>
        </w:tabs>
        <w:ind w:left="0" w:firstLine="0"/>
        <w:jc w:val="center"/>
        <w:rPr>
          <w:b/>
          <w:bCs/>
        </w:rPr>
      </w:pPr>
      <w:r>
        <w:rPr>
          <w:b/>
          <w:bCs/>
        </w:rPr>
        <w:t>Исключительные права и патенты</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гарантирует, что выполнение Работ, предусмотренных Договором, </w:t>
      </w:r>
      <w:r>
        <w:rPr>
          <w:bCs/>
        </w:rPr>
        <w:br/>
        <w:t>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r>
      <w:r>
        <w:rPr>
          <w:bCs/>
        </w:rPr>
        <w:br/>
        <w:t xml:space="preserve">на это соответствующие разрешения (лицензии) этих лиц.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w:t>
      </w:r>
      <w:r>
        <w:rPr>
          <w:bCs/>
        </w:rPr>
        <w:br/>
        <w:t xml:space="preserve">все разрешения (лицензии), необходимые для эксплуатации Заказчиком Результата Работ </w:t>
      </w:r>
      <w:r>
        <w:rPr>
          <w:bCs/>
        </w:rPr>
        <w:br/>
      </w:r>
      <w:r>
        <w:rPr>
          <w:bCs/>
        </w:rPr>
        <w:lastRenderedPageBreak/>
        <w:t xml:space="preserve">в течение всего установленного срока эксплуатации, его технического обслуживания </w:t>
      </w:r>
      <w:r>
        <w:rPr>
          <w:bCs/>
        </w:rPr>
        <w:br/>
        <w:t xml:space="preserve">и ремонта, а также реконструкции и / или модернизации.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случае если Заказчику будут предъявлены требования, связанные </w:t>
      </w:r>
      <w:r>
        <w:rPr>
          <w:bCs/>
        </w:rPr>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r>
      <w:r>
        <w:rPr>
          <w:bCs/>
        </w:rPr>
        <w:br/>
        <w:t>на юридических консультантов.</w:t>
      </w:r>
    </w:p>
    <w:p w:rsidR="009C521C" w:rsidRDefault="00B537DE" w:rsidP="00CB577C">
      <w:pPr>
        <w:pStyle w:val="afc"/>
        <w:numPr>
          <w:ilvl w:val="1"/>
          <w:numId w:val="24"/>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9C521C" w:rsidRDefault="00B537DE">
      <w:pPr>
        <w:pStyle w:val="afc"/>
        <w:shd w:val="clear" w:color="auto" w:fill="FFFFFF"/>
        <w:tabs>
          <w:tab w:val="left" w:pos="1134"/>
        </w:tabs>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Pr>
          <w:bCs/>
        </w:rPr>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r>
      <w:r>
        <w:rPr>
          <w:bCs/>
        </w:rPr>
        <w:br/>
        <w:t xml:space="preserve">что Подрядчик передаст Заказчику неисключительные права (неисключительную лицензию) </w:t>
      </w:r>
      <w:r>
        <w:rPr>
          <w:bCs/>
        </w:rPr>
        <w:br/>
        <w:t>на право использования такого результата</w:t>
      </w:r>
      <w:r>
        <w:t xml:space="preserve"> </w:t>
      </w:r>
      <w:r>
        <w:rPr>
          <w:bCs/>
        </w:rPr>
        <w:t xml:space="preserve">интеллектуальной деятельности на срок, </w:t>
      </w:r>
      <w:r>
        <w:rPr>
          <w:bCs/>
        </w:rPr>
        <w:br/>
        <w:t>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w:t>
      </w:r>
      <w:r>
        <w:rPr>
          <w:bCs/>
        </w:rPr>
        <w:br/>
        <w:t xml:space="preserve">за использование прав на результат интеллектуальной деятельности входит в Цену Договора. </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r>
      <w:r>
        <w:rPr>
          <w:bCs/>
        </w:rPr>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rsidR="009C521C" w:rsidRDefault="009C521C">
      <w:pPr>
        <w:pStyle w:val="afc"/>
        <w:shd w:val="clear" w:color="auto" w:fill="FFFFFF"/>
        <w:tabs>
          <w:tab w:val="left" w:pos="1134"/>
        </w:tabs>
        <w:ind w:left="0"/>
        <w:jc w:val="both"/>
        <w:rPr>
          <w:bCs/>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Конфиденциальность</w:t>
      </w:r>
    </w:p>
    <w:p w:rsidR="009C521C" w:rsidRDefault="00B537DE" w:rsidP="00CB577C">
      <w:pPr>
        <w:pStyle w:val="afc"/>
        <w:numPr>
          <w:ilvl w:val="1"/>
          <w:numId w:val="24"/>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9C521C" w:rsidRDefault="00B537DE" w:rsidP="00CB577C">
      <w:pPr>
        <w:numPr>
          <w:ilvl w:val="0"/>
          <w:numId w:val="3"/>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9C521C" w:rsidRDefault="00B537DE" w:rsidP="00CB577C">
      <w:pPr>
        <w:numPr>
          <w:ilvl w:val="0"/>
          <w:numId w:val="3"/>
        </w:numPr>
        <w:tabs>
          <w:tab w:val="left" w:pos="709"/>
          <w:tab w:val="left" w:pos="1418"/>
        </w:tabs>
        <w:spacing w:line="240" w:lineRule="auto"/>
        <w:ind w:left="0" w:firstLine="709"/>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Заказчиком в соответствии с законодательством Российской Федерации.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w:t>
      </w:r>
      <w:r>
        <w:rPr>
          <w:bCs/>
        </w:rPr>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9C521C" w:rsidRDefault="00B537DE" w:rsidP="00CB577C">
      <w:pPr>
        <w:pStyle w:val="afc"/>
        <w:numPr>
          <w:ilvl w:val="1"/>
          <w:numId w:val="24"/>
        </w:numPr>
        <w:shd w:val="clear" w:color="auto" w:fill="FFFFFF"/>
        <w:tabs>
          <w:tab w:val="left" w:pos="1134"/>
        </w:tabs>
        <w:ind w:left="0" w:firstLine="709"/>
        <w:jc w:val="both"/>
        <w:rPr>
          <w:bCs/>
        </w:rPr>
      </w:pPr>
      <w:r>
        <w:rPr>
          <w:bCs/>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9C521C" w:rsidRDefault="00B537DE" w:rsidP="00CB577C">
      <w:pPr>
        <w:pStyle w:val="afc"/>
        <w:numPr>
          <w:ilvl w:val="1"/>
          <w:numId w:val="24"/>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бизнес-планы;</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сведения о находящихся на регистрации товарных знаках Заказчика, а также </w:t>
      </w:r>
      <w:r>
        <w:rPr>
          <w:bCs/>
          <w:sz w:val="24"/>
          <w:szCs w:val="24"/>
        </w:rPr>
        <w:br/>
        <w:t>об объектах интеллектуальной собственности Заказчика, сведения о которых не являются опубликованными;</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 xml:space="preserve">сведения о подрядчиках, поставщиках оборудования и материалов, а также </w:t>
      </w:r>
      <w:r>
        <w:rPr>
          <w:bCs/>
          <w:sz w:val="24"/>
          <w:szCs w:val="24"/>
        </w:rPr>
        <w:br/>
        <w:t>о покупателях продукции Заказчика и их аффилированных лицах;</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9C521C" w:rsidRDefault="00B537DE" w:rsidP="00CB577C">
      <w:pPr>
        <w:numPr>
          <w:ilvl w:val="0"/>
          <w:numId w:val="3"/>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C521C" w:rsidRDefault="00B537DE" w:rsidP="00CB577C">
      <w:pPr>
        <w:pStyle w:val="afc"/>
        <w:numPr>
          <w:ilvl w:val="1"/>
          <w:numId w:val="24"/>
        </w:numPr>
        <w:shd w:val="clear" w:color="auto" w:fill="FFFFFF"/>
        <w:tabs>
          <w:tab w:val="left" w:pos="1134"/>
        </w:tabs>
        <w:ind w:left="0" w:firstLine="709"/>
        <w:jc w:val="both"/>
        <w:rPr>
          <w:bCs/>
        </w:rPr>
      </w:pPr>
      <w:bookmarkStart w:id="3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5"/>
      <w:r>
        <w:rPr>
          <w:bCs/>
        </w:rPr>
        <w:t xml:space="preserve"> </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Не разглашать, не обсуждать содержание, не предоставлять копий, </w:t>
      </w:r>
      <w:r>
        <w:rPr>
          <w:bCs/>
        </w:rPr>
        <w:br/>
        <w:t xml:space="preserve">не публиковать и не раскрывать в какой-либо иной форме третьим лицам Информацию </w:t>
      </w:r>
      <w:r>
        <w:rPr>
          <w:bCs/>
        </w:rPr>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11.6.7 Договора.</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r>
      <w:r>
        <w:rPr>
          <w:bCs/>
        </w:rPr>
        <w:br/>
        <w:t>в отношении защиты Информации обычно используемые им меры защиты.</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9C521C" w:rsidRDefault="00B537DE" w:rsidP="00CB577C">
      <w:pPr>
        <w:pStyle w:val="afc"/>
        <w:numPr>
          <w:ilvl w:val="2"/>
          <w:numId w:val="24"/>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9C521C" w:rsidRDefault="00B537DE" w:rsidP="00CB577C">
      <w:pPr>
        <w:pStyle w:val="afc"/>
        <w:numPr>
          <w:ilvl w:val="2"/>
          <w:numId w:val="24"/>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r>
      <w:r>
        <w:rPr>
          <w:bCs/>
        </w:rPr>
        <w:br/>
        <w:t xml:space="preserve">на технических средствах Подрядчика. При этом Заказчик признает, что обязательства </w:t>
      </w:r>
      <w:r>
        <w:rPr>
          <w:bCs/>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rPr>
        <w:br/>
        <w:t xml:space="preserve">или методики создания резервных копий. </w:t>
      </w:r>
    </w:p>
    <w:p w:rsidR="009C521C" w:rsidRDefault="00B537DE" w:rsidP="00CB577C">
      <w:pPr>
        <w:pStyle w:val="afc"/>
        <w:numPr>
          <w:ilvl w:val="2"/>
          <w:numId w:val="24"/>
        </w:numPr>
        <w:shd w:val="clear" w:color="auto" w:fill="FFFFFF"/>
        <w:tabs>
          <w:tab w:val="left" w:pos="1701"/>
        </w:tabs>
        <w:ind w:left="0" w:firstLine="709"/>
        <w:jc w:val="both"/>
        <w:rPr>
          <w:bCs/>
        </w:rPr>
      </w:pPr>
      <w:bookmarkStart w:id="36" w:name="_Ref361337832"/>
      <w:bookmarkEnd w:id="36"/>
      <w:r>
        <w:rPr>
          <w:bCs/>
        </w:rPr>
        <w:t xml:space="preserve">Раскрывать Информацию своим работникам, членам органов управления </w:t>
      </w:r>
      <w:r>
        <w:rPr>
          <w:bCs/>
        </w:rPr>
        <w:br/>
        <w:t xml:space="preserve">и контроля, акционерам и аудиторам только в случае служебной необходимости в объеме, </w:t>
      </w:r>
      <w:r>
        <w:rPr>
          <w:bCs/>
        </w:rPr>
        <w:lastRenderedPageBreak/>
        <w:t xml:space="preserve">требуемом для исполнения Договора, оставаясь ответственным за действия таких лиц, как </w:t>
      </w:r>
      <w:r>
        <w:rPr>
          <w:bCs/>
        </w:rPr>
        <w:br/>
        <w:t>за свои собственные.</w:t>
      </w:r>
    </w:p>
    <w:p w:rsidR="009C521C" w:rsidRDefault="00B537DE" w:rsidP="00CB577C">
      <w:pPr>
        <w:pStyle w:val="afc"/>
        <w:numPr>
          <w:ilvl w:val="2"/>
          <w:numId w:val="24"/>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9C521C" w:rsidRDefault="00B537DE" w:rsidP="00CB577C">
      <w:pPr>
        <w:pStyle w:val="afc"/>
        <w:numPr>
          <w:ilvl w:val="1"/>
          <w:numId w:val="24"/>
        </w:numPr>
        <w:shd w:val="clear" w:color="auto" w:fill="FFFFFF"/>
        <w:tabs>
          <w:tab w:val="left" w:pos="1134"/>
        </w:tabs>
        <w:ind w:left="0" w:firstLine="709"/>
        <w:jc w:val="both"/>
        <w:rPr>
          <w:bCs/>
        </w:rPr>
      </w:pPr>
      <w:bookmarkStart w:id="37" w:name="_Ref361337863"/>
      <w:bookmarkEnd w:id="37"/>
      <w:r>
        <w:rPr>
          <w:bCs/>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r>
      <w:r>
        <w:rPr>
          <w:bCs/>
        </w:rPr>
        <w:br/>
        <w:t>с даты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r>
      <w:r>
        <w:rPr>
          <w:bCs/>
        </w:rPr>
        <w:br/>
        <w:t>с Субподрядчиками.</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9C521C" w:rsidRDefault="009C521C">
      <w:pPr>
        <w:pStyle w:val="afc"/>
        <w:shd w:val="clear" w:color="auto" w:fill="FFFFFF"/>
        <w:tabs>
          <w:tab w:val="left" w:pos="284"/>
        </w:tabs>
        <w:ind w:left="0"/>
        <w:rPr>
          <w:b/>
          <w:bCs/>
        </w:rPr>
      </w:pPr>
    </w:p>
    <w:p w:rsidR="009C521C" w:rsidRDefault="00B537DE" w:rsidP="00CB577C">
      <w:pPr>
        <w:pStyle w:val="afc"/>
        <w:numPr>
          <w:ilvl w:val="0"/>
          <w:numId w:val="24"/>
        </w:numPr>
        <w:shd w:val="clear" w:color="auto" w:fill="FFFFFF"/>
        <w:tabs>
          <w:tab w:val="left" w:pos="426"/>
        </w:tabs>
        <w:ind w:left="0" w:firstLine="0"/>
        <w:jc w:val="center"/>
        <w:rPr>
          <w:bCs/>
        </w:rPr>
      </w:pPr>
      <w:r>
        <w:rPr>
          <w:b/>
          <w:bCs/>
        </w:rPr>
        <w:t>Разрешение споров</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Все споры, разногласия и требования, возникающие между Сторонами </w:t>
      </w:r>
      <w:r>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Споры, указанные в пункте 12.1 Договора, которые не были урегулированы Сторонами путем переговоров, подлежат разрешению в Арбитражном суде </w:t>
      </w:r>
      <w:r w:rsidR="00684F07">
        <w:rPr>
          <w:bCs/>
        </w:rPr>
        <w:t>Приморского края</w:t>
      </w:r>
      <w:r>
        <w:rPr>
          <w:bCs/>
        </w:rPr>
        <w:t xml:space="preserve"> в соответствии с законодательством Российской Федерации,</w:t>
      </w:r>
      <w:r w:rsidR="00684F07">
        <w:rPr>
          <w:bCs/>
        </w:rPr>
        <w:t xml:space="preserve"> </w:t>
      </w:r>
      <w:r>
        <w:rPr>
          <w:bCs/>
        </w:rPr>
        <w:t>за исключением споров из Банковской гарантии, подсудность которых предусмотрена пунктом 7.1.10 Договора.</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 xml:space="preserve">Срок для рассмотрения претензии – 15 (пятнадцать) рабочих дней со дня </w:t>
      </w:r>
      <w:r>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rPr>
        <w:br/>
        <w:t>с иском в суд.</w:t>
      </w:r>
    </w:p>
    <w:p w:rsidR="009C521C" w:rsidRDefault="00B537DE" w:rsidP="00CB577C">
      <w:pPr>
        <w:pStyle w:val="afc"/>
        <w:numPr>
          <w:ilvl w:val="1"/>
          <w:numId w:val="24"/>
        </w:numPr>
        <w:shd w:val="clear" w:color="auto" w:fill="FFFFFF"/>
        <w:tabs>
          <w:tab w:val="left" w:pos="1134"/>
          <w:tab w:val="left" w:pos="1418"/>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rsidR="009C521C" w:rsidRDefault="009C521C">
      <w:pPr>
        <w:shd w:val="clear" w:color="auto" w:fill="FFFFFF"/>
        <w:tabs>
          <w:tab w:val="left" w:pos="1134"/>
          <w:tab w:val="left" w:pos="1418"/>
        </w:tabs>
        <w:rPr>
          <w:bCs/>
        </w:rPr>
      </w:pPr>
    </w:p>
    <w:p w:rsidR="009C521C" w:rsidRDefault="00B537DE" w:rsidP="00CB577C">
      <w:pPr>
        <w:pStyle w:val="afc"/>
        <w:numPr>
          <w:ilvl w:val="0"/>
          <w:numId w:val="24"/>
        </w:numPr>
        <w:shd w:val="clear" w:color="auto" w:fill="FFFFFF"/>
        <w:tabs>
          <w:tab w:val="left" w:pos="426"/>
        </w:tabs>
        <w:ind w:left="426"/>
        <w:jc w:val="center"/>
        <w:rPr>
          <w:b/>
          <w:bCs/>
        </w:rPr>
      </w:pPr>
      <w:r>
        <w:rPr>
          <w:b/>
          <w:bCs/>
        </w:rPr>
        <w:t>Антикоррупционная оговорка</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val="clear" w:color="auto" w:fill="FFFFFF"/>
        </w:rPr>
        <w:t>е Применимым правом как дача или получение взятки, коммерческий подкуп, а также любые иные действия,</w:t>
      </w:r>
      <w:r>
        <w:rPr>
          <w:bCs/>
          <w:color w:val="000000"/>
        </w:rPr>
        <w:t xml:space="preserve">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w:t>
      </w:r>
      <w:r>
        <w:rPr>
          <w:bCs/>
          <w:color w:val="000000"/>
        </w:rPr>
        <w:lastRenderedPageBreak/>
        <w:t>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521C" w:rsidRDefault="00B537DE" w:rsidP="00CB577C">
      <w:pPr>
        <w:pStyle w:val="afc"/>
        <w:numPr>
          <w:ilvl w:val="1"/>
          <w:numId w:val="24"/>
        </w:numPr>
        <w:shd w:val="clear" w:color="auto" w:fill="FFFFFF"/>
        <w:tabs>
          <w:tab w:val="left" w:pos="1418"/>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C521C" w:rsidRDefault="00B537DE" w:rsidP="00CB577C">
      <w:pPr>
        <w:pStyle w:val="afc"/>
        <w:widowControl w:val="0"/>
        <w:numPr>
          <w:ilvl w:val="1"/>
          <w:numId w:val="24"/>
        </w:numPr>
        <w:shd w:val="clear" w:color="auto" w:fill="FFFFFF"/>
        <w:tabs>
          <w:tab w:val="left" w:pos="567"/>
          <w:tab w:val="left" w:pos="1418"/>
        </w:tabs>
        <w:ind w:left="0" w:firstLine="709"/>
        <w:jc w:val="both"/>
        <w:rPr>
          <w:color w:val="000000"/>
        </w:rPr>
      </w:pPr>
      <w:r>
        <w:rPr>
          <w:color w:val="000000"/>
        </w:rPr>
        <w:t xml:space="preserve">Каналы связи Линия доверия Группы РусГидро: </w:t>
      </w:r>
    </w:p>
    <w:p w:rsidR="009C521C" w:rsidRDefault="00B537DE" w:rsidP="00CB577C">
      <w:pPr>
        <w:pStyle w:val="afc"/>
        <w:widowControl w:val="0"/>
        <w:numPr>
          <w:ilvl w:val="2"/>
          <w:numId w:val="24"/>
        </w:numPr>
        <w:shd w:val="clear" w:color="auto" w:fill="FFFFFF"/>
        <w:tabs>
          <w:tab w:val="left" w:pos="567"/>
          <w:tab w:val="left" w:pos="1418"/>
        </w:tabs>
        <w:ind w:left="0" w:firstLine="709"/>
        <w:jc w:val="both"/>
        <w:rPr>
          <w:szCs w:val="28"/>
        </w:rPr>
      </w:pPr>
      <w:r>
        <w:rPr>
          <w:szCs w:val="28"/>
        </w:rPr>
        <w:t>Электронная почта: ld@rushydro.ru.</w:t>
      </w:r>
    </w:p>
    <w:p w:rsidR="009C521C" w:rsidRDefault="00B537DE" w:rsidP="00CB577C">
      <w:pPr>
        <w:pStyle w:val="afc"/>
        <w:widowControl w:val="0"/>
        <w:numPr>
          <w:ilvl w:val="2"/>
          <w:numId w:val="24"/>
        </w:numPr>
        <w:shd w:val="clear" w:color="auto" w:fill="FFFFFF"/>
        <w:tabs>
          <w:tab w:val="left" w:pos="567"/>
          <w:tab w:val="left" w:pos="1418"/>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C521C" w:rsidRDefault="00B537DE" w:rsidP="00CB577C">
      <w:pPr>
        <w:pStyle w:val="afc"/>
        <w:numPr>
          <w:ilvl w:val="2"/>
          <w:numId w:val="24"/>
        </w:numPr>
        <w:tabs>
          <w:tab w:val="left" w:pos="1418"/>
        </w:tabs>
        <w:spacing w:after="160" w:line="259" w:lineRule="auto"/>
        <w:ind w:left="0" w:firstLine="709"/>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C521C" w:rsidRDefault="009C521C">
      <w:pPr>
        <w:tabs>
          <w:tab w:val="left" w:pos="709"/>
        </w:tabs>
        <w:spacing w:line="240" w:lineRule="auto"/>
        <w:ind w:firstLine="0"/>
        <w:rPr>
          <w:b/>
          <w:sz w:val="24"/>
          <w:szCs w:val="24"/>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Обстоятельства непреодолимой силы (форс-мажор)</w:t>
      </w:r>
    </w:p>
    <w:p w:rsidR="009C521C" w:rsidRDefault="00B537DE" w:rsidP="00CB577C">
      <w:pPr>
        <w:pStyle w:val="afc"/>
        <w:numPr>
          <w:ilvl w:val="1"/>
          <w:numId w:val="24"/>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9C521C" w:rsidRDefault="00B537DE" w:rsidP="00CB577C">
      <w:pPr>
        <w:pStyle w:val="afc"/>
        <w:numPr>
          <w:ilvl w:val="1"/>
          <w:numId w:val="24"/>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9C521C" w:rsidRDefault="00B537DE" w:rsidP="00CB577C">
      <w:pPr>
        <w:pStyle w:val="afc"/>
        <w:numPr>
          <w:ilvl w:val="1"/>
          <w:numId w:val="24"/>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Pr>
          <w:bCs/>
        </w:rPr>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rsidR="009C521C" w:rsidRDefault="00B537DE" w:rsidP="00CB577C">
      <w:pPr>
        <w:pStyle w:val="afc"/>
        <w:numPr>
          <w:ilvl w:val="1"/>
          <w:numId w:val="24"/>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9C521C" w:rsidRDefault="00B537DE">
      <w:pPr>
        <w:pStyle w:val="afc"/>
        <w:shd w:val="clear" w:color="auto" w:fill="FFFFFF"/>
        <w:tabs>
          <w:tab w:val="left" w:pos="568"/>
        </w:tabs>
        <w:ind w:left="0" w:firstLine="709"/>
        <w:jc w:val="both"/>
        <w:rPr>
          <w:bCs/>
        </w:rPr>
      </w:pPr>
      <w:r>
        <w:rPr>
          <w:bCs/>
        </w:rPr>
        <w:t xml:space="preserve">При этом любая из Сторон вправе отказаться от исполнения Договора </w:t>
      </w:r>
      <w:r>
        <w:rPr>
          <w:bCs/>
        </w:rPr>
        <w:br/>
        <w:t>в одностороннем внесудебном порядке.</w:t>
      </w:r>
    </w:p>
    <w:p w:rsidR="009C521C" w:rsidRDefault="009C521C">
      <w:pPr>
        <w:spacing w:line="240" w:lineRule="auto"/>
        <w:ind w:firstLine="0"/>
        <w:rPr>
          <w:sz w:val="24"/>
          <w:szCs w:val="24"/>
        </w:rPr>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Особые положения</w:t>
      </w:r>
    </w:p>
    <w:p w:rsidR="009C521C" w:rsidRDefault="00B537DE" w:rsidP="00CB577C">
      <w:pPr>
        <w:pStyle w:val="afc"/>
        <w:numPr>
          <w:ilvl w:val="1"/>
          <w:numId w:val="24"/>
        </w:numPr>
        <w:shd w:val="clear" w:color="auto" w:fill="FFFFFF"/>
        <w:tabs>
          <w:tab w:val="left" w:pos="1134"/>
        </w:tabs>
        <w:ind w:left="0" w:firstLine="709"/>
        <w:jc w:val="both"/>
        <w:rPr>
          <w:bCs/>
        </w:rPr>
      </w:pPr>
      <w:bookmarkStart w:id="38" w:name="_Ref361337900"/>
      <w:r>
        <w:rPr>
          <w:bCs/>
        </w:rPr>
        <w:t>Подрядчик обязуется не привлекать и не допускать привлечения к исполнению обязательств по Договору организации:</w:t>
      </w:r>
    </w:p>
    <w:p w:rsidR="009C521C" w:rsidRDefault="00B537DE" w:rsidP="00CB577C">
      <w:pPr>
        <w:pStyle w:val="afc"/>
        <w:numPr>
          <w:ilvl w:val="1"/>
          <w:numId w:val="11"/>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Pr>
          <w:bCs/>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rStyle w:val="af7"/>
            <w:bCs/>
          </w:rPr>
          <w:t>№ 18162/09</w:t>
        </w:r>
      </w:hyperlink>
      <w:r>
        <w:rPr>
          <w:bCs/>
        </w:rPr>
        <w:t xml:space="preserve"> </w:t>
      </w:r>
      <w:r>
        <w:rPr>
          <w:bCs/>
        </w:rPr>
        <w:br/>
        <w:t xml:space="preserve">и от 25.05.2010 </w:t>
      </w:r>
      <w:hyperlink r:id="rId9">
        <w:r>
          <w:rPr>
            <w:rStyle w:val="af7"/>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rsidR="009C521C" w:rsidRDefault="00B537DE">
      <w:pPr>
        <w:pStyle w:val="afc"/>
        <w:shd w:val="clear" w:color="auto" w:fill="FFFFFF"/>
        <w:tabs>
          <w:tab w:val="left" w:pos="1134"/>
        </w:tabs>
        <w:ind w:left="709"/>
        <w:jc w:val="both"/>
        <w:rPr>
          <w:bCs/>
        </w:rPr>
      </w:pPr>
      <w:r>
        <w:rPr>
          <w:bCs/>
        </w:rPr>
        <w:t xml:space="preserve">и / или </w:t>
      </w:r>
    </w:p>
    <w:p w:rsidR="009C521C" w:rsidRDefault="00B537DE" w:rsidP="00CB577C">
      <w:pPr>
        <w:pStyle w:val="afc"/>
        <w:numPr>
          <w:ilvl w:val="1"/>
          <w:numId w:val="11"/>
        </w:numPr>
        <w:shd w:val="clear" w:color="auto" w:fill="FFFFFF"/>
        <w:tabs>
          <w:tab w:val="left" w:pos="1134"/>
        </w:tabs>
        <w:ind w:left="0" w:firstLine="709"/>
        <w:jc w:val="both"/>
      </w:pPr>
      <w:r>
        <w:rPr>
          <w:bCs/>
        </w:rPr>
        <w:t xml:space="preserve">соответствующие </w:t>
      </w:r>
      <w:hyperlink r:id="rId10">
        <w:r>
          <w:rPr>
            <w:rStyle w:val="af7"/>
            <w:bCs/>
          </w:rPr>
          <w:t>Критери</w:t>
        </w:r>
      </w:hyperlink>
      <w:bookmarkEnd w:id="38"/>
      <w:r>
        <w:rPr>
          <w:bCs/>
        </w:rPr>
        <w:t xml:space="preserve">ям самостоятельной оценки рисков </w:t>
      </w:r>
      <w:r>
        <w:rPr>
          <w:bCs/>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9C521C" w:rsidRDefault="00B537DE" w:rsidP="00CB577C">
      <w:pPr>
        <w:pStyle w:val="afc"/>
        <w:numPr>
          <w:ilvl w:val="1"/>
          <w:numId w:val="24"/>
        </w:numPr>
        <w:shd w:val="clear" w:color="auto" w:fill="FFFFFF"/>
        <w:tabs>
          <w:tab w:val="left" w:pos="1134"/>
        </w:tabs>
        <w:ind w:left="0" w:firstLine="709"/>
        <w:jc w:val="both"/>
        <w:rPr>
          <w:bCs/>
        </w:rPr>
      </w:pPr>
      <w:bookmarkStart w:id="39" w:name="_Ref361337921"/>
      <w:bookmarkEnd w:id="39"/>
      <w:r>
        <w:rPr>
          <w:bCs/>
        </w:rPr>
        <w:t xml:space="preserve">Подрядчик обязуется незамедлительно уведомить Заказчика о появлении </w:t>
      </w:r>
      <w:r>
        <w:rPr>
          <w:bCs/>
        </w:rPr>
        <w:br/>
        <w:t>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p>
    <w:p w:rsidR="009C521C" w:rsidRDefault="00B537DE" w:rsidP="00CB577C">
      <w:pPr>
        <w:pStyle w:val="afc"/>
        <w:numPr>
          <w:ilvl w:val="1"/>
          <w:numId w:val="24"/>
        </w:numPr>
        <w:shd w:val="clear" w:color="auto" w:fill="FFFFFF"/>
        <w:tabs>
          <w:tab w:val="left" w:pos="1134"/>
        </w:tabs>
        <w:ind w:left="0" w:firstLine="709"/>
        <w:jc w:val="both"/>
        <w:rPr>
          <w:bCs/>
        </w:rPr>
      </w:pPr>
      <w:bookmarkStart w:id="40" w:name="_Ref361337948"/>
      <w:bookmarkEnd w:id="40"/>
      <w:r>
        <w:rPr>
          <w:bCs/>
        </w:rPr>
        <w:t xml:space="preserve">В случае нарушения Подрядчиком обязательств, установленных пунктами 15.1, 15.2 Договора, Заказчик вправе в одностороннем внесудебном порядке отказаться </w:t>
      </w:r>
      <w:r>
        <w:rPr>
          <w:bCs/>
        </w:rPr>
        <w:br/>
        <w:t xml:space="preserve">от Договора путем направления уведомления об отказе от Договора (исполнения Договора) </w:t>
      </w:r>
      <w:r>
        <w:rPr>
          <w:bCs/>
        </w:rPr>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r>
      <w:r>
        <w:rPr>
          <w:bCs/>
        </w:rPr>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9C521C" w:rsidRDefault="00B537DE" w:rsidP="00CB577C">
      <w:pPr>
        <w:pStyle w:val="afc"/>
        <w:numPr>
          <w:ilvl w:val="1"/>
          <w:numId w:val="24"/>
        </w:numPr>
        <w:shd w:val="clear" w:color="auto" w:fill="FFFFFF"/>
        <w:tabs>
          <w:tab w:val="left" w:pos="1134"/>
        </w:tabs>
        <w:ind w:left="0" w:firstLine="709"/>
        <w:jc w:val="both"/>
        <w:rPr>
          <w:bCs/>
        </w:rPr>
      </w:pPr>
      <w:bookmarkStart w:id="41" w:name="_Ref361337980"/>
      <w:bookmarkEnd w:id="41"/>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15.1, 15.2 Договора.</w:t>
      </w:r>
    </w:p>
    <w:p w:rsidR="009C521C" w:rsidRDefault="00B537DE" w:rsidP="00CB577C">
      <w:pPr>
        <w:pStyle w:val="afc"/>
        <w:numPr>
          <w:ilvl w:val="1"/>
          <w:numId w:val="24"/>
        </w:numPr>
        <w:shd w:val="clear" w:color="auto" w:fill="FFFFFF"/>
        <w:tabs>
          <w:tab w:val="left" w:pos="1134"/>
        </w:tabs>
        <w:ind w:left="0" w:firstLine="709"/>
        <w:jc w:val="both"/>
      </w:pPr>
      <w:bookmarkStart w:id="42" w:name="_Ref373243071"/>
      <w:r>
        <w:rPr>
          <w:bCs/>
        </w:rPr>
        <w:t xml:space="preserve">Штраф, предусмотренный пунктом </w:t>
      </w:r>
      <w:r>
        <w:fldChar w:fldCharType="begin"/>
      </w:r>
      <w:r>
        <w:instrText xml:space="preserve"> REF _Ref361337980 \r \h </w:instrText>
      </w:r>
      <w:r>
        <w:fldChar w:fldCharType="separate"/>
      </w:r>
      <w:r>
        <w:t>15.4</w:t>
      </w:r>
      <w:r>
        <w:fldChar w:fldCharType="end"/>
      </w:r>
      <w:bookmarkEnd w:id="42"/>
      <w:r>
        <w:rPr>
          <w:bCs/>
        </w:rPr>
        <w:t xml:space="preserve">. Договора, оплачивается Подрядчиком </w:t>
      </w:r>
      <w:r>
        <w:rPr>
          <w:bCs/>
        </w:rPr>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r>
      <w:r>
        <w:rPr>
          <w:bCs/>
        </w:rPr>
        <w:br/>
        <w:t>вне независимости от направления уведомления об отказе от Договора (исполнения Договора), предусмотренного пунктом 15.3 Договора.</w:t>
      </w:r>
    </w:p>
    <w:p w:rsidR="009C521C" w:rsidRDefault="00B537DE" w:rsidP="00CB577C">
      <w:pPr>
        <w:pStyle w:val="afc"/>
        <w:numPr>
          <w:ilvl w:val="1"/>
          <w:numId w:val="24"/>
        </w:numPr>
        <w:shd w:val="clear" w:color="auto" w:fill="FFFFFF"/>
        <w:tabs>
          <w:tab w:val="left" w:pos="1134"/>
        </w:tabs>
        <w:ind w:left="0" w:firstLine="709"/>
        <w:jc w:val="both"/>
        <w:rPr>
          <w:bCs/>
        </w:rPr>
      </w:pPr>
      <w:bookmarkStart w:id="43" w:name="_Ref361337992"/>
      <w:bookmarkEnd w:id="43"/>
      <w:r>
        <w:rPr>
          <w:bCs/>
        </w:rPr>
        <w:lastRenderedPageBreak/>
        <w:t xml:space="preserve">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15.4. Договора. </w:t>
      </w:r>
      <w:r>
        <w:rPr>
          <w:bCs/>
        </w:rPr>
        <w:br/>
        <w:t>При этом Заказчик не будет считаться просрочившим и / или нарушившим свои обязательства по Договору.</w:t>
      </w:r>
    </w:p>
    <w:p w:rsidR="009C521C" w:rsidRDefault="00B537DE" w:rsidP="00CB577C">
      <w:pPr>
        <w:pStyle w:val="afc"/>
        <w:numPr>
          <w:ilvl w:val="1"/>
          <w:numId w:val="24"/>
        </w:numPr>
        <w:shd w:val="clear" w:color="auto" w:fill="FFFFFF"/>
        <w:tabs>
          <w:tab w:val="left" w:pos="1134"/>
        </w:tabs>
        <w:ind w:left="0" w:firstLine="709"/>
        <w:jc w:val="both"/>
        <w:rPr>
          <w:bCs/>
        </w:rPr>
      </w:pPr>
      <w:r>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p>
    <w:p w:rsidR="009C521C" w:rsidRDefault="009C521C">
      <w:pPr>
        <w:pStyle w:val="afc"/>
        <w:shd w:val="clear" w:color="auto" w:fill="FFFFFF"/>
        <w:tabs>
          <w:tab w:val="left" w:pos="567"/>
        </w:tabs>
        <w:ind w:left="0"/>
        <w:jc w:val="both"/>
        <w:rPr>
          <w:bCs/>
        </w:rPr>
      </w:pPr>
    </w:p>
    <w:p w:rsidR="009C521C" w:rsidRDefault="00B537DE" w:rsidP="00CB577C">
      <w:pPr>
        <w:pStyle w:val="afc"/>
        <w:numPr>
          <w:ilvl w:val="0"/>
          <w:numId w:val="24"/>
        </w:numPr>
        <w:shd w:val="clear" w:color="auto" w:fill="FFFFFF"/>
        <w:tabs>
          <w:tab w:val="left" w:pos="426"/>
        </w:tabs>
        <w:ind w:left="0" w:firstLine="0"/>
        <w:jc w:val="center"/>
        <w:rPr>
          <w:b/>
        </w:rPr>
      </w:pPr>
      <w:r>
        <w:rPr>
          <w:b/>
          <w:bCs/>
        </w:rPr>
        <w:t>Заверения</w:t>
      </w:r>
      <w:r>
        <w:rPr>
          <w:b/>
        </w:rPr>
        <w:t xml:space="preserve"> Сторон</w:t>
      </w:r>
    </w:p>
    <w:p w:rsidR="009C521C" w:rsidRDefault="00B537DE" w:rsidP="00CB577C">
      <w:pPr>
        <w:pStyle w:val="afc"/>
        <w:numPr>
          <w:ilvl w:val="1"/>
          <w:numId w:val="24"/>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является юридическим лицом, надлежащим образом учрежденным </w:t>
      </w:r>
      <w:r>
        <w:br/>
        <w:t>и правомерно осуществляющим свою деятельность в соответствии с законодательством Российской Федерации;</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обладает полной правоспособностью на заключение Договора </w:t>
      </w:r>
      <w:r>
        <w:br/>
        <w:t>и исполнение всех своих обязательств, возникающих из Договора или в связи с ним;</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получила все корпоративные одобрения Договора органами управления </w:t>
      </w:r>
      <w: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br/>
        <w:t>и иных лиц необходимые для заключения и исполнения Договора;</w:t>
      </w:r>
    </w:p>
    <w:p w:rsidR="009C521C" w:rsidRDefault="00B537DE" w:rsidP="00CB577C">
      <w:pPr>
        <w:pStyle w:val="afc"/>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9C521C" w:rsidRDefault="00B537DE" w:rsidP="00CB577C">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w:t>
      </w:r>
      <w:r>
        <w:br/>
        <w:t xml:space="preserve">для своевременного и надлежащего исполнения обязательств, возникающих из Договора </w:t>
      </w:r>
      <w:r>
        <w:br/>
        <w:t xml:space="preserve">или в связи с ним. </w:t>
      </w:r>
    </w:p>
    <w:p w:rsidR="009C521C" w:rsidRDefault="00B537DE" w:rsidP="00CB577C">
      <w:pPr>
        <w:pStyle w:val="afc"/>
        <w:numPr>
          <w:ilvl w:val="1"/>
          <w:numId w:val="24"/>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9C521C" w:rsidRDefault="00B537DE" w:rsidP="00CB577C">
      <w:pPr>
        <w:pStyle w:val="afc"/>
        <w:numPr>
          <w:ilvl w:val="0"/>
          <w:numId w:val="10"/>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9C521C" w:rsidRDefault="00B537DE" w:rsidP="00CB577C">
      <w:pPr>
        <w:pStyle w:val="afc"/>
        <w:numPr>
          <w:ilvl w:val="0"/>
          <w:numId w:val="10"/>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9C521C" w:rsidRDefault="00B537DE" w:rsidP="00CB577C">
      <w:pPr>
        <w:pStyle w:val="afc"/>
        <w:numPr>
          <w:ilvl w:val="0"/>
          <w:numId w:val="10"/>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9C521C" w:rsidRDefault="00B537DE" w:rsidP="00CB577C">
      <w:pPr>
        <w:pStyle w:val="afc"/>
        <w:numPr>
          <w:ilvl w:val="0"/>
          <w:numId w:val="10"/>
        </w:numPr>
        <w:shd w:val="clear" w:color="auto" w:fill="FFFFFF"/>
        <w:tabs>
          <w:tab w:val="left" w:pos="709"/>
          <w:tab w:val="left" w:pos="1418"/>
        </w:tabs>
        <w:ind w:left="0" w:firstLine="709"/>
        <w:jc w:val="both"/>
      </w:pPr>
      <w:r>
        <w:t xml:space="preserve">Подрядчик своевременно и в полном объеме уплачивает налоги и сборы </w:t>
      </w:r>
      <w:r>
        <w:br/>
        <w:t>в соответствии с законодательством Российской Федерации;</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не находится в процедуре несостоятельности (банкротства) </w:t>
      </w:r>
      <w: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состоит в СРО, основанной на членстве лиц, </w:t>
      </w:r>
      <w:r w:rsidR="00644612" w:rsidRPr="003B0D1B">
        <w:t>выполняющих инженерные изыскания, подготовку проектной документации и</w:t>
      </w:r>
      <w:r w:rsidR="00644612">
        <w:t xml:space="preserve"> </w:t>
      </w:r>
      <w:r>
        <w:t>осуществляющих строительство</w:t>
      </w:r>
      <w:r>
        <w:rPr>
          <w:rStyle w:val="aa"/>
        </w:rPr>
        <w:footnoteReference w:id="7"/>
      </w:r>
      <w:r>
        <w:t>;</w:t>
      </w:r>
    </w:p>
    <w:p w:rsidR="009C521C" w:rsidRDefault="00B537DE" w:rsidP="00CB577C">
      <w:pPr>
        <w:pStyle w:val="afc"/>
        <w:numPr>
          <w:ilvl w:val="0"/>
          <w:numId w:val="9"/>
        </w:numPr>
        <w:shd w:val="clear" w:color="auto" w:fill="FFFFFF"/>
        <w:tabs>
          <w:tab w:val="left" w:pos="567"/>
          <w:tab w:val="left" w:pos="1418"/>
        </w:tabs>
        <w:ind w:left="0" w:firstLine="709"/>
        <w:jc w:val="both"/>
      </w:pPr>
      <w:r>
        <w:lastRenderedPageBreak/>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aa"/>
        </w:rPr>
        <w:footnoteReference w:id="8"/>
      </w:r>
      <w:r>
        <w:t>;</w:t>
      </w:r>
    </w:p>
    <w:p w:rsidR="009C521C" w:rsidRDefault="00B537DE" w:rsidP="00CB577C">
      <w:pPr>
        <w:pStyle w:val="afc"/>
        <w:numPr>
          <w:ilvl w:val="0"/>
          <w:numId w:val="9"/>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тщательно изучил всю информацию, связанную с Договором, </w:t>
      </w:r>
      <w: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br/>
        <w:t>и трудности исполнения обязательств, возникающих из Договора или в связи с ним;</w:t>
      </w:r>
    </w:p>
    <w:p w:rsidR="009C521C" w:rsidRDefault="00B537DE" w:rsidP="00CB577C">
      <w:pPr>
        <w:pStyle w:val="afc"/>
        <w:numPr>
          <w:ilvl w:val="0"/>
          <w:numId w:val="9"/>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Подрядчик своевременно и в полном объеме в соответствии </w:t>
      </w:r>
      <w:r>
        <w:br/>
        <w:t>с законодательством Российской Федерации намерен отражать все финансово-хозяйственные операции, связанные с исполнением Договора;</w:t>
      </w:r>
    </w:p>
    <w:p w:rsidR="009C521C" w:rsidRDefault="00B537DE" w:rsidP="00CB577C">
      <w:pPr>
        <w:pStyle w:val="afc"/>
        <w:numPr>
          <w:ilvl w:val="0"/>
          <w:numId w:val="9"/>
        </w:numPr>
        <w:shd w:val="clear" w:color="auto" w:fill="FFFFFF"/>
        <w:tabs>
          <w:tab w:val="left" w:pos="567"/>
          <w:tab w:val="left" w:pos="1418"/>
        </w:tabs>
        <w:ind w:left="0" w:firstLine="709"/>
        <w:jc w:val="both"/>
      </w:pPr>
      <w:r>
        <w:t xml:space="preserve">вся информация, предоставленная Заказчику, является достоверной, полной </w:t>
      </w:r>
      <w:r>
        <w:br/>
        <w:t xml:space="preserve">и точной, и Подрядчик не скрыл никаких обстоятельств, которые при их обнаружении могли </w:t>
      </w:r>
      <w:r>
        <w:br/>
        <w:t>бы негативно повлиять на решение Заказчика заключить Договор на указанных в нем условиях.</w:t>
      </w:r>
    </w:p>
    <w:p w:rsidR="009C521C" w:rsidRDefault="00B537DE" w:rsidP="00CB577C">
      <w:pPr>
        <w:numPr>
          <w:ilvl w:val="1"/>
          <w:numId w:val="24"/>
        </w:numPr>
        <w:spacing w:line="240" w:lineRule="auto"/>
        <w:ind w:left="0" w:firstLine="709"/>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9C521C" w:rsidRDefault="00B537DE" w:rsidP="00CB577C">
      <w:pPr>
        <w:pStyle w:val="afc"/>
        <w:numPr>
          <w:ilvl w:val="1"/>
          <w:numId w:val="24"/>
        </w:numPr>
        <w:shd w:val="clear" w:color="auto" w:fill="FFFFFF"/>
        <w:tabs>
          <w:tab w:val="left" w:pos="1134"/>
          <w:tab w:val="left" w:pos="1418"/>
        </w:tabs>
        <w:ind w:left="0" w:firstLine="709"/>
        <w:jc w:val="both"/>
      </w:pPr>
      <w: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rPr>
        <w:t xml:space="preserve"> </w:t>
      </w:r>
      <w:r>
        <w:t xml:space="preserve">обязан </w:t>
      </w:r>
      <w:r>
        <w:br/>
        <w:t>по письменному требованию Заказчика уплатить последнему штраф в размере 5 (пяти) процентов от Цены Договора, указанной в пункте 4.1 Договора.</w:t>
      </w:r>
    </w:p>
    <w:p w:rsidR="009C521C" w:rsidRDefault="00B537DE" w:rsidP="00CB577C">
      <w:pPr>
        <w:pStyle w:val="afc"/>
        <w:numPr>
          <w:ilvl w:val="1"/>
          <w:numId w:val="24"/>
        </w:numPr>
        <w:shd w:val="clear" w:color="auto" w:fill="FFFFFF"/>
        <w:tabs>
          <w:tab w:val="left" w:pos="1134"/>
          <w:tab w:val="left" w:pos="1418"/>
        </w:tabs>
        <w:ind w:left="0" w:firstLine="709"/>
        <w:jc w:val="both"/>
      </w:pPr>
      <w: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C521C" w:rsidRDefault="009C521C">
      <w:pPr>
        <w:pStyle w:val="afc"/>
        <w:shd w:val="clear" w:color="auto" w:fill="FFFFFF"/>
        <w:tabs>
          <w:tab w:val="left" w:pos="1134"/>
          <w:tab w:val="left" w:pos="1418"/>
        </w:tabs>
        <w:ind w:left="0"/>
        <w:jc w:val="both"/>
      </w:pPr>
    </w:p>
    <w:p w:rsidR="009C521C" w:rsidRDefault="00B537DE" w:rsidP="00CB577C">
      <w:pPr>
        <w:pStyle w:val="afc"/>
        <w:numPr>
          <w:ilvl w:val="0"/>
          <w:numId w:val="24"/>
        </w:numPr>
        <w:shd w:val="clear" w:color="auto" w:fill="FFFFFF"/>
        <w:tabs>
          <w:tab w:val="left" w:pos="426"/>
        </w:tabs>
        <w:ind w:left="0" w:firstLine="0"/>
        <w:jc w:val="center"/>
        <w:rPr>
          <w:b/>
        </w:rPr>
      </w:pPr>
      <w:r>
        <w:rPr>
          <w:b/>
          <w:bCs/>
        </w:rPr>
        <w:t>П</w:t>
      </w:r>
      <w:r>
        <w:rPr>
          <w:b/>
        </w:rPr>
        <w:t>рекращение (расторжение) Договора</w:t>
      </w:r>
    </w:p>
    <w:p w:rsidR="009C521C" w:rsidRDefault="00B537DE" w:rsidP="00CB577C">
      <w:pPr>
        <w:pStyle w:val="afc"/>
        <w:numPr>
          <w:ilvl w:val="1"/>
          <w:numId w:val="24"/>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9C521C" w:rsidRDefault="00B537DE" w:rsidP="00CB577C">
      <w:pPr>
        <w:pStyle w:val="afc"/>
        <w:numPr>
          <w:ilvl w:val="1"/>
          <w:numId w:val="24"/>
        </w:numPr>
        <w:shd w:val="clear" w:color="auto" w:fill="FFFFFF"/>
        <w:tabs>
          <w:tab w:val="left" w:pos="1134"/>
        </w:tabs>
        <w:ind w:left="0" w:firstLine="709"/>
        <w:jc w:val="both"/>
      </w:pPr>
      <w:r>
        <w:t xml:space="preserve">Заказчик вправе в любое время до сдачи ему Результата Работ </w:t>
      </w:r>
      <w: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9C521C" w:rsidRDefault="00B537DE">
      <w:pPr>
        <w:pStyle w:val="afc"/>
        <w:shd w:val="clear" w:color="auto" w:fill="FFFFFF"/>
        <w:tabs>
          <w:tab w:val="left" w:pos="1134"/>
        </w:tabs>
        <w:ind w:left="0" w:firstLine="709"/>
        <w:jc w:val="both"/>
      </w:pPr>
      <w:r>
        <w:lastRenderedPageBreak/>
        <w:t>Возмещение убытков Подрядчика, вызванных отказом от Договора (исполнения Договора), Заказчиком не производится.</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существенного нарушения Договора Подрядчиком Заказчик вправе </w:t>
      </w:r>
      <w:r>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9C521C" w:rsidRDefault="00B537DE">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rsidR="009C521C" w:rsidRDefault="00B537DE" w:rsidP="00CB577C">
      <w:pPr>
        <w:pStyle w:val="afc"/>
        <w:numPr>
          <w:ilvl w:val="1"/>
          <w:numId w:val="24"/>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9C521C" w:rsidRPr="00644612" w:rsidRDefault="00B537DE" w:rsidP="00CB577C">
      <w:pPr>
        <w:pStyle w:val="afc"/>
        <w:numPr>
          <w:ilvl w:val="0"/>
          <w:numId w:val="7"/>
        </w:numPr>
        <w:tabs>
          <w:tab w:val="left" w:pos="1134"/>
        </w:tabs>
        <w:ind w:left="0" w:firstLine="709"/>
        <w:jc w:val="both"/>
      </w:pPr>
      <w:r>
        <w:t xml:space="preserve">нарушение Подрядчиком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w:t>
      </w:r>
      <w:r w:rsidRPr="00644612">
        <w:t xml:space="preserve">выполнения Работ (Приложение № </w:t>
      </w:r>
      <w:r w:rsidR="003E0FD0">
        <w:t>2</w:t>
      </w:r>
      <w:r w:rsidRPr="00644612">
        <w:t xml:space="preserve"> к Договору), более чем на 30 (тридцать) календарных дней по причинам, не зависящим от Заказчика;</w:t>
      </w:r>
    </w:p>
    <w:p w:rsidR="009C521C" w:rsidRDefault="00B537DE" w:rsidP="00CB577C">
      <w:pPr>
        <w:pStyle w:val="afc"/>
        <w:numPr>
          <w:ilvl w:val="0"/>
          <w:numId w:val="7"/>
        </w:numPr>
        <w:tabs>
          <w:tab w:val="left" w:pos="1134"/>
        </w:tabs>
        <w:ind w:left="0" w:firstLine="709"/>
        <w:jc w:val="both"/>
      </w:pPr>
      <w:r w:rsidRPr="00644612">
        <w:t>несоблюдение Подрядчиком требований к качеству Работ и / или используемых</w:t>
      </w:r>
      <w:r>
        <w:t xml:space="preserve">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9C521C" w:rsidRDefault="00B537DE" w:rsidP="00CB577C">
      <w:pPr>
        <w:pStyle w:val="afc"/>
        <w:numPr>
          <w:ilvl w:val="0"/>
          <w:numId w:val="7"/>
        </w:numPr>
        <w:tabs>
          <w:tab w:val="left" w:pos="1134"/>
        </w:tabs>
        <w:ind w:left="0" w:firstLine="709"/>
        <w:jc w:val="both"/>
      </w:pPr>
      <w: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9C521C" w:rsidRDefault="00B537DE" w:rsidP="00CB577C">
      <w:pPr>
        <w:pStyle w:val="afc"/>
        <w:numPr>
          <w:ilvl w:val="0"/>
          <w:numId w:val="7"/>
        </w:numPr>
        <w:tabs>
          <w:tab w:val="left" w:pos="1134"/>
        </w:tabs>
        <w:ind w:left="0" w:firstLine="709"/>
        <w:jc w:val="both"/>
      </w:pPr>
      <w: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rsidR="009C521C" w:rsidRPr="00644612" w:rsidRDefault="00B537DE" w:rsidP="00CB577C">
      <w:pPr>
        <w:pStyle w:val="afc"/>
        <w:numPr>
          <w:ilvl w:val="0"/>
          <w:numId w:val="7"/>
        </w:numPr>
        <w:tabs>
          <w:tab w:val="left" w:pos="1134"/>
        </w:tabs>
        <w:ind w:left="0" w:firstLine="709"/>
        <w:jc w:val="both"/>
      </w:pPr>
      <w:r w:rsidRPr="00644612">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9C521C" w:rsidRPr="00644612" w:rsidRDefault="00B537DE" w:rsidP="00CB577C">
      <w:pPr>
        <w:pStyle w:val="afc"/>
        <w:numPr>
          <w:ilvl w:val="0"/>
          <w:numId w:val="7"/>
        </w:numPr>
        <w:tabs>
          <w:tab w:val="left" w:pos="1134"/>
        </w:tabs>
        <w:ind w:left="0" w:firstLine="709"/>
        <w:jc w:val="both"/>
      </w:pPr>
      <w:r w:rsidRPr="00644612">
        <w:t>наложение ареста на имущество Подрядчика, введение арбитражным судом процедуры несостоятельности (банкротства) в отношении Подрядчика;</w:t>
      </w:r>
    </w:p>
    <w:p w:rsidR="009C521C" w:rsidRDefault="00B537DE" w:rsidP="00CB577C">
      <w:pPr>
        <w:pStyle w:val="afc"/>
        <w:numPr>
          <w:ilvl w:val="0"/>
          <w:numId w:val="7"/>
        </w:numPr>
        <w:tabs>
          <w:tab w:val="left" w:pos="1134"/>
        </w:tabs>
        <w:ind w:left="0" w:firstLine="709"/>
        <w:jc w:val="both"/>
      </w:pPr>
      <w:r>
        <w:t xml:space="preserve">привлечение к выполнению Работ по Договору третьих лиц (Субподрядчиков) </w:t>
      </w:r>
      <w:r>
        <w:br/>
        <w:t>с нарушением требований, установленных пунктом 3.4.3 Договора;</w:t>
      </w:r>
    </w:p>
    <w:p w:rsidR="009C521C" w:rsidRDefault="00B537DE" w:rsidP="00CB577C">
      <w:pPr>
        <w:pStyle w:val="afc"/>
        <w:numPr>
          <w:ilvl w:val="0"/>
          <w:numId w:val="7"/>
        </w:numPr>
        <w:tabs>
          <w:tab w:val="left" w:pos="1134"/>
        </w:tabs>
        <w:ind w:left="0"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9C521C" w:rsidRDefault="00B537DE" w:rsidP="00CB577C">
      <w:pPr>
        <w:pStyle w:val="afc"/>
        <w:numPr>
          <w:ilvl w:val="0"/>
          <w:numId w:val="7"/>
        </w:numPr>
        <w:tabs>
          <w:tab w:val="left" w:pos="1134"/>
        </w:tabs>
        <w:ind w:left="0" w:firstLine="709"/>
        <w:jc w:val="both"/>
      </w:pPr>
      <w: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br/>
        <w:t xml:space="preserve">а также недостоверности, неточности или неполноты заверений Подрядчика </w:t>
      </w:r>
      <w:r>
        <w:br/>
        <w:t>об обстоятельствах, указанных в разделе 16 Договора, и имеющих существенное значение для его заключения и исполнения;</w:t>
      </w:r>
    </w:p>
    <w:p w:rsidR="009C521C" w:rsidRDefault="00B537DE" w:rsidP="00CB577C">
      <w:pPr>
        <w:pStyle w:val="a6"/>
        <w:numPr>
          <w:ilvl w:val="0"/>
          <w:numId w:val="7"/>
        </w:numPr>
        <w:spacing w:after="0" w:line="240" w:lineRule="auto"/>
        <w:ind w:left="113" w:right="113" w:firstLine="510"/>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п.3.3.41 Договора</w:t>
      </w:r>
      <w:r>
        <w:rPr>
          <w:bCs/>
          <w:sz w:val="24"/>
          <w:szCs w:val="24"/>
        </w:rPr>
        <w:t>.</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17.2, 17.3, 17.4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9C521C" w:rsidRDefault="00B537DE" w:rsidP="00CB577C">
      <w:pPr>
        <w:pStyle w:val="afc"/>
        <w:numPr>
          <w:ilvl w:val="1"/>
          <w:numId w:val="24"/>
        </w:numPr>
        <w:shd w:val="clear" w:color="auto" w:fill="FFFFFF"/>
        <w:tabs>
          <w:tab w:val="left" w:pos="1134"/>
        </w:tabs>
        <w:ind w:left="0" w:firstLine="709"/>
        <w:jc w:val="both"/>
      </w:pPr>
      <w:r>
        <w:lastRenderedPageBreak/>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9C521C" w:rsidRDefault="00B537DE" w:rsidP="00CB577C">
      <w:pPr>
        <w:pStyle w:val="afc"/>
        <w:numPr>
          <w:ilvl w:val="0"/>
          <w:numId w:val="19"/>
        </w:numPr>
        <w:shd w:val="clear" w:color="auto" w:fill="FFFFFF"/>
        <w:tabs>
          <w:tab w:val="left" w:pos="1418"/>
        </w:tabs>
        <w:ind w:left="0" w:firstLine="709"/>
        <w:jc w:val="both"/>
      </w:pPr>
      <w:r>
        <w:t>передать Заказчику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rsidR="009C521C" w:rsidRDefault="00B537DE" w:rsidP="00CB577C">
      <w:pPr>
        <w:pStyle w:val="afc"/>
        <w:numPr>
          <w:ilvl w:val="0"/>
          <w:numId w:val="19"/>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w:t>
      </w:r>
      <w:r>
        <w:rPr>
          <w:rFonts w:cs="Verdana"/>
        </w:rPr>
        <w:br/>
        <w:t xml:space="preserve">и персонал Подрядчика; </w:t>
      </w:r>
    </w:p>
    <w:p w:rsidR="009C521C" w:rsidRDefault="00B537DE" w:rsidP="00CB577C">
      <w:pPr>
        <w:pStyle w:val="afc"/>
        <w:numPr>
          <w:ilvl w:val="0"/>
          <w:numId w:val="19"/>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9C521C" w:rsidRDefault="00B537DE" w:rsidP="00CB577C">
      <w:pPr>
        <w:pStyle w:val="afc"/>
        <w:numPr>
          <w:ilvl w:val="1"/>
          <w:numId w:val="24"/>
        </w:numPr>
        <w:shd w:val="clear" w:color="auto" w:fill="FFFFFF"/>
        <w:tabs>
          <w:tab w:val="left" w:pos="1134"/>
        </w:tabs>
        <w:ind w:left="0" w:firstLine="709"/>
        <w:jc w:val="both"/>
      </w:pPr>
      <w: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4.5.</w:t>
      </w:r>
      <w:r w:rsidR="007D2326">
        <w:t>6</w:t>
      </w:r>
      <w:r>
        <w:t xml:space="preserve">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При прекращении (расторжении) Договора по основаниям, указанным </w:t>
      </w:r>
      <w:r>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9 Договора, а также обязательств Подрядчика по уплате неустойки (пени), штрафов и возмещению убытков в случаях и размерах, предусмотренных Договором.</w:t>
      </w:r>
    </w:p>
    <w:p w:rsidR="009C521C" w:rsidRDefault="009C521C">
      <w:pPr>
        <w:pStyle w:val="afc"/>
        <w:shd w:val="clear" w:color="auto" w:fill="FFFFFF"/>
        <w:tabs>
          <w:tab w:val="left" w:pos="1134"/>
        </w:tabs>
        <w:ind w:left="0"/>
        <w:jc w:val="both"/>
      </w:pPr>
    </w:p>
    <w:p w:rsidR="009C521C" w:rsidRDefault="00B537DE" w:rsidP="00CB577C">
      <w:pPr>
        <w:pStyle w:val="afc"/>
        <w:numPr>
          <w:ilvl w:val="0"/>
          <w:numId w:val="24"/>
        </w:numPr>
        <w:shd w:val="clear" w:color="auto" w:fill="FFFFFF"/>
        <w:tabs>
          <w:tab w:val="left" w:pos="426"/>
        </w:tabs>
        <w:ind w:left="0" w:firstLine="0"/>
        <w:jc w:val="center"/>
        <w:rPr>
          <w:b/>
          <w:bCs/>
        </w:rPr>
      </w:pPr>
      <w:r>
        <w:rPr>
          <w:b/>
          <w:bCs/>
        </w:rPr>
        <w:t>Заключительные положения</w:t>
      </w:r>
    </w:p>
    <w:p w:rsidR="009C521C" w:rsidRDefault="00B537DE" w:rsidP="00CB577C">
      <w:pPr>
        <w:pStyle w:val="afc"/>
        <w:numPr>
          <w:ilvl w:val="1"/>
          <w:numId w:val="24"/>
        </w:numPr>
        <w:shd w:val="clear" w:color="auto" w:fill="FFFFFF"/>
        <w:tabs>
          <w:tab w:val="left" w:pos="1134"/>
        </w:tabs>
        <w:ind w:left="0" w:firstLine="709"/>
        <w:jc w:val="both"/>
      </w:pPr>
      <w:r>
        <w:t xml:space="preserve">Договор вступает в силу с даты его подписания Сторонами и действует </w:t>
      </w:r>
      <w:r>
        <w:br/>
        <w:t xml:space="preserve">до полного исполнения ими принятых на себя обязательств. </w:t>
      </w:r>
    </w:p>
    <w:p w:rsidR="009C521C" w:rsidRDefault="00B537DE">
      <w:pPr>
        <w:pStyle w:val="afc"/>
        <w:shd w:val="clear" w:color="auto" w:fill="FFFFFF"/>
        <w:tabs>
          <w:tab w:val="left" w:pos="1134"/>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9C521C" w:rsidRDefault="00B537DE">
      <w:pPr>
        <w:pStyle w:val="afc"/>
        <w:shd w:val="clear" w:color="auto" w:fill="FFFFFF"/>
        <w:tabs>
          <w:tab w:val="left" w:pos="1134"/>
        </w:tabs>
        <w:ind w:left="0" w:firstLine="709"/>
        <w:jc w:val="both"/>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30"/>
          <w:sz w:val="24"/>
          <w:szCs w:val="24"/>
        </w:rPr>
        <w:t xml:space="preserve"> </w:t>
      </w:r>
      <w:r>
        <w:rPr>
          <w:rStyle w:val="aa"/>
        </w:rPr>
        <w:footnoteReference w:id="9"/>
      </w:r>
    </w:p>
    <w:p w:rsidR="009C521C" w:rsidRDefault="00B537DE" w:rsidP="00CB577C">
      <w:pPr>
        <w:pStyle w:val="afc"/>
        <w:numPr>
          <w:ilvl w:val="1"/>
          <w:numId w:val="24"/>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18.6 Договора. </w:t>
      </w:r>
    </w:p>
    <w:p w:rsidR="009C521C" w:rsidRDefault="00B537DE" w:rsidP="00CB577C">
      <w:pPr>
        <w:pStyle w:val="afc"/>
        <w:numPr>
          <w:ilvl w:val="1"/>
          <w:numId w:val="24"/>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В случае наличия любых расхождений между содержанием Договора </w:t>
      </w:r>
      <w:r>
        <w:br/>
        <w:t>и приложений к нему, приоритет имеет текст Договора.</w:t>
      </w:r>
    </w:p>
    <w:p w:rsidR="009C521C" w:rsidRDefault="00B537DE" w:rsidP="00CB577C">
      <w:pPr>
        <w:pStyle w:val="afc"/>
        <w:numPr>
          <w:ilvl w:val="1"/>
          <w:numId w:val="24"/>
        </w:numPr>
        <w:shd w:val="clear" w:color="auto" w:fill="FFFFFF"/>
        <w:tabs>
          <w:tab w:val="left" w:pos="1134"/>
        </w:tabs>
        <w:ind w:left="0" w:firstLine="709"/>
        <w:jc w:val="both"/>
      </w:pPr>
      <w:r>
        <w:t xml:space="preserve">Обмен информацией между Сторонами по любым вопросам, связанным </w:t>
      </w:r>
      <w:r>
        <w:br/>
        <w:t xml:space="preserve">с исполнением Договора, включая уведомления и иные сообщения, осуществляется только </w:t>
      </w:r>
      <w:r>
        <w:br/>
        <w:t>в письменной форме в порядке, предусмотренном пунктом 18.7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9C521C" w:rsidRDefault="00B537DE" w:rsidP="00CB577C">
      <w:pPr>
        <w:pStyle w:val="afc"/>
        <w:numPr>
          <w:ilvl w:val="1"/>
          <w:numId w:val="24"/>
        </w:numPr>
        <w:shd w:val="clear" w:color="auto" w:fill="FFFFFF"/>
        <w:tabs>
          <w:tab w:val="left" w:pos="1134"/>
        </w:tabs>
        <w:ind w:left="0" w:firstLine="709"/>
        <w:jc w:val="both"/>
      </w:pPr>
      <w:bookmarkStart w:id="44" w:name="_Ref361338004"/>
      <w:r>
        <w:t>Стороны обязуются уведомлять друг друга об изменении адреса и / или реквизитов, указанных в разделе 20 Договора, не позднее 3 (трех) рабочих дней после такого изменения в порядке, установленном пунктом 18.7 Договора.</w:t>
      </w:r>
      <w:bookmarkEnd w:id="44"/>
      <w:r>
        <w:t xml:space="preserve"> </w:t>
      </w:r>
    </w:p>
    <w:p w:rsidR="009C521C" w:rsidRDefault="00B537DE" w:rsidP="00CB577C">
      <w:pPr>
        <w:pStyle w:val="afc"/>
        <w:numPr>
          <w:ilvl w:val="1"/>
          <w:numId w:val="24"/>
        </w:numPr>
        <w:shd w:val="clear" w:color="auto" w:fill="FFFFFF"/>
        <w:tabs>
          <w:tab w:val="left" w:pos="0"/>
          <w:tab w:val="left" w:pos="1418"/>
        </w:tabs>
        <w:ind w:left="0" w:firstLine="709"/>
        <w:jc w:val="both"/>
        <w:rPr>
          <w:bCs/>
        </w:rPr>
      </w:pPr>
      <w:bookmarkStart w:id="45" w:name="_Ref361338019"/>
      <w:r>
        <w:t>Письма, уведомления и / или сообщения направляются Стороне</w:t>
      </w:r>
      <w:r>
        <w:rPr>
          <w:bCs/>
        </w:rPr>
        <w:t>-</w:t>
      </w:r>
      <w:r>
        <w:t xml:space="preserve">получателю по адресу ее места нахождения, указанному в разделе 20 Договора, или в ранее полученном </w:t>
      </w:r>
      <w:r>
        <w:lastRenderedPageBreak/>
        <w:t>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9C521C" w:rsidRDefault="00B537DE" w:rsidP="00CB577C">
      <w:pPr>
        <w:pStyle w:val="afc"/>
        <w:widowControl w:val="0"/>
        <w:numPr>
          <w:ilvl w:val="2"/>
          <w:numId w:val="24"/>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9C521C" w:rsidRDefault="00B537DE" w:rsidP="00CB577C">
      <w:pPr>
        <w:pStyle w:val="afc"/>
        <w:widowControl w:val="0"/>
        <w:numPr>
          <w:ilvl w:val="2"/>
          <w:numId w:val="24"/>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9C521C" w:rsidRDefault="00B537DE" w:rsidP="00CB577C">
      <w:pPr>
        <w:pStyle w:val="afc"/>
        <w:widowControl w:val="0"/>
        <w:numPr>
          <w:ilvl w:val="2"/>
          <w:numId w:val="2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9C521C" w:rsidRDefault="00B537DE">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18.7.1 – 18.7.2 Договора. </w:t>
      </w:r>
    </w:p>
    <w:p w:rsidR="009C521C" w:rsidRDefault="00B537DE">
      <w:pPr>
        <w:pStyle w:val="afc"/>
        <w:shd w:val="clear" w:color="auto" w:fill="FFFFFF"/>
        <w:tabs>
          <w:tab w:val="left" w:pos="0"/>
          <w:tab w:val="left" w:pos="1134"/>
          <w:tab w:val="left" w:pos="1418"/>
          <w:tab w:val="left" w:pos="1701"/>
        </w:tabs>
        <w:ind w:left="0" w:firstLine="709"/>
        <w:jc w:val="both"/>
        <w:rPr>
          <w:bCs/>
          <w:iCs/>
          <w:color w:val="000000"/>
        </w:rPr>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bookmarkEnd w:id="45"/>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9C521C" w:rsidRDefault="00B537DE" w:rsidP="00CB577C">
      <w:pPr>
        <w:numPr>
          <w:ilvl w:val="1"/>
          <w:numId w:val="24"/>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9C521C" w:rsidRDefault="00B537DE" w:rsidP="00CB577C">
      <w:pPr>
        <w:pStyle w:val="afc"/>
        <w:numPr>
          <w:ilvl w:val="1"/>
          <w:numId w:val="24"/>
        </w:numPr>
        <w:shd w:val="clear" w:color="auto" w:fill="FFFFFF"/>
        <w:tabs>
          <w:tab w:val="left" w:pos="568"/>
        </w:tabs>
        <w:ind w:left="0" w:firstLine="709"/>
        <w:jc w:val="both"/>
        <w:rPr>
          <w:bCs/>
        </w:rPr>
      </w:pPr>
      <w:r>
        <w:t xml:space="preserve">Уступка (передача), в том числе в залог, прав (требований) к Заказчику </w:t>
      </w:r>
      <w:r>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9C521C" w:rsidRDefault="00B537DE" w:rsidP="00CB577C">
      <w:pPr>
        <w:pStyle w:val="afc"/>
        <w:numPr>
          <w:ilvl w:val="1"/>
          <w:numId w:val="24"/>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9C521C" w:rsidRDefault="00B537DE" w:rsidP="00CB577C">
      <w:pPr>
        <w:pStyle w:val="afc"/>
        <w:numPr>
          <w:ilvl w:val="1"/>
          <w:numId w:val="24"/>
        </w:numPr>
        <w:shd w:val="clear" w:color="auto" w:fill="FFFFFF"/>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9C521C" w:rsidRDefault="00644612" w:rsidP="00CB577C">
      <w:pPr>
        <w:pStyle w:val="afc"/>
        <w:numPr>
          <w:ilvl w:val="1"/>
          <w:numId w:val="24"/>
        </w:numPr>
        <w:shd w:val="clear" w:color="auto" w:fill="FFFFFF"/>
        <w:tabs>
          <w:tab w:val="left" w:pos="0"/>
          <w:tab w:val="left" w:pos="709"/>
          <w:tab w:val="left" w:pos="851"/>
          <w:tab w:val="left" w:pos="993"/>
          <w:tab w:val="left" w:pos="1134"/>
          <w:tab w:val="left" w:pos="1701"/>
          <w:tab w:val="left" w:pos="2130"/>
        </w:tabs>
        <w:ind w:left="0" w:firstLine="709"/>
        <w:jc w:val="both"/>
      </w:pPr>
      <w:r>
        <w:t xml:space="preserve">Со </w:t>
      </w:r>
      <w:r>
        <w:rPr>
          <w:bCs/>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sidR="00B537DE">
        <w:t xml:space="preserve">. </w:t>
      </w:r>
    </w:p>
    <w:p w:rsidR="009C521C" w:rsidRDefault="00B537DE">
      <w:pPr>
        <w:widowControl w:val="0"/>
        <w:tabs>
          <w:tab w:val="left" w:pos="993"/>
        </w:tabs>
        <w:spacing w:line="240" w:lineRule="auto"/>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9C521C" w:rsidRDefault="00B537DE">
      <w:pPr>
        <w:shd w:val="clear" w:color="auto" w:fill="FFFFFF"/>
        <w:tabs>
          <w:tab w:val="left" w:pos="1134"/>
        </w:tabs>
        <w:spacing w:line="240" w:lineRule="auto"/>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9C521C" w:rsidRDefault="00B537DE" w:rsidP="00CB577C">
      <w:pPr>
        <w:pStyle w:val="afc"/>
        <w:numPr>
          <w:ilvl w:val="0"/>
          <w:numId w:val="24"/>
        </w:numPr>
        <w:shd w:val="clear" w:color="auto" w:fill="FFFFFF"/>
        <w:tabs>
          <w:tab w:val="left" w:pos="426"/>
        </w:tabs>
        <w:ind w:left="0" w:firstLine="0"/>
        <w:jc w:val="center"/>
        <w:rPr>
          <w:b/>
          <w:bCs/>
        </w:rPr>
      </w:pPr>
      <w:r>
        <w:rPr>
          <w:b/>
          <w:bCs/>
        </w:rPr>
        <w:t>Список приложений</w:t>
      </w:r>
    </w:p>
    <w:p w:rsidR="009C521C" w:rsidRDefault="00B537DE">
      <w:pPr>
        <w:pStyle w:val="afc"/>
        <w:shd w:val="clear" w:color="auto" w:fill="FFFFFF"/>
        <w:ind w:left="0"/>
        <w:jc w:val="both"/>
        <w:rPr>
          <w:bCs/>
        </w:rPr>
      </w:pPr>
      <w:r>
        <w:t xml:space="preserve">Приложение № </w:t>
      </w:r>
      <w:r>
        <w:rPr>
          <w:bCs/>
        </w:rPr>
        <w:t>1 – Техническое задание.</w:t>
      </w:r>
    </w:p>
    <w:p w:rsidR="00644612" w:rsidRDefault="00644612" w:rsidP="00644612">
      <w:pPr>
        <w:pStyle w:val="afc"/>
        <w:shd w:val="clear" w:color="auto" w:fill="FFFFFF"/>
        <w:ind w:left="0"/>
        <w:jc w:val="both"/>
        <w:rPr>
          <w:bCs/>
        </w:rPr>
      </w:pPr>
      <w:r>
        <w:rPr>
          <w:bCs/>
        </w:rPr>
        <w:t>Приложение № 2 – Календарный график выполнения Работ.</w:t>
      </w:r>
    </w:p>
    <w:p w:rsidR="00644612" w:rsidRDefault="00644612" w:rsidP="00644612">
      <w:pPr>
        <w:pStyle w:val="afc"/>
        <w:shd w:val="clear" w:color="auto" w:fill="FFFFFF"/>
        <w:ind w:left="0"/>
        <w:jc w:val="both"/>
        <w:rPr>
          <w:bCs/>
        </w:rPr>
      </w:pPr>
      <w:r>
        <w:rPr>
          <w:bCs/>
        </w:rPr>
        <w:t>Приложение № 3 – Сводный сметный расчет.</w:t>
      </w:r>
    </w:p>
    <w:p w:rsidR="00644612" w:rsidRDefault="00644612" w:rsidP="00644612">
      <w:pPr>
        <w:pStyle w:val="afc"/>
        <w:shd w:val="clear" w:color="auto" w:fill="FFFFFF"/>
        <w:ind w:left="0"/>
        <w:jc w:val="both"/>
        <w:rPr>
          <w:bCs/>
        </w:rPr>
      </w:pPr>
      <w:r>
        <w:rPr>
          <w:bCs/>
        </w:rPr>
        <w:t>Приложение № 4.1 – Форма Акта сдачи-приемки Проектных работ.</w:t>
      </w:r>
    </w:p>
    <w:p w:rsidR="00644612" w:rsidRPr="00644612" w:rsidRDefault="00644612" w:rsidP="00644612">
      <w:pPr>
        <w:pStyle w:val="afc"/>
        <w:shd w:val="clear" w:color="auto" w:fill="FFFFFF"/>
        <w:ind w:left="0"/>
        <w:jc w:val="both"/>
        <w:rPr>
          <w:bCs/>
        </w:rPr>
      </w:pPr>
      <w:r>
        <w:rPr>
          <w:bCs/>
        </w:rPr>
        <w:t xml:space="preserve">Приложение № 4.2 – Форма </w:t>
      </w:r>
      <w:r>
        <w:t xml:space="preserve">Акта сдачи-приемки </w:t>
      </w:r>
      <w:r w:rsidRPr="00644612">
        <w:t>работ» (форма З-1).</w:t>
      </w:r>
    </w:p>
    <w:p w:rsidR="009C521C" w:rsidRPr="00644612" w:rsidRDefault="00B537DE">
      <w:pPr>
        <w:pStyle w:val="afc"/>
        <w:shd w:val="clear" w:color="auto" w:fill="FFFFFF"/>
        <w:ind w:left="0"/>
        <w:jc w:val="both"/>
        <w:rPr>
          <w:bCs/>
        </w:rPr>
      </w:pPr>
      <w:r w:rsidRPr="00644612">
        <w:rPr>
          <w:bCs/>
        </w:rPr>
        <w:lastRenderedPageBreak/>
        <w:t>Приложение № 5.1 – Форма Акта сдачи-приемки места производства работ, места (помещения) для складирования оборудования и материалов.</w:t>
      </w:r>
    </w:p>
    <w:p w:rsidR="009C521C" w:rsidRDefault="00B537DE">
      <w:pPr>
        <w:pStyle w:val="afc"/>
        <w:shd w:val="clear" w:color="auto" w:fill="FFFFFF"/>
        <w:ind w:left="0"/>
        <w:jc w:val="both"/>
        <w:rPr>
          <w:bCs/>
        </w:rPr>
      </w:pPr>
      <w:r w:rsidRPr="00644612">
        <w:rPr>
          <w:bCs/>
        </w:rPr>
        <w:t>Приложение № 5.2 – Форма Акта сдачи-приемки технической</w:t>
      </w:r>
      <w:r>
        <w:rPr>
          <w:bCs/>
        </w:rPr>
        <w:t xml:space="preserve"> и иной документации.</w:t>
      </w:r>
    </w:p>
    <w:p w:rsidR="009C521C" w:rsidRDefault="00B537DE">
      <w:pPr>
        <w:pStyle w:val="afc"/>
        <w:shd w:val="clear" w:color="auto" w:fill="FFFFFF"/>
        <w:ind w:left="0"/>
        <w:jc w:val="both"/>
        <w:rPr>
          <w:bCs/>
        </w:rPr>
      </w:pPr>
      <w:r>
        <w:rPr>
          <w:bCs/>
        </w:rPr>
        <w:t xml:space="preserve">Приложение № 6 – Перечень допусков, разрешений и лицензий Подрядчика. </w:t>
      </w:r>
    </w:p>
    <w:p w:rsidR="009C521C" w:rsidRDefault="00B537DE">
      <w:pPr>
        <w:pStyle w:val="afc"/>
        <w:shd w:val="clear" w:color="auto" w:fill="FFFFFF"/>
        <w:ind w:left="0"/>
        <w:jc w:val="both"/>
        <w:rPr>
          <w:bCs/>
        </w:rPr>
      </w:pPr>
      <w:r>
        <w:rPr>
          <w:bCs/>
        </w:rPr>
        <w:t xml:space="preserve">Приложение № 7 – Размер ответственности Подрядчика за нарушения пропускного </w:t>
      </w:r>
      <w:r>
        <w:rPr>
          <w:bCs/>
        </w:rPr>
        <w:br/>
        <w:t>и внутриобъектового режима, требований охраны труда, пожарной и промышленной безопасности.</w:t>
      </w:r>
    </w:p>
    <w:p w:rsidR="009C521C" w:rsidRDefault="00B537DE">
      <w:pPr>
        <w:pStyle w:val="afc"/>
        <w:shd w:val="clear" w:color="auto" w:fill="FFFFFF"/>
        <w:ind w:left="0"/>
        <w:jc w:val="both"/>
        <w:rPr>
          <w:bCs/>
        </w:rPr>
      </w:pPr>
      <w:r>
        <w:rPr>
          <w:bCs/>
        </w:rPr>
        <w:t>Приложение № 8 – Форма Акта освидетельствования выполненных работ.</w:t>
      </w:r>
    </w:p>
    <w:p w:rsidR="009C521C" w:rsidRPr="00590D7A" w:rsidRDefault="00B537DE">
      <w:pPr>
        <w:pStyle w:val="afc"/>
        <w:shd w:val="clear" w:color="auto" w:fill="FFFFFF"/>
        <w:ind w:left="0"/>
        <w:jc w:val="both"/>
        <w:rPr>
          <w:bCs/>
        </w:rPr>
      </w:pPr>
      <w:r w:rsidRPr="00590D7A">
        <w:rPr>
          <w:bCs/>
        </w:rPr>
        <w:t xml:space="preserve">Приложение № </w:t>
      </w:r>
      <w:r w:rsidR="003A7C18" w:rsidRPr="00590D7A">
        <w:rPr>
          <w:bCs/>
        </w:rPr>
        <w:t>9</w:t>
      </w:r>
      <w:r w:rsidRPr="00590D7A">
        <w:rPr>
          <w:bCs/>
        </w:rPr>
        <w:t xml:space="preserve"> – Перечень передаваемых Давальческих материалов и запасных частей.</w:t>
      </w:r>
    </w:p>
    <w:p w:rsidR="009C521C" w:rsidRPr="00590D7A" w:rsidRDefault="00B537DE">
      <w:pPr>
        <w:pStyle w:val="afc"/>
        <w:shd w:val="clear" w:color="auto" w:fill="FFFFFF"/>
        <w:ind w:left="0"/>
        <w:jc w:val="both"/>
        <w:rPr>
          <w:bCs/>
        </w:rPr>
      </w:pPr>
      <w:r w:rsidRPr="00590D7A">
        <w:rPr>
          <w:bCs/>
        </w:rPr>
        <w:t>Приложение № 1</w:t>
      </w:r>
      <w:r w:rsidR="003A7C18" w:rsidRPr="00590D7A">
        <w:rPr>
          <w:bCs/>
        </w:rPr>
        <w:t>0</w:t>
      </w:r>
      <w:r w:rsidRPr="00590D7A">
        <w:rPr>
          <w:bCs/>
        </w:rPr>
        <w:t xml:space="preserve"> – Порядок передачи и учета Давальческих материалов и запасных частей.</w:t>
      </w:r>
    </w:p>
    <w:p w:rsidR="009C521C" w:rsidRPr="00590D7A" w:rsidRDefault="00B537DE">
      <w:pPr>
        <w:pStyle w:val="afc"/>
        <w:shd w:val="clear" w:color="auto" w:fill="FFFFFF"/>
        <w:ind w:left="0"/>
        <w:jc w:val="both"/>
        <w:rPr>
          <w:bCs/>
        </w:rPr>
      </w:pPr>
      <w:r w:rsidRPr="00590D7A">
        <w:rPr>
          <w:bCs/>
        </w:rPr>
        <w:t>Приложение № 1</w:t>
      </w:r>
      <w:r w:rsidR="003A7C18" w:rsidRPr="00590D7A">
        <w:rPr>
          <w:bCs/>
        </w:rPr>
        <w:t>1</w:t>
      </w:r>
      <w:r w:rsidRPr="00590D7A">
        <w:rPr>
          <w:bCs/>
        </w:rPr>
        <w:t xml:space="preserve"> – Перечень Оборудования Заказчика.</w:t>
      </w:r>
    </w:p>
    <w:p w:rsidR="009C521C" w:rsidRDefault="00B537DE">
      <w:pPr>
        <w:pStyle w:val="afc"/>
        <w:shd w:val="clear" w:color="auto" w:fill="FFFFFF"/>
        <w:ind w:left="0"/>
        <w:jc w:val="both"/>
        <w:rPr>
          <w:bCs/>
        </w:rPr>
      </w:pPr>
      <w:r w:rsidRPr="00590D7A">
        <w:rPr>
          <w:bCs/>
        </w:rPr>
        <w:t>Приложение № 1</w:t>
      </w:r>
      <w:r w:rsidR="007A60AE" w:rsidRPr="00590D7A">
        <w:rPr>
          <w:bCs/>
        </w:rPr>
        <w:t>2</w:t>
      </w:r>
      <w:r w:rsidRPr="00590D7A">
        <w:rPr>
          <w:bCs/>
        </w:rPr>
        <w:t xml:space="preserve"> – Порядок передачи и учета Оборудования Заказчика.</w:t>
      </w:r>
    </w:p>
    <w:p w:rsidR="009C521C" w:rsidRDefault="00B537DE">
      <w:pPr>
        <w:pStyle w:val="afc"/>
        <w:shd w:val="clear" w:color="auto" w:fill="FFFFFF"/>
        <w:ind w:left="0"/>
        <w:jc w:val="both"/>
        <w:rPr>
          <w:bCs/>
        </w:rPr>
      </w:pPr>
      <w:r>
        <w:rPr>
          <w:bCs/>
        </w:rPr>
        <w:t>Приложение № 1</w:t>
      </w:r>
      <w:r w:rsidR="007A60AE">
        <w:rPr>
          <w:bCs/>
        </w:rPr>
        <w:t>3</w:t>
      </w:r>
      <w:r>
        <w:rPr>
          <w:bCs/>
        </w:rPr>
        <w:t xml:space="preserve"> – Критерии отбора Банков-Гарантов.</w:t>
      </w:r>
    </w:p>
    <w:p w:rsidR="009C521C" w:rsidRDefault="00B537DE">
      <w:pPr>
        <w:pStyle w:val="afc"/>
        <w:shd w:val="clear" w:color="auto" w:fill="FFFFFF"/>
        <w:ind w:left="0"/>
        <w:jc w:val="both"/>
        <w:rPr>
          <w:bCs/>
        </w:rPr>
      </w:pPr>
      <w:r>
        <w:rPr>
          <w:bCs/>
        </w:rPr>
        <w:t>Приложение № 1</w:t>
      </w:r>
      <w:r w:rsidR="00DA0FF6">
        <w:rPr>
          <w:bCs/>
        </w:rPr>
        <w:t>4</w:t>
      </w:r>
      <w:r>
        <w:rPr>
          <w:bCs/>
        </w:rPr>
        <w:t xml:space="preserve"> – Порядок предоставления ресурсов и оказания Заказчиком услуг, необходимых для исполнения Подрядчиком обязательств по Договору</w:t>
      </w:r>
    </w:p>
    <w:p w:rsidR="009C521C" w:rsidRDefault="00B537DE">
      <w:pPr>
        <w:pStyle w:val="afc"/>
        <w:shd w:val="clear" w:color="auto" w:fill="FFFFFF"/>
        <w:ind w:left="0"/>
        <w:jc w:val="both"/>
      </w:pPr>
      <w:r>
        <w:rPr>
          <w:bCs/>
        </w:rPr>
        <w:t>Приложение №</w:t>
      </w:r>
      <w:r w:rsidR="00644612">
        <w:rPr>
          <w:bCs/>
        </w:rPr>
        <w:t xml:space="preserve"> </w:t>
      </w:r>
      <w:r>
        <w:rPr>
          <w:bCs/>
        </w:rPr>
        <w:t>1</w:t>
      </w:r>
      <w:r w:rsidR="00DA0FF6">
        <w:rPr>
          <w:bCs/>
        </w:rPr>
        <w:t>5</w:t>
      </w:r>
      <w:r>
        <w:rPr>
          <w:bCs/>
        </w:rPr>
        <w:t xml:space="preserve"> – </w:t>
      </w:r>
      <w: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r w:rsidR="00644612">
        <w:t>.</w:t>
      </w:r>
    </w:p>
    <w:p w:rsidR="009C521C" w:rsidRDefault="00B537DE" w:rsidP="00CB577C">
      <w:pPr>
        <w:pStyle w:val="afc"/>
        <w:numPr>
          <w:ilvl w:val="0"/>
          <w:numId w:val="24"/>
        </w:numPr>
        <w:shd w:val="clear" w:color="auto" w:fill="FFFFFF"/>
        <w:tabs>
          <w:tab w:val="left" w:pos="426"/>
        </w:tabs>
        <w:ind w:left="0" w:firstLine="0"/>
        <w:jc w:val="center"/>
        <w:rPr>
          <w:b/>
          <w:bCs/>
        </w:rPr>
      </w:pPr>
      <w:r>
        <w:rPr>
          <w:b/>
          <w:bCs/>
        </w:rPr>
        <w:t>Адреса и платежные реквизиты Сторон</w:t>
      </w:r>
    </w:p>
    <w:tbl>
      <w:tblPr>
        <w:tblW w:w="9639" w:type="dxa"/>
        <w:tblLayout w:type="fixed"/>
        <w:tblLook w:val="01E0" w:firstRow="1" w:lastRow="1" w:firstColumn="1" w:lastColumn="1" w:noHBand="0" w:noVBand="0"/>
      </w:tblPr>
      <w:tblGrid>
        <w:gridCol w:w="4701"/>
        <w:gridCol w:w="147"/>
        <w:gridCol w:w="4555"/>
        <w:gridCol w:w="236"/>
      </w:tblGrid>
      <w:tr w:rsidR="00695E61" w:rsidRPr="00695E61" w:rsidTr="00695E61">
        <w:tc>
          <w:tcPr>
            <w:tcW w:w="4928" w:type="dxa"/>
            <w:gridSpan w:val="2"/>
            <w:shd w:val="clear" w:color="auto" w:fill="auto"/>
          </w:tcPr>
          <w:p w:rsidR="00695E61" w:rsidRPr="00695E61" w:rsidRDefault="00695E61" w:rsidP="005211DE">
            <w:pPr>
              <w:widowControl w:val="0"/>
              <w:spacing w:line="240" w:lineRule="auto"/>
              <w:ind w:firstLine="0"/>
              <w:rPr>
                <w:sz w:val="24"/>
                <w:szCs w:val="24"/>
              </w:rPr>
            </w:pPr>
            <w:r w:rsidRPr="00695E61">
              <w:rPr>
                <w:sz w:val="24"/>
                <w:szCs w:val="24"/>
              </w:rPr>
              <w:t>ЗАКАЗЧИК:</w:t>
            </w:r>
          </w:p>
        </w:tc>
        <w:tc>
          <w:tcPr>
            <w:tcW w:w="4711" w:type="dxa"/>
            <w:gridSpan w:val="2"/>
            <w:shd w:val="clear" w:color="auto" w:fill="auto"/>
          </w:tcPr>
          <w:p w:rsidR="00695E61" w:rsidRPr="00695E61" w:rsidRDefault="00695E61" w:rsidP="005211DE">
            <w:pPr>
              <w:widowControl w:val="0"/>
              <w:spacing w:line="240" w:lineRule="auto"/>
              <w:ind w:firstLine="0"/>
              <w:rPr>
                <w:sz w:val="24"/>
                <w:szCs w:val="24"/>
              </w:rPr>
            </w:pPr>
            <w:r w:rsidRPr="00695E61">
              <w:rPr>
                <w:sz w:val="24"/>
                <w:szCs w:val="24"/>
              </w:rPr>
              <w:t>ПОДРЯДЧИК:</w:t>
            </w:r>
          </w:p>
        </w:tc>
      </w:tr>
      <w:tr w:rsidR="00695E61" w:rsidRPr="00695E61" w:rsidTr="00695E61">
        <w:tc>
          <w:tcPr>
            <w:tcW w:w="4928" w:type="dxa"/>
            <w:gridSpan w:val="2"/>
            <w:shd w:val="clear" w:color="auto" w:fill="auto"/>
          </w:tcPr>
          <w:p w:rsidR="00695E61" w:rsidRPr="00695E61" w:rsidRDefault="00695E61" w:rsidP="005211DE">
            <w:pPr>
              <w:widowControl w:val="0"/>
              <w:spacing w:line="240" w:lineRule="auto"/>
              <w:ind w:firstLine="0"/>
              <w:jc w:val="left"/>
              <w:rPr>
                <w:b/>
                <w:sz w:val="24"/>
                <w:szCs w:val="24"/>
              </w:rPr>
            </w:pPr>
            <w:r w:rsidRPr="00695E61">
              <w:rPr>
                <w:b/>
                <w:sz w:val="24"/>
                <w:szCs w:val="24"/>
              </w:rPr>
              <w:t>Акционерное общество</w:t>
            </w:r>
          </w:p>
          <w:p w:rsidR="00695E61" w:rsidRPr="00695E61" w:rsidRDefault="00695E61" w:rsidP="005211DE">
            <w:pPr>
              <w:widowControl w:val="0"/>
              <w:spacing w:line="240" w:lineRule="auto"/>
              <w:ind w:firstLine="0"/>
              <w:jc w:val="left"/>
              <w:rPr>
                <w:b/>
                <w:sz w:val="24"/>
                <w:szCs w:val="24"/>
              </w:rPr>
            </w:pPr>
            <w:r w:rsidRPr="00695E61">
              <w:rPr>
                <w:b/>
                <w:sz w:val="24"/>
                <w:szCs w:val="24"/>
              </w:rPr>
              <w:t>«Дальневосточная распределительная сетевая компания» (АО «ДРСК»)</w:t>
            </w:r>
          </w:p>
          <w:p w:rsidR="00695E61" w:rsidRPr="00695E61" w:rsidRDefault="00695E61" w:rsidP="005211DE">
            <w:pPr>
              <w:widowControl w:val="0"/>
              <w:spacing w:line="240" w:lineRule="auto"/>
              <w:ind w:firstLine="0"/>
              <w:rPr>
                <w:sz w:val="24"/>
                <w:szCs w:val="24"/>
              </w:rPr>
            </w:pPr>
            <w:r w:rsidRPr="00695E61">
              <w:rPr>
                <w:sz w:val="24"/>
                <w:szCs w:val="24"/>
              </w:rPr>
              <w:t>Место нахождения:</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Почтовый адрес:</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ОГРН ___________________________</w:t>
            </w:r>
          </w:p>
          <w:p w:rsidR="00695E61" w:rsidRPr="00695E61" w:rsidRDefault="00695E61" w:rsidP="005211DE">
            <w:pPr>
              <w:widowControl w:val="0"/>
              <w:spacing w:line="240" w:lineRule="auto"/>
              <w:ind w:firstLine="0"/>
              <w:rPr>
                <w:sz w:val="24"/>
                <w:szCs w:val="24"/>
              </w:rPr>
            </w:pPr>
            <w:r w:rsidRPr="00695E61">
              <w:rPr>
                <w:sz w:val="24"/>
                <w:szCs w:val="24"/>
              </w:rPr>
              <w:t>ИНН ____________ / КПП___________</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расчетного счета)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(наименование банка, в котором</w:t>
            </w:r>
          </w:p>
          <w:p w:rsidR="00695E61" w:rsidRPr="00695E61" w:rsidRDefault="00695E61" w:rsidP="005211DE">
            <w:pPr>
              <w:widowControl w:val="0"/>
              <w:spacing w:line="240" w:lineRule="auto"/>
              <w:ind w:firstLine="0"/>
              <w:rPr>
                <w:sz w:val="24"/>
                <w:szCs w:val="24"/>
              </w:rPr>
            </w:pPr>
            <w:r w:rsidRPr="00695E61">
              <w:rPr>
                <w:sz w:val="24"/>
                <w:szCs w:val="24"/>
              </w:rPr>
              <w:t>открыт расчетный счет)</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корреспондентского счета банка)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(БИК банка)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телефона)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факса)</w:t>
            </w:r>
          </w:p>
          <w:p w:rsidR="00695E61" w:rsidRPr="00695E61" w:rsidRDefault="00695E61" w:rsidP="005211DE">
            <w:pPr>
              <w:widowControl w:val="0"/>
              <w:spacing w:line="240" w:lineRule="auto"/>
              <w:ind w:firstLine="0"/>
              <w:jc w:val="left"/>
              <w:rPr>
                <w:sz w:val="24"/>
                <w:szCs w:val="24"/>
              </w:rPr>
            </w:pPr>
          </w:p>
        </w:tc>
        <w:tc>
          <w:tcPr>
            <w:tcW w:w="4711" w:type="dxa"/>
            <w:gridSpan w:val="2"/>
            <w:shd w:val="clear" w:color="auto" w:fill="auto"/>
          </w:tcPr>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(наименование юридического лица)</w:t>
            </w:r>
          </w:p>
          <w:p w:rsidR="00695E61" w:rsidRPr="00695E61" w:rsidRDefault="00695E61" w:rsidP="005211DE">
            <w:pPr>
              <w:widowControl w:val="0"/>
              <w:spacing w:line="240" w:lineRule="auto"/>
              <w:ind w:firstLine="0"/>
              <w:rPr>
                <w:sz w:val="24"/>
                <w:szCs w:val="24"/>
              </w:rPr>
            </w:pPr>
            <w:r w:rsidRPr="00695E61">
              <w:rPr>
                <w:sz w:val="24"/>
                <w:szCs w:val="24"/>
              </w:rPr>
              <w:t>Место нахождения:</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Почтовый адрес:</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ОГРН ___________________________</w:t>
            </w:r>
          </w:p>
          <w:p w:rsidR="00695E61" w:rsidRPr="00695E61" w:rsidRDefault="00695E61" w:rsidP="005211DE">
            <w:pPr>
              <w:widowControl w:val="0"/>
              <w:spacing w:line="240" w:lineRule="auto"/>
              <w:ind w:firstLine="0"/>
              <w:rPr>
                <w:sz w:val="24"/>
                <w:szCs w:val="24"/>
              </w:rPr>
            </w:pPr>
            <w:r w:rsidRPr="00695E61">
              <w:rPr>
                <w:sz w:val="24"/>
                <w:szCs w:val="24"/>
              </w:rPr>
              <w:t>ИНН ____________ / КПП___________</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расчетного счета)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(наименование банка, в котором</w:t>
            </w:r>
          </w:p>
          <w:p w:rsidR="00695E61" w:rsidRPr="00695E61" w:rsidRDefault="00695E61" w:rsidP="005211DE">
            <w:pPr>
              <w:widowControl w:val="0"/>
              <w:spacing w:line="240" w:lineRule="auto"/>
              <w:ind w:firstLine="0"/>
              <w:rPr>
                <w:sz w:val="24"/>
                <w:szCs w:val="24"/>
              </w:rPr>
            </w:pPr>
            <w:r w:rsidRPr="00695E61">
              <w:rPr>
                <w:sz w:val="24"/>
                <w:szCs w:val="24"/>
              </w:rPr>
              <w:t>открыт расчетный счет)</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корреспондентского счета банка)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(БИК банка)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телефона)</w:t>
            </w:r>
          </w:p>
          <w:p w:rsidR="00695E61" w:rsidRPr="00695E61" w:rsidRDefault="00695E61" w:rsidP="005211DE">
            <w:pPr>
              <w:widowControl w:val="0"/>
              <w:spacing w:line="240" w:lineRule="auto"/>
              <w:ind w:firstLine="0"/>
              <w:rPr>
                <w:sz w:val="24"/>
                <w:szCs w:val="24"/>
              </w:rPr>
            </w:pPr>
            <w:r w:rsidRPr="00695E61">
              <w:rPr>
                <w:sz w:val="24"/>
                <w:szCs w:val="24"/>
              </w:rPr>
              <w:t>_________________________________</w:t>
            </w:r>
          </w:p>
          <w:p w:rsidR="00695E61" w:rsidRPr="00695E61" w:rsidRDefault="00695E61" w:rsidP="005211DE">
            <w:pPr>
              <w:widowControl w:val="0"/>
              <w:spacing w:line="240" w:lineRule="auto"/>
              <w:ind w:firstLine="0"/>
              <w:rPr>
                <w:sz w:val="24"/>
                <w:szCs w:val="24"/>
              </w:rPr>
            </w:pPr>
            <w:r w:rsidRPr="00695E61">
              <w:rPr>
                <w:sz w:val="24"/>
                <w:szCs w:val="24"/>
              </w:rPr>
              <w:t>(номер факса)</w:t>
            </w:r>
          </w:p>
          <w:p w:rsidR="00695E61" w:rsidRPr="00695E61" w:rsidRDefault="00695E61" w:rsidP="005211DE">
            <w:pPr>
              <w:widowControl w:val="0"/>
              <w:spacing w:line="240" w:lineRule="auto"/>
              <w:ind w:firstLine="0"/>
              <w:rPr>
                <w:sz w:val="24"/>
                <w:szCs w:val="24"/>
              </w:rPr>
            </w:pPr>
          </w:p>
        </w:tc>
      </w:tr>
      <w:tr w:rsidR="00695E61" w:rsidTr="00695E61">
        <w:tc>
          <w:tcPr>
            <w:tcW w:w="4779" w:type="dxa"/>
            <w:shd w:val="clear" w:color="auto" w:fill="auto"/>
          </w:tcPr>
          <w:p w:rsidR="00695E61" w:rsidRPr="00695E61" w:rsidRDefault="00695E61" w:rsidP="005211DE">
            <w:pPr>
              <w:widowControl w:val="0"/>
              <w:spacing w:line="240" w:lineRule="auto"/>
              <w:ind w:firstLine="0"/>
              <w:jc w:val="left"/>
              <w:rPr>
                <w:sz w:val="24"/>
                <w:szCs w:val="24"/>
              </w:rPr>
            </w:pPr>
            <w:r w:rsidRPr="00695E61">
              <w:rPr>
                <w:sz w:val="24"/>
                <w:szCs w:val="24"/>
              </w:rPr>
              <w:t xml:space="preserve">_______________ / _______________ </w:t>
            </w:r>
          </w:p>
          <w:p w:rsidR="00695E61" w:rsidRPr="00695E61" w:rsidRDefault="00695E61" w:rsidP="005211DE">
            <w:pPr>
              <w:widowControl w:val="0"/>
              <w:spacing w:line="240" w:lineRule="auto"/>
              <w:ind w:firstLine="0"/>
              <w:jc w:val="left"/>
              <w:rPr>
                <w:sz w:val="24"/>
                <w:szCs w:val="24"/>
              </w:rPr>
            </w:pPr>
          </w:p>
        </w:tc>
        <w:tc>
          <w:tcPr>
            <w:tcW w:w="4779" w:type="dxa"/>
            <w:gridSpan w:val="2"/>
            <w:shd w:val="clear" w:color="auto" w:fill="auto"/>
          </w:tcPr>
          <w:p w:rsidR="00695E61" w:rsidRDefault="00695E61" w:rsidP="005211DE">
            <w:pPr>
              <w:widowControl w:val="0"/>
              <w:spacing w:line="240" w:lineRule="auto"/>
              <w:ind w:firstLine="0"/>
              <w:jc w:val="left"/>
              <w:rPr>
                <w:sz w:val="24"/>
                <w:szCs w:val="24"/>
              </w:rPr>
            </w:pPr>
            <w:r w:rsidRPr="00695E61">
              <w:rPr>
                <w:sz w:val="24"/>
                <w:szCs w:val="24"/>
              </w:rPr>
              <w:t>_______________ / _______________</w:t>
            </w:r>
            <w:r>
              <w:rPr>
                <w:sz w:val="24"/>
                <w:szCs w:val="24"/>
              </w:rPr>
              <w:t xml:space="preserve"> </w:t>
            </w:r>
          </w:p>
        </w:tc>
        <w:tc>
          <w:tcPr>
            <w:tcW w:w="81" w:type="dxa"/>
            <w:shd w:val="clear" w:color="auto" w:fill="auto"/>
          </w:tcPr>
          <w:p w:rsidR="00695E61" w:rsidRDefault="00695E61" w:rsidP="005211DE">
            <w:pPr>
              <w:widowControl w:val="0"/>
            </w:pPr>
          </w:p>
        </w:tc>
      </w:tr>
    </w:tbl>
    <w:p w:rsidR="009C521C" w:rsidRDefault="009C521C"/>
    <w:p w:rsidR="00BC35A6" w:rsidRDefault="00BC35A6"/>
    <w:p w:rsidR="00BC35A6" w:rsidRDefault="00BC35A6"/>
    <w:p w:rsidR="00BC35A6" w:rsidRDefault="00BC35A6">
      <w:bookmarkStart w:id="46" w:name="_GoBack"/>
      <w:bookmarkEnd w:id="46"/>
    </w:p>
    <w:p w:rsidR="009C521C" w:rsidRDefault="00B537DE">
      <w:pPr>
        <w:spacing w:line="240" w:lineRule="auto"/>
        <w:ind w:firstLine="4820"/>
        <w:jc w:val="left"/>
        <w:rPr>
          <w:sz w:val="22"/>
          <w:szCs w:val="22"/>
        </w:rPr>
      </w:pPr>
      <w:r>
        <w:rPr>
          <w:sz w:val="22"/>
          <w:szCs w:val="22"/>
        </w:rPr>
        <w:lastRenderedPageBreak/>
        <w:t>Приложение № 1</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________</w:t>
      </w:r>
    </w:p>
    <w:p w:rsidR="009C521C" w:rsidRDefault="009C521C">
      <w:pPr>
        <w:spacing w:line="240" w:lineRule="auto"/>
        <w:ind w:firstLine="0"/>
        <w:jc w:val="right"/>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9C521C">
      <w:pPr>
        <w:spacing w:line="240" w:lineRule="auto"/>
        <w:ind w:firstLine="0"/>
        <w:rPr>
          <w:b/>
          <w:sz w:val="24"/>
          <w:szCs w:val="24"/>
        </w:rPr>
      </w:pPr>
    </w:p>
    <w:p w:rsidR="009C521C" w:rsidRDefault="00B537DE">
      <w:pPr>
        <w:spacing w:line="240" w:lineRule="auto"/>
        <w:ind w:firstLine="0"/>
        <w:jc w:val="center"/>
        <w:rPr>
          <w:b/>
          <w:sz w:val="24"/>
          <w:szCs w:val="24"/>
        </w:rPr>
      </w:pPr>
      <w:r>
        <w:rPr>
          <w:b/>
          <w:sz w:val="24"/>
          <w:szCs w:val="24"/>
        </w:rPr>
        <w:t>ТЕХНИЧЕСКОЕ ЗАДАНИЕ</w:t>
      </w: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ind w:firstLine="0"/>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4820"/>
        <w:jc w:val="left"/>
        <w:rPr>
          <w:sz w:val="22"/>
          <w:szCs w:val="22"/>
        </w:rPr>
      </w:pPr>
    </w:p>
    <w:p w:rsidR="009C521C" w:rsidRDefault="009C521C">
      <w:pPr>
        <w:sectPr w:rsidR="009C521C">
          <w:headerReference w:type="default" r:id="rId11"/>
          <w:headerReference w:type="first" r:id="rId12"/>
          <w:type w:val="continuous"/>
          <w:pgSz w:w="11906" w:h="16838"/>
          <w:pgMar w:top="1134" w:right="851" w:bottom="1134" w:left="1418" w:header="709" w:footer="0" w:gutter="0"/>
          <w:cols w:space="720"/>
          <w:formProt w:val="0"/>
          <w:docGrid w:linePitch="312"/>
        </w:sectPr>
      </w:pPr>
    </w:p>
    <w:p w:rsidR="009C521C" w:rsidRDefault="00B537DE">
      <w:pPr>
        <w:spacing w:line="240" w:lineRule="auto"/>
        <w:ind w:firstLine="4820"/>
        <w:jc w:val="left"/>
        <w:rPr>
          <w:sz w:val="22"/>
          <w:szCs w:val="22"/>
        </w:rPr>
      </w:pPr>
      <w:r>
        <w:rPr>
          <w:sz w:val="22"/>
          <w:szCs w:val="22"/>
        </w:rPr>
        <w:lastRenderedPageBreak/>
        <w:t xml:space="preserve">Приложение № </w:t>
      </w:r>
      <w:r w:rsidR="003E0FD0">
        <w:rPr>
          <w:sz w:val="22"/>
          <w:szCs w:val="22"/>
        </w:rPr>
        <w:t>2</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________</w:t>
      </w:r>
    </w:p>
    <w:p w:rsidR="009C521C" w:rsidRDefault="009C521C">
      <w:pPr>
        <w:spacing w:line="240" w:lineRule="auto"/>
        <w:jc w:val="right"/>
        <w:rPr>
          <w:sz w:val="22"/>
          <w:szCs w:val="22"/>
        </w:rPr>
      </w:pPr>
    </w:p>
    <w:p w:rsidR="009C521C" w:rsidRDefault="009C521C">
      <w:pPr>
        <w:spacing w:line="240" w:lineRule="auto"/>
        <w:ind w:firstLine="0"/>
        <w:rPr>
          <w:b/>
          <w:bCs/>
          <w:sz w:val="24"/>
          <w:szCs w:val="24"/>
        </w:rPr>
      </w:pPr>
    </w:p>
    <w:p w:rsidR="009C521C" w:rsidRDefault="00B537DE">
      <w:pPr>
        <w:spacing w:line="240" w:lineRule="auto"/>
        <w:ind w:firstLine="0"/>
        <w:jc w:val="center"/>
        <w:rPr>
          <w:b/>
          <w:sz w:val="24"/>
          <w:szCs w:val="24"/>
        </w:rPr>
      </w:pPr>
      <w:r>
        <w:rPr>
          <w:b/>
          <w:sz w:val="24"/>
          <w:szCs w:val="24"/>
        </w:rPr>
        <w:t>КАЛЕНДАРНЫЙ ГРАФИК ВЫПОЛНЕНИЯ РАБОТ</w:t>
      </w:r>
    </w:p>
    <w:p w:rsidR="009C521C" w:rsidRDefault="009C521C">
      <w:pPr>
        <w:spacing w:line="240" w:lineRule="auto"/>
        <w:rPr>
          <w:sz w:val="24"/>
          <w:szCs w:val="24"/>
        </w:rPr>
      </w:pPr>
    </w:p>
    <w:p w:rsidR="009C521C" w:rsidRDefault="009C521C">
      <w:pPr>
        <w:spacing w:line="240" w:lineRule="auto"/>
        <w:rPr>
          <w:sz w:val="24"/>
          <w:szCs w:val="24"/>
        </w:rPr>
      </w:pPr>
    </w:p>
    <w:tbl>
      <w:tblPr>
        <w:tblW w:w="9835" w:type="dxa"/>
        <w:tblInd w:w="-10" w:type="dxa"/>
        <w:tblLayout w:type="fixed"/>
        <w:tblCellMar>
          <w:left w:w="93" w:type="dxa"/>
        </w:tblCellMar>
        <w:tblLook w:val="04A0" w:firstRow="1" w:lastRow="0" w:firstColumn="1" w:lastColumn="0" w:noHBand="0" w:noVBand="1"/>
      </w:tblPr>
      <w:tblGrid>
        <w:gridCol w:w="706"/>
        <w:gridCol w:w="1609"/>
        <w:gridCol w:w="1932"/>
        <w:gridCol w:w="1580"/>
        <w:gridCol w:w="1418"/>
        <w:gridCol w:w="774"/>
        <w:gridCol w:w="861"/>
        <w:gridCol w:w="955"/>
      </w:tblGrid>
      <w:tr w:rsidR="009C521C">
        <w:tc>
          <w:tcPr>
            <w:tcW w:w="70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 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Обоснование стоимости Этапа Работ</w:t>
            </w:r>
          </w:p>
          <w:p w:rsidR="009C521C" w:rsidRDefault="009C521C">
            <w:pPr>
              <w:widowControl w:val="0"/>
              <w:spacing w:line="240" w:lineRule="auto"/>
              <w:ind w:firstLine="0"/>
              <w:jc w:val="center"/>
              <w:rPr>
                <w:sz w:val="20"/>
                <w:szCs w:val="20"/>
              </w:rPr>
            </w:pPr>
          </w:p>
        </w:tc>
        <w:tc>
          <w:tcPr>
            <w:tcW w:w="299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Цена Этапа, руб. без НДС</w:t>
            </w:r>
          </w:p>
        </w:tc>
        <w:tc>
          <w:tcPr>
            <w:tcW w:w="8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Сумма НДС (__%), руб.</w:t>
            </w:r>
          </w:p>
        </w:tc>
        <w:tc>
          <w:tcPr>
            <w:tcW w:w="95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Стоимость Этапа работ, руб. с НДС</w:t>
            </w:r>
          </w:p>
        </w:tc>
      </w:tr>
      <w:tr w:rsidR="009C521C">
        <w:tc>
          <w:tcPr>
            <w:tcW w:w="706"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609"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0"/>
                <w:szCs w:val="20"/>
              </w:rPr>
            </w:pPr>
            <w:r>
              <w:rPr>
                <w:sz w:val="20"/>
                <w:szCs w:val="20"/>
              </w:rPr>
              <w:t>Начало</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vMerge/>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4"/>
                <w:szCs w:val="24"/>
              </w:rPr>
            </w:pPr>
            <w:r>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158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sz w:val="20"/>
                <w:szCs w:val="20"/>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859"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2"/>
                <w:szCs w:val="22"/>
                <w:highlight w:val="lightGray"/>
              </w:rPr>
            </w:pPr>
            <w:r>
              <w:rPr>
                <w:sz w:val="22"/>
                <w:szCs w:val="22"/>
                <w:highlight w:val="lightGray"/>
              </w:rPr>
              <w:t>-</w:t>
            </w:r>
          </w:p>
        </w:tc>
        <w:tc>
          <w:tcPr>
            <w:tcW w:w="8174" w:type="dxa"/>
            <w:gridSpan w:val="6"/>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rPr>
                <w:sz w:val="20"/>
                <w:szCs w:val="20"/>
                <w:highlight w:val="lightGray"/>
              </w:rPr>
            </w:pPr>
            <w:r>
              <w:rPr>
                <w:sz w:val="20"/>
                <w:szCs w:val="20"/>
                <w:highlight w:val="lightGray"/>
              </w:rPr>
              <w:t>Непредвиденные работы и затраты (лимит)</w:t>
            </w:r>
          </w:p>
        </w:tc>
        <w:tc>
          <w:tcPr>
            <w:tcW w:w="95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highlight w:val="lightGray"/>
              </w:rPr>
            </w:pPr>
          </w:p>
        </w:tc>
      </w:tr>
      <w:tr w:rsidR="009C521C">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sz w:val="22"/>
                <w:szCs w:val="22"/>
                <w:highlight w:val="lightGray"/>
              </w:rPr>
            </w:pPr>
            <w:r>
              <w:rPr>
                <w:sz w:val="22"/>
                <w:szCs w:val="22"/>
                <w:highlight w:val="lightGray"/>
              </w:rPr>
              <w:t>-</w:t>
            </w:r>
          </w:p>
        </w:tc>
        <w:tc>
          <w:tcPr>
            <w:tcW w:w="8174" w:type="dxa"/>
            <w:gridSpan w:val="6"/>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rPr>
                <w:sz w:val="20"/>
                <w:szCs w:val="20"/>
              </w:rPr>
            </w:pPr>
            <w:r>
              <w:rPr>
                <w:bCs/>
                <w:sz w:val="20"/>
                <w:szCs w:val="20"/>
                <w:highlight w:val="lightGray"/>
              </w:rPr>
              <w:t>Затраты на временные здания и сооружения (лимит)</w:t>
            </w:r>
          </w:p>
        </w:tc>
        <w:tc>
          <w:tcPr>
            <w:tcW w:w="95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sz w:val="24"/>
                <w:szCs w:val="24"/>
              </w:rPr>
            </w:pPr>
          </w:p>
        </w:tc>
      </w:tr>
      <w:tr w:rsidR="009C521C">
        <w:tc>
          <w:tcPr>
            <w:tcW w:w="8878" w:type="dxa"/>
            <w:gridSpan w:val="7"/>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right"/>
              <w:rPr>
                <w:b/>
                <w:sz w:val="20"/>
                <w:szCs w:val="20"/>
              </w:rPr>
            </w:pPr>
            <w:r>
              <w:rPr>
                <w:b/>
                <w:sz w:val="20"/>
                <w:szCs w:val="20"/>
              </w:rPr>
              <w:t>Всего по Договору:</w:t>
            </w:r>
          </w:p>
        </w:tc>
        <w:tc>
          <w:tcPr>
            <w:tcW w:w="95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rPr>
                <w:b/>
                <w:sz w:val="24"/>
                <w:szCs w:val="24"/>
              </w:rPr>
            </w:pPr>
          </w:p>
        </w:tc>
      </w:tr>
    </w:tbl>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9C521C">
        <w:trPr>
          <w:jc w:val="center"/>
        </w:trPr>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rPr>
          <w:jc w:val="center"/>
        </w:trPr>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ectPr w:rsidR="009C521C">
          <w:headerReference w:type="default" r:id="rId13"/>
          <w:footerReference w:type="default" r:id="rId14"/>
          <w:headerReference w:type="first" r:id="rId15"/>
          <w:pgSz w:w="11906" w:h="16838"/>
          <w:pgMar w:top="1134" w:right="851" w:bottom="1134" w:left="1418" w:header="567" w:footer="284" w:gutter="0"/>
          <w:cols w:space="720"/>
          <w:formProt w:val="0"/>
          <w:docGrid w:linePitch="381"/>
        </w:sectPr>
      </w:pPr>
    </w:p>
    <w:p w:rsidR="009C521C" w:rsidRDefault="00B537DE">
      <w:pPr>
        <w:spacing w:line="240" w:lineRule="auto"/>
        <w:ind w:firstLine="4820"/>
        <w:jc w:val="left"/>
        <w:rPr>
          <w:sz w:val="22"/>
          <w:szCs w:val="22"/>
        </w:rPr>
      </w:pPr>
      <w:r>
        <w:rPr>
          <w:sz w:val="22"/>
          <w:szCs w:val="22"/>
        </w:rPr>
        <w:lastRenderedPageBreak/>
        <w:t>Приложение №</w:t>
      </w:r>
      <w:r w:rsidR="003A7C18">
        <w:rPr>
          <w:sz w:val="22"/>
          <w:szCs w:val="22"/>
        </w:rPr>
        <w:t xml:space="preserve"> 3</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w:t>
      </w:r>
    </w:p>
    <w:p w:rsidR="009C521C" w:rsidRDefault="009C521C">
      <w:pPr>
        <w:spacing w:line="240" w:lineRule="auto"/>
        <w:rPr>
          <w:sz w:val="22"/>
          <w:szCs w:val="22"/>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9C521C">
      <w:pPr>
        <w:spacing w:line="240" w:lineRule="auto"/>
        <w:ind w:firstLine="0"/>
        <w:rPr>
          <w:b/>
          <w:bCs/>
          <w:sz w:val="24"/>
          <w:szCs w:val="24"/>
        </w:rPr>
      </w:pPr>
    </w:p>
    <w:p w:rsidR="009C521C" w:rsidRDefault="00B537DE">
      <w:pPr>
        <w:spacing w:line="240" w:lineRule="auto"/>
        <w:ind w:firstLine="0"/>
        <w:jc w:val="center"/>
        <w:rPr>
          <w:b/>
          <w:sz w:val="24"/>
          <w:szCs w:val="24"/>
        </w:rPr>
      </w:pPr>
      <w:r>
        <w:rPr>
          <w:b/>
          <w:sz w:val="24"/>
          <w:szCs w:val="24"/>
        </w:rPr>
        <w:t xml:space="preserve">СВОДНЫЙ СМЕТНЫЙ РАСЧЕТ </w:t>
      </w: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tbl>
      <w:tblPr>
        <w:tblW w:w="9923" w:type="dxa"/>
        <w:tblLayout w:type="fixed"/>
        <w:tblLook w:val="04A0" w:firstRow="1" w:lastRow="0" w:firstColumn="1" w:lastColumn="0" w:noHBand="0" w:noVBand="1"/>
      </w:tblPr>
      <w:tblGrid>
        <w:gridCol w:w="3402"/>
        <w:gridCol w:w="6521"/>
      </w:tblGrid>
      <w:tr w:rsidR="002569B7" w:rsidTr="00FE4FFE">
        <w:tc>
          <w:tcPr>
            <w:tcW w:w="3402" w:type="dxa"/>
            <w:shd w:val="clear" w:color="auto" w:fill="auto"/>
          </w:tcPr>
          <w:p w:rsidR="002569B7" w:rsidRDefault="002569B7" w:rsidP="00FE4FFE">
            <w:pPr>
              <w:widowControl w:val="0"/>
              <w:snapToGrid w:val="0"/>
              <w:spacing w:line="240" w:lineRule="auto"/>
              <w:rPr>
                <w:b/>
                <w:bCs/>
                <w:szCs w:val="24"/>
              </w:rPr>
            </w:pPr>
          </w:p>
        </w:tc>
        <w:tc>
          <w:tcPr>
            <w:tcW w:w="6520" w:type="dxa"/>
            <w:shd w:val="clear" w:color="auto" w:fill="auto"/>
          </w:tcPr>
          <w:p w:rsidR="002569B7" w:rsidRDefault="002569B7" w:rsidP="00FE4FFE">
            <w:pPr>
              <w:widowControl w:val="0"/>
              <w:shd w:val="clear" w:color="auto" w:fill="FFFFFF"/>
              <w:spacing w:line="240" w:lineRule="auto"/>
              <w:ind w:firstLine="0"/>
              <w:jc w:val="right"/>
              <w:rPr>
                <w:bCs/>
                <w:sz w:val="24"/>
                <w:szCs w:val="24"/>
              </w:rPr>
            </w:pPr>
            <w:r>
              <w:rPr>
                <w:bCs/>
                <w:sz w:val="24"/>
                <w:szCs w:val="24"/>
              </w:rPr>
              <w:t>Приложение № 4.1.</w:t>
            </w:r>
          </w:p>
          <w:p w:rsidR="002569B7" w:rsidRDefault="002569B7" w:rsidP="00FE4FFE">
            <w:pPr>
              <w:widowControl w:val="0"/>
              <w:shd w:val="clear" w:color="auto" w:fill="FFFFFF"/>
              <w:spacing w:line="240" w:lineRule="auto"/>
              <w:ind w:firstLine="0"/>
              <w:jc w:val="right"/>
              <w:rPr>
                <w:b/>
                <w:bCs/>
                <w:sz w:val="24"/>
                <w:szCs w:val="24"/>
                <w:u w:val="single"/>
              </w:rPr>
            </w:pPr>
            <w:r>
              <w:rPr>
                <w:bCs/>
                <w:sz w:val="24"/>
                <w:szCs w:val="24"/>
              </w:rPr>
              <w:t xml:space="preserve">к Договору подряда № </w:t>
            </w:r>
            <w:r>
              <w:rPr>
                <w:bCs/>
                <w:sz w:val="24"/>
                <w:szCs w:val="24"/>
                <w:u w:val="single"/>
              </w:rPr>
              <w:t>________</w:t>
            </w:r>
          </w:p>
          <w:p w:rsidR="002569B7" w:rsidRDefault="002569B7" w:rsidP="00FE4FFE">
            <w:pPr>
              <w:widowControl w:val="0"/>
              <w:shd w:val="clear" w:color="auto" w:fill="FFFFFF"/>
              <w:spacing w:line="240" w:lineRule="auto"/>
              <w:ind w:firstLine="0"/>
              <w:jc w:val="right"/>
              <w:rPr>
                <w:bCs/>
                <w:sz w:val="24"/>
                <w:szCs w:val="24"/>
              </w:rPr>
            </w:pPr>
            <w:r>
              <w:rPr>
                <w:bCs/>
                <w:sz w:val="24"/>
                <w:szCs w:val="24"/>
              </w:rPr>
              <w:t xml:space="preserve">от «___» ________202__ г. </w:t>
            </w:r>
          </w:p>
          <w:p w:rsidR="002569B7" w:rsidRDefault="002569B7" w:rsidP="00FE4FFE">
            <w:pPr>
              <w:widowControl w:val="0"/>
              <w:snapToGrid w:val="0"/>
              <w:spacing w:line="240" w:lineRule="auto"/>
              <w:ind w:firstLine="0"/>
              <w:rPr>
                <w:b/>
                <w:bCs/>
                <w:sz w:val="24"/>
                <w:szCs w:val="24"/>
                <w:highlight w:val="lightGray"/>
              </w:rPr>
            </w:pPr>
          </w:p>
        </w:tc>
      </w:tr>
    </w:tbl>
    <w:p w:rsidR="002569B7" w:rsidRDefault="002569B7" w:rsidP="002569B7">
      <w:pPr>
        <w:shd w:val="clear" w:color="auto" w:fill="FFFFFF"/>
        <w:spacing w:line="240" w:lineRule="auto"/>
        <w:jc w:val="center"/>
        <w:rPr>
          <w:b/>
          <w:bCs/>
          <w:szCs w:val="24"/>
        </w:rPr>
      </w:pPr>
      <w:r>
        <w:rPr>
          <w:b/>
          <w:bCs/>
          <w:szCs w:val="24"/>
        </w:rPr>
        <w:t>Акт сдачи-приемки проектных работ</w:t>
      </w:r>
    </w:p>
    <w:p w:rsidR="002569B7" w:rsidRDefault="002569B7" w:rsidP="002569B7">
      <w:pPr>
        <w:shd w:val="clear" w:color="auto" w:fill="FFFFFF"/>
        <w:spacing w:line="240" w:lineRule="auto"/>
        <w:jc w:val="center"/>
        <w:rPr>
          <w:b/>
          <w:bCs/>
          <w:szCs w:val="24"/>
        </w:rPr>
      </w:pPr>
      <w:r>
        <w:rPr>
          <w:b/>
          <w:bCs/>
          <w:szCs w:val="24"/>
        </w:rPr>
        <w:t>(форма)</w:t>
      </w:r>
    </w:p>
    <w:tbl>
      <w:tblPr>
        <w:tblW w:w="10070" w:type="dxa"/>
        <w:tblInd w:w="-98" w:type="dxa"/>
        <w:tblLayout w:type="fixed"/>
        <w:tblCellMar>
          <w:left w:w="0" w:type="dxa"/>
          <w:right w:w="10" w:type="dxa"/>
        </w:tblCellMar>
        <w:tblLook w:val="04A0" w:firstRow="1" w:lastRow="0" w:firstColumn="1" w:lastColumn="0" w:noHBand="0" w:noVBand="1"/>
      </w:tblPr>
      <w:tblGrid>
        <w:gridCol w:w="40"/>
        <w:gridCol w:w="10030"/>
      </w:tblGrid>
      <w:tr w:rsidR="002569B7" w:rsidTr="00FE4FFE">
        <w:tc>
          <w:tcPr>
            <w:tcW w:w="40" w:type="dxa"/>
            <w:tcBorders>
              <w:top w:val="single" w:sz="8" w:space="0" w:color="00000A"/>
              <w:left w:val="single" w:sz="8" w:space="0" w:color="00000A"/>
              <w:bottom w:val="single" w:sz="8" w:space="0" w:color="00000A"/>
              <w:right w:val="single" w:sz="8" w:space="0" w:color="00000A"/>
            </w:tcBorders>
            <w:shd w:val="clear" w:color="auto" w:fill="auto"/>
          </w:tcPr>
          <w:p w:rsidR="002569B7" w:rsidRDefault="002569B7" w:rsidP="00FE4FFE">
            <w:pPr>
              <w:widowControl w:val="0"/>
              <w:spacing w:line="240" w:lineRule="auto"/>
              <w:jc w:val="center"/>
              <w:rPr>
                <w:b/>
                <w:bCs/>
                <w:szCs w:val="24"/>
              </w:rPr>
            </w:pPr>
          </w:p>
        </w:tc>
        <w:tc>
          <w:tcPr>
            <w:tcW w:w="10030" w:type="dxa"/>
            <w:tcBorders>
              <w:top w:val="single" w:sz="8" w:space="0" w:color="00000A"/>
              <w:left w:val="single" w:sz="8" w:space="0" w:color="00000A"/>
              <w:bottom w:val="single" w:sz="8" w:space="0" w:color="00000A"/>
              <w:right w:val="single" w:sz="8" w:space="0" w:color="00000A"/>
            </w:tcBorders>
            <w:shd w:val="clear" w:color="auto" w:fill="auto"/>
            <w:tcMar>
              <w:left w:w="98" w:type="dxa"/>
              <w:right w:w="108" w:type="dxa"/>
            </w:tcMar>
          </w:tcPr>
          <w:p w:rsidR="002569B7" w:rsidRDefault="002569B7" w:rsidP="00FE4FFE">
            <w:pPr>
              <w:widowControl w:val="0"/>
              <w:spacing w:line="240" w:lineRule="auto"/>
              <w:jc w:val="center"/>
              <w:rPr>
                <w:b/>
                <w:bCs/>
                <w:szCs w:val="24"/>
              </w:rPr>
            </w:pPr>
          </w:p>
          <w:p w:rsidR="002569B7" w:rsidRDefault="002569B7" w:rsidP="00FE4FFE">
            <w:pPr>
              <w:widowControl w:val="0"/>
              <w:spacing w:line="240" w:lineRule="auto"/>
              <w:jc w:val="center"/>
              <w:rPr>
                <w:b/>
                <w:bCs/>
                <w:sz w:val="20"/>
                <w:szCs w:val="20"/>
              </w:rPr>
            </w:pPr>
            <w:r>
              <w:rPr>
                <w:b/>
                <w:bCs/>
                <w:sz w:val="20"/>
                <w:szCs w:val="20"/>
              </w:rPr>
              <w:t>АКТ СДАЧИ-ПРЕМКИ ПРОЕКТНЫХ РАБОТ №  _________</w:t>
            </w:r>
          </w:p>
          <w:tbl>
            <w:tblPr>
              <w:tblW w:w="9735" w:type="dxa"/>
              <w:tblLayout w:type="fixed"/>
              <w:tblCellMar>
                <w:top w:w="15" w:type="dxa"/>
                <w:left w:w="15" w:type="dxa"/>
                <w:right w:w="15" w:type="dxa"/>
              </w:tblCellMar>
              <w:tblLook w:val="04A0" w:firstRow="1" w:lastRow="0" w:firstColumn="1" w:lastColumn="0" w:noHBand="0" w:noVBand="1"/>
            </w:tblPr>
            <w:tblGrid>
              <w:gridCol w:w="31"/>
              <w:gridCol w:w="850"/>
              <w:gridCol w:w="2939"/>
              <w:gridCol w:w="1244"/>
              <w:gridCol w:w="231"/>
              <w:gridCol w:w="581"/>
              <w:gridCol w:w="1396"/>
              <w:gridCol w:w="1333"/>
              <w:gridCol w:w="1130"/>
            </w:tblGrid>
            <w:tr w:rsidR="002569B7" w:rsidTr="00FE4FFE">
              <w:trPr>
                <w:trHeight w:val="255"/>
              </w:trPr>
              <w:tc>
                <w:tcPr>
                  <w:tcW w:w="9733" w:type="dxa"/>
                  <w:gridSpan w:val="9"/>
                  <w:shd w:val="clear" w:color="auto" w:fill="auto"/>
                  <w:vAlign w:val="bottom"/>
                </w:tcPr>
                <w:p w:rsidR="002569B7" w:rsidRDefault="002569B7" w:rsidP="00FE4FFE">
                  <w:pPr>
                    <w:widowControl w:val="0"/>
                    <w:spacing w:line="240" w:lineRule="auto"/>
                    <w:rPr>
                      <w:sz w:val="20"/>
                      <w:szCs w:val="20"/>
                    </w:rPr>
                  </w:pPr>
                </w:p>
                <w:p w:rsidR="002569B7" w:rsidRDefault="002569B7" w:rsidP="00FE4FFE">
                  <w:pPr>
                    <w:widowControl w:val="0"/>
                    <w:spacing w:line="240" w:lineRule="auto"/>
                    <w:rPr>
                      <w:sz w:val="20"/>
                      <w:szCs w:val="20"/>
                    </w:rPr>
                  </w:pPr>
                  <w:r>
                    <w:rPr>
                      <w:sz w:val="20"/>
                      <w:szCs w:val="20"/>
                    </w:rPr>
                    <w:t>г.___________                                                                                       «_____» _________20__г.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71"/>
                    <w:gridCol w:w="63"/>
                  </w:tblGrid>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p w:rsidR="002569B7" w:rsidRDefault="002569B7" w:rsidP="00FE4FFE">
                        <w:pPr>
                          <w:widowControl w:val="0"/>
                          <w:snapToGrid w:val="0"/>
                          <w:spacing w:line="240" w:lineRule="auto"/>
                          <w:ind w:firstLine="0"/>
                          <w:jc w:val="left"/>
                          <w:rPr>
                            <w:sz w:val="22"/>
                            <w:szCs w:val="22"/>
                          </w:rPr>
                        </w:pPr>
                        <w:r>
                          <w:rPr>
                            <w:sz w:val="22"/>
                            <w:szCs w:val="22"/>
                          </w:rPr>
                          <w:t xml:space="preserve">Заказчик: </w:t>
                        </w:r>
                      </w:p>
                    </w:tc>
                    <w:tc>
                      <w:tcPr>
                        <w:tcW w:w="8171" w:type="dxa"/>
                        <w:tcBorders>
                          <w:bottom w:val="single" w:sz="4" w:space="0" w:color="00000A"/>
                        </w:tcBorders>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63" w:type="dxa"/>
                        <w:shd w:val="clear" w:color="auto" w:fill="auto"/>
                        <w:tcMar>
                          <w:top w:w="0" w:type="dxa"/>
                          <w:left w:w="0" w:type="dxa"/>
                          <w:right w:w="0" w:type="dxa"/>
                        </w:tcMar>
                      </w:tcPr>
                      <w:p w:rsidR="002569B7" w:rsidRDefault="002569B7" w:rsidP="00FE4FFE">
                        <w:pPr>
                          <w:widowControl w:val="0"/>
                        </w:pP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8234" w:type="dxa"/>
                        <w:gridSpan w:val="2"/>
                        <w:tcBorders>
                          <w:top w:val="single" w:sz="4" w:space="0" w:color="00000A"/>
                        </w:tcBorders>
                        <w:shd w:val="clear" w:color="auto" w:fill="auto"/>
                      </w:tcPr>
                      <w:p w:rsidR="002569B7" w:rsidRDefault="002569B7" w:rsidP="00FE4FFE">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r>
                          <w:rPr>
                            <w:sz w:val="22"/>
                            <w:szCs w:val="22"/>
                          </w:rPr>
                          <w:t xml:space="preserve">Подрядчик: </w:t>
                        </w:r>
                      </w:p>
                    </w:tc>
                    <w:tc>
                      <w:tcPr>
                        <w:tcW w:w="8234" w:type="dxa"/>
                        <w:gridSpan w:val="2"/>
                        <w:tcBorders>
                          <w:bottom w:val="single" w:sz="4" w:space="0" w:color="00000A"/>
                        </w:tcBorders>
                        <w:shd w:val="clear" w:color="auto" w:fill="auto"/>
                        <w:vAlign w:val="bottom"/>
                      </w:tcPr>
                      <w:p w:rsidR="002569B7" w:rsidRDefault="002569B7" w:rsidP="00FE4FFE">
                        <w:pPr>
                          <w:widowControl w:val="0"/>
                          <w:snapToGrid w:val="0"/>
                          <w:spacing w:line="240" w:lineRule="auto"/>
                          <w:ind w:firstLine="0"/>
                          <w:jc w:val="left"/>
                          <w:rPr>
                            <w:sz w:val="22"/>
                            <w:szCs w:val="22"/>
                          </w:rPr>
                        </w:pPr>
                      </w:p>
                    </w:tc>
                  </w:tr>
                  <w:tr w:rsidR="002569B7" w:rsidTr="00FE4FFE">
                    <w:trPr>
                      <w:trHeight w:val="255"/>
                    </w:trPr>
                    <w:tc>
                      <w:tcPr>
                        <w:tcW w:w="1356" w:type="dxa"/>
                        <w:shd w:val="clear" w:color="auto" w:fill="auto"/>
                        <w:vAlign w:val="bottom"/>
                      </w:tcPr>
                      <w:p w:rsidR="002569B7" w:rsidRDefault="002569B7" w:rsidP="00FE4FFE">
                        <w:pPr>
                          <w:widowControl w:val="0"/>
                          <w:snapToGrid w:val="0"/>
                          <w:spacing w:line="240" w:lineRule="auto"/>
                          <w:ind w:firstLine="0"/>
                          <w:jc w:val="left"/>
                          <w:rPr>
                            <w:sz w:val="22"/>
                            <w:szCs w:val="22"/>
                          </w:rPr>
                        </w:pPr>
                      </w:p>
                    </w:tc>
                    <w:tc>
                      <w:tcPr>
                        <w:tcW w:w="8234" w:type="dxa"/>
                        <w:gridSpan w:val="2"/>
                        <w:shd w:val="clear" w:color="auto" w:fill="auto"/>
                      </w:tcPr>
                      <w:p w:rsidR="002569B7" w:rsidRDefault="002569B7" w:rsidP="00FE4FFE">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rsidR="002569B7" w:rsidRDefault="002569B7" w:rsidP="00FE4FFE">
                  <w:pPr>
                    <w:widowControl w:val="0"/>
                    <w:spacing w:line="240" w:lineRule="auto"/>
                    <w:ind w:firstLine="0"/>
                    <w:rPr>
                      <w:sz w:val="20"/>
                      <w:szCs w:val="20"/>
                    </w:rPr>
                  </w:pPr>
                </w:p>
                <w:p w:rsidR="002569B7" w:rsidRDefault="002569B7" w:rsidP="00FE4FFE">
                  <w:pPr>
                    <w:widowControl w:val="0"/>
                    <w:spacing w:line="240" w:lineRule="auto"/>
                    <w:ind w:firstLine="0"/>
                    <w:rPr>
                      <w:sz w:val="20"/>
                      <w:szCs w:val="20"/>
                    </w:rPr>
                  </w:pPr>
                  <w:r>
                    <w:rPr>
                      <w:sz w:val="20"/>
                      <w:szCs w:val="20"/>
                    </w:rPr>
                    <w:t>составили настоящий акт о нижеследующем:</w:t>
                  </w:r>
                </w:p>
                <w:p w:rsidR="002569B7" w:rsidRDefault="002569B7" w:rsidP="00FE4FFE">
                  <w:pPr>
                    <w:widowControl w:val="0"/>
                    <w:spacing w:line="240" w:lineRule="auto"/>
                    <w:rPr>
                      <w:sz w:val="20"/>
                      <w:szCs w:val="20"/>
                    </w:rPr>
                  </w:pPr>
                </w:p>
              </w:tc>
            </w:tr>
            <w:tr w:rsidR="002569B7" w:rsidTr="00FE4FFE">
              <w:trPr>
                <w:trHeight w:val="255"/>
              </w:trPr>
              <w:tc>
                <w:tcPr>
                  <w:tcW w:w="9733" w:type="dxa"/>
                  <w:gridSpan w:val="9"/>
                  <w:shd w:val="clear" w:color="auto" w:fill="auto"/>
                  <w:vAlign w:val="bottom"/>
                </w:tcPr>
                <w:p w:rsidR="002569B7" w:rsidRDefault="002569B7" w:rsidP="00FE4FFE">
                  <w:pPr>
                    <w:widowControl w:val="0"/>
                    <w:snapToGrid w:val="0"/>
                    <w:spacing w:line="240" w:lineRule="auto"/>
                    <w:rPr>
                      <w:sz w:val="20"/>
                      <w:szCs w:val="20"/>
                    </w:rPr>
                  </w:pPr>
                  <w:r>
                    <w:rPr>
                      <w:sz w:val="20"/>
                      <w:szCs w:val="20"/>
                    </w:rPr>
                    <w:t>Сметная (договорная) стоимость по договору № _____  от  _________ 202__ г.  -  ___________ руб.</w:t>
                  </w:r>
                </w:p>
                <w:p w:rsidR="002569B7" w:rsidRDefault="002569B7" w:rsidP="00FE4FFE">
                  <w:pPr>
                    <w:widowControl w:val="0"/>
                    <w:snapToGrid w:val="0"/>
                    <w:spacing w:line="240" w:lineRule="auto"/>
                    <w:rPr>
                      <w:i/>
                      <w:iCs/>
                      <w:sz w:val="20"/>
                      <w:szCs w:val="20"/>
                    </w:rPr>
                  </w:pPr>
                  <w:r>
                    <w:rPr>
                      <w:i/>
                      <w:iCs/>
                      <w:sz w:val="20"/>
                      <w:szCs w:val="20"/>
                    </w:rPr>
                    <w:t xml:space="preserve"> </w:t>
                  </w:r>
                </w:p>
              </w:tc>
            </w:tr>
            <w:tr w:rsidR="002569B7" w:rsidTr="00FE4FFE">
              <w:trPr>
                <w:trHeight w:val="255"/>
              </w:trPr>
              <w:tc>
                <w:tcPr>
                  <w:tcW w:w="5284" w:type="dxa"/>
                  <w:gridSpan w:val="5"/>
                  <w:shd w:val="clear" w:color="auto" w:fill="auto"/>
                  <w:vAlign w:val="bottom"/>
                </w:tcPr>
                <w:p w:rsidR="002569B7" w:rsidRDefault="002569B7" w:rsidP="00FE4FFE">
                  <w:pPr>
                    <w:widowControl w:val="0"/>
                    <w:spacing w:line="240" w:lineRule="auto"/>
                    <w:rPr>
                      <w:sz w:val="20"/>
                      <w:szCs w:val="20"/>
                    </w:rPr>
                  </w:pPr>
                </w:p>
                <w:p w:rsidR="002569B7" w:rsidRDefault="002569B7" w:rsidP="00FE4FFE">
                  <w:pPr>
                    <w:widowControl w:val="0"/>
                    <w:snapToGrid w:val="0"/>
                    <w:spacing w:line="240" w:lineRule="auto"/>
                    <w:rPr>
                      <w:sz w:val="20"/>
                      <w:szCs w:val="20"/>
                    </w:rPr>
                  </w:pPr>
                </w:p>
              </w:tc>
              <w:tc>
                <w:tcPr>
                  <w:tcW w:w="4449" w:type="dxa"/>
                  <w:gridSpan w:val="4"/>
                  <w:shd w:val="clear" w:color="auto" w:fill="auto"/>
                  <w:tcMar>
                    <w:top w:w="0" w:type="dxa"/>
                    <w:left w:w="0" w:type="dxa"/>
                    <w:right w:w="0" w:type="dxa"/>
                  </w:tcMar>
                </w:tcPr>
                <w:p w:rsidR="002569B7" w:rsidRDefault="002569B7" w:rsidP="00FE4FFE">
                  <w:pPr>
                    <w:widowControl w:val="0"/>
                    <w:snapToGrid w:val="0"/>
                    <w:spacing w:line="240" w:lineRule="auto"/>
                    <w:ind w:right="180"/>
                    <w:jc w:val="right"/>
                    <w:rPr>
                      <w:sz w:val="20"/>
                      <w:szCs w:val="20"/>
                    </w:rPr>
                  </w:pPr>
                  <w:r>
                    <w:rPr>
                      <w:sz w:val="20"/>
                      <w:szCs w:val="20"/>
                    </w:rPr>
                    <w:t xml:space="preserve">               Этап № ______ </w:t>
                  </w:r>
                </w:p>
              </w:tc>
            </w:tr>
            <w:tr w:rsidR="002569B7" w:rsidTr="00FE4FFE">
              <w:trPr>
                <w:cantSplit/>
              </w:trPr>
              <w:tc>
                <w:tcPr>
                  <w:tcW w:w="8" w:type="dxa"/>
                  <w:shd w:val="clear" w:color="auto" w:fill="auto"/>
                  <w:tcMar>
                    <w:top w:w="0" w:type="dxa"/>
                    <w:left w:w="0" w:type="dxa"/>
                    <w:right w:w="0" w:type="dxa"/>
                  </w:tcMar>
                </w:tcPr>
                <w:p w:rsidR="002569B7" w:rsidRDefault="002569B7" w:rsidP="00FE4FFE">
                  <w:pPr>
                    <w:widowControl w:val="0"/>
                  </w:pPr>
                </w:p>
              </w:tc>
              <w:tc>
                <w:tcPr>
                  <w:tcW w:w="852"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9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 п/п</w:t>
                  </w:r>
                </w:p>
              </w:tc>
              <w:tc>
                <w:tcPr>
                  <w:tcW w:w="2946" w:type="dxa"/>
                  <w:vMerge w:val="restart"/>
                  <w:tcBorders>
                    <w:top w:val="single" w:sz="8" w:space="0" w:color="00000A"/>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Наименование работ</w:t>
                  </w:r>
                </w:p>
              </w:tc>
              <w:tc>
                <w:tcPr>
                  <w:tcW w:w="5927" w:type="dxa"/>
                  <w:gridSpan w:val="6"/>
                  <w:tcBorders>
                    <w:top w:val="single" w:sz="8" w:space="0" w:color="00000A"/>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Выполнено работ</w:t>
                  </w:r>
                </w:p>
              </w:tc>
            </w:tr>
            <w:tr w:rsidR="002569B7" w:rsidTr="00FE4FFE">
              <w:trPr>
                <w:cantSplit/>
                <w:trHeight w:val="693"/>
              </w:trPr>
              <w:tc>
                <w:tcPr>
                  <w:tcW w:w="8" w:type="dxa"/>
                  <w:shd w:val="clear" w:color="auto" w:fill="auto"/>
                  <w:tcMar>
                    <w:top w:w="0" w:type="dxa"/>
                    <w:left w:w="0" w:type="dxa"/>
                    <w:right w:w="0" w:type="dxa"/>
                  </w:tcMar>
                </w:tcPr>
                <w:p w:rsidR="002569B7" w:rsidRDefault="002569B7" w:rsidP="00FE4FFE">
                  <w:pPr>
                    <w:widowControl w:val="0"/>
                  </w:pPr>
                </w:p>
              </w:tc>
              <w:tc>
                <w:tcPr>
                  <w:tcW w:w="852"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0" w:type="dxa"/>
                    <w:right w:w="0" w:type="dxa"/>
                  </w:tcMar>
                  <w:vAlign w:val="center"/>
                </w:tcPr>
                <w:p w:rsidR="002569B7" w:rsidRDefault="002569B7" w:rsidP="00FE4FFE">
                  <w:pPr>
                    <w:widowControl w:val="0"/>
                    <w:spacing w:line="240" w:lineRule="auto"/>
                    <w:ind w:firstLine="0"/>
                    <w:rPr>
                      <w:b/>
                      <w:bCs/>
                      <w:sz w:val="20"/>
                      <w:szCs w:val="20"/>
                    </w:rPr>
                  </w:pPr>
                </w:p>
              </w:tc>
              <w:tc>
                <w:tcPr>
                  <w:tcW w:w="2946" w:type="dxa"/>
                  <w:vMerge/>
                  <w:tcBorders>
                    <w:top w:val="single" w:sz="8" w:space="0" w:color="00000A"/>
                    <w:bottom w:val="single" w:sz="8" w:space="0" w:color="00000A"/>
                    <w:right w:val="single" w:sz="8" w:space="0" w:color="00000A"/>
                  </w:tcBorders>
                  <w:shd w:val="clear" w:color="auto" w:fill="auto"/>
                  <w:tcMar>
                    <w:top w:w="0" w:type="dxa"/>
                    <w:left w:w="0" w:type="dxa"/>
                    <w:right w:w="0" w:type="dxa"/>
                  </w:tcMar>
                  <w:vAlign w:val="center"/>
                </w:tcPr>
                <w:p w:rsidR="002569B7" w:rsidRDefault="002569B7" w:rsidP="00FE4FFE">
                  <w:pPr>
                    <w:widowControl w:val="0"/>
                    <w:spacing w:line="240" w:lineRule="auto"/>
                    <w:ind w:firstLine="0"/>
                    <w:rPr>
                      <w:b/>
                      <w:bCs/>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ед. </w:t>
                  </w:r>
                </w:p>
                <w:p w:rsidR="002569B7" w:rsidRDefault="002569B7" w:rsidP="00FE4FFE">
                  <w:pPr>
                    <w:widowControl w:val="0"/>
                    <w:snapToGrid w:val="0"/>
                    <w:spacing w:line="240" w:lineRule="auto"/>
                    <w:ind w:firstLine="0"/>
                    <w:jc w:val="center"/>
                    <w:rPr>
                      <w:b/>
                      <w:bCs/>
                      <w:sz w:val="20"/>
                      <w:szCs w:val="20"/>
                    </w:rPr>
                  </w:pPr>
                  <w:r>
                    <w:rPr>
                      <w:b/>
                      <w:bCs/>
                      <w:sz w:val="20"/>
                      <w:szCs w:val="20"/>
                    </w:rPr>
                    <w:t>изм.</w:t>
                  </w:r>
                </w:p>
              </w:tc>
              <w:tc>
                <w:tcPr>
                  <w:tcW w:w="813" w:type="dxa"/>
                  <w:gridSpan w:val="2"/>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коли-чество</w:t>
                  </w:r>
                </w:p>
              </w:tc>
              <w:tc>
                <w:tcPr>
                  <w:tcW w:w="1399"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цена за </w:t>
                  </w:r>
                </w:p>
                <w:p w:rsidR="002569B7" w:rsidRDefault="002569B7" w:rsidP="00FE4FFE">
                  <w:pPr>
                    <w:widowControl w:val="0"/>
                    <w:snapToGrid w:val="0"/>
                    <w:spacing w:line="240" w:lineRule="auto"/>
                    <w:ind w:firstLine="0"/>
                    <w:jc w:val="center"/>
                    <w:rPr>
                      <w:b/>
                      <w:bCs/>
                      <w:sz w:val="20"/>
                      <w:szCs w:val="20"/>
                    </w:rPr>
                  </w:pPr>
                  <w:r>
                    <w:rPr>
                      <w:b/>
                      <w:bCs/>
                      <w:sz w:val="20"/>
                      <w:szCs w:val="20"/>
                    </w:rPr>
                    <w:t>1 ед., руб.</w:t>
                  </w:r>
                </w:p>
              </w:tc>
              <w:tc>
                <w:tcPr>
                  <w:tcW w:w="1336"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pacing w:line="240" w:lineRule="auto"/>
                    <w:ind w:firstLine="0"/>
                    <w:jc w:val="center"/>
                    <w:rPr>
                      <w:b/>
                      <w:bCs/>
                      <w:sz w:val="20"/>
                      <w:szCs w:val="20"/>
                    </w:rPr>
                  </w:pPr>
                  <w:r>
                    <w:rPr>
                      <w:b/>
                      <w:bCs/>
                      <w:sz w:val="20"/>
                      <w:szCs w:val="20"/>
                    </w:rPr>
                    <w:t xml:space="preserve">стоимость, </w:t>
                  </w:r>
                </w:p>
                <w:p w:rsidR="002569B7" w:rsidRDefault="002569B7" w:rsidP="00FE4FFE">
                  <w:pPr>
                    <w:widowControl w:val="0"/>
                    <w:snapToGrid w:val="0"/>
                    <w:spacing w:line="240" w:lineRule="auto"/>
                    <w:ind w:firstLine="0"/>
                    <w:jc w:val="center"/>
                    <w:rPr>
                      <w:b/>
                      <w:bCs/>
                      <w:sz w:val="20"/>
                      <w:szCs w:val="20"/>
                    </w:rPr>
                  </w:pPr>
                  <w:r>
                    <w:rPr>
                      <w:b/>
                      <w:bCs/>
                      <w:sz w:val="20"/>
                      <w:szCs w:val="20"/>
                    </w:rPr>
                    <w:t>руб.</w:t>
                  </w:r>
                </w:p>
              </w:tc>
              <w:tc>
                <w:tcPr>
                  <w:tcW w:w="1132" w:type="dxa"/>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ind w:firstLine="0"/>
                    <w:jc w:val="center"/>
                    <w:rPr>
                      <w:b/>
                      <w:bCs/>
                      <w:sz w:val="20"/>
                      <w:szCs w:val="20"/>
                    </w:rPr>
                  </w:pPr>
                  <w:r>
                    <w:rPr>
                      <w:b/>
                      <w:bCs/>
                      <w:sz w:val="20"/>
                      <w:szCs w:val="20"/>
                    </w:rPr>
                    <w:t>в т.ч. НДС, руб.</w:t>
                  </w: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1</w:t>
                  </w: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2</w:t>
                  </w: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3</w:t>
                  </w: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4</w:t>
                  </w: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5</w:t>
                  </w: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6</w:t>
                  </w: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ind w:firstLine="0"/>
                    <w:jc w:val="center"/>
                    <w:rPr>
                      <w:b/>
                      <w:bCs/>
                      <w:sz w:val="20"/>
                      <w:szCs w:val="20"/>
                    </w:rPr>
                  </w:pPr>
                  <w:r>
                    <w:rPr>
                      <w:b/>
                      <w:bCs/>
                      <w:sz w:val="20"/>
                      <w:szCs w:val="20"/>
                    </w:rPr>
                    <w:t>7</w:t>
                  </w: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852" w:type="dxa"/>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jc w:val="center"/>
                    <w:rPr>
                      <w:sz w:val="20"/>
                      <w:szCs w:val="20"/>
                    </w:rPr>
                  </w:pPr>
                </w:p>
              </w:tc>
              <w:tc>
                <w:tcPr>
                  <w:tcW w:w="294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247"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813" w:type="dxa"/>
                  <w:gridSpan w:val="2"/>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99"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r w:rsidR="002569B7" w:rsidTr="00FE4FFE">
              <w:tc>
                <w:tcPr>
                  <w:tcW w:w="8" w:type="dxa"/>
                  <w:shd w:val="clear" w:color="auto" w:fill="auto"/>
                  <w:tcMar>
                    <w:top w:w="0" w:type="dxa"/>
                    <w:left w:w="0" w:type="dxa"/>
                    <w:right w:w="0" w:type="dxa"/>
                  </w:tcMar>
                </w:tcPr>
                <w:p w:rsidR="002569B7" w:rsidRDefault="002569B7" w:rsidP="00FE4FFE">
                  <w:pPr>
                    <w:widowControl w:val="0"/>
                  </w:pPr>
                </w:p>
              </w:tc>
              <w:tc>
                <w:tcPr>
                  <w:tcW w:w="3798" w:type="dxa"/>
                  <w:gridSpan w:val="2"/>
                  <w:tcBorders>
                    <w:left w:val="single" w:sz="8" w:space="0" w:color="00000A"/>
                    <w:bottom w:val="single" w:sz="8" w:space="0" w:color="00000A"/>
                    <w:right w:val="single" w:sz="8" w:space="0" w:color="00000A"/>
                  </w:tcBorders>
                  <w:shd w:val="clear" w:color="auto" w:fill="auto"/>
                  <w:tcMar>
                    <w:top w:w="0" w:type="dxa"/>
                    <w:left w:w="98" w:type="dxa"/>
                    <w:right w:w="108" w:type="dxa"/>
                  </w:tcMar>
                </w:tcPr>
                <w:p w:rsidR="002569B7" w:rsidRDefault="002569B7" w:rsidP="00FE4FFE">
                  <w:pPr>
                    <w:widowControl w:val="0"/>
                    <w:snapToGrid w:val="0"/>
                    <w:spacing w:line="240" w:lineRule="auto"/>
                    <w:rPr>
                      <w:sz w:val="20"/>
                      <w:szCs w:val="20"/>
                    </w:rPr>
                  </w:pPr>
                  <w:r>
                    <w:rPr>
                      <w:sz w:val="20"/>
                      <w:szCs w:val="20"/>
                    </w:rPr>
                    <w:t>Выполнено работ по этапу</w:t>
                  </w:r>
                </w:p>
              </w:tc>
              <w:tc>
                <w:tcPr>
                  <w:tcW w:w="3459" w:type="dxa"/>
                  <w:gridSpan w:val="4"/>
                  <w:tcBorders>
                    <w:bottom w:val="single" w:sz="8" w:space="0" w:color="00000A"/>
                    <w:right w:val="single" w:sz="8" w:space="0" w:color="00000A"/>
                  </w:tcBorders>
                  <w:shd w:val="clear" w:color="auto" w:fill="auto"/>
                  <w:tcMar>
                    <w:top w:w="0" w:type="dxa"/>
                    <w:left w:w="108" w:type="dxa"/>
                    <w:right w:w="108" w:type="dxa"/>
                  </w:tcMar>
                  <w:vAlign w:val="center"/>
                </w:tcPr>
                <w:p w:rsidR="002569B7" w:rsidRDefault="002569B7" w:rsidP="00FE4FFE">
                  <w:pPr>
                    <w:widowControl w:val="0"/>
                    <w:snapToGrid w:val="0"/>
                    <w:spacing w:line="240" w:lineRule="auto"/>
                    <w:jc w:val="center"/>
                    <w:rPr>
                      <w:b/>
                      <w:bCs/>
                      <w:sz w:val="20"/>
                      <w:szCs w:val="20"/>
                    </w:rPr>
                  </w:pPr>
                  <w:r>
                    <w:rPr>
                      <w:b/>
                      <w:bCs/>
                      <w:sz w:val="20"/>
                      <w:szCs w:val="20"/>
                    </w:rPr>
                    <w:t>ИТОГО</w:t>
                  </w:r>
                </w:p>
              </w:tc>
              <w:tc>
                <w:tcPr>
                  <w:tcW w:w="1336"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c>
                <w:tcPr>
                  <w:tcW w:w="1132" w:type="dxa"/>
                  <w:tcBorders>
                    <w:bottom w:val="single" w:sz="8" w:space="0" w:color="00000A"/>
                    <w:right w:val="single" w:sz="8" w:space="0" w:color="00000A"/>
                  </w:tcBorders>
                  <w:shd w:val="clear" w:color="auto" w:fill="auto"/>
                  <w:tcMar>
                    <w:top w:w="0" w:type="dxa"/>
                    <w:left w:w="108" w:type="dxa"/>
                    <w:right w:w="108" w:type="dxa"/>
                  </w:tcMar>
                </w:tcPr>
                <w:p w:rsidR="002569B7" w:rsidRDefault="002569B7" w:rsidP="00FE4FFE">
                  <w:pPr>
                    <w:widowControl w:val="0"/>
                    <w:snapToGrid w:val="0"/>
                    <w:spacing w:line="240" w:lineRule="auto"/>
                    <w:rPr>
                      <w:sz w:val="20"/>
                      <w:szCs w:val="20"/>
                    </w:rPr>
                  </w:pPr>
                </w:p>
              </w:tc>
            </w:tr>
          </w:tbl>
          <w:p w:rsidR="002569B7" w:rsidRDefault="002569B7" w:rsidP="00FE4FFE">
            <w:pPr>
              <w:widowControl w:val="0"/>
              <w:spacing w:line="240" w:lineRule="auto"/>
              <w:rPr>
                <w:sz w:val="20"/>
                <w:szCs w:val="20"/>
              </w:rPr>
            </w:pPr>
          </w:p>
          <w:p w:rsidR="002569B7" w:rsidRDefault="002569B7" w:rsidP="00FE4FFE">
            <w:pPr>
              <w:widowControl w:val="0"/>
              <w:spacing w:line="240" w:lineRule="auto"/>
              <w:rPr>
                <w:sz w:val="20"/>
                <w:szCs w:val="20"/>
              </w:rPr>
            </w:pPr>
            <w:r>
              <w:rPr>
                <w:sz w:val="20"/>
                <w:szCs w:val="20"/>
              </w:rPr>
              <w:t>Выполненные работы удовлетворяют условиям договора (техническому заданию).</w:t>
            </w:r>
          </w:p>
          <w:p w:rsidR="002569B7" w:rsidRDefault="002569B7" w:rsidP="00FE4FFE">
            <w:pPr>
              <w:widowControl w:val="0"/>
              <w:spacing w:line="240" w:lineRule="auto"/>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rsidR="002569B7" w:rsidRDefault="002569B7" w:rsidP="00FE4FFE">
            <w:pPr>
              <w:widowControl w:val="0"/>
              <w:spacing w:line="240" w:lineRule="auto"/>
              <w:rPr>
                <w:sz w:val="20"/>
                <w:szCs w:val="20"/>
              </w:rPr>
            </w:pPr>
            <w:r>
              <w:rPr>
                <w:sz w:val="20"/>
                <w:szCs w:val="20"/>
              </w:rPr>
              <w:t>____________________________________________________________________</w:t>
            </w:r>
          </w:p>
          <w:tbl>
            <w:tblPr>
              <w:tblW w:w="9720" w:type="dxa"/>
              <w:tblInd w:w="108" w:type="dxa"/>
              <w:tblLayout w:type="fixed"/>
              <w:tblLook w:val="04A0" w:firstRow="1" w:lastRow="0" w:firstColumn="1" w:lastColumn="0" w:noHBand="0" w:noVBand="1"/>
            </w:tblPr>
            <w:tblGrid>
              <w:gridCol w:w="452"/>
              <w:gridCol w:w="4048"/>
              <w:gridCol w:w="719"/>
              <w:gridCol w:w="336"/>
              <w:gridCol w:w="4165"/>
            </w:tblGrid>
            <w:tr w:rsidR="002569B7" w:rsidTr="00FE4FFE">
              <w:trPr>
                <w:cantSplit/>
              </w:trPr>
              <w:tc>
                <w:tcPr>
                  <w:tcW w:w="4500" w:type="dxa"/>
                  <w:gridSpan w:val="2"/>
                  <w:shd w:val="clear" w:color="auto" w:fill="auto"/>
                </w:tcPr>
                <w:p w:rsidR="002569B7" w:rsidRDefault="002569B7" w:rsidP="00FE4FFE">
                  <w:pPr>
                    <w:widowControl w:val="0"/>
                    <w:spacing w:line="240" w:lineRule="auto"/>
                    <w:rPr>
                      <w:sz w:val="20"/>
                      <w:szCs w:val="20"/>
                    </w:rPr>
                  </w:pPr>
                  <w:r>
                    <w:rPr>
                      <w:b/>
                      <w:bCs/>
                      <w:sz w:val="20"/>
                      <w:szCs w:val="20"/>
                    </w:rPr>
                    <w:t>От Заказчика:</w:t>
                  </w:r>
                </w:p>
              </w:tc>
              <w:tc>
                <w:tcPr>
                  <w:tcW w:w="719" w:type="dxa"/>
                  <w:vMerge w:val="restart"/>
                  <w:shd w:val="clear" w:color="auto" w:fill="auto"/>
                </w:tcPr>
                <w:p w:rsidR="002569B7" w:rsidRDefault="002569B7" w:rsidP="00FE4FFE">
                  <w:pPr>
                    <w:widowControl w:val="0"/>
                    <w:snapToGrid w:val="0"/>
                    <w:spacing w:line="240" w:lineRule="auto"/>
                    <w:rPr>
                      <w:sz w:val="20"/>
                      <w:szCs w:val="20"/>
                    </w:rPr>
                  </w:pPr>
                </w:p>
              </w:tc>
              <w:tc>
                <w:tcPr>
                  <w:tcW w:w="4501" w:type="dxa"/>
                  <w:gridSpan w:val="2"/>
                  <w:shd w:val="clear" w:color="auto" w:fill="auto"/>
                </w:tcPr>
                <w:p w:rsidR="002569B7" w:rsidRDefault="002569B7" w:rsidP="00FE4FFE">
                  <w:pPr>
                    <w:widowControl w:val="0"/>
                    <w:spacing w:line="240" w:lineRule="auto"/>
                    <w:rPr>
                      <w:sz w:val="20"/>
                      <w:szCs w:val="20"/>
                    </w:rPr>
                  </w:pPr>
                  <w:r>
                    <w:rPr>
                      <w:b/>
                      <w:bCs/>
                      <w:sz w:val="20"/>
                      <w:szCs w:val="20"/>
                    </w:rPr>
                    <w:t>От Подрядчика:</w:t>
                  </w:r>
                </w:p>
              </w:tc>
            </w:tr>
            <w:tr w:rsidR="002569B7" w:rsidTr="00FE4FFE">
              <w:trPr>
                <w:cantSplit/>
              </w:trPr>
              <w:tc>
                <w:tcPr>
                  <w:tcW w:w="4500" w:type="dxa"/>
                  <w:gridSpan w:val="2"/>
                  <w:shd w:val="clear" w:color="auto" w:fill="auto"/>
                </w:tcPr>
                <w:p w:rsidR="002569B7" w:rsidRDefault="002569B7" w:rsidP="00FE4FFE">
                  <w:pPr>
                    <w:widowControl w:val="0"/>
                    <w:snapToGrid w:val="0"/>
                    <w:spacing w:line="240" w:lineRule="auto"/>
                    <w:rPr>
                      <w:b/>
                      <w:bCs/>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501" w:type="dxa"/>
                  <w:gridSpan w:val="2"/>
                  <w:shd w:val="clear" w:color="auto" w:fill="auto"/>
                </w:tcPr>
                <w:p w:rsidR="002569B7" w:rsidRDefault="002569B7" w:rsidP="00FE4FFE">
                  <w:pPr>
                    <w:widowControl w:val="0"/>
                    <w:snapToGrid w:val="0"/>
                    <w:spacing w:line="240" w:lineRule="auto"/>
                    <w:rPr>
                      <w:b/>
                      <w:bCs/>
                      <w:sz w:val="20"/>
                      <w:szCs w:val="20"/>
                    </w:rPr>
                  </w:pPr>
                </w:p>
              </w:tc>
            </w:tr>
            <w:tr w:rsidR="002569B7" w:rsidTr="00FE4FFE">
              <w:trPr>
                <w:cantSplit/>
              </w:trPr>
              <w:tc>
                <w:tcPr>
                  <w:tcW w:w="452" w:type="dxa"/>
                  <w:vMerge w:val="restart"/>
                  <w:shd w:val="clear" w:color="auto" w:fill="auto"/>
                </w:tcPr>
                <w:p w:rsidR="002569B7" w:rsidRDefault="002569B7" w:rsidP="00FE4FFE">
                  <w:pPr>
                    <w:widowControl w:val="0"/>
                    <w:snapToGrid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(должность)</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val="restart"/>
                  <w:shd w:val="clear" w:color="auto" w:fill="auto"/>
                </w:tcPr>
                <w:p w:rsidR="002569B7" w:rsidRDefault="002569B7" w:rsidP="00FE4FFE">
                  <w:pPr>
                    <w:widowControl w:val="0"/>
                    <w:snapToGrid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(должность)</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(подпись)</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(подпись)</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bottom w:val="single" w:sz="4" w:space="0" w:color="00000A"/>
                  </w:tcBorders>
                  <w:shd w:val="clear" w:color="auto" w:fill="auto"/>
                </w:tcPr>
                <w:p w:rsidR="002569B7" w:rsidRDefault="002569B7" w:rsidP="00FE4FFE">
                  <w:pPr>
                    <w:widowControl w:val="0"/>
                    <w:snapToGrid w:val="0"/>
                    <w:spacing w:line="240" w:lineRule="auto"/>
                    <w:rPr>
                      <w:sz w:val="20"/>
                      <w:szCs w:val="20"/>
                    </w:rPr>
                  </w:pP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tcBorders>
                    <w:top w:val="single" w:sz="4" w:space="0" w:color="00000A"/>
                  </w:tcBorders>
                  <w:shd w:val="clear" w:color="auto" w:fill="auto"/>
                </w:tcPr>
                <w:p w:rsidR="002569B7" w:rsidRDefault="002569B7" w:rsidP="00FE4FFE">
                  <w:pPr>
                    <w:widowControl w:val="0"/>
                    <w:snapToGrid w:val="0"/>
                    <w:spacing w:line="240" w:lineRule="auto"/>
                    <w:ind w:firstLine="7"/>
                    <w:jc w:val="center"/>
                    <w:rPr>
                      <w:sz w:val="20"/>
                      <w:szCs w:val="20"/>
                    </w:rPr>
                  </w:pPr>
                  <w:r>
                    <w:rPr>
                      <w:i/>
                      <w:iCs/>
                      <w:sz w:val="20"/>
                      <w:szCs w:val="20"/>
                    </w:rPr>
                    <w:t>(расшифровка подписи)</w:t>
                  </w: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tcBorders>
                    <w:top w:val="single" w:sz="4" w:space="0" w:color="00000A"/>
                  </w:tcBorders>
                  <w:shd w:val="clear" w:color="auto" w:fill="auto"/>
                </w:tcPr>
                <w:p w:rsidR="002569B7" w:rsidRDefault="002569B7" w:rsidP="00FE4FFE">
                  <w:pPr>
                    <w:widowControl w:val="0"/>
                    <w:snapToGrid w:val="0"/>
                    <w:spacing w:line="240" w:lineRule="auto"/>
                    <w:jc w:val="center"/>
                    <w:rPr>
                      <w:sz w:val="20"/>
                      <w:szCs w:val="20"/>
                    </w:rPr>
                  </w:pPr>
                  <w:r>
                    <w:rPr>
                      <w:i/>
                      <w:iCs/>
                      <w:sz w:val="20"/>
                      <w:szCs w:val="20"/>
                    </w:rPr>
                    <w:t>(расшифровка подписи)</w:t>
                  </w:r>
                </w:p>
              </w:tc>
            </w:tr>
            <w:tr w:rsidR="002569B7" w:rsidTr="00FE4FFE">
              <w:trPr>
                <w:cantSplit/>
              </w:trPr>
              <w:tc>
                <w:tcPr>
                  <w:tcW w:w="452"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048" w:type="dxa"/>
                  <w:shd w:val="clear" w:color="auto" w:fill="auto"/>
                </w:tcPr>
                <w:p w:rsidR="002569B7" w:rsidRDefault="002569B7" w:rsidP="00FE4FFE">
                  <w:pPr>
                    <w:widowControl w:val="0"/>
                    <w:snapToGrid w:val="0"/>
                    <w:spacing w:line="240" w:lineRule="auto"/>
                    <w:rPr>
                      <w:sz w:val="20"/>
                      <w:szCs w:val="20"/>
                    </w:rPr>
                  </w:pPr>
                </w:p>
              </w:tc>
              <w:tc>
                <w:tcPr>
                  <w:tcW w:w="719"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336" w:type="dxa"/>
                  <w:vMerge/>
                  <w:shd w:val="clear" w:color="auto" w:fill="auto"/>
                  <w:tcMar>
                    <w:left w:w="0" w:type="dxa"/>
                    <w:right w:w="0" w:type="dxa"/>
                  </w:tcMar>
                  <w:vAlign w:val="center"/>
                </w:tcPr>
                <w:p w:rsidR="002569B7" w:rsidRDefault="002569B7" w:rsidP="00FE4FFE">
                  <w:pPr>
                    <w:widowControl w:val="0"/>
                    <w:spacing w:line="240" w:lineRule="auto"/>
                    <w:rPr>
                      <w:sz w:val="20"/>
                      <w:szCs w:val="20"/>
                    </w:rPr>
                  </w:pPr>
                </w:p>
              </w:tc>
              <w:tc>
                <w:tcPr>
                  <w:tcW w:w="4165" w:type="dxa"/>
                  <w:shd w:val="clear" w:color="auto" w:fill="auto"/>
                </w:tcPr>
                <w:p w:rsidR="002569B7" w:rsidRDefault="002569B7" w:rsidP="00FE4FFE">
                  <w:pPr>
                    <w:widowControl w:val="0"/>
                    <w:snapToGrid w:val="0"/>
                    <w:spacing w:line="240" w:lineRule="auto"/>
                    <w:rPr>
                      <w:sz w:val="20"/>
                      <w:szCs w:val="20"/>
                    </w:rPr>
                  </w:pPr>
                </w:p>
              </w:tc>
            </w:tr>
          </w:tbl>
          <w:p w:rsidR="002569B7" w:rsidRDefault="002569B7" w:rsidP="00FE4FFE">
            <w:pPr>
              <w:widowControl w:val="0"/>
              <w:snapToGrid w:val="0"/>
              <w:spacing w:line="240" w:lineRule="auto"/>
              <w:ind w:right="-76"/>
              <w:jc w:val="center"/>
              <w:rPr>
                <w:szCs w:val="24"/>
              </w:rPr>
            </w:pPr>
          </w:p>
        </w:tc>
      </w:tr>
    </w:tbl>
    <w:p w:rsidR="002569B7" w:rsidRDefault="002569B7" w:rsidP="002569B7">
      <w:pPr>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2569B7" w:rsidTr="00FE4FFE">
        <w:tc>
          <w:tcPr>
            <w:tcW w:w="4785" w:type="dxa"/>
            <w:shd w:val="clear" w:color="auto" w:fill="auto"/>
          </w:tcPr>
          <w:p w:rsidR="002569B7" w:rsidRDefault="002569B7" w:rsidP="00FE4FFE">
            <w:pPr>
              <w:widowControl w:val="0"/>
              <w:spacing w:line="240" w:lineRule="auto"/>
              <w:ind w:firstLine="0"/>
              <w:rPr>
                <w:b/>
                <w:sz w:val="24"/>
              </w:rPr>
            </w:pPr>
            <w:r>
              <w:rPr>
                <w:b/>
                <w:sz w:val="24"/>
              </w:rPr>
              <w:t>Заказчик:</w:t>
            </w:r>
          </w:p>
        </w:tc>
        <w:tc>
          <w:tcPr>
            <w:tcW w:w="4786" w:type="dxa"/>
            <w:shd w:val="clear" w:color="auto" w:fill="auto"/>
          </w:tcPr>
          <w:p w:rsidR="002569B7" w:rsidRDefault="002569B7" w:rsidP="00FE4FFE">
            <w:pPr>
              <w:widowControl w:val="0"/>
              <w:spacing w:line="240" w:lineRule="auto"/>
              <w:ind w:firstLine="0"/>
              <w:rPr>
                <w:b/>
                <w:sz w:val="24"/>
              </w:rPr>
            </w:pPr>
            <w:r>
              <w:rPr>
                <w:b/>
                <w:sz w:val="24"/>
              </w:rPr>
              <w:t>Подрядчик:</w:t>
            </w:r>
          </w:p>
        </w:tc>
      </w:tr>
      <w:tr w:rsidR="002569B7" w:rsidTr="00FE4FFE">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c>
          <w:tcPr>
            <w:tcW w:w="4786"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r>
    </w:tbl>
    <w:p w:rsidR="002569B7" w:rsidRDefault="002569B7" w:rsidP="002569B7">
      <w:pPr>
        <w:spacing w:line="240" w:lineRule="auto"/>
        <w:ind w:firstLine="4820"/>
        <w:jc w:val="left"/>
        <w:rPr>
          <w:sz w:val="22"/>
          <w:szCs w:val="22"/>
        </w:rPr>
      </w:pPr>
    </w:p>
    <w:p w:rsidR="002569B7" w:rsidRDefault="002569B7" w:rsidP="002569B7">
      <w:pPr>
        <w:spacing w:line="240" w:lineRule="auto"/>
        <w:ind w:firstLine="0"/>
        <w:jc w:val="right"/>
        <w:rPr>
          <w:sz w:val="24"/>
          <w:szCs w:val="24"/>
        </w:rPr>
      </w:pPr>
      <w:r>
        <w:rPr>
          <w:sz w:val="24"/>
          <w:szCs w:val="24"/>
        </w:rPr>
        <w:lastRenderedPageBreak/>
        <w:t>Приложение № 4.2</w:t>
      </w:r>
    </w:p>
    <w:p w:rsidR="002569B7" w:rsidRDefault="002569B7" w:rsidP="002569B7">
      <w:pPr>
        <w:shd w:val="clear" w:color="auto" w:fill="FFFFFF"/>
        <w:spacing w:line="240" w:lineRule="auto"/>
        <w:ind w:firstLine="0"/>
        <w:jc w:val="right"/>
        <w:rPr>
          <w:b/>
          <w:bCs/>
          <w:sz w:val="24"/>
          <w:szCs w:val="24"/>
          <w:u w:val="single"/>
        </w:rPr>
      </w:pPr>
      <w:r>
        <w:rPr>
          <w:sz w:val="24"/>
          <w:szCs w:val="24"/>
        </w:rPr>
        <w:t xml:space="preserve"> к договору подряда № </w:t>
      </w:r>
      <w:r>
        <w:rPr>
          <w:b/>
          <w:bCs/>
          <w:sz w:val="24"/>
          <w:szCs w:val="24"/>
        </w:rPr>
        <w:t>________</w:t>
      </w:r>
    </w:p>
    <w:p w:rsidR="002569B7" w:rsidRDefault="002569B7" w:rsidP="002569B7">
      <w:pPr>
        <w:spacing w:line="240" w:lineRule="auto"/>
        <w:ind w:firstLine="0"/>
        <w:jc w:val="right"/>
        <w:rPr>
          <w:sz w:val="24"/>
          <w:szCs w:val="24"/>
        </w:rPr>
      </w:pPr>
      <w:r>
        <w:rPr>
          <w:sz w:val="24"/>
          <w:szCs w:val="24"/>
        </w:rPr>
        <w:t>от «____»_____________202__ г.</w:t>
      </w:r>
    </w:p>
    <w:p w:rsidR="002569B7" w:rsidRDefault="002569B7" w:rsidP="002569B7">
      <w:pPr>
        <w:widowControl w:val="0"/>
        <w:spacing w:line="240" w:lineRule="auto"/>
        <w:ind w:firstLine="0"/>
        <w:rPr>
          <w:sz w:val="22"/>
          <w:szCs w:val="22"/>
        </w:rPr>
      </w:pPr>
    </w:p>
    <w:p w:rsidR="002569B7" w:rsidRDefault="002569B7" w:rsidP="002569B7">
      <w:pPr>
        <w:spacing w:line="240" w:lineRule="auto"/>
        <w:ind w:firstLine="0"/>
        <w:rPr>
          <w:sz w:val="22"/>
          <w:szCs w:val="22"/>
        </w:rPr>
      </w:pPr>
      <w:r>
        <w:rPr>
          <w:noProof/>
          <w:sz w:val="22"/>
          <w:szCs w:val="22"/>
        </w:rPr>
        <mc:AlternateContent>
          <mc:Choice Requires="wps">
            <w:drawing>
              <wp:anchor distT="0" distB="0" distL="113665" distR="114935" simplePos="0" relativeHeight="251659264" behindDoc="0" locked="0" layoutInCell="0" allowOverlap="1" wp14:anchorId="1B72B243" wp14:editId="1A2D7036">
                <wp:simplePos x="0" y="0"/>
                <wp:positionH relativeFrom="margin">
                  <wp:align>right</wp:align>
                </wp:positionH>
                <wp:positionV relativeFrom="page">
                  <wp:posOffset>1647825</wp:posOffset>
                </wp:positionV>
                <wp:extent cx="6372225" cy="7162800"/>
                <wp:effectExtent l="0" t="0" r="9525" b="0"/>
                <wp:wrapSquare wrapText="bothSides"/>
                <wp:docPr id="1" name="Врезка1"/>
                <wp:cNvGraphicFramePr/>
                <a:graphic xmlns:a="http://schemas.openxmlformats.org/drawingml/2006/main">
                  <a:graphicData uri="http://schemas.microsoft.com/office/word/2010/wordprocessingShape">
                    <wps:wsp>
                      <wps:cNvSpPr/>
                      <wps:spPr>
                        <a:xfrm>
                          <a:off x="0" y="0"/>
                          <a:ext cx="6372225" cy="716280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941" w:type="pct"/>
                              <w:tblInd w:w="108" w:type="dxa"/>
                              <w:tblLayout w:type="fixed"/>
                              <w:tblLook w:val="04A0" w:firstRow="1" w:lastRow="0" w:firstColumn="1" w:lastColumn="0" w:noHBand="0" w:noVBand="1"/>
                            </w:tblPr>
                            <w:tblGrid>
                              <w:gridCol w:w="559"/>
                              <w:gridCol w:w="390"/>
                              <w:gridCol w:w="1698"/>
                              <w:gridCol w:w="125"/>
                              <w:gridCol w:w="953"/>
                              <w:gridCol w:w="78"/>
                              <w:gridCol w:w="113"/>
                              <w:gridCol w:w="246"/>
                              <w:gridCol w:w="199"/>
                              <w:gridCol w:w="293"/>
                              <w:gridCol w:w="697"/>
                              <w:gridCol w:w="170"/>
                              <w:gridCol w:w="369"/>
                              <w:gridCol w:w="677"/>
                              <w:gridCol w:w="632"/>
                              <w:gridCol w:w="2246"/>
                              <w:gridCol w:w="246"/>
                              <w:gridCol w:w="24"/>
                              <w:gridCol w:w="222"/>
                              <w:gridCol w:w="25"/>
                              <w:gridCol w:w="994"/>
                              <w:gridCol w:w="246"/>
                              <w:gridCol w:w="247"/>
                              <w:gridCol w:w="246"/>
                              <w:gridCol w:w="246"/>
                            </w:tblGrid>
                            <w:tr w:rsidR="00AC62CA" w:rsidTr="002569B7">
                              <w:trPr>
                                <w:trHeight w:val="377"/>
                              </w:trPr>
                              <w:tc>
                                <w:tcPr>
                                  <w:tcW w:w="538" w:type="dxa"/>
                                  <w:shd w:val="clear" w:color="auto" w:fill="auto"/>
                                  <w:vAlign w:val="bottom"/>
                                </w:tcPr>
                                <w:p w:rsidR="00AC62CA" w:rsidRDefault="00AC62CA">
                                  <w:pPr>
                                    <w:widowControl w:val="0"/>
                                    <w:rPr>
                                      <w:sz w:val="24"/>
                                      <w:szCs w:val="24"/>
                                    </w:rPr>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915" w:type="dxa"/>
                                  <w:shd w:val="clear" w:color="auto" w:fill="auto"/>
                                  <w:vAlign w:val="bottom"/>
                                </w:tcPr>
                                <w:p w:rsidR="00AC62CA" w:rsidRDefault="00AC62CA">
                                  <w:pPr>
                                    <w:widowControl w:val="0"/>
                                    <w:spacing w:line="240" w:lineRule="auto"/>
                                    <w:ind w:firstLine="0"/>
                                    <w:jc w:val="left"/>
                                    <w:rPr>
                                      <w:sz w:val="20"/>
                                      <w:szCs w:val="20"/>
                                    </w:rPr>
                                  </w:pPr>
                                </w:p>
                              </w:tc>
                              <w:tc>
                                <w:tcPr>
                                  <w:tcW w:w="420" w:type="dxa"/>
                                  <w:gridSpan w:val="3"/>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1257" w:type="dxa"/>
                                  <w:gridSpan w:val="2"/>
                                  <w:shd w:val="clear" w:color="auto" w:fill="auto"/>
                                  <w:vAlign w:val="bottom"/>
                                </w:tcPr>
                                <w:p w:rsidR="00AC62CA" w:rsidRDefault="00AC62CA">
                                  <w:pPr>
                                    <w:widowControl w:val="0"/>
                                    <w:spacing w:line="240" w:lineRule="auto"/>
                                    <w:ind w:firstLine="0"/>
                                    <w:jc w:val="left"/>
                                  </w:pPr>
                                  <w:r>
                                    <w:rPr>
                                      <w:sz w:val="24"/>
                                      <w:szCs w:val="24"/>
                                    </w:rPr>
                                    <w:t>Форма № З-1</w:t>
                                  </w:r>
                                </w:p>
                              </w:tc>
                              <w:tc>
                                <w:tcPr>
                                  <w:tcW w:w="2157" w:type="dxa"/>
                                  <w:shd w:val="clear" w:color="auto" w:fill="auto"/>
                                  <w:vAlign w:val="bottom"/>
                                </w:tcPr>
                                <w:p w:rsidR="00AC62CA" w:rsidRDefault="00AC62CA">
                                  <w:pPr>
                                    <w:widowControl w:val="0"/>
                                    <w:rPr>
                                      <w:sz w:val="24"/>
                                      <w:szCs w:val="24"/>
                                    </w:rPr>
                                  </w:pPr>
                                </w:p>
                              </w:tc>
                              <w:tc>
                                <w:tcPr>
                                  <w:tcW w:w="496" w:type="dxa"/>
                                  <w:gridSpan w:val="4"/>
                                  <w:shd w:val="clear" w:color="auto" w:fill="auto"/>
                                  <w:vAlign w:val="bottom"/>
                                </w:tcPr>
                                <w:p w:rsidR="00AC62CA" w:rsidRDefault="00AC62CA">
                                  <w:pPr>
                                    <w:widowControl w:val="0"/>
                                    <w:spacing w:line="240" w:lineRule="auto"/>
                                    <w:ind w:firstLine="0"/>
                                    <w:jc w:val="left"/>
                                    <w:rPr>
                                      <w:sz w:val="20"/>
                                      <w:szCs w:val="20"/>
                                    </w:rPr>
                                  </w:pPr>
                                </w:p>
                              </w:tc>
                              <w:tc>
                                <w:tcPr>
                                  <w:tcW w:w="1425"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72"/>
                              </w:trPr>
                              <w:tc>
                                <w:tcPr>
                                  <w:tcW w:w="9073" w:type="dxa"/>
                                  <w:gridSpan w:val="16"/>
                                  <w:shd w:val="clear" w:color="auto" w:fill="auto"/>
                                  <w:vAlign w:val="bottom"/>
                                </w:tcPr>
                                <w:p w:rsidR="00AC62CA" w:rsidRDefault="00AC62CA">
                                  <w:pPr>
                                    <w:widowControl w:val="0"/>
                                    <w:spacing w:line="240" w:lineRule="auto"/>
                                    <w:ind w:firstLine="0"/>
                                    <w:jc w:val="center"/>
                                  </w:pPr>
                                  <w:r>
                                    <w:rPr>
                                      <w:b/>
                                      <w:bCs/>
                                      <w:sz w:val="24"/>
                                      <w:szCs w:val="24"/>
                                    </w:rPr>
                                    <w:t>АКТ № _____</w:t>
                                  </w:r>
                                  <w:r>
                                    <w:rPr>
                                      <w:b/>
                                      <w:bCs/>
                                      <w:sz w:val="24"/>
                                      <w:szCs w:val="24"/>
                                    </w:rPr>
                                    <w:br/>
                                    <w:t>сдачи-приемки выполненных работ по договору № _________от __________ г.</w:t>
                                  </w:r>
                                  <w:r>
                                    <w:rPr>
                                      <w:b/>
                                      <w:bCs/>
                                      <w:sz w:val="24"/>
                                      <w:szCs w:val="24"/>
                                    </w:rPr>
                                    <w:br/>
                                  </w:r>
                                </w:p>
                              </w:tc>
                              <w:tc>
                                <w:tcPr>
                                  <w:tcW w:w="496" w:type="dxa"/>
                                  <w:gridSpan w:val="4"/>
                                  <w:shd w:val="clear" w:color="auto" w:fill="auto"/>
                                  <w:vAlign w:val="bottom"/>
                                </w:tcPr>
                                <w:p w:rsidR="00AC62CA" w:rsidRDefault="00AC62CA">
                                  <w:pPr>
                                    <w:widowControl w:val="0"/>
                                    <w:rPr>
                                      <w:b/>
                                      <w:bCs/>
                                      <w:sz w:val="24"/>
                                      <w:szCs w:val="24"/>
                                    </w:rPr>
                                  </w:pPr>
                                </w:p>
                              </w:tc>
                              <w:tc>
                                <w:tcPr>
                                  <w:tcW w:w="1425"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42"/>
                              </w:trPr>
                              <w:tc>
                                <w:tcPr>
                                  <w:tcW w:w="9073" w:type="dxa"/>
                                  <w:gridSpan w:val="16"/>
                                  <w:shd w:val="clear" w:color="auto" w:fill="auto"/>
                                  <w:vAlign w:val="bottom"/>
                                </w:tcPr>
                                <w:p w:rsidR="00AC62CA" w:rsidRDefault="00AC62CA">
                                  <w:pPr>
                                    <w:widowControl w:val="0"/>
                                    <w:spacing w:line="240" w:lineRule="auto"/>
                                    <w:ind w:firstLine="0"/>
                                    <w:jc w:val="right"/>
                                  </w:pPr>
                                  <w:r>
                                    <w:rPr>
                                      <w:sz w:val="24"/>
                                      <w:szCs w:val="24"/>
                                    </w:rPr>
                                    <w:t xml:space="preserve"> «______» _________________ 202_ год</w:t>
                                  </w:r>
                                </w:p>
                              </w:tc>
                              <w:tc>
                                <w:tcPr>
                                  <w:tcW w:w="236" w:type="dxa"/>
                                  <w:shd w:val="clear" w:color="auto" w:fill="auto"/>
                                </w:tcPr>
                                <w:p w:rsidR="00AC62CA" w:rsidRDefault="00AC62CA">
                                  <w:pPr>
                                    <w:widowControl w:val="0"/>
                                  </w:pPr>
                                </w:p>
                              </w:tc>
                              <w:tc>
                                <w:tcPr>
                                  <w:tcW w:w="236" w:type="dxa"/>
                                  <w:gridSpan w:val="2"/>
                                  <w:shd w:val="clear" w:color="auto" w:fill="auto"/>
                                </w:tcPr>
                                <w:p w:rsidR="00AC62CA" w:rsidRDefault="00AC62CA">
                                  <w:pPr>
                                    <w:widowControl w:val="0"/>
                                  </w:pPr>
                                </w:p>
                              </w:tc>
                              <w:tc>
                                <w:tcPr>
                                  <w:tcW w:w="979" w:type="dxa"/>
                                  <w:gridSpan w:val="2"/>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517"/>
                              </w:trPr>
                              <w:tc>
                                <w:tcPr>
                                  <w:tcW w:w="9073" w:type="dxa"/>
                                  <w:gridSpan w:val="16"/>
                                  <w:shd w:val="clear" w:color="auto" w:fill="auto"/>
                                  <w:vAlign w:val="bottom"/>
                                </w:tcPr>
                                <w:p w:rsidR="00AC62CA" w:rsidRDefault="00AC62CA">
                                  <w:pPr>
                                    <w:widowControl w:val="0"/>
                                    <w:spacing w:line="240" w:lineRule="auto"/>
                                    <w:ind w:firstLine="0"/>
                                  </w:pPr>
                                  <w:r>
                                    <w:rPr>
                                      <w:sz w:val="24"/>
                                      <w:szCs w:val="24"/>
                                    </w:rPr>
                                    <w:t>Мы, нижеподписавшиеся, представитель Подрядчика – ___________________________________, действующий на основании _____________________, с одной стороны, и представитель Заказчика – Директор филиала АО «ДРСК» _____________________________________,  действующий на основании доверенности _____________________________, с другой стороны, составили настоящий акт о нижеследующем:</w:t>
                                  </w:r>
                                </w:p>
                              </w:tc>
                              <w:tc>
                                <w:tcPr>
                                  <w:tcW w:w="1451" w:type="dxa"/>
                                  <w:gridSpan w:val="5"/>
                                  <w:shd w:val="clear" w:color="auto" w:fill="auto"/>
                                  <w:vAlign w:val="bottom"/>
                                </w:tcPr>
                                <w:p w:rsidR="00AC62CA" w:rsidRDefault="00AC62CA">
                                  <w:pPr>
                                    <w:widowControl w:val="0"/>
                                    <w:rPr>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23"/>
                              </w:trPr>
                              <w:tc>
                                <w:tcPr>
                                  <w:tcW w:w="9073" w:type="dxa"/>
                                  <w:gridSpan w:val="16"/>
                                  <w:shd w:val="clear" w:color="auto" w:fill="auto"/>
                                  <w:vAlign w:val="bottom"/>
                                </w:tcPr>
                                <w:p w:rsidR="00AC62CA" w:rsidRDefault="00AC62CA">
                                  <w:pPr>
                                    <w:widowControl w:val="0"/>
                                    <w:spacing w:line="240" w:lineRule="auto"/>
                                    <w:ind w:firstLine="0"/>
                                    <w:jc w:val="left"/>
                                  </w:pPr>
                                  <w:r>
                                    <w:rPr>
                                      <w:sz w:val="24"/>
                                      <w:szCs w:val="24"/>
                                    </w:rPr>
                                    <w:t>1. Подрядчик сдал, а Заказчик принял следующие виды выполненных работ и документы, изготовленные в результате их выполнения:</w:t>
                                  </w:r>
                                </w:p>
                              </w:tc>
                              <w:tc>
                                <w:tcPr>
                                  <w:tcW w:w="496" w:type="dxa"/>
                                  <w:gridSpan w:val="4"/>
                                  <w:shd w:val="clear" w:color="auto" w:fill="auto"/>
                                  <w:vAlign w:val="bottom"/>
                                </w:tcPr>
                                <w:p w:rsidR="00AC62CA" w:rsidRDefault="00AC62CA">
                                  <w:pPr>
                                    <w:widowControl w:val="0"/>
                                    <w:rPr>
                                      <w:sz w:val="24"/>
                                      <w:szCs w:val="24"/>
                                    </w:rPr>
                                  </w:pPr>
                                </w:p>
                              </w:tc>
                              <w:tc>
                                <w:tcPr>
                                  <w:tcW w:w="1661" w:type="dxa"/>
                                  <w:gridSpan w:val="4"/>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r>
                            <w:tr w:rsidR="00AC62CA" w:rsidTr="002569B7">
                              <w:trPr>
                                <w:trHeight w:val="190"/>
                              </w:trPr>
                              <w:tc>
                                <w:tcPr>
                                  <w:tcW w:w="538" w:type="dxa"/>
                                  <w:shd w:val="clear" w:color="auto" w:fill="auto"/>
                                  <w:vAlign w:val="bottom"/>
                                </w:tcPr>
                                <w:p w:rsidR="00AC62CA" w:rsidRDefault="00AC62CA">
                                  <w:pPr>
                                    <w:widowControl w:val="0"/>
                                  </w:pPr>
                                </w:p>
                              </w:tc>
                              <w:tc>
                                <w:tcPr>
                                  <w:tcW w:w="2008" w:type="dxa"/>
                                  <w:gridSpan w:val="2"/>
                                  <w:shd w:val="clear" w:color="auto" w:fill="auto"/>
                                  <w:vAlign w:val="bottom"/>
                                </w:tcPr>
                                <w:p w:rsidR="00AC62CA" w:rsidRDefault="00AC62CA">
                                  <w:pPr>
                                    <w:widowControl w:val="0"/>
                                    <w:spacing w:line="240" w:lineRule="auto"/>
                                    <w:ind w:firstLine="0"/>
                                    <w:jc w:val="left"/>
                                    <w:rPr>
                                      <w:sz w:val="20"/>
                                      <w:szCs w:val="20"/>
                                    </w:rPr>
                                  </w:pPr>
                                </w:p>
                              </w:tc>
                              <w:tc>
                                <w:tcPr>
                                  <w:tcW w:w="1035" w:type="dxa"/>
                                  <w:gridSpan w:val="2"/>
                                  <w:shd w:val="clear" w:color="auto" w:fill="auto"/>
                                  <w:vAlign w:val="bottom"/>
                                </w:tcPr>
                                <w:p w:rsidR="00AC62CA" w:rsidRDefault="00AC62CA">
                                  <w:pPr>
                                    <w:widowControl w:val="0"/>
                                    <w:spacing w:line="240" w:lineRule="auto"/>
                                    <w:ind w:firstLine="0"/>
                                    <w:jc w:val="left"/>
                                    <w:rPr>
                                      <w:sz w:val="20"/>
                                      <w:szCs w:val="20"/>
                                    </w:rPr>
                                  </w:pPr>
                                </w:p>
                              </w:tc>
                              <w:tc>
                                <w:tcPr>
                                  <w:tcW w:w="420" w:type="dxa"/>
                                  <w:gridSpan w:val="3"/>
                                  <w:shd w:val="clear" w:color="auto" w:fill="auto"/>
                                  <w:vAlign w:val="bottom"/>
                                </w:tcPr>
                                <w:p w:rsidR="00AC62CA" w:rsidRDefault="00AC62CA">
                                  <w:pPr>
                                    <w:widowControl w:val="0"/>
                                    <w:spacing w:line="240" w:lineRule="auto"/>
                                    <w:ind w:firstLine="0"/>
                                    <w:jc w:val="left"/>
                                    <w:rPr>
                                      <w:sz w:val="24"/>
                                      <w:szCs w:val="24"/>
                                    </w:rPr>
                                  </w:pPr>
                                </w:p>
                              </w:tc>
                              <w:tc>
                                <w:tcPr>
                                  <w:tcW w:w="472" w:type="dxa"/>
                                  <w:gridSpan w:val="2"/>
                                  <w:shd w:val="clear" w:color="auto" w:fill="auto"/>
                                  <w:vAlign w:val="bottom"/>
                                </w:tcPr>
                                <w:p w:rsidR="00AC62CA" w:rsidRDefault="00AC62CA">
                                  <w:pPr>
                                    <w:widowControl w:val="0"/>
                                    <w:rPr>
                                      <w:sz w:val="24"/>
                                      <w:szCs w:val="24"/>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25"/>
                              </w:trPr>
                              <w:tc>
                                <w:tcPr>
                                  <w:tcW w:w="538" w:type="dxa"/>
                                  <w:vMerge w:val="restart"/>
                                  <w:tcBorders>
                                    <w:top w:val="single" w:sz="4" w:space="0" w:color="00000A"/>
                                    <w:left w:val="single" w:sz="4" w:space="0" w:color="00000A"/>
                                    <w:bottom w:val="single" w:sz="4" w:space="0" w:color="000001"/>
                                  </w:tcBorders>
                                  <w:shd w:val="clear" w:color="auto" w:fill="auto"/>
                                  <w:tcMar>
                                    <w:left w:w="103" w:type="dxa"/>
                                  </w:tcMar>
                                </w:tcPr>
                                <w:p w:rsidR="00AC62CA" w:rsidRDefault="00AC62CA">
                                  <w:pPr>
                                    <w:widowControl w:val="0"/>
                                    <w:spacing w:line="240" w:lineRule="auto"/>
                                    <w:ind w:firstLine="0"/>
                                    <w:jc w:val="left"/>
                                  </w:pPr>
                                  <w:r>
                                    <w:rPr>
                                      <w:b/>
                                      <w:bCs/>
                                      <w:sz w:val="24"/>
                                      <w:szCs w:val="24"/>
                                    </w:rPr>
                                    <w:t>№ п/п</w:t>
                                  </w:r>
                                </w:p>
                              </w:tc>
                              <w:tc>
                                <w:tcPr>
                                  <w:tcW w:w="200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62CA" w:rsidRDefault="00AC62CA">
                                  <w:pPr>
                                    <w:widowControl w:val="0"/>
                                    <w:spacing w:line="240" w:lineRule="auto"/>
                                    <w:ind w:firstLine="0"/>
                                    <w:jc w:val="left"/>
                                  </w:pPr>
                                  <w:r>
                                    <w:rPr>
                                      <w:b/>
                                      <w:bCs/>
                                      <w:sz w:val="24"/>
                                      <w:szCs w:val="24"/>
                                    </w:rPr>
                                    <w:t>Вид выполненных работ, наименование объекта</w:t>
                                  </w:r>
                                </w:p>
                              </w:tc>
                              <w:tc>
                                <w:tcPr>
                                  <w:tcW w:w="3763" w:type="dxa"/>
                                  <w:gridSpan w:val="11"/>
                                  <w:tcBorders>
                                    <w:top w:val="single" w:sz="4" w:space="0" w:color="00000A"/>
                                    <w:bottom w:val="single" w:sz="4" w:space="0" w:color="00000A"/>
                                  </w:tcBorders>
                                  <w:shd w:val="clear" w:color="auto" w:fill="auto"/>
                                </w:tcPr>
                                <w:p w:rsidR="00AC62CA" w:rsidRDefault="00AC62CA">
                                  <w:pPr>
                                    <w:widowControl w:val="0"/>
                                    <w:spacing w:line="240" w:lineRule="auto"/>
                                    <w:ind w:firstLine="0"/>
                                    <w:jc w:val="left"/>
                                  </w:pPr>
                                  <w:r>
                                    <w:rPr>
                                      <w:b/>
                                      <w:bCs/>
                                      <w:sz w:val="24"/>
                                      <w:szCs w:val="24"/>
                                    </w:rPr>
                                    <w:t xml:space="preserve">Документы, изготовленные </w:t>
                                  </w:r>
                                  <w:r>
                                    <w:rPr>
                                      <w:b/>
                                      <w:bCs/>
                                      <w:sz w:val="24"/>
                                      <w:szCs w:val="24"/>
                                    </w:rPr>
                                    <w:br/>
                                    <w:t>в результате выполненных работ</w:t>
                                  </w:r>
                                </w:p>
                              </w:tc>
                              <w:tc>
                                <w:tcPr>
                                  <w:tcW w:w="2764"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rsidR="00AC62CA" w:rsidRDefault="00AC62CA">
                                  <w:pPr>
                                    <w:widowControl w:val="0"/>
                                    <w:spacing w:line="240" w:lineRule="auto"/>
                                    <w:ind w:firstLine="0"/>
                                    <w:jc w:val="left"/>
                                  </w:pPr>
                                  <w:r>
                                    <w:rPr>
                                      <w:b/>
                                      <w:bCs/>
                                      <w:sz w:val="24"/>
                                      <w:szCs w:val="24"/>
                                    </w:rPr>
                                    <w:t>Стоимость выполненных работ с НДС, руб.</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992"/>
                              </w:trPr>
                              <w:tc>
                                <w:tcPr>
                                  <w:tcW w:w="538" w:type="dxa"/>
                                  <w:vMerge/>
                                  <w:tcBorders>
                                    <w:top w:val="single" w:sz="4" w:space="0" w:color="00000A"/>
                                    <w:left w:val="single" w:sz="4" w:space="0" w:color="00000A"/>
                                    <w:bottom w:val="single" w:sz="4" w:space="0" w:color="000001"/>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200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1110" w:type="dxa"/>
                                  <w:gridSpan w:val="3"/>
                                  <w:tcBorders>
                                    <w:bottom w:val="single" w:sz="4" w:space="0" w:color="00000A"/>
                                  </w:tcBorders>
                                  <w:shd w:val="clear" w:color="auto" w:fill="auto"/>
                                </w:tcPr>
                                <w:p w:rsidR="00AC62CA" w:rsidRDefault="00AC62CA">
                                  <w:pPr>
                                    <w:widowControl w:val="0"/>
                                    <w:spacing w:line="240" w:lineRule="auto"/>
                                    <w:ind w:firstLine="0"/>
                                    <w:jc w:val="left"/>
                                  </w:pPr>
                                  <w:r>
                                    <w:rPr>
                                      <w:b/>
                                      <w:bCs/>
                                      <w:sz w:val="24"/>
                                      <w:szCs w:val="24"/>
                                    </w:rPr>
                                    <w:t>Перечень</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tcPr>
                                <w:p w:rsidR="00AC62CA" w:rsidRDefault="00AC62CA">
                                  <w:pPr>
                                    <w:widowControl w:val="0"/>
                                    <w:spacing w:line="240" w:lineRule="auto"/>
                                    <w:ind w:firstLine="0"/>
                                    <w:jc w:val="left"/>
                                  </w:pPr>
                                  <w:r>
                                    <w:rPr>
                                      <w:b/>
                                      <w:bCs/>
                                      <w:sz w:val="24"/>
                                      <w:szCs w:val="24"/>
                                    </w:rPr>
                                    <w:t>Вид</w:t>
                                  </w:r>
                                </w:p>
                              </w:tc>
                              <w:tc>
                                <w:tcPr>
                                  <w:tcW w:w="950" w:type="dxa"/>
                                  <w:gridSpan w:val="2"/>
                                  <w:tcBorders>
                                    <w:top w:val="single" w:sz="4" w:space="0" w:color="00000A"/>
                                    <w:bottom w:val="single" w:sz="4" w:space="0" w:color="00000A"/>
                                    <w:right w:val="single" w:sz="4" w:space="0" w:color="00000A"/>
                                  </w:tcBorders>
                                  <w:shd w:val="clear" w:color="auto" w:fill="auto"/>
                                </w:tcPr>
                                <w:p w:rsidR="00AC62CA" w:rsidRDefault="00AC62CA">
                                  <w:pPr>
                                    <w:widowControl w:val="0"/>
                                    <w:spacing w:line="240" w:lineRule="auto"/>
                                    <w:ind w:firstLine="0"/>
                                    <w:jc w:val="left"/>
                                  </w:pPr>
                                  <w:r>
                                    <w:rPr>
                                      <w:b/>
                                      <w:bCs/>
                                      <w:sz w:val="24"/>
                                      <w:szCs w:val="24"/>
                                    </w:rPr>
                                    <w:t>Единица измере-ния</w:t>
                                  </w:r>
                                </w:p>
                              </w:tc>
                              <w:tc>
                                <w:tcPr>
                                  <w:tcW w:w="1167" w:type="dxa"/>
                                  <w:gridSpan w:val="3"/>
                                  <w:tcBorders>
                                    <w:top w:val="single" w:sz="4" w:space="0" w:color="00000A"/>
                                    <w:bottom w:val="single" w:sz="4" w:space="0" w:color="00000A"/>
                                    <w:right w:val="single" w:sz="4" w:space="0" w:color="00000A"/>
                                  </w:tcBorders>
                                  <w:shd w:val="clear" w:color="auto" w:fill="auto"/>
                                </w:tcPr>
                                <w:p w:rsidR="00AC62CA" w:rsidRDefault="00AC62CA">
                                  <w:pPr>
                                    <w:widowControl w:val="0"/>
                                    <w:spacing w:line="240" w:lineRule="auto"/>
                                    <w:ind w:firstLine="0"/>
                                    <w:jc w:val="left"/>
                                  </w:pPr>
                                  <w:r>
                                    <w:rPr>
                                      <w:b/>
                                      <w:bCs/>
                                      <w:sz w:val="24"/>
                                      <w:szCs w:val="24"/>
                                    </w:rPr>
                                    <w:t xml:space="preserve">Объем, </w:t>
                                  </w:r>
                                  <w:r>
                                    <w:rPr>
                                      <w:b/>
                                      <w:bCs/>
                                      <w:sz w:val="24"/>
                                      <w:szCs w:val="24"/>
                                    </w:rPr>
                                    <w:br/>
                                    <w:t>количество</w:t>
                                  </w:r>
                                </w:p>
                              </w:tc>
                              <w:tc>
                                <w:tcPr>
                                  <w:tcW w:w="2764"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92"/>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pP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2</w:t>
                                  </w: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Итого с НДС, руб.</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84"/>
                              </w:trPr>
                              <w:tc>
                                <w:tcPr>
                                  <w:tcW w:w="538" w:type="dxa"/>
                                  <w:shd w:val="clear" w:color="auto" w:fill="auto"/>
                                  <w:vAlign w:val="bottom"/>
                                </w:tcPr>
                                <w:p w:rsidR="00AC62CA" w:rsidRDefault="00AC62CA">
                                  <w:pPr>
                                    <w:widowControl w:val="0"/>
                                  </w:pPr>
                                </w:p>
                              </w:tc>
                              <w:tc>
                                <w:tcPr>
                                  <w:tcW w:w="2008" w:type="dxa"/>
                                  <w:gridSpan w:val="2"/>
                                  <w:shd w:val="clear" w:color="auto" w:fill="auto"/>
                                  <w:vAlign w:val="bottom"/>
                                </w:tcPr>
                                <w:p w:rsidR="00AC62CA" w:rsidRDefault="00AC62CA">
                                  <w:pPr>
                                    <w:widowControl w:val="0"/>
                                    <w:spacing w:line="240" w:lineRule="auto"/>
                                    <w:ind w:firstLine="0"/>
                                    <w:jc w:val="left"/>
                                    <w:rPr>
                                      <w:sz w:val="20"/>
                                      <w:szCs w:val="20"/>
                                    </w:rPr>
                                  </w:pPr>
                                </w:p>
                              </w:tc>
                              <w:tc>
                                <w:tcPr>
                                  <w:tcW w:w="1110" w:type="dxa"/>
                                  <w:gridSpan w:val="3"/>
                                  <w:shd w:val="clear" w:color="auto" w:fill="auto"/>
                                  <w:vAlign w:val="bottom"/>
                                </w:tcPr>
                                <w:p w:rsidR="00AC62CA" w:rsidRDefault="00AC62CA">
                                  <w:pPr>
                                    <w:widowControl w:val="0"/>
                                    <w:spacing w:line="240" w:lineRule="auto"/>
                                    <w:ind w:firstLine="0"/>
                                    <w:jc w:val="left"/>
                                    <w:rPr>
                                      <w:sz w:val="20"/>
                                      <w:szCs w:val="20"/>
                                    </w:rPr>
                                  </w:pPr>
                                </w:p>
                              </w:tc>
                              <w:tc>
                                <w:tcPr>
                                  <w:tcW w:w="536" w:type="dxa"/>
                                  <w:gridSpan w:val="3"/>
                                  <w:shd w:val="clear" w:color="auto" w:fill="auto"/>
                                  <w:vAlign w:val="bottom"/>
                                </w:tcPr>
                                <w:p w:rsidR="00AC62CA" w:rsidRDefault="00AC62CA">
                                  <w:pPr>
                                    <w:widowControl w:val="0"/>
                                    <w:spacing w:line="240" w:lineRule="auto"/>
                                    <w:ind w:firstLine="0"/>
                                    <w:jc w:val="left"/>
                                    <w:rPr>
                                      <w:sz w:val="20"/>
                                      <w:szCs w:val="20"/>
                                    </w:rPr>
                                  </w:pPr>
                                </w:p>
                              </w:tc>
                              <w:tc>
                                <w:tcPr>
                                  <w:tcW w:w="281" w:type="dxa"/>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214"/>
                              </w:trPr>
                              <w:tc>
                                <w:tcPr>
                                  <w:tcW w:w="9073" w:type="dxa"/>
                                  <w:gridSpan w:val="16"/>
                                  <w:shd w:val="clear" w:color="auto" w:fill="auto"/>
                                </w:tcPr>
                                <w:p w:rsidR="00AC62CA" w:rsidRDefault="00AC62CA">
                                  <w:pPr>
                                    <w:widowControl w:val="0"/>
                                    <w:spacing w:line="240" w:lineRule="auto"/>
                                    <w:ind w:firstLine="0"/>
                                    <w:jc w:val="left"/>
                                  </w:pPr>
                                  <w:r>
                                    <w:rPr>
                                      <w:sz w:val="24"/>
                                      <w:szCs w:val="24"/>
                                    </w:rPr>
                                    <w:t>2. Работы выполнены в соответствии с договором от ______________ № ________ , стороны взаимных претензий не имеют.</w:t>
                                  </w:r>
                                  <w:r>
                                    <w:rPr>
                                      <w:sz w:val="24"/>
                                      <w:szCs w:val="24"/>
                                    </w:rPr>
                                    <w:br/>
                                    <w:t>3. Настоящий Акт составлен в двух экземплярах, имеющих равную юридическую силу, по одному для каждой из Сторон.</w:t>
                                  </w:r>
                                </w:p>
                              </w:tc>
                              <w:tc>
                                <w:tcPr>
                                  <w:tcW w:w="1451" w:type="dxa"/>
                                  <w:gridSpan w:val="5"/>
                                  <w:shd w:val="clear" w:color="auto" w:fill="auto"/>
                                  <w:vAlign w:val="bottom"/>
                                </w:tcPr>
                                <w:p w:rsidR="00AC62CA" w:rsidRDefault="00AC62CA">
                                  <w:pPr>
                                    <w:widowControl w:val="0"/>
                                    <w:rPr>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248"/>
                              </w:trPr>
                              <w:tc>
                                <w:tcPr>
                                  <w:tcW w:w="2666" w:type="dxa"/>
                                  <w:gridSpan w:val="4"/>
                                  <w:shd w:val="clear" w:color="auto" w:fill="auto"/>
                                  <w:vAlign w:val="bottom"/>
                                </w:tcPr>
                                <w:p w:rsidR="00AC62CA" w:rsidRDefault="00AC62CA">
                                  <w:pPr>
                                    <w:widowControl w:val="0"/>
                                    <w:spacing w:line="240" w:lineRule="auto"/>
                                    <w:ind w:firstLine="0"/>
                                    <w:jc w:val="left"/>
                                  </w:pPr>
                                  <w:r>
                                    <w:rPr>
                                      <w:b/>
                                      <w:bCs/>
                                      <w:sz w:val="24"/>
                                      <w:szCs w:val="24"/>
                                    </w:rPr>
                                    <w:t>Подрядчик</w:t>
                                  </w:r>
                                </w:p>
                              </w:tc>
                              <w:tc>
                                <w:tcPr>
                                  <w:tcW w:w="1099" w:type="dxa"/>
                                  <w:gridSpan w:val="3"/>
                                  <w:shd w:val="clear" w:color="auto" w:fill="auto"/>
                                  <w:vAlign w:val="bottom"/>
                                </w:tcPr>
                                <w:p w:rsidR="00AC62CA" w:rsidRDefault="00AC62CA">
                                  <w:pPr>
                                    <w:widowControl w:val="0"/>
                                    <w:rPr>
                                      <w:b/>
                                      <w:bCs/>
                                      <w:sz w:val="24"/>
                                      <w:szCs w:val="24"/>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1304" w:type="dxa"/>
                                  <w:gridSpan w:val="4"/>
                                  <w:shd w:val="clear" w:color="auto" w:fill="auto"/>
                                  <w:vAlign w:val="bottom"/>
                                </w:tcPr>
                                <w:p w:rsidR="00AC62CA" w:rsidRDefault="00AC62CA">
                                  <w:pPr>
                                    <w:widowControl w:val="0"/>
                                    <w:spacing w:line="240" w:lineRule="auto"/>
                                    <w:ind w:firstLine="0"/>
                                    <w:jc w:val="left"/>
                                  </w:pPr>
                                  <w:r>
                                    <w:rPr>
                                      <w:b/>
                                      <w:bCs/>
                                      <w:sz w:val="24"/>
                                      <w:szCs w:val="24"/>
                                    </w:rPr>
                                    <w:t>Заказчик</w:t>
                                  </w:r>
                                </w:p>
                              </w:tc>
                              <w:tc>
                                <w:tcPr>
                                  <w:tcW w:w="354" w:type="dxa"/>
                                  <w:shd w:val="clear" w:color="auto" w:fill="auto"/>
                                  <w:vAlign w:val="bottom"/>
                                </w:tcPr>
                                <w:p w:rsidR="00AC62CA" w:rsidRDefault="00AC62CA">
                                  <w:pPr>
                                    <w:widowControl w:val="0"/>
                                    <w:rPr>
                                      <w:b/>
                                      <w:bCs/>
                                      <w:sz w:val="24"/>
                                      <w:szCs w:val="24"/>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3765" w:type="dxa"/>
                                  <w:gridSpan w:val="7"/>
                                  <w:shd w:val="clear" w:color="auto" w:fill="auto"/>
                                  <w:vAlign w:val="bottom"/>
                                </w:tcPr>
                                <w:p w:rsidR="00AC62CA" w:rsidRDefault="00AC62CA">
                                  <w:pPr>
                                    <w:widowControl w:val="0"/>
                                    <w:spacing w:line="240" w:lineRule="auto"/>
                                    <w:ind w:firstLine="0"/>
                                    <w:jc w:val="left"/>
                                  </w:pPr>
                                  <w:r>
                                    <w:rPr>
                                      <w:sz w:val="24"/>
                                      <w:szCs w:val="24"/>
                                    </w:rPr>
                                    <w:t>(должность)___________________________</w:t>
                                  </w:r>
                                </w:p>
                              </w:tc>
                              <w:tc>
                                <w:tcPr>
                                  <w:tcW w:w="236" w:type="dxa"/>
                                  <w:shd w:val="clear" w:color="auto" w:fill="auto"/>
                                  <w:vAlign w:val="bottom"/>
                                </w:tcPr>
                                <w:p w:rsidR="00AC62CA" w:rsidRDefault="00AC62CA">
                                  <w:pPr>
                                    <w:widowControl w:val="0"/>
                                    <w:rPr>
                                      <w:sz w:val="24"/>
                                      <w:szCs w:val="24"/>
                                    </w:rPr>
                                  </w:pPr>
                                </w:p>
                              </w:tc>
                              <w:tc>
                                <w:tcPr>
                                  <w:tcW w:w="6756" w:type="dxa"/>
                                  <w:gridSpan w:val="14"/>
                                  <w:shd w:val="clear" w:color="auto" w:fill="auto"/>
                                  <w:vAlign w:val="bottom"/>
                                </w:tcPr>
                                <w:p w:rsidR="00AC62CA" w:rsidRDefault="00AC62CA">
                                  <w:pPr>
                                    <w:widowControl w:val="0"/>
                                    <w:spacing w:line="240" w:lineRule="auto"/>
                                    <w:ind w:firstLine="0"/>
                                    <w:jc w:val="left"/>
                                  </w:pPr>
                                  <w:r>
                                    <w:rPr>
                                      <w:sz w:val="24"/>
                                      <w:szCs w:val="24"/>
                                    </w:rPr>
                                    <w:t xml:space="preserve">Директор филиала </w:t>
                                  </w:r>
                                </w:p>
                                <w:p w:rsidR="00AC62CA" w:rsidRDefault="00AC62CA">
                                  <w:pPr>
                                    <w:widowControl w:val="0"/>
                                    <w:spacing w:line="240" w:lineRule="auto"/>
                                    <w:ind w:firstLine="0"/>
                                    <w:jc w:val="left"/>
                                  </w:pPr>
                                  <w:r>
                                    <w:rPr>
                                      <w:sz w:val="24"/>
                                      <w:szCs w:val="24"/>
                                    </w:rPr>
                                    <w:t xml:space="preserve">АО «ДРСК» «ПЭС» </w:t>
                                  </w:r>
                                </w:p>
                              </w:tc>
                              <w:tc>
                                <w:tcPr>
                                  <w:tcW w:w="237"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3765" w:type="dxa"/>
                                  <w:gridSpan w:val="7"/>
                                  <w:shd w:val="clear" w:color="auto" w:fill="auto"/>
                                  <w:vAlign w:val="bottom"/>
                                </w:tcPr>
                                <w:p w:rsidR="00AC62CA" w:rsidRDefault="00AC62CA">
                                  <w:pPr>
                                    <w:widowControl w:val="0"/>
                                    <w:spacing w:line="240" w:lineRule="auto"/>
                                    <w:ind w:firstLine="0"/>
                                    <w:jc w:val="left"/>
                                  </w:pPr>
                                  <w:r>
                                    <w:rPr>
                                      <w:sz w:val="24"/>
                                      <w:szCs w:val="24"/>
                                    </w:rPr>
                                    <w:t>(ФИО)_______________________________</w:t>
                                  </w:r>
                                </w:p>
                              </w:tc>
                              <w:tc>
                                <w:tcPr>
                                  <w:tcW w:w="236" w:type="dxa"/>
                                  <w:shd w:val="clear" w:color="auto" w:fill="auto"/>
                                  <w:vAlign w:val="bottom"/>
                                </w:tcPr>
                                <w:p w:rsidR="00AC62CA" w:rsidRDefault="00AC62CA">
                                  <w:pPr>
                                    <w:widowControl w:val="0"/>
                                    <w:rPr>
                                      <w:sz w:val="24"/>
                                      <w:szCs w:val="24"/>
                                    </w:rPr>
                                  </w:pPr>
                                </w:p>
                              </w:tc>
                              <w:tc>
                                <w:tcPr>
                                  <w:tcW w:w="5331" w:type="dxa"/>
                                  <w:gridSpan w:val="10"/>
                                  <w:shd w:val="clear" w:color="auto" w:fill="auto"/>
                                  <w:vAlign w:val="bottom"/>
                                </w:tcPr>
                                <w:p w:rsidR="00AC62CA" w:rsidRDefault="00AC62CA">
                                  <w:pPr>
                                    <w:widowControl w:val="0"/>
                                    <w:spacing w:line="240" w:lineRule="auto"/>
                                    <w:ind w:firstLine="0"/>
                                    <w:jc w:val="left"/>
                                  </w:pPr>
                                  <w:r>
                                    <w:rPr>
                                      <w:sz w:val="24"/>
                                      <w:szCs w:val="24"/>
                                    </w:rPr>
                                    <w:t>(ФИО)_______________________________</w:t>
                                  </w:r>
                                </w:p>
                              </w:tc>
                              <w:tc>
                                <w:tcPr>
                                  <w:tcW w:w="1425" w:type="dxa"/>
                                  <w:gridSpan w:val="4"/>
                                  <w:shd w:val="clear" w:color="auto" w:fill="auto"/>
                                  <w:vAlign w:val="bottom"/>
                                </w:tcPr>
                                <w:p w:rsidR="00AC62CA" w:rsidRDefault="00AC62CA">
                                  <w:pPr>
                                    <w:widowControl w:val="0"/>
                                    <w:rPr>
                                      <w:sz w:val="24"/>
                                      <w:szCs w:val="24"/>
                                    </w:rPr>
                                  </w:pPr>
                                </w:p>
                              </w:tc>
                              <w:tc>
                                <w:tcPr>
                                  <w:tcW w:w="237"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hRule="exact" w:val="180"/>
                              </w:trPr>
                              <w:tc>
                                <w:tcPr>
                                  <w:tcW w:w="538" w:type="dxa"/>
                                  <w:shd w:val="clear" w:color="auto" w:fill="auto"/>
                                  <w:vAlign w:val="bottom"/>
                                </w:tcPr>
                                <w:p w:rsidR="00AC62CA" w:rsidRDefault="00AC62CA">
                                  <w:pPr>
                                    <w:widowControl w:val="0"/>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1099"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center"/>
                                </w:tcPr>
                                <w:p w:rsidR="00AC62CA" w:rsidRDefault="00AC62CA">
                                  <w:pPr>
                                    <w:widowControl w:val="0"/>
                                    <w:spacing w:line="240" w:lineRule="auto"/>
                                    <w:ind w:firstLine="0"/>
                                    <w:jc w:val="left"/>
                                    <w:rPr>
                                      <w:sz w:val="20"/>
                                      <w:szCs w:val="20"/>
                                    </w:rPr>
                                  </w:pPr>
                                </w:p>
                              </w:tc>
                            </w:tr>
                            <w:tr w:rsidR="00AC62CA" w:rsidTr="002569B7">
                              <w:trPr>
                                <w:trHeight w:val="377"/>
                              </w:trPr>
                              <w:tc>
                                <w:tcPr>
                                  <w:tcW w:w="914" w:type="dxa"/>
                                  <w:gridSpan w:val="2"/>
                                  <w:shd w:val="clear" w:color="auto" w:fill="auto"/>
                                  <w:vAlign w:val="bottom"/>
                                </w:tcPr>
                                <w:p w:rsidR="00AC62CA" w:rsidRDefault="00AC62CA">
                                  <w:pPr>
                                    <w:widowControl w:val="0"/>
                                    <w:spacing w:line="240" w:lineRule="auto"/>
                                    <w:ind w:firstLine="0"/>
                                    <w:jc w:val="left"/>
                                  </w:pPr>
                                  <w:r>
                                    <w:rPr>
                                      <w:b/>
                                      <w:bCs/>
                                      <w:sz w:val="24"/>
                                      <w:szCs w:val="24"/>
                                    </w:rPr>
                                    <w:t>Сдал</w:t>
                                  </w:r>
                                </w:p>
                              </w:tc>
                              <w:tc>
                                <w:tcPr>
                                  <w:tcW w:w="2851" w:type="dxa"/>
                                  <w:gridSpan w:val="5"/>
                                  <w:shd w:val="clear" w:color="auto" w:fill="auto"/>
                                  <w:vAlign w:val="bottom"/>
                                </w:tcPr>
                                <w:p w:rsidR="00AC62CA" w:rsidRDefault="00AC62CA">
                                  <w:pPr>
                                    <w:widowControl w:val="0"/>
                                    <w:spacing w:line="240" w:lineRule="auto"/>
                                    <w:ind w:firstLine="0"/>
                                    <w:jc w:val="left"/>
                                  </w:pPr>
                                  <w:r>
                                    <w:rPr>
                                      <w:sz w:val="24"/>
                                      <w:szCs w:val="24"/>
                                    </w:rPr>
                                    <w:t>____(подпись)_________________</w:t>
                                  </w:r>
                                </w:p>
                              </w:tc>
                              <w:tc>
                                <w:tcPr>
                                  <w:tcW w:w="236" w:type="dxa"/>
                                  <w:shd w:val="clear" w:color="auto" w:fill="auto"/>
                                  <w:vAlign w:val="bottom"/>
                                </w:tcPr>
                                <w:p w:rsidR="00AC62CA" w:rsidRDefault="00AC62CA">
                                  <w:pPr>
                                    <w:widowControl w:val="0"/>
                                    <w:rPr>
                                      <w:sz w:val="24"/>
                                      <w:szCs w:val="24"/>
                                    </w:rPr>
                                  </w:pPr>
                                </w:p>
                              </w:tc>
                              <w:tc>
                                <w:tcPr>
                                  <w:tcW w:w="1141" w:type="dxa"/>
                                  <w:gridSpan w:val="3"/>
                                  <w:shd w:val="clear" w:color="auto" w:fill="auto"/>
                                  <w:vAlign w:val="bottom"/>
                                </w:tcPr>
                                <w:p w:rsidR="00AC62CA" w:rsidRDefault="00AC62CA">
                                  <w:pPr>
                                    <w:widowControl w:val="0"/>
                                    <w:spacing w:line="240" w:lineRule="auto"/>
                                    <w:ind w:firstLine="0"/>
                                    <w:jc w:val="left"/>
                                  </w:pPr>
                                  <w:r>
                                    <w:rPr>
                                      <w:b/>
                                      <w:bCs/>
                                      <w:sz w:val="24"/>
                                      <w:szCs w:val="24"/>
                                    </w:rPr>
                                    <w:t>Принял</w:t>
                                  </w:r>
                                </w:p>
                              </w:tc>
                              <w:tc>
                                <w:tcPr>
                                  <w:tcW w:w="5382" w:type="dxa"/>
                                  <w:gridSpan w:val="10"/>
                                  <w:shd w:val="clear" w:color="auto" w:fill="auto"/>
                                  <w:vAlign w:val="bottom"/>
                                </w:tcPr>
                                <w:p w:rsidR="00AC62CA" w:rsidRDefault="00AC62CA">
                                  <w:pPr>
                                    <w:widowControl w:val="0"/>
                                    <w:spacing w:line="240" w:lineRule="auto"/>
                                    <w:ind w:firstLine="0"/>
                                    <w:jc w:val="left"/>
                                  </w:pPr>
                                  <w:r>
                                    <w:rPr>
                                      <w:sz w:val="24"/>
                                      <w:szCs w:val="24"/>
                                    </w:rPr>
                                    <w:t>____(подпись)_________________</w:t>
                                  </w:r>
                                </w:p>
                              </w:tc>
                              <w:tc>
                                <w:tcPr>
                                  <w:tcW w:w="472" w:type="dxa"/>
                                  <w:gridSpan w:val="2"/>
                                  <w:shd w:val="clear" w:color="auto" w:fill="auto"/>
                                  <w:vAlign w:val="bottom"/>
                                </w:tcPr>
                                <w:p w:rsidR="00AC62CA" w:rsidRDefault="00AC62CA">
                                  <w:pPr>
                                    <w:widowControl w:val="0"/>
                                    <w:spacing w:line="240" w:lineRule="auto"/>
                                    <w:ind w:firstLine="0"/>
                                    <w:jc w:val="left"/>
                                    <w:rPr>
                                      <w:sz w:val="24"/>
                                      <w:szCs w:val="24"/>
                                    </w:rPr>
                                  </w:pPr>
                                </w:p>
                              </w:tc>
                              <w:tc>
                                <w:tcPr>
                                  <w:tcW w:w="472" w:type="dxa"/>
                                  <w:gridSpan w:val="2"/>
                                  <w:shd w:val="clear" w:color="auto" w:fill="auto"/>
                                  <w:vAlign w:val="center"/>
                                </w:tcPr>
                                <w:p w:rsidR="00AC62CA" w:rsidRDefault="00AC62CA">
                                  <w:pPr>
                                    <w:widowControl w:val="0"/>
                                    <w:rPr>
                                      <w:sz w:val="24"/>
                                      <w:szCs w:val="24"/>
                                    </w:rPr>
                                  </w:pPr>
                                </w:p>
                              </w:tc>
                            </w:tr>
                            <w:tr w:rsidR="00AC62CA" w:rsidTr="002569B7">
                              <w:trPr>
                                <w:trHeight w:val="377"/>
                              </w:trPr>
                              <w:tc>
                                <w:tcPr>
                                  <w:tcW w:w="538" w:type="dxa"/>
                                  <w:shd w:val="clear" w:color="auto" w:fill="auto"/>
                                  <w:vAlign w:val="bottom"/>
                                </w:tcPr>
                                <w:p w:rsidR="00AC62CA" w:rsidRDefault="00AC62CA">
                                  <w:pPr>
                                    <w:widowControl w:val="0"/>
                                    <w:spacing w:line="240" w:lineRule="auto"/>
                                    <w:ind w:firstLine="0"/>
                                    <w:jc w:val="left"/>
                                    <w:rPr>
                                      <w:sz w:val="20"/>
                                      <w:szCs w:val="20"/>
                                    </w:rPr>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1099"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4"/>
                                      <w:szCs w:val="24"/>
                                    </w:rPr>
                                  </w:pPr>
                                </w:p>
                              </w:tc>
                              <w:tc>
                                <w:tcPr>
                                  <w:tcW w:w="607" w:type="dxa"/>
                                  <w:shd w:val="clear" w:color="auto" w:fill="auto"/>
                                  <w:vAlign w:val="bottom"/>
                                </w:tcPr>
                                <w:p w:rsidR="00AC62CA" w:rsidRDefault="00AC62CA">
                                  <w:pPr>
                                    <w:widowControl w:val="0"/>
                                    <w:rPr>
                                      <w:sz w:val="24"/>
                                      <w:szCs w:val="24"/>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center"/>
                                </w:tcPr>
                                <w:p w:rsidR="00AC62CA" w:rsidRDefault="00AC62CA">
                                  <w:pPr>
                                    <w:widowControl w:val="0"/>
                                    <w:spacing w:line="240" w:lineRule="auto"/>
                                    <w:ind w:firstLine="0"/>
                                    <w:jc w:val="left"/>
                                    <w:rPr>
                                      <w:sz w:val="20"/>
                                      <w:szCs w:val="20"/>
                                    </w:rPr>
                                  </w:pPr>
                                </w:p>
                              </w:tc>
                            </w:tr>
                          </w:tbl>
                          <w:p w:rsidR="00AC62CA" w:rsidRDefault="00AC62CA" w:rsidP="002569B7">
                            <w:pPr>
                              <w:pStyle w:val="affd"/>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1B72B243" id="Врезка1" o:spid="_x0000_s1026" style="position:absolute;left:0;text-align:left;margin-left:450.55pt;margin-top:129.75pt;width:501.75pt;height:564pt;z-index:251659264;visibility:visible;mso-wrap-style:square;mso-width-percent:0;mso-height-percent:0;mso-wrap-distance-left:8.95pt;mso-wrap-distance-top:0;mso-wrap-distance-right:9.05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" o:allowincell="f" filled="f" stroked="f" strokeweight="0">
                <v:textbox inset="0,0,0,0">
                  <w:txbxContent>
                    <w:tbl>
                      <w:tblPr>
                        <w:tblW w:w="5941" w:type="pct"/>
                        <w:tblInd w:w="108" w:type="dxa"/>
                        <w:tblLayout w:type="fixed"/>
                        <w:tblLook w:val="04A0" w:firstRow="1" w:lastRow="0" w:firstColumn="1" w:lastColumn="0" w:noHBand="0" w:noVBand="1"/>
                      </w:tblPr>
                      <w:tblGrid>
                        <w:gridCol w:w="559"/>
                        <w:gridCol w:w="390"/>
                        <w:gridCol w:w="1698"/>
                        <w:gridCol w:w="125"/>
                        <w:gridCol w:w="953"/>
                        <w:gridCol w:w="78"/>
                        <w:gridCol w:w="113"/>
                        <w:gridCol w:w="246"/>
                        <w:gridCol w:w="199"/>
                        <w:gridCol w:w="293"/>
                        <w:gridCol w:w="697"/>
                        <w:gridCol w:w="170"/>
                        <w:gridCol w:w="369"/>
                        <w:gridCol w:w="677"/>
                        <w:gridCol w:w="632"/>
                        <w:gridCol w:w="2246"/>
                        <w:gridCol w:w="246"/>
                        <w:gridCol w:w="24"/>
                        <w:gridCol w:w="222"/>
                        <w:gridCol w:w="25"/>
                        <w:gridCol w:w="994"/>
                        <w:gridCol w:w="246"/>
                        <w:gridCol w:w="247"/>
                        <w:gridCol w:w="246"/>
                        <w:gridCol w:w="246"/>
                      </w:tblGrid>
                      <w:tr w:rsidR="00AC62CA" w:rsidTr="002569B7">
                        <w:trPr>
                          <w:trHeight w:val="377"/>
                        </w:trPr>
                        <w:tc>
                          <w:tcPr>
                            <w:tcW w:w="538" w:type="dxa"/>
                            <w:shd w:val="clear" w:color="auto" w:fill="auto"/>
                            <w:vAlign w:val="bottom"/>
                          </w:tcPr>
                          <w:p w:rsidR="00AC62CA" w:rsidRDefault="00AC62CA">
                            <w:pPr>
                              <w:widowControl w:val="0"/>
                              <w:rPr>
                                <w:sz w:val="24"/>
                                <w:szCs w:val="24"/>
                              </w:rPr>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915" w:type="dxa"/>
                            <w:shd w:val="clear" w:color="auto" w:fill="auto"/>
                            <w:vAlign w:val="bottom"/>
                          </w:tcPr>
                          <w:p w:rsidR="00AC62CA" w:rsidRDefault="00AC62CA">
                            <w:pPr>
                              <w:widowControl w:val="0"/>
                              <w:spacing w:line="240" w:lineRule="auto"/>
                              <w:ind w:firstLine="0"/>
                              <w:jc w:val="left"/>
                              <w:rPr>
                                <w:sz w:val="20"/>
                                <w:szCs w:val="20"/>
                              </w:rPr>
                            </w:pPr>
                          </w:p>
                        </w:tc>
                        <w:tc>
                          <w:tcPr>
                            <w:tcW w:w="420" w:type="dxa"/>
                            <w:gridSpan w:val="3"/>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1257" w:type="dxa"/>
                            <w:gridSpan w:val="2"/>
                            <w:shd w:val="clear" w:color="auto" w:fill="auto"/>
                            <w:vAlign w:val="bottom"/>
                          </w:tcPr>
                          <w:p w:rsidR="00AC62CA" w:rsidRDefault="00AC62CA">
                            <w:pPr>
                              <w:widowControl w:val="0"/>
                              <w:spacing w:line="240" w:lineRule="auto"/>
                              <w:ind w:firstLine="0"/>
                              <w:jc w:val="left"/>
                            </w:pPr>
                            <w:r>
                              <w:rPr>
                                <w:sz w:val="24"/>
                                <w:szCs w:val="24"/>
                              </w:rPr>
                              <w:t>Форма № З-1</w:t>
                            </w:r>
                          </w:p>
                        </w:tc>
                        <w:tc>
                          <w:tcPr>
                            <w:tcW w:w="2157" w:type="dxa"/>
                            <w:shd w:val="clear" w:color="auto" w:fill="auto"/>
                            <w:vAlign w:val="bottom"/>
                          </w:tcPr>
                          <w:p w:rsidR="00AC62CA" w:rsidRDefault="00AC62CA">
                            <w:pPr>
                              <w:widowControl w:val="0"/>
                              <w:rPr>
                                <w:sz w:val="24"/>
                                <w:szCs w:val="24"/>
                              </w:rPr>
                            </w:pPr>
                          </w:p>
                        </w:tc>
                        <w:tc>
                          <w:tcPr>
                            <w:tcW w:w="496" w:type="dxa"/>
                            <w:gridSpan w:val="4"/>
                            <w:shd w:val="clear" w:color="auto" w:fill="auto"/>
                            <w:vAlign w:val="bottom"/>
                          </w:tcPr>
                          <w:p w:rsidR="00AC62CA" w:rsidRDefault="00AC62CA">
                            <w:pPr>
                              <w:widowControl w:val="0"/>
                              <w:spacing w:line="240" w:lineRule="auto"/>
                              <w:ind w:firstLine="0"/>
                              <w:jc w:val="left"/>
                              <w:rPr>
                                <w:sz w:val="20"/>
                                <w:szCs w:val="20"/>
                              </w:rPr>
                            </w:pPr>
                          </w:p>
                        </w:tc>
                        <w:tc>
                          <w:tcPr>
                            <w:tcW w:w="1425"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72"/>
                        </w:trPr>
                        <w:tc>
                          <w:tcPr>
                            <w:tcW w:w="9073" w:type="dxa"/>
                            <w:gridSpan w:val="16"/>
                            <w:shd w:val="clear" w:color="auto" w:fill="auto"/>
                            <w:vAlign w:val="bottom"/>
                          </w:tcPr>
                          <w:p w:rsidR="00AC62CA" w:rsidRDefault="00AC62CA">
                            <w:pPr>
                              <w:widowControl w:val="0"/>
                              <w:spacing w:line="240" w:lineRule="auto"/>
                              <w:ind w:firstLine="0"/>
                              <w:jc w:val="center"/>
                            </w:pPr>
                            <w:r>
                              <w:rPr>
                                <w:b/>
                                <w:bCs/>
                                <w:sz w:val="24"/>
                                <w:szCs w:val="24"/>
                              </w:rPr>
                              <w:t>АКТ № _____</w:t>
                            </w:r>
                            <w:r>
                              <w:rPr>
                                <w:b/>
                                <w:bCs/>
                                <w:sz w:val="24"/>
                                <w:szCs w:val="24"/>
                              </w:rPr>
                              <w:br/>
                              <w:t>сдачи-приемки выполненных работ по договору № _________от __________ г.</w:t>
                            </w:r>
                            <w:r>
                              <w:rPr>
                                <w:b/>
                                <w:bCs/>
                                <w:sz w:val="24"/>
                                <w:szCs w:val="24"/>
                              </w:rPr>
                              <w:br/>
                            </w:r>
                          </w:p>
                        </w:tc>
                        <w:tc>
                          <w:tcPr>
                            <w:tcW w:w="496" w:type="dxa"/>
                            <w:gridSpan w:val="4"/>
                            <w:shd w:val="clear" w:color="auto" w:fill="auto"/>
                            <w:vAlign w:val="bottom"/>
                          </w:tcPr>
                          <w:p w:rsidR="00AC62CA" w:rsidRDefault="00AC62CA">
                            <w:pPr>
                              <w:widowControl w:val="0"/>
                              <w:rPr>
                                <w:b/>
                                <w:bCs/>
                                <w:sz w:val="24"/>
                                <w:szCs w:val="24"/>
                              </w:rPr>
                            </w:pPr>
                          </w:p>
                        </w:tc>
                        <w:tc>
                          <w:tcPr>
                            <w:tcW w:w="1425"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42"/>
                        </w:trPr>
                        <w:tc>
                          <w:tcPr>
                            <w:tcW w:w="9073" w:type="dxa"/>
                            <w:gridSpan w:val="16"/>
                            <w:shd w:val="clear" w:color="auto" w:fill="auto"/>
                            <w:vAlign w:val="bottom"/>
                          </w:tcPr>
                          <w:p w:rsidR="00AC62CA" w:rsidRDefault="00AC62CA">
                            <w:pPr>
                              <w:widowControl w:val="0"/>
                              <w:spacing w:line="240" w:lineRule="auto"/>
                              <w:ind w:firstLine="0"/>
                              <w:jc w:val="right"/>
                            </w:pPr>
                            <w:r>
                              <w:rPr>
                                <w:sz w:val="24"/>
                                <w:szCs w:val="24"/>
                              </w:rPr>
                              <w:t xml:space="preserve"> «______» _________________ 202_ год</w:t>
                            </w:r>
                          </w:p>
                        </w:tc>
                        <w:tc>
                          <w:tcPr>
                            <w:tcW w:w="236" w:type="dxa"/>
                            <w:shd w:val="clear" w:color="auto" w:fill="auto"/>
                          </w:tcPr>
                          <w:p w:rsidR="00AC62CA" w:rsidRDefault="00AC62CA">
                            <w:pPr>
                              <w:widowControl w:val="0"/>
                            </w:pPr>
                          </w:p>
                        </w:tc>
                        <w:tc>
                          <w:tcPr>
                            <w:tcW w:w="236" w:type="dxa"/>
                            <w:gridSpan w:val="2"/>
                            <w:shd w:val="clear" w:color="auto" w:fill="auto"/>
                          </w:tcPr>
                          <w:p w:rsidR="00AC62CA" w:rsidRDefault="00AC62CA">
                            <w:pPr>
                              <w:widowControl w:val="0"/>
                            </w:pPr>
                          </w:p>
                        </w:tc>
                        <w:tc>
                          <w:tcPr>
                            <w:tcW w:w="979" w:type="dxa"/>
                            <w:gridSpan w:val="2"/>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517"/>
                        </w:trPr>
                        <w:tc>
                          <w:tcPr>
                            <w:tcW w:w="9073" w:type="dxa"/>
                            <w:gridSpan w:val="16"/>
                            <w:shd w:val="clear" w:color="auto" w:fill="auto"/>
                            <w:vAlign w:val="bottom"/>
                          </w:tcPr>
                          <w:p w:rsidR="00AC62CA" w:rsidRDefault="00AC62CA">
                            <w:pPr>
                              <w:widowControl w:val="0"/>
                              <w:spacing w:line="240" w:lineRule="auto"/>
                              <w:ind w:firstLine="0"/>
                            </w:pPr>
                            <w:r>
                              <w:rPr>
                                <w:sz w:val="24"/>
                                <w:szCs w:val="24"/>
                              </w:rPr>
                              <w:t>Мы, нижеподписавшиеся, представитель Подрядчика – ___________________________________, действующий на основании _____________________, с одной стороны, и представитель Заказчика – Директор филиала АО «ДРСК» _____________________________________,  действующий на основании доверенности _____________________________, с другой стороны, составили настоящий акт о нижеследующем:</w:t>
                            </w:r>
                          </w:p>
                        </w:tc>
                        <w:tc>
                          <w:tcPr>
                            <w:tcW w:w="1451" w:type="dxa"/>
                            <w:gridSpan w:val="5"/>
                            <w:shd w:val="clear" w:color="auto" w:fill="auto"/>
                            <w:vAlign w:val="bottom"/>
                          </w:tcPr>
                          <w:p w:rsidR="00AC62CA" w:rsidRDefault="00AC62CA">
                            <w:pPr>
                              <w:widowControl w:val="0"/>
                              <w:rPr>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23"/>
                        </w:trPr>
                        <w:tc>
                          <w:tcPr>
                            <w:tcW w:w="9073" w:type="dxa"/>
                            <w:gridSpan w:val="16"/>
                            <w:shd w:val="clear" w:color="auto" w:fill="auto"/>
                            <w:vAlign w:val="bottom"/>
                          </w:tcPr>
                          <w:p w:rsidR="00AC62CA" w:rsidRDefault="00AC62CA">
                            <w:pPr>
                              <w:widowControl w:val="0"/>
                              <w:spacing w:line="240" w:lineRule="auto"/>
                              <w:ind w:firstLine="0"/>
                              <w:jc w:val="left"/>
                            </w:pPr>
                            <w:r>
                              <w:rPr>
                                <w:sz w:val="24"/>
                                <w:szCs w:val="24"/>
                              </w:rPr>
                              <w:t>1. Подрядчик сдал, а Заказчик принял следующие виды выполненных работ и документы, изготовленные в результате их выполнения:</w:t>
                            </w:r>
                          </w:p>
                        </w:tc>
                        <w:tc>
                          <w:tcPr>
                            <w:tcW w:w="496" w:type="dxa"/>
                            <w:gridSpan w:val="4"/>
                            <w:shd w:val="clear" w:color="auto" w:fill="auto"/>
                            <w:vAlign w:val="bottom"/>
                          </w:tcPr>
                          <w:p w:rsidR="00AC62CA" w:rsidRDefault="00AC62CA">
                            <w:pPr>
                              <w:widowControl w:val="0"/>
                              <w:rPr>
                                <w:sz w:val="24"/>
                                <w:szCs w:val="24"/>
                              </w:rPr>
                            </w:pPr>
                          </w:p>
                        </w:tc>
                        <w:tc>
                          <w:tcPr>
                            <w:tcW w:w="1661" w:type="dxa"/>
                            <w:gridSpan w:val="4"/>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r>
                      <w:tr w:rsidR="00AC62CA" w:rsidTr="002569B7">
                        <w:trPr>
                          <w:trHeight w:val="190"/>
                        </w:trPr>
                        <w:tc>
                          <w:tcPr>
                            <w:tcW w:w="538" w:type="dxa"/>
                            <w:shd w:val="clear" w:color="auto" w:fill="auto"/>
                            <w:vAlign w:val="bottom"/>
                          </w:tcPr>
                          <w:p w:rsidR="00AC62CA" w:rsidRDefault="00AC62CA">
                            <w:pPr>
                              <w:widowControl w:val="0"/>
                            </w:pPr>
                          </w:p>
                        </w:tc>
                        <w:tc>
                          <w:tcPr>
                            <w:tcW w:w="2008" w:type="dxa"/>
                            <w:gridSpan w:val="2"/>
                            <w:shd w:val="clear" w:color="auto" w:fill="auto"/>
                            <w:vAlign w:val="bottom"/>
                          </w:tcPr>
                          <w:p w:rsidR="00AC62CA" w:rsidRDefault="00AC62CA">
                            <w:pPr>
                              <w:widowControl w:val="0"/>
                              <w:spacing w:line="240" w:lineRule="auto"/>
                              <w:ind w:firstLine="0"/>
                              <w:jc w:val="left"/>
                              <w:rPr>
                                <w:sz w:val="20"/>
                                <w:szCs w:val="20"/>
                              </w:rPr>
                            </w:pPr>
                          </w:p>
                        </w:tc>
                        <w:tc>
                          <w:tcPr>
                            <w:tcW w:w="1035" w:type="dxa"/>
                            <w:gridSpan w:val="2"/>
                            <w:shd w:val="clear" w:color="auto" w:fill="auto"/>
                            <w:vAlign w:val="bottom"/>
                          </w:tcPr>
                          <w:p w:rsidR="00AC62CA" w:rsidRDefault="00AC62CA">
                            <w:pPr>
                              <w:widowControl w:val="0"/>
                              <w:spacing w:line="240" w:lineRule="auto"/>
                              <w:ind w:firstLine="0"/>
                              <w:jc w:val="left"/>
                              <w:rPr>
                                <w:sz w:val="20"/>
                                <w:szCs w:val="20"/>
                              </w:rPr>
                            </w:pPr>
                          </w:p>
                        </w:tc>
                        <w:tc>
                          <w:tcPr>
                            <w:tcW w:w="420" w:type="dxa"/>
                            <w:gridSpan w:val="3"/>
                            <w:shd w:val="clear" w:color="auto" w:fill="auto"/>
                            <w:vAlign w:val="bottom"/>
                          </w:tcPr>
                          <w:p w:rsidR="00AC62CA" w:rsidRDefault="00AC62CA">
                            <w:pPr>
                              <w:widowControl w:val="0"/>
                              <w:spacing w:line="240" w:lineRule="auto"/>
                              <w:ind w:firstLine="0"/>
                              <w:jc w:val="left"/>
                              <w:rPr>
                                <w:sz w:val="24"/>
                                <w:szCs w:val="24"/>
                              </w:rPr>
                            </w:pPr>
                          </w:p>
                        </w:tc>
                        <w:tc>
                          <w:tcPr>
                            <w:tcW w:w="472" w:type="dxa"/>
                            <w:gridSpan w:val="2"/>
                            <w:shd w:val="clear" w:color="auto" w:fill="auto"/>
                            <w:vAlign w:val="bottom"/>
                          </w:tcPr>
                          <w:p w:rsidR="00AC62CA" w:rsidRDefault="00AC62CA">
                            <w:pPr>
                              <w:widowControl w:val="0"/>
                              <w:rPr>
                                <w:sz w:val="24"/>
                                <w:szCs w:val="24"/>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725"/>
                        </w:trPr>
                        <w:tc>
                          <w:tcPr>
                            <w:tcW w:w="538" w:type="dxa"/>
                            <w:vMerge w:val="restart"/>
                            <w:tcBorders>
                              <w:top w:val="single" w:sz="4" w:space="0" w:color="00000A"/>
                              <w:left w:val="single" w:sz="4" w:space="0" w:color="00000A"/>
                              <w:bottom w:val="single" w:sz="4" w:space="0" w:color="000001"/>
                            </w:tcBorders>
                            <w:shd w:val="clear" w:color="auto" w:fill="auto"/>
                            <w:tcMar>
                              <w:left w:w="103" w:type="dxa"/>
                            </w:tcMar>
                          </w:tcPr>
                          <w:p w:rsidR="00AC62CA" w:rsidRDefault="00AC62CA">
                            <w:pPr>
                              <w:widowControl w:val="0"/>
                              <w:spacing w:line="240" w:lineRule="auto"/>
                              <w:ind w:firstLine="0"/>
                              <w:jc w:val="left"/>
                            </w:pPr>
                            <w:r>
                              <w:rPr>
                                <w:b/>
                                <w:bCs/>
                                <w:sz w:val="24"/>
                                <w:szCs w:val="24"/>
                              </w:rPr>
                              <w:t>№ п/п</w:t>
                            </w:r>
                          </w:p>
                        </w:tc>
                        <w:tc>
                          <w:tcPr>
                            <w:tcW w:w="200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62CA" w:rsidRDefault="00AC62CA">
                            <w:pPr>
                              <w:widowControl w:val="0"/>
                              <w:spacing w:line="240" w:lineRule="auto"/>
                              <w:ind w:firstLine="0"/>
                              <w:jc w:val="left"/>
                            </w:pPr>
                            <w:r>
                              <w:rPr>
                                <w:b/>
                                <w:bCs/>
                                <w:sz w:val="24"/>
                                <w:szCs w:val="24"/>
                              </w:rPr>
                              <w:t>Вид выполненных работ, наименование объекта</w:t>
                            </w:r>
                          </w:p>
                        </w:tc>
                        <w:tc>
                          <w:tcPr>
                            <w:tcW w:w="3763" w:type="dxa"/>
                            <w:gridSpan w:val="11"/>
                            <w:tcBorders>
                              <w:top w:val="single" w:sz="4" w:space="0" w:color="00000A"/>
                              <w:bottom w:val="single" w:sz="4" w:space="0" w:color="00000A"/>
                            </w:tcBorders>
                            <w:shd w:val="clear" w:color="auto" w:fill="auto"/>
                          </w:tcPr>
                          <w:p w:rsidR="00AC62CA" w:rsidRDefault="00AC62CA">
                            <w:pPr>
                              <w:widowControl w:val="0"/>
                              <w:spacing w:line="240" w:lineRule="auto"/>
                              <w:ind w:firstLine="0"/>
                              <w:jc w:val="left"/>
                            </w:pPr>
                            <w:r>
                              <w:rPr>
                                <w:b/>
                                <w:bCs/>
                                <w:sz w:val="24"/>
                                <w:szCs w:val="24"/>
                              </w:rPr>
                              <w:t xml:space="preserve">Документы, изготовленные </w:t>
                            </w:r>
                            <w:r>
                              <w:rPr>
                                <w:b/>
                                <w:bCs/>
                                <w:sz w:val="24"/>
                                <w:szCs w:val="24"/>
                              </w:rPr>
                              <w:br/>
                              <w:t>в результате выполненных работ</w:t>
                            </w:r>
                          </w:p>
                        </w:tc>
                        <w:tc>
                          <w:tcPr>
                            <w:tcW w:w="2764" w:type="dxa"/>
                            <w:gridSpan w:val="2"/>
                            <w:vMerge w:val="restart"/>
                            <w:tcBorders>
                              <w:top w:val="single" w:sz="4" w:space="0" w:color="00000A"/>
                              <w:left w:val="single" w:sz="4" w:space="0" w:color="00000A"/>
                              <w:bottom w:val="single" w:sz="4" w:space="0" w:color="000001"/>
                              <w:right w:val="single" w:sz="4" w:space="0" w:color="000001"/>
                            </w:tcBorders>
                            <w:shd w:val="clear" w:color="auto" w:fill="auto"/>
                            <w:tcMar>
                              <w:left w:w="103" w:type="dxa"/>
                            </w:tcMar>
                          </w:tcPr>
                          <w:p w:rsidR="00AC62CA" w:rsidRDefault="00AC62CA">
                            <w:pPr>
                              <w:widowControl w:val="0"/>
                              <w:spacing w:line="240" w:lineRule="auto"/>
                              <w:ind w:firstLine="0"/>
                              <w:jc w:val="left"/>
                            </w:pPr>
                            <w:r>
                              <w:rPr>
                                <w:b/>
                                <w:bCs/>
                                <w:sz w:val="24"/>
                                <w:szCs w:val="24"/>
                              </w:rPr>
                              <w:t>Стоимость выполненных работ с НДС, руб.</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992"/>
                        </w:trPr>
                        <w:tc>
                          <w:tcPr>
                            <w:tcW w:w="538" w:type="dxa"/>
                            <w:vMerge/>
                            <w:tcBorders>
                              <w:top w:val="single" w:sz="4" w:space="0" w:color="00000A"/>
                              <w:left w:val="single" w:sz="4" w:space="0" w:color="00000A"/>
                              <w:bottom w:val="single" w:sz="4" w:space="0" w:color="000001"/>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2008"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1110" w:type="dxa"/>
                            <w:gridSpan w:val="3"/>
                            <w:tcBorders>
                              <w:bottom w:val="single" w:sz="4" w:space="0" w:color="00000A"/>
                            </w:tcBorders>
                            <w:shd w:val="clear" w:color="auto" w:fill="auto"/>
                          </w:tcPr>
                          <w:p w:rsidR="00AC62CA" w:rsidRDefault="00AC62CA">
                            <w:pPr>
                              <w:widowControl w:val="0"/>
                              <w:spacing w:line="240" w:lineRule="auto"/>
                              <w:ind w:firstLine="0"/>
                              <w:jc w:val="left"/>
                            </w:pPr>
                            <w:r>
                              <w:rPr>
                                <w:b/>
                                <w:bCs/>
                                <w:sz w:val="24"/>
                                <w:szCs w:val="24"/>
                              </w:rPr>
                              <w:t>Перечень</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tcPr>
                          <w:p w:rsidR="00AC62CA" w:rsidRDefault="00AC62CA">
                            <w:pPr>
                              <w:widowControl w:val="0"/>
                              <w:spacing w:line="240" w:lineRule="auto"/>
                              <w:ind w:firstLine="0"/>
                              <w:jc w:val="left"/>
                            </w:pPr>
                            <w:r>
                              <w:rPr>
                                <w:b/>
                                <w:bCs/>
                                <w:sz w:val="24"/>
                                <w:szCs w:val="24"/>
                              </w:rPr>
                              <w:t>Вид</w:t>
                            </w:r>
                          </w:p>
                        </w:tc>
                        <w:tc>
                          <w:tcPr>
                            <w:tcW w:w="950" w:type="dxa"/>
                            <w:gridSpan w:val="2"/>
                            <w:tcBorders>
                              <w:top w:val="single" w:sz="4" w:space="0" w:color="00000A"/>
                              <w:bottom w:val="single" w:sz="4" w:space="0" w:color="00000A"/>
                              <w:right w:val="single" w:sz="4" w:space="0" w:color="00000A"/>
                            </w:tcBorders>
                            <w:shd w:val="clear" w:color="auto" w:fill="auto"/>
                          </w:tcPr>
                          <w:p w:rsidR="00AC62CA" w:rsidRDefault="00AC62CA">
                            <w:pPr>
                              <w:widowControl w:val="0"/>
                              <w:spacing w:line="240" w:lineRule="auto"/>
                              <w:ind w:firstLine="0"/>
                              <w:jc w:val="left"/>
                            </w:pPr>
                            <w:r>
                              <w:rPr>
                                <w:b/>
                                <w:bCs/>
                                <w:sz w:val="24"/>
                                <w:szCs w:val="24"/>
                              </w:rPr>
                              <w:t>Единица измере-ния</w:t>
                            </w:r>
                          </w:p>
                        </w:tc>
                        <w:tc>
                          <w:tcPr>
                            <w:tcW w:w="1167" w:type="dxa"/>
                            <w:gridSpan w:val="3"/>
                            <w:tcBorders>
                              <w:top w:val="single" w:sz="4" w:space="0" w:color="00000A"/>
                              <w:bottom w:val="single" w:sz="4" w:space="0" w:color="00000A"/>
                              <w:right w:val="single" w:sz="4" w:space="0" w:color="00000A"/>
                            </w:tcBorders>
                            <w:shd w:val="clear" w:color="auto" w:fill="auto"/>
                          </w:tcPr>
                          <w:p w:rsidR="00AC62CA" w:rsidRDefault="00AC62CA">
                            <w:pPr>
                              <w:widowControl w:val="0"/>
                              <w:spacing w:line="240" w:lineRule="auto"/>
                              <w:ind w:firstLine="0"/>
                              <w:jc w:val="left"/>
                            </w:pPr>
                            <w:r>
                              <w:rPr>
                                <w:b/>
                                <w:bCs/>
                                <w:sz w:val="24"/>
                                <w:szCs w:val="24"/>
                              </w:rPr>
                              <w:t xml:space="preserve">Объем, </w:t>
                            </w:r>
                            <w:r>
                              <w:rPr>
                                <w:b/>
                                <w:bCs/>
                                <w:sz w:val="24"/>
                                <w:szCs w:val="24"/>
                              </w:rPr>
                              <w:br/>
                              <w:t>количество</w:t>
                            </w:r>
                          </w:p>
                        </w:tc>
                        <w:tc>
                          <w:tcPr>
                            <w:tcW w:w="2764" w:type="dxa"/>
                            <w:gridSpan w:val="2"/>
                            <w:vMerge/>
                            <w:tcBorders>
                              <w:top w:val="single" w:sz="4" w:space="0" w:color="00000A"/>
                              <w:left w:val="single" w:sz="4" w:space="0" w:color="00000A"/>
                              <w:bottom w:val="single" w:sz="4" w:space="0" w:color="000001"/>
                              <w:right w:val="single" w:sz="4" w:space="0" w:color="000001"/>
                            </w:tcBorders>
                            <w:shd w:val="clear" w:color="auto" w:fill="auto"/>
                            <w:tcMar>
                              <w:left w:w="103" w:type="dxa"/>
                            </w:tcMar>
                            <w:vAlign w:val="center"/>
                          </w:tcPr>
                          <w:p w:rsidR="00AC62CA" w:rsidRDefault="00AC62CA">
                            <w:pPr>
                              <w:widowControl w:val="0"/>
                              <w:spacing w:line="240" w:lineRule="auto"/>
                              <w:ind w:firstLine="0"/>
                              <w:jc w:val="left"/>
                              <w:rPr>
                                <w:b/>
                                <w:bCs/>
                                <w:sz w:val="24"/>
                                <w:szCs w:val="24"/>
                              </w:rPr>
                            </w:pP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92"/>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pP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2</w:t>
                            </w: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538" w:type="dxa"/>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2008" w:type="dxa"/>
                            <w:gridSpan w:val="2"/>
                            <w:tcBorders>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Итого с НДС, руб.</w:t>
                            </w:r>
                          </w:p>
                        </w:tc>
                        <w:tc>
                          <w:tcPr>
                            <w:tcW w:w="1110" w:type="dxa"/>
                            <w:gridSpan w:val="3"/>
                            <w:tcBorders>
                              <w:bottom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536" w:type="dxa"/>
                            <w:gridSpan w:val="3"/>
                            <w:tcBorders>
                              <w:left w:val="single" w:sz="4" w:space="0" w:color="00000A"/>
                              <w:bottom w:val="single" w:sz="4" w:space="0" w:color="00000A"/>
                              <w:right w:val="single" w:sz="4" w:space="0" w:color="00000A"/>
                            </w:tcBorders>
                            <w:shd w:val="clear" w:color="auto" w:fill="auto"/>
                            <w:tcMar>
                              <w:left w:w="103" w:type="dxa"/>
                            </w:tcMar>
                            <w:vAlign w:val="bottom"/>
                          </w:tcPr>
                          <w:p w:rsidR="00AC62CA" w:rsidRDefault="00AC62CA">
                            <w:pPr>
                              <w:widowControl w:val="0"/>
                              <w:spacing w:line="240" w:lineRule="auto"/>
                              <w:ind w:firstLine="0"/>
                              <w:jc w:val="left"/>
                            </w:pPr>
                            <w:r>
                              <w:rPr>
                                <w:b/>
                                <w:bCs/>
                                <w:sz w:val="24"/>
                                <w:szCs w:val="24"/>
                              </w:rPr>
                              <w:t> </w:t>
                            </w:r>
                          </w:p>
                        </w:tc>
                        <w:tc>
                          <w:tcPr>
                            <w:tcW w:w="950"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167" w:type="dxa"/>
                            <w:gridSpan w:val="3"/>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2764" w:type="dxa"/>
                            <w:gridSpan w:val="2"/>
                            <w:tcBorders>
                              <w:top w:val="single" w:sz="4" w:space="0" w:color="00000A"/>
                              <w:bottom w:val="single" w:sz="4" w:space="0" w:color="00000A"/>
                              <w:right w:val="single" w:sz="4" w:space="0" w:color="00000A"/>
                            </w:tcBorders>
                            <w:shd w:val="clear" w:color="auto" w:fill="auto"/>
                            <w:vAlign w:val="bottom"/>
                          </w:tcPr>
                          <w:p w:rsidR="00AC62CA" w:rsidRDefault="00AC62CA">
                            <w:pPr>
                              <w:widowControl w:val="0"/>
                              <w:spacing w:line="240" w:lineRule="auto"/>
                              <w:ind w:firstLine="0"/>
                              <w:jc w:val="left"/>
                            </w:pPr>
                            <w:r>
                              <w:rPr>
                                <w:b/>
                                <w:bCs/>
                                <w:sz w:val="24"/>
                                <w:szCs w:val="24"/>
                              </w:rPr>
                              <w:t> </w:t>
                            </w:r>
                          </w:p>
                        </w:tc>
                        <w:tc>
                          <w:tcPr>
                            <w:tcW w:w="1451" w:type="dxa"/>
                            <w:gridSpan w:val="5"/>
                            <w:shd w:val="clear" w:color="auto" w:fill="auto"/>
                            <w:vAlign w:val="bottom"/>
                          </w:tcPr>
                          <w:p w:rsidR="00AC62CA" w:rsidRDefault="00AC62CA">
                            <w:pPr>
                              <w:widowControl w:val="0"/>
                              <w:rPr>
                                <w:b/>
                                <w:bCs/>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84"/>
                        </w:trPr>
                        <w:tc>
                          <w:tcPr>
                            <w:tcW w:w="538" w:type="dxa"/>
                            <w:shd w:val="clear" w:color="auto" w:fill="auto"/>
                            <w:vAlign w:val="bottom"/>
                          </w:tcPr>
                          <w:p w:rsidR="00AC62CA" w:rsidRDefault="00AC62CA">
                            <w:pPr>
                              <w:widowControl w:val="0"/>
                            </w:pPr>
                          </w:p>
                        </w:tc>
                        <w:tc>
                          <w:tcPr>
                            <w:tcW w:w="2008" w:type="dxa"/>
                            <w:gridSpan w:val="2"/>
                            <w:shd w:val="clear" w:color="auto" w:fill="auto"/>
                            <w:vAlign w:val="bottom"/>
                          </w:tcPr>
                          <w:p w:rsidR="00AC62CA" w:rsidRDefault="00AC62CA">
                            <w:pPr>
                              <w:widowControl w:val="0"/>
                              <w:spacing w:line="240" w:lineRule="auto"/>
                              <w:ind w:firstLine="0"/>
                              <w:jc w:val="left"/>
                              <w:rPr>
                                <w:sz w:val="20"/>
                                <w:szCs w:val="20"/>
                              </w:rPr>
                            </w:pPr>
                          </w:p>
                        </w:tc>
                        <w:tc>
                          <w:tcPr>
                            <w:tcW w:w="1110" w:type="dxa"/>
                            <w:gridSpan w:val="3"/>
                            <w:shd w:val="clear" w:color="auto" w:fill="auto"/>
                            <w:vAlign w:val="bottom"/>
                          </w:tcPr>
                          <w:p w:rsidR="00AC62CA" w:rsidRDefault="00AC62CA">
                            <w:pPr>
                              <w:widowControl w:val="0"/>
                              <w:spacing w:line="240" w:lineRule="auto"/>
                              <w:ind w:firstLine="0"/>
                              <w:jc w:val="left"/>
                              <w:rPr>
                                <w:sz w:val="20"/>
                                <w:szCs w:val="20"/>
                              </w:rPr>
                            </w:pPr>
                          </w:p>
                        </w:tc>
                        <w:tc>
                          <w:tcPr>
                            <w:tcW w:w="536" w:type="dxa"/>
                            <w:gridSpan w:val="3"/>
                            <w:shd w:val="clear" w:color="auto" w:fill="auto"/>
                            <w:vAlign w:val="bottom"/>
                          </w:tcPr>
                          <w:p w:rsidR="00AC62CA" w:rsidRDefault="00AC62CA">
                            <w:pPr>
                              <w:widowControl w:val="0"/>
                              <w:spacing w:line="240" w:lineRule="auto"/>
                              <w:ind w:firstLine="0"/>
                              <w:jc w:val="left"/>
                              <w:rPr>
                                <w:sz w:val="20"/>
                                <w:szCs w:val="20"/>
                              </w:rPr>
                            </w:pPr>
                          </w:p>
                        </w:tc>
                        <w:tc>
                          <w:tcPr>
                            <w:tcW w:w="281" w:type="dxa"/>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1214"/>
                        </w:trPr>
                        <w:tc>
                          <w:tcPr>
                            <w:tcW w:w="9073" w:type="dxa"/>
                            <w:gridSpan w:val="16"/>
                            <w:shd w:val="clear" w:color="auto" w:fill="auto"/>
                          </w:tcPr>
                          <w:p w:rsidR="00AC62CA" w:rsidRDefault="00AC62CA">
                            <w:pPr>
                              <w:widowControl w:val="0"/>
                              <w:spacing w:line="240" w:lineRule="auto"/>
                              <w:ind w:firstLine="0"/>
                              <w:jc w:val="left"/>
                            </w:pPr>
                            <w:r>
                              <w:rPr>
                                <w:sz w:val="24"/>
                                <w:szCs w:val="24"/>
                              </w:rPr>
                              <w:t>2. Работы выполнены в соответствии с договором от ______________ № ________ , стороны взаимных претензий не имеют.</w:t>
                            </w:r>
                            <w:r>
                              <w:rPr>
                                <w:sz w:val="24"/>
                                <w:szCs w:val="24"/>
                              </w:rPr>
                              <w:br/>
                              <w:t>3. Настоящий Акт составлен в двух экземплярах, имеющих равную юридическую силу, по одному для каждой из Сторон.</w:t>
                            </w:r>
                          </w:p>
                        </w:tc>
                        <w:tc>
                          <w:tcPr>
                            <w:tcW w:w="1451" w:type="dxa"/>
                            <w:gridSpan w:val="5"/>
                            <w:shd w:val="clear" w:color="auto" w:fill="auto"/>
                            <w:vAlign w:val="bottom"/>
                          </w:tcPr>
                          <w:p w:rsidR="00AC62CA" w:rsidRDefault="00AC62CA">
                            <w:pPr>
                              <w:widowControl w:val="0"/>
                              <w:rPr>
                                <w:sz w:val="24"/>
                                <w:szCs w:val="24"/>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248"/>
                        </w:trPr>
                        <w:tc>
                          <w:tcPr>
                            <w:tcW w:w="2666" w:type="dxa"/>
                            <w:gridSpan w:val="4"/>
                            <w:shd w:val="clear" w:color="auto" w:fill="auto"/>
                            <w:vAlign w:val="bottom"/>
                          </w:tcPr>
                          <w:p w:rsidR="00AC62CA" w:rsidRDefault="00AC62CA">
                            <w:pPr>
                              <w:widowControl w:val="0"/>
                              <w:spacing w:line="240" w:lineRule="auto"/>
                              <w:ind w:firstLine="0"/>
                              <w:jc w:val="left"/>
                            </w:pPr>
                            <w:r>
                              <w:rPr>
                                <w:b/>
                                <w:bCs/>
                                <w:sz w:val="24"/>
                                <w:szCs w:val="24"/>
                              </w:rPr>
                              <w:t>Подрядчик</w:t>
                            </w:r>
                          </w:p>
                        </w:tc>
                        <w:tc>
                          <w:tcPr>
                            <w:tcW w:w="1099" w:type="dxa"/>
                            <w:gridSpan w:val="3"/>
                            <w:shd w:val="clear" w:color="auto" w:fill="auto"/>
                            <w:vAlign w:val="bottom"/>
                          </w:tcPr>
                          <w:p w:rsidR="00AC62CA" w:rsidRDefault="00AC62CA">
                            <w:pPr>
                              <w:widowControl w:val="0"/>
                              <w:rPr>
                                <w:b/>
                                <w:bCs/>
                                <w:sz w:val="24"/>
                                <w:szCs w:val="24"/>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1304" w:type="dxa"/>
                            <w:gridSpan w:val="4"/>
                            <w:shd w:val="clear" w:color="auto" w:fill="auto"/>
                            <w:vAlign w:val="bottom"/>
                          </w:tcPr>
                          <w:p w:rsidR="00AC62CA" w:rsidRDefault="00AC62CA">
                            <w:pPr>
                              <w:widowControl w:val="0"/>
                              <w:spacing w:line="240" w:lineRule="auto"/>
                              <w:ind w:firstLine="0"/>
                              <w:jc w:val="left"/>
                            </w:pPr>
                            <w:r>
                              <w:rPr>
                                <w:b/>
                                <w:bCs/>
                                <w:sz w:val="24"/>
                                <w:szCs w:val="24"/>
                              </w:rPr>
                              <w:t>Заказчик</w:t>
                            </w:r>
                          </w:p>
                        </w:tc>
                        <w:tc>
                          <w:tcPr>
                            <w:tcW w:w="354" w:type="dxa"/>
                            <w:shd w:val="clear" w:color="auto" w:fill="auto"/>
                            <w:vAlign w:val="bottom"/>
                          </w:tcPr>
                          <w:p w:rsidR="00AC62CA" w:rsidRDefault="00AC62CA">
                            <w:pPr>
                              <w:widowControl w:val="0"/>
                              <w:rPr>
                                <w:b/>
                                <w:bCs/>
                                <w:sz w:val="24"/>
                                <w:szCs w:val="24"/>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3765" w:type="dxa"/>
                            <w:gridSpan w:val="7"/>
                            <w:shd w:val="clear" w:color="auto" w:fill="auto"/>
                            <w:vAlign w:val="bottom"/>
                          </w:tcPr>
                          <w:p w:rsidR="00AC62CA" w:rsidRDefault="00AC62CA">
                            <w:pPr>
                              <w:widowControl w:val="0"/>
                              <w:spacing w:line="240" w:lineRule="auto"/>
                              <w:ind w:firstLine="0"/>
                              <w:jc w:val="left"/>
                            </w:pPr>
                            <w:r>
                              <w:rPr>
                                <w:sz w:val="24"/>
                                <w:szCs w:val="24"/>
                              </w:rPr>
                              <w:t>(должность)___________________________</w:t>
                            </w:r>
                          </w:p>
                        </w:tc>
                        <w:tc>
                          <w:tcPr>
                            <w:tcW w:w="236" w:type="dxa"/>
                            <w:shd w:val="clear" w:color="auto" w:fill="auto"/>
                            <w:vAlign w:val="bottom"/>
                          </w:tcPr>
                          <w:p w:rsidR="00AC62CA" w:rsidRDefault="00AC62CA">
                            <w:pPr>
                              <w:widowControl w:val="0"/>
                              <w:rPr>
                                <w:sz w:val="24"/>
                                <w:szCs w:val="24"/>
                              </w:rPr>
                            </w:pPr>
                          </w:p>
                        </w:tc>
                        <w:tc>
                          <w:tcPr>
                            <w:tcW w:w="6756" w:type="dxa"/>
                            <w:gridSpan w:val="14"/>
                            <w:shd w:val="clear" w:color="auto" w:fill="auto"/>
                            <w:vAlign w:val="bottom"/>
                          </w:tcPr>
                          <w:p w:rsidR="00AC62CA" w:rsidRDefault="00AC62CA">
                            <w:pPr>
                              <w:widowControl w:val="0"/>
                              <w:spacing w:line="240" w:lineRule="auto"/>
                              <w:ind w:firstLine="0"/>
                              <w:jc w:val="left"/>
                            </w:pPr>
                            <w:r>
                              <w:rPr>
                                <w:sz w:val="24"/>
                                <w:szCs w:val="24"/>
                              </w:rPr>
                              <w:t xml:space="preserve">Директор филиала </w:t>
                            </w:r>
                          </w:p>
                          <w:p w:rsidR="00AC62CA" w:rsidRDefault="00AC62CA">
                            <w:pPr>
                              <w:widowControl w:val="0"/>
                              <w:spacing w:line="240" w:lineRule="auto"/>
                              <w:ind w:firstLine="0"/>
                              <w:jc w:val="left"/>
                            </w:pPr>
                            <w:r>
                              <w:rPr>
                                <w:sz w:val="24"/>
                                <w:szCs w:val="24"/>
                              </w:rPr>
                              <w:t xml:space="preserve">АО «ДРСК» «ПЭС» </w:t>
                            </w:r>
                          </w:p>
                        </w:tc>
                        <w:tc>
                          <w:tcPr>
                            <w:tcW w:w="237"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val="377"/>
                        </w:trPr>
                        <w:tc>
                          <w:tcPr>
                            <w:tcW w:w="3765" w:type="dxa"/>
                            <w:gridSpan w:val="7"/>
                            <w:shd w:val="clear" w:color="auto" w:fill="auto"/>
                            <w:vAlign w:val="bottom"/>
                          </w:tcPr>
                          <w:p w:rsidR="00AC62CA" w:rsidRDefault="00AC62CA">
                            <w:pPr>
                              <w:widowControl w:val="0"/>
                              <w:spacing w:line="240" w:lineRule="auto"/>
                              <w:ind w:firstLine="0"/>
                              <w:jc w:val="left"/>
                            </w:pPr>
                            <w:r>
                              <w:rPr>
                                <w:sz w:val="24"/>
                                <w:szCs w:val="24"/>
                              </w:rPr>
                              <w:t>(ФИО)_______________________________</w:t>
                            </w:r>
                          </w:p>
                        </w:tc>
                        <w:tc>
                          <w:tcPr>
                            <w:tcW w:w="236" w:type="dxa"/>
                            <w:shd w:val="clear" w:color="auto" w:fill="auto"/>
                            <w:vAlign w:val="bottom"/>
                          </w:tcPr>
                          <w:p w:rsidR="00AC62CA" w:rsidRDefault="00AC62CA">
                            <w:pPr>
                              <w:widowControl w:val="0"/>
                              <w:rPr>
                                <w:sz w:val="24"/>
                                <w:szCs w:val="24"/>
                              </w:rPr>
                            </w:pPr>
                          </w:p>
                        </w:tc>
                        <w:tc>
                          <w:tcPr>
                            <w:tcW w:w="5331" w:type="dxa"/>
                            <w:gridSpan w:val="10"/>
                            <w:shd w:val="clear" w:color="auto" w:fill="auto"/>
                            <w:vAlign w:val="bottom"/>
                          </w:tcPr>
                          <w:p w:rsidR="00AC62CA" w:rsidRDefault="00AC62CA">
                            <w:pPr>
                              <w:widowControl w:val="0"/>
                              <w:spacing w:line="240" w:lineRule="auto"/>
                              <w:ind w:firstLine="0"/>
                              <w:jc w:val="left"/>
                            </w:pPr>
                            <w:r>
                              <w:rPr>
                                <w:sz w:val="24"/>
                                <w:szCs w:val="24"/>
                              </w:rPr>
                              <w:t>(ФИО)_______________________________</w:t>
                            </w:r>
                          </w:p>
                        </w:tc>
                        <w:tc>
                          <w:tcPr>
                            <w:tcW w:w="1425" w:type="dxa"/>
                            <w:gridSpan w:val="4"/>
                            <w:shd w:val="clear" w:color="auto" w:fill="auto"/>
                            <w:vAlign w:val="bottom"/>
                          </w:tcPr>
                          <w:p w:rsidR="00AC62CA" w:rsidRDefault="00AC62CA">
                            <w:pPr>
                              <w:widowControl w:val="0"/>
                              <w:rPr>
                                <w:sz w:val="24"/>
                                <w:szCs w:val="24"/>
                              </w:rPr>
                            </w:pPr>
                          </w:p>
                        </w:tc>
                        <w:tc>
                          <w:tcPr>
                            <w:tcW w:w="237"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c>
                          <w:tcPr>
                            <w:tcW w:w="236" w:type="dxa"/>
                            <w:shd w:val="clear" w:color="auto" w:fill="auto"/>
                          </w:tcPr>
                          <w:p w:rsidR="00AC62CA" w:rsidRDefault="00AC62CA">
                            <w:pPr>
                              <w:widowControl w:val="0"/>
                            </w:pPr>
                          </w:p>
                        </w:tc>
                      </w:tr>
                      <w:tr w:rsidR="00AC62CA" w:rsidTr="002569B7">
                        <w:trPr>
                          <w:trHeight w:hRule="exact" w:val="180"/>
                        </w:trPr>
                        <w:tc>
                          <w:tcPr>
                            <w:tcW w:w="538" w:type="dxa"/>
                            <w:shd w:val="clear" w:color="auto" w:fill="auto"/>
                            <w:vAlign w:val="bottom"/>
                          </w:tcPr>
                          <w:p w:rsidR="00AC62CA" w:rsidRDefault="00AC62CA">
                            <w:pPr>
                              <w:widowControl w:val="0"/>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1099"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0"/>
                                <w:szCs w:val="20"/>
                              </w:rPr>
                            </w:pPr>
                          </w:p>
                        </w:tc>
                        <w:tc>
                          <w:tcPr>
                            <w:tcW w:w="607" w:type="dxa"/>
                            <w:shd w:val="clear" w:color="auto" w:fill="auto"/>
                            <w:vAlign w:val="bottom"/>
                          </w:tcPr>
                          <w:p w:rsidR="00AC62CA" w:rsidRDefault="00AC62CA">
                            <w:pPr>
                              <w:widowControl w:val="0"/>
                              <w:spacing w:line="240" w:lineRule="auto"/>
                              <w:ind w:firstLine="0"/>
                              <w:jc w:val="left"/>
                              <w:rPr>
                                <w:sz w:val="20"/>
                                <w:szCs w:val="20"/>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center"/>
                          </w:tcPr>
                          <w:p w:rsidR="00AC62CA" w:rsidRDefault="00AC62CA">
                            <w:pPr>
                              <w:widowControl w:val="0"/>
                              <w:spacing w:line="240" w:lineRule="auto"/>
                              <w:ind w:firstLine="0"/>
                              <w:jc w:val="left"/>
                              <w:rPr>
                                <w:sz w:val="20"/>
                                <w:szCs w:val="20"/>
                              </w:rPr>
                            </w:pPr>
                          </w:p>
                        </w:tc>
                      </w:tr>
                      <w:tr w:rsidR="00AC62CA" w:rsidTr="002569B7">
                        <w:trPr>
                          <w:trHeight w:val="377"/>
                        </w:trPr>
                        <w:tc>
                          <w:tcPr>
                            <w:tcW w:w="914" w:type="dxa"/>
                            <w:gridSpan w:val="2"/>
                            <w:shd w:val="clear" w:color="auto" w:fill="auto"/>
                            <w:vAlign w:val="bottom"/>
                          </w:tcPr>
                          <w:p w:rsidR="00AC62CA" w:rsidRDefault="00AC62CA">
                            <w:pPr>
                              <w:widowControl w:val="0"/>
                              <w:spacing w:line="240" w:lineRule="auto"/>
                              <w:ind w:firstLine="0"/>
                              <w:jc w:val="left"/>
                            </w:pPr>
                            <w:r>
                              <w:rPr>
                                <w:b/>
                                <w:bCs/>
                                <w:sz w:val="24"/>
                                <w:szCs w:val="24"/>
                              </w:rPr>
                              <w:t>Сдал</w:t>
                            </w:r>
                          </w:p>
                        </w:tc>
                        <w:tc>
                          <w:tcPr>
                            <w:tcW w:w="2851" w:type="dxa"/>
                            <w:gridSpan w:val="5"/>
                            <w:shd w:val="clear" w:color="auto" w:fill="auto"/>
                            <w:vAlign w:val="bottom"/>
                          </w:tcPr>
                          <w:p w:rsidR="00AC62CA" w:rsidRDefault="00AC62CA">
                            <w:pPr>
                              <w:widowControl w:val="0"/>
                              <w:spacing w:line="240" w:lineRule="auto"/>
                              <w:ind w:firstLine="0"/>
                              <w:jc w:val="left"/>
                            </w:pPr>
                            <w:r>
                              <w:rPr>
                                <w:sz w:val="24"/>
                                <w:szCs w:val="24"/>
                              </w:rPr>
                              <w:t>____(подпись)_________________</w:t>
                            </w:r>
                          </w:p>
                        </w:tc>
                        <w:tc>
                          <w:tcPr>
                            <w:tcW w:w="236" w:type="dxa"/>
                            <w:shd w:val="clear" w:color="auto" w:fill="auto"/>
                            <w:vAlign w:val="bottom"/>
                          </w:tcPr>
                          <w:p w:rsidR="00AC62CA" w:rsidRDefault="00AC62CA">
                            <w:pPr>
                              <w:widowControl w:val="0"/>
                              <w:rPr>
                                <w:sz w:val="24"/>
                                <w:szCs w:val="24"/>
                              </w:rPr>
                            </w:pPr>
                          </w:p>
                        </w:tc>
                        <w:tc>
                          <w:tcPr>
                            <w:tcW w:w="1141" w:type="dxa"/>
                            <w:gridSpan w:val="3"/>
                            <w:shd w:val="clear" w:color="auto" w:fill="auto"/>
                            <w:vAlign w:val="bottom"/>
                          </w:tcPr>
                          <w:p w:rsidR="00AC62CA" w:rsidRDefault="00AC62CA">
                            <w:pPr>
                              <w:widowControl w:val="0"/>
                              <w:spacing w:line="240" w:lineRule="auto"/>
                              <w:ind w:firstLine="0"/>
                              <w:jc w:val="left"/>
                            </w:pPr>
                            <w:r>
                              <w:rPr>
                                <w:b/>
                                <w:bCs/>
                                <w:sz w:val="24"/>
                                <w:szCs w:val="24"/>
                              </w:rPr>
                              <w:t>Принял</w:t>
                            </w:r>
                          </w:p>
                        </w:tc>
                        <w:tc>
                          <w:tcPr>
                            <w:tcW w:w="5382" w:type="dxa"/>
                            <w:gridSpan w:val="10"/>
                            <w:shd w:val="clear" w:color="auto" w:fill="auto"/>
                            <w:vAlign w:val="bottom"/>
                          </w:tcPr>
                          <w:p w:rsidR="00AC62CA" w:rsidRDefault="00AC62CA">
                            <w:pPr>
                              <w:widowControl w:val="0"/>
                              <w:spacing w:line="240" w:lineRule="auto"/>
                              <w:ind w:firstLine="0"/>
                              <w:jc w:val="left"/>
                            </w:pPr>
                            <w:r>
                              <w:rPr>
                                <w:sz w:val="24"/>
                                <w:szCs w:val="24"/>
                              </w:rPr>
                              <w:t>____(подпись)_________________</w:t>
                            </w:r>
                          </w:p>
                        </w:tc>
                        <w:tc>
                          <w:tcPr>
                            <w:tcW w:w="472" w:type="dxa"/>
                            <w:gridSpan w:val="2"/>
                            <w:shd w:val="clear" w:color="auto" w:fill="auto"/>
                            <w:vAlign w:val="bottom"/>
                          </w:tcPr>
                          <w:p w:rsidR="00AC62CA" w:rsidRDefault="00AC62CA">
                            <w:pPr>
                              <w:widowControl w:val="0"/>
                              <w:spacing w:line="240" w:lineRule="auto"/>
                              <w:ind w:firstLine="0"/>
                              <w:jc w:val="left"/>
                              <w:rPr>
                                <w:sz w:val="24"/>
                                <w:szCs w:val="24"/>
                              </w:rPr>
                            </w:pPr>
                          </w:p>
                        </w:tc>
                        <w:tc>
                          <w:tcPr>
                            <w:tcW w:w="472" w:type="dxa"/>
                            <w:gridSpan w:val="2"/>
                            <w:shd w:val="clear" w:color="auto" w:fill="auto"/>
                            <w:vAlign w:val="center"/>
                          </w:tcPr>
                          <w:p w:rsidR="00AC62CA" w:rsidRDefault="00AC62CA">
                            <w:pPr>
                              <w:widowControl w:val="0"/>
                              <w:rPr>
                                <w:sz w:val="24"/>
                                <w:szCs w:val="24"/>
                              </w:rPr>
                            </w:pPr>
                          </w:p>
                        </w:tc>
                      </w:tr>
                      <w:tr w:rsidR="00AC62CA" w:rsidTr="002569B7">
                        <w:trPr>
                          <w:trHeight w:val="377"/>
                        </w:trPr>
                        <w:tc>
                          <w:tcPr>
                            <w:tcW w:w="538" w:type="dxa"/>
                            <w:shd w:val="clear" w:color="auto" w:fill="auto"/>
                            <w:vAlign w:val="bottom"/>
                          </w:tcPr>
                          <w:p w:rsidR="00AC62CA" w:rsidRDefault="00AC62CA">
                            <w:pPr>
                              <w:widowControl w:val="0"/>
                              <w:spacing w:line="240" w:lineRule="auto"/>
                              <w:ind w:firstLine="0"/>
                              <w:jc w:val="left"/>
                              <w:rPr>
                                <w:sz w:val="20"/>
                                <w:szCs w:val="20"/>
                              </w:rPr>
                            </w:pPr>
                          </w:p>
                        </w:tc>
                        <w:tc>
                          <w:tcPr>
                            <w:tcW w:w="2128" w:type="dxa"/>
                            <w:gridSpan w:val="3"/>
                            <w:shd w:val="clear" w:color="auto" w:fill="auto"/>
                            <w:vAlign w:val="bottom"/>
                          </w:tcPr>
                          <w:p w:rsidR="00AC62CA" w:rsidRDefault="00AC62CA">
                            <w:pPr>
                              <w:widowControl w:val="0"/>
                              <w:spacing w:line="240" w:lineRule="auto"/>
                              <w:ind w:firstLine="0"/>
                              <w:jc w:val="left"/>
                              <w:rPr>
                                <w:sz w:val="20"/>
                                <w:szCs w:val="20"/>
                              </w:rPr>
                            </w:pPr>
                          </w:p>
                        </w:tc>
                        <w:tc>
                          <w:tcPr>
                            <w:tcW w:w="1099" w:type="dxa"/>
                            <w:gridSpan w:val="3"/>
                            <w:shd w:val="clear" w:color="auto" w:fill="auto"/>
                            <w:vAlign w:val="bottom"/>
                          </w:tcPr>
                          <w:p w:rsidR="00AC62CA" w:rsidRDefault="00AC62CA">
                            <w:pPr>
                              <w:widowControl w:val="0"/>
                              <w:spacing w:line="240" w:lineRule="auto"/>
                              <w:ind w:firstLine="0"/>
                              <w:jc w:val="left"/>
                              <w:rPr>
                                <w:sz w:val="20"/>
                                <w:szCs w:val="20"/>
                              </w:rPr>
                            </w:pPr>
                          </w:p>
                        </w:tc>
                        <w:tc>
                          <w:tcPr>
                            <w:tcW w:w="236" w:type="dxa"/>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669" w:type="dxa"/>
                            <w:shd w:val="clear" w:color="auto" w:fill="auto"/>
                            <w:vAlign w:val="bottom"/>
                          </w:tcPr>
                          <w:p w:rsidR="00AC62CA" w:rsidRDefault="00AC62CA">
                            <w:pPr>
                              <w:widowControl w:val="0"/>
                              <w:spacing w:line="240" w:lineRule="auto"/>
                              <w:ind w:firstLine="0"/>
                              <w:jc w:val="left"/>
                              <w:rPr>
                                <w:sz w:val="20"/>
                                <w:szCs w:val="20"/>
                              </w:rPr>
                            </w:pPr>
                          </w:p>
                        </w:tc>
                        <w:tc>
                          <w:tcPr>
                            <w:tcW w:w="517" w:type="dxa"/>
                            <w:gridSpan w:val="2"/>
                            <w:shd w:val="clear" w:color="auto" w:fill="auto"/>
                            <w:vAlign w:val="bottom"/>
                          </w:tcPr>
                          <w:p w:rsidR="00AC62CA" w:rsidRDefault="00AC62CA">
                            <w:pPr>
                              <w:widowControl w:val="0"/>
                              <w:spacing w:line="240" w:lineRule="auto"/>
                              <w:ind w:firstLine="0"/>
                              <w:jc w:val="left"/>
                              <w:rPr>
                                <w:sz w:val="20"/>
                                <w:szCs w:val="20"/>
                              </w:rPr>
                            </w:pPr>
                          </w:p>
                        </w:tc>
                        <w:tc>
                          <w:tcPr>
                            <w:tcW w:w="650" w:type="dxa"/>
                            <w:shd w:val="clear" w:color="auto" w:fill="auto"/>
                            <w:vAlign w:val="bottom"/>
                          </w:tcPr>
                          <w:p w:rsidR="00AC62CA" w:rsidRDefault="00AC62CA">
                            <w:pPr>
                              <w:widowControl w:val="0"/>
                              <w:spacing w:line="240" w:lineRule="auto"/>
                              <w:ind w:firstLine="0"/>
                              <w:jc w:val="left"/>
                              <w:rPr>
                                <w:sz w:val="24"/>
                                <w:szCs w:val="24"/>
                              </w:rPr>
                            </w:pPr>
                          </w:p>
                        </w:tc>
                        <w:tc>
                          <w:tcPr>
                            <w:tcW w:w="607" w:type="dxa"/>
                            <w:shd w:val="clear" w:color="auto" w:fill="auto"/>
                            <w:vAlign w:val="bottom"/>
                          </w:tcPr>
                          <w:p w:rsidR="00AC62CA" w:rsidRDefault="00AC62CA">
                            <w:pPr>
                              <w:widowControl w:val="0"/>
                              <w:rPr>
                                <w:sz w:val="24"/>
                                <w:szCs w:val="24"/>
                              </w:rPr>
                            </w:pPr>
                          </w:p>
                        </w:tc>
                        <w:tc>
                          <w:tcPr>
                            <w:tcW w:w="2157" w:type="dxa"/>
                            <w:shd w:val="clear" w:color="auto" w:fill="auto"/>
                            <w:vAlign w:val="bottom"/>
                          </w:tcPr>
                          <w:p w:rsidR="00AC62CA" w:rsidRDefault="00AC62CA">
                            <w:pPr>
                              <w:widowControl w:val="0"/>
                              <w:spacing w:line="240" w:lineRule="auto"/>
                              <w:ind w:firstLine="0"/>
                              <w:jc w:val="left"/>
                              <w:rPr>
                                <w:sz w:val="20"/>
                                <w:szCs w:val="20"/>
                              </w:rPr>
                            </w:pPr>
                          </w:p>
                        </w:tc>
                        <w:tc>
                          <w:tcPr>
                            <w:tcW w:w="1451" w:type="dxa"/>
                            <w:gridSpan w:val="5"/>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bottom"/>
                          </w:tcPr>
                          <w:p w:rsidR="00AC62CA" w:rsidRDefault="00AC62CA">
                            <w:pPr>
                              <w:widowControl w:val="0"/>
                              <w:spacing w:line="240" w:lineRule="auto"/>
                              <w:ind w:firstLine="0"/>
                              <w:jc w:val="left"/>
                              <w:rPr>
                                <w:sz w:val="20"/>
                                <w:szCs w:val="20"/>
                              </w:rPr>
                            </w:pPr>
                          </w:p>
                        </w:tc>
                        <w:tc>
                          <w:tcPr>
                            <w:tcW w:w="472" w:type="dxa"/>
                            <w:gridSpan w:val="2"/>
                            <w:shd w:val="clear" w:color="auto" w:fill="auto"/>
                            <w:vAlign w:val="center"/>
                          </w:tcPr>
                          <w:p w:rsidR="00AC62CA" w:rsidRDefault="00AC62CA">
                            <w:pPr>
                              <w:widowControl w:val="0"/>
                              <w:spacing w:line="240" w:lineRule="auto"/>
                              <w:ind w:firstLine="0"/>
                              <w:jc w:val="left"/>
                              <w:rPr>
                                <w:sz w:val="20"/>
                                <w:szCs w:val="20"/>
                              </w:rPr>
                            </w:pPr>
                          </w:p>
                        </w:tc>
                      </w:tr>
                    </w:tbl>
                    <w:p w:rsidR="00AC62CA" w:rsidRDefault="00AC62CA" w:rsidP="002569B7">
                      <w:pPr>
                        <w:pStyle w:val="affd"/>
                      </w:pPr>
                    </w:p>
                  </w:txbxContent>
                </v:textbox>
                <w10:wrap type="square" anchorx="margin" anchory="page"/>
              </v:rect>
            </w:pict>
          </mc:Fallback>
        </mc:AlternateContent>
      </w:r>
    </w:p>
    <w:tbl>
      <w:tblPr>
        <w:tblW w:w="9571" w:type="dxa"/>
        <w:tblLayout w:type="fixed"/>
        <w:tblLook w:val="0000" w:firstRow="0" w:lastRow="0" w:firstColumn="0" w:lastColumn="0" w:noHBand="0" w:noVBand="0"/>
      </w:tblPr>
      <w:tblGrid>
        <w:gridCol w:w="4785"/>
        <w:gridCol w:w="4786"/>
      </w:tblGrid>
      <w:tr w:rsidR="002569B7" w:rsidTr="00FE4FFE">
        <w:tc>
          <w:tcPr>
            <w:tcW w:w="4785" w:type="dxa"/>
            <w:shd w:val="clear" w:color="auto" w:fill="auto"/>
          </w:tcPr>
          <w:p w:rsidR="002569B7" w:rsidRDefault="002569B7" w:rsidP="00FE4FFE">
            <w:pPr>
              <w:widowControl w:val="0"/>
              <w:spacing w:line="240" w:lineRule="auto"/>
              <w:ind w:firstLine="0"/>
              <w:rPr>
                <w:b/>
                <w:sz w:val="24"/>
              </w:rPr>
            </w:pPr>
            <w:r>
              <w:rPr>
                <w:b/>
                <w:sz w:val="24"/>
              </w:rPr>
              <w:t>Заказчик:</w:t>
            </w:r>
          </w:p>
        </w:tc>
        <w:tc>
          <w:tcPr>
            <w:tcW w:w="4785" w:type="dxa"/>
            <w:shd w:val="clear" w:color="auto" w:fill="auto"/>
          </w:tcPr>
          <w:p w:rsidR="002569B7" w:rsidRDefault="002569B7" w:rsidP="00FE4FFE">
            <w:pPr>
              <w:widowControl w:val="0"/>
              <w:spacing w:line="240" w:lineRule="auto"/>
              <w:ind w:firstLine="0"/>
              <w:rPr>
                <w:b/>
                <w:sz w:val="24"/>
              </w:rPr>
            </w:pPr>
            <w:r>
              <w:rPr>
                <w:b/>
                <w:sz w:val="24"/>
              </w:rPr>
              <w:t>Подрядчик:</w:t>
            </w:r>
          </w:p>
        </w:tc>
      </w:tr>
      <w:tr w:rsidR="002569B7" w:rsidTr="00FE4FFE">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c>
          <w:tcPr>
            <w:tcW w:w="4785" w:type="dxa"/>
            <w:shd w:val="clear" w:color="auto" w:fill="auto"/>
          </w:tcPr>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p>
          <w:p w:rsidR="002569B7" w:rsidRDefault="002569B7" w:rsidP="00FE4FFE">
            <w:pPr>
              <w:widowControl w:val="0"/>
              <w:spacing w:line="240" w:lineRule="auto"/>
              <w:ind w:firstLine="0"/>
              <w:rPr>
                <w:sz w:val="22"/>
                <w:szCs w:val="22"/>
              </w:rPr>
            </w:pPr>
            <w:r>
              <w:rPr>
                <w:sz w:val="22"/>
                <w:szCs w:val="22"/>
              </w:rPr>
              <w:t xml:space="preserve">_______________ / _______________ </w:t>
            </w:r>
          </w:p>
          <w:p w:rsidR="002569B7" w:rsidRDefault="002569B7" w:rsidP="00FE4FFE">
            <w:pPr>
              <w:widowControl w:val="0"/>
              <w:spacing w:line="240" w:lineRule="auto"/>
              <w:ind w:firstLine="0"/>
              <w:rPr>
                <w:sz w:val="22"/>
                <w:szCs w:val="22"/>
              </w:rPr>
            </w:pPr>
          </w:p>
        </w:tc>
      </w:tr>
    </w:tbl>
    <w:p w:rsidR="002569B7" w:rsidRDefault="002569B7">
      <w:pPr>
        <w:spacing w:line="240" w:lineRule="auto"/>
        <w:ind w:firstLine="0"/>
        <w:rPr>
          <w:sz w:val="22"/>
          <w:szCs w:val="22"/>
        </w:rPr>
      </w:pPr>
    </w:p>
    <w:p w:rsidR="002569B7" w:rsidRDefault="002569B7">
      <w:pPr>
        <w:spacing w:line="240" w:lineRule="auto"/>
        <w:ind w:firstLine="4820"/>
        <w:jc w:val="left"/>
        <w:rPr>
          <w:sz w:val="22"/>
          <w:szCs w:val="22"/>
        </w:rPr>
      </w:pPr>
    </w:p>
    <w:p w:rsidR="009C521C" w:rsidRDefault="00B537DE">
      <w:pPr>
        <w:spacing w:line="240" w:lineRule="auto"/>
        <w:ind w:firstLine="4820"/>
        <w:jc w:val="left"/>
        <w:rPr>
          <w:sz w:val="22"/>
          <w:szCs w:val="22"/>
        </w:rPr>
      </w:pPr>
      <w:r>
        <w:rPr>
          <w:sz w:val="22"/>
          <w:szCs w:val="22"/>
        </w:rPr>
        <w:lastRenderedPageBreak/>
        <w:t>Приложение № 5.1</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pStyle w:val="13"/>
        <w:jc w:val="left"/>
        <w:rPr>
          <w:i/>
        </w:rPr>
      </w:pPr>
    </w:p>
    <w:p w:rsidR="009C521C" w:rsidRDefault="00B537DE">
      <w:pPr>
        <w:pStyle w:val="13"/>
        <w:rPr>
          <w:sz w:val="24"/>
          <w:szCs w:val="24"/>
        </w:rPr>
      </w:pPr>
      <w:r>
        <w:rPr>
          <w:iCs/>
          <w:sz w:val="24"/>
          <w:szCs w:val="24"/>
        </w:rPr>
        <w:t>ФОРМА</w:t>
      </w:r>
    </w:p>
    <w:p w:rsidR="009C521C" w:rsidRPr="002569B7" w:rsidRDefault="00B537DE">
      <w:pPr>
        <w:pStyle w:val="13"/>
        <w:rPr>
          <w:i/>
          <w:iCs/>
          <w:sz w:val="24"/>
          <w:szCs w:val="24"/>
        </w:rPr>
      </w:pPr>
      <w:r w:rsidRPr="002569B7">
        <w:rPr>
          <w:sz w:val="24"/>
          <w:szCs w:val="24"/>
        </w:rPr>
        <w:t>Акта сдачи-приемки места производства Работ и / или</w:t>
      </w:r>
      <w:r w:rsidRPr="002569B7">
        <w:rPr>
          <w:sz w:val="24"/>
        </w:rPr>
        <w:t xml:space="preserve"> места (помещения) для складирования материалов и Оборудования</w:t>
      </w:r>
    </w:p>
    <w:p w:rsidR="009C521C" w:rsidRPr="002569B7" w:rsidRDefault="009C521C">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9C521C">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pStyle w:val="13"/>
              <w:rPr>
                <w:b w:val="0"/>
              </w:rPr>
            </w:pPr>
            <w:r w:rsidRPr="002569B7">
              <w:rPr>
                <w:b w:val="0"/>
              </w:rPr>
              <w:t xml:space="preserve">Акт </w:t>
            </w:r>
          </w:p>
          <w:p w:rsidR="009C521C" w:rsidRPr="002569B7" w:rsidRDefault="00B537DE">
            <w:pPr>
              <w:pStyle w:val="13"/>
              <w:rPr>
                <w:b w:val="0"/>
                <w:i/>
                <w:iCs/>
              </w:rPr>
            </w:pPr>
            <w:r w:rsidRPr="002569B7">
              <w:rPr>
                <w:b w:val="0"/>
              </w:rPr>
              <w:t>сдачи-приемки места производства Работ</w:t>
            </w:r>
            <w:r w:rsidRPr="002569B7">
              <w:t xml:space="preserve"> </w:t>
            </w:r>
            <w:r w:rsidRPr="002569B7">
              <w:rPr>
                <w:b w:val="0"/>
              </w:rPr>
              <w:t>и / или места (помещения) для складирования материалов и Оборудования</w:t>
            </w:r>
          </w:p>
          <w:p w:rsidR="009C521C" w:rsidRPr="002569B7" w:rsidRDefault="009C521C">
            <w:pPr>
              <w:widowControl w:val="0"/>
              <w:spacing w:line="240" w:lineRule="auto"/>
              <w:rPr>
                <w:sz w:val="22"/>
              </w:rPr>
            </w:pPr>
          </w:p>
          <w:p w:rsidR="009C521C" w:rsidRPr="002569B7" w:rsidRDefault="00B537DE">
            <w:pPr>
              <w:widowControl w:val="0"/>
              <w:spacing w:line="240" w:lineRule="auto"/>
              <w:ind w:firstLine="0"/>
              <w:rPr>
                <w:sz w:val="22"/>
                <w:szCs w:val="22"/>
              </w:rPr>
            </w:pPr>
            <w:r w:rsidRPr="002569B7">
              <w:rPr>
                <w:sz w:val="22"/>
                <w:szCs w:val="22"/>
              </w:rPr>
              <w:t>г.___________                                                                                              «_____» _________20</w:t>
            </w:r>
            <w:r w:rsidR="002569B7" w:rsidRPr="002569B7">
              <w:rPr>
                <w:sz w:val="22"/>
                <w:szCs w:val="22"/>
              </w:rPr>
              <w:t>2</w:t>
            </w:r>
            <w:r w:rsidRPr="002569B7">
              <w:rPr>
                <w:sz w:val="22"/>
                <w:szCs w:val="22"/>
              </w:rPr>
              <w:t>_г.</w:t>
            </w:r>
          </w:p>
          <w:p w:rsidR="009C521C" w:rsidRPr="002569B7" w:rsidRDefault="009C521C">
            <w:pPr>
              <w:widowControl w:val="0"/>
              <w:spacing w:line="240" w:lineRule="auto"/>
              <w:rPr>
                <w:sz w:val="22"/>
                <w:szCs w:val="22"/>
              </w:rPr>
            </w:pPr>
          </w:p>
          <w:p w:rsidR="009C521C" w:rsidRPr="002569B7" w:rsidRDefault="00B537DE">
            <w:pPr>
              <w:widowControl w:val="0"/>
              <w:spacing w:line="240" w:lineRule="auto"/>
              <w:ind w:firstLine="0"/>
              <w:rPr>
                <w:sz w:val="22"/>
                <w:szCs w:val="22"/>
              </w:rPr>
            </w:pPr>
            <w:r w:rsidRPr="002569B7">
              <w:rPr>
                <w:sz w:val="22"/>
                <w:szCs w:val="22"/>
              </w:rPr>
              <w:t xml:space="preserve">____________________, именуемое далее «Подрядчик», в лице ________________, действующего на основании ______________, </w:t>
            </w:r>
          </w:p>
          <w:p w:rsidR="009C521C" w:rsidRPr="002569B7" w:rsidRDefault="00B537DE">
            <w:pPr>
              <w:widowControl w:val="0"/>
              <w:spacing w:line="240" w:lineRule="auto"/>
              <w:ind w:firstLine="0"/>
              <w:rPr>
                <w:sz w:val="22"/>
                <w:szCs w:val="22"/>
              </w:rPr>
            </w:pPr>
            <w:r w:rsidRPr="002569B7">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9C521C" w:rsidRPr="002569B7" w:rsidRDefault="00B537DE">
            <w:pPr>
              <w:widowControl w:val="0"/>
              <w:spacing w:line="240" w:lineRule="auto"/>
              <w:ind w:firstLine="0"/>
              <w:rPr>
                <w:bCs/>
                <w:sz w:val="22"/>
                <w:szCs w:val="22"/>
              </w:rPr>
            </w:pPr>
            <w:r w:rsidRPr="002569B7">
              <w:rPr>
                <w:sz w:val="22"/>
                <w:szCs w:val="22"/>
              </w:rPr>
              <w:t>Заказчик передал Подрядчику, а Подрядчик принял</w:t>
            </w:r>
            <w:r w:rsidRPr="002569B7">
              <w:rPr>
                <w:bCs/>
                <w:sz w:val="22"/>
                <w:szCs w:val="22"/>
              </w:rPr>
              <w:t xml:space="preserve"> место производства Работ _____________________________ (указываются идентифицирующие признаки) и / или </w:t>
            </w:r>
            <w:r w:rsidRPr="002569B7">
              <w:rPr>
                <w:sz w:val="22"/>
                <w:szCs w:val="22"/>
              </w:rPr>
              <w:t xml:space="preserve">место (помещение) для складирования материалов и Оборудования _____________________________ </w:t>
            </w:r>
            <w:r w:rsidRPr="002569B7">
              <w:rPr>
                <w:bCs/>
                <w:sz w:val="22"/>
                <w:szCs w:val="22"/>
              </w:rPr>
              <w:t xml:space="preserve">(указываются идентифицирующие признаки) </w:t>
            </w:r>
            <w:r w:rsidRPr="002569B7">
              <w:rPr>
                <w:sz w:val="22"/>
                <w:szCs w:val="22"/>
              </w:rPr>
              <w:t>по Договору по</w:t>
            </w:r>
            <w:r w:rsidRPr="002569B7">
              <w:rPr>
                <w:bCs/>
                <w:sz w:val="22"/>
                <w:szCs w:val="22"/>
              </w:rPr>
              <w:t>дряда №______ от _____________.</w:t>
            </w:r>
          </w:p>
          <w:p w:rsidR="009C521C" w:rsidRPr="002569B7" w:rsidRDefault="00B537DE">
            <w:pPr>
              <w:widowControl w:val="0"/>
              <w:spacing w:line="240" w:lineRule="auto"/>
              <w:ind w:firstLine="0"/>
              <w:rPr>
                <w:bCs/>
                <w:sz w:val="22"/>
                <w:szCs w:val="22"/>
              </w:rPr>
            </w:pPr>
            <w:r w:rsidRPr="002569B7">
              <w:rPr>
                <w:bCs/>
                <w:sz w:val="22"/>
                <w:szCs w:val="22"/>
              </w:rPr>
              <w:t>Претензии Подрядчик</w:t>
            </w:r>
            <w:r w:rsidRPr="002569B7">
              <w:rPr>
                <w:sz w:val="22"/>
                <w:szCs w:val="22"/>
              </w:rPr>
              <w:t>а</w:t>
            </w:r>
            <w:r w:rsidRPr="002569B7">
              <w:rPr>
                <w:bCs/>
                <w:sz w:val="22"/>
                <w:szCs w:val="22"/>
              </w:rPr>
              <w:t xml:space="preserve"> (замечания и недостатки) к месту производства Работ: ____________________________________________________________________________</w:t>
            </w:r>
          </w:p>
          <w:p w:rsidR="009C521C" w:rsidRPr="002569B7" w:rsidRDefault="00B537DE">
            <w:pPr>
              <w:widowControl w:val="0"/>
              <w:spacing w:line="240" w:lineRule="auto"/>
              <w:ind w:firstLine="0"/>
              <w:rPr>
                <w:sz w:val="22"/>
              </w:rPr>
            </w:pPr>
            <w:r w:rsidRPr="002569B7">
              <w:rPr>
                <w:i/>
                <w:sz w:val="22"/>
              </w:rPr>
              <w:t>(указать конкретные претензии или указать «не имеются»)</w:t>
            </w:r>
            <w:r w:rsidRPr="002569B7">
              <w:rPr>
                <w:sz w:val="22"/>
              </w:rPr>
              <w:t>.</w:t>
            </w:r>
          </w:p>
          <w:p w:rsidR="009C521C" w:rsidRPr="002569B7" w:rsidRDefault="00B537DE">
            <w:pPr>
              <w:widowControl w:val="0"/>
              <w:spacing w:line="240" w:lineRule="auto"/>
              <w:ind w:firstLine="0"/>
              <w:rPr>
                <w:bCs/>
                <w:sz w:val="22"/>
                <w:szCs w:val="22"/>
              </w:rPr>
            </w:pPr>
            <w:r w:rsidRPr="002569B7">
              <w:rPr>
                <w:bCs/>
                <w:sz w:val="22"/>
                <w:szCs w:val="22"/>
              </w:rPr>
              <w:t>Претензии Подрядчик</w:t>
            </w:r>
            <w:r w:rsidRPr="002569B7">
              <w:rPr>
                <w:sz w:val="22"/>
                <w:szCs w:val="22"/>
              </w:rPr>
              <w:t>а</w:t>
            </w:r>
            <w:r w:rsidRPr="002569B7">
              <w:rPr>
                <w:bCs/>
                <w:sz w:val="22"/>
                <w:szCs w:val="22"/>
              </w:rPr>
              <w:t xml:space="preserve"> (замечания и недостатки) к месту</w:t>
            </w:r>
            <w:r w:rsidRPr="002569B7">
              <w:rPr>
                <w:sz w:val="22"/>
                <w:szCs w:val="22"/>
              </w:rPr>
              <w:t xml:space="preserve"> складирования материалов и Оборудования</w:t>
            </w:r>
            <w:r w:rsidRPr="002569B7">
              <w:rPr>
                <w:bCs/>
                <w:sz w:val="22"/>
                <w:szCs w:val="22"/>
              </w:rPr>
              <w:t xml:space="preserve">: </w:t>
            </w:r>
            <w:r w:rsidRPr="002569B7">
              <w:rPr>
                <w:bCs/>
                <w:sz w:val="22"/>
                <w:szCs w:val="22"/>
              </w:rPr>
              <w:br/>
              <w:t>____________________________________________________________________________</w:t>
            </w:r>
          </w:p>
          <w:p w:rsidR="009C521C" w:rsidRPr="002569B7" w:rsidRDefault="00B537DE">
            <w:pPr>
              <w:widowControl w:val="0"/>
              <w:spacing w:line="240" w:lineRule="auto"/>
              <w:ind w:firstLine="0"/>
              <w:rPr>
                <w:sz w:val="22"/>
                <w:szCs w:val="22"/>
              </w:rPr>
            </w:pPr>
            <w:r w:rsidRPr="002569B7">
              <w:rPr>
                <w:sz w:val="22"/>
                <w:szCs w:val="22"/>
              </w:rPr>
              <w:t xml:space="preserve"> (</w:t>
            </w:r>
            <w:r w:rsidRPr="002569B7">
              <w:rPr>
                <w:i/>
                <w:sz w:val="22"/>
              </w:rPr>
              <w:t>указать конкретные претензии или указать «не имеются»)</w:t>
            </w:r>
            <w:r w:rsidRPr="002569B7">
              <w:rPr>
                <w:sz w:val="22"/>
              </w:rPr>
              <w:t>.</w:t>
            </w:r>
          </w:p>
          <w:p w:rsidR="009C521C" w:rsidRPr="002569B7" w:rsidRDefault="009C521C">
            <w:pPr>
              <w:widowControl w:val="0"/>
              <w:spacing w:line="240" w:lineRule="auto"/>
              <w:rPr>
                <w:sz w:val="22"/>
                <w:szCs w:val="22"/>
              </w:rPr>
            </w:pPr>
          </w:p>
          <w:tbl>
            <w:tblPr>
              <w:tblW w:w="9041" w:type="dxa"/>
              <w:tblLayout w:type="fixed"/>
              <w:tblLook w:val="0000" w:firstRow="0" w:lastRow="0" w:firstColumn="0" w:lastColumn="0" w:noHBand="0" w:noVBand="0"/>
            </w:tblPr>
            <w:tblGrid>
              <w:gridCol w:w="4520"/>
              <w:gridCol w:w="4521"/>
            </w:tblGrid>
            <w:tr w:rsidR="009C521C" w:rsidRPr="002569B7">
              <w:tc>
                <w:tcPr>
                  <w:tcW w:w="4520" w:type="dxa"/>
                  <w:shd w:val="clear" w:color="auto" w:fill="auto"/>
                </w:tcPr>
                <w:p w:rsidR="009C521C" w:rsidRPr="002569B7" w:rsidRDefault="00B537DE">
                  <w:pPr>
                    <w:widowControl w:val="0"/>
                    <w:spacing w:line="240" w:lineRule="auto"/>
                    <w:ind w:firstLine="0"/>
                    <w:rPr>
                      <w:sz w:val="22"/>
                    </w:rPr>
                  </w:pPr>
                  <w:r w:rsidRPr="002569B7">
                    <w:rPr>
                      <w:sz w:val="22"/>
                    </w:rPr>
                    <w:t>Заказчик:</w:t>
                  </w:r>
                </w:p>
              </w:tc>
              <w:tc>
                <w:tcPr>
                  <w:tcW w:w="4520" w:type="dxa"/>
                  <w:shd w:val="clear" w:color="auto" w:fill="auto"/>
                </w:tcPr>
                <w:p w:rsidR="009C521C" w:rsidRPr="002569B7" w:rsidRDefault="00B537DE">
                  <w:pPr>
                    <w:widowControl w:val="0"/>
                    <w:spacing w:line="240" w:lineRule="auto"/>
                    <w:ind w:firstLine="0"/>
                    <w:rPr>
                      <w:sz w:val="22"/>
                    </w:rPr>
                  </w:pPr>
                  <w:r w:rsidRPr="002569B7">
                    <w:rPr>
                      <w:sz w:val="22"/>
                    </w:rPr>
                    <w:t>Подрядчик:</w:t>
                  </w:r>
                </w:p>
              </w:tc>
            </w:tr>
            <w:tr w:rsidR="009C521C">
              <w:tc>
                <w:tcPr>
                  <w:tcW w:w="4520" w:type="dxa"/>
                  <w:shd w:val="clear" w:color="auto" w:fill="auto"/>
                </w:tcPr>
                <w:p w:rsidR="009C521C" w:rsidRPr="002569B7" w:rsidRDefault="009C521C">
                  <w:pPr>
                    <w:widowControl w:val="0"/>
                    <w:spacing w:line="240" w:lineRule="auto"/>
                    <w:ind w:firstLine="0"/>
                    <w:rPr>
                      <w:sz w:val="22"/>
                      <w:szCs w:val="22"/>
                    </w:rPr>
                  </w:pPr>
                </w:p>
                <w:p w:rsidR="009C521C" w:rsidRPr="002569B7" w:rsidRDefault="009C521C">
                  <w:pPr>
                    <w:widowControl w:val="0"/>
                    <w:spacing w:line="240" w:lineRule="auto"/>
                    <w:ind w:firstLine="0"/>
                    <w:rPr>
                      <w:sz w:val="22"/>
                      <w:szCs w:val="22"/>
                    </w:rPr>
                  </w:pPr>
                </w:p>
                <w:p w:rsidR="009C521C" w:rsidRPr="002569B7" w:rsidRDefault="00B537DE">
                  <w:pPr>
                    <w:widowControl w:val="0"/>
                    <w:spacing w:line="240" w:lineRule="auto"/>
                    <w:ind w:firstLine="0"/>
                    <w:rPr>
                      <w:sz w:val="22"/>
                      <w:szCs w:val="22"/>
                    </w:rPr>
                  </w:pPr>
                  <w:r w:rsidRPr="002569B7">
                    <w:rPr>
                      <w:sz w:val="22"/>
                      <w:szCs w:val="22"/>
                    </w:rPr>
                    <w:t xml:space="preserve">_______________ / _______________ </w:t>
                  </w:r>
                </w:p>
                <w:p w:rsidR="009C521C" w:rsidRPr="002569B7" w:rsidRDefault="009C521C">
                  <w:pPr>
                    <w:widowControl w:val="0"/>
                    <w:spacing w:line="240" w:lineRule="auto"/>
                    <w:ind w:firstLine="0"/>
                    <w:rPr>
                      <w:sz w:val="22"/>
                      <w:szCs w:val="22"/>
                    </w:rPr>
                  </w:pPr>
                </w:p>
              </w:tc>
              <w:tc>
                <w:tcPr>
                  <w:tcW w:w="4520" w:type="dxa"/>
                  <w:shd w:val="clear" w:color="auto" w:fill="auto"/>
                </w:tcPr>
                <w:p w:rsidR="009C521C" w:rsidRPr="002569B7" w:rsidRDefault="009C521C">
                  <w:pPr>
                    <w:widowControl w:val="0"/>
                    <w:spacing w:line="240" w:lineRule="auto"/>
                    <w:ind w:firstLine="0"/>
                    <w:rPr>
                      <w:sz w:val="22"/>
                      <w:szCs w:val="22"/>
                    </w:rPr>
                  </w:pPr>
                </w:p>
                <w:p w:rsidR="009C521C" w:rsidRPr="002569B7"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sidRPr="002569B7">
                    <w:rPr>
                      <w:sz w:val="22"/>
                      <w:szCs w:val="22"/>
                    </w:rPr>
                    <w:t>_______________ / _______________</w:t>
                  </w:r>
                  <w:r>
                    <w:rPr>
                      <w:sz w:val="22"/>
                      <w:szCs w:val="22"/>
                    </w:rPr>
                    <w:t xml:space="preserve"> </w:t>
                  </w:r>
                </w:p>
                <w:p w:rsidR="009C521C" w:rsidRDefault="009C521C">
                  <w:pPr>
                    <w:widowControl w:val="0"/>
                    <w:spacing w:line="240" w:lineRule="auto"/>
                    <w:ind w:firstLine="0"/>
                    <w:rPr>
                      <w:sz w:val="22"/>
                      <w:szCs w:val="22"/>
                    </w:rPr>
                  </w:pPr>
                </w:p>
              </w:tc>
            </w:tr>
          </w:tbl>
          <w:p w:rsidR="009C521C" w:rsidRDefault="009C521C">
            <w:pPr>
              <w:pStyle w:val="13"/>
              <w:jc w:val="left"/>
              <w:rPr>
                <w:i/>
                <w:iCs/>
              </w:rPr>
            </w:pPr>
          </w:p>
        </w:tc>
      </w:tr>
    </w:tbl>
    <w:p w:rsidR="009C521C" w:rsidRDefault="009C521C">
      <w:pPr>
        <w:pStyle w:val="13"/>
        <w:jc w:val="left"/>
        <w:rPr>
          <w:i/>
          <w:iCs/>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2569B7" w:rsidRDefault="002569B7">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B537DE">
      <w:pPr>
        <w:spacing w:line="240" w:lineRule="auto"/>
        <w:ind w:firstLine="4820"/>
        <w:jc w:val="left"/>
        <w:rPr>
          <w:sz w:val="22"/>
          <w:szCs w:val="22"/>
        </w:rPr>
      </w:pPr>
      <w:r>
        <w:rPr>
          <w:sz w:val="22"/>
          <w:szCs w:val="22"/>
        </w:rPr>
        <w:lastRenderedPageBreak/>
        <w:t>Приложение № 5.2</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spacing w:line="240" w:lineRule="auto"/>
        <w:rPr>
          <w:sz w:val="22"/>
          <w:szCs w:val="22"/>
        </w:rPr>
      </w:pPr>
    </w:p>
    <w:p w:rsidR="009C521C" w:rsidRDefault="009C521C">
      <w:pPr>
        <w:spacing w:line="240" w:lineRule="auto"/>
        <w:ind w:firstLine="0"/>
        <w:rPr>
          <w:b/>
          <w:bCs/>
          <w:sz w:val="24"/>
          <w:szCs w:val="24"/>
        </w:rPr>
      </w:pPr>
    </w:p>
    <w:p w:rsidR="009C521C" w:rsidRDefault="00B537DE">
      <w:pPr>
        <w:pStyle w:val="13"/>
        <w:rPr>
          <w:b w:val="0"/>
          <w:sz w:val="24"/>
        </w:rPr>
      </w:pPr>
      <w:r>
        <w:rPr>
          <w:sz w:val="24"/>
        </w:rPr>
        <w:t>ФОРМА</w:t>
      </w:r>
    </w:p>
    <w:p w:rsidR="009C521C" w:rsidRDefault="00B537DE">
      <w:pPr>
        <w:pStyle w:val="13"/>
        <w:rPr>
          <w:i/>
          <w:sz w:val="24"/>
        </w:rPr>
      </w:pPr>
      <w:r>
        <w:rPr>
          <w:sz w:val="24"/>
        </w:rPr>
        <w:t xml:space="preserve">Акта сдачи-приемки технической и иной документации </w:t>
      </w:r>
    </w:p>
    <w:p w:rsidR="009C521C" w:rsidRDefault="009C521C">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9C521C">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pStyle w:val="13"/>
              <w:rPr>
                <w:b w:val="0"/>
              </w:rPr>
            </w:pPr>
            <w:r>
              <w:rPr>
                <w:b w:val="0"/>
              </w:rPr>
              <w:t xml:space="preserve">Акт </w:t>
            </w:r>
          </w:p>
          <w:p w:rsidR="009C521C" w:rsidRDefault="00B537DE">
            <w:pPr>
              <w:pStyle w:val="13"/>
              <w:rPr>
                <w:i/>
                <w:iCs/>
              </w:rPr>
            </w:pPr>
            <w:r>
              <w:rPr>
                <w:b w:val="0"/>
              </w:rPr>
              <w:t>сдачи-приемки технической и иной документации</w:t>
            </w:r>
          </w:p>
          <w:p w:rsidR="009C521C" w:rsidRDefault="009C521C">
            <w:pPr>
              <w:widowControl w:val="0"/>
              <w:spacing w:line="240" w:lineRule="auto"/>
              <w:rPr>
                <w:sz w:val="22"/>
                <w:szCs w:val="22"/>
              </w:rPr>
            </w:pPr>
          </w:p>
          <w:p w:rsidR="009C521C" w:rsidRDefault="00B537DE">
            <w:pPr>
              <w:widowControl w:val="0"/>
              <w:spacing w:line="240" w:lineRule="auto"/>
              <w:ind w:firstLine="0"/>
              <w:rPr>
                <w:sz w:val="22"/>
                <w:szCs w:val="22"/>
              </w:rPr>
            </w:pPr>
            <w:r>
              <w:rPr>
                <w:sz w:val="22"/>
                <w:szCs w:val="22"/>
              </w:rPr>
              <w:t>г.___________                                                                                               «_____» _________20</w:t>
            </w:r>
            <w:r w:rsidR="002569B7">
              <w:rPr>
                <w:sz w:val="22"/>
                <w:szCs w:val="22"/>
              </w:rPr>
              <w:t>2</w:t>
            </w:r>
            <w:r>
              <w:rPr>
                <w:sz w:val="22"/>
                <w:szCs w:val="22"/>
              </w:rPr>
              <w:t>_г.</w:t>
            </w:r>
          </w:p>
          <w:p w:rsidR="009C521C" w:rsidRDefault="009C521C">
            <w:pPr>
              <w:widowControl w:val="0"/>
              <w:spacing w:line="240" w:lineRule="auto"/>
              <w:rPr>
                <w:sz w:val="22"/>
                <w:szCs w:val="22"/>
              </w:rPr>
            </w:pPr>
          </w:p>
          <w:p w:rsidR="009C521C" w:rsidRDefault="00B537DE">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9C521C" w:rsidRDefault="00B537DE">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9C521C" w:rsidRDefault="00B537DE">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9C521C" w:rsidRDefault="00B537DE">
            <w:pPr>
              <w:widowControl w:val="0"/>
              <w:spacing w:line="240" w:lineRule="auto"/>
              <w:ind w:firstLine="0"/>
              <w:rPr>
                <w:bCs/>
                <w:sz w:val="22"/>
                <w:szCs w:val="22"/>
              </w:rPr>
            </w:pPr>
            <w:r>
              <w:rPr>
                <w:bCs/>
                <w:sz w:val="22"/>
                <w:szCs w:val="22"/>
              </w:rPr>
              <w:t xml:space="preserve">__________________________________________________________________________ </w:t>
            </w:r>
          </w:p>
          <w:p w:rsidR="009C521C" w:rsidRDefault="00B537DE">
            <w:pPr>
              <w:widowControl w:val="0"/>
              <w:spacing w:line="240" w:lineRule="auto"/>
              <w:ind w:firstLine="0"/>
              <w:rPr>
                <w:bCs/>
                <w:sz w:val="22"/>
                <w:szCs w:val="22"/>
              </w:rPr>
            </w:pPr>
            <w:r>
              <w:rPr>
                <w:bCs/>
                <w:sz w:val="22"/>
                <w:szCs w:val="22"/>
              </w:rPr>
              <w:t>__________________________________________________________________________</w:t>
            </w:r>
          </w:p>
          <w:p w:rsidR="009C521C" w:rsidRDefault="00B537DE">
            <w:pPr>
              <w:widowControl w:val="0"/>
              <w:spacing w:line="240" w:lineRule="auto"/>
              <w:ind w:firstLine="0"/>
              <w:rPr>
                <w:bCs/>
                <w:sz w:val="22"/>
                <w:szCs w:val="22"/>
              </w:rPr>
            </w:pPr>
            <w:r>
              <w:rPr>
                <w:bCs/>
                <w:sz w:val="22"/>
                <w:szCs w:val="22"/>
              </w:rPr>
              <w:t>__________________________________________________________________________</w:t>
            </w:r>
          </w:p>
          <w:p w:rsidR="009C521C" w:rsidRDefault="009C521C">
            <w:pPr>
              <w:widowControl w:val="0"/>
              <w:spacing w:line="240" w:lineRule="auto"/>
              <w:ind w:firstLine="0"/>
              <w:rPr>
                <w:sz w:val="20"/>
                <w:szCs w:val="20"/>
              </w:rPr>
            </w:pPr>
          </w:p>
          <w:p w:rsidR="009C521C" w:rsidRDefault="00B537DE">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9C521C" w:rsidRDefault="009C521C">
            <w:pPr>
              <w:widowControl w:val="0"/>
              <w:spacing w:line="240" w:lineRule="auto"/>
              <w:ind w:firstLine="0"/>
              <w:rPr>
                <w:sz w:val="20"/>
                <w:szCs w:val="20"/>
              </w:rPr>
            </w:pPr>
          </w:p>
          <w:p w:rsidR="009C521C" w:rsidRDefault="009C521C">
            <w:pPr>
              <w:widowControl w:val="0"/>
              <w:spacing w:line="240" w:lineRule="auto"/>
              <w:rPr>
                <w:sz w:val="22"/>
                <w:szCs w:val="22"/>
              </w:rPr>
            </w:pPr>
          </w:p>
          <w:tbl>
            <w:tblPr>
              <w:tblW w:w="9041" w:type="dxa"/>
              <w:tblLayout w:type="fixed"/>
              <w:tblLook w:val="0000" w:firstRow="0" w:lastRow="0" w:firstColumn="0" w:lastColumn="0" w:noHBand="0" w:noVBand="0"/>
            </w:tblPr>
            <w:tblGrid>
              <w:gridCol w:w="4520"/>
              <w:gridCol w:w="4521"/>
            </w:tblGrid>
            <w:tr w:rsidR="009C521C">
              <w:tc>
                <w:tcPr>
                  <w:tcW w:w="4520" w:type="dxa"/>
                  <w:shd w:val="clear" w:color="auto" w:fill="auto"/>
                </w:tcPr>
                <w:p w:rsidR="009C521C" w:rsidRDefault="00B537DE">
                  <w:pPr>
                    <w:widowControl w:val="0"/>
                    <w:spacing w:line="240" w:lineRule="auto"/>
                    <w:ind w:firstLine="0"/>
                    <w:rPr>
                      <w:bCs/>
                      <w:sz w:val="24"/>
                      <w:szCs w:val="24"/>
                    </w:rPr>
                  </w:pPr>
                  <w:r>
                    <w:rPr>
                      <w:bCs/>
                      <w:sz w:val="24"/>
                      <w:szCs w:val="24"/>
                    </w:rPr>
                    <w:t>Заказчик:</w:t>
                  </w:r>
                </w:p>
              </w:tc>
              <w:tc>
                <w:tcPr>
                  <w:tcW w:w="4520" w:type="dxa"/>
                  <w:shd w:val="clear" w:color="auto" w:fill="auto"/>
                </w:tcPr>
                <w:p w:rsidR="009C521C" w:rsidRDefault="00B537DE">
                  <w:pPr>
                    <w:widowControl w:val="0"/>
                    <w:spacing w:line="240" w:lineRule="auto"/>
                    <w:ind w:firstLine="0"/>
                    <w:rPr>
                      <w:bCs/>
                      <w:sz w:val="24"/>
                      <w:szCs w:val="24"/>
                    </w:rPr>
                  </w:pPr>
                  <w:r>
                    <w:rPr>
                      <w:bCs/>
                      <w:sz w:val="24"/>
                      <w:szCs w:val="24"/>
                    </w:rPr>
                    <w:t>Подрядчик:</w:t>
                  </w:r>
                </w:p>
              </w:tc>
            </w:tr>
            <w:tr w:rsidR="009C521C">
              <w:tc>
                <w:tcPr>
                  <w:tcW w:w="4520"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520"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pStyle w:val="13"/>
              <w:jc w:val="left"/>
              <w:rPr>
                <w:i/>
                <w:iCs/>
              </w:rPr>
            </w:pPr>
          </w:p>
          <w:p w:rsidR="009C521C" w:rsidRDefault="009C521C">
            <w:pPr>
              <w:pStyle w:val="13"/>
              <w:jc w:val="left"/>
              <w:rPr>
                <w:i/>
                <w:iCs/>
              </w:rPr>
            </w:pPr>
          </w:p>
        </w:tc>
      </w:tr>
    </w:tbl>
    <w:p w:rsidR="009C521C" w:rsidRDefault="009C521C">
      <w:pPr>
        <w:pStyle w:val="13"/>
        <w:jc w:val="left"/>
        <w:rPr>
          <w:i/>
          <w:iCs/>
        </w:rPr>
      </w:pPr>
    </w:p>
    <w:p w:rsidR="009C521C" w:rsidRDefault="009C521C">
      <w:pPr>
        <w:pStyle w:val="13"/>
        <w:jc w:val="left"/>
        <w:rPr>
          <w:i/>
          <w:iCs/>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B537DE">
      <w:pPr>
        <w:spacing w:line="240" w:lineRule="auto"/>
        <w:ind w:firstLine="0"/>
        <w:rPr>
          <w:sz w:val="22"/>
          <w:szCs w:val="22"/>
          <w:highlight w:val="yellow"/>
        </w:rPr>
      </w:pPr>
      <w:r>
        <w:br w:type="page"/>
      </w:r>
    </w:p>
    <w:p w:rsidR="009C521C" w:rsidRDefault="00B537DE">
      <w:pPr>
        <w:spacing w:line="240" w:lineRule="auto"/>
        <w:ind w:firstLine="4820"/>
        <w:jc w:val="left"/>
        <w:rPr>
          <w:sz w:val="22"/>
          <w:szCs w:val="22"/>
        </w:rPr>
      </w:pPr>
      <w:r>
        <w:rPr>
          <w:sz w:val="22"/>
          <w:szCs w:val="22"/>
        </w:rPr>
        <w:lastRenderedPageBreak/>
        <w:t>Приложение № 6</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от «____» __________ 20 _ г. № ____</w:t>
      </w:r>
    </w:p>
    <w:p w:rsidR="009C521C" w:rsidRDefault="009C521C">
      <w:pPr>
        <w:spacing w:line="240" w:lineRule="auto"/>
        <w:ind w:firstLine="0"/>
        <w:rPr>
          <w:b/>
          <w:bCs/>
          <w:sz w:val="24"/>
          <w:szCs w:val="24"/>
        </w:rPr>
      </w:pPr>
    </w:p>
    <w:p w:rsidR="009C521C" w:rsidRDefault="009C521C">
      <w:pPr>
        <w:spacing w:line="240" w:lineRule="auto"/>
        <w:jc w:val="center"/>
        <w:rPr>
          <w:b/>
          <w:bCs/>
        </w:rPr>
      </w:pPr>
    </w:p>
    <w:p w:rsidR="009C521C" w:rsidRDefault="00B537DE">
      <w:pPr>
        <w:spacing w:line="240" w:lineRule="auto"/>
        <w:jc w:val="center"/>
        <w:rPr>
          <w:b/>
          <w:sz w:val="24"/>
        </w:rPr>
      </w:pPr>
      <w:r>
        <w:rPr>
          <w:b/>
          <w:sz w:val="24"/>
        </w:rPr>
        <w:t>Перечень допусков, разрешений и лицензий Подрядчика</w:t>
      </w:r>
    </w:p>
    <w:p w:rsidR="009C521C" w:rsidRDefault="009C521C">
      <w:pPr>
        <w:spacing w:line="240" w:lineRule="auto"/>
        <w:jc w:val="center"/>
        <w:rPr>
          <w:b/>
          <w:bCs/>
        </w:rPr>
      </w:pPr>
    </w:p>
    <w:tbl>
      <w:tblPr>
        <w:tblW w:w="4700" w:type="pct"/>
        <w:tblInd w:w="-10" w:type="dxa"/>
        <w:tblLayout w:type="fixed"/>
        <w:tblCellMar>
          <w:left w:w="93" w:type="dxa"/>
        </w:tblCellMar>
        <w:tblLook w:val="04A0" w:firstRow="1" w:lastRow="0" w:firstColumn="1" w:lastColumn="0" w:noHBand="0" w:noVBand="1"/>
      </w:tblPr>
      <w:tblGrid>
        <w:gridCol w:w="699"/>
        <w:gridCol w:w="1456"/>
        <w:gridCol w:w="1313"/>
        <w:gridCol w:w="1311"/>
        <w:gridCol w:w="1312"/>
        <w:gridCol w:w="1315"/>
        <w:gridCol w:w="1643"/>
      </w:tblGrid>
      <w:tr w:rsidR="009C521C">
        <w:trPr>
          <w:trHeight w:val="214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п/п</w:t>
            </w: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Разрешительный документ</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xml:space="preserve">Номер, дата выдачи, </w:t>
            </w:r>
          </w:p>
          <w:p w:rsidR="009C521C" w:rsidRDefault="00B537DE">
            <w:pPr>
              <w:widowControl w:val="0"/>
              <w:spacing w:line="240" w:lineRule="auto"/>
              <w:ind w:firstLine="0"/>
              <w:jc w:val="center"/>
              <w:rPr>
                <w:bCs/>
                <w:sz w:val="22"/>
                <w:szCs w:val="22"/>
              </w:rPr>
            </w:pPr>
            <w:r>
              <w:rPr>
                <w:bCs/>
                <w:sz w:val="22"/>
                <w:szCs w:val="22"/>
              </w:rPr>
              <w:t xml:space="preserve">кем выдан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B537DE">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9C521C">
        <w:trPr>
          <w:trHeight w:val="557"/>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r w:rsidR="009C521C">
        <w:trPr>
          <w:trHeight w:val="53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r w:rsidR="009C521C">
        <w:trPr>
          <w:trHeight w:val="505"/>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0"/>
              <w:jc w:val="center"/>
              <w:rPr>
                <w:bCs/>
                <w:sz w:val="22"/>
                <w:szCs w:val="22"/>
              </w:rPr>
            </w:pPr>
          </w:p>
        </w:tc>
      </w:tr>
    </w:tbl>
    <w:p w:rsidR="009C521C" w:rsidRDefault="009C521C">
      <w:pPr>
        <w:spacing w:line="240" w:lineRule="auto"/>
        <w:jc w:val="center"/>
        <w:rPr>
          <w:b/>
          <w:bCs/>
        </w:rPr>
      </w:pPr>
    </w:p>
    <w:p w:rsidR="009C521C" w:rsidRDefault="009C521C">
      <w:pPr>
        <w:spacing w:line="240" w:lineRule="auto"/>
        <w:jc w:val="center"/>
        <w:rPr>
          <w:b/>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rPr>
      </w:pPr>
    </w:p>
    <w:p w:rsidR="009C521C" w:rsidRDefault="009C521C">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rPr>
          <w:sz w:val="24"/>
          <w:szCs w:val="24"/>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B537DE">
      <w:pPr>
        <w:spacing w:line="240" w:lineRule="auto"/>
        <w:ind w:firstLine="0"/>
        <w:rPr>
          <w:sz w:val="22"/>
          <w:szCs w:val="22"/>
        </w:rPr>
      </w:pPr>
      <w:r>
        <w:br w:type="page"/>
      </w:r>
    </w:p>
    <w:p w:rsidR="009C521C" w:rsidRDefault="00B537DE">
      <w:pPr>
        <w:spacing w:line="240" w:lineRule="auto"/>
        <w:ind w:firstLine="4820"/>
        <w:jc w:val="left"/>
        <w:rPr>
          <w:sz w:val="22"/>
          <w:szCs w:val="22"/>
        </w:rPr>
      </w:pPr>
      <w:r>
        <w:rPr>
          <w:sz w:val="22"/>
          <w:szCs w:val="22"/>
        </w:rPr>
        <w:lastRenderedPageBreak/>
        <w:t>Приложение № 7</w:t>
      </w:r>
    </w:p>
    <w:p w:rsidR="009C521C" w:rsidRDefault="00B537DE">
      <w:pPr>
        <w:spacing w:line="240" w:lineRule="auto"/>
        <w:ind w:firstLine="4820"/>
        <w:jc w:val="left"/>
        <w:rPr>
          <w:sz w:val="22"/>
          <w:szCs w:val="22"/>
        </w:rPr>
      </w:pPr>
      <w:r>
        <w:rPr>
          <w:sz w:val="22"/>
          <w:szCs w:val="22"/>
        </w:rPr>
        <w:t>к Договору подряда</w:t>
      </w:r>
    </w:p>
    <w:p w:rsidR="009C521C" w:rsidRDefault="00B537DE">
      <w:pPr>
        <w:spacing w:line="240" w:lineRule="auto"/>
        <w:ind w:firstLine="4820"/>
        <w:jc w:val="left"/>
        <w:rPr>
          <w:sz w:val="22"/>
          <w:szCs w:val="22"/>
        </w:rPr>
      </w:pPr>
      <w:r>
        <w:rPr>
          <w:sz w:val="22"/>
          <w:szCs w:val="22"/>
        </w:rPr>
        <w:t xml:space="preserve">от «____» __________ 20 _ г. № ____ </w:t>
      </w:r>
    </w:p>
    <w:p w:rsidR="009C521C" w:rsidRDefault="009C521C">
      <w:pPr>
        <w:spacing w:line="240" w:lineRule="auto"/>
        <w:rPr>
          <w:sz w:val="22"/>
          <w:szCs w:val="22"/>
        </w:rPr>
      </w:pPr>
    </w:p>
    <w:p w:rsidR="009C521C" w:rsidRDefault="009C521C">
      <w:pPr>
        <w:spacing w:line="240" w:lineRule="auto"/>
        <w:ind w:firstLine="0"/>
        <w:rPr>
          <w:b/>
          <w:sz w:val="24"/>
        </w:rPr>
      </w:pPr>
    </w:p>
    <w:p w:rsidR="009C521C" w:rsidRDefault="00B537DE">
      <w:pPr>
        <w:spacing w:line="240" w:lineRule="auto"/>
        <w:ind w:firstLine="0"/>
        <w:jc w:val="center"/>
        <w:rPr>
          <w:b/>
          <w:bCs/>
          <w:sz w:val="24"/>
          <w:szCs w:val="24"/>
        </w:rPr>
      </w:pPr>
      <w:r>
        <w:rPr>
          <w:b/>
          <w:bCs/>
          <w:sz w:val="24"/>
          <w:szCs w:val="24"/>
        </w:rPr>
        <w:t>Размер ответственности Подрядчика за нарушения</w:t>
      </w:r>
    </w:p>
    <w:p w:rsidR="009C521C" w:rsidRDefault="00B537DE">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9C521C" w:rsidRDefault="00B537DE">
      <w:pPr>
        <w:spacing w:line="240" w:lineRule="auto"/>
        <w:ind w:firstLine="0"/>
        <w:jc w:val="center"/>
        <w:rPr>
          <w:b/>
          <w:color w:val="000000"/>
          <w:sz w:val="24"/>
          <w:szCs w:val="24"/>
        </w:rPr>
      </w:pPr>
      <w:r>
        <w:rPr>
          <w:b/>
          <w:bCs/>
          <w:sz w:val="24"/>
          <w:szCs w:val="24"/>
        </w:rPr>
        <w:t>пожарной и промышленной безопасности</w:t>
      </w:r>
    </w:p>
    <w:p w:rsidR="009C521C" w:rsidRDefault="009C521C">
      <w:pPr>
        <w:spacing w:line="240" w:lineRule="auto"/>
        <w:rPr>
          <w:b/>
          <w:sz w:val="24"/>
          <w:szCs w:val="24"/>
        </w:rPr>
      </w:pPr>
    </w:p>
    <w:tbl>
      <w:tblPr>
        <w:tblW w:w="5000" w:type="pct"/>
        <w:tblInd w:w="-10" w:type="dxa"/>
        <w:tblLayout w:type="fixed"/>
        <w:tblCellMar>
          <w:left w:w="93" w:type="dxa"/>
        </w:tblCellMar>
        <w:tblLook w:val="01E0" w:firstRow="1" w:lastRow="1" w:firstColumn="1" w:lastColumn="1" w:noHBand="0" w:noVBand="0"/>
      </w:tblPr>
      <w:tblGrid>
        <w:gridCol w:w="3605"/>
        <w:gridCol w:w="6022"/>
      </w:tblGrid>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b/>
                <w:sz w:val="24"/>
                <w:szCs w:val="24"/>
              </w:rPr>
            </w:pPr>
            <w:r w:rsidRPr="002569B7">
              <w:rPr>
                <w:b/>
                <w:sz w:val="24"/>
                <w:szCs w:val="24"/>
              </w:rPr>
              <w:t>Виды нарушений</w:t>
            </w:r>
          </w:p>
        </w:tc>
        <w:tc>
          <w:tcPr>
            <w:tcW w:w="602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b/>
                <w:sz w:val="24"/>
                <w:szCs w:val="24"/>
              </w:rPr>
            </w:pPr>
            <w:r w:rsidRPr="002569B7">
              <w:rPr>
                <w:b/>
                <w:sz w:val="24"/>
                <w:szCs w:val="24"/>
              </w:rPr>
              <w:t>Штрафные санкции</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 Нарушение правил пожарной безопасности (ППБ):</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9C521C">
            <w:pPr>
              <w:widowControl w:val="0"/>
              <w:spacing w:line="240" w:lineRule="auto"/>
              <w:ind w:firstLine="0"/>
              <w:rPr>
                <w:sz w:val="24"/>
                <w:szCs w:val="24"/>
              </w:rPr>
            </w:pP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1.1. Нарушение ППБ без возникновения пожара</w:t>
            </w:r>
          </w:p>
          <w:p w:rsidR="009C521C" w:rsidRPr="002569B7" w:rsidRDefault="009C521C">
            <w:pPr>
              <w:widowControl w:val="0"/>
              <w:spacing w:line="240" w:lineRule="auto"/>
              <w:ind w:firstLine="0"/>
              <w:rPr>
                <w:b/>
                <w:sz w:val="24"/>
                <w:szCs w:val="24"/>
              </w:rPr>
            </w:pP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100 000 (сто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1.2. Нарушение ППБ, ставшее причиной возникновения пожара, не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200 000 (двести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rPr>
                <w:sz w:val="24"/>
                <w:szCs w:val="24"/>
              </w:rPr>
            </w:pPr>
            <w:r w:rsidRPr="002569B7">
              <w:rPr>
                <w:sz w:val="24"/>
                <w:szCs w:val="24"/>
              </w:rPr>
              <w:t>1.3. Нарушение ППБ, ставшее причиной возникновения пожара,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 xml:space="preserve"> 500 000 (пятьсот тысяч) рублей за каждый случай нарушения.</w:t>
            </w:r>
          </w:p>
        </w:tc>
      </w:tr>
      <w:tr w:rsidR="009C521C" w:rsidRPr="002569B7">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9C521C" w:rsidRPr="002569B7" w:rsidRDefault="00B537DE">
            <w:pPr>
              <w:widowControl w:val="0"/>
              <w:spacing w:line="240" w:lineRule="auto"/>
              <w:ind w:firstLine="0"/>
            </w:pPr>
            <w:r w:rsidRPr="002569B7">
              <w:rPr>
                <w:sz w:val="24"/>
                <w:szCs w:val="24"/>
              </w:rPr>
              <w:t>2. Нарушение пропускного и внутриобъектового режима</w:t>
            </w:r>
            <w:r w:rsidRPr="002569B7">
              <w:rPr>
                <w:color w:val="000000"/>
                <w:sz w:val="24"/>
                <w:szCs w:val="24"/>
              </w:rPr>
              <w:t>, промышленной безопасности, охраны окружающей среды, санитарно-эпидемиологических правил и норм.</w:t>
            </w:r>
            <w:r w:rsidRPr="002569B7">
              <w:rPr>
                <w:sz w:val="24"/>
                <w:szCs w:val="24"/>
              </w:rPr>
              <w:t xml:space="preserve"> </w:t>
            </w:r>
          </w:p>
        </w:tc>
        <w:tc>
          <w:tcPr>
            <w:tcW w:w="6028" w:type="dxa"/>
            <w:tcBorders>
              <w:top w:val="single" w:sz="4" w:space="0" w:color="000001"/>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- 50 000 (пятьдесят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 xml:space="preserve">- 500 (пятьсот) рублей в случае утраты или приведения в негодность электронного пропуска, выданного Заказчиком. </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rsidR="009C521C" w:rsidRPr="002569B7">
        <w:tc>
          <w:tcPr>
            <w:tcW w:w="3608" w:type="dxa"/>
            <w:tcBorders>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pPr>
            <w:r w:rsidRPr="002569B7">
              <w:rPr>
                <w:sz w:val="24"/>
                <w:szCs w:val="24"/>
              </w:rPr>
              <w:t xml:space="preserve">3. Нарушение </w:t>
            </w:r>
            <w:r w:rsidRPr="002569B7">
              <w:rPr>
                <w:color w:val="000000"/>
                <w:sz w:val="24"/>
                <w:szCs w:val="24"/>
              </w:rPr>
              <w:t>требований охраны труда</w:t>
            </w:r>
          </w:p>
        </w:tc>
        <w:tc>
          <w:tcPr>
            <w:tcW w:w="6028" w:type="dxa"/>
            <w:tcBorders>
              <w:left w:val="single" w:sz="4" w:space="0" w:color="000001"/>
              <w:bottom w:val="single" w:sz="4" w:space="0" w:color="000001"/>
              <w:right w:val="single" w:sz="4" w:space="0" w:color="000001"/>
            </w:tcBorders>
          </w:tcPr>
          <w:p w:rsidR="009C521C" w:rsidRPr="002569B7" w:rsidRDefault="00B537DE">
            <w:pPr>
              <w:widowControl w:val="0"/>
              <w:spacing w:line="240" w:lineRule="auto"/>
              <w:ind w:firstLine="0"/>
              <w:rPr>
                <w:sz w:val="24"/>
                <w:szCs w:val="24"/>
              </w:rPr>
            </w:pPr>
            <w:r w:rsidRPr="002569B7">
              <w:rPr>
                <w:sz w:val="24"/>
                <w:szCs w:val="24"/>
              </w:rPr>
              <w:t>100 000 (сто тысяч) рублей за каждый случай нарушения.</w:t>
            </w:r>
          </w:p>
          <w:p w:rsidR="009C521C" w:rsidRPr="002569B7" w:rsidRDefault="00B537DE">
            <w:pPr>
              <w:widowControl w:val="0"/>
              <w:spacing w:line="240" w:lineRule="auto"/>
              <w:ind w:firstLine="0"/>
              <w:rPr>
                <w:sz w:val="24"/>
                <w:szCs w:val="24"/>
              </w:rPr>
            </w:pPr>
            <w:r w:rsidRPr="002569B7">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9C521C" w:rsidRDefault="009C521C">
      <w:pPr>
        <w:spacing w:line="240" w:lineRule="auto"/>
        <w:ind w:firstLine="0"/>
        <w:rPr>
          <w:sz w:val="22"/>
          <w:szCs w:val="22"/>
        </w:rPr>
      </w:pPr>
    </w:p>
    <w:p w:rsidR="009C521C" w:rsidRDefault="009C521C">
      <w:pPr>
        <w:spacing w:line="240" w:lineRule="auto"/>
        <w:ind w:firstLine="0"/>
        <w:rPr>
          <w:sz w:val="22"/>
          <w:szCs w:val="22"/>
        </w:rPr>
      </w:pPr>
    </w:p>
    <w:p w:rsidR="009C521C" w:rsidRDefault="009C521C">
      <w:pPr>
        <w:spacing w:line="240" w:lineRule="auto"/>
        <w:ind w:firstLine="0"/>
        <w:rPr>
          <w:sz w:val="22"/>
          <w:szCs w:val="22"/>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ectPr w:rsidR="009C521C">
          <w:headerReference w:type="default" r:id="rId16"/>
          <w:footerReference w:type="default" r:id="rId17"/>
          <w:headerReference w:type="first" r:id="rId18"/>
          <w:footerReference w:type="first" r:id="rId19"/>
          <w:pgSz w:w="11906" w:h="16838"/>
          <w:pgMar w:top="1134" w:right="851" w:bottom="1134" w:left="1418" w:header="567" w:footer="284" w:gutter="0"/>
          <w:cols w:space="720"/>
          <w:formProt w:val="0"/>
          <w:docGrid w:linePitch="360"/>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7"/>
        <w:gridCol w:w="820"/>
        <w:gridCol w:w="236"/>
        <w:gridCol w:w="236"/>
        <w:gridCol w:w="768"/>
        <w:gridCol w:w="515"/>
        <w:gridCol w:w="236"/>
        <w:gridCol w:w="965"/>
        <w:gridCol w:w="1053"/>
        <w:gridCol w:w="236"/>
        <w:gridCol w:w="929"/>
        <w:gridCol w:w="874"/>
        <w:gridCol w:w="236"/>
        <w:gridCol w:w="240"/>
        <w:gridCol w:w="587"/>
        <w:gridCol w:w="752"/>
        <w:gridCol w:w="353"/>
        <w:gridCol w:w="243"/>
        <w:gridCol w:w="1291"/>
        <w:gridCol w:w="272"/>
        <w:gridCol w:w="507"/>
        <w:gridCol w:w="281"/>
        <w:gridCol w:w="485"/>
        <w:gridCol w:w="590"/>
        <w:gridCol w:w="236"/>
        <w:gridCol w:w="236"/>
        <w:gridCol w:w="236"/>
        <w:gridCol w:w="236"/>
        <w:gridCol w:w="1275"/>
        <w:gridCol w:w="236"/>
        <w:gridCol w:w="572"/>
        <w:gridCol w:w="440"/>
        <w:gridCol w:w="236"/>
      </w:tblGrid>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2219" w:type="dxa"/>
            <w:gridSpan w:val="5"/>
            <w:shd w:val="clear" w:color="auto" w:fill="auto"/>
            <w:vAlign w:val="bottom"/>
          </w:tcPr>
          <w:p w:rsidR="009C521C" w:rsidRDefault="009C521C">
            <w:pPr>
              <w:widowControl w:val="0"/>
              <w:spacing w:line="240" w:lineRule="auto"/>
              <w:ind w:firstLine="0"/>
              <w:jc w:val="right"/>
              <w:rPr>
                <w:sz w:val="18"/>
                <w:szCs w:val="18"/>
              </w:rPr>
            </w:pPr>
          </w:p>
          <w:p w:rsidR="00D1645C" w:rsidRDefault="00D1645C">
            <w:pPr>
              <w:widowControl w:val="0"/>
              <w:spacing w:line="240" w:lineRule="auto"/>
              <w:ind w:firstLine="0"/>
              <w:jc w:val="right"/>
              <w:rPr>
                <w:sz w:val="18"/>
                <w:szCs w:val="18"/>
              </w:rPr>
            </w:pPr>
          </w:p>
          <w:p w:rsidR="00D1645C" w:rsidRDefault="00D1645C">
            <w:pPr>
              <w:widowControl w:val="0"/>
              <w:spacing w:line="240" w:lineRule="auto"/>
              <w:ind w:firstLine="0"/>
              <w:jc w:val="right"/>
              <w:rPr>
                <w:sz w:val="18"/>
                <w:szCs w:val="18"/>
              </w:rPr>
            </w:pPr>
          </w:p>
          <w:p w:rsidR="009C521C" w:rsidRDefault="00B537DE">
            <w:pPr>
              <w:widowControl w:val="0"/>
              <w:spacing w:line="240" w:lineRule="auto"/>
              <w:ind w:firstLine="0"/>
              <w:jc w:val="right"/>
              <w:rPr>
                <w:sz w:val="18"/>
                <w:szCs w:val="18"/>
              </w:rPr>
            </w:pPr>
            <w:r>
              <w:rPr>
                <w:sz w:val="18"/>
                <w:szCs w:val="18"/>
              </w:rPr>
              <w:t>Приложение № 8</w:t>
            </w:r>
          </w:p>
        </w:tc>
        <w:tc>
          <w:tcPr>
            <w:tcW w:w="236" w:type="dxa"/>
            <w:shd w:val="clear" w:color="auto" w:fill="auto"/>
            <w:vAlign w:val="bottom"/>
          </w:tcPr>
          <w:p w:rsidR="009C521C" w:rsidRDefault="009C521C">
            <w:pPr>
              <w:widowControl w:val="0"/>
              <w:spacing w:line="240" w:lineRule="auto"/>
              <w:ind w:firstLine="0"/>
              <w:jc w:val="right"/>
              <w:rPr>
                <w:sz w:val="18"/>
                <w:szCs w:val="18"/>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2455" w:type="dxa"/>
            <w:gridSpan w:val="6"/>
            <w:shd w:val="clear" w:color="auto" w:fill="auto"/>
            <w:vAlign w:val="bottom"/>
          </w:tcPr>
          <w:p w:rsidR="009C521C" w:rsidRDefault="00B537DE">
            <w:pPr>
              <w:widowControl w:val="0"/>
              <w:spacing w:line="240" w:lineRule="auto"/>
              <w:ind w:firstLine="0"/>
              <w:jc w:val="right"/>
              <w:rPr>
                <w:sz w:val="18"/>
                <w:szCs w:val="18"/>
              </w:rPr>
            </w:pPr>
            <w:r>
              <w:rPr>
                <w:sz w:val="18"/>
                <w:szCs w:val="18"/>
              </w:rPr>
              <w:t>к Договору подряда</w:t>
            </w:r>
          </w:p>
        </w:tc>
        <w:tc>
          <w:tcPr>
            <w:tcW w:w="572" w:type="dxa"/>
            <w:shd w:val="clear" w:color="auto" w:fill="auto"/>
            <w:vAlign w:val="bottom"/>
          </w:tcPr>
          <w:p w:rsidR="009C521C" w:rsidRDefault="009C521C">
            <w:pPr>
              <w:widowControl w:val="0"/>
              <w:spacing w:line="240" w:lineRule="auto"/>
              <w:ind w:firstLine="0"/>
              <w:jc w:val="left"/>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right"/>
              <w:rPr>
                <w:sz w:val="20"/>
                <w:szCs w:val="20"/>
              </w:rPr>
            </w:pPr>
          </w:p>
        </w:tc>
        <w:tc>
          <w:tcPr>
            <w:tcW w:w="3467" w:type="dxa"/>
            <w:gridSpan w:val="8"/>
            <w:shd w:val="clear" w:color="auto" w:fill="auto"/>
            <w:vAlign w:val="bottom"/>
          </w:tcPr>
          <w:p w:rsidR="009C521C" w:rsidRDefault="00B537DE">
            <w:pPr>
              <w:widowControl w:val="0"/>
              <w:spacing w:line="240" w:lineRule="auto"/>
              <w:ind w:firstLine="0"/>
              <w:jc w:val="right"/>
              <w:rPr>
                <w:sz w:val="18"/>
                <w:szCs w:val="18"/>
              </w:rPr>
            </w:pPr>
            <w:r>
              <w:rPr>
                <w:sz w:val="18"/>
                <w:szCs w:val="18"/>
              </w:rPr>
              <w:t xml:space="preserve"> № _______от "__"_______20___</w:t>
            </w:r>
          </w:p>
        </w:tc>
        <w:tc>
          <w:tcPr>
            <w:tcW w:w="236" w:type="dxa"/>
            <w:shd w:val="clear" w:color="auto" w:fill="auto"/>
            <w:vAlign w:val="bottom"/>
          </w:tcPr>
          <w:p w:rsidR="009C521C" w:rsidRDefault="009C521C">
            <w:pPr>
              <w:widowControl w:val="0"/>
              <w:spacing w:line="240" w:lineRule="auto"/>
              <w:ind w:firstLine="0"/>
              <w:jc w:val="left"/>
              <w:rPr>
                <w:sz w:val="18"/>
                <w:szCs w:val="18"/>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1649" w:type="dxa"/>
            <w:gridSpan w:val="21"/>
            <w:shd w:val="clear" w:color="auto" w:fill="auto"/>
            <w:vAlign w:val="bottom"/>
          </w:tcPr>
          <w:p w:rsidR="009C521C" w:rsidRDefault="00B537DE">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6" w:type="dxa"/>
            <w:shd w:val="clear" w:color="auto" w:fill="auto"/>
            <w:vAlign w:val="bottom"/>
          </w:tcPr>
          <w:p w:rsidR="009C521C" w:rsidRDefault="009C521C">
            <w:pPr>
              <w:widowControl w:val="0"/>
              <w:spacing w:line="240" w:lineRule="auto"/>
              <w:ind w:firstLine="0"/>
              <w:jc w:val="center"/>
              <w:rPr>
                <w:b/>
                <w:bCs/>
                <w:sz w:val="24"/>
                <w:szCs w:val="24"/>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hRule="exac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4" w:space="0" w:color="000001"/>
              <w:bottom w:val="single" w:sz="8"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2"/>
                <w:szCs w:val="22"/>
              </w:rPr>
            </w:pPr>
            <w:r>
              <w:rPr>
                <w:sz w:val="22"/>
                <w:szCs w:val="22"/>
              </w:rPr>
              <w:t>Код</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219" w:type="dxa"/>
            <w:gridSpan w:val="5"/>
            <w:tcBorders>
              <w:left w:val="single" w:sz="8" w:space="0" w:color="000001"/>
              <w:right w:val="single" w:sz="8" w:space="0" w:color="000001"/>
            </w:tcBorders>
            <w:shd w:val="clear" w:color="auto" w:fill="auto"/>
            <w:tcMar>
              <w:left w:w="88" w:type="dxa"/>
            </w:tcMar>
            <w:vAlign w:val="bottom"/>
          </w:tcPr>
          <w:p w:rsidR="009C521C" w:rsidRDefault="009C521C">
            <w:pPr>
              <w:widowControl w:val="0"/>
              <w:spacing w:line="240" w:lineRule="auto"/>
              <w:ind w:firstLine="0"/>
              <w:jc w:val="right"/>
              <w:rPr>
                <w:sz w:val="20"/>
                <w:szCs w:val="20"/>
              </w:rPr>
            </w:pPr>
          </w:p>
        </w:tc>
        <w:tc>
          <w:tcPr>
            <w:tcW w:w="1484" w:type="dxa"/>
            <w:gridSpan w:val="4"/>
            <w:tcBorders>
              <w:top w:val="single" w:sz="8"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9C521C">
            <w:pPr>
              <w:widowControl w:val="0"/>
              <w:spacing w:line="240" w:lineRule="auto"/>
              <w:ind w:firstLine="0"/>
              <w:jc w:val="center"/>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Заказчик </w:t>
            </w: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10838" w:type="dxa"/>
            <w:gridSpan w:val="21"/>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1275" w:type="dxa"/>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 ОКПО </w:t>
            </w: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righ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2811" w:type="dxa"/>
            <w:gridSpan w:val="6"/>
            <w:shd w:val="clear" w:color="auto" w:fill="auto"/>
            <w:vAlign w:val="bottom"/>
          </w:tcPr>
          <w:p w:rsidR="009C521C" w:rsidRDefault="00B537DE">
            <w:pPr>
              <w:widowControl w:val="0"/>
              <w:spacing w:line="240" w:lineRule="auto"/>
              <w:ind w:firstLine="0"/>
              <w:jc w:val="left"/>
              <w:rPr>
                <w:sz w:val="20"/>
                <w:szCs w:val="20"/>
              </w:rPr>
            </w:pPr>
            <w:r>
              <w:rPr>
                <w:sz w:val="20"/>
                <w:szCs w:val="20"/>
              </w:rPr>
              <w:t>Подразделение-получатель</w:t>
            </w:r>
          </w:p>
        </w:tc>
        <w:tc>
          <w:tcPr>
            <w:tcW w:w="10602" w:type="dxa"/>
            <w:gridSpan w:val="20"/>
            <w:shd w:val="clear" w:color="auto" w:fill="auto"/>
            <w:vAlign w:val="bottom"/>
          </w:tcPr>
          <w:p w:rsidR="009C521C" w:rsidRDefault="00B537DE">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6" w:type="dxa"/>
            <w:shd w:val="clear" w:color="auto" w:fill="auto"/>
            <w:vAlign w:val="bottom"/>
          </w:tcPr>
          <w:p w:rsidR="009C521C" w:rsidRDefault="009C521C">
            <w:pPr>
              <w:widowControl w:val="0"/>
              <w:spacing w:line="240" w:lineRule="auto"/>
              <w:ind w:firstLine="0"/>
              <w:jc w:val="left"/>
              <w:rPr>
                <w:sz w:val="16"/>
                <w:szCs w:val="16"/>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vMerge/>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sz w:val="20"/>
                <w:szCs w:val="20"/>
              </w:rPr>
            </w:pPr>
            <w:r>
              <w:rPr>
                <w:sz w:val="20"/>
                <w:szCs w:val="20"/>
              </w:rPr>
              <w:t>Подрядчик</w:t>
            </w: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0602"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0"/>
                <w:szCs w:val="20"/>
              </w:rPr>
            </w:pPr>
            <w:r>
              <w:rPr>
                <w:sz w:val="20"/>
                <w:szCs w:val="20"/>
              </w:rPr>
              <w:t> </w:t>
            </w: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1275" w:type="dxa"/>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ОКПО </w:t>
            </w:r>
          </w:p>
        </w:tc>
        <w:tc>
          <w:tcPr>
            <w:tcW w:w="1484" w:type="dxa"/>
            <w:gridSpan w:val="4"/>
            <w:shd w:val="clear" w:color="auto" w:fill="auto"/>
            <w:vAlign w:val="center"/>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righ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3102" w:type="dxa"/>
            <w:gridSpan w:val="6"/>
            <w:shd w:val="clear" w:color="auto" w:fill="auto"/>
          </w:tcPr>
          <w:p w:rsidR="009C521C" w:rsidRDefault="00B537DE">
            <w:pPr>
              <w:widowControl w:val="0"/>
              <w:spacing w:line="240" w:lineRule="auto"/>
              <w:ind w:firstLine="0"/>
              <w:jc w:val="left"/>
              <w:rPr>
                <w:sz w:val="16"/>
                <w:szCs w:val="16"/>
              </w:rPr>
            </w:pPr>
            <w:r>
              <w:rPr>
                <w:sz w:val="16"/>
                <w:szCs w:val="16"/>
              </w:rPr>
              <w:t>(организация, адрес, телефон, факс)</w:t>
            </w:r>
          </w:p>
        </w:tc>
        <w:tc>
          <w:tcPr>
            <w:tcW w:w="752" w:type="dxa"/>
            <w:shd w:val="clear" w:color="auto" w:fill="auto"/>
            <w:vAlign w:val="bottom"/>
          </w:tcPr>
          <w:p w:rsidR="009C521C" w:rsidRDefault="009C521C">
            <w:pPr>
              <w:widowControl w:val="0"/>
              <w:spacing w:line="240" w:lineRule="auto"/>
              <w:ind w:firstLine="0"/>
              <w:jc w:val="left"/>
              <w:rPr>
                <w:sz w:val="16"/>
                <w:szCs w:val="16"/>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148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B537DE">
            <w:pPr>
              <w:widowControl w:val="0"/>
              <w:spacing w:line="240" w:lineRule="auto"/>
              <w:ind w:firstLine="0"/>
              <w:jc w:val="left"/>
              <w:rPr>
                <w:sz w:val="20"/>
                <w:szCs w:val="20"/>
              </w:rPr>
            </w:pPr>
            <w:r>
              <w:rPr>
                <w:sz w:val="20"/>
                <w:szCs w:val="20"/>
              </w:rPr>
              <w:t>Объект</w:t>
            </w:r>
          </w:p>
        </w:tc>
        <w:tc>
          <w:tcPr>
            <w:tcW w:w="14104" w:type="dxa"/>
            <w:gridSpan w:val="27"/>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039" w:type="dxa"/>
            <w:gridSpan w:val="3"/>
            <w:shd w:val="clear" w:color="auto" w:fill="auto"/>
          </w:tcPr>
          <w:p w:rsidR="009C521C" w:rsidRDefault="00B537DE">
            <w:pPr>
              <w:widowControl w:val="0"/>
              <w:spacing w:line="240" w:lineRule="auto"/>
              <w:ind w:firstLine="0"/>
              <w:jc w:val="left"/>
              <w:rPr>
                <w:sz w:val="16"/>
                <w:szCs w:val="16"/>
              </w:rPr>
            </w:pPr>
            <w:r>
              <w:rPr>
                <w:sz w:val="16"/>
                <w:szCs w:val="16"/>
              </w:rPr>
              <w:t>(наименование)</w:t>
            </w:r>
          </w:p>
        </w:tc>
        <w:tc>
          <w:tcPr>
            <w:tcW w:w="236" w:type="dxa"/>
            <w:shd w:val="clear" w:color="auto" w:fill="auto"/>
            <w:vAlign w:val="bottom"/>
          </w:tcPr>
          <w:p w:rsidR="009C521C" w:rsidRDefault="009C521C">
            <w:pPr>
              <w:widowControl w:val="0"/>
              <w:spacing w:line="240" w:lineRule="auto"/>
              <w:ind w:firstLine="0"/>
              <w:jc w:val="left"/>
              <w:rPr>
                <w:sz w:val="16"/>
                <w:szCs w:val="16"/>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3294" w:type="dxa"/>
            <w:gridSpan w:val="7"/>
            <w:vMerge w:val="restart"/>
            <w:tcBorders>
              <w:top w:val="single" w:sz="4" w:space="0" w:color="000001"/>
            </w:tcBorders>
            <w:shd w:val="clear" w:color="auto" w:fill="auto"/>
            <w:vAlign w:val="bottom"/>
          </w:tcPr>
          <w:p w:rsidR="009C521C" w:rsidRDefault="00B537DE">
            <w:pPr>
              <w:widowControl w:val="0"/>
              <w:spacing w:line="240" w:lineRule="auto"/>
              <w:ind w:firstLine="0"/>
              <w:jc w:val="right"/>
              <w:rPr>
                <w:sz w:val="20"/>
                <w:szCs w:val="20"/>
              </w:rPr>
            </w:pPr>
            <w:r>
              <w:rPr>
                <w:sz w:val="20"/>
                <w:szCs w:val="20"/>
              </w:rPr>
              <w:t xml:space="preserve">Вид деятельности по ОКДП </w:t>
            </w:r>
          </w:p>
        </w:tc>
        <w:tc>
          <w:tcPr>
            <w:tcW w:w="148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9C521C" w:rsidRDefault="00B537DE">
            <w:pPr>
              <w:widowControl w:val="0"/>
              <w:spacing w:line="240" w:lineRule="auto"/>
              <w:ind w:firstLine="0"/>
              <w:jc w:val="center"/>
              <w:rPr>
                <w:sz w:val="16"/>
                <w:szCs w:val="16"/>
              </w:rPr>
            </w:pPr>
            <w:r>
              <w:rPr>
                <w:sz w:val="16"/>
                <w:szCs w:val="16"/>
              </w:rPr>
              <w:t> </w:t>
            </w:r>
          </w:p>
        </w:tc>
      </w:tr>
      <w:tr w:rsidR="009C521C" w:rsidTr="002569B7">
        <w:trPr>
          <w:trHeight w:val="75"/>
          <w:jc w:val="center"/>
        </w:trPr>
        <w:tc>
          <w:tcPr>
            <w:tcW w:w="237" w:type="dxa"/>
            <w:shd w:val="clear" w:color="auto" w:fill="auto"/>
            <w:vAlign w:val="bottom"/>
          </w:tcPr>
          <w:p w:rsidR="009C521C" w:rsidRDefault="009C521C">
            <w:pPr>
              <w:widowControl w:val="0"/>
              <w:spacing w:line="240" w:lineRule="auto"/>
              <w:ind w:firstLine="0"/>
              <w:jc w:val="center"/>
              <w:rPr>
                <w:sz w:val="16"/>
                <w:szCs w:val="16"/>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3294" w:type="dxa"/>
            <w:gridSpan w:val="7"/>
            <w:vMerge/>
            <w:shd w:val="clear" w:color="auto" w:fill="auto"/>
            <w:vAlign w:val="center"/>
          </w:tcPr>
          <w:p w:rsidR="009C521C" w:rsidRDefault="009C521C">
            <w:pPr>
              <w:widowControl w:val="0"/>
              <w:spacing w:line="240" w:lineRule="auto"/>
              <w:ind w:firstLine="0"/>
              <w:jc w:val="left"/>
              <w:rPr>
                <w:sz w:val="20"/>
                <w:szCs w:val="20"/>
              </w:rPr>
            </w:pPr>
          </w:p>
        </w:tc>
        <w:tc>
          <w:tcPr>
            <w:tcW w:w="1484" w:type="dxa"/>
            <w:gridSpan w:val="4"/>
            <w:vMerge/>
            <w:shd w:val="clear" w:color="auto" w:fill="auto"/>
            <w:vAlign w:val="center"/>
          </w:tcPr>
          <w:p w:rsidR="009C521C" w:rsidRDefault="009C521C">
            <w:pPr>
              <w:widowControl w:val="0"/>
              <w:spacing w:line="240" w:lineRule="auto"/>
              <w:ind w:firstLine="0"/>
              <w:jc w:val="left"/>
              <w:rPr>
                <w:sz w:val="16"/>
                <w:szCs w:val="16"/>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right"/>
              <w:rPr>
                <w:sz w:val="20"/>
                <w:szCs w:val="20"/>
              </w:rPr>
            </w:pPr>
          </w:p>
        </w:tc>
        <w:tc>
          <w:tcPr>
            <w:tcW w:w="3079" w:type="dxa"/>
            <w:gridSpan w:val="9"/>
            <w:tcBorders>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right"/>
              <w:rPr>
                <w:sz w:val="20"/>
                <w:szCs w:val="20"/>
              </w:rPr>
            </w:pPr>
            <w:r>
              <w:rPr>
                <w:sz w:val="20"/>
                <w:szCs w:val="20"/>
              </w:rPr>
              <w:t>Договор подряда (контракт)</w:t>
            </w:r>
          </w:p>
        </w:tc>
        <w:tc>
          <w:tcPr>
            <w:tcW w:w="1275" w:type="dxa"/>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9C521C" w:rsidRDefault="00B537DE">
            <w:pPr>
              <w:widowControl w:val="0"/>
              <w:spacing w:line="240" w:lineRule="auto"/>
              <w:ind w:firstLine="0"/>
              <w:jc w:val="left"/>
              <w:rPr>
                <w:sz w:val="20"/>
                <w:szCs w:val="20"/>
              </w:rPr>
            </w:pPr>
            <w:r>
              <w:rPr>
                <w:sz w:val="20"/>
                <w:szCs w:val="20"/>
              </w:rPr>
              <w:t xml:space="preserve">номер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9C521C" w:rsidRDefault="00B537DE">
            <w:pPr>
              <w:widowControl w:val="0"/>
              <w:spacing w:line="240" w:lineRule="auto"/>
              <w:ind w:firstLine="0"/>
              <w:jc w:val="left"/>
              <w:rPr>
                <w:sz w:val="20"/>
                <w:szCs w:val="20"/>
              </w:rPr>
            </w:pPr>
            <w:r>
              <w:rPr>
                <w:sz w:val="20"/>
                <w:szCs w:val="20"/>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B537DE">
            <w:pPr>
              <w:widowControl w:val="0"/>
              <w:spacing w:line="240" w:lineRule="auto"/>
              <w:ind w:firstLine="0"/>
              <w:jc w:val="left"/>
              <w:rPr>
                <w:sz w:val="20"/>
                <w:szCs w:val="20"/>
              </w:rPr>
            </w:pPr>
            <w:r>
              <w:rPr>
                <w:sz w:val="20"/>
                <w:szCs w:val="20"/>
              </w:rPr>
              <w:t xml:space="preserve">дата </w:t>
            </w:r>
          </w:p>
        </w:tc>
        <w:tc>
          <w:tcPr>
            <w:tcW w:w="1484" w:type="dxa"/>
            <w:gridSpan w:val="4"/>
            <w:tcBorders>
              <w:top w:val="single" w:sz="4" w:space="0" w:color="000001"/>
              <w:left w:val="single" w:sz="8" w:space="0" w:color="000001"/>
              <w:bottom w:val="single" w:sz="4" w:space="0" w:color="000001"/>
              <w:right w:val="single" w:sz="8" w:space="0" w:color="000001"/>
            </w:tcBorders>
            <w:shd w:val="clear" w:color="auto" w:fill="auto"/>
            <w:tcMar>
              <w:left w:w="78" w:type="dxa"/>
            </w:tcMar>
            <w:vAlign w:val="center"/>
          </w:tcPr>
          <w:p w:rsidR="009C521C" w:rsidRDefault="00B537DE">
            <w:pPr>
              <w:widowControl w:val="0"/>
              <w:spacing w:line="240" w:lineRule="auto"/>
              <w:ind w:firstLine="0"/>
              <w:jc w:val="left"/>
              <w:rPr>
                <w:sz w:val="20"/>
                <w:szCs w:val="20"/>
              </w:rPr>
            </w:pPr>
            <w:r>
              <w:rPr>
                <w:sz w:val="20"/>
                <w:szCs w:val="20"/>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983" w:type="dxa"/>
            <w:gridSpan w:val="4"/>
            <w:tcBorders>
              <w:left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right"/>
              <w:rPr>
                <w:sz w:val="20"/>
                <w:szCs w:val="20"/>
              </w:rPr>
            </w:pPr>
            <w:r>
              <w:rPr>
                <w:sz w:val="20"/>
                <w:szCs w:val="20"/>
              </w:rPr>
              <w:t>Вид операции</w:t>
            </w:r>
          </w:p>
        </w:tc>
        <w:tc>
          <w:tcPr>
            <w:tcW w:w="1484" w:type="dxa"/>
            <w:gridSpan w:val="4"/>
            <w:tcBorders>
              <w:top w:val="single" w:sz="4"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r>
      <w:tr w:rsidR="009C521C" w:rsidTr="002569B7">
        <w:trPr>
          <w:trHeight w:hRule="exact" w:val="135"/>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1275"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righ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4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579" w:type="dxa"/>
            <w:gridSpan w:val="3"/>
            <w:vMerge w:val="restart"/>
            <w:tcBorders>
              <w:top w:val="single" w:sz="4" w:space="0" w:color="000001"/>
              <w:left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18"/>
                <w:szCs w:val="18"/>
              </w:rPr>
            </w:pPr>
            <w:r>
              <w:rPr>
                <w:sz w:val="18"/>
                <w:szCs w:val="18"/>
              </w:rPr>
              <w:t>Номер документа</w:t>
            </w:r>
          </w:p>
        </w:tc>
        <w:tc>
          <w:tcPr>
            <w:tcW w:w="2666" w:type="dxa"/>
            <w:gridSpan w:val="5"/>
            <w:vMerge w:val="restart"/>
            <w:tcBorders>
              <w:top w:val="single" w:sz="4" w:space="0" w:color="000001"/>
              <w:left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18"/>
                <w:szCs w:val="18"/>
              </w:rPr>
            </w:pPr>
            <w:r>
              <w:rPr>
                <w:sz w:val="18"/>
                <w:szCs w:val="18"/>
              </w:rPr>
              <w:t>Дата составления</w:t>
            </w:r>
          </w:p>
        </w:tc>
        <w:tc>
          <w:tcPr>
            <w:tcW w:w="281" w:type="dxa"/>
            <w:shd w:val="clear" w:color="auto" w:fill="auto"/>
            <w:vAlign w:val="bottom"/>
          </w:tcPr>
          <w:p w:rsidR="009C521C" w:rsidRDefault="009C521C">
            <w:pPr>
              <w:widowControl w:val="0"/>
              <w:spacing w:line="240" w:lineRule="auto"/>
              <w:ind w:firstLine="0"/>
              <w:jc w:val="center"/>
              <w:rPr>
                <w:sz w:val="18"/>
                <w:szCs w:val="18"/>
              </w:rPr>
            </w:pPr>
          </w:p>
        </w:tc>
        <w:tc>
          <w:tcPr>
            <w:tcW w:w="3530" w:type="dxa"/>
            <w:gridSpan w:val="8"/>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18"/>
                <w:szCs w:val="18"/>
              </w:rPr>
            </w:pPr>
            <w:r>
              <w:rPr>
                <w:sz w:val="18"/>
                <w:szCs w:val="18"/>
              </w:rPr>
              <w:t>Отчетный период</w:t>
            </w:r>
          </w:p>
        </w:tc>
        <w:tc>
          <w:tcPr>
            <w:tcW w:w="572" w:type="dxa"/>
            <w:shd w:val="clear" w:color="auto" w:fill="auto"/>
            <w:vAlign w:val="bottom"/>
          </w:tcPr>
          <w:p w:rsidR="009C521C" w:rsidRDefault="009C521C">
            <w:pPr>
              <w:widowControl w:val="0"/>
              <w:spacing w:line="240" w:lineRule="auto"/>
              <w:ind w:firstLine="0"/>
              <w:jc w:val="center"/>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255"/>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579" w:type="dxa"/>
            <w:gridSpan w:val="3"/>
            <w:vMerge/>
            <w:shd w:val="clear" w:color="auto" w:fill="auto"/>
            <w:vAlign w:val="center"/>
          </w:tcPr>
          <w:p w:rsidR="009C521C" w:rsidRDefault="009C521C">
            <w:pPr>
              <w:widowControl w:val="0"/>
              <w:spacing w:line="240" w:lineRule="auto"/>
              <w:ind w:firstLine="0"/>
              <w:jc w:val="left"/>
              <w:rPr>
                <w:sz w:val="18"/>
                <w:szCs w:val="18"/>
              </w:rPr>
            </w:pPr>
          </w:p>
        </w:tc>
        <w:tc>
          <w:tcPr>
            <w:tcW w:w="2666" w:type="dxa"/>
            <w:gridSpan w:val="5"/>
            <w:vMerge/>
            <w:shd w:val="clear" w:color="auto" w:fill="auto"/>
            <w:vAlign w:val="center"/>
          </w:tcPr>
          <w:p w:rsidR="009C521C" w:rsidRDefault="009C521C">
            <w:pPr>
              <w:widowControl w:val="0"/>
              <w:spacing w:line="240" w:lineRule="auto"/>
              <w:ind w:firstLine="0"/>
              <w:jc w:val="left"/>
              <w:rPr>
                <w:sz w:val="18"/>
                <w:szCs w:val="18"/>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1547" w:type="dxa"/>
            <w:gridSpan w:val="4"/>
            <w:tcBorders>
              <w:top w:val="single" w:sz="4" w:space="0" w:color="000001"/>
              <w:left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18"/>
                <w:szCs w:val="18"/>
              </w:rPr>
            </w:pPr>
            <w:r>
              <w:rPr>
                <w:sz w:val="18"/>
                <w:szCs w:val="18"/>
              </w:rPr>
              <w:t>с</w:t>
            </w:r>
          </w:p>
        </w:tc>
        <w:tc>
          <w:tcPr>
            <w:tcW w:w="1983" w:type="dxa"/>
            <w:gridSpan w:val="4"/>
            <w:tcBorders>
              <w:top w:val="single" w:sz="4" w:space="0" w:color="000001"/>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18"/>
                <w:szCs w:val="18"/>
              </w:rPr>
            </w:pPr>
            <w:r>
              <w:rPr>
                <w:sz w:val="18"/>
                <w:szCs w:val="18"/>
              </w:rPr>
              <w:t>по</w:t>
            </w:r>
          </w:p>
        </w:tc>
        <w:tc>
          <w:tcPr>
            <w:tcW w:w="572" w:type="dxa"/>
            <w:shd w:val="clear" w:color="auto" w:fill="auto"/>
            <w:vAlign w:val="bottom"/>
          </w:tcPr>
          <w:p w:rsidR="009C521C" w:rsidRDefault="009C521C">
            <w:pPr>
              <w:widowControl w:val="0"/>
              <w:spacing w:line="240" w:lineRule="auto"/>
              <w:ind w:firstLine="0"/>
              <w:jc w:val="center"/>
              <w:rPr>
                <w:sz w:val="18"/>
                <w:szCs w:val="18"/>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B537DE">
            <w:pPr>
              <w:widowControl w:val="0"/>
              <w:spacing w:line="240" w:lineRule="auto"/>
              <w:ind w:firstLine="0"/>
              <w:jc w:val="right"/>
              <w:rPr>
                <w:b/>
                <w:bCs/>
                <w:sz w:val="22"/>
                <w:szCs w:val="22"/>
              </w:rPr>
            </w:pPr>
            <w:r>
              <w:rPr>
                <w:b/>
                <w:bCs/>
                <w:sz w:val="22"/>
                <w:szCs w:val="22"/>
              </w:rPr>
              <w:t>АКТ</w:t>
            </w:r>
          </w:p>
        </w:tc>
        <w:tc>
          <w:tcPr>
            <w:tcW w:w="236" w:type="dxa"/>
            <w:shd w:val="clear" w:color="auto" w:fill="auto"/>
            <w:vAlign w:val="bottom"/>
          </w:tcPr>
          <w:p w:rsidR="009C521C" w:rsidRDefault="009C521C">
            <w:pPr>
              <w:widowControl w:val="0"/>
              <w:spacing w:line="240" w:lineRule="auto"/>
              <w:ind w:firstLine="0"/>
              <w:jc w:val="right"/>
              <w:rPr>
                <w:b/>
                <w:bCs/>
                <w:sz w:val="22"/>
                <w:szCs w:val="22"/>
              </w:rPr>
            </w:pPr>
          </w:p>
        </w:tc>
        <w:tc>
          <w:tcPr>
            <w:tcW w:w="1579" w:type="dxa"/>
            <w:gridSpan w:val="3"/>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2666" w:type="dxa"/>
            <w:gridSpan w:val="5"/>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281" w:type="dxa"/>
            <w:shd w:val="clear" w:color="auto" w:fill="auto"/>
            <w:vAlign w:val="bottom"/>
          </w:tcPr>
          <w:p w:rsidR="009C521C" w:rsidRDefault="009C521C">
            <w:pPr>
              <w:widowControl w:val="0"/>
              <w:spacing w:line="240" w:lineRule="auto"/>
              <w:ind w:firstLine="0"/>
              <w:jc w:val="center"/>
              <w:rPr>
                <w:sz w:val="20"/>
                <w:szCs w:val="20"/>
              </w:rPr>
            </w:pPr>
          </w:p>
        </w:tc>
        <w:tc>
          <w:tcPr>
            <w:tcW w:w="1547" w:type="dxa"/>
            <w:gridSpan w:val="4"/>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1983" w:type="dxa"/>
            <w:gridSpan w:val="4"/>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9C521C" w:rsidRDefault="00B537DE">
            <w:pPr>
              <w:widowControl w:val="0"/>
              <w:spacing w:line="240" w:lineRule="auto"/>
              <w:ind w:firstLine="0"/>
              <w:jc w:val="center"/>
              <w:rPr>
                <w:sz w:val="20"/>
                <w:szCs w:val="20"/>
              </w:rPr>
            </w:pPr>
            <w:r>
              <w:rPr>
                <w:sz w:val="20"/>
                <w:szCs w:val="20"/>
              </w:rPr>
              <w:t> </w:t>
            </w:r>
          </w:p>
        </w:tc>
        <w:tc>
          <w:tcPr>
            <w:tcW w:w="572" w:type="dxa"/>
            <w:shd w:val="clear" w:color="auto" w:fill="auto"/>
            <w:vAlign w:val="bottom"/>
          </w:tcPr>
          <w:p w:rsidR="009C521C" w:rsidRDefault="009C521C">
            <w:pPr>
              <w:widowControl w:val="0"/>
              <w:spacing w:line="240" w:lineRule="auto"/>
              <w:ind w:firstLine="0"/>
              <w:jc w:val="center"/>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6794" w:type="dxa"/>
            <w:gridSpan w:val="11"/>
            <w:shd w:val="clear" w:color="auto" w:fill="auto"/>
            <w:vAlign w:val="bottom"/>
          </w:tcPr>
          <w:p w:rsidR="009C521C" w:rsidRDefault="00B537DE">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shd w:val="clear" w:color="auto" w:fill="auto"/>
            <w:vAlign w:val="bottom"/>
          </w:tcPr>
          <w:p w:rsidR="009C521C" w:rsidRDefault="009C521C">
            <w:pPr>
              <w:widowControl w:val="0"/>
              <w:spacing w:line="240" w:lineRule="auto"/>
              <w:ind w:firstLine="0"/>
              <w:jc w:val="center"/>
              <w:rPr>
                <w:b/>
                <w:bCs/>
                <w:sz w:val="22"/>
                <w:szCs w:val="22"/>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6868" w:type="dxa"/>
            <w:gridSpan w:val="11"/>
            <w:shd w:val="clear" w:color="auto" w:fill="auto"/>
            <w:vAlign w:val="bottom"/>
          </w:tcPr>
          <w:p w:rsidR="009C521C" w:rsidRDefault="00B537DE">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240" w:type="dxa"/>
            <w:shd w:val="clear" w:color="auto" w:fill="auto"/>
            <w:vAlign w:val="center"/>
          </w:tcPr>
          <w:p w:rsidR="009C521C" w:rsidRDefault="009C521C">
            <w:pPr>
              <w:widowControl w:val="0"/>
              <w:spacing w:line="240" w:lineRule="auto"/>
              <w:ind w:firstLine="0"/>
              <w:jc w:val="center"/>
              <w:rPr>
                <w:sz w:val="20"/>
                <w:szCs w:val="20"/>
              </w:rPr>
            </w:pPr>
          </w:p>
        </w:tc>
        <w:tc>
          <w:tcPr>
            <w:tcW w:w="7816" w:type="dxa"/>
            <w:gridSpan w:val="16"/>
            <w:tcBorders>
              <w:top w:val="single" w:sz="4" w:space="0" w:color="000001"/>
              <w:bottom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 </w:t>
            </w:r>
          </w:p>
        </w:tc>
        <w:tc>
          <w:tcPr>
            <w:tcW w:w="572" w:type="dxa"/>
            <w:shd w:val="clear" w:color="auto" w:fill="auto"/>
            <w:vAlign w:val="bottom"/>
          </w:tcPr>
          <w:p w:rsidR="009C521C" w:rsidRDefault="00B537DE">
            <w:pPr>
              <w:widowControl w:val="0"/>
              <w:spacing w:line="240" w:lineRule="auto"/>
              <w:ind w:firstLine="0"/>
              <w:jc w:val="right"/>
              <w:rPr>
                <w:sz w:val="20"/>
                <w:szCs w:val="20"/>
              </w:rPr>
            </w:pPr>
            <w:r>
              <w:rPr>
                <w:sz w:val="20"/>
                <w:szCs w:val="20"/>
              </w:rPr>
              <w:t>руб.</w:t>
            </w:r>
          </w:p>
        </w:tc>
        <w:tc>
          <w:tcPr>
            <w:tcW w:w="440" w:type="dxa"/>
            <w:shd w:val="clear" w:color="auto" w:fill="auto"/>
            <w:vAlign w:val="bottom"/>
          </w:tcPr>
          <w:p w:rsidR="009C521C" w:rsidRDefault="009C521C">
            <w:pPr>
              <w:widowControl w:val="0"/>
              <w:spacing w:line="240" w:lineRule="auto"/>
              <w:ind w:firstLine="0"/>
              <w:jc w:val="righ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hRule="exact" w:val="21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236" w:type="dxa"/>
            <w:shd w:val="clear" w:color="auto" w:fill="auto"/>
            <w:vAlign w:val="center"/>
          </w:tcPr>
          <w:p w:rsidR="009C521C" w:rsidRDefault="009C521C">
            <w:pPr>
              <w:widowControl w:val="0"/>
              <w:spacing w:line="240" w:lineRule="auto"/>
              <w:ind w:firstLine="0"/>
              <w:jc w:val="left"/>
              <w:rPr>
                <w:sz w:val="20"/>
                <w:szCs w:val="20"/>
              </w:rPr>
            </w:pPr>
          </w:p>
        </w:tc>
        <w:tc>
          <w:tcPr>
            <w:tcW w:w="768" w:type="dxa"/>
            <w:shd w:val="clear" w:color="auto" w:fill="auto"/>
            <w:vAlign w:val="center"/>
          </w:tcPr>
          <w:p w:rsidR="009C521C" w:rsidRDefault="009C521C">
            <w:pPr>
              <w:widowControl w:val="0"/>
              <w:spacing w:line="240" w:lineRule="auto"/>
              <w:ind w:firstLine="0"/>
              <w:jc w:val="center"/>
              <w:rPr>
                <w:sz w:val="20"/>
                <w:szCs w:val="20"/>
              </w:rPr>
            </w:pPr>
          </w:p>
        </w:tc>
        <w:tc>
          <w:tcPr>
            <w:tcW w:w="515"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965" w:type="dxa"/>
            <w:shd w:val="clear" w:color="auto" w:fill="auto"/>
            <w:vAlign w:val="center"/>
          </w:tcPr>
          <w:p w:rsidR="009C521C" w:rsidRDefault="009C521C">
            <w:pPr>
              <w:widowControl w:val="0"/>
              <w:spacing w:line="240" w:lineRule="auto"/>
              <w:ind w:firstLine="0"/>
              <w:jc w:val="center"/>
              <w:rPr>
                <w:sz w:val="20"/>
                <w:szCs w:val="20"/>
              </w:rPr>
            </w:pPr>
          </w:p>
        </w:tc>
        <w:tc>
          <w:tcPr>
            <w:tcW w:w="1053"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929" w:type="dxa"/>
            <w:shd w:val="clear" w:color="auto" w:fill="auto"/>
            <w:vAlign w:val="center"/>
          </w:tcPr>
          <w:p w:rsidR="009C521C" w:rsidRDefault="009C521C">
            <w:pPr>
              <w:widowControl w:val="0"/>
              <w:spacing w:line="240" w:lineRule="auto"/>
              <w:ind w:firstLine="0"/>
              <w:jc w:val="center"/>
              <w:rPr>
                <w:sz w:val="20"/>
                <w:szCs w:val="20"/>
              </w:rPr>
            </w:pPr>
          </w:p>
        </w:tc>
        <w:tc>
          <w:tcPr>
            <w:tcW w:w="874"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center"/>
          </w:tcPr>
          <w:p w:rsidR="009C521C" w:rsidRDefault="009C521C">
            <w:pPr>
              <w:widowControl w:val="0"/>
              <w:spacing w:line="240" w:lineRule="auto"/>
              <w:ind w:firstLine="0"/>
              <w:jc w:val="center"/>
              <w:rPr>
                <w:sz w:val="20"/>
                <w:szCs w:val="20"/>
              </w:rPr>
            </w:pPr>
          </w:p>
        </w:tc>
        <w:tc>
          <w:tcPr>
            <w:tcW w:w="240" w:type="dxa"/>
            <w:shd w:val="clear" w:color="auto" w:fill="auto"/>
            <w:vAlign w:val="center"/>
          </w:tcPr>
          <w:p w:rsidR="009C521C" w:rsidRDefault="009C521C">
            <w:pPr>
              <w:widowControl w:val="0"/>
              <w:spacing w:line="240" w:lineRule="auto"/>
              <w:ind w:firstLine="0"/>
              <w:jc w:val="center"/>
              <w:rPr>
                <w:sz w:val="20"/>
                <w:szCs w:val="20"/>
              </w:rPr>
            </w:pPr>
          </w:p>
        </w:tc>
        <w:tc>
          <w:tcPr>
            <w:tcW w:w="587" w:type="dxa"/>
            <w:shd w:val="clear" w:color="auto" w:fill="auto"/>
            <w:vAlign w:val="center"/>
          </w:tcPr>
          <w:p w:rsidR="009C521C" w:rsidRDefault="009C521C">
            <w:pPr>
              <w:widowControl w:val="0"/>
              <w:spacing w:line="240" w:lineRule="auto"/>
              <w:ind w:firstLine="0"/>
              <w:jc w:val="center"/>
              <w:rPr>
                <w:sz w:val="20"/>
                <w:szCs w:val="20"/>
              </w:rPr>
            </w:pPr>
          </w:p>
        </w:tc>
        <w:tc>
          <w:tcPr>
            <w:tcW w:w="752" w:type="dxa"/>
            <w:shd w:val="clear" w:color="auto" w:fill="auto"/>
            <w:vAlign w:val="center"/>
          </w:tcPr>
          <w:p w:rsidR="009C521C" w:rsidRDefault="009C521C">
            <w:pPr>
              <w:widowControl w:val="0"/>
              <w:spacing w:line="240" w:lineRule="auto"/>
              <w:ind w:firstLine="0"/>
              <w:jc w:val="center"/>
              <w:rPr>
                <w:sz w:val="20"/>
                <w:szCs w:val="20"/>
              </w:rPr>
            </w:pPr>
          </w:p>
        </w:tc>
        <w:tc>
          <w:tcPr>
            <w:tcW w:w="353" w:type="dxa"/>
            <w:shd w:val="clear" w:color="auto" w:fill="auto"/>
            <w:vAlign w:val="center"/>
          </w:tcPr>
          <w:p w:rsidR="009C521C" w:rsidRDefault="009C521C">
            <w:pPr>
              <w:widowControl w:val="0"/>
              <w:spacing w:line="240" w:lineRule="auto"/>
              <w:ind w:firstLine="0"/>
              <w:jc w:val="center"/>
              <w:rPr>
                <w:sz w:val="20"/>
                <w:szCs w:val="20"/>
              </w:rPr>
            </w:pPr>
          </w:p>
        </w:tc>
        <w:tc>
          <w:tcPr>
            <w:tcW w:w="243" w:type="dxa"/>
            <w:shd w:val="clear" w:color="auto" w:fill="auto"/>
            <w:vAlign w:val="center"/>
          </w:tcPr>
          <w:p w:rsidR="009C521C" w:rsidRDefault="009C521C">
            <w:pPr>
              <w:widowControl w:val="0"/>
              <w:spacing w:line="240" w:lineRule="auto"/>
              <w:ind w:firstLine="0"/>
              <w:jc w:val="center"/>
              <w:rPr>
                <w:sz w:val="20"/>
                <w:szCs w:val="20"/>
              </w:rPr>
            </w:pPr>
          </w:p>
        </w:tc>
        <w:tc>
          <w:tcPr>
            <w:tcW w:w="1291" w:type="dxa"/>
            <w:shd w:val="clear" w:color="auto" w:fill="auto"/>
            <w:vAlign w:val="center"/>
          </w:tcPr>
          <w:p w:rsidR="009C521C" w:rsidRDefault="009C521C">
            <w:pPr>
              <w:widowControl w:val="0"/>
              <w:spacing w:line="240" w:lineRule="auto"/>
              <w:ind w:firstLine="0"/>
              <w:jc w:val="center"/>
              <w:rPr>
                <w:sz w:val="20"/>
                <w:szCs w:val="20"/>
              </w:rPr>
            </w:pPr>
          </w:p>
        </w:tc>
        <w:tc>
          <w:tcPr>
            <w:tcW w:w="272" w:type="dxa"/>
            <w:shd w:val="clear" w:color="auto" w:fill="auto"/>
            <w:vAlign w:val="center"/>
          </w:tcPr>
          <w:p w:rsidR="009C521C" w:rsidRDefault="009C521C">
            <w:pPr>
              <w:widowControl w:val="0"/>
              <w:spacing w:line="240" w:lineRule="auto"/>
              <w:ind w:firstLine="0"/>
              <w:jc w:val="center"/>
              <w:rPr>
                <w:sz w:val="20"/>
                <w:szCs w:val="20"/>
              </w:rPr>
            </w:pPr>
          </w:p>
        </w:tc>
        <w:tc>
          <w:tcPr>
            <w:tcW w:w="507" w:type="dxa"/>
            <w:shd w:val="clear" w:color="auto" w:fill="auto"/>
            <w:vAlign w:val="center"/>
          </w:tcPr>
          <w:p w:rsidR="009C521C" w:rsidRDefault="009C521C">
            <w:pPr>
              <w:widowControl w:val="0"/>
              <w:spacing w:line="240" w:lineRule="auto"/>
              <w:ind w:firstLine="0"/>
              <w:jc w:val="center"/>
              <w:rPr>
                <w:sz w:val="20"/>
                <w:szCs w:val="20"/>
              </w:rPr>
            </w:pPr>
          </w:p>
        </w:tc>
        <w:tc>
          <w:tcPr>
            <w:tcW w:w="281" w:type="dxa"/>
            <w:shd w:val="clear" w:color="auto" w:fill="auto"/>
            <w:vAlign w:val="center"/>
          </w:tcPr>
          <w:p w:rsidR="009C521C" w:rsidRDefault="009C521C">
            <w:pPr>
              <w:widowControl w:val="0"/>
              <w:spacing w:line="240" w:lineRule="auto"/>
              <w:ind w:firstLine="0"/>
              <w:jc w:val="center"/>
              <w:rPr>
                <w:sz w:val="20"/>
                <w:szCs w:val="20"/>
              </w:rPr>
            </w:pPr>
          </w:p>
        </w:tc>
        <w:tc>
          <w:tcPr>
            <w:tcW w:w="485" w:type="dxa"/>
            <w:shd w:val="clear" w:color="auto" w:fill="auto"/>
            <w:vAlign w:val="center"/>
          </w:tcPr>
          <w:p w:rsidR="009C521C" w:rsidRDefault="009C521C">
            <w:pPr>
              <w:widowControl w:val="0"/>
              <w:spacing w:line="240" w:lineRule="auto"/>
              <w:ind w:firstLine="0"/>
              <w:jc w:val="center"/>
              <w:rPr>
                <w:sz w:val="20"/>
                <w:szCs w:val="20"/>
              </w:rPr>
            </w:pPr>
          </w:p>
        </w:tc>
        <w:tc>
          <w:tcPr>
            <w:tcW w:w="590" w:type="dxa"/>
            <w:shd w:val="clear" w:color="auto" w:fill="auto"/>
            <w:vAlign w:val="center"/>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center"/>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r w:rsidR="009C521C" w:rsidTr="002569B7">
        <w:trPr>
          <w:trHeight w:val="300"/>
          <w:jc w:val="center"/>
        </w:trPr>
        <w:tc>
          <w:tcPr>
            <w:tcW w:w="2297" w:type="dxa"/>
            <w:gridSpan w:val="5"/>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0"/>
                <w:szCs w:val="20"/>
              </w:rPr>
            </w:pPr>
            <w:r>
              <w:rPr>
                <w:sz w:val="20"/>
                <w:szCs w:val="20"/>
              </w:rPr>
              <w:t>Номер</w:t>
            </w:r>
          </w:p>
        </w:tc>
        <w:tc>
          <w:tcPr>
            <w:tcW w:w="5284" w:type="dxa"/>
            <w:gridSpan w:val="9"/>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Наименование работ</w:t>
            </w:r>
          </w:p>
        </w:tc>
        <w:tc>
          <w:tcPr>
            <w:tcW w:w="1339" w:type="dxa"/>
            <w:gridSpan w:val="2"/>
            <w:vMerge w:val="restart"/>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Номер единичной расценки</w:t>
            </w:r>
          </w:p>
        </w:tc>
        <w:tc>
          <w:tcPr>
            <w:tcW w:w="2159"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Единица измерения</w:t>
            </w:r>
          </w:p>
        </w:tc>
        <w:tc>
          <w:tcPr>
            <w:tcW w:w="5566" w:type="dxa"/>
            <w:gridSpan w:val="1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Выполнено работ</w:t>
            </w:r>
          </w:p>
        </w:tc>
      </w:tr>
      <w:tr w:rsidR="009C521C" w:rsidTr="002569B7">
        <w:trPr>
          <w:trHeight w:val="9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по</w:t>
            </w:r>
            <w:r>
              <w:rPr>
                <w:sz w:val="20"/>
                <w:szCs w:val="20"/>
              </w:rPr>
              <w:br/>
              <w:t>поряд-</w:t>
            </w:r>
            <w:r>
              <w:rPr>
                <w:sz w:val="20"/>
                <w:szCs w:val="20"/>
              </w:rPr>
              <w:br/>
              <w:t>ку</w:t>
            </w: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позиции по смете</w:t>
            </w:r>
          </w:p>
        </w:tc>
        <w:tc>
          <w:tcPr>
            <w:tcW w:w="5284"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1339" w:type="dxa"/>
            <w:gridSpan w:val="2"/>
            <w:vMerge/>
            <w:tcBorders>
              <w:top w:val="single" w:sz="4" w:space="0" w:color="000001"/>
              <w:left w:val="single" w:sz="4" w:space="0" w:color="000001"/>
              <w:bottom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2159"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left"/>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количество</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стоимость,</w:t>
            </w:r>
            <w:r>
              <w:rPr>
                <w:sz w:val="20"/>
                <w:szCs w:val="20"/>
              </w:rPr>
              <w:br/>
              <w:t>руб.</w:t>
            </w: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1</w:t>
            </w: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2</w:t>
            </w: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3</w:t>
            </w:r>
          </w:p>
        </w:tc>
        <w:tc>
          <w:tcPr>
            <w:tcW w:w="1339" w:type="dxa"/>
            <w:gridSpan w:val="2"/>
            <w:tcBorders>
              <w:top w:val="single" w:sz="4" w:space="0" w:color="000001"/>
              <w:bottom w:val="single" w:sz="4" w:space="0" w:color="000001"/>
            </w:tcBorders>
            <w:shd w:val="clear" w:color="auto" w:fill="auto"/>
            <w:vAlign w:val="center"/>
          </w:tcPr>
          <w:p w:rsidR="009C521C" w:rsidRDefault="00B537DE">
            <w:pPr>
              <w:widowControl w:val="0"/>
              <w:spacing w:line="240" w:lineRule="auto"/>
              <w:ind w:firstLine="0"/>
              <w:jc w:val="center"/>
              <w:rPr>
                <w:sz w:val="20"/>
                <w:szCs w:val="20"/>
              </w:rPr>
            </w:pPr>
            <w:r>
              <w:rPr>
                <w:sz w:val="20"/>
                <w:szCs w:val="20"/>
              </w:rPr>
              <w:t>4</w:t>
            </w: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B537DE">
            <w:pPr>
              <w:widowControl w:val="0"/>
              <w:spacing w:line="240" w:lineRule="auto"/>
              <w:ind w:firstLine="0"/>
              <w:jc w:val="center"/>
              <w:rPr>
                <w:sz w:val="20"/>
                <w:szCs w:val="20"/>
              </w:rPr>
            </w:pPr>
            <w:r>
              <w:rPr>
                <w:sz w:val="20"/>
                <w:szCs w:val="20"/>
              </w:rPr>
              <w:t>5</w:t>
            </w: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6</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7</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B537DE">
            <w:pPr>
              <w:widowControl w:val="0"/>
              <w:spacing w:line="240" w:lineRule="auto"/>
              <w:ind w:firstLine="0"/>
              <w:jc w:val="center"/>
              <w:rPr>
                <w:sz w:val="20"/>
                <w:szCs w:val="20"/>
              </w:rPr>
            </w:pPr>
            <w:r>
              <w:rPr>
                <w:sz w:val="20"/>
                <w:szCs w:val="20"/>
              </w:rPr>
              <w:t>8</w:t>
            </w: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24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5284"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339" w:type="dxa"/>
            <w:gridSpan w:val="2"/>
            <w:tcBorders>
              <w:top w:val="single" w:sz="4" w:space="0" w:color="000001"/>
              <w:bottom w:val="single" w:sz="4" w:space="0" w:color="000001"/>
            </w:tcBorders>
            <w:shd w:val="clear" w:color="auto" w:fill="auto"/>
            <w:vAlign w:val="center"/>
          </w:tcPr>
          <w:p w:rsidR="009C521C" w:rsidRDefault="009C521C">
            <w:pPr>
              <w:widowControl w:val="0"/>
              <w:spacing w:line="240" w:lineRule="auto"/>
              <w:ind w:firstLine="0"/>
              <w:jc w:val="center"/>
              <w:rPr>
                <w:sz w:val="20"/>
                <w:szCs w:val="20"/>
              </w:rPr>
            </w:pPr>
          </w:p>
        </w:tc>
        <w:tc>
          <w:tcPr>
            <w:tcW w:w="2159"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C521C" w:rsidRDefault="009C521C">
            <w:pPr>
              <w:widowControl w:val="0"/>
              <w:spacing w:line="240" w:lineRule="auto"/>
              <w:ind w:firstLine="0"/>
              <w:jc w:val="center"/>
              <w:rPr>
                <w:sz w:val="20"/>
                <w:szCs w:val="20"/>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9C521C" w:rsidRDefault="009C521C">
            <w:pPr>
              <w:widowControl w:val="0"/>
              <w:spacing w:line="240" w:lineRule="auto"/>
              <w:ind w:firstLine="0"/>
              <w:jc w:val="center"/>
              <w:rPr>
                <w:sz w:val="20"/>
                <w:szCs w:val="20"/>
              </w:rPr>
            </w:pP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0"/>
                <w:szCs w:val="20"/>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B537DE">
            <w:pPr>
              <w:widowControl w:val="0"/>
              <w:spacing w:line="240" w:lineRule="auto"/>
              <w:ind w:firstLine="0"/>
              <w:jc w:val="right"/>
              <w:rPr>
                <w:sz w:val="22"/>
                <w:szCs w:val="22"/>
              </w:rPr>
            </w:pPr>
            <w:r>
              <w:rPr>
                <w:sz w:val="22"/>
                <w:szCs w:val="22"/>
              </w:rPr>
              <w:t>Итого</w:t>
            </w:r>
          </w:p>
        </w:tc>
        <w:tc>
          <w:tcPr>
            <w:tcW w:w="272" w:type="dxa"/>
            <w:shd w:val="clear" w:color="auto" w:fill="auto"/>
            <w:vAlign w:val="bottom"/>
          </w:tcPr>
          <w:p w:rsidR="009C521C" w:rsidRDefault="009C521C">
            <w:pPr>
              <w:widowControl w:val="0"/>
              <w:spacing w:line="240" w:lineRule="auto"/>
              <w:ind w:firstLine="0"/>
              <w:jc w:val="right"/>
              <w:rPr>
                <w:sz w:val="22"/>
                <w:szCs w:val="22"/>
              </w:rPr>
            </w:pP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9C521C" w:rsidRDefault="00B537DE">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Х</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65" w:type="dxa"/>
            <w:shd w:val="clear" w:color="auto" w:fill="auto"/>
            <w:vAlign w:val="bottom"/>
          </w:tcPr>
          <w:p w:rsidR="009C521C" w:rsidRDefault="009C521C">
            <w:pPr>
              <w:widowControl w:val="0"/>
              <w:spacing w:line="240" w:lineRule="auto"/>
              <w:ind w:firstLine="0"/>
              <w:jc w:val="left"/>
              <w:rPr>
                <w:sz w:val="20"/>
                <w:szCs w:val="20"/>
              </w:rPr>
            </w:pPr>
          </w:p>
        </w:tc>
        <w:tc>
          <w:tcPr>
            <w:tcW w:w="1053"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B537DE">
            <w:pPr>
              <w:widowControl w:val="0"/>
              <w:spacing w:line="240" w:lineRule="auto"/>
              <w:ind w:firstLine="0"/>
              <w:jc w:val="right"/>
              <w:rPr>
                <w:sz w:val="22"/>
                <w:szCs w:val="22"/>
              </w:rPr>
            </w:pPr>
            <w:r>
              <w:rPr>
                <w:sz w:val="22"/>
                <w:szCs w:val="22"/>
              </w:rPr>
              <w:t>Всего по акту</w:t>
            </w:r>
          </w:p>
        </w:tc>
        <w:tc>
          <w:tcPr>
            <w:tcW w:w="272" w:type="dxa"/>
            <w:tcBorders>
              <w:left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right"/>
              <w:rPr>
                <w:sz w:val="22"/>
                <w:szCs w:val="22"/>
              </w:rPr>
            </w:pPr>
            <w:r>
              <w:rPr>
                <w:sz w:val="22"/>
                <w:szCs w:val="22"/>
              </w:rPr>
              <w:t> </w:t>
            </w:r>
          </w:p>
        </w:tc>
        <w:tc>
          <w:tcPr>
            <w:tcW w:w="1863"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c>
          <w:tcPr>
            <w:tcW w:w="221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Х</w:t>
            </w:r>
          </w:p>
        </w:tc>
        <w:tc>
          <w:tcPr>
            <w:tcW w:w="148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2060" w:type="dxa"/>
            <w:gridSpan w:val="4"/>
            <w:shd w:val="clear" w:color="auto" w:fill="auto"/>
            <w:vAlign w:val="bottom"/>
          </w:tcPr>
          <w:p w:rsidR="009C521C" w:rsidRDefault="00B537DE">
            <w:pPr>
              <w:widowControl w:val="0"/>
              <w:spacing w:line="240" w:lineRule="auto"/>
              <w:ind w:firstLine="0"/>
              <w:jc w:val="left"/>
              <w:rPr>
                <w:b/>
                <w:bCs/>
                <w:sz w:val="22"/>
                <w:szCs w:val="22"/>
              </w:rPr>
            </w:pPr>
            <w:r>
              <w:rPr>
                <w:b/>
                <w:bCs/>
                <w:sz w:val="22"/>
                <w:szCs w:val="22"/>
              </w:rPr>
              <w:t>От Заказчика</w:t>
            </w:r>
          </w:p>
        </w:tc>
        <w:tc>
          <w:tcPr>
            <w:tcW w:w="2769" w:type="dxa"/>
            <w:gridSpan w:val="4"/>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1803" w:type="dxa"/>
            <w:gridSpan w:val="2"/>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9304"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7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(расшифровка подписи)</w:t>
            </w:r>
          </w:p>
        </w:tc>
      </w:tr>
      <w:tr w:rsidR="009C521C" w:rsidTr="002569B7">
        <w:trPr>
          <w:trHeight w:val="300"/>
          <w:jc w:val="center"/>
        </w:trPr>
        <w:tc>
          <w:tcPr>
            <w:tcW w:w="237" w:type="dxa"/>
            <w:shd w:val="clear" w:color="auto" w:fill="auto"/>
            <w:vAlign w:val="bottom"/>
          </w:tcPr>
          <w:p w:rsidR="009C521C" w:rsidRDefault="009C521C">
            <w:pPr>
              <w:widowControl w:val="0"/>
              <w:spacing w:line="240" w:lineRule="auto"/>
              <w:ind w:firstLine="0"/>
              <w:jc w:val="left"/>
              <w:rPr>
                <w:sz w:val="20"/>
                <w:szCs w:val="20"/>
              </w:rPr>
            </w:pPr>
          </w:p>
        </w:tc>
        <w:tc>
          <w:tcPr>
            <w:tcW w:w="2060" w:type="dxa"/>
            <w:gridSpan w:val="4"/>
            <w:shd w:val="clear" w:color="auto" w:fill="auto"/>
            <w:vAlign w:val="bottom"/>
          </w:tcPr>
          <w:p w:rsidR="009C521C" w:rsidRDefault="00B537DE">
            <w:pPr>
              <w:widowControl w:val="0"/>
              <w:spacing w:line="240" w:lineRule="auto"/>
              <w:ind w:firstLine="0"/>
              <w:jc w:val="left"/>
              <w:rPr>
                <w:b/>
                <w:bCs/>
                <w:sz w:val="22"/>
                <w:szCs w:val="22"/>
              </w:rPr>
            </w:pPr>
            <w:r>
              <w:rPr>
                <w:b/>
                <w:bCs/>
                <w:sz w:val="22"/>
                <w:szCs w:val="22"/>
              </w:rPr>
              <w:t>От Подрядчика</w:t>
            </w:r>
          </w:p>
        </w:tc>
        <w:tc>
          <w:tcPr>
            <w:tcW w:w="2769" w:type="dxa"/>
            <w:gridSpan w:val="4"/>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1803" w:type="dxa"/>
            <w:gridSpan w:val="2"/>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c>
          <w:tcPr>
            <w:tcW w:w="236" w:type="dxa"/>
            <w:shd w:val="clear" w:color="auto" w:fill="auto"/>
            <w:vAlign w:val="bottom"/>
          </w:tcPr>
          <w:p w:rsidR="009C521C" w:rsidRDefault="009C521C">
            <w:pPr>
              <w:widowControl w:val="0"/>
              <w:spacing w:line="240" w:lineRule="auto"/>
              <w:ind w:firstLine="0"/>
              <w:jc w:val="center"/>
              <w:rPr>
                <w:sz w:val="22"/>
                <w:szCs w:val="22"/>
              </w:rPr>
            </w:pPr>
          </w:p>
        </w:tc>
        <w:tc>
          <w:tcPr>
            <w:tcW w:w="9304" w:type="dxa"/>
            <w:gridSpan w:val="20"/>
            <w:tcBorders>
              <w:top w:val="single" w:sz="4" w:space="0" w:color="000001"/>
              <w:bottom w:val="single" w:sz="4" w:space="0" w:color="000001"/>
            </w:tcBorders>
            <w:shd w:val="clear" w:color="auto" w:fill="auto"/>
            <w:vAlign w:val="bottom"/>
          </w:tcPr>
          <w:p w:rsidR="009C521C" w:rsidRDefault="00B537DE">
            <w:pPr>
              <w:widowControl w:val="0"/>
              <w:spacing w:line="240" w:lineRule="auto"/>
              <w:ind w:firstLine="0"/>
              <w:jc w:val="center"/>
              <w:rPr>
                <w:sz w:val="22"/>
                <w:szCs w:val="22"/>
              </w:rPr>
            </w:pPr>
            <w:r>
              <w:rPr>
                <w:sz w:val="22"/>
                <w:szCs w:val="22"/>
              </w:rPr>
              <w:t> </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(должность)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(подпись)</w:t>
            </w: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B537DE">
            <w:pPr>
              <w:widowControl w:val="0"/>
              <w:spacing w:line="240" w:lineRule="auto"/>
              <w:ind w:firstLine="0"/>
              <w:jc w:val="center"/>
              <w:rPr>
                <w:sz w:val="16"/>
                <w:szCs w:val="16"/>
              </w:rPr>
            </w:pPr>
            <w:r>
              <w:rPr>
                <w:sz w:val="16"/>
                <w:szCs w:val="16"/>
              </w:rPr>
              <w:t>(расшифровка подписи)</w:t>
            </w:r>
          </w:p>
        </w:tc>
      </w:tr>
      <w:tr w:rsidR="009C521C" w:rsidTr="002569B7">
        <w:trPr>
          <w:trHeight w:val="210"/>
          <w:jc w:val="center"/>
        </w:trPr>
        <w:tc>
          <w:tcPr>
            <w:tcW w:w="237" w:type="dxa"/>
            <w:shd w:val="clear" w:color="auto" w:fill="auto"/>
            <w:vAlign w:val="bottom"/>
          </w:tcPr>
          <w:p w:rsidR="009C521C" w:rsidRDefault="009C521C">
            <w:pPr>
              <w:widowControl w:val="0"/>
              <w:spacing w:line="240" w:lineRule="auto"/>
              <w:ind w:firstLine="0"/>
              <w:jc w:val="center"/>
              <w:rPr>
                <w:sz w:val="22"/>
                <w:szCs w:val="22"/>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2769" w:type="dxa"/>
            <w:gridSpan w:val="4"/>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1803" w:type="dxa"/>
            <w:gridSpan w:val="2"/>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c>
          <w:tcPr>
            <w:tcW w:w="236" w:type="dxa"/>
            <w:shd w:val="clear" w:color="auto" w:fill="auto"/>
            <w:vAlign w:val="bottom"/>
          </w:tcPr>
          <w:p w:rsidR="009C521C" w:rsidRDefault="009C521C">
            <w:pPr>
              <w:widowControl w:val="0"/>
              <w:spacing w:line="240" w:lineRule="auto"/>
              <w:ind w:firstLine="0"/>
              <w:jc w:val="center"/>
              <w:rPr>
                <w:sz w:val="16"/>
                <w:szCs w:val="16"/>
              </w:rPr>
            </w:pPr>
          </w:p>
        </w:tc>
        <w:tc>
          <w:tcPr>
            <w:tcW w:w="9304" w:type="dxa"/>
            <w:gridSpan w:val="20"/>
            <w:tcBorders>
              <w:top w:val="single" w:sz="4" w:space="0" w:color="000001"/>
            </w:tcBorders>
            <w:shd w:val="clear" w:color="auto" w:fill="auto"/>
            <w:vAlign w:val="bottom"/>
          </w:tcPr>
          <w:p w:rsidR="009C521C" w:rsidRDefault="009C521C">
            <w:pPr>
              <w:widowControl w:val="0"/>
              <w:spacing w:line="240" w:lineRule="auto"/>
              <w:ind w:firstLine="0"/>
              <w:jc w:val="center"/>
              <w:rPr>
                <w:sz w:val="16"/>
                <w:szCs w:val="16"/>
              </w:rPr>
            </w:pPr>
          </w:p>
        </w:tc>
      </w:tr>
      <w:tr w:rsidR="009C521C" w:rsidTr="002569B7">
        <w:trPr>
          <w:trHeight w:val="315"/>
          <w:jc w:val="center"/>
        </w:trPr>
        <w:tc>
          <w:tcPr>
            <w:tcW w:w="237" w:type="dxa"/>
            <w:shd w:val="clear" w:color="auto" w:fill="auto"/>
            <w:vAlign w:val="bottom"/>
          </w:tcPr>
          <w:p w:rsidR="009C521C" w:rsidRDefault="009C521C">
            <w:pPr>
              <w:widowControl w:val="0"/>
              <w:spacing w:line="240" w:lineRule="auto"/>
              <w:ind w:firstLine="0"/>
              <w:jc w:val="center"/>
              <w:rPr>
                <w:sz w:val="16"/>
                <w:szCs w:val="16"/>
              </w:rPr>
            </w:pPr>
          </w:p>
        </w:tc>
        <w:tc>
          <w:tcPr>
            <w:tcW w:w="82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768" w:type="dxa"/>
            <w:shd w:val="clear" w:color="auto" w:fill="auto"/>
            <w:vAlign w:val="bottom"/>
          </w:tcPr>
          <w:p w:rsidR="009C521C" w:rsidRDefault="009C521C">
            <w:pPr>
              <w:widowControl w:val="0"/>
              <w:spacing w:line="240" w:lineRule="auto"/>
              <w:ind w:firstLine="0"/>
              <w:jc w:val="left"/>
              <w:rPr>
                <w:sz w:val="20"/>
                <w:szCs w:val="20"/>
              </w:rPr>
            </w:pPr>
          </w:p>
        </w:tc>
        <w:tc>
          <w:tcPr>
            <w:tcW w:w="515" w:type="dxa"/>
            <w:shd w:val="clear" w:color="auto" w:fill="auto"/>
            <w:vAlign w:val="bottom"/>
          </w:tcPr>
          <w:p w:rsidR="009C521C" w:rsidRDefault="009C521C">
            <w:pPr>
              <w:widowControl w:val="0"/>
              <w:spacing w:line="240" w:lineRule="auto"/>
              <w:ind w:firstLine="0"/>
              <w:jc w:val="left"/>
              <w:rPr>
                <w:sz w:val="20"/>
                <w:szCs w:val="20"/>
              </w:rPr>
            </w:pPr>
          </w:p>
        </w:tc>
        <w:tc>
          <w:tcPr>
            <w:tcW w:w="1201" w:type="dxa"/>
            <w:gridSpan w:val="2"/>
            <w:shd w:val="clear" w:color="auto" w:fill="auto"/>
            <w:vAlign w:val="bottom"/>
          </w:tcPr>
          <w:p w:rsidR="009C521C" w:rsidRDefault="009C521C">
            <w:pPr>
              <w:widowControl w:val="0"/>
              <w:spacing w:line="240" w:lineRule="auto"/>
              <w:ind w:firstLine="0"/>
              <w:jc w:val="left"/>
              <w:rPr>
                <w:sz w:val="22"/>
                <w:szCs w:val="22"/>
              </w:rPr>
            </w:pPr>
          </w:p>
        </w:tc>
        <w:tc>
          <w:tcPr>
            <w:tcW w:w="1053" w:type="dxa"/>
            <w:shd w:val="clear" w:color="auto" w:fill="auto"/>
            <w:vAlign w:val="bottom"/>
          </w:tcPr>
          <w:p w:rsidR="009C521C" w:rsidRDefault="009C521C">
            <w:pPr>
              <w:widowControl w:val="0"/>
              <w:spacing w:line="240" w:lineRule="auto"/>
              <w:ind w:firstLine="0"/>
              <w:jc w:val="left"/>
              <w:rPr>
                <w:sz w:val="22"/>
                <w:szCs w:val="22"/>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929" w:type="dxa"/>
            <w:shd w:val="clear" w:color="auto" w:fill="auto"/>
            <w:vAlign w:val="bottom"/>
          </w:tcPr>
          <w:p w:rsidR="009C521C" w:rsidRDefault="009C521C">
            <w:pPr>
              <w:widowControl w:val="0"/>
              <w:spacing w:line="240" w:lineRule="auto"/>
              <w:ind w:firstLine="0"/>
              <w:jc w:val="left"/>
              <w:rPr>
                <w:sz w:val="20"/>
                <w:szCs w:val="20"/>
              </w:rPr>
            </w:pPr>
          </w:p>
        </w:tc>
        <w:tc>
          <w:tcPr>
            <w:tcW w:w="874"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40" w:type="dxa"/>
            <w:shd w:val="clear" w:color="auto" w:fill="auto"/>
            <w:vAlign w:val="bottom"/>
          </w:tcPr>
          <w:p w:rsidR="009C521C" w:rsidRDefault="009C521C">
            <w:pPr>
              <w:widowControl w:val="0"/>
              <w:spacing w:line="240" w:lineRule="auto"/>
              <w:ind w:firstLine="0"/>
              <w:jc w:val="left"/>
              <w:rPr>
                <w:sz w:val="20"/>
                <w:szCs w:val="20"/>
              </w:rPr>
            </w:pPr>
          </w:p>
        </w:tc>
        <w:tc>
          <w:tcPr>
            <w:tcW w:w="587" w:type="dxa"/>
            <w:shd w:val="clear" w:color="auto" w:fill="auto"/>
            <w:vAlign w:val="bottom"/>
          </w:tcPr>
          <w:p w:rsidR="009C521C" w:rsidRDefault="009C521C">
            <w:pPr>
              <w:widowControl w:val="0"/>
              <w:spacing w:line="240" w:lineRule="auto"/>
              <w:ind w:firstLine="0"/>
              <w:jc w:val="left"/>
              <w:rPr>
                <w:sz w:val="20"/>
                <w:szCs w:val="20"/>
              </w:rPr>
            </w:pPr>
          </w:p>
        </w:tc>
        <w:tc>
          <w:tcPr>
            <w:tcW w:w="752" w:type="dxa"/>
            <w:shd w:val="clear" w:color="auto" w:fill="auto"/>
            <w:vAlign w:val="bottom"/>
          </w:tcPr>
          <w:p w:rsidR="009C521C" w:rsidRDefault="009C521C">
            <w:pPr>
              <w:widowControl w:val="0"/>
              <w:spacing w:line="240" w:lineRule="auto"/>
              <w:ind w:firstLine="0"/>
              <w:jc w:val="left"/>
              <w:rPr>
                <w:sz w:val="20"/>
                <w:szCs w:val="20"/>
              </w:rPr>
            </w:pPr>
          </w:p>
        </w:tc>
        <w:tc>
          <w:tcPr>
            <w:tcW w:w="353" w:type="dxa"/>
            <w:shd w:val="clear" w:color="auto" w:fill="auto"/>
            <w:vAlign w:val="bottom"/>
          </w:tcPr>
          <w:p w:rsidR="009C521C" w:rsidRDefault="009C521C">
            <w:pPr>
              <w:widowControl w:val="0"/>
              <w:spacing w:line="240" w:lineRule="auto"/>
              <w:ind w:firstLine="0"/>
              <w:jc w:val="left"/>
              <w:rPr>
                <w:sz w:val="20"/>
                <w:szCs w:val="20"/>
              </w:rPr>
            </w:pPr>
          </w:p>
        </w:tc>
        <w:tc>
          <w:tcPr>
            <w:tcW w:w="243" w:type="dxa"/>
            <w:shd w:val="clear" w:color="auto" w:fill="auto"/>
            <w:vAlign w:val="bottom"/>
          </w:tcPr>
          <w:p w:rsidR="009C521C" w:rsidRDefault="009C521C">
            <w:pPr>
              <w:widowControl w:val="0"/>
              <w:spacing w:line="240" w:lineRule="auto"/>
              <w:ind w:firstLine="0"/>
              <w:jc w:val="left"/>
              <w:rPr>
                <w:sz w:val="20"/>
                <w:szCs w:val="20"/>
              </w:rPr>
            </w:pPr>
          </w:p>
        </w:tc>
        <w:tc>
          <w:tcPr>
            <w:tcW w:w="1291" w:type="dxa"/>
            <w:shd w:val="clear" w:color="auto" w:fill="auto"/>
            <w:vAlign w:val="bottom"/>
          </w:tcPr>
          <w:p w:rsidR="009C521C" w:rsidRDefault="009C521C">
            <w:pPr>
              <w:widowControl w:val="0"/>
              <w:spacing w:line="240" w:lineRule="auto"/>
              <w:ind w:firstLine="0"/>
              <w:jc w:val="left"/>
              <w:rPr>
                <w:sz w:val="20"/>
                <w:szCs w:val="20"/>
              </w:rPr>
            </w:pPr>
          </w:p>
        </w:tc>
        <w:tc>
          <w:tcPr>
            <w:tcW w:w="272" w:type="dxa"/>
            <w:shd w:val="clear" w:color="auto" w:fill="auto"/>
            <w:vAlign w:val="bottom"/>
          </w:tcPr>
          <w:p w:rsidR="009C521C" w:rsidRDefault="009C521C">
            <w:pPr>
              <w:widowControl w:val="0"/>
              <w:spacing w:line="240" w:lineRule="auto"/>
              <w:ind w:firstLine="0"/>
              <w:jc w:val="left"/>
              <w:rPr>
                <w:sz w:val="20"/>
                <w:szCs w:val="20"/>
              </w:rPr>
            </w:pPr>
          </w:p>
        </w:tc>
        <w:tc>
          <w:tcPr>
            <w:tcW w:w="507" w:type="dxa"/>
            <w:shd w:val="clear" w:color="auto" w:fill="auto"/>
            <w:vAlign w:val="bottom"/>
          </w:tcPr>
          <w:p w:rsidR="009C521C" w:rsidRDefault="009C521C">
            <w:pPr>
              <w:widowControl w:val="0"/>
              <w:spacing w:line="240" w:lineRule="auto"/>
              <w:ind w:firstLine="0"/>
              <w:jc w:val="left"/>
              <w:rPr>
                <w:sz w:val="20"/>
                <w:szCs w:val="20"/>
              </w:rPr>
            </w:pPr>
          </w:p>
        </w:tc>
        <w:tc>
          <w:tcPr>
            <w:tcW w:w="281" w:type="dxa"/>
            <w:shd w:val="clear" w:color="auto" w:fill="auto"/>
            <w:vAlign w:val="bottom"/>
          </w:tcPr>
          <w:p w:rsidR="009C521C" w:rsidRDefault="009C521C">
            <w:pPr>
              <w:widowControl w:val="0"/>
              <w:spacing w:line="240" w:lineRule="auto"/>
              <w:ind w:firstLine="0"/>
              <w:jc w:val="left"/>
              <w:rPr>
                <w:sz w:val="20"/>
                <w:szCs w:val="20"/>
              </w:rPr>
            </w:pPr>
          </w:p>
        </w:tc>
        <w:tc>
          <w:tcPr>
            <w:tcW w:w="485" w:type="dxa"/>
            <w:shd w:val="clear" w:color="auto" w:fill="auto"/>
            <w:vAlign w:val="bottom"/>
          </w:tcPr>
          <w:p w:rsidR="009C521C" w:rsidRDefault="009C521C">
            <w:pPr>
              <w:widowControl w:val="0"/>
              <w:spacing w:line="240" w:lineRule="auto"/>
              <w:ind w:firstLine="0"/>
              <w:jc w:val="left"/>
              <w:rPr>
                <w:sz w:val="20"/>
                <w:szCs w:val="20"/>
              </w:rPr>
            </w:pPr>
          </w:p>
        </w:tc>
        <w:tc>
          <w:tcPr>
            <w:tcW w:w="59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1275"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c>
          <w:tcPr>
            <w:tcW w:w="572" w:type="dxa"/>
            <w:shd w:val="clear" w:color="auto" w:fill="auto"/>
            <w:vAlign w:val="bottom"/>
          </w:tcPr>
          <w:p w:rsidR="009C521C" w:rsidRDefault="009C521C">
            <w:pPr>
              <w:widowControl w:val="0"/>
              <w:spacing w:line="240" w:lineRule="auto"/>
              <w:ind w:firstLine="0"/>
              <w:jc w:val="left"/>
              <w:rPr>
                <w:sz w:val="20"/>
                <w:szCs w:val="20"/>
              </w:rPr>
            </w:pPr>
          </w:p>
        </w:tc>
        <w:tc>
          <w:tcPr>
            <w:tcW w:w="440" w:type="dxa"/>
            <w:shd w:val="clear" w:color="auto" w:fill="auto"/>
            <w:vAlign w:val="bottom"/>
          </w:tcPr>
          <w:p w:rsidR="009C521C" w:rsidRDefault="009C521C">
            <w:pPr>
              <w:widowControl w:val="0"/>
              <w:spacing w:line="240" w:lineRule="auto"/>
              <w:ind w:firstLine="0"/>
              <w:jc w:val="left"/>
              <w:rPr>
                <w:sz w:val="20"/>
                <w:szCs w:val="20"/>
              </w:rPr>
            </w:pPr>
          </w:p>
        </w:tc>
        <w:tc>
          <w:tcPr>
            <w:tcW w:w="236" w:type="dxa"/>
            <w:shd w:val="clear" w:color="auto" w:fill="auto"/>
            <w:vAlign w:val="bottom"/>
          </w:tcPr>
          <w:p w:rsidR="009C521C" w:rsidRDefault="009C521C">
            <w:pPr>
              <w:widowControl w:val="0"/>
              <w:spacing w:line="240" w:lineRule="auto"/>
              <w:ind w:firstLine="0"/>
              <w:jc w:val="left"/>
              <w:rPr>
                <w:sz w:val="20"/>
                <w:szCs w:val="20"/>
              </w:rPr>
            </w:pPr>
          </w:p>
        </w:tc>
      </w:tr>
    </w:tbl>
    <w:p w:rsidR="009C521C" w:rsidRDefault="009C521C">
      <w:pPr>
        <w:spacing w:line="240" w:lineRule="auto"/>
        <w:rPr>
          <w:highlight w:val="yellow"/>
        </w:rPr>
      </w:pPr>
      <w:bookmarkStart w:id="47" w:name="RANGE!A1%2525252525252525252525252525252"/>
      <w:bookmarkEnd w:id="47"/>
    </w:p>
    <w:tbl>
      <w:tblPr>
        <w:tblW w:w="13433" w:type="dxa"/>
        <w:tblLayout w:type="fixed"/>
        <w:tblLook w:val="0000" w:firstRow="0" w:lastRow="0" w:firstColumn="0" w:lastColumn="0" w:noHBand="0" w:noVBand="0"/>
      </w:tblPr>
      <w:tblGrid>
        <w:gridCol w:w="8647"/>
        <w:gridCol w:w="4786"/>
      </w:tblGrid>
      <w:tr w:rsidR="009C521C">
        <w:tc>
          <w:tcPr>
            <w:tcW w:w="8646" w:type="dxa"/>
            <w:shd w:val="clear" w:color="auto" w:fill="auto"/>
          </w:tcPr>
          <w:p w:rsidR="009C521C" w:rsidRDefault="00B537DE">
            <w:pPr>
              <w:widowControl w:val="0"/>
              <w:spacing w:line="240" w:lineRule="auto"/>
              <w:rPr>
                <w:b/>
                <w:sz w:val="24"/>
                <w:szCs w:val="24"/>
                <w:lang w:val="en-US"/>
              </w:rPr>
            </w:pPr>
            <w:r>
              <w:rPr>
                <w:b/>
                <w:sz w:val="24"/>
                <w:szCs w:val="24"/>
              </w:rPr>
              <w:t>Заказчик</w:t>
            </w:r>
            <w:r>
              <w:rPr>
                <w:b/>
                <w:sz w:val="24"/>
                <w:szCs w:val="24"/>
                <w:lang w:val="en-US"/>
              </w:rPr>
              <w:t>:</w:t>
            </w:r>
          </w:p>
          <w:p w:rsidR="009C521C" w:rsidRDefault="009C521C">
            <w:pPr>
              <w:widowControl w:val="0"/>
              <w:spacing w:line="240" w:lineRule="auto"/>
              <w:rPr>
                <w:b/>
                <w:sz w:val="24"/>
                <w:szCs w:val="24"/>
              </w:rPr>
            </w:pPr>
          </w:p>
          <w:p w:rsidR="009C521C" w:rsidRDefault="00B537DE">
            <w:pPr>
              <w:widowControl w:val="0"/>
              <w:spacing w:line="240" w:lineRule="auto"/>
              <w:rPr>
                <w:b/>
                <w:sz w:val="24"/>
                <w:szCs w:val="24"/>
              </w:rPr>
            </w:pPr>
            <w:r>
              <w:rPr>
                <w:b/>
                <w:sz w:val="24"/>
                <w:szCs w:val="24"/>
              </w:rPr>
              <w:t>____________/___________</w:t>
            </w:r>
          </w:p>
        </w:tc>
        <w:tc>
          <w:tcPr>
            <w:tcW w:w="4786" w:type="dxa"/>
            <w:shd w:val="clear" w:color="auto" w:fill="auto"/>
          </w:tcPr>
          <w:p w:rsidR="009C521C" w:rsidRDefault="00B537DE">
            <w:pPr>
              <w:widowControl w:val="0"/>
              <w:spacing w:line="240" w:lineRule="auto"/>
              <w:rPr>
                <w:b/>
                <w:sz w:val="24"/>
                <w:szCs w:val="24"/>
              </w:rPr>
            </w:pPr>
            <w:r>
              <w:rPr>
                <w:b/>
                <w:sz w:val="24"/>
                <w:szCs w:val="24"/>
              </w:rPr>
              <w:t>Подрядчик:</w:t>
            </w:r>
          </w:p>
          <w:p w:rsidR="009C521C" w:rsidRDefault="009C521C">
            <w:pPr>
              <w:widowControl w:val="0"/>
              <w:spacing w:line="240" w:lineRule="auto"/>
              <w:rPr>
                <w:b/>
                <w:sz w:val="24"/>
                <w:szCs w:val="24"/>
              </w:rPr>
            </w:pPr>
          </w:p>
          <w:p w:rsidR="009C521C" w:rsidRDefault="00B537DE">
            <w:pPr>
              <w:widowControl w:val="0"/>
              <w:spacing w:line="240" w:lineRule="auto"/>
              <w:rPr>
                <w:b/>
                <w:sz w:val="24"/>
                <w:szCs w:val="24"/>
              </w:rPr>
            </w:pPr>
            <w:r>
              <w:rPr>
                <w:b/>
                <w:sz w:val="24"/>
                <w:szCs w:val="24"/>
              </w:rPr>
              <w:t>____________/___________</w:t>
            </w:r>
          </w:p>
        </w:tc>
      </w:tr>
    </w:tbl>
    <w:p w:rsidR="009C521C" w:rsidRDefault="009C521C">
      <w:pPr>
        <w:sectPr w:rsidR="009C521C">
          <w:headerReference w:type="default" r:id="rId20"/>
          <w:footerReference w:type="default" r:id="rId21"/>
          <w:headerReference w:type="first" r:id="rId22"/>
          <w:footerReference w:type="first" r:id="rId23"/>
          <w:pgSz w:w="16838" w:h="11906" w:orient="landscape"/>
          <w:pgMar w:top="1134" w:right="1134" w:bottom="1134" w:left="1134" w:header="0" w:footer="0" w:gutter="0"/>
          <w:cols w:space="720"/>
          <w:formProt w:val="0"/>
          <w:docGrid w:linePitch="100"/>
        </w:sectPr>
      </w:pPr>
    </w:p>
    <w:p w:rsidR="009C521C" w:rsidRDefault="009C521C">
      <w:pPr>
        <w:spacing w:line="240" w:lineRule="auto"/>
        <w:ind w:firstLine="0"/>
        <w:jc w:val="left"/>
        <w:rPr>
          <w:bCs/>
          <w:sz w:val="24"/>
          <w:szCs w:val="24"/>
        </w:rPr>
      </w:pPr>
    </w:p>
    <w:p w:rsidR="009C521C" w:rsidRDefault="00B537DE">
      <w:pPr>
        <w:spacing w:line="240" w:lineRule="auto"/>
        <w:ind w:firstLine="4820"/>
        <w:jc w:val="left"/>
        <w:rPr>
          <w:sz w:val="22"/>
          <w:szCs w:val="22"/>
          <w:highlight w:val="lightGray"/>
        </w:rPr>
      </w:pPr>
      <w:r>
        <w:rPr>
          <w:sz w:val="22"/>
          <w:szCs w:val="22"/>
          <w:highlight w:val="lightGray"/>
        </w:rPr>
        <w:t xml:space="preserve">Приложение № </w:t>
      </w:r>
      <w:r w:rsidR="003A7C18">
        <w:rPr>
          <w:sz w:val="22"/>
          <w:szCs w:val="22"/>
          <w:highlight w:val="lightGray"/>
        </w:rPr>
        <w:t>9</w:t>
      </w:r>
    </w:p>
    <w:p w:rsidR="009C521C" w:rsidRDefault="00B537DE">
      <w:pPr>
        <w:spacing w:line="240" w:lineRule="auto"/>
        <w:ind w:firstLine="4820"/>
        <w:jc w:val="left"/>
        <w:rPr>
          <w:sz w:val="22"/>
          <w:szCs w:val="22"/>
          <w:highlight w:val="lightGray"/>
        </w:rPr>
      </w:pPr>
      <w:r>
        <w:rPr>
          <w:sz w:val="22"/>
          <w:szCs w:val="22"/>
          <w:highlight w:val="lightGray"/>
        </w:rPr>
        <w:t>к Договору подряда</w:t>
      </w:r>
    </w:p>
    <w:p w:rsidR="009C521C" w:rsidRDefault="00B537DE">
      <w:pPr>
        <w:spacing w:line="240" w:lineRule="auto"/>
        <w:ind w:firstLine="4820"/>
        <w:jc w:val="left"/>
        <w:rPr>
          <w:sz w:val="22"/>
          <w:szCs w:val="22"/>
        </w:rPr>
      </w:pPr>
      <w:r>
        <w:rPr>
          <w:sz w:val="22"/>
          <w:szCs w:val="22"/>
          <w:highlight w:val="lightGray"/>
        </w:rPr>
        <w:t>от «____» __________ 20 _ г. № ____</w:t>
      </w:r>
    </w:p>
    <w:p w:rsidR="009C521C" w:rsidRDefault="009C521C">
      <w:pPr>
        <w:spacing w:line="240" w:lineRule="auto"/>
        <w:ind w:firstLine="4820"/>
        <w:jc w:val="left"/>
        <w:rPr>
          <w:bCs/>
          <w:color w:val="000000"/>
          <w:sz w:val="24"/>
          <w:szCs w:val="24"/>
        </w:rPr>
      </w:pPr>
    </w:p>
    <w:p w:rsidR="009C521C" w:rsidRDefault="009C521C">
      <w:pPr>
        <w:spacing w:line="240" w:lineRule="auto"/>
        <w:ind w:firstLine="9"/>
        <w:jc w:val="center"/>
        <w:rPr>
          <w:bCs/>
          <w:color w:val="000000"/>
          <w:sz w:val="24"/>
          <w:szCs w:val="24"/>
        </w:rPr>
      </w:pPr>
    </w:p>
    <w:p w:rsidR="009C521C" w:rsidRDefault="009C521C">
      <w:pPr>
        <w:spacing w:line="240" w:lineRule="auto"/>
        <w:ind w:firstLine="9"/>
        <w:jc w:val="center"/>
        <w:rPr>
          <w:bCs/>
          <w:color w:val="000000"/>
          <w:sz w:val="24"/>
          <w:szCs w:val="24"/>
        </w:rPr>
      </w:pPr>
    </w:p>
    <w:p w:rsidR="009C521C" w:rsidRDefault="009C521C">
      <w:pPr>
        <w:spacing w:line="240" w:lineRule="auto"/>
        <w:ind w:firstLine="9"/>
        <w:jc w:val="center"/>
        <w:rPr>
          <w:bCs/>
          <w:color w:val="000000"/>
          <w:sz w:val="24"/>
          <w:szCs w:val="24"/>
        </w:rPr>
      </w:pPr>
    </w:p>
    <w:p w:rsidR="009C521C" w:rsidRDefault="00B537DE">
      <w:pPr>
        <w:spacing w:line="240" w:lineRule="auto"/>
        <w:ind w:firstLine="9"/>
        <w:jc w:val="center"/>
        <w:rPr>
          <w:b/>
          <w:bCs/>
          <w:sz w:val="23"/>
          <w:szCs w:val="23"/>
        </w:rPr>
      </w:pPr>
      <w:r>
        <w:rPr>
          <w:b/>
          <w:bCs/>
          <w:sz w:val="23"/>
          <w:szCs w:val="23"/>
        </w:rPr>
        <w:t>Перечень передаваемых Давальческих материалов и запасных частей</w:t>
      </w:r>
    </w:p>
    <w:p w:rsidR="009C521C" w:rsidRDefault="009C521C">
      <w:pPr>
        <w:spacing w:line="240" w:lineRule="auto"/>
        <w:ind w:firstLine="9"/>
        <w:jc w:val="center"/>
        <w:rPr>
          <w:bCs/>
          <w:sz w:val="23"/>
          <w:szCs w:val="23"/>
        </w:rPr>
      </w:pPr>
    </w:p>
    <w:tbl>
      <w:tblPr>
        <w:tblW w:w="9571" w:type="dxa"/>
        <w:tblInd w:w="-10" w:type="dxa"/>
        <w:tblLayout w:type="fixed"/>
        <w:tblCellMar>
          <w:left w:w="93" w:type="dxa"/>
        </w:tblCellMar>
        <w:tblLook w:val="04A0" w:firstRow="1" w:lastRow="0" w:firstColumn="1" w:lastColumn="0" w:noHBand="0" w:noVBand="1"/>
      </w:tblPr>
      <w:tblGrid>
        <w:gridCol w:w="534"/>
        <w:gridCol w:w="6237"/>
        <w:gridCol w:w="1283"/>
        <w:gridCol w:w="1517"/>
      </w:tblGrid>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9"/>
              <w:jc w:val="center"/>
              <w:rPr>
                <w:bCs/>
                <w:sz w:val="23"/>
                <w:szCs w:val="23"/>
              </w:rPr>
            </w:pPr>
            <w:r>
              <w:rPr>
                <w:bCs/>
                <w:sz w:val="23"/>
                <w:szCs w:val="23"/>
              </w:rPr>
              <w:t>№ п/п</w:t>
            </w:r>
          </w:p>
        </w:tc>
        <w:tc>
          <w:tcPr>
            <w:tcW w:w="623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9"/>
              <w:jc w:val="center"/>
              <w:rPr>
                <w:bCs/>
                <w:sz w:val="23"/>
                <w:szCs w:val="23"/>
              </w:rPr>
            </w:pPr>
            <w:r>
              <w:rPr>
                <w:bCs/>
                <w:sz w:val="23"/>
                <w:szCs w:val="23"/>
              </w:rPr>
              <w:t>Наименование</w:t>
            </w:r>
          </w:p>
        </w:tc>
        <w:tc>
          <w:tcPr>
            <w:tcW w:w="12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9"/>
              <w:jc w:val="center"/>
              <w:rPr>
                <w:bCs/>
                <w:sz w:val="23"/>
                <w:szCs w:val="23"/>
              </w:rPr>
            </w:pPr>
            <w:r>
              <w:rPr>
                <w:bCs/>
                <w:sz w:val="23"/>
                <w:szCs w:val="23"/>
              </w:rPr>
              <w:t>Ед. изм.</w:t>
            </w:r>
          </w:p>
        </w:tc>
        <w:tc>
          <w:tcPr>
            <w:tcW w:w="15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pacing w:line="240" w:lineRule="auto"/>
              <w:ind w:firstLine="9"/>
              <w:jc w:val="center"/>
              <w:rPr>
                <w:bCs/>
                <w:sz w:val="23"/>
                <w:szCs w:val="23"/>
              </w:rPr>
            </w:pPr>
            <w:r>
              <w:rPr>
                <w:bCs/>
                <w:sz w:val="23"/>
                <w:szCs w:val="23"/>
              </w:rPr>
              <w:t>Количество</w:t>
            </w: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rPr>
          <w:trHeight w:val="63"/>
        </w:trPr>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r w:rsidR="009C521C">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pacing w:line="240" w:lineRule="auto"/>
              <w:ind w:firstLine="9"/>
              <w:jc w:val="center"/>
              <w:rPr>
                <w:bCs/>
                <w:sz w:val="23"/>
                <w:szCs w:val="23"/>
              </w:rPr>
            </w:pPr>
          </w:p>
        </w:tc>
      </w:tr>
    </w:tbl>
    <w:p w:rsidR="009C521C" w:rsidRDefault="009C521C">
      <w:pPr>
        <w:spacing w:line="240" w:lineRule="auto"/>
        <w:ind w:firstLine="9"/>
        <w:jc w:val="center"/>
        <w:rPr>
          <w:bCs/>
          <w:sz w:val="23"/>
          <w:szCs w:val="23"/>
        </w:rPr>
      </w:pPr>
    </w:p>
    <w:p w:rsidR="009C521C" w:rsidRDefault="009C521C">
      <w:pPr>
        <w:spacing w:line="240" w:lineRule="auto"/>
        <w:ind w:firstLine="9"/>
        <w:jc w:val="center"/>
        <w:rPr>
          <w:bCs/>
          <w:sz w:val="23"/>
          <w:szCs w:val="23"/>
        </w:rPr>
      </w:pPr>
    </w:p>
    <w:p w:rsidR="009C521C" w:rsidRDefault="009C521C">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rPr>
            </w:pPr>
            <w:r>
              <w:rPr>
                <w:b/>
                <w:sz w:val="24"/>
              </w:rPr>
              <w:t>Заказчик:</w:t>
            </w:r>
          </w:p>
        </w:tc>
        <w:tc>
          <w:tcPr>
            <w:tcW w:w="4785" w:type="dxa"/>
            <w:shd w:val="clear" w:color="auto" w:fill="auto"/>
          </w:tcPr>
          <w:p w:rsidR="009C521C" w:rsidRDefault="00B537DE">
            <w:pPr>
              <w:widowControl w:val="0"/>
              <w:spacing w:line="240" w:lineRule="auto"/>
              <w:ind w:firstLine="0"/>
              <w:rPr>
                <w:b/>
                <w:sz w:val="24"/>
              </w:rPr>
            </w:pPr>
            <w:r>
              <w:rPr>
                <w:b/>
                <w:sz w:val="24"/>
              </w:rPr>
              <w:t>Подрядчик:</w:t>
            </w:r>
          </w:p>
        </w:tc>
      </w:tr>
      <w:tr w:rsidR="009C521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c>
          <w:tcPr>
            <w:tcW w:w="4785" w:type="dxa"/>
            <w:shd w:val="clear" w:color="auto" w:fill="auto"/>
          </w:tcPr>
          <w:p w:rsidR="009C521C" w:rsidRDefault="009C521C">
            <w:pPr>
              <w:widowControl w:val="0"/>
              <w:spacing w:line="240" w:lineRule="auto"/>
              <w:ind w:firstLine="0"/>
              <w:rPr>
                <w:sz w:val="22"/>
                <w:szCs w:val="22"/>
              </w:rPr>
            </w:pPr>
          </w:p>
          <w:p w:rsidR="009C521C" w:rsidRDefault="009C521C">
            <w:pPr>
              <w:widowControl w:val="0"/>
              <w:spacing w:line="240" w:lineRule="auto"/>
              <w:ind w:firstLine="0"/>
              <w:rPr>
                <w:sz w:val="22"/>
                <w:szCs w:val="22"/>
              </w:rPr>
            </w:pPr>
          </w:p>
          <w:p w:rsidR="009C521C" w:rsidRDefault="00B537DE">
            <w:pPr>
              <w:widowControl w:val="0"/>
              <w:spacing w:line="240" w:lineRule="auto"/>
              <w:ind w:firstLine="0"/>
              <w:rPr>
                <w:sz w:val="22"/>
                <w:szCs w:val="22"/>
              </w:rPr>
            </w:pPr>
            <w:r>
              <w:rPr>
                <w:sz w:val="22"/>
                <w:szCs w:val="22"/>
              </w:rPr>
              <w:t xml:space="preserve">_______________ / _______________ </w:t>
            </w:r>
          </w:p>
          <w:p w:rsidR="009C521C" w:rsidRDefault="009C521C">
            <w:pPr>
              <w:widowControl w:val="0"/>
              <w:spacing w:line="240" w:lineRule="auto"/>
              <w:ind w:firstLine="0"/>
              <w:rPr>
                <w:sz w:val="22"/>
                <w:szCs w:val="22"/>
              </w:rPr>
            </w:pPr>
          </w:p>
        </w:tc>
      </w:tr>
    </w:tbl>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0"/>
        <w:rPr>
          <w:bCs/>
          <w:sz w:val="24"/>
          <w:szCs w:val="24"/>
        </w:rPr>
      </w:pPr>
    </w:p>
    <w:p w:rsidR="009C521C" w:rsidRDefault="009C521C">
      <w:pPr>
        <w:spacing w:line="240" w:lineRule="auto"/>
        <w:ind w:firstLine="9"/>
        <w:jc w:val="center"/>
        <w:rPr>
          <w:bCs/>
          <w:sz w:val="23"/>
          <w:szCs w:val="23"/>
        </w:rPr>
      </w:pPr>
    </w:p>
    <w:p w:rsidR="009C521C" w:rsidRDefault="00B537DE">
      <w:pPr>
        <w:spacing w:line="240" w:lineRule="auto"/>
        <w:ind w:firstLine="4820"/>
        <w:jc w:val="left"/>
        <w:rPr>
          <w:sz w:val="22"/>
          <w:szCs w:val="22"/>
          <w:highlight w:val="lightGray"/>
        </w:rPr>
      </w:pPr>
      <w:r>
        <w:rPr>
          <w:sz w:val="22"/>
          <w:szCs w:val="22"/>
          <w:highlight w:val="lightGray"/>
        </w:rPr>
        <w:lastRenderedPageBreak/>
        <w:t>Приложение № 1</w:t>
      </w:r>
      <w:r w:rsidR="003A7C18">
        <w:rPr>
          <w:sz w:val="22"/>
          <w:szCs w:val="22"/>
          <w:highlight w:val="lightGray"/>
        </w:rPr>
        <w:t>0</w:t>
      </w:r>
      <w:r>
        <w:rPr>
          <w:sz w:val="22"/>
          <w:szCs w:val="22"/>
          <w:highlight w:val="lightGray"/>
        </w:rPr>
        <w:t xml:space="preserve"> к Договору подряда </w:t>
      </w:r>
    </w:p>
    <w:p w:rsidR="009C521C" w:rsidRDefault="00B537DE">
      <w:pPr>
        <w:spacing w:line="240" w:lineRule="auto"/>
        <w:ind w:firstLine="4820"/>
        <w:jc w:val="left"/>
        <w:rPr>
          <w:sz w:val="22"/>
          <w:szCs w:val="22"/>
        </w:rPr>
      </w:pPr>
      <w:r>
        <w:rPr>
          <w:sz w:val="22"/>
          <w:szCs w:val="22"/>
          <w:highlight w:val="lightGray"/>
        </w:rPr>
        <w:t>от «____» __________ 20 _ г. № ____</w:t>
      </w:r>
    </w:p>
    <w:p w:rsidR="009C521C" w:rsidRDefault="009C521C">
      <w:pPr>
        <w:spacing w:line="240" w:lineRule="auto"/>
        <w:rPr>
          <w:b/>
          <w:sz w:val="24"/>
          <w:szCs w:val="24"/>
        </w:rPr>
      </w:pPr>
    </w:p>
    <w:p w:rsidR="009C521C" w:rsidRDefault="009C521C">
      <w:pPr>
        <w:spacing w:line="240" w:lineRule="auto"/>
        <w:rPr>
          <w:b/>
          <w:sz w:val="24"/>
          <w:szCs w:val="24"/>
        </w:rPr>
      </w:pPr>
    </w:p>
    <w:p w:rsidR="009C521C" w:rsidRDefault="00B537DE">
      <w:pPr>
        <w:spacing w:line="240" w:lineRule="auto"/>
        <w:ind w:firstLine="0"/>
        <w:jc w:val="center"/>
        <w:rPr>
          <w:b/>
          <w:sz w:val="22"/>
          <w:szCs w:val="22"/>
        </w:rPr>
      </w:pPr>
      <w:r>
        <w:rPr>
          <w:b/>
          <w:sz w:val="22"/>
          <w:szCs w:val="22"/>
        </w:rPr>
        <w:t>Порядок передачи и учета Давальческих материалов и запасных частей</w:t>
      </w:r>
    </w:p>
    <w:p w:rsidR="009C521C" w:rsidRDefault="009C521C">
      <w:pPr>
        <w:spacing w:line="240" w:lineRule="auto"/>
        <w:ind w:firstLine="709"/>
        <w:jc w:val="center"/>
        <w:rPr>
          <w:b/>
          <w:sz w:val="22"/>
          <w:szCs w:val="22"/>
        </w:rPr>
      </w:pPr>
    </w:p>
    <w:p w:rsidR="009C521C" w:rsidRDefault="00B537DE" w:rsidP="00CB577C">
      <w:pPr>
        <w:pStyle w:val="afc"/>
        <w:numPr>
          <w:ilvl w:val="0"/>
          <w:numId w:val="4"/>
        </w:numPr>
        <w:tabs>
          <w:tab w:val="left" w:pos="1134"/>
        </w:tabs>
        <w:ind w:left="0" w:firstLine="709"/>
        <w:jc w:val="both"/>
        <w:rPr>
          <w:sz w:val="22"/>
          <w:szCs w:val="22"/>
        </w:rPr>
      </w:pPr>
      <w:r>
        <w:rPr>
          <w:sz w:val="22"/>
          <w:szCs w:val="22"/>
        </w:rPr>
        <w:t xml:space="preserve">Давальческие материалы и запасные части передаются Заказчиком Подрядчику </w:t>
      </w:r>
      <w:r>
        <w:rPr>
          <w:sz w:val="22"/>
          <w:szCs w:val="22"/>
        </w:rPr>
        <w:br/>
        <w:t>для выполнения работ по Договору в следующем порядке:</w:t>
      </w:r>
    </w:p>
    <w:p w:rsidR="009C521C" w:rsidRDefault="00B537DE" w:rsidP="00CB577C">
      <w:pPr>
        <w:pStyle w:val="afc"/>
        <w:numPr>
          <w:ilvl w:val="0"/>
          <w:numId w:val="20"/>
        </w:numPr>
        <w:tabs>
          <w:tab w:val="left" w:pos="1134"/>
        </w:tabs>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rsidR="009C521C" w:rsidRDefault="00B537DE" w:rsidP="00CB577C">
      <w:pPr>
        <w:pStyle w:val="afc"/>
        <w:numPr>
          <w:ilvl w:val="0"/>
          <w:numId w:val="20"/>
        </w:numPr>
        <w:tabs>
          <w:tab w:val="left" w:pos="1134"/>
        </w:tabs>
        <w:ind w:left="0" w:firstLine="709"/>
        <w:jc w:val="both"/>
        <w:rPr>
          <w:sz w:val="22"/>
          <w:szCs w:val="22"/>
        </w:rPr>
      </w:pPr>
      <w:r>
        <w:rPr>
          <w:sz w:val="22"/>
          <w:szCs w:val="22"/>
        </w:rPr>
        <w:t xml:space="preserve">Заказчик в течение 3 (трех) рабочих дней со дня получения письменной заявки </w:t>
      </w:r>
      <w:r>
        <w:rPr>
          <w:sz w:val="22"/>
          <w:szCs w:val="22"/>
        </w:rPr>
        <w:br/>
        <w:t xml:space="preserve">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rsidR="009C521C" w:rsidRDefault="00B537DE" w:rsidP="00CB577C">
      <w:pPr>
        <w:pStyle w:val="afc"/>
        <w:numPr>
          <w:ilvl w:val="0"/>
          <w:numId w:val="20"/>
        </w:numPr>
        <w:tabs>
          <w:tab w:val="left" w:pos="1134"/>
        </w:tabs>
        <w:ind w:left="0" w:firstLine="709"/>
        <w:jc w:val="both"/>
        <w:rPr>
          <w:sz w:val="22"/>
          <w:szCs w:val="22"/>
        </w:rPr>
      </w:pPr>
      <w:r>
        <w:rPr>
          <w:sz w:val="22"/>
          <w:szCs w:val="22"/>
        </w:rPr>
        <w:t xml:space="preserve">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w:t>
      </w:r>
      <w:r>
        <w:rPr>
          <w:sz w:val="22"/>
          <w:szCs w:val="22"/>
        </w:rPr>
        <w:br/>
        <w:t>М-15 в этом случае не осуществляется.</w:t>
      </w:r>
    </w:p>
    <w:p w:rsidR="009C521C" w:rsidRDefault="00B537DE" w:rsidP="00CB577C">
      <w:pPr>
        <w:pStyle w:val="afc"/>
        <w:numPr>
          <w:ilvl w:val="0"/>
          <w:numId w:val="4"/>
        </w:numPr>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rsidR="009C521C" w:rsidRDefault="00B537DE" w:rsidP="00CB577C">
      <w:pPr>
        <w:pStyle w:val="afc"/>
        <w:numPr>
          <w:ilvl w:val="0"/>
          <w:numId w:val="4"/>
        </w:numPr>
        <w:tabs>
          <w:tab w:val="left" w:pos="1134"/>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rsidR="009C521C" w:rsidRDefault="00B537DE" w:rsidP="00CB577C">
      <w:pPr>
        <w:pStyle w:val="afc"/>
        <w:numPr>
          <w:ilvl w:val="0"/>
          <w:numId w:val="4"/>
        </w:numPr>
        <w:tabs>
          <w:tab w:val="left" w:pos="1134"/>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z w:val="22"/>
          <w:szCs w:val="22"/>
        </w:rPr>
        <w:t>.</w:t>
      </w:r>
    </w:p>
    <w:p w:rsidR="009C521C" w:rsidRDefault="00B537DE" w:rsidP="00CB577C">
      <w:pPr>
        <w:pStyle w:val="afc"/>
        <w:numPr>
          <w:ilvl w:val="0"/>
          <w:numId w:val="4"/>
        </w:numPr>
        <w:tabs>
          <w:tab w:val="left" w:pos="1134"/>
        </w:tabs>
        <w:ind w:left="0" w:firstLine="709"/>
        <w:jc w:val="both"/>
        <w:rPr>
          <w:sz w:val="22"/>
          <w:szCs w:val="22"/>
        </w:rPr>
      </w:pPr>
      <w:r>
        <w:rPr>
          <w:sz w:val="22"/>
          <w:szCs w:val="22"/>
        </w:rPr>
        <w:t xml:space="preserve">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Договору,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w:t>
      </w:r>
      <w:r>
        <w:rPr>
          <w:sz w:val="22"/>
          <w:szCs w:val="22"/>
        </w:rPr>
        <w:br/>
        <w:t>М-15.</w:t>
      </w:r>
    </w:p>
    <w:p w:rsidR="009C521C" w:rsidRDefault="009C521C">
      <w:pPr>
        <w:pStyle w:val="afc"/>
        <w:ind w:left="0" w:firstLine="709"/>
        <w:jc w:val="both"/>
      </w:pPr>
    </w:p>
    <w:tbl>
      <w:tblPr>
        <w:tblW w:w="9571" w:type="dxa"/>
        <w:tblLayout w:type="fixed"/>
        <w:tblLook w:val="0000" w:firstRow="0" w:lastRow="0" w:firstColumn="0" w:lastColumn="0" w:noHBand="0" w:noVBand="0"/>
      </w:tblPr>
      <w:tblGrid>
        <w:gridCol w:w="4785"/>
        <w:gridCol w:w="4786"/>
      </w:tblGrid>
      <w:tr w:rsidR="009C521C">
        <w:tc>
          <w:tcPr>
            <w:tcW w:w="4785" w:type="dxa"/>
            <w:shd w:val="clear" w:color="auto" w:fill="auto"/>
          </w:tcPr>
          <w:p w:rsidR="009C521C" w:rsidRDefault="00B537DE">
            <w:pPr>
              <w:widowControl w:val="0"/>
              <w:spacing w:line="240" w:lineRule="auto"/>
              <w:ind w:firstLine="0"/>
              <w:rPr>
                <w:b/>
                <w:sz w:val="24"/>
                <w:szCs w:val="24"/>
              </w:rPr>
            </w:pPr>
            <w:r>
              <w:rPr>
                <w:b/>
                <w:sz w:val="24"/>
                <w:szCs w:val="24"/>
              </w:rPr>
              <w:t>Заказчик:</w:t>
            </w:r>
          </w:p>
        </w:tc>
        <w:tc>
          <w:tcPr>
            <w:tcW w:w="4785" w:type="dxa"/>
            <w:shd w:val="clear" w:color="auto" w:fill="auto"/>
          </w:tcPr>
          <w:p w:rsidR="009C521C" w:rsidRDefault="00B537DE">
            <w:pPr>
              <w:widowControl w:val="0"/>
              <w:spacing w:line="240" w:lineRule="auto"/>
              <w:ind w:firstLine="0"/>
              <w:rPr>
                <w:b/>
                <w:sz w:val="24"/>
                <w:szCs w:val="24"/>
              </w:rPr>
            </w:pPr>
            <w:r>
              <w:rPr>
                <w:b/>
                <w:sz w:val="24"/>
                <w:szCs w:val="24"/>
              </w:rPr>
              <w:t>Подрядчик:</w:t>
            </w:r>
          </w:p>
        </w:tc>
      </w:tr>
      <w:tr w:rsidR="009C521C">
        <w:tc>
          <w:tcPr>
            <w:tcW w:w="4785" w:type="dxa"/>
            <w:shd w:val="clear" w:color="auto" w:fill="auto"/>
          </w:tcPr>
          <w:p w:rsidR="009C521C" w:rsidRDefault="009C521C">
            <w:pPr>
              <w:widowControl w:val="0"/>
              <w:spacing w:line="240" w:lineRule="auto"/>
              <w:ind w:firstLine="0"/>
              <w:rPr>
                <w:sz w:val="24"/>
                <w:szCs w:val="24"/>
              </w:rPr>
            </w:pPr>
          </w:p>
          <w:p w:rsidR="009C521C" w:rsidRDefault="00B537DE">
            <w:pPr>
              <w:widowControl w:val="0"/>
              <w:spacing w:line="240" w:lineRule="auto"/>
              <w:ind w:firstLine="0"/>
              <w:rPr>
                <w:sz w:val="24"/>
                <w:szCs w:val="24"/>
              </w:rPr>
            </w:pPr>
            <w:r>
              <w:rPr>
                <w:sz w:val="24"/>
                <w:szCs w:val="24"/>
              </w:rPr>
              <w:t>_______________ / _______________ /</w:t>
            </w:r>
          </w:p>
          <w:p w:rsidR="009C521C" w:rsidRDefault="009C521C">
            <w:pPr>
              <w:widowControl w:val="0"/>
              <w:spacing w:line="240" w:lineRule="auto"/>
              <w:ind w:firstLine="0"/>
              <w:rPr>
                <w:sz w:val="24"/>
                <w:szCs w:val="24"/>
              </w:rPr>
            </w:pPr>
          </w:p>
        </w:tc>
        <w:tc>
          <w:tcPr>
            <w:tcW w:w="4785" w:type="dxa"/>
            <w:shd w:val="clear" w:color="auto" w:fill="auto"/>
          </w:tcPr>
          <w:p w:rsidR="009C521C" w:rsidRDefault="009C521C">
            <w:pPr>
              <w:widowControl w:val="0"/>
              <w:spacing w:line="240" w:lineRule="auto"/>
              <w:ind w:firstLine="0"/>
              <w:rPr>
                <w:sz w:val="24"/>
                <w:szCs w:val="24"/>
              </w:rPr>
            </w:pPr>
          </w:p>
          <w:p w:rsidR="009C521C" w:rsidRDefault="00B537DE">
            <w:pPr>
              <w:widowControl w:val="0"/>
              <w:spacing w:line="240" w:lineRule="auto"/>
              <w:ind w:firstLine="0"/>
              <w:rPr>
                <w:sz w:val="24"/>
                <w:szCs w:val="24"/>
              </w:rPr>
            </w:pPr>
            <w:r>
              <w:rPr>
                <w:sz w:val="24"/>
                <w:szCs w:val="24"/>
              </w:rPr>
              <w:t>_______________ / _______________ /</w:t>
            </w:r>
          </w:p>
          <w:p w:rsidR="009C521C" w:rsidRDefault="009C521C">
            <w:pPr>
              <w:widowControl w:val="0"/>
              <w:spacing w:line="240" w:lineRule="auto"/>
              <w:ind w:firstLine="0"/>
              <w:rPr>
                <w:sz w:val="24"/>
                <w:szCs w:val="24"/>
              </w:rPr>
            </w:pPr>
          </w:p>
        </w:tc>
      </w:tr>
    </w:tbl>
    <w:p w:rsidR="009C521C" w:rsidRDefault="009C521C">
      <w:pPr>
        <w:spacing w:line="240" w:lineRule="auto"/>
        <w:ind w:firstLine="0"/>
        <w:rPr>
          <w:sz w:val="24"/>
          <w:szCs w:val="24"/>
        </w:rPr>
      </w:pPr>
    </w:p>
    <w:p w:rsidR="009C521C" w:rsidRDefault="009C521C">
      <w:pPr>
        <w:spacing w:line="240" w:lineRule="auto"/>
        <w:ind w:firstLine="4820"/>
        <w:jc w:val="left"/>
        <w:rPr>
          <w:sz w:val="22"/>
          <w:szCs w:val="22"/>
          <w:highlight w:val="lightGray"/>
        </w:rPr>
      </w:pPr>
    </w:p>
    <w:p w:rsidR="009C521C" w:rsidRDefault="009C521C">
      <w:pPr>
        <w:spacing w:line="240" w:lineRule="auto"/>
        <w:ind w:firstLine="4820"/>
        <w:jc w:val="left"/>
        <w:rPr>
          <w:sz w:val="22"/>
          <w:szCs w:val="22"/>
          <w:highlight w:val="lightGray"/>
        </w:rPr>
      </w:pPr>
    </w:p>
    <w:p w:rsidR="009C521C" w:rsidRDefault="00B537DE">
      <w:pPr>
        <w:spacing w:line="240" w:lineRule="auto"/>
        <w:ind w:firstLine="4820"/>
        <w:jc w:val="left"/>
        <w:rPr>
          <w:sz w:val="22"/>
          <w:szCs w:val="22"/>
          <w:highlight w:val="lightGray"/>
        </w:rPr>
      </w:pPr>
      <w:r>
        <w:rPr>
          <w:sz w:val="22"/>
          <w:szCs w:val="22"/>
          <w:highlight w:val="lightGray"/>
        </w:rPr>
        <w:lastRenderedPageBreak/>
        <w:t>Приложение № 1</w:t>
      </w:r>
      <w:r w:rsidR="003A7C18">
        <w:rPr>
          <w:sz w:val="22"/>
          <w:szCs w:val="22"/>
          <w:highlight w:val="lightGray"/>
        </w:rPr>
        <w:t>1</w:t>
      </w:r>
      <w:r>
        <w:rPr>
          <w:sz w:val="22"/>
          <w:szCs w:val="22"/>
          <w:highlight w:val="lightGray"/>
        </w:rPr>
        <w:t xml:space="preserve"> к Договору подряда </w:t>
      </w:r>
    </w:p>
    <w:p w:rsidR="009C521C" w:rsidRDefault="00B537DE">
      <w:pPr>
        <w:spacing w:line="240" w:lineRule="auto"/>
        <w:ind w:firstLine="4820"/>
        <w:jc w:val="left"/>
        <w:rPr>
          <w:sz w:val="22"/>
          <w:szCs w:val="22"/>
        </w:rPr>
      </w:pPr>
      <w:r>
        <w:rPr>
          <w:sz w:val="22"/>
          <w:szCs w:val="22"/>
          <w:highlight w:val="lightGray"/>
        </w:rPr>
        <w:t>от «____» __________ 20 _ г. № ____</w:t>
      </w:r>
    </w:p>
    <w:p w:rsidR="009C521C" w:rsidRDefault="009C521C">
      <w:pPr>
        <w:spacing w:line="240" w:lineRule="auto"/>
        <w:rPr>
          <w:b/>
          <w:sz w:val="24"/>
          <w:szCs w:val="24"/>
        </w:rPr>
      </w:pPr>
    </w:p>
    <w:p w:rsidR="009C521C" w:rsidRDefault="009C521C">
      <w:pPr>
        <w:snapToGrid w:val="0"/>
        <w:spacing w:line="240" w:lineRule="auto"/>
        <w:ind w:firstLine="0"/>
        <w:jc w:val="center"/>
        <w:rPr>
          <w:b/>
          <w:sz w:val="24"/>
          <w:szCs w:val="24"/>
        </w:rPr>
      </w:pPr>
    </w:p>
    <w:p w:rsidR="009C521C" w:rsidRDefault="00B537DE">
      <w:pPr>
        <w:snapToGrid w:val="0"/>
        <w:spacing w:line="240" w:lineRule="auto"/>
        <w:ind w:firstLine="0"/>
        <w:jc w:val="center"/>
        <w:rPr>
          <w:b/>
          <w:sz w:val="24"/>
          <w:szCs w:val="24"/>
        </w:rPr>
      </w:pPr>
      <w:r>
        <w:rPr>
          <w:b/>
          <w:sz w:val="24"/>
          <w:szCs w:val="24"/>
        </w:rPr>
        <w:t>Перечень Оборудования Заказчика</w:t>
      </w:r>
    </w:p>
    <w:p w:rsidR="009C521C" w:rsidRDefault="009C521C">
      <w:pPr>
        <w:snapToGrid w:val="0"/>
        <w:spacing w:line="240" w:lineRule="auto"/>
        <w:ind w:firstLine="0"/>
        <w:jc w:val="center"/>
        <w:rPr>
          <w:b/>
          <w:sz w:val="24"/>
          <w:szCs w:val="24"/>
        </w:rPr>
      </w:pPr>
    </w:p>
    <w:tbl>
      <w:tblPr>
        <w:tblW w:w="4750" w:type="pct"/>
        <w:tblInd w:w="-10" w:type="dxa"/>
        <w:tblLayout w:type="fixed"/>
        <w:tblCellMar>
          <w:left w:w="93" w:type="dxa"/>
        </w:tblCellMar>
        <w:tblLook w:val="04A0" w:firstRow="1" w:lastRow="0" w:firstColumn="1" w:lastColumn="0" w:noHBand="0" w:noVBand="1"/>
      </w:tblPr>
      <w:tblGrid>
        <w:gridCol w:w="681"/>
        <w:gridCol w:w="2354"/>
        <w:gridCol w:w="1739"/>
        <w:gridCol w:w="2045"/>
        <w:gridCol w:w="1234"/>
        <w:gridCol w:w="1093"/>
      </w:tblGrid>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 поз.</w:t>
            </w: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Наименование Оборудования</w:t>
            </w:r>
          </w:p>
        </w:tc>
        <w:tc>
          <w:tcPr>
            <w:tcW w:w="17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Тип, марка</w:t>
            </w: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Завод изготовитель</w:t>
            </w: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Единица измерения</w:t>
            </w:r>
          </w:p>
        </w:tc>
        <w:tc>
          <w:tcPr>
            <w:tcW w:w="10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B537DE">
            <w:pPr>
              <w:widowControl w:val="0"/>
              <w:snapToGrid w:val="0"/>
              <w:spacing w:line="240" w:lineRule="auto"/>
              <w:ind w:firstLine="0"/>
              <w:jc w:val="center"/>
              <w:rPr>
                <w:bCs/>
                <w:color w:val="000000"/>
                <w:sz w:val="22"/>
                <w:szCs w:val="22"/>
              </w:rPr>
            </w:pPr>
            <w:r>
              <w:rPr>
                <w:bCs/>
                <w:color w:val="000000"/>
                <w:sz w:val="22"/>
                <w:szCs w:val="22"/>
              </w:rPr>
              <w:t>Количество</w:t>
            </w: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r w:rsidR="009C521C">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jc w:val="left"/>
              <w:rPr>
                <w:color w:val="000000"/>
                <w:sz w:val="22"/>
                <w:szCs w:val="22"/>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9C521C" w:rsidRDefault="009C521C">
            <w:pPr>
              <w:widowControl w:val="0"/>
              <w:snapToGrid w:val="0"/>
              <w:spacing w:line="240" w:lineRule="auto"/>
              <w:ind w:firstLine="0"/>
              <w:rPr>
                <w:color w:val="000000"/>
                <w:sz w:val="22"/>
                <w:szCs w:val="22"/>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9C521C" w:rsidRDefault="009C521C">
            <w:pPr>
              <w:widowControl w:val="0"/>
              <w:snapToGrid w:val="0"/>
              <w:spacing w:line="240" w:lineRule="auto"/>
              <w:ind w:firstLine="0"/>
              <w:rPr>
                <w:color w:val="000000"/>
                <w:sz w:val="22"/>
                <w:szCs w:val="22"/>
              </w:rPr>
            </w:pPr>
          </w:p>
        </w:tc>
      </w:tr>
    </w:tbl>
    <w:p w:rsidR="009C521C" w:rsidRDefault="009C521C">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9C521C">
        <w:trPr>
          <w:jc w:val="center"/>
        </w:trPr>
        <w:tc>
          <w:tcPr>
            <w:tcW w:w="4643"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4643"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r>
      <w:tr w:rsidR="009C521C">
        <w:trPr>
          <w:jc w:val="center"/>
        </w:trPr>
        <w:tc>
          <w:tcPr>
            <w:tcW w:w="4643"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c>
          <w:tcPr>
            <w:tcW w:w="4643"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r>
    </w:tbl>
    <w:p w:rsidR="009C521C" w:rsidRDefault="009C521C">
      <w:pPr>
        <w:sectPr w:rsidR="009C521C">
          <w:headerReference w:type="default" r:id="rId24"/>
          <w:footerReference w:type="default" r:id="rId25"/>
          <w:pgSz w:w="11906" w:h="16838"/>
          <w:pgMar w:top="1134" w:right="851" w:bottom="1134" w:left="1418" w:header="567" w:footer="284" w:gutter="0"/>
          <w:cols w:space="720"/>
          <w:formProt w:val="0"/>
          <w:docGrid w:linePitch="360"/>
        </w:sect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103"/>
        <w:rPr>
          <w:sz w:val="22"/>
          <w:szCs w:val="22"/>
          <w:highlight w:val="lightGray"/>
        </w:rPr>
      </w:pPr>
    </w:p>
    <w:p w:rsidR="009C521C" w:rsidRDefault="009C521C">
      <w:pPr>
        <w:snapToGrid w:val="0"/>
        <w:spacing w:line="240" w:lineRule="auto"/>
        <w:ind w:firstLine="5387"/>
        <w:jc w:val="left"/>
        <w:rPr>
          <w:sz w:val="22"/>
          <w:szCs w:val="22"/>
          <w:highlight w:val="lightGray"/>
        </w:rPr>
      </w:pPr>
    </w:p>
    <w:p w:rsidR="009C521C" w:rsidRDefault="009C521C">
      <w:pPr>
        <w:snapToGrid w:val="0"/>
        <w:spacing w:line="240" w:lineRule="auto"/>
        <w:ind w:firstLine="5387"/>
        <w:jc w:val="left"/>
        <w:rPr>
          <w:sz w:val="22"/>
          <w:szCs w:val="22"/>
          <w:highlight w:val="lightGray"/>
        </w:rPr>
      </w:pPr>
    </w:p>
    <w:p w:rsidR="009C521C" w:rsidRDefault="00B537DE">
      <w:pPr>
        <w:snapToGrid w:val="0"/>
        <w:spacing w:line="240" w:lineRule="auto"/>
        <w:ind w:firstLine="5387"/>
        <w:jc w:val="left"/>
        <w:rPr>
          <w:sz w:val="22"/>
          <w:szCs w:val="22"/>
          <w:highlight w:val="lightGray"/>
        </w:rPr>
      </w:pPr>
      <w:r>
        <w:rPr>
          <w:sz w:val="22"/>
          <w:szCs w:val="22"/>
          <w:highlight w:val="lightGray"/>
        </w:rPr>
        <w:t>Приложение № 1</w:t>
      </w:r>
      <w:r w:rsidR="007A60AE">
        <w:rPr>
          <w:sz w:val="22"/>
          <w:szCs w:val="22"/>
          <w:highlight w:val="lightGray"/>
        </w:rPr>
        <w:t>2</w:t>
      </w:r>
    </w:p>
    <w:p w:rsidR="009C521C" w:rsidRDefault="00B537DE">
      <w:pPr>
        <w:snapToGrid w:val="0"/>
        <w:spacing w:line="240" w:lineRule="auto"/>
        <w:ind w:firstLine="5387"/>
        <w:jc w:val="left"/>
        <w:rPr>
          <w:sz w:val="22"/>
          <w:szCs w:val="22"/>
          <w:highlight w:val="lightGray"/>
        </w:rPr>
      </w:pPr>
      <w:r>
        <w:rPr>
          <w:sz w:val="22"/>
          <w:szCs w:val="22"/>
          <w:highlight w:val="lightGray"/>
        </w:rPr>
        <w:t>к Договору подряда</w:t>
      </w:r>
    </w:p>
    <w:p w:rsidR="009C521C" w:rsidRDefault="00B537DE">
      <w:pPr>
        <w:snapToGrid w:val="0"/>
        <w:spacing w:line="240" w:lineRule="auto"/>
        <w:ind w:firstLine="5387"/>
        <w:jc w:val="left"/>
        <w:rPr>
          <w:sz w:val="22"/>
          <w:szCs w:val="22"/>
        </w:rPr>
      </w:pPr>
      <w:r>
        <w:rPr>
          <w:sz w:val="22"/>
          <w:szCs w:val="22"/>
          <w:highlight w:val="lightGray"/>
        </w:rPr>
        <w:t>от «____» __________ 20 _ г. № ____</w:t>
      </w:r>
    </w:p>
    <w:p w:rsidR="009C521C" w:rsidRDefault="009C521C">
      <w:pPr>
        <w:spacing w:line="240" w:lineRule="auto"/>
        <w:ind w:firstLine="5387"/>
        <w:jc w:val="left"/>
        <w:rPr>
          <w:b/>
          <w:sz w:val="24"/>
          <w:szCs w:val="24"/>
        </w:rPr>
      </w:pPr>
    </w:p>
    <w:p w:rsidR="009C521C" w:rsidRDefault="009C521C">
      <w:pPr>
        <w:spacing w:line="240" w:lineRule="auto"/>
        <w:ind w:firstLine="5387"/>
        <w:jc w:val="left"/>
        <w:rPr>
          <w:b/>
          <w:sz w:val="24"/>
          <w:szCs w:val="24"/>
        </w:rPr>
      </w:pPr>
    </w:p>
    <w:p w:rsidR="009C521C" w:rsidRDefault="00B537DE">
      <w:pPr>
        <w:tabs>
          <w:tab w:val="left" w:pos="1134"/>
        </w:tabs>
        <w:spacing w:line="240" w:lineRule="auto"/>
        <w:ind w:firstLine="709"/>
        <w:jc w:val="center"/>
        <w:rPr>
          <w:b/>
          <w:sz w:val="22"/>
          <w:szCs w:val="22"/>
        </w:rPr>
      </w:pPr>
      <w:r>
        <w:rPr>
          <w:b/>
          <w:sz w:val="22"/>
          <w:szCs w:val="22"/>
        </w:rPr>
        <w:t>Порядок передачи и учета Оборудования Заказчика</w:t>
      </w:r>
    </w:p>
    <w:p w:rsidR="009C521C" w:rsidRDefault="009C521C">
      <w:pPr>
        <w:tabs>
          <w:tab w:val="left" w:pos="1134"/>
        </w:tabs>
        <w:spacing w:line="240" w:lineRule="auto"/>
        <w:ind w:firstLine="709"/>
        <w:rPr>
          <w:b/>
          <w:sz w:val="22"/>
          <w:szCs w:val="22"/>
        </w:rPr>
      </w:pPr>
    </w:p>
    <w:p w:rsidR="009C521C" w:rsidRDefault="00B537DE" w:rsidP="00CB577C">
      <w:pPr>
        <w:pStyle w:val="afc"/>
        <w:numPr>
          <w:ilvl w:val="0"/>
          <w:numId w:val="31"/>
        </w:numPr>
        <w:tabs>
          <w:tab w:val="left" w:pos="1134"/>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9C521C" w:rsidRDefault="00B537DE" w:rsidP="00CB577C">
      <w:pPr>
        <w:pStyle w:val="afc"/>
        <w:numPr>
          <w:ilvl w:val="0"/>
          <w:numId w:val="21"/>
        </w:numPr>
        <w:tabs>
          <w:tab w:val="left" w:pos="1134"/>
          <w:tab w:val="left" w:pos="1418"/>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9C521C" w:rsidRDefault="00B537DE" w:rsidP="00CB577C">
      <w:pPr>
        <w:pStyle w:val="afc"/>
        <w:numPr>
          <w:ilvl w:val="0"/>
          <w:numId w:val="32"/>
        </w:numPr>
        <w:tabs>
          <w:tab w:val="left" w:pos="1134"/>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rsidR="009C521C" w:rsidRDefault="00B537DE" w:rsidP="00CB577C">
      <w:pPr>
        <w:pStyle w:val="afc"/>
        <w:numPr>
          <w:ilvl w:val="0"/>
          <w:numId w:val="33"/>
        </w:numPr>
        <w:tabs>
          <w:tab w:val="left" w:pos="1134"/>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9C521C" w:rsidRDefault="00B537DE" w:rsidP="00CB577C">
      <w:pPr>
        <w:pStyle w:val="afc"/>
        <w:numPr>
          <w:ilvl w:val="0"/>
          <w:numId w:val="34"/>
        </w:numPr>
        <w:tabs>
          <w:tab w:val="left" w:pos="1134"/>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9C521C" w:rsidRDefault="009C521C">
      <w:pPr>
        <w:spacing w:line="240" w:lineRule="auto"/>
        <w:ind w:firstLine="0"/>
        <w:rPr>
          <w:sz w:val="24"/>
          <w:szCs w:val="24"/>
        </w:rPr>
      </w:pPr>
    </w:p>
    <w:p w:rsidR="009C521C" w:rsidRDefault="009C521C">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9C521C">
        <w:tc>
          <w:tcPr>
            <w:tcW w:w="4642"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4994"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r>
      <w:tr w:rsidR="009C521C">
        <w:tc>
          <w:tcPr>
            <w:tcW w:w="4642"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c>
          <w:tcPr>
            <w:tcW w:w="4994" w:type="dxa"/>
            <w:shd w:val="clear" w:color="auto" w:fill="auto"/>
          </w:tcPr>
          <w:p w:rsidR="009C521C" w:rsidRDefault="009C521C">
            <w:pPr>
              <w:widowControl w:val="0"/>
              <w:spacing w:line="240" w:lineRule="auto"/>
              <w:ind w:firstLine="0"/>
              <w:jc w:val="left"/>
              <w:rPr>
                <w:sz w:val="24"/>
                <w:szCs w:val="24"/>
              </w:rPr>
            </w:pPr>
          </w:p>
          <w:p w:rsidR="009C521C" w:rsidRDefault="009C521C">
            <w:pPr>
              <w:widowControl w:val="0"/>
              <w:spacing w:line="240" w:lineRule="auto"/>
              <w:ind w:firstLine="0"/>
              <w:jc w:val="left"/>
              <w:rPr>
                <w:sz w:val="24"/>
                <w:szCs w:val="24"/>
              </w:rPr>
            </w:pPr>
          </w:p>
          <w:p w:rsidR="009C521C" w:rsidRDefault="00B537DE">
            <w:pPr>
              <w:widowControl w:val="0"/>
              <w:spacing w:line="240" w:lineRule="auto"/>
              <w:ind w:firstLine="0"/>
              <w:jc w:val="left"/>
              <w:rPr>
                <w:sz w:val="24"/>
                <w:szCs w:val="24"/>
              </w:rPr>
            </w:pPr>
            <w:r>
              <w:rPr>
                <w:sz w:val="24"/>
                <w:szCs w:val="24"/>
              </w:rPr>
              <w:t xml:space="preserve">_______________ / _______________ </w:t>
            </w:r>
          </w:p>
          <w:p w:rsidR="009C521C" w:rsidRDefault="009C521C">
            <w:pPr>
              <w:widowControl w:val="0"/>
              <w:spacing w:line="240" w:lineRule="auto"/>
              <w:ind w:firstLine="0"/>
              <w:jc w:val="left"/>
              <w:rPr>
                <w:sz w:val="24"/>
                <w:szCs w:val="24"/>
              </w:rPr>
            </w:pPr>
          </w:p>
        </w:tc>
      </w:tr>
    </w:tbl>
    <w:p w:rsidR="009C521C" w:rsidRDefault="009C521C">
      <w:pPr>
        <w:spacing w:line="240" w:lineRule="auto"/>
        <w:ind w:firstLine="0"/>
        <w:rPr>
          <w:sz w:val="24"/>
          <w:szCs w:val="24"/>
        </w:rPr>
      </w:pPr>
    </w:p>
    <w:p w:rsidR="009C521C" w:rsidRDefault="00B537DE">
      <w:pPr>
        <w:spacing w:line="240" w:lineRule="auto"/>
        <w:ind w:firstLine="0"/>
        <w:jc w:val="left"/>
        <w:rPr>
          <w:sz w:val="24"/>
          <w:szCs w:val="24"/>
        </w:rPr>
      </w:pPr>
      <w:r>
        <w:br w:type="page"/>
      </w:r>
    </w:p>
    <w:p w:rsidR="009C521C" w:rsidRDefault="00B537DE">
      <w:pPr>
        <w:snapToGrid w:val="0"/>
        <w:spacing w:line="240" w:lineRule="auto"/>
        <w:ind w:firstLine="5387"/>
        <w:jc w:val="left"/>
        <w:rPr>
          <w:sz w:val="22"/>
          <w:szCs w:val="22"/>
          <w:highlight w:val="lightGray"/>
        </w:rPr>
      </w:pPr>
      <w:r>
        <w:rPr>
          <w:sz w:val="22"/>
          <w:szCs w:val="22"/>
          <w:highlight w:val="lightGray"/>
        </w:rPr>
        <w:lastRenderedPageBreak/>
        <w:t>Приложение № 1</w:t>
      </w:r>
      <w:r w:rsidR="007A60AE">
        <w:rPr>
          <w:sz w:val="22"/>
          <w:szCs w:val="22"/>
          <w:highlight w:val="lightGray"/>
        </w:rPr>
        <w:t>3</w:t>
      </w:r>
    </w:p>
    <w:p w:rsidR="009C521C" w:rsidRDefault="00B537DE">
      <w:pPr>
        <w:snapToGrid w:val="0"/>
        <w:spacing w:line="240" w:lineRule="auto"/>
        <w:ind w:firstLine="5387"/>
        <w:jc w:val="left"/>
        <w:rPr>
          <w:sz w:val="22"/>
          <w:szCs w:val="22"/>
          <w:highlight w:val="lightGray"/>
        </w:rPr>
      </w:pPr>
      <w:r>
        <w:rPr>
          <w:sz w:val="22"/>
          <w:szCs w:val="22"/>
          <w:highlight w:val="lightGray"/>
        </w:rPr>
        <w:t>к Договору подряда</w:t>
      </w:r>
    </w:p>
    <w:p w:rsidR="009C521C" w:rsidRDefault="00B537DE">
      <w:pPr>
        <w:snapToGrid w:val="0"/>
        <w:spacing w:line="240" w:lineRule="auto"/>
        <w:ind w:firstLine="5387"/>
        <w:jc w:val="left"/>
        <w:rPr>
          <w:sz w:val="22"/>
          <w:szCs w:val="22"/>
        </w:rPr>
      </w:pPr>
      <w:r>
        <w:rPr>
          <w:sz w:val="22"/>
          <w:szCs w:val="22"/>
          <w:highlight w:val="lightGray"/>
        </w:rPr>
        <w:t>от «____» __________ 20 _ г. № ____</w:t>
      </w:r>
    </w:p>
    <w:p w:rsidR="009C521C" w:rsidRDefault="009C521C">
      <w:pPr>
        <w:spacing w:line="240" w:lineRule="auto"/>
        <w:ind w:firstLine="0"/>
        <w:rPr>
          <w:sz w:val="24"/>
          <w:szCs w:val="24"/>
        </w:rPr>
      </w:pPr>
    </w:p>
    <w:p w:rsidR="009C521C" w:rsidRDefault="00B537DE">
      <w:pPr>
        <w:tabs>
          <w:tab w:val="left" w:pos="1134"/>
        </w:tabs>
        <w:spacing w:line="240" w:lineRule="auto"/>
        <w:jc w:val="center"/>
        <w:rPr>
          <w:b/>
          <w:sz w:val="24"/>
          <w:szCs w:val="24"/>
        </w:rPr>
      </w:pPr>
      <w:r>
        <w:rPr>
          <w:b/>
          <w:sz w:val="24"/>
          <w:szCs w:val="24"/>
        </w:rPr>
        <w:t>Критерии отбора Банков-Гарантов</w:t>
      </w:r>
    </w:p>
    <w:p w:rsidR="009C521C" w:rsidRDefault="00B537DE">
      <w:pPr>
        <w:widowControl w:val="0"/>
        <w:spacing w:line="240" w:lineRule="auto"/>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rFonts w:eastAsia="TimesNewRomanPS-BoldMT"/>
          <w:sz w:val="24"/>
          <w:szCs w:val="24"/>
        </w:rPr>
        <w:footnoteReference w:id="10"/>
      </w:r>
      <w:r>
        <w:rPr>
          <w:rFonts w:eastAsia="TimesNewRomanPS-BoldMT"/>
          <w:sz w:val="24"/>
          <w:szCs w:val="24"/>
        </w:rPr>
        <w:t>, а также соответствовать следующим критериям:</w:t>
      </w:r>
    </w:p>
    <w:p w:rsidR="009C521C" w:rsidRDefault="00B537DE" w:rsidP="00CB577C">
      <w:pPr>
        <w:pStyle w:val="2"/>
        <w:keepNext w:val="0"/>
        <w:widowControl w:val="0"/>
        <w:numPr>
          <w:ilvl w:val="0"/>
          <w:numId w:val="29"/>
        </w:numPr>
        <w:spacing w:before="0" w:after="0" w:line="240" w:lineRule="auto"/>
        <w:ind w:left="0" w:firstLine="709"/>
        <w:rPr>
          <w:sz w:val="22"/>
          <w:szCs w:val="22"/>
        </w:rPr>
      </w:pPr>
      <w:r>
        <w:rPr>
          <w:rFonts w:ascii="Times New Roman" w:eastAsia="TimesNewRomanPS-BoldMT" w:hAnsi="Times New Roman"/>
          <w:b w:val="0"/>
          <w:bCs w:val="0"/>
          <w:i w:val="0"/>
          <w:iCs w:val="0"/>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ascii="Times New Roman" w:eastAsia="TimesNewRomanPS-BoldMT" w:hAnsi="Times New Roman"/>
          <w:i w:val="0"/>
          <w:sz w:val="24"/>
          <w:szCs w:val="24"/>
          <w:lang w:eastAsia="en-US"/>
        </w:rPr>
        <w:t xml:space="preserve"> </w:t>
      </w:r>
      <w:r>
        <w:rPr>
          <w:rStyle w:val="aa"/>
          <w:rFonts w:ascii="Times New Roman" w:eastAsia="TimesNewRomanPS-BoldMT" w:hAnsi="Times New Roman"/>
          <w:i w:val="0"/>
          <w:sz w:val="24"/>
          <w:szCs w:val="24"/>
          <w:lang w:eastAsia="en-US"/>
        </w:rPr>
        <w:footnoteReference w:id="11"/>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ascii="Times New Roman" w:eastAsia="TimesNewRomanPS-BoldMT" w:hAnsi="Times New Roman"/>
          <w:b w:val="0"/>
          <w:i w:val="0"/>
          <w:sz w:val="24"/>
          <w:szCs w:val="24"/>
          <w:lang w:eastAsia="en-US"/>
        </w:rPr>
        <w:t xml:space="preserve"> </w:t>
      </w:r>
      <w:r>
        <w:rPr>
          <w:rStyle w:val="aa"/>
          <w:rFonts w:ascii="Times New Roman" w:eastAsia="TimesNewRomanPS-BoldMT" w:hAnsi="Times New Roman"/>
          <w:b w:val="0"/>
          <w:i w:val="0"/>
          <w:sz w:val="24"/>
          <w:szCs w:val="24"/>
          <w:lang w:eastAsia="en-US"/>
        </w:rPr>
        <w:footnoteReference w:id="12"/>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7. Не иметь просроченную задолженность перед Обществом и компаниями Группы РусГидро.</w:t>
      </w:r>
    </w:p>
    <w:p w:rsidR="009C521C" w:rsidRDefault="00B537DE">
      <w:pPr>
        <w:widowControl w:val="0"/>
        <w:tabs>
          <w:tab w:val="left" w:pos="1134"/>
        </w:tabs>
        <w:spacing w:line="240" w:lineRule="auto"/>
        <w:ind w:firstLine="710"/>
        <w:rPr>
          <w:highlight w:val="white"/>
        </w:rPr>
      </w:pPr>
      <w:r>
        <w:rPr>
          <w:rFonts w:eastAsia="TimesNewRomanPS-BoldMT"/>
          <w:sz w:val="24"/>
          <w:szCs w:val="24"/>
          <w:shd w:val="clear" w:color="auto" w:fill="FFFFFF"/>
          <w:lang w:eastAsia="en-US"/>
        </w:rPr>
        <w:t xml:space="preserve">Присутствовать (иметь отделение, филиал) по месту нахождения Общества, его </w:t>
      </w:r>
      <w:r>
        <w:rPr>
          <w:rFonts w:eastAsia="TimesNewRomanPS-BoldMT"/>
          <w:sz w:val="24"/>
          <w:szCs w:val="24"/>
          <w:shd w:val="clear" w:color="auto" w:fill="FFFFFF"/>
          <w:lang w:eastAsia="en-US"/>
        </w:rPr>
        <w:lastRenderedPageBreak/>
        <w:t>обособленного подразделения или Филиала, для нужд которого заключается Договор</w:t>
      </w:r>
      <w:r>
        <w:rPr>
          <w:rStyle w:val="aa"/>
          <w:rFonts w:eastAsia="TimesNewRomanPS-BoldMT"/>
          <w:sz w:val="24"/>
          <w:szCs w:val="24"/>
          <w:shd w:val="clear" w:color="auto" w:fill="FFFFFF"/>
          <w:lang w:eastAsia="en-US"/>
        </w:rPr>
        <w:footnoteReference w:id="13"/>
      </w:r>
      <w:r>
        <w:rPr>
          <w:rFonts w:eastAsia="TimesNewRomanPS-BoldMT"/>
          <w:sz w:val="24"/>
          <w:szCs w:val="24"/>
          <w:shd w:val="clear" w:color="auto" w:fill="FFFFFF"/>
          <w:lang w:eastAsia="en-US"/>
        </w:rPr>
        <w:t>.</w:t>
      </w:r>
    </w:p>
    <w:p w:rsidR="009C521C" w:rsidRDefault="00B537DE">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shd w:val="clear" w:color="auto" w:fill="FFFFFF"/>
          <w:lang w:eastAsia="en-US"/>
        </w:rPr>
        <w:t>8. Требования, установленные пунктами 2 – 4 настоящих Критериев,</w:t>
      </w:r>
      <w:r>
        <w:rPr>
          <w:rFonts w:ascii="Times New Roman" w:eastAsia="TimesNewRomanPS-BoldMT" w:hAnsi="Times New Roman"/>
          <w:b w:val="0"/>
          <w:bCs w:val="0"/>
          <w:i w:val="0"/>
          <w:iCs w:val="0"/>
          <w:sz w:val="24"/>
          <w:szCs w:val="24"/>
          <w:lang w:eastAsia="en-US"/>
        </w:rPr>
        <w:t xml:space="preserve"> не распространяются на кредитные организации:</w:t>
      </w:r>
    </w:p>
    <w:p w:rsidR="009C521C" w:rsidRDefault="00B537DE">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9C521C" w:rsidRDefault="00B537DE">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9C521C" w:rsidRDefault="00B537DE">
      <w:pPr>
        <w:pStyle w:val="2"/>
        <w:keepNext w:val="0"/>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8.4. ВЭБ.РФ.</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 w:val="0"/>
          <w:bCs w:val="0"/>
          <w:i w:val="0"/>
          <w:iCs w:val="0"/>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9C521C" w:rsidRDefault="00B537DE">
      <w:pPr>
        <w:pStyle w:val="2"/>
        <w:keepNext w:val="0"/>
        <w:widowControl w:val="0"/>
        <w:spacing w:before="0" w:after="0" w:line="240" w:lineRule="auto"/>
        <w:jc w:val="center"/>
        <w:rPr>
          <w:sz w:val="22"/>
          <w:szCs w:val="22"/>
        </w:rPr>
      </w:pPr>
      <w:r>
        <w:rPr>
          <w:rFonts w:ascii="Times New Roman" w:eastAsia="TimesNewRomanPS-BoldMT" w:hAnsi="Times New Roman"/>
          <w:bCs w:val="0"/>
          <w:i w:val="0"/>
          <w:iCs w:val="0"/>
          <w:sz w:val="24"/>
          <w:szCs w:val="24"/>
          <w:lang w:eastAsia="en-US"/>
        </w:rPr>
        <w:t>LimAi = ri × СKi,</w:t>
      </w:r>
      <w:r>
        <w:rPr>
          <w:rFonts w:ascii="Times New Roman" w:eastAsia="TimesNewRomanPS-BoldMT" w:hAnsi="Times New Roman"/>
          <w:b w:val="0"/>
          <w:bCs w:val="0"/>
          <w:i w:val="0"/>
          <w:iCs w:val="0"/>
          <w:sz w:val="24"/>
          <w:szCs w:val="24"/>
          <w:lang w:eastAsia="en-US"/>
        </w:rPr>
        <w:t xml:space="preserve"> где</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LimAi</w:t>
      </w:r>
      <w:r>
        <w:rPr>
          <w:rFonts w:ascii="Times New Roman" w:eastAsia="TimesNewRomanPS-BoldMT" w:hAnsi="Times New Roman"/>
          <w:b w:val="0"/>
          <w:bCs w:val="0"/>
          <w:i w:val="0"/>
          <w:iCs w:val="0"/>
          <w:sz w:val="24"/>
          <w:szCs w:val="24"/>
          <w:lang w:eastAsia="en-US"/>
        </w:rPr>
        <w:t xml:space="preserve"> - Лимит риска для i-ой кредитной организации</w:t>
      </w:r>
      <w:r>
        <w:rPr>
          <w:rStyle w:val="aa"/>
          <w:rFonts w:ascii="Times New Roman" w:eastAsia="TimesNewRomanPS-BoldMT" w:hAnsi="Times New Roman"/>
          <w:b w:val="0"/>
          <w:bCs w:val="0"/>
          <w:i w:val="0"/>
          <w:iCs w:val="0"/>
          <w:sz w:val="24"/>
          <w:szCs w:val="24"/>
          <w:lang w:eastAsia="en-US"/>
        </w:rPr>
        <w:footnoteReference w:id="14"/>
      </w:r>
      <w:r>
        <w:rPr>
          <w:rFonts w:ascii="Times New Roman" w:eastAsia="TimesNewRomanPS-BoldMT" w:hAnsi="Times New Roman"/>
          <w:b w:val="0"/>
          <w:bCs w:val="0"/>
          <w:i w:val="0"/>
          <w:iCs w:val="0"/>
          <w:sz w:val="24"/>
          <w:szCs w:val="24"/>
          <w:lang w:eastAsia="en-US"/>
        </w:rPr>
        <w:t>.</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СKi</w:t>
      </w:r>
      <w:r>
        <w:rPr>
          <w:rFonts w:ascii="Times New Roman" w:eastAsia="TimesNewRomanPS-BoldMT" w:hAnsi="Times New Roman"/>
          <w:b w:val="0"/>
          <w:bCs w:val="0"/>
          <w:i w:val="0"/>
          <w:iCs w:val="0"/>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 xml:space="preserve">ri </w:t>
      </w:r>
      <w:r>
        <w:rPr>
          <w:rFonts w:ascii="Times New Roman" w:eastAsia="TimesNewRomanPS-BoldMT" w:hAnsi="Times New Roman"/>
          <w:b w:val="0"/>
          <w:bCs w:val="0"/>
          <w:i w:val="0"/>
          <w:iCs w:val="0"/>
          <w:sz w:val="24"/>
          <w:szCs w:val="24"/>
          <w:lang w:eastAsia="en-US"/>
        </w:rPr>
        <w:t>- рейтинговый коэффициент</w:t>
      </w:r>
      <w:r>
        <w:rPr>
          <w:rStyle w:val="aa"/>
          <w:rFonts w:ascii="Times New Roman" w:eastAsia="TimesNewRomanPS-BoldMT" w:hAnsi="Times New Roman"/>
          <w:b w:val="0"/>
          <w:bCs w:val="0"/>
          <w:i w:val="0"/>
          <w:iCs w:val="0"/>
          <w:sz w:val="24"/>
          <w:szCs w:val="24"/>
          <w:lang w:eastAsia="en-US"/>
        </w:rPr>
        <w:footnoteReference w:id="15"/>
      </w:r>
      <w:r>
        <w:rPr>
          <w:rFonts w:ascii="Times New Roman" w:eastAsia="TimesNewRomanPS-BoldMT" w:hAnsi="Times New Roman"/>
          <w:b w:val="0"/>
          <w:bCs w:val="0"/>
          <w:i w:val="0"/>
          <w:iCs w:val="0"/>
          <w:sz w:val="24"/>
          <w:szCs w:val="24"/>
          <w:lang w:eastAsia="en-US"/>
        </w:rPr>
        <w:t xml:space="preserve"> для i-ой кредитной организации, равный:</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0,05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«ruАA-» по классификации рейтингового агентства Эксперт РА;</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0,025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rsidR="009C521C" w:rsidRDefault="00B537DE">
      <w:pPr>
        <w:pStyle w:val="2"/>
        <w:keepNext w:val="0"/>
        <w:widowControl w:val="0"/>
        <w:spacing w:before="0" w:after="0" w:line="240" w:lineRule="auto"/>
        <w:rPr>
          <w:sz w:val="22"/>
          <w:szCs w:val="22"/>
        </w:rPr>
      </w:pPr>
      <w:r>
        <w:rPr>
          <w:rFonts w:ascii="Times New Roman" w:eastAsia="TimesNewRomanPS-BoldMT" w:hAnsi="Times New Roman"/>
          <w:bCs w:val="0"/>
          <w:i w:val="0"/>
          <w:iCs w:val="0"/>
          <w:sz w:val="24"/>
          <w:szCs w:val="24"/>
          <w:lang w:eastAsia="en-US"/>
        </w:rPr>
        <w:t>0,015</w:t>
      </w:r>
      <w:r>
        <w:rPr>
          <w:rFonts w:ascii="Times New Roman" w:eastAsia="TimesNewRomanPS-BoldMT" w:hAnsi="Times New Roman"/>
          <w:b w:val="0"/>
          <w:bCs w:val="0"/>
          <w:i w:val="0"/>
          <w:iCs w:val="0"/>
          <w:sz w:val="24"/>
          <w:szCs w:val="24"/>
          <w:lang w:eastAsia="en-US"/>
        </w:rPr>
        <w:t xml:space="preserve"> - если i-ая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BBВ</w:t>
      </w:r>
      <w:r>
        <w:rPr>
          <w:rFonts w:ascii="Times New Roman" w:eastAsia="TimesNewRomanPS-BoldMT" w:hAnsi="Times New Roman"/>
          <w:b w:val="0"/>
          <w:bCs w:val="0"/>
          <w:i w:val="0"/>
          <w:iCs w:val="0"/>
          <w:sz w:val="24"/>
          <w:szCs w:val="24"/>
          <w:lang w:eastAsia="en-US"/>
        </w:rPr>
        <w:t xml:space="preserve">» по классификации рейтингового агентства АКРА или не ниже уровня «ruBBВ» по классификации рейтингового агентства Эксперт РА, а также </w:t>
      </w:r>
      <w:r>
        <w:rPr>
          <w:rFonts w:ascii="Times New Roman" w:eastAsia="TimesNewRomanPS-BoldMT" w:hAnsi="Times New Roman"/>
          <w:b w:val="0"/>
          <w:bCs w:val="0"/>
          <w:i w:val="0"/>
          <w:iCs w:val="0"/>
          <w:sz w:val="24"/>
          <w:szCs w:val="24"/>
          <w:lang w:eastAsia="en-US"/>
        </w:rPr>
        <w:lastRenderedPageBreak/>
        <w:t>находится в процессе финансового оздоровления (санации).</w:t>
      </w:r>
    </w:p>
    <w:p w:rsidR="009C521C" w:rsidRDefault="009C521C">
      <w:pPr>
        <w:keepLines/>
        <w:widowControl w:val="0"/>
        <w:spacing w:line="240" w:lineRule="auto"/>
        <w:ind w:left="720"/>
        <w:contextualSpacing/>
        <w:rPr>
          <w:color w:val="000000"/>
          <w:sz w:val="24"/>
          <w:szCs w:val="24"/>
          <w:lang w:val="x-none"/>
        </w:rPr>
      </w:pPr>
    </w:p>
    <w:p w:rsidR="009C521C" w:rsidRDefault="009C521C">
      <w:pPr>
        <w:keepLines/>
        <w:widowControl w:val="0"/>
        <w:tabs>
          <w:tab w:val="left" w:pos="3360"/>
        </w:tabs>
        <w:spacing w:line="240" w:lineRule="auto"/>
        <w:jc w:val="center"/>
        <w:rPr>
          <w:sz w:val="24"/>
          <w:szCs w:val="24"/>
        </w:rPr>
      </w:pPr>
    </w:p>
    <w:p w:rsidR="009C521C" w:rsidRDefault="00B537DE">
      <w:pPr>
        <w:keepLines/>
        <w:widowControl w:val="0"/>
        <w:tabs>
          <w:tab w:val="left" w:pos="3360"/>
        </w:tabs>
        <w:spacing w:line="240" w:lineRule="auto"/>
        <w:jc w:val="center"/>
        <w:rPr>
          <w:sz w:val="22"/>
          <w:szCs w:val="22"/>
        </w:rPr>
      </w:pPr>
      <w:r>
        <w:rPr>
          <w:b/>
          <w:sz w:val="24"/>
          <w:szCs w:val="24"/>
        </w:rPr>
        <w:t>Подписи Сторон:</w:t>
      </w:r>
    </w:p>
    <w:p w:rsidR="009C521C" w:rsidRDefault="009C521C">
      <w:pPr>
        <w:keepLines/>
        <w:widowControl w:val="0"/>
        <w:tabs>
          <w:tab w:val="left" w:pos="3360"/>
        </w:tabs>
        <w:spacing w:line="240" w:lineRule="auto"/>
        <w:rPr>
          <w:sz w:val="24"/>
          <w:szCs w:val="24"/>
        </w:rPr>
      </w:pPr>
    </w:p>
    <w:p w:rsidR="009C521C" w:rsidRDefault="009C521C">
      <w:pPr>
        <w:keepLines/>
        <w:widowControl w:val="0"/>
        <w:tabs>
          <w:tab w:val="left" w:pos="3360"/>
        </w:tabs>
        <w:spacing w:line="240" w:lineRule="auto"/>
        <w:rPr>
          <w:sz w:val="24"/>
          <w:szCs w:val="24"/>
        </w:rPr>
      </w:pPr>
    </w:p>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napToGrid w:val="0"/>
        <w:spacing w:line="240" w:lineRule="auto"/>
        <w:ind w:firstLine="5103"/>
        <w:rPr>
          <w:sz w:val="22"/>
          <w:szCs w:val="22"/>
        </w:rPr>
      </w:pPr>
      <w:r>
        <w:br w:type="page"/>
      </w:r>
    </w:p>
    <w:p w:rsidR="009C521C" w:rsidRDefault="00B537DE">
      <w:pPr>
        <w:snapToGrid w:val="0"/>
        <w:spacing w:line="240" w:lineRule="auto"/>
        <w:ind w:firstLine="5103"/>
        <w:rPr>
          <w:sz w:val="22"/>
          <w:szCs w:val="22"/>
        </w:rPr>
      </w:pPr>
      <w:r>
        <w:rPr>
          <w:sz w:val="22"/>
          <w:szCs w:val="22"/>
        </w:rPr>
        <w:lastRenderedPageBreak/>
        <w:t>Приложение № 1</w:t>
      </w:r>
      <w:r w:rsidR="00DA0FF6">
        <w:rPr>
          <w:sz w:val="22"/>
          <w:szCs w:val="22"/>
        </w:rPr>
        <w:t>4</w:t>
      </w:r>
      <w:r>
        <w:rPr>
          <w:sz w:val="22"/>
          <w:szCs w:val="22"/>
        </w:rPr>
        <w:t xml:space="preserve"> </w:t>
      </w:r>
    </w:p>
    <w:p w:rsidR="009C521C" w:rsidRDefault="00B537DE">
      <w:pPr>
        <w:snapToGrid w:val="0"/>
        <w:spacing w:line="240" w:lineRule="auto"/>
        <w:ind w:firstLine="5103"/>
        <w:rPr>
          <w:sz w:val="22"/>
          <w:szCs w:val="22"/>
        </w:rPr>
      </w:pPr>
      <w:r>
        <w:rPr>
          <w:sz w:val="22"/>
          <w:szCs w:val="22"/>
        </w:rPr>
        <w:t>к Договору подряда</w:t>
      </w:r>
    </w:p>
    <w:p w:rsidR="009C521C" w:rsidRDefault="00B537DE">
      <w:pPr>
        <w:snapToGrid w:val="0"/>
        <w:spacing w:line="240" w:lineRule="auto"/>
        <w:ind w:firstLine="5103"/>
        <w:rPr>
          <w:sz w:val="22"/>
          <w:szCs w:val="22"/>
        </w:rPr>
      </w:pPr>
      <w:r>
        <w:rPr>
          <w:sz w:val="22"/>
          <w:szCs w:val="22"/>
        </w:rPr>
        <w:t>от «____» __________ 20 _ г. № ____</w:t>
      </w:r>
    </w:p>
    <w:p w:rsidR="009C521C" w:rsidRDefault="009C521C">
      <w:pPr>
        <w:spacing w:line="240" w:lineRule="auto"/>
        <w:jc w:val="center"/>
        <w:rPr>
          <w:b/>
          <w:sz w:val="24"/>
          <w:szCs w:val="24"/>
        </w:rPr>
      </w:pPr>
    </w:p>
    <w:p w:rsidR="009C521C" w:rsidRDefault="00B537DE">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9C521C" w:rsidRDefault="00B537DE">
      <w:pPr>
        <w:spacing w:line="240" w:lineRule="auto"/>
        <w:jc w:val="center"/>
        <w:rPr>
          <w:b/>
          <w:sz w:val="24"/>
          <w:szCs w:val="24"/>
        </w:rPr>
      </w:pPr>
      <w:r>
        <w:rPr>
          <w:b/>
          <w:sz w:val="24"/>
          <w:szCs w:val="24"/>
        </w:rPr>
        <w:t>необходимых для исполнения Подрядчиком обязательств по Договору</w:t>
      </w:r>
    </w:p>
    <w:p w:rsidR="009C521C" w:rsidRDefault="009C521C">
      <w:pPr>
        <w:spacing w:line="240" w:lineRule="auto"/>
        <w:jc w:val="center"/>
        <w:rPr>
          <w:b/>
          <w:sz w:val="24"/>
          <w:szCs w:val="24"/>
        </w:rPr>
      </w:pPr>
    </w:p>
    <w:p w:rsidR="009C521C" w:rsidRDefault="00B537DE" w:rsidP="00CB577C">
      <w:pPr>
        <w:pStyle w:val="afc"/>
        <w:numPr>
          <w:ilvl w:val="0"/>
          <w:numId w:val="26"/>
        </w:numPr>
        <w:tabs>
          <w:tab w:val="left" w:pos="284"/>
        </w:tabs>
        <w:ind w:left="0" w:firstLine="0"/>
        <w:jc w:val="center"/>
        <w:rPr>
          <w:b/>
        </w:rPr>
      </w:pPr>
      <w:r>
        <w:rPr>
          <w:b/>
        </w:rPr>
        <w:t>Общие положения</w:t>
      </w:r>
    </w:p>
    <w:p w:rsidR="009C521C" w:rsidRDefault="00B537DE">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9C521C" w:rsidRDefault="00B537DE">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9C521C" w:rsidRDefault="00B537DE">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9C521C" w:rsidRDefault="00B537DE">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9C521C" w:rsidRDefault="00B537DE" w:rsidP="00CB577C">
      <w:pPr>
        <w:numPr>
          <w:ilvl w:val="0"/>
          <w:numId w:val="35"/>
        </w:numPr>
        <w:spacing w:line="240" w:lineRule="auto"/>
        <w:ind w:left="0" w:firstLine="709"/>
        <w:rPr>
          <w:sz w:val="24"/>
          <w:szCs w:val="24"/>
        </w:rPr>
      </w:pPr>
      <w:r>
        <w:rPr>
          <w:sz w:val="24"/>
          <w:szCs w:val="24"/>
        </w:rPr>
        <w:t>Перемещение грузов грузоподъемными механизмами Заказчика.</w:t>
      </w:r>
    </w:p>
    <w:p w:rsidR="009C521C" w:rsidRDefault="00B537DE" w:rsidP="00CB577C">
      <w:pPr>
        <w:numPr>
          <w:ilvl w:val="0"/>
          <w:numId w:val="36"/>
        </w:numPr>
        <w:spacing w:line="240" w:lineRule="auto"/>
        <w:ind w:left="0" w:firstLine="709"/>
        <w:rPr>
          <w:sz w:val="24"/>
          <w:szCs w:val="24"/>
        </w:rPr>
      </w:pPr>
      <w:r>
        <w:rPr>
          <w:sz w:val="24"/>
          <w:szCs w:val="24"/>
        </w:rPr>
        <w:t>Коммунальные ресурсы:</w:t>
      </w:r>
    </w:p>
    <w:p w:rsidR="009C521C" w:rsidRDefault="00B537DE" w:rsidP="00CB577C">
      <w:pPr>
        <w:numPr>
          <w:ilvl w:val="1"/>
          <w:numId w:val="37"/>
        </w:numPr>
        <w:spacing w:line="240" w:lineRule="auto"/>
        <w:ind w:left="0" w:firstLine="709"/>
        <w:rPr>
          <w:sz w:val="24"/>
          <w:szCs w:val="24"/>
        </w:rPr>
      </w:pPr>
      <w:r>
        <w:rPr>
          <w:sz w:val="24"/>
          <w:szCs w:val="24"/>
        </w:rPr>
        <w:t>Электроэнергия.</w:t>
      </w:r>
    </w:p>
    <w:p w:rsidR="009C521C" w:rsidRDefault="00B537DE" w:rsidP="00CB577C">
      <w:pPr>
        <w:numPr>
          <w:ilvl w:val="1"/>
          <w:numId w:val="38"/>
        </w:numPr>
        <w:spacing w:line="240" w:lineRule="auto"/>
        <w:ind w:left="0" w:firstLine="709"/>
        <w:rPr>
          <w:sz w:val="24"/>
          <w:szCs w:val="24"/>
        </w:rPr>
      </w:pPr>
      <w:r>
        <w:rPr>
          <w:sz w:val="24"/>
          <w:szCs w:val="24"/>
        </w:rPr>
        <w:t>Водоснабжение и водоотведение.</w:t>
      </w:r>
    </w:p>
    <w:p w:rsidR="009C521C" w:rsidRDefault="00B537DE" w:rsidP="00CB577C">
      <w:pPr>
        <w:numPr>
          <w:ilvl w:val="1"/>
          <w:numId w:val="39"/>
        </w:numPr>
        <w:spacing w:line="240" w:lineRule="auto"/>
        <w:ind w:left="0" w:firstLine="709"/>
        <w:rPr>
          <w:sz w:val="24"/>
          <w:szCs w:val="24"/>
        </w:rPr>
      </w:pPr>
      <w:r>
        <w:rPr>
          <w:sz w:val="24"/>
          <w:szCs w:val="24"/>
        </w:rPr>
        <w:t>Сжатый воздух.</w:t>
      </w:r>
    </w:p>
    <w:p w:rsidR="009C521C" w:rsidRDefault="00B537DE" w:rsidP="00CB577C">
      <w:pPr>
        <w:numPr>
          <w:ilvl w:val="0"/>
          <w:numId w:val="40"/>
        </w:numPr>
        <w:spacing w:line="240" w:lineRule="auto"/>
        <w:ind w:left="0" w:firstLine="709"/>
        <w:rPr>
          <w:sz w:val="24"/>
          <w:szCs w:val="24"/>
        </w:rPr>
      </w:pPr>
      <w:r>
        <w:rPr>
          <w:sz w:val="24"/>
          <w:szCs w:val="24"/>
        </w:rPr>
        <w:t>Обеспечение санитарно-гигиенических и бытовых условий.</w:t>
      </w:r>
    </w:p>
    <w:p w:rsidR="009C521C" w:rsidRDefault="00B537DE" w:rsidP="00CB577C">
      <w:pPr>
        <w:numPr>
          <w:ilvl w:val="0"/>
          <w:numId w:val="41"/>
        </w:numPr>
        <w:spacing w:line="240" w:lineRule="auto"/>
        <w:ind w:left="0" w:firstLine="709"/>
        <w:rPr>
          <w:sz w:val="24"/>
          <w:szCs w:val="24"/>
        </w:rPr>
      </w:pPr>
      <w:r>
        <w:rPr>
          <w:sz w:val="24"/>
          <w:szCs w:val="24"/>
        </w:rPr>
        <w:t>Содержание пожарной и сторожевой охраны.</w:t>
      </w:r>
    </w:p>
    <w:p w:rsidR="009C521C" w:rsidRDefault="00B537DE" w:rsidP="00CB577C">
      <w:pPr>
        <w:numPr>
          <w:ilvl w:val="0"/>
          <w:numId w:val="42"/>
        </w:numPr>
        <w:spacing w:line="240" w:lineRule="auto"/>
        <w:ind w:left="0" w:firstLine="709"/>
        <w:rPr>
          <w:sz w:val="24"/>
          <w:szCs w:val="24"/>
        </w:rPr>
      </w:pPr>
      <w:r>
        <w:rPr>
          <w:sz w:val="24"/>
          <w:szCs w:val="24"/>
        </w:rPr>
        <w:t>Благоустройство и содержание строительных площадок.</w:t>
      </w:r>
    </w:p>
    <w:p w:rsidR="009C521C" w:rsidRDefault="00B537DE" w:rsidP="00CB577C">
      <w:pPr>
        <w:numPr>
          <w:ilvl w:val="0"/>
          <w:numId w:val="43"/>
        </w:numPr>
        <w:spacing w:line="240" w:lineRule="auto"/>
        <w:ind w:left="0" w:firstLine="709"/>
        <w:rPr>
          <w:sz w:val="24"/>
          <w:szCs w:val="24"/>
        </w:rPr>
      </w:pPr>
      <w:r>
        <w:rPr>
          <w:sz w:val="24"/>
          <w:szCs w:val="24"/>
        </w:rPr>
        <w:t>Проведение химического анализа масел.</w:t>
      </w:r>
    </w:p>
    <w:p w:rsidR="009C521C" w:rsidRDefault="00B537DE" w:rsidP="00CB577C">
      <w:pPr>
        <w:numPr>
          <w:ilvl w:val="0"/>
          <w:numId w:val="44"/>
        </w:numPr>
        <w:spacing w:line="240" w:lineRule="auto"/>
        <w:ind w:left="0" w:firstLine="709"/>
        <w:rPr>
          <w:sz w:val="24"/>
          <w:szCs w:val="24"/>
        </w:rPr>
      </w:pPr>
      <w:r>
        <w:rPr>
          <w:sz w:val="24"/>
          <w:szCs w:val="24"/>
        </w:rPr>
        <w:t>Осушение оборудования (проточная часть гидроагрегата).</w:t>
      </w:r>
    </w:p>
    <w:p w:rsidR="009C521C" w:rsidRDefault="00B537DE" w:rsidP="00CB577C">
      <w:pPr>
        <w:numPr>
          <w:ilvl w:val="0"/>
          <w:numId w:val="45"/>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9C521C" w:rsidRDefault="00B537DE" w:rsidP="00CB577C">
      <w:pPr>
        <w:numPr>
          <w:ilvl w:val="0"/>
          <w:numId w:val="46"/>
        </w:numPr>
        <w:spacing w:line="240" w:lineRule="auto"/>
        <w:ind w:left="0" w:firstLine="709"/>
        <w:rPr>
          <w:sz w:val="24"/>
          <w:szCs w:val="24"/>
        </w:rPr>
      </w:pPr>
      <w:r>
        <w:rPr>
          <w:sz w:val="24"/>
          <w:szCs w:val="24"/>
        </w:rPr>
        <w:t>Предоставление помещений:</w:t>
      </w:r>
    </w:p>
    <w:p w:rsidR="009C521C" w:rsidRDefault="00B537DE" w:rsidP="00CB577C">
      <w:pPr>
        <w:numPr>
          <w:ilvl w:val="1"/>
          <w:numId w:val="47"/>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9C521C" w:rsidRDefault="00B537DE" w:rsidP="00CB577C">
      <w:pPr>
        <w:numPr>
          <w:ilvl w:val="1"/>
          <w:numId w:val="48"/>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9C521C" w:rsidRDefault="009C521C">
      <w:pPr>
        <w:spacing w:line="240" w:lineRule="auto"/>
        <w:rPr>
          <w:sz w:val="24"/>
          <w:szCs w:val="24"/>
        </w:rPr>
      </w:pPr>
    </w:p>
    <w:p w:rsidR="009C521C" w:rsidRDefault="00B537DE" w:rsidP="00CB577C">
      <w:pPr>
        <w:pStyle w:val="afc"/>
        <w:numPr>
          <w:ilvl w:val="0"/>
          <w:numId w:val="26"/>
        </w:numPr>
        <w:tabs>
          <w:tab w:val="left" w:pos="284"/>
          <w:tab w:val="left" w:pos="1418"/>
        </w:tabs>
        <w:ind w:left="0" w:firstLine="0"/>
        <w:jc w:val="center"/>
        <w:rPr>
          <w:b/>
        </w:rPr>
      </w:pPr>
      <w:r>
        <w:rPr>
          <w:b/>
        </w:rPr>
        <w:t>Порядок предоставления ресурсов и услуг</w:t>
      </w:r>
    </w:p>
    <w:p w:rsidR="009C521C" w:rsidRDefault="00B537DE" w:rsidP="00CB577C">
      <w:pPr>
        <w:pStyle w:val="afc"/>
        <w:numPr>
          <w:ilvl w:val="0"/>
          <w:numId w:val="27"/>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9C521C" w:rsidRDefault="00B537DE">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9C521C" w:rsidRDefault="00B537DE">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9C521C" w:rsidRDefault="00B537DE">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9C521C" w:rsidRDefault="00B537DE" w:rsidP="00CB577C">
      <w:pPr>
        <w:pStyle w:val="afc"/>
        <w:numPr>
          <w:ilvl w:val="0"/>
          <w:numId w:val="27"/>
        </w:numPr>
        <w:tabs>
          <w:tab w:val="left" w:pos="1134"/>
        </w:tabs>
        <w:spacing w:after="120"/>
        <w:ind w:left="0" w:firstLine="709"/>
        <w:rPr>
          <w:u w:val="single"/>
        </w:rPr>
      </w:pPr>
      <w:r>
        <w:rPr>
          <w:u w:val="single"/>
        </w:rPr>
        <w:t>Предоставление ресурсов</w:t>
      </w:r>
    </w:p>
    <w:p w:rsidR="009C521C" w:rsidRDefault="00B537DE">
      <w:pPr>
        <w:tabs>
          <w:tab w:val="left" w:pos="1134"/>
        </w:tabs>
        <w:spacing w:after="120" w:line="240" w:lineRule="auto"/>
        <w:ind w:firstLine="709"/>
        <w:rPr>
          <w:sz w:val="24"/>
          <w:szCs w:val="24"/>
        </w:rPr>
      </w:pPr>
      <w:r>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9C521C" w:rsidRDefault="00B537DE" w:rsidP="00CB577C">
      <w:pPr>
        <w:pStyle w:val="afc"/>
        <w:numPr>
          <w:ilvl w:val="0"/>
          <w:numId w:val="27"/>
        </w:numPr>
        <w:tabs>
          <w:tab w:val="left" w:pos="1134"/>
        </w:tabs>
        <w:spacing w:after="120"/>
        <w:ind w:left="0" w:firstLine="709"/>
        <w:jc w:val="both"/>
        <w:rPr>
          <w:u w:val="single"/>
        </w:rPr>
      </w:pPr>
      <w:r>
        <w:rPr>
          <w:u w:val="single"/>
        </w:rPr>
        <w:t>Обеспечение санитарно-гигиенических и бытовых условий</w:t>
      </w:r>
    </w:p>
    <w:p w:rsidR="009C521C" w:rsidRDefault="00B537DE">
      <w:pPr>
        <w:tabs>
          <w:tab w:val="left" w:pos="1134"/>
        </w:tabs>
        <w:spacing w:after="120" w:line="240" w:lineRule="auto"/>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9C521C" w:rsidRDefault="00B537DE">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9C521C" w:rsidRDefault="00B537DE">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9C521C" w:rsidRDefault="00B537DE">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9C521C" w:rsidRDefault="00B537DE" w:rsidP="00CB577C">
      <w:pPr>
        <w:numPr>
          <w:ilvl w:val="0"/>
          <w:numId w:val="27"/>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 анализа масел</w:t>
      </w:r>
    </w:p>
    <w:p w:rsidR="009C521C" w:rsidRDefault="00B537DE">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9C521C" w:rsidRDefault="00B537DE" w:rsidP="00CB577C">
      <w:pPr>
        <w:numPr>
          <w:ilvl w:val="0"/>
          <w:numId w:val="27"/>
        </w:numPr>
        <w:tabs>
          <w:tab w:val="left" w:pos="1134"/>
          <w:tab w:val="left" w:pos="1418"/>
        </w:tabs>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9C521C" w:rsidRDefault="00B537DE">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9C521C" w:rsidRDefault="00B537DE" w:rsidP="00CB577C">
      <w:pPr>
        <w:numPr>
          <w:ilvl w:val="0"/>
          <w:numId w:val="27"/>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9C521C" w:rsidRDefault="00B537DE">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9C521C" w:rsidRDefault="00B537DE">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9C521C" w:rsidRDefault="00B537DE">
      <w:pPr>
        <w:tabs>
          <w:tab w:val="left" w:pos="1134"/>
        </w:tabs>
        <w:spacing w:line="240" w:lineRule="auto"/>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9C521C" w:rsidRDefault="009C521C">
      <w:pPr>
        <w:tabs>
          <w:tab w:val="left" w:pos="1134"/>
        </w:tabs>
        <w:spacing w:line="240" w:lineRule="auto"/>
        <w:ind w:firstLine="709"/>
        <w:rPr>
          <w:bCs/>
          <w:sz w:val="24"/>
          <w:szCs w:val="24"/>
        </w:rPr>
      </w:pPr>
    </w:p>
    <w:tbl>
      <w:tblPr>
        <w:tblW w:w="14717" w:type="dxa"/>
        <w:tblLayout w:type="fixed"/>
        <w:tblLook w:val="0000" w:firstRow="0" w:lastRow="0" w:firstColumn="0" w:lastColumn="0" w:noHBand="0" w:noVBand="0"/>
      </w:tblPr>
      <w:tblGrid>
        <w:gridCol w:w="4669"/>
        <w:gridCol w:w="5023"/>
        <w:gridCol w:w="5025"/>
      </w:tblGrid>
      <w:tr w:rsidR="009C521C">
        <w:trPr>
          <w:trHeight w:val="221"/>
        </w:trPr>
        <w:tc>
          <w:tcPr>
            <w:tcW w:w="4669" w:type="dxa"/>
            <w:shd w:val="clear" w:color="auto" w:fill="auto"/>
          </w:tcPr>
          <w:p w:rsidR="009C521C" w:rsidRDefault="00B537DE">
            <w:pPr>
              <w:widowControl w:val="0"/>
              <w:spacing w:line="240" w:lineRule="auto"/>
              <w:ind w:firstLine="0"/>
              <w:jc w:val="left"/>
              <w:rPr>
                <w:b/>
                <w:sz w:val="24"/>
                <w:szCs w:val="24"/>
              </w:rPr>
            </w:pPr>
            <w:r>
              <w:rPr>
                <w:b/>
                <w:sz w:val="24"/>
                <w:szCs w:val="24"/>
              </w:rPr>
              <w:t>Заказчик:</w:t>
            </w:r>
          </w:p>
        </w:tc>
        <w:tc>
          <w:tcPr>
            <w:tcW w:w="5023" w:type="dxa"/>
            <w:shd w:val="clear" w:color="auto" w:fill="auto"/>
          </w:tcPr>
          <w:p w:rsidR="009C521C" w:rsidRDefault="00B537DE">
            <w:pPr>
              <w:widowControl w:val="0"/>
              <w:spacing w:line="240" w:lineRule="auto"/>
              <w:ind w:firstLine="0"/>
              <w:jc w:val="left"/>
              <w:rPr>
                <w:b/>
                <w:sz w:val="24"/>
                <w:szCs w:val="24"/>
              </w:rPr>
            </w:pPr>
            <w:r>
              <w:rPr>
                <w:b/>
                <w:sz w:val="24"/>
                <w:szCs w:val="24"/>
              </w:rPr>
              <w:t>Подрядчик:</w:t>
            </w:r>
          </w:p>
        </w:tc>
        <w:tc>
          <w:tcPr>
            <w:tcW w:w="5025" w:type="dxa"/>
            <w:shd w:val="clear" w:color="auto" w:fill="auto"/>
          </w:tcPr>
          <w:p w:rsidR="009C521C" w:rsidRDefault="009C521C">
            <w:pPr>
              <w:widowControl w:val="0"/>
              <w:spacing w:line="240" w:lineRule="auto"/>
              <w:ind w:firstLine="0"/>
              <w:jc w:val="left"/>
              <w:rPr>
                <w:b/>
                <w:sz w:val="24"/>
                <w:szCs w:val="24"/>
              </w:rPr>
            </w:pPr>
          </w:p>
        </w:tc>
      </w:tr>
      <w:tr w:rsidR="009C521C">
        <w:trPr>
          <w:trHeight w:val="377"/>
        </w:trPr>
        <w:tc>
          <w:tcPr>
            <w:tcW w:w="4669" w:type="dxa"/>
            <w:shd w:val="clear" w:color="auto" w:fill="auto"/>
          </w:tcPr>
          <w:p w:rsidR="009C521C" w:rsidRDefault="00B537DE">
            <w:pPr>
              <w:widowControl w:val="0"/>
              <w:spacing w:line="240" w:lineRule="auto"/>
              <w:ind w:firstLine="0"/>
              <w:jc w:val="left"/>
              <w:rPr>
                <w:sz w:val="24"/>
                <w:szCs w:val="24"/>
              </w:rPr>
            </w:pPr>
            <w:r>
              <w:rPr>
                <w:sz w:val="24"/>
                <w:szCs w:val="24"/>
              </w:rPr>
              <w:t xml:space="preserve">______________ / _______________ </w:t>
            </w:r>
          </w:p>
          <w:p w:rsidR="009C521C" w:rsidRDefault="009C521C">
            <w:pPr>
              <w:widowControl w:val="0"/>
              <w:spacing w:line="240" w:lineRule="auto"/>
              <w:ind w:firstLine="0"/>
              <w:jc w:val="left"/>
              <w:rPr>
                <w:sz w:val="24"/>
                <w:szCs w:val="24"/>
              </w:rPr>
            </w:pPr>
          </w:p>
        </w:tc>
        <w:tc>
          <w:tcPr>
            <w:tcW w:w="5023" w:type="dxa"/>
            <w:shd w:val="clear" w:color="auto" w:fill="auto"/>
          </w:tcPr>
          <w:p w:rsidR="009C521C" w:rsidRDefault="00B537DE">
            <w:pPr>
              <w:widowControl w:val="0"/>
              <w:spacing w:line="240" w:lineRule="auto"/>
              <w:ind w:firstLine="0"/>
              <w:jc w:val="left"/>
              <w:rPr>
                <w:sz w:val="24"/>
                <w:szCs w:val="24"/>
              </w:rPr>
            </w:pPr>
            <w:r>
              <w:rPr>
                <w:sz w:val="24"/>
                <w:szCs w:val="24"/>
              </w:rPr>
              <w:t>_______________ / __________</w:t>
            </w:r>
          </w:p>
        </w:tc>
        <w:tc>
          <w:tcPr>
            <w:tcW w:w="5025" w:type="dxa"/>
            <w:shd w:val="clear" w:color="auto" w:fill="auto"/>
          </w:tcPr>
          <w:p w:rsidR="009C521C" w:rsidRDefault="009C521C">
            <w:pPr>
              <w:widowControl w:val="0"/>
              <w:spacing w:line="240" w:lineRule="auto"/>
              <w:ind w:firstLine="0"/>
              <w:jc w:val="left"/>
              <w:rPr>
                <w:sz w:val="24"/>
                <w:szCs w:val="24"/>
              </w:rPr>
            </w:pPr>
          </w:p>
        </w:tc>
      </w:tr>
    </w:tbl>
    <w:p w:rsidR="009C521C" w:rsidRDefault="00B537DE">
      <w:pPr>
        <w:spacing w:line="240" w:lineRule="auto"/>
        <w:jc w:val="right"/>
        <w:rPr>
          <w:b/>
          <w:sz w:val="24"/>
          <w:lang w:val="en-US"/>
        </w:rPr>
      </w:pPr>
      <w:r>
        <w:rPr>
          <w:sz w:val="24"/>
          <w:szCs w:val="24"/>
        </w:rPr>
        <w:lastRenderedPageBreak/>
        <w:t>Приложение №</w:t>
      </w:r>
      <w:r w:rsidR="00980677">
        <w:rPr>
          <w:sz w:val="24"/>
          <w:szCs w:val="24"/>
        </w:rPr>
        <w:t xml:space="preserve"> </w:t>
      </w:r>
      <w:r>
        <w:rPr>
          <w:sz w:val="24"/>
          <w:szCs w:val="24"/>
        </w:rPr>
        <w:t>1</w:t>
      </w:r>
      <w:r w:rsidR="00DA0FF6">
        <w:rPr>
          <w:sz w:val="24"/>
          <w:szCs w:val="24"/>
        </w:rPr>
        <w:t>5</w:t>
      </w:r>
    </w:p>
    <w:p w:rsidR="009C521C" w:rsidRDefault="00B537DE">
      <w:pPr>
        <w:spacing w:line="240" w:lineRule="auto"/>
        <w:jc w:val="right"/>
        <w:rPr>
          <w:sz w:val="24"/>
          <w:szCs w:val="24"/>
        </w:rPr>
      </w:pPr>
      <w:r>
        <w:rPr>
          <w:sz w:val="24"/>
          <w:szCs w:val="24"/>
        </w:rPr>
        <w:t xml:space="preserve">к договору подряда </w:t>
      </w:r>
    </w:p>
    <w:p w:rsidR="009C521C" w:rsidRDefault="00B537DE">
      <w:pPr>
        <w:spacing w:line="240" w:lineRule="auto"/>
        <w:jc w:val="right"/>
        <w:rPr>
          <w:sz w:val="24"/>
          <w:szCs w:val="24"/>
        </w:rPr>
      </w:pPr>
      <w:r>
        <w:rPr>
          <w:sz w:val="24"/>
          <w:szCs w:val="24"/>
        </w:rPr>
        <w:t>№__ от __.__.20__</w:t>
      </w:r>
    </w:p>
    <w:p w:rsidR="009C521C" w:rsidRDefault="009C521C">
      <w:pPr>
        <w:spacing w:line="240" w:lineRule="auto"/>
        <w:rPr>
          <w:sz w:val="24"/>
          <w:szCs w:val="24"/>
        </w:rPr>
      </w:pPr>
    </w:p>
    <w:p w:rsidR="009C521C" w:rsidRDefault="009C521C">
      <w:pPr>
        <w:spacing w:line="240" w:lineRule="auto"/>
        <w:rPr>
          <w:sz w:val="24"/>
          <w:szCs w:val="24"/>
        </w:rPr>
      </w:pPr>
    </w:p>
    <w:p w:rsidR="009C521C" w:rsidRDefault="00B537DE">
      <w:pPr>
        <w:spacing w:line="240" w:lineRule="auto"/>
        <w:ind w:firstLine="708"/>
        <w:jc w:val="center"/>
        <w:rPr>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rsidR="009C521C" w:rsidRDefault="009C521C">
      <w:pPr>
        <w:spacing w:line="240" w:lineRule="auto"/>
        <w:ind w:firstLine="708"/>
        <w:rPr>
          <w:b/>
          <w:sz w:val="24"/>
          <w:szCs w:val="24"/>
        </w:rPr>
      </w:pPr>
    </w:p>
    <w:p w:rsidR="009C521C" w:rsidRPr="00B537DE" w:rsidRDefault="00B537DE">
      <w:pPr>
        <w:spacing w:line="240" w:lineRule="auto"/>
        <w:ind w:firstLine="708"/>
        <w:rPr>
          <w:b/>
          <w:sz w:val="24"/>
        </w:rPr>
      </w:pPr>
      <w:r>
        <w:rPr>
          <w:sz w:val="24"/>
          <w:szCs w:val="24"/>
        </w:rPr>
        <w:t>Документ определяет порядок взаимодействия заказчика (филиалы или подконтрольные организации</w:t>
      </w:r>
      <w:r>
        <w:rPr>
          <w:rStyle w:val="aa"/>
          <w:sz w:val="24"/>
          <w:szCs w:val="24"/>
        </w:rPr>
        <w:footnoteReference w:id="16"/>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aa"/>
          <w:sz w:val="24"/>
          <w:szCs w:val="24"/>
        </w:rPr>
        <w:footnoteReference w:id="17"/>
      </w:r>
      <w:r>
        <w:rPr>
          <w:sz w:val="24"/>
          <w:szCs w:val="24"/>
        </w:rPr>
        <w:t xml:space="preserve"> при согласовании и приемке исполнительной документации</w:t>
      </w:r>
      <w:r>
        <w:rPr>
          <w:rStyle w:val="aa"/>
          <w:sz w:val="24"/>
          <w:szCs w:val="24"/>
        </w:rPr>
        <w:footnoteReference w:id="18"/>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rsidR="009C521C" w:rsidRPr="00B537DE" w:rsidRDefault="00B537DE">
      <w:pPr>
        <w:spacing w:line="240" w:lineRule="auto"/>
        <w:ind w:firstLine="708"/>
        <w:rPr>
          <w:b/>
          <w:sz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aa"/>
          <w:sz w:val="24"/>
          <w:szCs w:val="24"/>
        </w:rPr>
        <w:footnoteReference w:id="19"/>
      </w:r>
      <w:r>
        <w:rPr>
          <w:rStyle w:val="a9"/>
          <w:sz w:val="24"/>
          <w:szCs w:val="24"/>
        </w:rPr>
        <w:t xml:space="preserve"> </w:t>
      </w:r>
      <w:r>
        <w:rPr>
          <w:sz w:val="24"/>
          <w:szCs w:val="24"/>
        </w:rPr>
        <w:t>в соответствующем разделе на сетевом ресурсе Группы РусГидро.</w:t>
      </w:r>
    </w:p>
    <w:p w:rsidR="009C521C" w:rsidRDefault="00B537DE">
      <w:pPr>
        <w:spacing w:line="240" w:lineRule="auto"/>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rsidR="009C521C" w:rsidRDefault="00B537DE">
      <w:pPr>
        <w:spacing w:line="240" w:lineRule="auto"/>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9C521C" w:rsidRDefault="00B537DE">
      <w:pPr>
        <w:spacing w:line="240" w:lineRule="auto"/>
        <w:ind w:firstLine="708"/>
        <w:rPr>
          <w:sz w:val="24"/>
          <w:szCs w:val="24"/>
        </w:rPr>
      </w:pPr>
      <w:r>
        <w:rPr>
          <w:sz w:val="24"/>
          <w:szCs w:val="24"/>
        </w:rPr>
        <w:t xml:space="preserve">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w:t>
      </w:r>
      <w:r>
        <w:rPr>
          <w:sz w:val="24"/>
          <w:szCs w:val="24"/>
        </w:rPr>
        <w:lastRenderedPageBreak/>
        <w:t>ИД Техническим заказчиком должны находить свое отражение в Реестре и быть доступны для просмотра и контроля Заказчику.</w:t>
      </w:r>
    </w:p>
    <w:p w:rsidR="009C521C" w:rsidRPr="00B537DE" w:rsidRDefault="00B537DE">
      <w:pPr>
        <w:spacing w:line="240" w:lineRule="auto"/>
        <w:ind w:firstLine="708"/>
        <w:rPr>
          <w:b/>
          <w:sz w:val="24"/>
        </w:rPr>
      </w:pPr>
      <w:r>
        <w:rPr>
          <w:sz w:val="24"/>
          <w:szCs w:val="24"/>
        </w:rPr>
        <w:t>По факту оформления и размещения на сетевом ресурсе комплекта ИД Подрядчик уведомляет Технического заказчика</w:t>
      </w:r>
      <w:r>
        <w:rPr>
          <w:rStyle w:val="aa"/>
          <w:sz w:val="24"/>
          <w:szCs w:val="24"/>
        </w:rPr>
        <w:footnoteReference w:id="20"/>
      </w:r>
      <w:r>
        <w:rPr>
          <w:sz w:val="24"/>
          <w:szCs w:val="24"/>
        </w:rPr>
        <w:t xml:space="preserve"> о готовности комплекта ИД и необходимости его проверки.</w:t>
      </w:r>
    </w:p>
    <w:p w:rsidR="009C521C" w:rsidRDefault="00B537DE">
      <w:pPr>
        <w:spacing w:line="240" w:lineRule="auto"/>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9C521C" w:rsidRDefault="00B537DE">
      <w:pPr>
        <w:spacing w:line="240" w:lineRule="auto"/>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9C521C" w:rsidRDefault="00B537DE">
      <w:pPr>
        <w:spacing w:line="240" w:lineRule="auto"/>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9C521C" w:rsidRDefault="00B537DE">
      <w:pPr>
        <w:spacing w:line="240" w:lineRule="auto"/>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9C521C" w:rsidRDefault="00B537DE">
      <w:pPr>
        <w:spacing w:line="240" w:lineRule="auto"/>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9C521C" w:rsidRDefault="00B537DE">
      <w:pPr>
        <w:spacing w:line="240" w:lineRule="auto"/>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9C521C" w:rsidRDefault="00B537DE">
      <w:pPr>
        <w:spacing w:line="240" w:lineRule="auto"/>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9C521C" w:rsidRDefault="009C521C">
      <w:pPr>
        <w:spacing w:line="240" w:lineRule="auto"/>
        <w:ind w:firstLine="708"/>
        <w:rPr>
          <w:sz w:val="24"/>
          <w:szCs w:val="24"/>
        </w:rPr>
      </w:pPr>
    </w:p>
    <w:p w:rsidR="009C521C" w:rsidRDefault="00B537DE">
      <w:pPr>
        <w:spacing w:line="240" w:lineRule="auto"/>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9C521C" w:rsidRDefault="009C521C">
      <w:pPr>
        <w:spacing w:line="240" w:lineRule="auto"/>
        <w:ind w:firstLine="709"/>
        <w:rPr>
          <w:b/>
          <w:i/>
          <w:iCs/>
          <w:sz w:val="24"/>
          <w:szCs w:val="24"/>
        </w:rPr>
      </w:pPr>
    </w:p>
    <w:p w:rsidR="009C521C" w:rsidRDefault="00B537DE">
      <w:pPr>
        <w:spacing w:line="240" w:lineRule="auto"/>
        <w:ind w:firstLine="709"/>
        <w:rPr>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9C521C" w:rsidRDefault="00B537DE">
      <w:pPr>
        <w:spacing w:line="240" w:lineRule="auto"/>
        <w:ind w:firstLine="709"/>
        <w:rPr>
          <w:sz w:val="24"/>
          <w:szCs w:val="24"/>
        </w:rPr>
      </w:pPr>
      <w:r>
        <w:rPr>
          <w:sz w:val="24"/>
          <w:szCs w:val="24"/>
        </w:rPr>
        <w:lastRenderedPageBreak/>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9C521C" w:rsidRDefault="00B537DE">
      <w:pPr>
        <w:spacing w:line="240" w:lineRule="auto"/>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9C521C" w:rsidRDefault="00B537DE">
      <w:pPr>
        <w:spacing w:line="240" w:lineRule="auto"/>
        <w:ind w:firstLine="709"/>
        <w:rPr>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9C521C" w:rsidRDefault="00B537DE">
      <w:pPr>
        <w:spacing w:line="240" w:lineRule="auto"/>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9C521C" w:rsidRDefault="009C521C">
      <w:pPr>
        <w:spacing w:line="240" w:lineRule="auto"/>
        <w:ind w:firstLine="709"/>
        <w:rPr>
          <w:sz w:val="24"/>
          <w:szCs w:val="24"/>
        </w:rPr>
      </w:pPr>
    </w:p>
    <w:p w:rsidR="009C521C" w:rsidRDefault="00B537DE">
      <w:pPr>
        <w:spacing w:line="240" w:lineRule="auto"/>
        <w:ind w:firstLine="709"/>
        <w:rPr>
          <w:sz w:val="24"/>
          <w:szCs w:val="24"/>
        </w:rPr>
      </w:pPr>
      <w:r>
        <w:rPr>
          <w:sz w:val="24"/>
          <w:szCs w:val="24"/>
        </w:rPr>
        <w:t>В каждом из разделов размещаются:</w:t>
      </w:r>
    </w:p>
    <w:p w:rsidR="009C521C" w:rsidRDefault="00B537DE">
      <w:pPr>
        <w:spacing w:line="240" w:lineRule="auto"/>
        <w:ind w:firstLine="709"/>
        <w:rPr>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9C521C" w:rsidRDefault="00B537DE">
      <w:pPr>
        <w:spacing w:line="240" w:lineRule="auto"/>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rsidR="009C521C" w:rsidRDefault="00B537DE">
      <w:pPr>
        <w:spacing w:line="240" w:lineRule="auto"/>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9C521C" w:rsidRDefault="00B537DE">
      <w:pPr>
        <w:spacing w:line="240" w:lineRule="auto"/>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9C521C" w:rsidRDefault="00B537DE">
      <w:pPr>
        <w:spacing w:line="240" w:lineRule="auto"/>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rsidR="009C521C" w:rsidRDefault="00B537DE">
      <w:pPr>
        <w:spacing w:line="240" w:lineRule="auto"/>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9C521C" w:rsidRDefault="00B537DE">
      <w:pPr>
        <w:spacing w:line="240" w:lineRule="auto"/>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9C521C" w:rsidRDefault="00B537DE">
      <w:pPr>
        <w:spacing w:line="240" w:lineRule="auto"/>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9C521C" w:rsidRDefault="00B537DE">
      <w:pPr>
        <w:spacing w:line="240" w:lineRule="auto"/>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9C521C" w:rsidRDefault="00B537DE">
      <w:pPr>
        <w:spacing w:line="240" w:lineRule="auto"/>
        <w:ind w:firstLine="709"/>
        <w:rPr>
          <w:sz w:val="24"/>
          <w:szCs w:val="24"/>
        </w:rPr>
      </w:pPr>
      <w:r>
        <w:rPr>
          <w:sz w:val="24"/>
          <w:szCs w:val="24"/>
        </w:rPr>
        <w:t xml:space="preserve">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w:t>
      </w:r>
      <w:r>
        <w:rPr>
          <w:sz w:val="24"/>
          <w:szCs w:val="24"/>
        </w:rPr>
        <w:lastRenderedPageBreak/>
        <w:t>такой документации должно быть отражено в Реестре соответствующего комплекта ИД на сетевом ресурсе.</w:t>
      </w:r>
    </w:p>
    <w:p w:rsidR="009C521C" w:rsidRDefault="00B537DE">
      <w:pPr>
        <w:spacing w:line="240" w:lineRule="auto"/>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9C521C" w:rsidRDefault="00B537DE">
      <w:pPr>
        <w:spacing w:line="240" w:lineRule="auto"/>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9C521C" w:rsidRDefault="00B537DE">
      <w:pPr>
        <w:spacing w:line="240" w:lineRule="auto"/>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9C521C" w:rsidRDefault="00B537DE">
      <w:pPr>
        <w:spacing w:line="240" w:lineRule="auto"/>
        <w:ind w:firstLine="709"/>
        <w:rPr>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9C521C" w:rsidRDefault="00B537DE">
      <w:pPr>
        <w:spacing w:line="240" w:lineRule="auto"/>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rsidR="009C521C" w:rsidRDefault="00B537DE">
      <w:pPr>
        <w:spacing w:line="240" w:lineRule="auto"/>
        <w:ind w:firstLine="709"/>
        <w:rPr>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rsidR="009C521C" w:rsidRPr="00B537DE" w:rsidRDefault="00B537DE">
      <w:pPr>
        <w:spacing w:line="240" w:lineRule="auto"/>
        <w:ind w:firstLine="709"/>
        <w:rPr>
          <w:b/>
          <w:sz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aa"/>
          <w:sz w:val="24"/>
          <w:szCs w:val="24"/>
        </w:rPr>
        <w:footnoteReference w:id="21"/>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9C521C" w:rsidRDefault="00B537DE">
      <w:pPr>
        <w:spacing w:line="240" w:lineRule="auto"/>
        <w:ind w:firstLine="709"/>
        <w:rPr>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rsidR="009C521C" w:rsidRDefault="009C521C">
      <w:pPr>
        <w:spacing w:line="240" w:lineRule="auto"/>
        <w:ind w:firstLine="709"/>
        <w:rPr>
          <w:sz w:val="24"/>
          <w:szCs w:val="24"/>
        </w:rPr>
      </w:pPr>
    </w:p>
    <w:p w:rsidR="009C521C" w:rsidRDefault="00B537DE">
      <w:pPr>
        <w:spacing w:line="240" w:lineRule="auto"/>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aa"/>
          <w:sz w:val="24"/>
          <w:szCs w:val="24"/>
        </w:rPr>
        <w:footnoteReference w:id="22"/>
      </w:r>
    </w:p>
    <w:p w:rsidR="009C521C" w:rsidRDefault="009C521C">
      <w:pPr>
        <w:spacing w:line="240" w:lineRule="auto"/>
        <w:ind w:left="5103" w:firstLine="0"/>
        <w:rPr>
          <w:sz w:val="24"/>
          <w:szCs w:val="24"/>
        </w:rPr>
      </w:pPr>
    </w:p>
    <w:tbl>
      <w:tblPr>
        <w:tblW w:w="9571" w:type="dxa"/>
        <w:tblLayout w:type="fixed"/>
        <w:tblLook w:val="04A0" w:firstRow="1" w:lastRow="0" w:firstColumn="1" w:lastColumn="0" w:noHBand="0" w:noVBand="1"/>
      </w:tblPr>
      <w:tblGrid>
        <w:gridCol w:w="4785"/>
        <w:gridCol w:w="4786"/>
      </w:tblGrid>
      <w:tr w:rsidR="009C521C" w:rsidTr="00980677">
        <w:tc>
          <w:tcPr>
            <w:tcW w:w="4785" w:type="dxa"/>
            <w:shd w:val="clear" w:color="auto" w:fill="auto"/>
          </w:tcPr>
          <w:p w:rsidR="009C521C" w:rsidRDefault="00B537DE">
            <w:pPr>
              <w:widowControl w:val="0"/>
              <w:spacing w:line="240" w:lineRule="auto"/>
              <w:rPr>
                <w:b/>
                <w:sz w:val="24"/>
                <w:szCs w:val="24"/>
              </w:rPr>
            </w:pPr>
            <w:r>
              <w:rPr>
                <w:b/>
                <w:sz w:val="24"/>
                <w:szCs w:val="24"/>
              </w:rPr>
              <w:t>Заказчик:</w:t>
            </w:r>
          </w:p>
        </w:tc>
        <w:tc>
          <w:tcPr>
            <w:tcW w:w="4786" w:type="dxa"/>
            <w:shd w:val="clear" w:color="auto" w:fill="auto"/>
          </w:tcPr>
          <w:p w:rsidR="009C521C" w:rsidRDefault="00B537DE">
            <w:pPr>
              <w:widowControl w:val="0"/>
              <w:spacing w:line="240" w:lineRule="auto"/>
              <w:rPr>
                <w:b/>
                <w:sz w:val="24"/>
                <w:szCs w:val="24"/>
              </w:rPr>
            </w:pPr>
            <w:r>
              <w:rPr>
                <w:b/>
                <w:sz w:val="24"/>
                <w:szCs w:val="24"/>
              </w:rPr>
              <w:t>Подрядчик:</w:t>
            </w:r>
          </w:p>
        </w:tc>
      </w:tr>
      <w:tr w:rsidR="009C521C" w:rsidTr="00980677">
        <w:tc>
          <w:tcPr>
            <w:tcW w:w="4785" w:type="dxa"/>
            <w:shd w:val="clear" w:color="auto" w:fill="auto"/>
          </w:tcPr>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pacing w:line="240" w:lineRule="auto"/>
              <w:rPr>
                <w:sz w:val="24"/>
                <w:szCs w:val="24"/>
              </w:rPr>
            </w:pPr>
            <w:r>
              <w:rPr>
                <w:sz w:val="24"/>
                <w:szCs w:val="24"/>
              </w:rPr>
              <w:t xml:space="preserve">_______________ / _______________ </w:t>
            </w:r>
          </w:p>
        </w:tc>
        <w:tc>
          <w:tcPr>
            <w:tcW w:w="4786" w:type="dxa"/>
            <w:shd w:val="clear" w:color="auto" w:fill="auto"/>
          </w:tcPr>
          <w:p w:rsidR="009C521C" w:rsidRDefault="009C521C">
            <w:pPr>
              <w:widowControl w:val="0"/>
              <w:spacing w:line="240" w:lineRule="auto"/>
              <w:rPr>
                <w:sz w:val="24"/>
                <w:szCs w:val="24"/>
              </w:rPr>
            </w:pPr>
          </w:p>
          <w:p w:rsidR="009C521C" w:rsidRDefault="009C521C">
            <w:pPr>
              <w:widowControl w:val="0"/>
              <w:spacing w:line="240" w:lineRule="auto"/>
              <w:rPr>
                <w:sz w:val="24"/>
                <w:szCs w:val="24"/>
              </w:rPr>
            </w:pPr>
          </w:p>
          <w:p w:rsidR="009C521C" w:rsidRDefault="00B537DE">
            <w:pPr>
              <w:widowControl w:val="0"/>
              <w:spacing w:line="240" w:lineRule="auto"/>
              <w:rPr>
                <w:sz w:val="24"/>
                <w:szCs w:val="24"/>
              </w:rPr>
            </w:pPr>
            <w:r>
              <w:rPr>
                <w:sz w:val="24"/>
                <w:szCs w:val="24"/>
              </w:rPr>
              <w:t xml:space="preserve">_______________ / _______________ </w:t>
            </w:r>
          </w:p>
          <w:p w:rsidR="009C521C" w:rsidRDefault="009C521C">
            <w:pPr>
              <w:widowControl w:val="0"/>
              <w:spacing w:line="240" w:lineRule="auto"/>
              <w:rPr>
                <w:sz w:val="24"/>
                <w:szCs w:val="24"/>
              </w:rPr>
            </w:pPr>
          </w:p>
        </w:tc>
      </w:tr>
    </w:tbl>
    <w:p w:rsidR="009C521C" w:rsidRDefault="009C521C" w:rsidP="00980677">
      <w:pPr>
        <w:spacing w:line="240" w:lineRule="auto"/>
        <w:ind w:left="5103" w:firstLine="0"/>
      </w:pPr>
    </w:p>
    <w:sectPr w:rsidR="009C521C">
      <w:type w:val="continuous"/>
      <w:pgSz w:w="11906" w:h="16838"/>
      <w:pgMar w:top="1134" w:right="851" w:bottom="1134"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B1" w:rsidRDefault="00C969B1">
      <w:pPr>
        <w:spacing w:line="240" w:lineRule="auto"/>
      </w:pPr>
      <w:r>
        <w:separator/>
      </w:r>
    </w:p>
  </w:endnote>
  <w:endnote w:type="continuationSeparator" w:id="0">
    <w:p w:rsidR="00C969B1" w:rsidRDefault="00C96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imesNewRomanPS-Bold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B1" w:rsidRDefault="00C969B1">
      <w:pPr>
        <w:rPr>
          <w:sz w:val="12"/>
        </w:rPr>
      </w:pPr>
      <w:r>
        <w:separator/>
      </w:r>
    </w:p>
  </w:footnote>
  <w:footnote w:type="continuationSeparator" w:id="0">
    <w:p w:rsidR="00C969B1" w:rsidRDefault="00C969B1">
      <w:pPr>
        <w:rPr>
          <w:sz w:val="12"/>
        </w:rPr>
      </w:pPr>
      <w:r>
        <w:continuationSeparator/>
      </w:r>
    </w:p>
  </w:footnote>
  <w:footnote w:id="1">
    <w:p w:rsidR="00AC62CA" w:rsidRDefault="00AC62CA">
      <w:pPr>
        <w:pStyle w:val="a8"/>
        <w:jc w:val="both"/>
      </w:pPr>
      <w:r>
        <w:rPr>
          <w:rStyle w:val="a9"/>
        </w:rPr>
        <w:footnoteRef/>
      </w:r>
      <w:r>
        <w:rPr>
          <w:rStyle w:val="a9"/>
        </w:rPr>
        <w:tab/>
      </w:r>
      <w:r>
        <w:t xml:space="preserve">  Не требуется членство в СРО контрагентов по договорам строительного подряда в следующих случаях:</w:t>
      </w:r>
    </w:p>
    <w:p w:rsidR="00AC62CA" w:rsidRDefault="00AC62CA">
      <w:pPr>
        <w:pStyle w:val="a8"/>
        <w:tabs>
          <w:tab w:val="left" w:pos="284"/>
        </w:tabs>
        <w:jc w:val="both"/>
      </w:pPr>
      <w:r>
        <w:tab/>
        <w:t>-размер обязательств по одному договору не превышает 10 000 000 (десяти миллионов) рублей (по договорам строительного подряда);</w:t>
      </w:r>
    </w:p>
    <w:p w:rsidR="00AC62CA" w:rsidRDefault="00AC62CA">
      <w:pPr>
        <w:pStyle w:val="a8"/>
        <w:tabs>
          <w:tab w:val="left" w:pos="284"/>
        </w:tabs>
        <w:jc w:val="both"/>
      </w:pPr>
      <w:r>
        <w:tab/>
        <w:t>-</w:t>
      </w:r>
      <w:r>
        <w:tab/>
        <w:t>при выполнении работ по строительству на земельном участке строений и сооружений вспомогательного использования;</w:t>
      </w:r>
    </w:p>
    <w:p w:rsidR="00AC62CA" w:rsidRDefault="00AC62CA">
      <w:pPr>
        <w:pStyle w:val="a8"/>
        <w:tabs>
          <w:tab w:val="left" w:pos="284"/>
        </w:tabs>
        <w:jc w:val="both"/>
      </w:pPr>
      <w:r>
        <w:tab/>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2">
    <w:p w:rsidR="00AC62CA" w:rsidRDefault="00AC62CA">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AC62CA" w:rsidRDefault="00AC62CA">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AC62CA" w:rsidRDefault="00AC62CA">
      <w:pPr>
        <w:pStyle w:val="a8"/>
      </w:pPr>
      <w:r>
        <w:rPr>
          <w:rStyle w:val="a9"/>
        </w:rPr>
        <w:footnoteRef/>
      </w:r>
      <w:r>
        <w:rPr>
          <w:rStyle w:val="a9"/>
        </w:rPr>
        <w:tab/>
      </w:r>
      <w:r>
        <w:t xml:space="preserve"> Если победителем закупки будет субъект МСП срок уплаты последующего платежа составит 7 (семь) рабочих дней</w:t>
      </w:r>
    </w:p>
  </w:footnote>
  <w:footnote w:id="5">
    <w:p w:rsidR="00AC62CA" w:rsidRDefault="00AC62CA">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AC62CA" w:rsidRDefault="00AC62CA">
      <w:pPr>
        <w:pStyle w:val="a8"/>
      </w:pPr>
      <w:r>
        <w:rPr>
          <w:rStyle w:val="a9"/>
        </w:rPr>
        <w:footnoteRef/>
      </w:r>
      <w:r>
        <w:rPr>
          <w:rStyle w:val="a9"/>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AC62CA" w:rsidRDefault="00AC62CA">
      <w:pPr>
        <w:pStyle w:val="a8"/>
        <w:jc w:val="both"/>
      </w:pPr>
      <w:r>
        <w:rPr>
          <w:rStyle w:val="a9"/>
        </w:rPr>
        <w:footnoteRef/>
      </w:r>
      <w:r>
        <w:rPr>
          <w:rStyle w:val="a9"/>
        </w:rPr>
        <w:tab/>
      </w:r>
      <w:r>
        <w:t xml:space="preserve"> В случае если членство Подрядчика в СРО требуется в соответствии с законодательством Российской Федерации </w:t>
      </w:r>
    </w:p>
  </w:footnote>
  <w:footnote w:id="8">
    <w:p w:rsidR="00AC62CA" w:rsidRDefault="00AC62CA">
      <w:pPr>
        <w:pStyle w:val="a8"/>
        <w:jc w:val="both"/>
      </w:pPr>
      <w:r>
        <w:rPr>
          <w:rStyle w:val="a9"/>
        </w:rPr>
        <w:footnoteRef/>
      </w:r>
      <w:r>
        <w:rPr>
          <w:rStyle w:val="a9"/>
        </w:rPr>
        <w:tab/>
      </w:r>
      <w:r>
        <w:t xml:space="preserve"> В случае если членство Подрядчика в СРО требуется в соответствии с законодательством Российской Федерации</w:t>
      </w:r>
    </w:p>
  </w:footnote>
  <w:footnote w:id="9">
    <w:p w:rsidR="00AC62CA" w:rsidRDefault="00AC62CA">
      <w:pPr>
        <w:pStyle w:val="a8"/>
      </w:pPr>
      <w:r>
        <w:rPr>
          <w:rStyle w:val="a9"/>
        </w:rPr>
        <w:footnoteRef/>
      </w:r>
      <w:r>
        <w:rPr>
          <w:rStyle w:val="a9"/>
        </w:rPr>
        <w:tab/>
      </w:r>
      <w:r>
        <w:t xml:space="preserve"> Абзацы второй и третий включаются в текст договора в случае заключения договора в электронной форме.</w:t>
      </w:r>
    </w:p>
  </w:footnote>
  <w:footnote w:id="10">
    <w:p w:rsidR="00AC62CA" w:rsidRDefault="00AC62CA">
      <w:pPr>
        <w:pStyle w:val="a8"/>
      </w:pPr>
      <w:r>
        <w:rPr>
          <w:rStyle w:val="a9"/>
        </w:rPr>
        <w:footnoteRef/>
      </w:r>
      <w:r>
        <w:rPr>
          <w:rStyle w:val="a9"/>
        </w:rPr>
        <w:tab/>
      </w:r>
      <w:r>
        <w:t xml:space="preserve"> Актуальный Перечень Банков-Гарантов Группы РусГидро размещен на официальном сайте Общества</w:t>
      </w:r>
    </w:p>
    <w:p w:rsidR="00AC62CA" w:rsidRDefault="00AC62CA">
      <w:pPr>
        <w:pStyle w:val="a8"/>
      </w:pPr>
      <w:r>
        <w:tab/>
        <w:t>(</w:t>
      </w:r>
      <w:hyperlink r:id="rId1">
        <w:r>
          <w:rPr>
            <w:rStyle w:val="af7"/>
          </w:rPr>
          <w:t>https://drsk.ru/investors/disclosure/dokumenty/vnutrennie-dokumenty-obshchestva/inye-dokumenty/</w:t>
        </w:r>
      </w:hyperlink>
      <w:r>
        <w:t>).</w:t>
      </w:r>
    </w:p>
  </w:footnote>
  <w:footnote w:id="11">
    <w:p w:rsidR="00AC62CA" w:rsidRDefault="00AC62CA">
      <w:pPr>
        <w:pStyle w:val="a8"/>
        <w:jc w:val="both"/>
      </w:pPr>
      <w:r>
        <w:rPr>
          <w:rStyle w:val="a9"/>
        </w:rPr>
        <w:footnoteRef/>
      </w:r>
      <w:r>
        <w:rPr>
          <w:rStyle w:val="a9"/>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2">
    <w:p w:rsidR="00AC62CA" w:rsidRDefault="00AC62CA">
      <w:pPr>
        <w:pStyle w:val="a8"/>
        <w:jc w:val="both"/>
      </w:pPr>
      <w:r>
        <w:rPr>
          <w:rStyle w:val="a9"/>
        </w:rPr>
        <w:footnoteRef/>
      </w:r>
      <w:r>
        <w:rPr>
          <w:rStyle w:val="a9"/>
        </w:rPr>
        <w:tab/>
      </w:r>
      <w:r>
        <w:t xml:space="preserve"> Данное требование не применяется в отношении небанковских кредитных организаций.</w:t>
      </w:r>
    </w:p>
  </w:footnote>
  <w:footnote w:id="13">
    <w:p w:rsidR="00AC62CA" w:rsidRDefault="00AC62CA">
      <w:pPr>
        <w:pStyle w:val="a8"/>
        <w:jc w:val="both"/>
      </w:pPr>
      <w:r>
        <w:rPr>
          <w:rStyle w:val="a9"/>
        </w:rPr>
        <w:footnoteRef/>
      </w:r>
      <w:r>
        <w:rPr>
          <w:rStyle w:val="a9"/>
        </w:rPr>
        <w:tab/>
      </w:r>
      <w:r>
        <w:t xml:space="preserve"> При издании ПО организационно-распорядительного документа о ТФУ данный критерий может быть исключен.</w:t>
      </w:r>
    </w:p>
  </w:footnote>
  <w:footnote w:id="14">
    <w:p w:rsidR="00AC62CA" w:rsidRDefault="00AC62CA">
      <w:pPr>
        <w:pStyle w:val="a8"/>
        <w:jc w:val="both"/>
      </w:pPr>
      <w:r>
        <w:rPr>
          <w:rStyle w:val="a9"/>
        </w:rPr>
        <w:footnoteRef/>
      </w:r>
      <w:r>
        <w:rPr>
          <w:rStyle w:val="a9"/>
        </w:rPr>
        <w:tab/>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5">
    <w:p w:rsidR="00AC62CA" w:rsidRDefault="00AC62CA">
      <w:pPr>
        <w:pStyle w:val="a8"/>
        <w:jc w:val="both"/>
      </w:pPr>
      <w:r>
        <w:rPr>
          <w:rStyle w:val="a9"/>
        </w:rPr>
        <w:footnoteRef/>
      </w:r>
      <w:r>
        <w:rPr>
          <w:rStyle w:val="a9"/>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6">
    <w:p w:rsidR="00AC62CA" w:rsidRDefault="00AC62CA">
      <w:pPr>
        <w:pStyle w:val="a8"/>
      </w:pPr>
      <w:r>
        <w:rPr>
          <w:rStyle w:val="a9"/>
        </w:rPr>
        <w:footnoteRef/>
      </w:r>
      <w:r>
        <w:rPr>
          <w:rStyle w:val="a9"/>
        </w:rPr>
        <w:tab/>
      </w:r>
      <w:r>
        <w:rPr>
          <w:rFonts w:ascii="Liberation Serif" w:hAnsi="Liberation Serif"/>
          <w:sz w:val="18"/>
          <w:szCs w:val="18"/>
        </w:rPr>
        <w:t xml:space="preserve"> Далее – ПО.</w:t>
      </w:r>
    </w:p>
  </w:footnote>
  <w:footnote w:id="17">
    <w:p w:rsidR="00AC62CA" w:rsidRDefault="00AC62CA">
      <w:pPr>
        <w:pStyle w:val="a8"/>
      </w:pPr>
      <w:r>
        <w:rPr>
          <w:rStyle w:val="a9"/>
        </w:rPr>
        <w:footnoteRef/>
      </w:r>
      <w:r>
        <w:rPr>
          <w:rStyle w:val="a9"/>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8">
    <w:p w:rsidR="00AC62CA" w:rsidRDefault="00AC62CA">
      <w:pPr>
        <w:pStyle w:val="a8"/>
        <w:jc w:val="both"/>
      </w:pPr>
      <w:r>
        <w:rPr>
          <w:rStyle w:val="a9"/>
        </w:rPr>
        <w:footnoteRef/>
      </w:r>
      <w:r>
        <w:rPr>
          <w:rStyle w:val="a9"/>
        </w:rPr>
        <w:tab/>
      </w:r>
      <w: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9">
    <w:p w:rsidR="00AC62CA" w:rsidRDefault="00AC62CA">
      <w:pPr>
        <w:pStyle w:val="a8"/>
        <w:rPr>
          <w:sz w:val="18"/>
          <w:szCs w:val="18"/>
        </w:rPr>
      </w:pPr>
      <w:r>
        <w:rPr>
          <w:rStyle w:val="a9"/>
        </w:rPr>
        <w:footnoteRef/>
      </w:r>
      <w:r>
        <w:rPr>
          <w:rStyle w:val="a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AC62CA" w:rsidRDefault="00AC62CA" w:rsidP="00CB577C">
      <w:pPr>
        <w:pStyle w:val="a8"/>
        <w:numPr>
          <w:ilvl w:val="0"/>
          <w:numId w:val="30"/>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AC62CA" w:rsidRDefault="00AC62CA" w:rsidP="00CB577C">
      <w:pPr>
        <w:pStyle w:val="a8"/>
        <w:numPr>
          <w:ilvl w:val="0"/>
          <w:numId w:val="30"/>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20">
    <w:p w:rsidR="00AC62CA" w:rsidRDefault="00AC62CA">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21">
    <w:p w:rsidR="00AC62CA" w:rsidRDefault="00AC62CA">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22">
    <w:p w:rsidR="00AC62CA" w:rsidRDefault="00AC62CA">
      <w:pPr>
        <w:pStyle w:val="a8"/>
        <w:jc w:val="both"/>
      </w:pPr>
      <w:r>
        <w:rPr>
          <w:rStyle w:val="a9"/>
        </w:rPr>
        <w:footnoteRef/>
      </w:r>
      <w:r>
        <w:rPr>
          <w:rStyle w:val="a9"/>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4"/>
      <w:ind w:firstLine="0"/>
      <w:jc w:val="right"/>
      <w:rPr>
        <w:sz w:val="20"/>
        <w:szCs w:val="20"/>
      </w:rPr>
    </w:pPr>
    <w:r>
      <w:rPr>
        <w:sz w:val="20"/>
        <w:szCs w:val="20"/>
      </w:rPr>
      <w:t>ТФД 1.4.3.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widowControl w:val="0"/>
      <w:tabs>
        <w:tab w:val="left" w:pos="1134"/>
      </w:tabs>
      <w:spacing w:line="240" w:lineRule="auto"/>
      <w:ind w:firstLine="0"/>
      <w:jc w:val="center"/>
      <w:rPr>
        <w:i/>
        <w:sz w:val="20"/>
        <w:szCs w:val="20"/>
      </w:rPr>
    </w:pPr>
    <w:r>
      <w:rPr>
        <w:i/>
        <w:sz w:val="20"/>
        <w:szCs w:val="20"/>
      </w:rPr>
      <w:t>ТФД 1.4.3. «Договор строительного подряда (для выполнения программы «Новое строительство»), предусматривающий несколько этапов, приемку работ по актам КС-2, банковские гарантии по возврату аванса и надлежащего исполнения обязательств (с оговорками по привлечению МСП на субподряд)</w:t>
    </w:r>
    <w:r>
      <w:rPr>
        <w:i/>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CA" w:rsidRDefault="00AC62CA">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227"/>
    <w:multiLevelType w:val="multilevel"/>
    <w:tmpl w:val="33CA3A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0212ADD"/>
    <w:multiLevelType w:val="multilevel"/>
    <w:tmpl w:val="395838E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4902D33"/>
    <w:multiLevelType w:val="multilevel"/>
    <w:tmpl w:val="815E595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07516572"/>
    <w:multiLevelType w:val="multilevel"/>
    <w:tmpl w:val="40EAA5F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08926B4C"/>
    <w:multiLevelType w:val="multilevel"/>
    <w:tmpl w:val="42AAD868"/>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C8193B"/>
    <w:multiLevelType w:val="multilevel"/>
    <w:tmpl w:val="65DAE59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099307E7"/>
    <w:multiLevelType w:val="multilevel"/>
    <w:tmpl w:val="CE366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A8D6B3C"/>
    <w:multiLevelType w:val="multilevel"/>
    <w:tmpl w:val="51024B9A"/>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B9D2F2E"/>
    <w:multiLevelType w:val="multilevel"/>
    <w:tmpl w:val="65FCD2A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121D0D56"/>
    <w:multiLevelType w:val="multilevel"/>
    <w:tmpl w:val="9524EE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12C71F2F"/>
    <w:multiLevelType w:val="multilevel"/>
    <w:tmpl w:val="D124090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b w:val="0"/>
        <w:sz w:val="24"/>
        <w:u w:val="none"/>
      </w:rPr>
    </w:lvl>
    <w:lvl w:ilvl="2">
      <w:start w:val="1"/>
      <w:numFmt w:val="decimal"/>
      <w:lvlText w:val="%1.%2.%3."/>
      <w:lvlJc w:val="left"/>
      <w:pPr>
        <w:tabs>
          <w:tab w:val="num" w:pos="0"/>
        </w:tabs>
        <w:ind w:left="1639" w:hanging="504"/>
      </w:pPr>
      <w:rPr>
        <w:b w:val="0"/>
        <w:i w:val="0"/>
        <w:iCs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3182E0C"/>
    <w:multiLevelType w:val="multilevel"/>
    <w:tmpl w:val="802815C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135F4A9D"/>
    <w:multiLevelType w:val="multilevel"/>
    <w:tmpl w:val="7F16FACC"/>
    <w:lvl w:ilvl="0">
      <w:start w:val="1"/>
      <w:numFmt w:val="decimal"/>
      <w:lvlText w:val="%1."/>
      <w:lvlJc w:val="left"/>
      <w:pPr>
        <w:tabs>
          <w:tab w:val="num" w:pos="0"/>
        </w:tabs>
        <w:ind w:left="927" w:hanging="360"/>
      </w:pPr>
      <w:rPr>
        <w:b/>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45837A7"/>
    <w:multiLevelType w:val="multilevel"/>
    <w:tmpl w:val="8E1683E6"/>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146816C8"/>
    <w:multiLevelType w:val="multilevel"/>
    <w:tmpl w:val="6C88F76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163F3478"/>
    <w:multiLevelType w:val="multilevel"/>
    <w:tmpl w:val="3172650A"/>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1793159E"/>
    <w:multiLevelType w:val="multilevel"/>
    <w:tmpl w:val="2BEAF7A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19D96223"/>
    <w:multiLevelType w:val="multilevel"/>
    <w:tmpl w:val="31B8AC0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19DE09D1"/>
    <w:multiLevelType w:val="multilevel"/>
    <w:tmpl w:val="A7F2965E"/>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9" w15:restartNumberingAfterBreak="0">
    <w:nsid w:val="1B221A1E"/>
    <w:multiLevelType w:val="multilevel"/>
    <w:tmpl w:val="59F6973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1B524646"/>
    <w:multiLevelType w:val="multilevel"/>
    <w:tmpl w:val="5E20830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1CAE01AA"/>
    <w:multiLevelType w:val="multilevel"/>
    <w:tmpl w:val="304E6B60"/>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1F4F5342"/>
    <w:multiLevelType w:val="multilevel"/>
    <w:tmpl w:val="A4D401C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b w:val="0"/>
        <w:sz w:val="24"/>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1F7633B4"/>
    <w:multiLevelType w:val="multilevel"/>
    <w:tmpl w:val="927E8CD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4" w15:restartNumberingAfterBreak="0">
    <w:nsid w:val="20771C3B"/>
    <w:multiLevelType w:val="multilevel"/>
    <w:tmpl w:val="596029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DE7A27"/>
    <w:multiLevelType w:val="multilevel"/>
    <w:tmpl w:val="F87089F0"/>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28B561D0"/>
    <w:multiLevelType w:val="multilevel"/>
    <w:tmpl w:val="87BE087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15:restartNumberingAfterBreak="0">
    <w:nsid w:val="28DF23E4"/>
    <w:multiLevelType w:val="multilevel"/>
    <w:tmpl w:val="11FC4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A802128"/>
    <w:multiLevelType w:val="multilevel"/>
    <w:tmpl w:val="6BA2BA1C"/>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9" w15:restartNumberingAfterBreak="0">
    <w:nsid w:val="35B811B8"/>
    <w:multiLevelType w:val="multilevel"/>
    <w:tmpl w:val="F198F54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0" w15:restartNumberingAfterBreak="0">
    <w:nsid w:val="39052203"/>
    <w:multiLevelType w:val="multilevel"/>
    <w:tmpl w:val="29864B2C"/>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3B8A4F6D"/>
    <w:multiLevelType w:val="multilevel"/>
    <w:tmpl w:val="7E24BDC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15:restartNumberingAfterBreak="0">
    <w:nsid w:val="3D1501C1"/>
    <w:multiLevelType w:val="multilevel"/>
    <w:tmpl w:val="144AB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411727B"/>
    <w:multiLevelType w:val="multilevel"/>
    <w:tmpl w:val="2F4CF18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15:restartNumberingAfterBreak="0">
    <w:nsid w:val="4ADB70BF"/>
    <w:multiLevelType w:val="multilevel"/>
    <w:tmpl w:val="32B46EE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4BF36DA2"/>
    <w:multiLevelType w:val="multilevel"/>
    <w:tmpl w:val="3C04B71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6" w15:restartNumberingAfterBreak="0">
    <w:nsid w:val="50116084"/>
    <w:multiLevelType w:val="multilevel"/>
    <w:tmpl w:val="EACE8FC0"/>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7" w15:restartNumberingAfterBreak="0">
    <w:nsid w:val="524F55FA"/>
    <w:multiLevelType w:val="multilevel"/>
    <w:tmpl w:val="22B4D8C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5D5558F4"/>
    <w:multiLevelType w:val="multilevel"/>
    <w:tmpl w:val="C8A609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E0A6D88"/>
    <w:multiLevelType w:val="multilevel"/>
    <w:tmpl w:val="7F4E349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5E63334F"/>
    <w:multiLevelType w:val="multilevel"/>
    <w:tmpl w:val="29203B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15:restartNumberingAfterBreak="0">
    <w:nsid w:val="627203D5"/>
    <w:multiLevelType w:val="multilevel"/>
    <w:tmpl w:val="A0EE3992"/>
    <w:lvl w:ilvl="0">
      <w:start w:val="4"/>
      <w:numFmt w:val="decimal"/>
      <w:lvlText w:val="%1."/>
      <w:lvlJc w:val="left"/>
      <w:pPr>
        <w:tabs>
          <w:tab w:val="num" w:pos="0"/>
        </w:tabs>
        <w:ind w:left="885" w:hanging="885"/>
      </w:pPr>
      <w:rPr>
        <w:rFonts w:hint="default"/>
      </w:rPr>
    </w:lvl>
    <w:lvl w:ilvl="1">
      <w:start w:val="5"/>
      <w:numFmt w:val="decimal"/>
      <w:lvlText w:val="%1.%2."/>
      <w:lvlJc w:val="left"/>
      <w:pPr>
        <w:tabs>
          <w:tab w:val="num" w:pos="0"/>
        </w:tabs>
        <w:ind w:left="1074" w:hanging="885"/>
      </w:pPr>
      <w:rPr>
        <w:rFonts w:hint="default"/>
      </w:rPr>
    </w:lvl>
    <w:lvl w:ilvl="2">
      <w:start w:val="4"/>
      <w:numFmt w:val="decimal"/>
      <w:lvlText w:val="%1.%2.%3."/>
      <w:lvlJc w:val="left"/>
      <w:pPr>
        <w:tabs>
          <w:tab w:val="num" w:pos="0"/>
        </w:tabs>
        <w:ind w:left="1263" w:hanging="885"/>
      </w:pPr>
      <w:rPr>
        <w:rFonts w:hint="default"/>
      </w:rPr>
    </w:lvl>
    <w:lvl w:ilvl="3">
      <w:start w:val="1"/>
      <w:numFmt w:val="decimal"/>
      <w:lvlText w:val="%1.%2.%3.%4."/>
      <w:lvlJc w:val="left"/>
      <w:pPr>
        <w:tabs>
          <w:tab w:val="num" w:pos="0"/>
        </w:tabs>
        <w:ind w:left="1647" w:hanging="1080"/>
      </w:pPr>
      <w:rPr>
        <w:rFonts w:hint="default"/>
      </w:rPr>
    </w:lvl>
    <w:lvl w:ilvl="4">
      <w:start w:val="1"/>
      <w:numFmt w:val="decimal"/>
      <w:lvlText w:val="%1.%2.%3.%4.%5."/>
      <w:lvlJc w:val="left"/>
      <w:pPr>
        <w:tabs>
          <w:tab w:val="num" w:pos="0"/>
        </w:tabs>
        <w:ind w:left="1836" w:hanging="1080"/>
      </w:pPr>
      <w:rPr>
        <w:rFonts w:hint="default"/>
      </w:rPr>
    </w:lvl>
    <w:lvl w:ilvl="5">
      <w:start w:val="1"/>
      <w:numFmt w:val="decimal"/>
      <w:lvlText w:val="%1.%2.%3.%4.%5.%6."/>
      <w:lvlJc w:val="left"/>
      <w:pPr>
        <w:tabs>
          <w:tab w:val="num" w:pos="0"/>
        </w:tabs>
        <w:ind w:left="2385" w:hanging="1440"/>
      </w:pPr>
      <w:rPr>
        <w:rFonts w:hint="default"/>
      </w:rPr>
    </w:lvl>
    <w:lvl w:ilvl="6">
      <w:start w:val="1"/>
      <w:numFmt w:val="decimal"/>
      <w:lvlText w:val="%1.%2.%3.%4.%5.%6.%7."/>
      <w:lvlJc w:val="left"/>
      <w:pPr>
        <w:tabs>
          <w:tab w:val="num" w:pos="0"/>
        </w:tabs>
        <w:ind w:left="2934" w:hanging="1800"/>
      </w:pPr>
      <w:rPr>
        <w:rFonts w:hint="default"/>
      </w:rPr>
    </w:lvl>
    <w:lvl w:ilvl="7">
      <w:start w:val="1"/>
      <w:numFmt w:val="decimal"/>
      <w:lvlText w:val="%1.%2.%3.%4.%5.%6.%7.%8."/>
      <w:lvlJc w:val="left"/>
      <w:pPr>
        <w:tabs>
          <w:tab w:val="num" w:pos="0"/>
        </w:tabs>
        <w:ind w:left="3123" w:hanging="1800"/>
      </w:pPr>
      <w:rPr>
        <w:rFonts w:hint="default"/>
      </w:rPr>
    </w:lvl>
    <w:lvl w:ilvl="8">
      <w:start w:val="1"/>
      <w:numFmt w:val="decimal"/>
      <w:lvlText w:val="%1.%2.%3.%4.%5.%6.%7.%8.%9."/>
      <w:lvlJc w:val="left"/>
      <w:pPr>
        <w:tabs>
          <w:tab w:val="num" w:pos="0"/>
        </w:tabs>
        <w:ind w:left="3672" w:hanging="2160"/>
      </w:pPr>
      <w:rPr>
        <w:rFonts w:hint="default"/>
      </w:rPr>
    </w:lvl>
  </w:abstractNum>
  <w:abstractNum w:abstractNumId="42" w15:restartNumberingAfterBreak="0">
    <w:nsid w:val="64013A1B"/>
    <w:multiLevelType w:val="multilevel"/>
    <w:tmpl w:val="CD92FB58"/>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3" w15:restartNumberingAfterBreak="0">
    <w:nsid w:val="6EF16310"/>
    <w:multiLevelType w:val="multilevel"/>
    <w:tmpl w:val="717ACAE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4" w15:restartNumberingAfterBreak="0">
    <w:nsid w:val="743F6BC1"/>
    <w:multiLevelType w:val="multilevel"/>
    <w:tmpl w:val="3912E0C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5" w15:restartNumberingAfterBreak="0">
    <w:nsid w:val="74855A10"/>
    <w:multiLevelType w:val="multilevel"/>
    <w:tmpl w:val="DDC20A5E"/>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6" w15:restartNumberingAfterBreak="0">
    <w:nsid w:val="7B7D30C8"/>
    <w:multiLevelType w:val="multilevel"/>
    <w:tmpl w:val="2C924BD8"/>
    <w:lvl w:ilvl="0">
      <w:start w:val="4"/>
      <w:numFmt w:val="decimal"/>
      <w:lvlText w:val="%1."/>
      <w:lvlJc w:val="left"/>
      <w:pPr>
        <w:tabs>
          <w:tab w:val="num" w:pos="0"/>
        </w:tabs>
        <w:ind w:left="675" w:hanging="675"/>
      </w:pPr>
    </w:lvl>
    <w:lvl w:ilvl="1">
      <w:start w:val="9"/>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47" w15:restartNumberingAfterBreak="0">
    <w:nsid w:val="7BA11D76"/>
    <w:multiLevelType w:val="multilevel"/>
    <w:tmpl w:val="D47634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BE609C6"/>
    <w:multiLevelType w:val="multilevel"/>
    <w:tmpl w:val="475876C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9" w15:restartNumberingAfterBreak="0">
    <w:nsid w:val="7F5B2679"/>
    <w:multiLevelType w:val="multilevel"/>
    <w:tmpl w:val="65B2BFA2"/>
    <w:lvl w:ilvl="0">
      <w:start w:val="4"/>
      <w:numFmt w:val="decimal"/>
      <w:lvlText w:val="%1."/>
      <w:lvlJc w:val="left"/>
      <w:pPr>
        <w:tabs>
          <w:tab w:val="num" w:pos="0"/>
        </w:tabs>
        <w:ind w:left="648" w:hanging="648"/>
      </w:pPr>
    </w:lvl>
    <w:lvl w:ilvl="1">
      <w:start w:val="8"/>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num w:numId="1">
    <w:abstractNumId w:val="10"/>
  </w:num>
  <w:num w:numId="2">
    <w:abstractNumId w:val="42"/>
  </w:num>
  <w:num w:numId="3">
    <w:abstractNumId w:val="13"/>
  </w:num>
  <w:num w:numId="4">
    <w:abstractNumId w:val="47"/>
  </w:num>
  <w:num w:numId="5">
    <w:abstractNumId w:val="29"/>
  </w:num>
  <w:num w:numId="6">
    <w:abstractNumId w:val="5"/>
  </w:num>
  <w:num w:numId="7">
    <w:abstractNumId w:val="17"/>
  </w:num>
  <w:num w:numId="8">
    <w:abstractNumId w:val="0"/>
  </w:num>
  <w:num w:numId="9">
    <w:abstractNumId w:val="6"/>
  </w:num>
  <w:num w:numId="10">
    <w:abstractNumId w:val="43"/>
  </w:num>
  <w:num w:numId="11">
    <w:abstractNumId w:val="37"/>
  </w:num>
  <w:num w:numId="12">
    <w:abstractNumId w:val="16"/>
  </w:num>
  <w:num w:numId="13">
    <w:abstractNumId w:val="19"/>
  </w:num>
  <w:num w:numId="14">
    <w:abstractNumId w:val="45"/>
  </w:num>
  <w:num w:numId="15">
    <w:abstractNumId w:val="9"/>
  </w:num>
  <w:num w:numId="16">
    <w:abstractNumId w:val="28"/>
  </w:num>
  <w:num w:numId="17">
    <w:abstractNumId w:val="30"/>
  </w:num>
  <w:num w:numId="18">
    <w:abstractNumId w:val="21"/>
  </w:num>
  <w:num w:numId="19">
    <w:abstractNumId w:val="40"/>
  </w:num>
  <w:num w:numId="20">
    <w:abstractNumId w:val="25"/>
  </w:num>
  <w:num w:numId="21">
    <w:abstractNumId w:val="15"/>
  </w:num>
  <w:num w:numId="22">
    <w:abstractNumId w:val="41"/>
  </w:num>
  <w:num w:numId="23">
    <w:abstractNumId w:val="46"/>
  </w:num>
  <w:num w:numId="24">
    <w:abstractNumId w:val="18"/>
  </w:num>
  <w:num w:numId="25">
    <w:abstractNumId w:val="7"/>
  </w:num>
  <w:num w:numId="26">
    <w:abstractNumId w:val="36"/>
  </w:num>
  <w:num w:numId="27">
    <w:abstractNumId w:val="12"/>
  </w:num>
  <w:num w:numId="28">
    <w:abstractNumId w:val="49"/>
  </w:num>
  <w:num w:numId="29">
    <w:abstractNumId w:val="14"/>
  </w:num>
  <w:num w:numId="30">
    <w:abstractNumId w:val="4"/>
  </w:num>
  <w:num w:numId="31">
    <w:abstractNumId w:val="38"/>
  </w:num>
  <w:num w:numId="32">
    <w:abstractNumId w:val="32"/>
  </w:num>
  <w:num w:numId="33">
    <w:abstractNumId w:val="27"/>
  </w:num>
  <w:num w:numId="34">
    <w:abstractNumId w:val="24"/>
  </w:num>
  <w:num w:numId="35">
    <w:abstractNumId w:val="48"/>
  </w:num>
  <w:num w:numId="36">
    <w:abstractNumId w:val="20"/>
  </w:num>
  <w:num w:numId="37">
    <w:abstractNumId w:val="44"/>
  </w:num>
  <w:num w:numId="38">
    <w:abstractNumId w:val="11"/>
  </w:num>
  <w:num w:numId="39">
    <w:abstractNumId w:val="31"/>
  </w:num>
  <w:num w:numId="40">
    <w:abstractNumId w:val="35"/>
  </w:num>
  <w:num w:numId="41">
    <w:abstractNumId w:val="26"/>
  </w:num>
  <w:num w:numId="42">
    <w:abstractNumId w:val="33"/>
  </w:num>
  <w:num w:numId="43">
    <w:abstractNumId w:val="39"/>
  </w:num>
  <w:num w:numId="44">
    <w:abstractNumId w:val="1"/>
  </w:num>
  <w:num w:numId="45">
    <w:abstractNumId w:val="8"/>
  </w:num>
  <w:num w:numId="46">
    <w:abstractNumId w:val="23"/>
  </w:num>
  <w:num w:numId="47">
    <w:abstractNumId w:val="3"/>
  </w:num>
  <w:num w:numId="48">
    <w:abstractNumId w:val="34"/>
  </w:num>
  <w:num w:numId="49">
    <w:abstractNumId w:val="2"/>
  </w:num>
  <w:num w:numId="50">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1C"/>
    <w:rsid w:val="000C6D91"/>
    <w:rsid w:val="001132DB"/>
    <w:rsid w:val="001C38FA"/>
    <w:rsid w:val="001D2402"/>
    <w:rsid w:val="001E0A1F"/>
    <w:rsid w:val="001E595A"/>
    <w:rsid w:val="00250515"/>
    <w:rsid w:val="002569B7"/>
    <w:rsid w:val="002773DC"/>
    <w:rsid w:val="00282419"/>
    <w:rsid w:val="0029665D"/>
    <w:rsid w:val="002A7B72"/>
    <w:rsid w:val="00332699"/>
    <w:rsid w:val="00375639"/>
    <w:rsid w:val="003A7C18"/>
    <w:rsid w:val="003C43C0"/>
    <w:rsid w:val="003E0FD0"/>
    <w:rsid w:val="003E4628"/>
    <w:rsid w:val="0042459A"/>
    <w:rsid w:val="004571BB"/>
    <w:rsid w:val="00486251"/>
    <w:rsid w:val="004963A1"/>
    <w:rsid w:val="00517310"/>
    <w:rsid w:val="005211DE"/>
    <w:rsid w:val="00590D7A"/>
    <w:rsid w:val="00617225"/>
    <w:rsid w:val="00644612"/>
    <w:rsid w:val="00684F07"/>
    <w:rsid w:val="00695E61"/>
    <w:rsid w:val="006D174F"/>
    <w:rsid w:val="00714D85"/>
    <w:rsid w:val="0073281D"/>
    <w:rsid w:val="007A60AE"/>
    <w:rsid w:val="007D2326"/>
    <w:rsid w:val="00890D8A"/>
    <w:rsid w:val="00980677"/>
    <w:rsid w:val="009C521C"/>
    <w:rsid w:val="00AC62CA"/>
    <w:rsid w:val="00AD357D"/>
    <w:rsid w:val="00B228EF"/>
    <w:rsid w:val="00B537DE"/>
    <w:rsid w:val="00BC35A6"/>
    <w:rsid w:val="00BD0D8E"/>
    <w:rsid w:val="00C10FED"/>
    <w:rsid w:val="00C967C7"/>
    <w:rsid w:val="00C969B1"/>
    <w:rsid w:val="00CB577C"/>
    <w:rsid w:val="00D1645C"/>
    <w:rsid w:val="00D16C1D"/>
    <w:rsid w:val="00DA0FF6"/>
    <w:rsid w:val="00DC3540"/>
    <w:rsid w:val="00E63954"/>
    <w:rsid w:val="00ED10C1"/>
    <w:rsid w:val="00F501B6"/>
    <w:rsid w:val="00F738E6"/>
    <w:rsid w:val="00FD1A66"/>
    <w:rsid w:val="00FD5365"/>
    <w:rsid w:val="00FE1838"/>
    <w:rsid w:val="00FE4F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4517"/>
  <w15:docId w15:val="{6E851153-3A8B-48C9-934D-4580D007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EC"/>
    <w:pPr>
      <w:spacing w:line="360" w:lineRule="auto"/>
      <w:ind w:firstLine="567"/>
      <w:jc w:val="both"/>
    </w:pPr>
    <w:rPr>
      <w:rFonts w:ascii="Times New Roman" w:eastAsia="Times New Roman" w:hAnsi="Times New Roman" w:cs="Times New Roman"/>
      <w:color w:val="00000A"/>
      <w:sz w:val="28"/>
      <w:szCs w:val="28"/>
      <w:lang w:eastAsia="ru-RU"/>
    </w:rPr>
  </w:style>
  <w:style w:type="paragraph" w:styleId="1">
    <w:name w:val="heading 1"/>
    <w:basedOn w:val="a"/>
    <w:next w:val="a"/>
    <w:link w:val="10"/>
    <w:qFormat/>
    <w:rsid w:val="00251BEC"/>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251BEC"/>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251BEC"/>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51BEC"/>
    <w:rPr>
      <w:rFonts w:ascii="Cambria" w:eastAsia="Times New Roman" w:hAnsi="Cambria" w:cs="Times New Roman"/>
      <w:b/>
      <w:bCs/>
      <w:sz w:val="32"/>
      <w:szCs w:val="32"/>
      <w:lang w:val="x-none" w:eastAsia="x-none"/>
    </w:rPr>
  </w:style>
  <w:style w:type="character" w:customStyle="1" w:styleId="20">
    <w:name w:val="Заголовок 2 Знак"/>
    <w:basedOn w:val="a0"/>
    <w:link w:val="2"/>
    <w:qFormat/>
    <w:rsid w:val="00251BE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qFormat/>
    <w:rsid w:val="00251BEC"/>
    <w:rPr>
      <w:rFonts w:ascii="Times New Roman" w:eastAsia="Times New Roman" w:hAnsi="Times New Roman" w:cs="Times New Roman"/>
      <w:b/>
      <w:sz w:val="28"/>
      <w:szCs w:val="20"/>
      <w:lang w:val="x-none" w:eastAsia="x-none"/>
    </w:rPr>
  </w:style>
  <w:style w:type="character" w:customStyle="1" w:styleId="31">
    <w:name w:val="Основной текст 3 Знак"/>
    <w:basedOn w:val="a0"/>
    <w:link w:val="32"/>
    <w:qFormat/>
    <w:rsid w:val="00251BEC"/>
    <w:rPr>
      <w:rFonts w:ascii="Times New Roman" w:eastAsia="Times New Roman" w:hAnsi="Times New Roman" w:cs="Times New Roman"/>
      <w:color w:val="0000FF"/>
      <w:sz w:val="24"/>
      <w:szCs w:val="24"/>
      <w:lang w:val="x-none"/>
    </w:rPr>
  </w:style>
  <w:style w:type="character" w:customStyle="1" w:styleId="a3">
    <w:name w:val="Верхний колонтитул Знак"/>
    <w:basedOn w:val="a0"/>
    <w:link w:val="a4"/>
    <w:qFormat/>
    <w:rsid w:val="00251BEC"/>
    <w:rPr>
      <w:rFonts w:ascii="Times New Roman" w:eastAsia="Times New Roman" w:hAnsi="Times New Roman" w:cs="Times New Roman"/>
      <w:sz w:val="28"/>
      <w:szCs w:val="28"/>
      <w:lang w:eastAsia="ru-RU"/>
    </w:rPr>
  </w:style>
  <w:style w:type="character" w:customStyle="1" w:styleId="a5">
    <w:name w:val="Основной текст Знак"/>
    <w:basedOn w:val="a0"/>
    <w:link w:val="a6"/>
    <w:qFormat/>
    <w:rsid w:val="00251BEC"/>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qFormat/>
    <w:rsid w:val="00251BEC"/>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251BEC"/>
    <w:rPr>
      <w:rFonts w:ascii="Times New Roman" w:eastAsia="Times New Roman" w:hAnsi="Times New Roman" w:cs="Times New Roman"/>
      <w:sz w:val="20"/>
      <w:szCs w:val="20"/>
      <w:lang w:eastAsia="ru-RU"/>
    </w:rPr>
  </w:style>
  <w:style w:type="character" w:customStyle="1" w:styleId="a9">
    <w:name w:val="Символ сноски"/>
    <w:qFormat/>
    <w:rPr>
      <w:vertAlign w:val="superscript"/>
    </w:rPr>
  </w:style>
  <w:style w:type="character" w:styleId="aa">
    <w:name w:val="footnote reference"/>
    <w:rPr>
      <w:vertAlign w:val="superscript"/>
    </w:rPr>
  </w:style>
  <w:style w:type="character" w:customStyle="1" w:styleId="FootnoteCharacters">
    <w:name w:val="Footnote Characters"/>
    <w:uiPriority w:val="99"/>
    <w:qFormat/>
    <w:rsid w:val="00251BEC"/>
    <w:rPr>
      <w:vertAlign w:val="superscript"/>
    </w:rPr>
  </w:style>
  <w:style w:type="character" w:customStyle="1" w:styleId="33">
    <w:name w:val="Основной текст с отступом 3 Знак"/>
    <w:basedOn w:val="a0"/>
    <w:link w:val="34"/>
    <w:qFormat/>
    <w:rsid w:val="00251BEC"/>
    <w:rPr>
      <w:rFonts w:ascii="Times New Roman" w:eastAsia="Times New Roman" w:hAnsi="Times New Roman" w:cs="Times New Roman"/>
      <w:sz w:val="16"/>
      <w:szCs w:val="16"/>
      <w:lang w:eastAsia="ru-RU"/>
    </w:rPr>
  </w:style>
  <w:style w:type="character" w:customStyle="1" w:styleId="35">
    <w:name w:val="3. Подпункт Знак"/>
    <w:link w:val="36"/>
    <w:qFormat/>
    <w:rsid w:val="00251BEC"/>
    <w:rPr>
      <w:rFonts w:ascii="Times New Roman" w:eastAsia="Times New Roman" w:hAnsi="Times New Roman" w:cs="Times New Roman"/>
      <w:b/>
      <w:bCs/>
      <w:sz w:val="24"/>
      <w:szCs w:val="24"/>
      <w:lang w:val="x-none" w:eastAsia="x-none"/>
    </w:rPr>
  </w:style>
  <w:style w:type="character" w:customStyle="1" w:styleId="ab">
    <w:name w:val="Текст выноски Знак"/>
    <w:basedOn w:val="a0"/>
    <w:link w:val="ac"/>
    <w:qFormat/>
    <w:rsid w:val="00251BEC"/>
    <w:rPr>
      <w:rFonts w:ascii="Tahoma" w:eastAsia="Times New Roman" w:hAnsi="Tahoma" w:cs="Times New Roman"/>
      <w:sz w:val="16"/>
      <w:szCs w:val="16"/>
      <w:lang w:val="x-none" w:eastAsia="x-none"/>
    </w:rPr>
  </w:style>
  <w:style w:type="character" w:customStyle="1" w:styleId="11">
    <w:name w:val="1. Статья Знак"/>
    <w:link w:val="12"/>
    <w:qFormat/>
    <w:rsid w:val="00251BEC"/>
    <w:rPr>
      <w:rFonts w:ascii="Times New Roman" w:eastAsia="Times New Roman" w:hAnsi="Times New Roman" w:cs="Times New Roman"/>
      <w:sz w:val="24"/>
      <w:szCs w:val="24"/>
      <w:lang w:val="x-none" w:eastAsia="x-none"/>
    </w:rPr>
  </w:style>
  <w:style w:type="character" w:customStyle="1" w:styleId="4">
    <w:name w:val="4. Отчерк Знак"/>
    <w:link w:val="40"/>
    <w:qFormat/>
    <w:rsid w:val="00251BEC"/>
    <w:rPr>
      <w:rFonts w:ascii="Times New Roman" w:eastAsia="Times New Roman" w:hAnsi="Times New Roman" w:cs="Times New Roman"/>
      <w:sz w:val="24"/>
      <w:szCs w:val="24"/>
      <w:lang w:val="x-none" w:eastAsia="x-none"/>
    </w:rPr>
  </w:style>
  <w:style w:type="character" w:styleId="ad">
    <w:name w:val="annotation reference"/>
    <w:qFormat/>
    <w:rsid w:val="00251BEC"/>
    <w:rPr>
      <w:sz w:val="16"/>
      <w:szCs w:val="16"/>
    </w:rPr>
  </w:style>
  <w:style w:type="character" w:customStyle="1" w:styleId="ae">
    <w:name w:val="Текст примечания Знак"/>
    <w:basedOn w:val="a0"/>
    <w:link w:val="af"/>
    <w:qFormat/>
    <w:rsid w:val="00251BEC"/>
    <w:rPr>
      <w:rFonts w:ascii="Times New Roman" w:eastAsia="Times New Roman" w:hAnsi="Times New Roman" w:cs="Times New Roman"/>
      <w:sz w:val="20"/>
      <w:szCs w:val="20"/>
      <w:lang w:val="x-none" w:eastAsia="x-none"/>
    </w:rPr>
  </w:style>
  <w:style w:type="character" w:customStyle="1" w:styleId="af0">
    <w:name w:val="Тема примечания Знак"/>
    <w:basedOn w:val="ae"/>
    <w:link w:val="af1"/>
    <w:qFormat/>
    <w:rsid w:val="00251BEC"/>
    <w:rPr>
      <w:rFonts w:ascii="Times New Roman" w:eastAsia="Times New Roman" w:hAnsi="Times New Roman" w:cs="Times New Roman"/>
      <w:b/>
      <w:bCs/>
      <w:sz w:val="20"/>
      <w:szCs w:val="20"/>
      <w:lang w:val="x-none" w:eastAsia="x-none"/>
    </w:rPr>
  </w:style>
  <w:style w:type="character" w:customStyle="1" w:styleId="af2">
    <w:name w:val="Нижний колонтитул Знак"/>
    <w:basedOn w:val="a0"/>
    <w:link w:val="af3"/>
    <w:uiPriority w:val="99"/>
    <w:qFormat/>
    <w:rsid w:val="00251BEC"/>
    <w:rPr>
      <w:rFonts w:ascii="Times New Roman" w:eastAsia="Times New Roman" w:hAnsi="Times New Roman" w:cs="Times New Roman"/>
      <w:sz w:val="28"/>
      <w:szCs w:val="28"/>
      <w:lang w:val="x-none" w:eastAsia="x-none"/>
    </w:rPr>
  </w:style>
  <w:style w:type="character" w:customStyle="1" w:styleId="af4">
    <w:name w:val="Заголовок Знак"/>
    <w:basedOn w:val="a0"/>
    <w:link w:val="13"/>
    <w:qFormat/>
    <w:rsid w:val="00251BEC"/>
    <w:rPr>
      <w:rFonts w:ascii="Times New Roman" w:eastAsia="Times New Roman" w:hAnsi="Times New Roman" w:cs="Times New Roman"/>
      <w:shd w:val="clear" w:color="auto" w:fill="FFFFFF"/>
      <w:lang w:val="x-none" w:eastAsia="x-none"/>
    </w:rPr>
  </w:style>
  <w:style w:type="character" w:customStyle="1" w:styleId="af5">
    <w:name w:val="Основной текст с отступом Знак"/>
    <w:basedOn w:val="a0"/>
    <w:link w:val="af6"/>
    <w:qFormat/>
    <w:rsid w:val="00251BEC"/>
    <w:rPr>
      <w:rFonts w:ascii="Times New Roman" w:eastAsia="Times New Roman" w:hAnsi="Times New Roman" w:cs="Times New Roman"/>
      <w:sz w:val="28"/>
      <w:szCs w:val="28"/>
      <w:lang w:val="x-none" w:eastAsia="x-none"/>
    </w:rPr>
  </w:style>
  <w:style w:type="character" w:customStyle="1" w:styleId="FontStyle16">
    <w:name w:val="Font Style16"/>
    <w:qFormat/>
    <w:rsid w:val="00251BEC"/>
    <w:rPr>
      <w:rFonts w:ascii="Times New Roman" w:hAnsi="Times New Roman" w:cs="Times New Roman"/>
      <w:sz w:val="24"/>
      <w:szCs w:val="24"/>
    </w:rPr>
  </w:style>
  <w:style w:type="character" w:styleId="af7">
    <w:name w:val="Hyperlink"/>
    <w:uiPriority w:val="99"/>
    <w:unhideWhenUsed/>
    <w:rsid w:val="00251BEC"/>
    <w:rPr>
      <w:color w:val="0000FF"/>
      <w:u w:val="single"/>
    </w:rPr>
  </w:style>
  <w:style w:type="character" w:customStyle="1" w:styleId="af8">
    <w:name w:val="Текст концевой сноски Знак"/>
    <w:basedOn w:val="a0"/>
    <w:link w:val="EndnoteSymbol"/>
    <w:uiPriority w:val="99"/>
    <w:semiHidden/>
    <w:qFormat/>
    <w:rsid w:val="00251BEC"/>
    <w:rPr>
      <w:rFonts w:ascii="Times New Roman" w:eastAsia="Times New Roman" w:hAnsi="Times New Roman" w:cs="Times New Roman"/>
      <w:sz w:val="20"/>
      <w:szCs w:val="20"/>
      <w:lang w:val="x-none" w:eastAsia="x-none"/>
    </w:rPr>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character" w:customStyle="1" w:styleId="EndnoteCharacters">
    <w:name w:val="Endnote Characters"/>
    <w:uiPriority w:val="99"/>
    <w:semiHidden/>
    <w:unhideWhenUsed/>
    <w:qFormat/>
    <w:rsid w:val="00251BEC"/>
    <w:rPr>
      <w:vertAlign w:val="superscript"/>
    </w:rPr>
  </w:style>
  <w:style w:type="character" w:customStyle="1" w:styleId="afb">
    <w:name w:val="Абзац списка Знак"/>
    <w:aliases w:val="Table-Normal Знак,RSHB_Table-Normal Знак,Заголовок_3 Знак,Подпись рисунка Знак,ТТ_Требование Знак,ПАРАГРАФ Знак,Абзац списка2 Знак,Цветной список — акцент 11 Знак,Алроса_маркер (Уровень 4) Знак,Маркер Знак,Общий_К Знак,Bullet List Знак"/>
    <w:link w:val="afc"/>
    <w:uiPriority w:val="34"/>
    <w:qFormat/>
    <w:locked/>
    <w:rsid w:val="00487C75"/>
    <w:rPr>
      <w:rFonts w:ascii="Times New Roman" w:eastAsia="Times New Roman" w:hAnsi="Times New Roman" w:cs="Times New Roman"/>
      <w:sz w:val="24"/>
      <w:szCs w:val="24"/>
      <w:lang w:eastAsia="ru-RU"/>
    </w:rPr>
  </w:style>
  <w:style w:type="character" w:customStyle="1" w:styleId="WW8Num1z0">
    <w:name w:val="WW8Num1z0"/>
    <w:qFormat/>
    <w:rPr>
      <w:rFonts w:ascii="Times New Roman" w:hAnsi="Times New Roman" w:cs="Times New Roman"/>
      <w:sz w:val="18"/>
      <w:szCs w:val="18"/>
    </w:rPr>
  </w:style>
  <w:style w:type="character" w:customStyle="1" w:styleId="afd">
    <w:name w:val="Символы концевой сноски"/>
    <w:qFormat/>
  </w:style>
  <w:style w:type="character" w:styleId="afe">
    <w:name w:val="FollowedHyperlink"/>
    <w:rPr>
      <w:color w:val="800080"/>
      <w:u w:val="single"/>
    </w:rPr>
  </w:style>
  <w:style w:type="paragraph" w:styleId="aff">
    <w:name w:val="Title"/>
    <w:basedOn w:val="a"/>
    <w:next w:val="a6"/>
    <w:qFormat/>
    <w:pPr>
      <w:keepNext/>
      <w:spacing w:before="240" w:after="120"/>
    </w:pPr>
    <w:rPr>
      <w:rFonts w:ascii="Liberation Sans" w:eastAsia="WenQuanYi Zen Hei Sharp" w:hAnsi="Liberation Sans" w:cs="Lohit Devanagari"/>
    </w:rPr>
  </w:style>
  <w:style w:type="paragraph" w:styleId="a6">
    <w:name w:val="Body Text"/>
    <w:basedOn w:val="a"/>
    <w:link w:val="a5"/>
    <w:rsid w:val="00251BEC"/>
    <w:pPr>
      <w:spacing w:after="120"/>
    </w:pPr>
  </w:style>
  <w:style w:type="paragraph" w:styleId="aff0">
    <w:name w:val="List"/>
    <w:basedOn w:val="a6"/>
    <w:rPr>
      <w:rFonts w:cs="Lohit Devanagari"/>
    </w:rPr>
  </w:style>
  <w:style w:type="paragraph" w:styleId="aff1">
    <w:name w:val="caption"/>
    <w:basedOn w:val="a"/>
    <w:qFormat/>
    <w:pPr>
      <w:suppressLineNumbers/>
      <w:spacing w:before="120" w:after="120"/>
    </w:pPr>
    <w:rPr>
      <w:rFonts w:cs="Lohit Devanagari"/>
      <w:i/>
      <w:iCs/>
      <w:sz w:val="24"/>
      <w:szCs w:val="24"/>
    </w:rPr>
  </w:style>
  <w:style w:type="paragraph" w:styleId="aff2">
    <w:name w:val="index heading"/>
    <w:basedOn w:val="a"/>
    <w:qFormat/>
    <w:pPr>
      <w:suppressLineNumbers/>
    </w:pPr>
    <w:rPr>
      <w:rFonts w:cs="Lohit Devanagari"/>
    </w:rPr>
  </w:style>
  <w:style w:type="paragraph" w:styleId="32">
    <w:name w:val="Body Text 3"/>
    <w:basedOn w:val="a"/>
    <w:link w:val="31"/>
    <w:qFormat/>
    <w:rsid w:val="00251BEC"/>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4">
    <w:name w:val="header"/>
    <w:basedOn w:val="a"/>
    <w:link w:val="a3"/>
    <w:rsid w:val="00251BEC"/>
    <w:pPr>
      <w:tabs>
        <w:tab w:val="center" w:pos="4677"/>
        <w:tab w:val="right" w:pos="9355"/>
      </w:tabs>
    </w:pPr>
  </w:style>
  <w:style w:type="paragraph" w:customStyle="1" w:styleId="Style1">
    <w:name w:val="Style1"/>
    <w:basedOn w:val="a"/>
    <w:autoRedefine/>
    <w:qFormat/>
    <w:rsid w:val="00251BEC"/>
    <w:pPr>
      <w:spacing w:before="240" w:line="240" w:lineRule="auto"/>
      <w:ind w:firstLine="0"/>
      <w:jc w:val="left"/>
    </w:pPr>
    <w:rPr>
      <w:b/>
      <w:sz w:val="22"/>
      <w:szCs w:val="20"/>
    </w:rPr>
  </w:style>
  <w:style w:type="paragraph" w:styleId="22">
    <w:name w:val="Body Text 2"/>
    <w:basedOn w:val="a"/>
    <w:link w:val="21"/>
    <w:qFormat/>
    <w:rsid w:val="00251BEC"/>
    <w:pPr>
      <w:widowControl w:val="0"/>
      <w:spacing w:after="120" w:line="480" w:lineRule="auto"/>
      <w:ind w:firstLine="0"/>
      <w:jc w:val="left"/>
    </w:pPr>
    <w:rPr>
      <w:sz w:val="20"/>
      <w:szCs w:val="20"/>
    </w:rPr>
  </w:style>
  <w:style w:type="paragraph" w:customStyle="1" w:styleId="aff4">
    <w:name w:val="Знак"/>
    <w:basedOn w:val="a"/>
    <w:qFormat/>
    <w:rsid w:val="00251BEC"/>
    <w:pPr>
      <w:spacing w:after="160" w:line="240" w:lineRule="exact"/>
      <w:ind w:firstLine="0"/>
      <w:jc w:val="left"/>
    </w:pPr>
    <w:rPr>
      <w:rFonts w:ascii="Verdana" w:hAnsi="Verdana" w:cs="Verdana"/>
      <w:sz w:val="20"/>
      <w:szCs w:val="20"/>
      <w:lang w:val="en-US" w:eastAsia="en-US"/>
    </w:rPr>
  </w:style>
  <w:style w:type="paragraph" w:styleId="a8">
    <w:name w:val="footnote text"/>
    <w:basedOn w:val="a"/>
    <w:link w:val="a7"/>
    <w:uiPriority w:val="99"/>
    <w:rsid w:val="00251BEC"/>
    <w:pPr>
      <w:spacing w:line="240" w:lineRule="auto"/>
      <w:ind w:firstLine="0"/>
      <w:jc w:val="left"/>
    </w:pPr>
    <w:rPr>
      <w:sz w:val="20"/>
      <w:szCs w:val="20"/>
    </w:rPr>
  </w:style>
  <w:style w:type="paragraph" w:customStyle="1" w:styleId="aff5">
    <w:name w:val="Знак Знак Знак Знак Знак Знак Знак"/>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251BEC"/>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251BEC"/>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251BEC"/>
    <w:pPr>
      <w:tabs>
        <w:tab w:val="left" w:pos="360"/>
      </w:tabs>
      <w:spacing w:line="240" w:lineRule="auto"/>
      <w:ind w:firstLine="0"/>
    </w:pPr>
    <w:rPr>
      <w:rFonts w:ascii="Arial" w:hAnsi="Arial"/>
      <w:sz w:val="20"/>
      <w:szCs w:val="20"/>
    </w:rPr>
  </w:style>
  <w:style w:type="paragraph" w:styleId="34">
    <w:name w:val="Body Text Indent 3"/>
    <w:basedOn w:val="a"/>
    <w:link w:val="33"/>
    <w:qFormat/>
    <w:rsid w:val="00251BEC"/>
    <w:pPr>
      <w:spacing w:after="120"/>
      <w:ind w:left="283"/>
    </w:pPr>
    <w:rPr>
      <w:sz w:val="16"/>
      <w:szCs w:val="16"/>
    </w:rPr>
  </w:style>
  <w:style w:type="paragraph" w:styleId="afc">
    <w:name w:val="List Paragraph"/>
    <w:aliases w:val="Table-Normal,RSHB_Table-Normal,Заголовок_3,Подпись рисунка,ТТ_Требование,ПАРАГРАФ,Абзац списка2,Цветной список — акцент 11,Алроса_маркер (Уровень 4),Маркер,Общий_К,List Paragraph,Нумерованый список,Bullet List,FooterText,numbered"/>
    <w:basedOn w:val="a"/>
    <w:link w:val="afb"/>
    <w:uiPriority w:val="34"/>
    <w:qFormat/>
    <w:rsid w:val="00251BEC"/>
    <w:pPr>
      <w:spacing w:line="240" w:lineRule="auto"/>
      <w:ind w:left="720" w:firstLine="0"/>
      <w:contextualSpacing/>
      <w:jc w:val="left"/>
    </w:pPr>
    <w:rPr>
      <w:sz w:val="24"/>
      <w:szCs w:val="24"/>
    </w:rPr>
  </w:style>
  <w:style w:type="paragraph" w:customStyle="1" w:styleId="12">
    <w:name w:val="1. Статья"/>
    <w:basedOn w:val="3"/>
    <w:link w:val="11"/>
    <w:qFormat/>
    <w:rsid w:val="00251BEC"/>
    <w:pPr>
      <w:keepNext w:val="0"/>
      <w:widowControl w:val="0"/>
      <w:tabs>
        <w:tab w:val="left" w:pos="2340"/>
      </w:tabs>
      <w:suppressAutoHyphens w:val="0"/>
      <w:overflowPunct w:val="0"/>
      <w:spacing w:before="0" w:after="0"/>
      <w:ind w:right="1462"/>
      <w:jc w:val="center"/>
      <w:textAlignment w:val="baseline"/>
    </w:pPr>
    <w:rPr>
      <w:b w:val="0"/>
      <w:sz w:val="24"/>
      <w:szCs w:val="24"/>
    </w:rPr>
  </w:style>
  <w:style w:type="paragraph" w:customStyle="1" w:styleId="24">
    <w:name w:val="2. Пункт"/>
    <w:basedOn w:val="3"/>
    <w:qFormat/>
    <w:rsid w:val="00251BEC"/>
    <w:pPr>
      <w:keepNext w:val="0"/>
      <w:widowControl w:val="0"/>
      <w:suppressAutoHyphens w:val="0"/>
      <w:overflowPunct w:val="0"/>
      <w:spacing w:before="0" w:after="0"/>
      <w:jc w:val="both"/>
      <w:textAlignment w:val="baseline"/>
    </w:pPr>
    <w:rPr>
      <w:b w:val="0"/>
      <w:sz w:val="24"/>
      <w:szCs w:val="24"/>
    </w:rPr>
  </w:style>
  <w:style w:type="paragraph" w:customStyle="1" w:styleId="36">
    <w:name w:val="3. Подпункт"/>
    <w:basedOn w:val="3"/>
    <w:link w:val="35"/>
    <w:qFormat/>
    <w:rsid w:val="00251BEC"/>
    <w:pPr>
      <w:keepNext w:val="0"/>
      <w:widowControl w:val="0"/>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251BEC"/>
    <w:pPr>
      <w:ind w:right="19772" w:firstLine="720"/>
    </w:pPr>
    <w:rPr>
      <w:rFonts w:ascii="Arial" w:eastAsia="Times New Roman" w:hAnsi="Arial" w:cs="Times New Roman"/>
      <w:color w:val="00000A"/>
      <w:sz w:val="32"/>
      <w:szCs w:val="20"/>
    </w:rPr>
  </w:style>
  <w:style w:type="paragraph" w:styleId="ac">
    <w:name w:val="Balloon Text"/>
    <w:basedOn w:val="a"/>
    <w:link w:val="ab"/>
    <w:qFormat/>
    <w:rsid w:val="00251BEC"/>
    <w:pPr>
      <w:spacing w:line="240" w:lineRule="auto"/>
    </w:pPr>
    <w:rPr>
      <w:rFonts w:ascii="Tahoma" w:hAnsi="Tahoma"/>
      <w:sz w:val="16"/>
      <w:szCs w:val="16"/>
      <w:lang w:val="x-none" w:eastAsia="x-none"/>
    </w:rPr>
  </w:style>
  <w:style w:type="paragraph" w:customStyle="1" w:styleId="40">
    <w:name w:val="4. Отчерк"/>
    <w:basedOn w:val="a"/>
    <w:link w:val="4"/>
    <w:qFormat/>
    <w:rsid w:val="00251BEC"/>
    <w:pPr>
      <w:widowControl w:val="0"/>
      <w:spacing w:line="240" w:lineRule="auto"/>
    </w:pPr>
    <w:rPr>
      <w:sz w:val="24"/>
      <w:szCs w:val="24"/>
      <w:lang w:val="x-none" w:eastAsia="x-none"/>
    </w:rPr>
  </w:style>
  <w:style w:type="paragraph" w:styleId="af">
    <w:name w:val="annotation text"/>
    <w:basedOn w:val="a"/>
    <w:link w:val="ae"/>
    <w:qFormat/>
    <w:rsid w:val="00251BEC"/>
    <w:pPr>
      <w:spacing w:line="240" w:lineRule="auto"/>
    </w:pPr>
    <w:rPr>
      <w:sz w:val="20"/>
      <w:szCs w:val="20"/>
      <w:lang w:val="x-none" w:eastAsia="x-none"/>
    </w:rPr>
  </w:style>
  <w:style w:type="paragraph" w:styleId="af1">
    <w:name w:val="annotation subject"/>
    <w:basedOn w:val="af"/>
    <w:link w:val="af0"/>
    <w:qFormat/>
    <w:rsid w:val="00251BEC"/>
    <w:rPr>
      <w:b/>
      <w:bCs/>
    </w:rPr>
  </w:style>
  <w:style w:type="paragraph" w:styleId="af3">
    <w:name w:val="footer"/>
    <w:basedOn w:val="a"/>
    <w:link w:val="af2"/>
    <w:uiPriority w:val="99"/>
    <w:rsid w:val="00251BEC"/>
    <w:pPr>
      <w:tabs>
        <w:tab w:val="center" w:pos="4677"/>
        <w:tab w:val="right" w:pos="9355"/>
      </w:tabs>
      <w:spacing w:line="240" w:lineRule="auto"/>
    </w:pPr>
    <w:rPr>
      <w:lang w:val="x-none" w:eastAsia="x-none"/>
    </w:rPr>
  </w:style>
  <w:style w:type="paragraph" w:styleId="aff9">
    <w:name w:val="Revision"/>
    <w:uiPriority w:val="99"/>
    <w:semiHidden/>
    <w:qFormat/>
    <w:rsid w:val="00251BEC"/>
    <w:rPr>
      <w:rFonts w:ascii="Times New Roman" w:eastAsia="Times New Roman" w:hAnsi="Times New Roman" w:cs="Times New Roman"/>
      <w:color w:val="00000A"/>
      <w:sz w:val="28"/>
      <w:szCs w:val="28"/>
      <w:lang w:eastAsia="ru-RU"/>
    </w:rPr>
  </w:style>
  <w:style w:type="paragraph" w:customStyle="1" w:styleId="13">
    <w:name w:val="Заголовок1"/>
    <w:basedOn w:val="a"/>
    <w:link w:val="af4"/>
    <w:qFormat/>
    <w:rsid w:val="00251BEC"/>
    <w:pPr>
      <w:widowControl w:val="0"/>
      <w:overflowPunct w:val="0"/>
      <w:spacing w:after="120" w:line="240" w:lineRule="auto"/>
      <w:ind w:firstLine="0"/>
      <w:jc w:val="center"/>
      <w:textAlignment w:val="baseline"/>
    </w:pPr>
    <w:rPr>
      <w:b/>
      <w:bCs/>
      <w:sz w:val="32"/>
      <w:szCs w:val="20"/>
    </w:rPr>
  </w:style>
  <w:style w:type="paragraph" w:styleId="af6">
    <w:name w:val="Body Text Indent"/>
    <w:basedOn w:val="a"/>
    <w:link w:val="af5"/>
    <w:rsid w:val="00251BEC"/>
    <w:pPr>
      <w:spacing w:after="120"/>
      <w:ind w:left="283"/>
    </w:pPr>
    <w:rPr>
      <w:lang w:val="x-none" w:eastAsia="x-none"/>
    </w:rPr>
  </w:style>
  <w:style w:type="paragraph" w:customStyle="1" w:styleId="333">
    <w:name w:val="Пункт 3.3.3"/>
    <w:basedOn w:val="a"/>
    <w:qFormat/>
    <w:rsid w:val="00251BEC"/>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251BEC"/>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251BEC"/>
    <w:pPr>
      <w:keepNext/>
      <w:keepLines/>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251BEC"/>
  </w:style>
  <w:style w:type="paragraph" w:customStyle="1" w:styleId="-1">
    <w:name w:val="Контракт-подпункт"/>
    <w:basedOn w:val="a"/>
    <w:qFormat/>
    <w:rsid w:val="00251BEC"/>
  </w:style>
  <w:style w:type="paragraph" w:customStyle="1" w:styleId="-2">
    <w:name w:val="Контракт-подподпункт"/>
    <w:basedOn w:val="a"/>
    <w:qFormat/>
    <w:rsid w:val="00251BEC"/>
  </w:style>
  <w:style w:type="paragraph" w:customStyle="1" w:styleId="EndnoteSymbol">
    <w:name w:val="Endnote Symbol"/>
    <w:basedOn w:val="a"/>
    <w:link w:val="af8"/>
    <w:uiPriority w:val="99"/>
    <w:semiHidden/>
    <w:unhideWhenUsed/>
    <w:qFormat/>
    <w:rsid w:val="00251BEC"/>
    <w:rPr>
      <w:sz w:val="20"/>
      <w:szCs w:val="20"/>
      <w:lang w:val="x-none" w:eastAsia="x-none"/>
    </w:rPr>
  </w:style>
  <w:style w:type="paragraph" w:customStyle="1" w:styleId="ConsPlusNonformat">
    <w:name w:val="ConsPlusNonformat"/>
    <w:qFormat/>
    <w:rsid w:val="005B0B60"/>
    <w:pPr>
      <w:widowControl w:val="0"/>
    </w:pPr>
    <w:rPr>
      <w:rFonts w:ascii="Courier New" w:eastAsia="Times New Roman" w:hAnsi="Courier New" w:cs="Courier New"/>
      <w:color w:val="00000A"/>
      <w:szCs w:val="20"/>
      <w:lang w:eastAsia="ru-RU"/>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numbering" w:customStyle="1" w:styleId="WW8Num1">
    <w:name w:val="WW8Num1"/>
    <w:qFormat/>
  </w:style>
  <w:style w:type="table" w:styleId="affc">
    <w:name w:val="Table Grid"/>
    <w:basedOn w:val="a1"/>
    <w:rsid w:val="00251BEC"/>
    <w:pPr>
      <w:spacing w:line="360" w:lineRule="auto"/>
      <w:jc w:val="both"/>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одержимое врезки"/>
    <w:basedOn w:val="a"/>
    <w:qFormat/>
    <w:rsid w:val="002569B7"/>
  </w:style>
  <w:style w:type="paragraph" w:styleId="affe">
    <w:name w:val="Normal (Web)"/>
    <w:basedOn w:val="a"/>
    <w:uiPriority w:val="99"/>
    <w:semiHidden/>
    <w:unhideWhenUsed/>
    <w:rsid w:val="00590D7A"/>
    <w:pPr>
      <w:suppressAutoHyphens w:val="0"/>
      <w:spacing w:before="62" w:line="240" w:lineRule="auto"/>
      <w:ind w:firstLine="0"/>
      <w:jc w:val="center"/>
    </w:pPr>
    <w:rPr>
      <w:color w:val="auto"/>
      <w:sz w:val="24"/>
      <w:szCs w:val="24"/>
    </w:rPr>
  </w:style>
  <w:style w:type="paragraph" w:customStyle="1" w:styleId="western">
    <w:name w:val="western"/>
    <w:basedOn w:val="a"/>
    <w:rsid w:val="00590D7A"/>
    <w:pPr>
      <w:suppressAutoHyphens w:val="0"/>
      <w:spacing w:before="62" w:line="240" w:lineRule="auto"/>
      <w:ind w:firstLine="0"/>
      <w:jc w:val="center"/>
    </w:pPr>
    <w:rPr>
      <w:b/>
      <w:bCs/>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20640">
      <w:bodyDiv w:val="1"/>
      <w:marLeft w:val="0"/>
      <w:marRight w:val="0"/>
      <w:marTop w:val="0"/>
      <w:marBottom w:val="0"/>
      <w:divBdr>
        <w:top w:val="none" w:sz="0" w:space="0" w:color="auto"/>
        <w:left w:val="none" w:sz="0" w:space="0" w:color="auto"/>
        <w:bottom w:val="none" w:sz="0" w:space="0" w:color="auto"/>
        <w:right w:val="none" w:sz="0" w:space="0" w:color="auto"/>
      </w:divBdr>
    </w:div>
    <w:div w:id="761267229">
      <w:bodyDiv w:val="1"/>
      <w:marLeft w:val="0"/>
      <w:marRight w:val="0"/>
      <w:marTop w:val="0"/>
      <w:marBottom w:val="0"/>
      <w:divBdr>
        <w:top w:val="none" w:sz="0" w:space="0" w:color="auto"/>
        <w:left w:val="none" w:sz="0" w:space="0" w:color="auto"/>
        <w:bottom w:val="none" w:sz="0" w:space="0" w:color="auto"/>
        <w:right w:val="none" w:sz="0" w:space="0" w:color="auto"/>
      </w:divBdr>
    </w:div>
    <w:div w:id="1024941080">
      <w:bodyDiv w:val="1"/>
      <w:marLeft w:val="0"/>
      <w:marRight w:val="0"/>
      <w:marTop w:val="0"/>
      <w:marBottom w:val="0"/>
      <w:divBdr>
        <w:top w:val="none" w:sz="0" w:space="0" w:color="auto"/>
        <w:left w:val="none" w:sz="0" w:space="0" w:color="auto"/>
        <w:bottom w:val="none" w:sz="0" w:space="0" w:color="auto"/>
        <w:right w:val="none" w:sz="0" w:space="0" w:color="auto"/>
      </w:divBdr>
    </w:div>
    <w:div w:id="1124275388">
      <w:bodyDiv w:val="1"/>
      <w:marLeft w:val="0"/>
      <w:marRight w:val="0"/>
      <w:marTop w:val="0"/>
      <w:marBottom w:val="0"/>
      <w:divBdr>
        <w:top w:val="none" w:sz="0" w:space="0" w:color="auto"/>
        <w:left w:val="none" w:sz="0" w:space="0" w:color="auto"/>
        <w:bottom w:val="none" w:sz="0" w:space="0" w:color="auto"/>
        <w:right w:val="none" w:sz="0" w:space="0" w:color="auto"/>
      </w:divBdr>
    </w:div>
    <w:div w:id="1412850297">
      <w:bodyDiv w:val="1"/>
      <w:marLeft w:val="0"/>
      <w:marRight w:val="0"/>
      <w:marTop w:val="0"/>
      <w:marBottom w:val="0"/>
      <w:divBdr>
        <w:top w:val="none" w:sz="0" w:space="0" w:color="auto"/>
        <w:left w:val="none" w:sz="0" w:space="0" w:color="auto"/>
        <w:bottom w:val="none" w:sz="0" w:space="0" w:color="auto"/>
        <w:right w:val="none" w:sz="0" w:space="0" w:color="auto"/>
      </w:divBdr>
    </w:div>
    <w:div w:id="1552771218">
      <w:bodyDiv w:val="1"/>
      <w:marLeft w:val="0"/>
      <w:marRight w:val="0"/>
      <w:marTop w:val="0"/>
      <w:marBottom w:val="0"/>
      <w:divBdr>
        <w:top w:val="none" w:sz="0" w:space="0" w:color="auto"/>
        <w:left w:val="none" w:sz="0" w:space="0" w:color="auto"/>
        <w:bottom w:val="none" w:sz="0" w:space="0" w:color="auto"/>
        <w:right w:val="none" w:sz="0" w:space="0" w:color="auto"/>
      </w:divBdr>
    </w:div>
    <w:div w:id="1576158871">
      <w:bodyDiv w:val="1"/>
      <w:marLeft w:val="0"/>
      <w:marRight w:val="0"/>
      <w:marTop w:val="0"/>
      <w:marBottom w:val="0"/>
      <w:divBdr>
        <w:top w:val="none" w:sz="0" w:space="0" w:color="auto"/>
        <w:left w:val="none" w:sz="0" w:space="0" w:color="auto"/>
        <w:bottom w:val="none" w:sz="0" w:space="0" w:color="auto"/>
        <w:right w:val="none" w:sz="0" w:space="0" w:color="auto"/>
      </w:divBdr>
    </w:div>
    <w:div w:id="1788545595">
      <w:bodyDiv w:val="1"/>
      <w:marLeft w:val="0"/>
      <w:marRight w:val="0"/>
      <w:marTop w:val="0"/>
      <w:marBottom w:val="0"/>
      <w:divBdr>
        <w:top w:val="none" w:sz="0" w:space="0" w:color="auto"/>
        <w:left w:val="none" w:sz="0" w:space="0" w:color="auto"/>
        <w:bottom w:val="none" w:sz="0" w:space="0" w:color="auto"/>
        <w:right w:val="none" w:sz="0" w:space="0" w:color="auto"/>
      </w:divBdr>
    </w:div>
    <w:div w:id="1879706484">
      <w:bodyDiv w:val="1"/>
      <w:marLeft w:val="0"/>
      <w:marRight w:val="0"/>
      <w:marTop w:val="0"/>
      <w:marBottom w:val="0"/>
      <w:divBdr>
        <w:top w:val="none" w:sz="0" w:space="0" w:color="auto"/>
        <w:left w:val="none" w:sz="0" w:space="0" w:color="auto"/>
        <w:bottom w:val="none" w:sz="0" w:space="0" w:color="auto"/>
        <w:right w:val="none" w:sz="0" w:space="0" w:color="auto"/>
      </w:divBdr>
    </w:div>
    <w:div w:id="1909731763">
      <w:bodyDiv w:val="1"/>
      <w:marLeft w:val="0"/>
      <w:marRight w:val="0"/>
      <w:marTop w:val="0"/>
      <w:marBottom w:val="0"/>
      <w:divBdr>
        <w:top w:val="none" w:sz="0" w:space="0" w:color="auto"/>
        <w:left w:val="none" w:sz="0" w:space="0" w:color="auto"/>
        <w:bottom w:val="none" w:sz="0" w:space="0" w:color="auto"/>
        <w:right w:val="none" w:sz="0" w:space="0" w:color="auto"/>
      </w:divBdr>
    </w:div>
    <w:div w:id="201059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sk.ru/investors/disclosure/dokumenty/vnutrennie-dokumenty-obshchestva/inye-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A9D0-4A14-43B1-993C-FC26142A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61</Pages>
  <Words>25116</Words>
  <Characters>143164</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167945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Анастасия Владимировна</dc:creator>
  <dc:description/>
  <cp:lastModifiedBy>Красникова Ирина Александровна</cp:lastModifiedBy>
  <cp:revision>65</cp:revision>
  <cp:lastPrinted>2020-03-18T05:01:00Z</cp:lastPrinted>
  <dcterms:created xsi:type="dcterms:W3CDTF">2022-11-01T07:34:00Z</dcterms:created>
  <dcterms:modified xsi:type="dcterms:W3CDTF">2026-04-21T03:31:00Z</dcterms:modified>
  <dc:language>ru-RU</dc:language>
</cp:coreProperties>
</file>