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19843" w14:textId="77777777" w:rsidR="002B3213" w:rsidRPr="002B3213" w:rsidRDefault="002B3213" w:rsidP="002B3213">
      <w:pPr>
        <w:jc w:val="right"/>
        <w:rPr>
          <w:b/>
          <w:sz w:val="28"/>
          <w:szCs w:val="28"/>
        </w:rPr>
      </w:pPr>
      <w:bookmarkStart w:id="0" w:name="_GoBack"/>
      <w:bookmarkEnd w:id="0"/>
      <w:r>
        <w:rPr>
          <w:b/>
        </w:rPr>
        <w:t>«</w:t>
      </w:r>
      <w:r w:rsidRPr="002B3213">
        <w:rPr>
          <w:b/>
          <w:sz w:val="28"/>
          <w:szCs w:val="28"/>
        </w:rPr>
        <w:t>УТВЕРЖДАЮ»</w:t>
      </w:r>
    </w:p>
    <w:p w14:paraId="74DAEF72" w14:textId="77777777" w:rsidR="002B3213" w:rsidRPr="002B3213" w:rsidRDefault="002B3213" w:rsidP="002B3213">
      <w:pPr>
        <w:jc w:val="right"/>
        <w:rPr>
          <w:b/>
          <w:sz w:val="28"/>
          <w:szCs w:val="28"/>
        </w:rPr>
      </w:pPr>
      <w:r w:rsidRPr="002B3213">
        <w:rPr>
          <w:b/>
          <w:sz w:val="28"/>
          <w:szCs w:val="28"/>
        </w:rPr>
        <w:t>Заместитель директора</w:t>
      </w:r>
    </w:p>
    <w:p w14:paraId="0E20CF98" w14:textId="77777777" w:rsidR="002B3213" w:rsidRPr="002B3213" w:rsidRDefault="002B3213" w:rsidP="002B3213">
      <w:pPr>
        <w:jc w:val="right"/>
        <w:rPr>
          <w:b/>
          <w:sz w:val="28"/>
          <w:szCs w:val="28"/>
        </w:rPr>
      </w:pPr>
      <w:r w:rsidRPr="002B3213">
        <w:rPr>
          <w:b/>
          <w:sz w:val="28"/>
          <w:szCs w:val="28"/>
        </w:rPr>
        <w:t xml:space="preserve">УФПС г. СПб и ЛО </w:t>
      </w:r>
    </w:p>
    <w:p w14:paraId="1BC8B258" w14:textId="77777777" w:rsidR="002B3213" w:rsidRPr="002B3213" w:rsidRDefault="002B3213" w:rsidP="002B3213">
      <w:pPr>
        <w:jc w:val="right"/>
        <w:rPr>
          <w:b/>
          <w:sz w:val="28"/>
          <w:szCs w:val="28"/>
        </w:rPr>
      </w:pPr>
    </w:p>
    <w:p w14:paraId="7D6E8F50" w14:textId="77777777" w:rsidR="002B3213" w:rsidRPr="002B3213" w:rsidRDefault="002B3213" w:rsidP="002B3213">
      <w:pPr>
        <w:jc w:val="right"/>
        <w:rPr>
          <w:b/>
          <w:sz w:val="28"/>
          <w:szCs w:val="28"/>
        </w:rPr>
      </w:pPr>
      <w:r w:rsidRPr="002B3213">
        <w:rPr>
          <w:b/>
          <w:sz w:val="28"/>
          <w:szCs w:val="28"/>
        </w:rPr>
        <w:t xml:space="preserve">   ___________________   В.О. Шишмарева</w:t>
      </w:r>
    </w:p>
    <w:p w14:paraId="157CFCDB" w14:textId="77777777" w:rsidR="002B3213" w:rsidRPr="002B3213" w:rsidRDefault="002B3213" w:rsidP="002B3213">
      <w:pPr>
        <w:jc w:val="right"/>
        <w:rPr>
          <w:b/>
          <w:sz w:val="28"/>
          <w:szCs w:val="28"/>
        </w:rPr>
      </w:pPr>
      <w:r w:rsidRPr="002B3213">
        <w:rPr>
          <w:b/>
          <w:sz w:val="28"/>
          <w:szCs w:val="28"/>
        </w:rPr>
        <w:t xml:space="preserve">                    </w:t>
      </w:r>
    </w:p>
    <w:p w14:paraId="76FD1CB8" w14:textId="77777777" w:rsidR="002B3213" w:rsidRPr="002B3213" w:rsidRDefault="002B3213" w:rsidP="002B3213">
      <w:pPr>
        <w:jc w:val="right"/>
        <w:rPr>
          <w:b/>
          <w:sz w:val="28"/>
          <w:szCs w:val="28"/>
        </w:rPr>
      </w:pPr>
      <w:r w:rsidRPr="002B3213">
        <w:rPr>
          <w:b/>
          <w:sz w:val="28"/>
          <w:szCs w:val="28"/>
        </w:rPr>
        <w:t xml:space="preserve">     «_____» __________ 2026 г.</w:t>
      </w:r>
    </w:p>
    <w:p w14:paraId="6743C3C4" w14:textId="77777777" w:rsidR="002B3213" w:rsidRPr="002B3213" w:rsidRDefault="002B3213" w:rsidP="002B3213">
      <w:pPr>
        <w:widowControl w:val="0"/>
        <w:autoSpaceDE w:val="0"/>
        <w:autoSpaceDN w:val="0"/>
        <w:jc w:val="center"/>
        <w:rPr>
          <w:b/>
          <w:sz w:val="28"/>
          <w:szCs w:val="28"/>
        </w:rPr>
      </w:pPr>
    </w:p>
    <w:p w14:paraId="2DBA1909" w14:textId="77777777" w:rsidR="002B3213" w:rsidRPr="002B3213" w:rsidRDefault="002B3213" w:rsidP="002B3213">
      <w:pPr>
        <w:widowControl w:val="0"/>
        <w:autoSpaceDE w:val="0"/>
        <w:autoSpaceDN w:val="0"/>
        <w:jc w:val="center"/>
        <w:rPr>
          <w:b/>
          <w:sz w:val="28"/>
          <w:szCs w:val="28"/>
        </w:rPr>
      </w:pPr>
    </w:p>
    <w:p w14:paraId="575F3826" w14:textId="77777777" w:rsidR="002B3213" w:rsidRDefault="002B3213" w:rsidP="002B3213">
      <w:pPr>
        <w:widowControl w:val="0"/>
        <w:autoSpaceDE w:val="0"/>
        <w:autoSpaceDN w:val="0"/>
        <w:jc w:val="center"/>
        <w:rPr>
          <w:b/>
          <w:sz w:val="28"/>
          <w:szCs w:val="28"/>
        </w:rPr>
      </w:pPr>
    </w:p>
    <w:p w14:paraId="7AF9E763" w14:textId="77777777" w:rsidR="002B3213" w:rsidRDefault="002B3213" w:rsidP="002B3213">
      <w:pPr>
        <w:widowControl w:val="0"/>
        <w:autoSpaceDE w:val="0"/>
        <w:autoSpaceDN w:val="0"/>
        <w:jc w:val="center"/>
        <w:rPr>
          <w:b/>
          <w:sz w:val="28"/>
          <w:szCs w:val="28"/>
        </w:rPr>
      </w:pPr>
    </w:p>
    <w:p w14:paraId="602EBC25" w14:textId="77777777" w:rsidR="002B3213" w:rsidRDefault="002B3213" w:rsidP="002B3213">
      <w:pPr>
        <w:widowControl w:val="0"/>
        <w:autoSpaceDE w:val="0"/>
        <w:autoSpaceDN w:val="0"/>
        <w:jc w:val="center"/>
        <w:rPr>
          <w:b/>
          <w:sz w:val="28"/>
          <w:szCs w:val="28"/>
        </w:rPr>
      </w:pPr>
    </w:p>
    <w:p w14:paraId="1B789C02" w14:textId="77777777" w:rsidR="002B3213" w:rsidRDefault="002B3213" w:rsidP="002B3213">
      <w:pPr>
        <w:widowControl w:val="0"/>
        <w:autoSpaceDE w:val="0"/>
        <w:autoSpaceDN w:val="0"/>
        <w:jc w:val="center"/>
        <w:rPr>
          <w:b/>
          <w:sz w:val="28"/>
          <w:szCs w:val="28"/>
        </w:rPr>
      </w:pPr>
    </w:p>
    <w:p w14:paraId="7D05B1E5" w14:textId="77777777" w:rsidR="002B3213" w:rsidRDefault="002B3213" w:rsidP="002B3213">
      <w:pPr>
        <w:widowControl w:val="0"/>
        <w:autoSpaceDE w:val="0"/>
        <w:autoSpaceDN w:val="0"/>
        <w:jc w:val="center"/>
        <w:rPr>
          <w:b/>
          <w:sz w:val="28"/>
          <w:szCs w:val="28"/>
        </w:rPr>
      </w:pPr>
    </w:p>
    <w:p w14:paraId="5E868EBB" w14:textId="77777777" w:rsidR="002B3213" w:rsidRDefault="002B3213" w:rsidP="002B3213">
      <w:pPr>
        <w:widowControl w:val="0"/>
        <w:autoSpaceDE w:val="0"/>
        <w:autoSpaceDN w:val="0"/>
        <w:jc w:val="center"/>
        <w:rPr>
          <w:b/>
          <w:sz w:val="28"/>
          <w:szCs w:val="28"/>
        </w:rPr>
      </w:pPr>
    </w:p>
    <w:p w14:paraId="6B1E958A" w14:textId="77777777" w:rsidR="002B3213" w:rsidRDefault="002B3213" w:rsidP="002B3213">
      <w:pPr>
        <w:widowControl w:val="0"/>
        <w:autoSpaceDE w:val="0"/>
        <w:autoSpaceDN w:val="0"/>
        <w:jc w:val="center"/>
        <w:rPr>
          <w:b/>
          <w:sz w:val="28"/>
          <w:szCs w:val="28"/>
        </w:rPr>
      </w:pPr>
    </w:p>
    <w:p w14:paraId="0F5BC7C5" w14:textId="77777777" w:rsidR="002B3213" w:rsidRDefault="002B3213" w:rsidP="002B3213">
      <w:pPr>
        <w:widowControl w:val="0"/>
        <w:autoSpaceDE w:val="0"/>
        <w:autoSpaceDN w:val="0"/>
        <w:jc w:val="center"/>
        <w:rPr>
          <w:b/>
          <w:sz w:val="28"/>
          <w:szCs w:val="28"/>
        </w:rPr>
      </w:pPr>
    </w:p>
    <w:p w14:paraId="4F0B9520" w14:textId="77777777" w:rsidR="002B3213" w:rsidRDefault="002B3213" w:rsidP="002B3213">
      <w:pPr>
        <w:widowControl w:val="0"/>
        <w:autoSpaceDE w:val="0"/>
        <w:autoSpaceDN w:val="0"/>
        <w:jc w:val="center"/>
        <w:rPr>
          <w:b/>
          <w:sz w:val="28"/>
          <w:szCs w:val="28"/>
        </w:rPr>
      </w:pPr>
    </w:p>
    <w:p w14:paraId="0A64CE2F" w14:textId="77777777" w:rsidR="002B3213" w:rsidRDefault="002B3213" w:rsidP="002B3213">
      <w:pPr>
        <w:widowControl w:val="0"/>
        <w:autoSpaceDE w:val="0"/>
        <w:autoSpaceDN w:val="0"/>
        <w:jc w:val="center"/>
        <w:rPr>
          <w:b/>
          <w:sz w:val="28"/>
          <w:szCs w:val="28"/>
        </w:rPr>
      </w:pPr>
      <w:r>
        <w:rPr>
          <w:b/>
          <w:sz w:val="28"/>
          <w:szCs w:val="28"/>
        </w:rPr>
        <w:t>Техническое задание на оказание услуг</w:t>
      </w:r>
    </w:p>
    <w:p w14:paraId="5846A795" w14:textId="77777777" w:rsidR="002B3213" w:rsidRDefault="002B3213" w:rsidP="002B3213">
      <w:pPr>
        <w:widowControl w:val="0"/>
        <w:autoSpaceDE w:val="0"/>
        <w:autoSpaceDN w:val="0"/>
        <w:jc w:val="center"/>
        <w:rPr>
          <w:b/>
          <w:sz w:val="28"/>
          <w:szCs w:val="28"/>
        </w:rPr>
      </w:pPr>
    </w:p>
    <w:p w14:paraId="2997D60C" w14:textId="77777777" w:rsidR="002B3213" w:rsidRDefault="002B3213" w:rsidP="002B3213">
      <w:pPr>
        <w:widowControl w:val="0"/>
        <w:autoSpaceDE w:val="0"/>
        <w:autoSpaceDN w:val="0"/>
        <w:jc w:val="center"/>
        <w:rPr>
          <w:b/>
          <w:sz w:val="28"/>
          <w:szCs w:val="28"/>
        </w:rPr>
      </w:pPr>
    </w:p>
    <w:p w14:paraId="40FB58CF" w14:textId="77777777" w:rsidR="002B3213" w:rsidRDefault="002B3213" w:rsidP="002B3213">
      <w:pPr>
        <w:widowControl w:val="0"/>
        <w:autoSpaceDE w:val="0"/>
        <w:autoSpaceDN w:val="0"/>
        <w:jc w:val="center"/>
        <w:rPr>
          <w:b/>
          <w:sz w:val="28"/>
          <w:szCs w:val="28"/>
        </w:rPr>
      </w:pPr>
    </w:p>
    <w:p w14:paraId="01603E06" w14:textId="77777777" w:rsidR="00BF38C5" w:rsidRPr="007E2DD2" w:rsidRDefault="002B3213" w:rsidP="00BF38C5">
      <w:pPr>
        <w:widowControl w:val="0"/>
        <w:autoSpaceDE w:val="0"/>
        <w:autoSpaceDN w:val="0"/>
        <w:jc w:val="center"/>
        <w:rPr>
          <w:sz w:val="28"/>
          <w:szCs w:val="28"/>
        </w:rPr>
      </w:pPr>
      <w:r>
        <w:rPr>
          <w:b/>
          <w:sz w:val="28"/>
          <w:szCs w:val="28"/>
        </w:rPr>
        <w:t xml:space="preserve">Предмет закупки: </w:t>
      </w:r>
      <w:r w:rsidR="00BF38C5" w:rsidRPr="007E2DD2">
        <w:rPr>
          <w:sz w:val="28"/>
          <w:szCs w:val="28"/>
        </w:rPr>
        <w:t xml:space="preserve">Оказание услуг по ремонту и техническому обслуживанию автотранспортных средств  марки LADA Largus </w:t>
      </w:r>
    </w:p>
    <w:p w14:paraId="64381E74" w14:textId="77777777" w:rsidR="00BF38C5" w:rsidRDefault="00BF38C5" w:rsidP="00BF38C5">
      <w:pPr>
        <w:widowControl w:val="0"/>
        <w:autoSpaceDE w:val="0"/>
        <w:autoSpaceDN w:val="0"/>
        <w:jc w:val="center"/>
        <w:rPr>
          <w:sz w:val="28"/>
          <w:szCs w:val="28"/>
        </w:rPr>
      </w:pPr>
      <w:r w:rsidRPr="007E2DD2">
        <w:rPr>
          <w:sz w:val="28"/>
          <w:szCs w:val="28"/>
        </w:rPr>
        <w:t xml:space="preserve">для нужд УФПС г. Санкт - Петербурга и Ленинградской области </w:t>
      </w:r>
    </w:p>
    <w:p w14:paraId="57F543C6" w14:textId="77777777" w:rsidR="00BF38C5" w:rsidRPr="00F43972" w:rsidRDefault="00BF38C5" w:rsidP="00BF38C5">
      <w:pPr>
        <w:widowControl w:val="0"/>
        <w:autoSpaceDE w:val="0"/>
        <w:autoSpaceDN w:val="0"/>
        <w:jc w:val="center"/>
        <w:rPr>
          <w:b/>
          <w:sz w:val="28"/>
          <w:szCs w:val="28"/>
        </w:rPr>
      </w:pPr>
      <w:r w:rsidRPr="007E2DD2">
        <w:rPr>
          <w:sz w:val="28"/>
          <w:szCs w:val="28"/>
        </w:rPr>
        <w:t>АО «Почта России»</w:t>
      </w:r>
    </w:p>
    <w:p w14:paraId="3B6E0089" w14:textId="7735DCFE" w:rsidR="002B3213" w:rsidRDefault="00BF38C5" w:rsidP="00BF38C5">
      <w:pPr>
        <w:widowControl w:val="0"/>
        <w:autoSpaceDE w:val="0"/>
        <w:autoSpaceDN w:val="0"/>
        <w:jc w:val="center"/>
        <w:rPr>
          <w:sz w:val="28"/>
          <w:szCs w:val="28"/>
        </w:rPr>
      </w:pPr>
      <w:r>
        <w:rPr>
          <w:sz w:val="28"/>
          <w:szCs w:val="28"/>
        </w:rPr>
        <w:t xml:space="preserve"> </w:t>
      </w:r>
      <w:r w:rsidR="002B3213">
        <w:rPr>
          <w:sz w:val="28"/>
          <w:szCs w:val="28"/>
        </w:rPr>
        <w:t xml:space="preserve">(ОКПД 2 – 45.20.11.111) </w:t>
      </w:r>
    </w:p>
    <w:p w14:paraId="061769C8" w14:textId="77777777" w:rsidR="002B3213" w:rsidRDefault="002B3213" w:rsidP="002B3213">
      <w:pPr>
        <w:widowControl w:val="0"/>
        <w:autoSpaceDE w:val="0"/>
        <w:autoSpaceDN w:val="0"/>
        <w:jc w:val="center"/>
        <w:rPr>
          <w:b/>
          <w:sz w:val="28"/>
          <w:szCs w:val="28"/>
        </w:rPr>
      </w:pPr>
    </w:p>
    <w:p w14:paraId="4B41C13F" w14:textId="77777777" w:rsidR="002B3213" w:rsidRDefault="002B3213" w:rsidP="002B3213">
      <w:pPr>
        <w:widowControl w:val="0"/>
        <w:autoSpaceDE w:val="0"/>
        <w:autoSpaceDN w:val="0"/>
        <w:jc w:val="center"/>
        <w:rPr>
          <w:b/>
          <w:sz w:val="28"/>
          <w:szCs w:val="28"/>
        </w:rPr>
      </w:pPr>
    </w:p>
    <w:p w14:paraId="349F7271" w14:textId="77777777" w:rsidR="002B3213" w:rsidRDefault="002B3213" w:rsidP="002B3213">
      <w:pPr>
        <w:widowControl w:val="0"/>
        <w:autoSpaceDE w:val="0"/>
        <w:autoSpaceDN w:val="0"/>
        <w:jc w:val="center"/>
        <w:rPr>
          <w:b/>
          <w:sz w:val="28"/>
          <w:szCs w:val="28"/>
        </w:rPr>
      </w:pPr>
    </w:p>
    <w:p w14:paraId="63F629BF" w14:textId="77777777" w:rsidR="002B3213" w:rsidRDefault="002B3213" w:rsidP="002B3213">
      <w:pPr>
        <w:widowControl w:val="0"/>
        <w:autoSpaceDE w:val="0"/>
        <w:autoSpaceDN w:val="0"/>
        <w:jc w:val="center"/>
        <w:rPr>
          <w:b/>
          <w:sz w:val="28"/>
          <w:szCs w:val="28"/>
        </w:rPr>
      </w:pPr>
    </w:p>
    <w:p w14:paraId="75AC7646" w14:textId="77777777" w:rsidR="002B3213" w:rsidRDefault="002B3213" w:rsidP="002B3213">
      <w:pPr>
        <w:widowControl w:val="0"/>
        <w:autoSpaceDE w:val="0"/>
        <w:autoSpaceDN w:val="0"/>
        <w:jc w:val="center"/>
        <w:rPr>
          <w:b/>
          <w:sz w:val="28"/>
          <w:szCs w:val="28"/>
        </w:rPr>
      </w:pPr>
    </w:p>
    <w:p w14:paraId="74425F3A" w14:textId="77777777" w:rsidR="002B3213" w:rsidRDefault="002B3213" w:rsidP="002B3213">
      <w:pPr>
        <w:widowControl w:val="0"/>
        <w:autoSpaceDE w:val="0"/>
        <w:autoSpaceDN w:val="0"/>
        <w:jc w:val="center"/>
        <w:rPr>
          <w:b/>
          <w:sz w:val="28"/>
          <w:szCs w:val="28"/>
        </w:rPr>
      </w:pPr>
    </w:p>
    <w:p w14:paraId="314C2164" w14:textId="77777777" w:rsidR="002B3213" w:rsidRDefault="002B3213" w:rsidP="002B3213">
      <w:pPr>
        <w:widowControl w:val="0"/>
        <w:autoSpaceDE w:val="0"/>
        <w:autoSpaceDN w:val="0"/>
        <w:jc w:val="center"/>
        <w:rPr>
          <w:b/>
          <w:sz w:val="28"/>
          <w:szCs w:val="28"/>
        </w:rPr>
      </w:pPr>
    </w:p>
    <w:p w14:paraId="50A9D3C4" w14:textId="77777777" w:rsidR="002B3213" w:rsidRDefault="002B3213" w:rsidP="002B3213">
      <w:pPr>
        <w:widowControl w:val="0"/>
        <w:autoSpaceDE w:val="0"/>
        <w:autoSpaceDN w:val="0"/>
        <w:jc w:val="center"/>
        <w:rPr>
          <w:b/>
          <w:sz w:val="28"/>
          <w:szCs w:val="28"/>
        </w:rPr>
      </w:pPr>
    </w:p>
    <w:p w14:paraId="1E2DE943" w14:textId="77777777" w:rsidR="002B3213" w:rsidRDefault="002B3213" w:rsidP="002B3213">
      <w:pPr>
        <w:widowControl w:val="0"/>
        <w:autoSpaceDE w:val="0"/>
        <w:autoSpaceDN w:val="0"/>
        <w:jc w:val="center"/>
        <w:rPr>
          <w:b/>
          <w:sz w:val="28"/>
          <w:szCs w:val="28"/>
        </w:rPr>
      </w:pPr>
    </w:p>
    <w:p w14:paraId="625A67C2" w14:textId="43084E83" w:rsidR="002B3213" w:rsidRDefault="002B3213" w:rsidP="002B3213">
      <w:pPr>
        <w:widowControl w:val="0"/>
        <w:autoSpaceDE w:val="0"/>
        <w:autoSpaceDN w:val="0"/>
        <w:jc w:val="center"/>
        <w:rPr>
          <w:b/>
          <w:sz w:val="28"/>
          <w:szCs w:val="28"/>
        </w:rPr>
      </w:pPr>
    </w:p>
    <w:p w14:paraId="30B8C8F7" w14:textId="77777777" w:rsidR="002B3213" w:rsidRDefault="002B3213" w:rsidP="002B3213">
      <w:pPr>
        <w:widowControl w:val="0"/>
        <w:autoSpaceDE w:val="0"/>
        <w:autoSpaceDN w:val="0"/>
        <w:jc w:val="center"/>
        <w:rPr>
          <w:b/>
          <w:sz w:val="28"/>
          <w:szCs w:val="28"/>
        </w:rPr>
      </w:pPr>
    </w:p>
    <w:p w14:paraId="414B7510" w14:textId="77777777" w:rsidR="002B3213" w:rsidRDefault="002B3213" w:rsidP="002B3213">
      <w:pPr>
        <w:widowControl w:val="0"/>
        <w:autoSpaceDE w:val="0"/>
        <w:autoSpaceDN w:val="0"/>
        <w:jc w:val="center"/>
        <w:rPr>
          <w:b/>
          <w:sz w:val="28"/>
          <w:szCs w:val="28"/>
        </w:rPr>
      </w:pPr>
    </w:p>
    <w:p w14:paraId="06D6BCC2" w14:textId="77777777" w:rsidR="002B3213" w:rsidRDefault="002B3213" w:rsidP="002B3213">
      <w:pPr>
        <w:widowControl w:val="0"/>
        <w:autoSpaceDE w:val="0"/>
        <w:autoSpaceDN w:val="0"/>
        <w:jc w:val="center"/>
        <w:rPr>
          <w:b/>
          <w:sz w:val="28"/>
          <w:szCs w:val="28"/>
        </w:rPr>
      </w:pPr>
    </w:p>
    <w:p w14:paraId="77141F10" w14:textId="77777777" w:rsidR="002B3213" w:rsidRDefault="002B3213" w:rsidP="002B3213">
      <w:pPr>
        <w:widowControl w:val="0"/>
        <w:autoSpaceDE w:val="0"/>
        <w:autoSpaceDN w:val="0"/>
        <w:jc w:val="center"/>
        <w:rPr>
          <w:b/>
          <w:sz w:val="28"/>
          <w:szCs w:val="28"/>
        </w:rPr>
      </w:pPr>
    </w:p>
    <w:p w14:paraId="59F898AE" w14:textId="77777777" w:rsidR="002B3213" w:rsidRDefault="002B3213" w:rsidP="002B3213">
      <w:pPr>
        <w:widowControl w:val="0"/>
        <w:autoSpaceDE w:val="0"/>
        <w:autoSpaceDN w:val="0"/>
        <w:jc w:val="center"/>
        <w:rPr>
          <w:b/>
          <w:sz w:val="28"/>
          <w:szCs w:val="28"/>
        </w:rPr>
      </w:pPr>
    </w:p>
    <w:p w14:paraId="31062C65" w14:textId="77777777" w:rsidR="002B3213" w:rsidRDefault="002B3213" w:rsidP="002B3213">
      <w:pPr>
        <w:widowControl w:val="0"/>
        <w:autoSpaceDE w:val="0"/>
        <w:autoSpaceDN w:val="0"/>
        <w:jc w:val="center"/>
        <w:rPr>
          <w:b/>
          <w:sz w:val="28"/>
          <w:szCs w:val="28"/>
        </w:rPr>
      </w:pPr>
    </w:p>
    <w:p w14:paraId="54E1E8B8" w14:textId="444A77AD" w:rsidR="002B3213" w:rsidRDefault="002B3213" w:rsidP="002B3213">
      <w:pPr>
        <w:widowControl w:val="0"/>
        <w:autoSpaceDE w:val="0"/>
        <w:autoSpaceDN w:val="0"/>
        <w:jc w:val="center"/>
        <w:rPr>
          <w:b/>
          <w:sz w:val="28"/>
          <w:szCs w:val="28"/>
        </w:rPr>
      </w:pPr>
      <w:r>
        <w:rPr>
          <w:b/>
          <w:sz w:val="28"/>
          <w:szCs w:val="28"/>
        </w:rPr>
        <w:t>г. Санкт-Петербург, 2026 г.</w:t>
      </w:r>
    </w:p>
    <w:p w14:paraId="79A9C65D" w14:textId="77777777" w:rsidR="002B3213" w:rsidRDefault="002B3213" w:rsidP="002B3213">
      <w:pPr>
        <w:widowControl w:val="0"/>
        <w:autoSpaceDE w:val="0"/>
        <w:autoSpaceDN w:val="0"/>
        <w:jc w:val="center"/>
        <w:rPr>
          <w:b/>
          <w:sz w:val="28"/>
          <w:szCs w:val="28"/>
        </w:rPr>
      </w:pPr>
    </w:p>
    <w:p w14:paraId="012BD0BB" w14:textId="77777777" w:rsidR="002B3213" w:rsidRDefault="002B3213" w:rsidP="002B3213">
      <w:pPr>
        <w:widowControl w:val="0"/>
        <w:autoSpaceDE w:val="0"/>
        <w:autoSpaceDN w:val="0"/>
        <w:jc w:val="center"/>
        <w:rPr>
          <w:b/>
          <w:sz w:val="28"/>
          <w:szCs w:val="28"/>
        </w:rPr>
      </w:pPr>
    </w:p>
    <w:p w14:paraId="25541BA6" w14:textId="77777777" w:rsidR="002B3213" w:rsidRDefault="002B3213" w:rsidP="00BE3693">
      <w:pPr>
        <w:contextualSpacing/>
        <w:jc w:val="center"/>
        <w:rPr>
          <w:b/>
          <w:sz w:val="20"/>
          <w:szCs w:val="20"/>
        </w:rPr>
      </w:pPr>
    </w:p>
    <w:p w14:paraId="2D3DD348" w14:textId="77777777" w:rsidR="002B3213" w:rsidRDefault="002B3213" w:rsidP="00BE3693">
      <w:pPr>
        <w:contextualSpacing/>
        <w:jc w:val="center"/>
        <w:rPr>
          <w:b/>
          <w:sz w:val="20"/>
          <w:szCs w:val="20"/>
        </w:rPr>
      </w:pPr>
    </w:p>
    <w:p w14:paraId="58732FC3" w14:textId="31C69064" w:rsidR="00EE16D1" w:rsidRDefault="00EE16D1" w:rsidP="00BE3693">
      <w:pPr>
        <w:contextualSpacing/>
        <w:jc w:val="center"/>
        <w:rPr>
          <w:b/>
          <w:sz w:val="20"/>
          <w:szCs w:val="20"/>
        </w:rPr>
      </w:pPr>
      <w:r w:rsidRPr="0012190D">
        <w:rPr>
          <w:b/>
          <w:sz w:val="20"/>
          <w:szCs w:val="20"/>
        </w:rPr>
        <w:lastRenderedPageBreak/>
        <w:t>Техническое задание</w:t>
      </w:r>
    </w:p>
    <w:p w14:paraId="299E26EB" w14:textId="77777777" w:rsidR="00BF38C5" w:rsidRDefault="00BF38C5" w:rsidP="00BE3693">
      <w:pPr>
        <w:contextualSpacing/>
        <w:jc w:val="center"/>
        <w:rPr>
          <w:b/>
          <w:sz w:val="20"/>
          <w:szCs w:val="20"/>
        </w:rPr>
      </w:pPr>
    </w:p>
    <w:p w14:paraId="39B09F30" w14:textId="77777777" w:rsidR="00BF38C5" w:rsidRPr="00BF38C5" w:rsidRDefault="00BF38C5" w:rsidP="00BF38C5">
      <w:pPr>
        <w:widowControl w:val="0"/>
        <w:autoSpaceDE w:val="0"/>
        <w:autoSpaceDN w:val="0"/>
        <w:jc w:val="center"/>
        <w:rPr>
          <w:sz w:val="20"/>
          <w:szCs w:val="20"/>
        </w:rPr>
      </w:pPr>
      <w:r w:rsidRPr="00BF38C5">
        <w:rPr>
          <w:sz w:val="20"/>
          <w:szCs w:val="20"/>
        </w:rPr>
        <w:t xml:space="preserve">Оказание услуг по ремонту и техническому обслуживанию автотранспортных средств  марки LADA Largus </w:t>
      </w:r>
    </w:p>
    <w:p w14:paraId="47D7C822" w14:textId="77777777" w:rsidR="00BF38C5" w:rsidRPr="00BF38C5" w:rsidRDefault="00BF38C5" w:rsidP="00BF38C5">
      <w:pPr>
        <w:widowControl w:val="0"/>
        <w:autoSpaceDE w:val="0"/>
        <w:autoSpaceDN w:val="0"/>
        <w:jc w:val="center"/>
        <w:rPr>
          <w:sz w:val="20"/>
          <w:szCs w:val="20"/>
        </w:rPr>
      </w:pPr>
      <w:r w:rsidRPr="00BF38C5">
        <w:rPr>
          <w:sz w:val="20"/>
          <w:szCs w:val="20"/>
        </w:rPr>
        <w:t xml:space="preserve">для нужд УФПС г. Санкт - Петербурга и Ленинградской области </w:t>
      </w:r>
    </w:p>
    <w:p w14:paraId="5425AD6B" w14:textId="3B97BD7D" w:rsidR="00ED1498" w:rsidRPr="0012190D" w:rsidRDefault="00BF38C5" w:rsidP="00BF38C5">
      <w:pPr>
        <w:widowControl w:val="0"/>
        <w:autoSpaceDE w:val="0"/>
        <w:autoSpaceDN w:val="0"/>
        <w:jc w:val="center"/>
        <w:rPr>
          <w:sz w:val="20"/>
          <w:szCs w:val="20"/>
        </w:rPr>
      </w:pPr>
      <w:r w:rsidRPr="00BF38C5">
        <w:rPr>
          <w:sz w:val="20"/>
          <w:szCs w:val="20"/>
        </w:rPr>
        <w:t>АО «Почта России»</w:t>
      </w:r>
      <w:r w:rsidRPr="0012190D">
        <w:rPr>
          <w:sz w:val="20"/>
          <w:szCs w:val="20"/>
        </w:rPr>
        <w:t xml:space="preserve"> </w:t>
      </w:r>
      <w:r w:rsidR="00ED1498" w:rsidRPr="0012190D">
        <w:rPr>
          <w:sz w:val="20"/>
          <w:szCs w:val="20"/>
        </w:rPr>
        <w:t>(ОКПД 2 – 45.20.11)</w:t>
      </w:r>
    </w:p>
    <w:p w14:paraId="447AB50B" w14:textId="77777777" w:rsidR="00ED1498" w:rsidRPr="00BE3693" w:rsidRDefault="00ED1498" w:rsidP="00BE3693">
      <w:pPr>
        <w:pStyle w:val="af9"/>
        <w:contextualSpacing/>
        <w:jc w:val="center"/>
        <w:rPr>
          <w:b/>
          <w:sz w:val="20"/>
          <w:szCs w:val="20"/>
        </w:rPr>
      </w:pPr>
    </w:p>
    <w:p w14:paraId="3280324D" w14:textId="37D89D7A" w:rsidR="00ED1498" w:rsidRDefault="00ED1498" w:rsidP="00BE3693">
      <w:pPr>
        <w:pStyle w:val="ConsPlusNormal"/>
        <w:widowControl w:val="0"/>
        <w:numPr>
          <w:ilvl w:val="0"/>
          <w:numId w:val="20"/>
        </w:numPr>
        <w:ind w:left="0" w:firstLine="0"/>
        <w:contextualSpacing/>
        <w:jc w:val="center"/>
        <w:rPr>
          <w:rFonts w:ascii="Times New Roman" w:hAnsi="Times New Roman" w:cs="Times New Roman"/>
          <w:b/>
        </w:rPr>
      </w:pPr>
      <w:r w:rsidRPr="00BE3693">
        <w:rPr>
          <w:rFonts w:ascii="Times New Roman" w:hAnsi="Times New Roman" w:cs="Times New Roman"/>
          <w:b/>
        </w:rPr>
        <w:t>ПЕРЕЧЕНЬ ПРИНЯТЫХ СОКРАЩЕНИЙ</w:t>
      </w:r>
    </w:p>
    <w:p w14:paraId="0C1E3354" w14:textId="77777777" w:rsidR="00000A6A" w:rsidRPr="00BE3693" w:rsidRDefault="00000A6A" w:rsidP="00000A6A">
      <w:pPr>
        <w:pStyle w:val="ConsPlusNormal"/>
        <w:widowControl w:val="0"/>
        <w:contextualSpacing/>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44"/>
        <w:gridCol w:w="6767"/>
      </w:tblGrid>
      <w:tr w:rsidR="00ED1498" w:rsidRPr="00BE3693" w14:paraId="7DE2E884" w14:textId="77777777" w:rsidTr="00B14925">
        <w:trPr>
          <w:trHeight w:val="79"/>
          <w:tblHeader/>
        </w:trPr>
        <w:tc>
          <w:tcPr>
            <w:tcW w:w="1586" w:type="pct"/>
            <w:vAlign w:val="center"/>
          </w:tcPr>
          <w:p w14:paraId="7B167C80" w14:textId="77777777" w:rsidR="00ED1498" w:rsidRPr="00B14925" w:rsidRDefault="00ED1498" w:rsidP="00BE3693">
            <w:pPr>
              <w:widowControl w:val="0"/>
              <w:autoSpaceDE w:val="0"/>
              <w:autoSpaceDN w:val="0"/>
              <w:adjustRightInd w:val="0"/>
              <w:contextualSpacing/>
              <w:jc w:val="center"/>
              <w:rPr>
                <w:b/>
                <w:sz w:val="16"/>
                <w:szCs w:val="16"/>
              </w:rPr>
            </w:pPr>
            <w:r w:rsidRPr="00B14925">
              <w:rPr>
                <w:b/>
                <w:sz w:val="16"/>
                <w:szCs w:val="16"/>
              </w:rPr>
              <w:t>Термин/ сокращение</w:t>
            </w:r>
          </w:p>
        </w:tc>
        <w:tc>
          <w:tcPr>
            <w:tcW w:w="3414" w:type="pct"/>
            <w:vAlign w:val="center"/>
          </w:tcPr>
          <w:p w14:paraId="28B3341C" w14:textId="77777777" w:rsidR="00ED1498" w:rsidRPr="00B14925" w:rsidRDefault="00ED1498" w:rsidP="00BE3693">
            <w:pPr>
              <w:widowControl w:val="0"/>
              <w:autoSpaceDE w:val="0"/>
              <w:autoSpaceDN w:val="0"/>
              <w:adjustRightInd w:val="0"/>
              <w:contextualSpacing/>
              <w:jc w:val="center"/>
              <w:rPr>
                <w:b/>
                <w:sz w:val="16"/>
                <w:szCs w:val="16"/>
              </w:rPr>
            </w:pPr>
            <w:r w:rsidRPr="00B14925">
              <w:rPr>
                <w:b/>
                <w:sz w:val="16"/>
                <w:szCs w:val="16"/>
              </w:rPr>
              <w:t>Расшифровка термина/ сокращения</w:t>
            </w:r>
          </w:p>
        </w:tc>
      </w:tr>
      <w:tr w:rsidR="00ED1498" w:rsidRPr="00BE3693" w14:paraId="43CDAF20" w14:textId="77777777" w:rsidTr="00ED1498">
        <w:trPr>
          <w:trHeight w:val="669"/>
        </w:trPr>
        <w:tc>
          <w:tcPr>
            <w:tcW w:w="1586" w:type="pct"/>
            <w:vAlign w:val="center"/>
          </w:tcPr>
          <w:p w14:paraId="04FF01B3"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Гарантия</w:t>
            </w:r>
          </w:p>
        </w:tc>
        <w:tc>
          <w:tcPr>
            <w:tcW w:w="3414" w:type="pct"/>
            <w:vAlign w:val="center"/>
          </w:tcPr>
          <w:p w14:paraId="45F0D950"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w:t>
            </w:r>
          </w:p>
        </w:tc>
      </w:tr>
      <w:tr w:rsidR="00ED1498" w:rsidRPr="00BE3693" w14:paraId="68B487D4" w14:textId="77777777" w:rsidTr="00ED1498">
        <w:trPr>
          <w:trHeight w:val="465"/>
        </w:trPr>
        <w:tc>
          <w:tcPr>
            <w:tcW w:w="1586" w:type="pct"/>
            <w:vAlign w:val="center"/>
          </w:tcPr>
          <w:p w14:paraId="44C42907"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Заказчик</w:t>
            </w:r>
          </w:p>
        </w:tc>
        <w:tc>
          <w:tcPr>
            <w:tcW w:w="3414" w:type="pct"/>
            <w:vAlign w:val="center"/>
          </w:tcPr>
          <w:p w14:paraId="3466D98B" w14:textId="4045CFA3"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 xml:space="preserve">Акционерное общество «Почта России», </w:t>
            </w:r>
            <w:r w:rsidR="00926466">
              <w:rPr>
                <w:sz w:val="20"/>
                <w:szCs w:val="20"/>
              </w:rPr>
              <w:t xml:space="preserve"> </w:t>
            </w:r>
            <w:r w:rsidRPr="00BE3693">
              <w:rPr>
                <w:sz w:val="20"/>
                <w:szCs w:val="20"/>
              </w:rPr>
              <w:t>АО «Почта России»</w:t>
            </w:r>
          </w:p>
        </w:tc>
      </w:tr>
      <w:tr w:rsidR="00ED1498" w:rsidRPr="00BE3693" w14:paraId="7613C885" w14:textId="77777777" w:rsidTr="00ED1498">
        <w:trPr>
          <w:trHeight w:val="465"/>
        </w:trPr>
        <w:tc>
          <w:tcPr>
            <w:tcW w:w="1586" w:type="pct"/>
            <w:vAlign w:val="center"/>
          </w:tcPr>
          <w:p w14:paraId="70CBC427"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Интернет сервис</w:t>
            </w:r>
          </w:p>
        </w:tc>
        <w:tc>
          <w:tcPr>
            <w:tcW w:w="3414" w:type="pct"/>
            <w:vAlign w:val="center"/>
          </w:tcPr>
          <w:p w14:paraId="5430FAD6"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ED1498" w:rsidRPr="00BE3693" w14:paraId="30011531" w14:textId="77777777" w:rsidTr="00ED1498">
        <w:trPr>
          <w:trHeight w:val="291"/>
        </w:trPr>
        <w:tc>
          <w:tcPr>
            <w:tcW w:w="1586" w:type="pct"/>
            <w:vAlign w:val="center"/>
          </w:tcPr>
          <w:p w14:paraId="70007BEB"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Исполнитель</w:t>
            </w:r>
          </w:p>
        </w:tc>
        <w:tc>
          <w:tcPr>
            <w:tcW w:w="3414" w:type="pct"/>
            <w:vAlign w:val="center"/>
          </w:tcPr>
          <w:p w14:paraId="5D9ECBE6"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ED1498" w:rsidRPr="00BE3693" w14:paraId="2D54828D" w14:textId="77777777" w:rsidTr="00ED1498">
        <w:trPr>
          <w:trHeight w:val="291"/>
        </w:trPr>
        <w:tc>
          <w:tcPr>
            <w:tcW w:w="1586" w:type="pct"/>
            <w:vAlign w:val="center"/>
          </w:tcPr>
          <w:p w14:paraId="3496BC16" w14:textId="77777777" w:rsidR="00ED1498" w:rsidRPr="00BE3693" w:rsidRDefault="00ED1498" w:rsidP="00BE3693">
            <w:pPr>
              <w:widowControl w:val="0"/>
              <w:autoSpaceDE w:val="0"/>
              <w:autoSpaceDN w:val="0"/>
              <w:adjustRightInd w:val="0"/>
              <w:contextualSpacing/>
              <w:jc w:val="center"/>
              <w:rPr>
                <w:b/>
                <w:sz w:val="20"/>
                <w:szCs w:val="20"/>
              </w:rPr>
            </w:pPr>
            <w:r w:rsidRPr="00BE3693">
              <w:rPr>
                <w:b/>
                <w:sz w:val="20"/>
                <w:szCs w:val="20"/>
              </w:rPr>
              <w:t>Процент скидки</w:t>
            </w:r>
          </w:p>
        </w:tc>
        <w:tc>
          <w:tcPr>
            <w:tcW w:w="3414" w:type="pct"/>
            <w:vAlign w:val="center"/>
          </w:tcPr>
          <w:p w14:paraId="15BA762E" w14:textId="77777777" w:rsidR="00ED1498" w:rsidRPr="00BE3693" w:rsidRDefault="00ED1498" w:rsidP="00BE3693">
            <w:pPr>
              <w:widowControl w:val="0"/>
              <w:autoSpaceDE w:val="0"/>
              <w:autoSpaceDN w:val="0"/>
              <w:adjustRightInd w:val="0"/>
              <w:contextualSpacing/>
              <w:jc w:val="both"/>
              <w:rPr>
                <w:b/>
                <w:sz w:val="20"/>
                <w:szCs w:val="20"/>
              </w:rPr>
            </w:pPr>
            <w:r w:rsidRPr="00BE3693">
              <w:rPr>
                <w:b/>
                <w:sz w:val="20"/>
                <w:szCs w:val="20"/>
              </w:rPr>
              <w:t>Коэффициент понижения, полученный путем снижения общей начальной (максимальной) цены за единицу УСЛУГ (норма-часа) установленного по результатам проведении закупки.</w:t>
            </w:r>
          </w:p>
        </w:tc>
      </w:tr>
      <w:tr w:rsidR="00ED1498" w:rsidRPr="00BE3693" w14:paraId="7EE8BBFE" w14:textId="77777777" w:rsidTr="00ED1498">
        <w:trPr>
          <w:trHeight w:val="291"/>
        </w:trPr>
        <w:tc>
          <w:tcPr>
            <w:tcW w:w="1586" w:type="pct"/>
            <w:vAlign w:val="center"/>
          </w:tcPr>
          <w:p w14:paraId="1E212BC6"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Общий срок оказания услуг</w:t>
            </w:r>
          </w:p>
        </w:tc>
        <w:tc>
          <w:tcPr>
            <w:tcW w:w="3414" w:type="pct"/>
            <w:vAlign w:val="center"/>
          </w:tcPr>
          <w:p w14:paraId="79990884"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Период, в котором Исполнитель гарантирует оказывает услуги.</w:t>
            </w:r>
          </w:p>
        </w:tc>
      </w:tr>
      <w:tr w:rsidR="00ED1498" w:rsidRPr="00BE3693" w14:paraId="22B2B62F" w14:textId="77777777" w:rsidTr="00ED1498">
        <w:trPr>
          <w:trHeight w:val="291"/>
        </w:trPr>
        <w:tc>
          <w:tcPr>
            <w:tcW w:w="1586" w:type="pct"/>
            <w:vAlign w:val="center"/>
          </w:tcPr>
          <w:p w14:paraId="4180EBD8"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Ремонт</w:t>
            </w:r>
          </w:p>
        </w:tc>
        <w:tc>
          <w:tcPr>
            <w:tcW w:w="3414" w:type="pct"/>
            <w:vAlign w:val="center"/>
          </w:tcPr>
          <w:p w14:paraId="09E49EF4"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 xml:space="preserve">Планово-предупредительный ремонт, а также устранение поломок и неисправностей, возникших в ходе эксплуатации </w:t>
            </w:r>
          </w:p>
        </w:tc>
      </w:tr>
      <w:tr w:rsidR="00ED1498" w:rsidRPr="00BE3693" w14:paraId="4A4A6ED5" w14:textId="77777777" w:rsidTr="00ED1498">
        <w:trPr>
          <w:trHeight w:val="291"/>
        </w:trPr>
        <w:tc>
          <w:tcPr>
            <w:tcW w:w="1586" w:type="pct"/>
            <w:vAlign w:val="center"/>
          </w:tcPr>
          <w:p w14:paraId="3D03DDC0"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СТО</w:t>
            </w:r>
          </w:p>
        </w:tc>
        <w:tc>
          <w:tcPr>
            <w:tcW w:w="3414" w:type="pct"/>
            <w:vAlign w:val="center"/>
          </w:tcPr>
          <w:p w14:paraId="585EDCD3"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Станция технического обслуживания</w:t>
            </w:r>
          </w:p>
        </w:tc>
      </w:tr>
      <w:tr w:rsidR="00ED1498" w:rsidRPr="00BE3693" w14:paraId="6B20DE0A" w14:textId="77777777" w:rsidTr="00ED1498">
        <w:trPr>
          <w:trHeight w:val="291"/>
        </w:trPr>
        <w:tc>
          <w:tcPr>
            <w:tcW w:w="1586" w:type="pct"/>
            <w:vAlign w:val="center"/>
          </w:tcPr>
          <w:p w14:paraId="248AB59A"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ТЗ</w:t>
            </w:r>
          </w:p>
        </w:tc>
        <w:tc>
          <w:tcPr>
            <w:tcW w:w="3414" w:type="pct"/>
            <w:vAlign w:val="center"/>
          </w:tcPr>
          <w:p w14:paraId="78658EB6"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Техническое задание</w:t>
            </w:r>
          </w:p>
        </w:tc>
      </w:tr>
      <w:tr w:rsidR="00ED1498" w:rsidRPr="00BE3693" w14:paraId="31F28185" w14:textId="77777777" w:rsidTr="00ED1498">
        <w:trPr>
          <w:trHeight w:val="291"/>
        </w:trPr>
        <w:tc>
          <w:tcPr>
            <w:tcW w:w="1586" w:type="pct"/>
            <w:vAlign w:val="center"/>
          </w:tcPr>
          <w:p w14:paraId="66F324A2"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ТО</w:t>
            </w:r>
          </w:p>
        </w:tc>
        <w:tc>
          <w:tcPr>
            <w:tcW w:w="3414" w:type="pct"/>
            <w:vAlign w:val="center"/>
          </w:tcPr>
          <w:p w14:paraId="18D15690"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Техническое обслуживание транспортного средства</w:t>
            </w:r>
          </w:p>
        </w:tc>
      </w:tr>
      <w:tr w:rsidR="00ED1498" w:rsidRPr="00BE3693" w14:paraId="49EFCCFD" w14:textId="77777777" w:rsidTr="00ED1498">
        <w:trPr>
          <w:trHeight w:val="291"/>
        </w:trPr>
        <w:tc>
          <w:tcPr>
            <w:tcW w:w="1586" w:type="pct"/>
            <w:vAlign w:val="center"/>
          </w:tcPr>
          <w:p w14:paraId="3F5F8F6D"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ТС</w:t>
            </w:r>
          </w:p>
        </w:tc>
        <w:tc>
          <w:tcPr>
            <w:tcW w:w="3414" w:type="pct"/>
            <w:vAlign w:val="center"/>
          </w:tcPr>
          <w:p w14:paraId="500E26B5"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Транспортное средство</w:t>
            </w:r>
          </w:p>
        </w:tc>
      </w:tr>
      <w:tr w:rsidR="00ED1498" w:rsidRPr="00BE3693" w:rsidDel="004803E3" w14:paraId="2B89702B" w14:textId="77777777" w:rsidTr="00ED1498">
        <w:trPr>
          <w:trHeight w:val="291"/>
        </w:trPr>
        <w:tc>
          <w:tcPr>
            <w:tcW w:w="1586" w:type="pct"/>
            <w:vAlign w:val="center"/>
          </w:tcPr>
          <w:p w14:paraId="0F97DA95" w14:textId="77777777" w:rsidR="00ED1498" w:rsidRPr="00BE3693" w:rsidDel="004803E3" w:rsidRDefault="00ED1498" w:rsidP="00BE3693">
            <w:pPr>
              <w:widowControl w:val="0"/>
              <w:autoSpaceDE w:val="0"/>
              <w:autoSpaceDN w:val="0"/>
              <w:adjustRightInd w:val="0"/>
              <w:contextualSpacing/>
              <w:jc w:val="center"/>
              <w:rPr>
                <w:sz w:val="20"/>
                <w:szCs w:val="20"/>
              </w:rPr>
            </w:pPr>
            <w:r w:rsidRPr="00BE3693">
              <w:rPr>
                <w:sz w:val="20"/>
                <w:szCs w:val="20"/>
              </w:rPr>
              <w:t>Услуги</w:t>
            </w:r>
          </w:p>
        </w:tc>
        <w:tc>
          <w:tcPr>
            <w:tcW w:w="3414" w:type="pct"/>
            <w:vAlign w:val="center"/>
          </w:tcPr>
          <w:p w14:paraId="4FA94358" w14:textId="31C1D243" w:rsidR="00ED1498" w:rsidRPr="00BE3693" w:rsidDel="004803E3" w:rsidRDefault="00ED1498" w:rsidP="00BE3693">
            <w:pPr>
              <w:widowControl w:val="0"/>
              <w:autoSpaceDE w:val="0"/>
              <w:autoSpaceDN w:val="0"/>
              <w:adjustRightInd w:val="0"/>
              <w:contextualSpacing/>
              <w:jc w:val="both"/>
              <w:rPr>
                <w:sz w:val="20"/>
                <w:szCs w:val="20"/>
              </w:rPr>
            </w:pPr>
            <w:r w:rsidRPr="00BE3693">
              <w:rPr>
                <w:sz w:val="20"/>
                <w:szCs w:val="20"/>
              </w:rPr>
              <w:t xml:space="preserve">Оказание услуг по ремонту и техническому обслуживанию легковых и малотоннажных транспортных средств для нужд </w:t>
            </w:r>
            <w:r w:rsidR="00015AB7" w:rsidRPr="00015AB7">
              <w:rPr>
                <w:sz w:val="20"/>
                <w:szCs w:val="20"/>
              </w:rPr>
              <w:t>УФПС г. Санкт - Петербурга и Ленинградской области</w:t>
            </w:r>
          </w:p>
        </w:tc>
      </w:tr>
      <w:tr w:rsidR="00ED1498" w:rsidRPr="00BE3693" w14:paraId="26371136" w14:textId="77777777" w:rsidTr="00ED1498">
        <w:trPr>
          <w:trHeight w:val="291"/>
        </w:trPr>
        <w:tc>
          <w:tcPr>
            <w:tcW w:w="1586" w:type="pct"/>
            <w:vAlign w:val="center"/>
          </w:tcPr>
          <w:p w14:paraId="52A0FC5C"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УФПС</w:t>
            </w:r>
          </w:p>
        </w:tc>
        <w:tc>
          <w:tcPr>
            <w:tcW w:w="3414" w:type="pct"/>
            <w:vAlign w:val="center"/>
          </w:tcPr>
          <w:p w14:paraId="04FE2DFE" w14:textId="77777777" w:rsidR="00ED1498" w:rsidRPr="00BE3693" w:rsidRDefault="00ED1498" w:rsidP="00BE3693">
            <w:pPr>
              <w:widowControl w:val="0"/>
              <w:autoSpaceDE w:val="0"/>
              <w:autoSpaceDN w:val="0"/>
              <w:adjustRightInd w:val="0"/>
              <w:contextualSpacing/>
              <w:jc w:val="both"/>
              <w:rPr>
                <w:rFonts w:eastAsia="Calibri"/>
                <w:sz w:val="20"/>
                <w:szCs w:val="20"/>
                <w:lang w:eastAsia="en-US"/>
              </w:rPr>
            </w:pPr>
            <w:r w:rsidRPr="00BE3693">
              <w:rPr>
                <w:rFonts w:eastAsia="Calibri"/>
                <w:sz w:val="20"/>
                <w:szCs w:val="20"/>
                <w:lang w:eastAsia="en-US"/>
              </w:rPr>
              <w:t>Управление федеральной почтовой связи</w:t>
            </w:r>
          </w:p>
        </w:tc>
      </w:tr>
      <w:tr w:rsidR="00ED1498" w:rsidRPr="00BE3693" w14:paraId="5A0E8C1F" w14:textId="77777777" w:rsidTr="00ED1498">
        <w:trPr>
          <w:trHeight w:val="291"/>
        </w:trPr>
        <w:tc>
          <w:tcPr>
            <w:tcW w:w="1586" w:type="pct"/>
            <w:vAlign w:val="center"/>
          </w:tcPr>
          <w:p w14:paraId="299C1757"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lang w:val="en-US"/>
              </w:rPr>
              <w:t>VIN</w:t>
            </w:r>
          </w:p>
        </w:tc>
        <w:tc>
          <w:tcPr>
            <w:tcW w:w="3414" w:type="pct"/>
            <w:vAlign w:val="center"/>
          </w:tcPr>
          <w:p w14:paraId="64382C76" w14:textId="77777777" w:rsidR="00ED1498" w:rsidRPr="00BE3693" w:rsidRDefault="00ED1498" w:rsidP="00BE3693">
            <w:pPr>
              <w:widowControl w:val="0"/>
              <w:autoSpaceDE w:val="0"/>
              <w:autoSpaceDN w:val="0"/>
              <w:adjustRightInd w:val="0"/>
              <w:contextualSpacing/>
              <w:jc w:val="both"/>
              <w:rPr>
                <w:rFonts w:eastAsia="Calibri"/>
                <w:sz w:val="20"/>
                <w:szCs w:val="20"/>
                <w:lang w:eastAsia="en-US"/>
              </w:rPr>
            </w:pPr>
            <w:r w:rsidRPr="00BE3693">
              <w:rPr>
                <w:rFonts w:eastAsia="Calibri"/>
                <w:bCs/>
                <w:sz w:val="20"/>
                <w:szCs w:val="20"/>
                <w:shd w:val="clear" w:color="auto" w:fill="FFFFFF"/>
                <w:lang w:eastAsia="en-US"/>
              </w:rPr>
              <w:t>Идентификационный номер транспортного средства</w:t>
            </w:r>
          </w:p>
        </w:tc>
      </w:tr>
      <w:tr w:rsidR="00ED1498" w:rsidRPr="00BE3693" w14:paraId="13D53F36" w14:textId="77777777" w:rsidTr="00ED1498">
        <w:trPr>
          <w:trHeight w:val="291"/>
        </w:trPr>
        <w:tc>
          <w:tcPr>
            <w:tcW w:w="1586" w:type="pct"/>
            <w:vAlign w:val="center"/>
          </w:tcPr>
          <w:p w14:paraId="7B22789F"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место приписки ТС</w:t>
            </w:r>
          </w:p>
        </w:tc>
        <w:tc>
          <w:tcPr>
            <w:tcW w:w="3414" w:type="pct"/>
            <w:vAlign w:val="center"/>
          </w:tcPr>
          <w:p w14:paraId="75267D87" w14:textId="77777777" w:rsidR="00ED1498" w:rsidRDefault="00ED1498" w:rsidP="00BE3693">
            <w:pPr>
              <w:widowControl w:val="0"/>
              <w:autoSpaceDE w:val="0"/>
              <w:autoSpaceDN w:val="0"/>
              <w:adjustRightInd w:val="0"/>
              <w:contextualSpacing/>
              <w:jc w:val="both"/>
              <w:rPr>
                <w:rFonts w:eastAsia="Calibri"/>
                <w:bCs/>
                <w:sz w:val="20"/>
                <w:szCs w:val="20"/>
                <w:shd w:val="clear" w:color="auto" w:fill="FFFFFF"/>
                <w:lang w:eastAsia="en-US"/>
              </w:rPr>
            </w:pPr>
            <w:r w:rsidRPr="00BE3693">
              <w:rPr>
                <w:rFonts w:eastAsia="Calibri"/>
                <w:bCs/>
                <w:sz w:val="20"/>
                <w:szCs w:val="20"/>
                <w:shd w:val="clear" w:color="auto" w:fill="FFFFFF"/>
                <w:lang w:eastAsia="en-US"/>
              </w:rPr>
              <w:t>постоянное место выпуска ТС на линию</w:t>
            </w:r>
          </w:p>
          <w:p w14:paraId="747A5329" w14:textId="7F979470" w:rsidR="002B3213" w:rsidRPr="00BE3693" w:rsidRDefault="002B3213" w:rsidP="00BE3693">
            <w:pPr>
              <w:widowControl w:val="0"/>
              <w:autoSpaceDE w:val="0"/>
              <w:autoSpaceDN w:val="0"/>
              <w:adjustRightInd w:val="0"/>
              <w:contextualSpacing/>
              <w:jc w:val="both"/>
              <w:rPr>
                <w:rFonts w:eastAsia="Calibri"/>
                <w:bCs/>
                <w:sz w:val="20"/>
                <w:szCs w:val="20"/>
                <w:shd w:val="clear" w:color="auto" w:fill="FFFFFF"/>
                <w:lang w:eastAsia="en-US"/>
              </w:rPr>
            </w:pPr>
          </w:p>
        </w:tc>
      </w:tr>
    </w:tbl>
    <w:p w14:paraId="76E6C312" w14:textId="77777777" w:rsidR="00ED1498" w:rsidRPr="00BE3693" w:rsidRDefault="00ED1498" w:rsidP="00BE3693">
      <w:pPr>
        <w:pStyle w:val="ConsPlusNormal"/>
        <w:contextualSpacing/>
        <w:jc w:val="center"/>
        <w:rPr>
          <w:rFonts w:ascii="Times New Roman" w:hAnsi="Times New Roman" w:cs="Times New Roman"/>
          <w:b/>
        </w:rPr>
      </w:pPr>
    </w:p>
    <w:p w14:paraId="0DD67C2F" w14:textId="42D20F03" w:rsidR="00ED1498" w:rsidRDefault="00ED1498" w:rsidP="00B14925">
      <w:pPr>
        <w:widowControl w:val="0"/>
        <w:numPr>
          <w:ilvl w:val="0"/>
          <w:numId w:val="20"/>
        </w:numPr>
        <w:autoSpaceDE w:val="0"/>
        <w:autoSpaceDN w:val="0"/>
        <w:adjustRightInd w:val="0"/>
        <w:ind w:left="0" w:firstLine="567"/>
        <w:contextualSpacing/>
        <w:jc w:val="center"/>
        <w:rPr>
          <w:b/>
          <w:sz w:val="20"/>
          <w:szCs w:val="20"/>
        </w:rPr>
      </w:pPr>
      <w:r w:rsidRPr="00BE3693">
        <w:rPr>
          <w:b/>
          <w:sz w:val="20"/>
          <w:szCs w:val="20"/>
        </w:rPr>
        <w:t>НАИМЕНОВАНИЕ УСЛУГИ</w:t>
      </w:r>
    </w:p>
    <w:p w14:paraId="0F96BFA2" w14:textId="77777777" w:rsidR="00000A6A" w:rsidRPr="00BE3693" w:rsidRDefault="00000A6A" w:rsidP="00000A6A">
      <w:pPr>
        <w:widowControl w:val="0"/>
        <w:autoSpaceDE w:val="0"/>
        <w:autoSpaceDN w:val="0"/>
        <w:adjustRightInd w:val="0"/>
        <w:ind w:left="567"/>
        <w:contextualSpacing/>
        <w:rPr>
          <w:b/>
          <w:sz w:val="20"/>
          <w:szCs w:val="20"/>
        </w:rPr>
      </w:pPr>
    </w:p>
    <w:p w14:paraId="35DC10E8" w14:textId="77777777" w:rsidR="00BF38C5" w:rsidRPr="00BF38C5" w:rsidRDefault="00BF38C5" w:rsidP="00BF38C5">
      <w:pPr>
        <w:widowControl w:val="0"/>
        <w:autoSpaceDE w:val="0"/>
        <w:autoSpaceDN w:val="0"/>
        <w:jc w:val="both"/>
        <w:rPr>
          <w:sz w:val="20"/>
          <w:szCs w:val="20"/>
        </w:rPr>
      </w:pPr>
      <w:r w:rsidRPr="00BF38C5">
        <w:rPr>
          <w:sz w:val="20"/>
          <w:szCs w:val="20"/>
        </w:rPr>
        <w:lastRenderedPageBreak/>
        <w:t xml:space="preserve">Оказание услуг по ремонту и техническому обслуживанию автотранспортных средств  марки LADA Largus </w:t>
      </w:r>
    </w:p>
    <w:p w14:paraId="3FD77C82" w14:textId="34080F99" w:rsidR="00BF38C5" w:rsidRPr="00BF38C5" w:rsidRDefault="00BF38C5" w:rsidP="00BF38C5">
      <w:pPr>
        <w:widowControl w:val="0"/>
        <w:autoSpaceDE w:val="0"/>
        <w:autoSpaceDN w:val="0"/>
        <w:jc w:val="both"/>
        <w:rPr>
          <w:b/>
          <w:sz w:val="20"/>
          <w:szCs w:val="20"/>
        </w:rPr>
      </w:pPr>
      <w:r w:rsidRPr="00BF38C5">
        <w:rPr>
          <w:sz w:val="20"/>
          <w:szCs w:val="20"/>
        </w:rPr>
        <w:t xml:space="preserve">для нужд УФПС г. Санкт - Петербурга и Ленинградской области </w:t>
      </w:r>
      <w:r>
        <w:rPr>
          <w:sz w:val="20"/>
          <w:szCs w:val="20"/>
        </w:rPr>
        <w:t xml:space="preserve"> </w:t>
      </w:r>
      <w:r w:rsidRPr="00BF38C5">
        <w:rPr>
          <w:sz w:val="20"/>
          <w:szCs w:val="20"/>
        </w:rPr>
        <w:t>АО «Почта России»</w:t>
      </w:r>
    </w:p>
    <w:p w14:paraId="2AE2FC8B" w14:textId="77777777" w:rsidR="0012190D" w:rsidRPr="00BE3693" w:rsidRDefault="0012190D" w:rsidP="00B14925">
      <w:pPr>
        <w:widowControl w:val="0"/>
        <w:autoSpaceDE w:val="0"/>
        <w:autoSpaceDN w:val="0"/>
        <w:ind w:firstLine="567"/>
        <w:contextualSpacing/>
        <w:rPr>
          <w:spacing w:val="-3"/>
          <w:sz w:val="20"/>
          <w:szCs w:val="20"/>
        </w:rPr>
      </w:pPr>
    </w:p>
    <w:p w14:paraId="19F6DA96" w14:textId="3B448FDB" w:rsidR="00ED1498" w:rsidRDefault="00ED1498" w:rsidP="00B14925">
      <w:pPr>
        <w:pStyle w:val="a5"/>
        <w:widowControl w:val="0"/>
        <w:numPr>
          <w:ilvl w:val="0"/>
          <w:numId w:val="20"/>
        </w:numPr>
        <w:autoSpaceDE w:val="0"/>
        <w:autoSpaceDN w:val="0"/>
        <w:adjustRightInd w:val="0"/>
        <w:ind w:left="0" w:firstLine="567"/>
        <w:jc w:val="center"/>
        <w:rPr>
          <w:b/>
          <w:sz w:val="20"/>
          <w:szCs w:val="20"/>
        </w:rPr>
      </w:pPr>
      <w:r w:rsidRPr="00BE3693">
        <w:rPr>
          <w:b/>
          <w:sz w:val="20"/>
          <w:szCs w:val="20"/>
        </w:rPr>
        <w:t>ОПИСАНИЕ УСЛУГИ</w:t>
      </w:r>
    </w:p>
    <w:p w14:paraId="504FAA9C" w14:textId="77777777" w:rsidR="00000A6A" w:rsidRPr="00BE3693" w:rsidRDefault="00000A6A" w:rsidP="00000A6A">
      <w:pPr>
        <w:pStyle w:val="a5"/>
        <w:widowControl w:val="0"/>
        <w:autoSpaceDE w:val="0"/>
        <w:autoSpaceDN w:val="0"/>
        <w:adjustRightInd w:val="0"/>
        <w:ind w:left="567"/>
        <w:rPr>
          <w:b/>
          <w:sz w:val="20"/>
          <w:szCs w:val="20"/>
        </w:rPr>
      </w:pPr>
    </w:p>
    <w:p w14:paraId="7B8C4F2C" w14:textId="77777777" w:rsidR="00ED1498" w:rsidRPr="00BE3693" w:rsidRDefault="00ED1498" w:rsidP="00B14925">
      <w:pPr>
        <w:autoSpaceDE w:val="0"/>
        <w:autoSpaceDN w:val="0"/>
        <w:adjustRightInd w:val="0"/>
        <w:ind w:firstLine="567"/>
        <w:contextualSpacing/>
        <w:jc w:val="both"/>
        <w:rPr>
          <w:sz w:val="20"/>
          <w:szCs w:val="20"/>
        </w:rPr>
      </w:pPr>
      <w:r w:rsidRPr="00BE3693">
        <w:rPr>
          <w:sz w:val="20"/>
          <w:szCs w:val="20"/>
        </w:rPr>
        <w:t>Оказание Услуг осуществляется согласно нормам, правилам и процедурам 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0C6365B" w14:textId="77777777" w:rsidR="00ED1498" w:rsidRPr="00BE3693" w:rsidRDefault="00ED1498" w:rsidP="00B14925">
      <w:pPr>
        <w:autoSpaceDE w:val="0"/>
        <w:autoSpaceDN w:val="0"/>
        <w:adjustRightInd w:val="0"/>
        <w:ind w:firstLine="567"/>
        <w:contextualSpacing/>
        <w:jc w:val="both"/>
        <w:rPr>
          <w:sz w:val="20"/>
          <w:szCs w:val="20"/>
        </w:rPr>
      </w:pPr>
      <w:r w:rsidRPr="00BE3693">
        <w:rPr>
          <w:sz w:val="20"/>
          <w:szCs w:val="20"/>
        </w:rPr>
        <w:t xml:space="preserve">Услуги оказываются на СТО Исполнителя с использованием собственного оборудования и запасных частей, предоставляемых Исполнителем, рекомендованных к использованию производителями ТС, согласно </w:t>
      </w:r>
      <w:r w:rsidRPr="00BE3693">
        <w:rPr>
          <w:sz w:val="20"/>
          <w:szCs w:val="20"/>
          <w:lang w:val="en-US"/>
        </w:rPr>
        <w:t>VIN</w:t>
      </w:r>
      <w:r w:rsidRPr="00BE3693">
        <w:rPr>
          <w:sz w:val="20"/>
          <w:szCs w:val="20"/>
        </w:rPr>
        <w:t>.</w:t>
      </w:r>
    </w:p>
    <w:p w14:paraId="5F202623" w14:textId="77777777" w:rsidR="00ED1498" w:rsidRPr="00BE3693" w:rsidRDefault="00ED1498" w:rsidP="00B14925">
      <w:pPr>
        <w:tabs>
          <w:tab w:val="left" w:pos="1418"/>
        </w:tabs>
        <w:autoSpaceDE w:val="0"/>
        <w:autoSpaceDN w:val="0"/>
        <w:adjustRightInd w:val="0"/>
        <w:ind w:firstLine="567"/>
        <w:contextualSpacing/>
        <w:jc w:val="both"/>
        <w:rPr>
          <w:sz w:val="20"/>
          <w:szCs w:val="20"/>
        </w:rPr>
      </w:pPr>
      <w:r w:rsidRPr="00BE3693">
        <w:rPr>
          <w:sz w:val="20"/>
          <w:szCs w:val="20"/>
        </w:rPr>
        <w:t xml:space="preserve">Цели: </w:t>
      </w:r>
    </w:p>
    <w:p w14:paraId="6F63E7D3" w14:textId="77777777" w:rsidR="00ED1498" w:rsidRPr="00BE3693" w:rsidRDefault="00ED1498" w:rsidP="00B14925">
      <w:pPr>
        <w:tabs>
          <w:tab w:val="left" w:pos="1134"/>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поддержание работоспособности и исправного состояния ТС;</w:t>
      </w:r>
    </w:p>
    <w:p w14:paraId="66C1850F" w14:textId="77777777" w:rsidR="00ED1498" w:rsidRPr="00BE3693" w:rsidRDefault="00ED1498" w:rsidP="00B14925">
      <w:pPr>
        <w:tabs>
          <w:tab w:val="left" w:pos="1134"/>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исполнение норм, правил и процедур ремонта и ТО ТС, установленных производителем ТС.</w:t>
      </w:r>
    </w:p>
    <w:p w14:paraId="291A7095" w14:textId="77777777" w:rsidR="00ED1498" w:rsidRPr="00BE3693" w:rsidRDefault="00ED1498" w:rsidP="00B14925">
      <w:pPr>
        <w:tabs>
          <w:tab w:val="left" w:pos="1134"/>
        </w:tabs>
        <w:autoSpaceDE w:val="0"/>
        <w:autoSpaceDN w:val="0"/>
        <w:adjustRightInd w:val="0"/>
        <w:ind w:firstLine="567"/>
        <w:contextualSpacing/>
        <w:jc w:val="both"/>
        <w:rPr>
          <w:sz w:val="20"/>
          <w:szCs w:val="20"/>
        </w:rPr>
      </w:pPr>
      <w:r w:rsidRPr="00BE3693">
        <w:rPr>
          <w:sz w:val="20"/>
          <w:szCs w:val="20"/>
        </w:rPr>
        <w:t>Задачи:</w:t>
      </w:r>
    </w:p>
    <w:p w14:paraId="765DDFB0" w14:textId="77777777" w:rsidR="00ED1498" w:rsidRPr="00BE3693" w:rsidRDefault="00ED1498" w:rsidP="00B14925">
      <w:pPr>
        <w:tabs>
          <w:tab w:val="left" w:pos="1134"/>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проведение диагностики, планового ТО и ремонта ТС;</w:t>
      </w:r>
    </w:p>
    <w:p w14:paraId="0A5B61CB" w14:textId="77777777" w:rsidR="00ED1498" w:rsidRPr="00BE3693" w:rsidRDefault="00ED1498" w:rsidP="00B14925">
      <w:pPr>
        <w:tabs>
          <w:tab w:val="left" w:pos="1134"/>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продление эксплуатационного ресурса ТС;</w:t>
      </w:r>
    </w:p>
    <w:p w14:paraId="6EC37026" w14:textId="19145575" w:rsidR="00ED1498" w:rsidRDefault="00ED1498" w:rsidP="00B14925">
      <w:pPr>
        <w:tabs>
          <w:tab w:val="left" w:pos="1134"/>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обеспечение безопасной эксплуатации ТС.</w:t>
      </w:r>
    </w:p>
    <w:p w14:paraId="3C1F31E3" w14:textId="77777777" w:rsidR="00B14925" w:rsidRPr="00BE3693" w:rsidRDefault="00B14925" w:rsidP="00B14925">
      <w:pPr>
        <w:tabs>
          <w:tab w:val="left" w:pos="1134"/>
        </w:tabs>
        <w:autoSpaceDE w:val="0"/>
        <w:autoSpaceDN w:val="0"/>
        <w:adjustRightInd w:val="0"/>
        <w:ind w:firstLine="567"/>
        <w:contextualSpacing/>
        <w:jc w:val="both"/>
        <w:rPr>
          <w:sz w:val="20"/>
          <w:szCs w:val="20"/>
        </w:rPr>
      </w:pPr>
    </w:p>
    <w:p w14:paraId="5AB265FA" w14:textId="024F3061" w:rsidR="00ED1498" w:rsidRDefault="00ED1498" w:rsidP="00B14925">
      <w:pPr>
        <w:widowControl w:val="0"/>
        <w:numPr>
          <w:ilvl w:val="0"/>
          <w:numId w:val="20"/>
        </w:numPr>
        <w:autoSpaceDE w:val="0"/>
        <w:autoSpaceDN w:val="0"/>
        <w:adjustRightInd w:val="0"/>
        <w:ind w:left="0" w:firstLine="567"/>
        <w:contextualSpacing/>
        <w:jc w:val="center"/>
        <w:rPr>
          <w:b/>
          <w:sz w:val="20"/>
          <w:szCs w:val="20"/>
        </w:rPr>
      </w:pPr>
      <w:r w:rsidRPr="00BE3693">
        <w:rPr>
          <w:b/>
          <w:sz w:val="20"/>
          <w:szCs w:val="20"/>
        </w:rPr>
        <w:t>ТРЕБОВАНИЯ К СРОКУ И МЕСТУ ОКАЗАНИЯ УСЛУГ</w:t>
      </w:r>
    </w:p>
    <w:p w14:paraId="32FF98EF" w14:textId="77777777" w:rsidR="00000A6A" w:rsidRPr="00BE3693" w:rsidRDefault="00000A6A" w:rsidP="00000A6A">
      <w:pPr>
        <w:widowControl w:val="0"/>
        <w:autoSpaceDE w:val="0"/>
        <w:autoSpaceDN w:val="0"/>
        <w:adjustRightInd w:val="0"/>
        <w:ind w:left="567"/>
        <w:contextualSpacing/>
        <w:rPr>
          <w:b/>
          <w:sz w:val="20"/>
          <w:szCs w:val="20"/>
        </w:rPr>
      </w:pPr>
    </w:p>
    <w:p w14:paraId="08FF118C" w14:textId="77777777" w:rsidR="00ED1498" w:rsidRPr="00BE3693" w:rsidRDefault="00ED1498" w:rsidP="00B14925">
      <w:pPr>
        <w:autoSpaceDE w:val="0"/>
        <w:autoSpaceDN w:val="0"/>
        <w:adjustRightInd w:val="0"/>
        <w:ind w:firstLine="567"/>
        <w:contextualSpacing/>
        <w:jc w:val="both"/>
        <w:rPr>
          <w:b/>
          <w:sz w:val="20"/>
          <w:szCs w:val="20"/>
        </w:rPr>
      </w:pPr>
      <w:r w:rsidRPr="00BE3693">
        <w:rPr>
          <w:sz w:val="20"/>
          <w:szCs w:val="20"/>
        </w:rPr>
        <w:t>Место оказания Услуг: СТО находящаяся в радиусе 15 км. от АТП АО «Почта России» расположенного по адресу; г. Санкт-Петербург, ул. Софийская д.81., а также в случае необходимости по требованию Заказчика, в пределах административных границ районных центров Ленинградской области, расположенных по адресам: г. Всеволожск; г. Гатчина;    г. Лодейное Поле; г. Выборг; г. Кириши; г. Тихвин; г. Волхов; г. Кировск; г. Луга; г. Кингисепп; г. Волосово; г. Рощино; г. Тосно.</w:t>
      </w:r>
    </w:p>
    <w:p w14:paraId="3C50E6A6" w14:textId="77777777" w:rsidR="00ED1498" w:rsidRPr="00BE3693" w:rsidRDefault="00ED1498" w:rsidP="00B14925">
      <w:pPr>
        <w:widowControl w:val="0"/>
        <w:autoSpaceDE w:val="0"/>
        <w:autoSpaceDN w:val="0"/>
        <w:adjustRightInd w:val="0"/>
        <w:ind w:firstLine="567"/>
        <w:contextualSpacing/>
        <w:jc w:val="both"/>
        <w:rPr>
          <w:sz w:val="20"/>
          <w:szCs w:val="20"/>
        </w:rPr>
      </w:pPr>
      <w:r w:rsidRPr="00BE3693">
        <w:rPr>
          <w:sz w:val="20"/>
          <w:szCs w:val="20"/>
        </w:rPr>
        <w:t>В случае отсутствия разветвленной сети СТО на данных территориях, Исполнитель, по требованию Заказчика, должен обеспечить выполнение услуг у субподрядных организаций, находящихся на территории указанных районных центров.</w:t>
      </w:r>
    </w:p>
    <w:p w14:paraId="06AD5064" w14:textId="1ED7AA41" w:rsidR="00ED1498" w:rsidRDefault="00ED1498" w:rsidP="00B14925">
      <w:pPr>
        <w:widowControl w:val="0"/>
        <w:autoSpaceDE w:val="0"/>
        <w:autoSpaceDN w:val="0"/>
        <w:adjustRightInd w:val="0"/>
        <w:ind w:firstLine="567"/>
        <w:contextualSpacing/>
        <w:jc w:val="both"/>
        <w:rPr>
          <w:sz w:val="20"/>
          <w:szCs w:val="20"/>
        </w:rPr>
      </w:pPr>
      <w:r w:rsidRPr="00BE3693">
        <w:rPr>
          <w:sz w:val="20"/>
          <w:szCs w:val="20"/>
        </w:rPr>
        <w:t xml:space="preserve">Исполнитель обязан оказывать услуги Заказчику ежедневно с 8-00 до 23-00, в случае необходимости по требованию Заказчика,  приемка и ремонт автотранспортных средств производится круглосуточно, в выходные и праздничные дни. </w:t>
      </w:r>
    </w:p>
    <w:p w14:paraId="52AB405A" w14:textId="77777777" w:rsidR="00000A6A" w:rsidRPr="00BE3693" w:rsidRDefault="00000A6A" w:rsidP="00B14925">
      <w:pPr>
        <w:widowControl w:val="0"/>
        <w:autoSpaceDE w:val="0"/>
        <w:autoSpaceDN w:val="0"/>
        <w:adjustRightInd w:val="0"/>
        <w:ind w:firstLine="567"/>
        <w:contextualSpacing/>
        <w:jc w:val="both"/>
        <w:rPr>
          <w:sz w:val="20"/>
          <w:szCs w:val="20"/>
          <w:highlight w:val="yellow"/>
        </w:rPr>
      </w:pPr>
    </w:p>
    <w:p w14:paraId="41F1B6E3" w14:textId="158CE78D" w:rsidR="00ED1498" w:rsidRDefault="00ED1498" w:rsidP="00B14925">
      <w:pPr>
        <w:widowControl w:val="0"/>
        <w:numPr>
          <w:ilvl w:val="0"/>
          <w:numId w:val="20"/>
        </w:numPr>
        <w:autoSpaceDE w:val="0"/>
        <w:autoSpaceDN w:val="0"/>
        <w:adjustRightInd w:val="0"/>
        <w:ind w:left="0" w:firstLine="567"/>
        <w:contextualSpacing/>
        <w:jc w:val="center"/>
        <w:rPr>
          <w:b/>
          <w:sz w:val="20"/>
          <w:szCs w:val="20"/>
        </w:rPr>
      </w:pPr>
      <w:r w:rsidRPr="00BE3693">
        <w:rPr>
          <w:b/>
          <w:sz w:val="20"/>
          <w:szCs w:val="20"/>
        </w:rPr>
        <w:t>ХАРАКТЕРИСТИКИ ОКАЗЫВАЕМЫХ УСЛУГ</w:t>
      </w:r>
    </w:p>
    <w:p w14:paraId="599BD26E" w14:textId="77777777" w:rsidR="00000A6A" w:rsidRPr="00BE3693" w:rsidRDefault="00000A6A" w:rsidP="00000A6A">
      <w:pPr>
        <w:widowControl w:val="0"/>
        <w:autoSpaceDE w:val="0"/>
        <w:autoSpaceDN w:val="0"/>
        <w:adjustRightInd w:val="0"/>
        <w:ind w:left="567"/>
        <w:contextualSpacing/>
        <w:rPr>
          <w:b/>
          <w:sz w:val="20"/>
          <w:szCs w:val="20"/>
        </w:rPr>
      </w:pPr>
    </w:p>
    <w:p w14:paraId="710202E5" w14:textId="0BAFD08D" w:rsidR="00ED1498" w:rsidRPr="00BE3693" w:rsidRDefault="00ED1498" w:rsidP="00B14925">
      <w:pPr>
        <w:tabs>
          <w:tab w:val="left" w:pos="1276"/>
        </w:tabs>
        <w:ind w:firstLine="567"/>
        <w:contextualSpacing/>
        <w:jc w:val="both"/>
        <w:rPr>
          <w:rFonts w:eastAsia="Calibri"/>
          <w:b/>
          <w:sz w:val="20"/>
          <w:szCs w:val="20"/>
          <w:lang w:eastAsia="en-US"/>
        </w:rPr>
      </w:pPr>
      <w:r w:rsidRPr="00BE3693">
        <w:rPr>
          <w:rFonts w:eastAsia="Calibri"/>
          <w:b/>
          <w:sz w:val="20"/>
          <w:szCs w:val="20"/>
          <w:lang w:eastAsia="en-US"/>
        </w:rPr>
        <w:t>Перечень услуг:</w:t>
      </w:r>
    </w:p>
    <w:p w14:paraId="753602A0" w14:textId="77777777" w:rsidR="00ED1498" w:rsidRPr="00BE3693" w:rsidRDefault="00ED1498" w:rsidP="00BE3693">
      <w:pPr>
        <w:tabs>
          <w:tab w:val="left" w:pos="1276"/>
        </w:tabs>
        <w:contextualSpacing/>
        <w:jc w:val="both"/>
        <w:rPr>
          <w:b/>
          <w:sz w:val="20"/>
          <w:szCs w:val="20"/>
          <w:lang w:val="en-US" w:eastAsia="en-US"/>
        </w:rPr>
      </w:pPr>
    </w:p>
    <w:tbl>
      <w:tblPr>
        <w:tblStyle w:val="TableGrid"/>
        <w:tblW w:w="9498" w:type="dxa"/>
        <w:tblInd w:w="-3" w:type="dxa"/>
        <w:tblCellMar>
          <w:top w:w="28" w:type="dxa"/>
          <w:left w:w="93" w:type="dxa"/>
          <w:right w:w="137" w:type="dxa"/>
        </w:tblCellMar>
        <w:tblLook w:val="04A0" w:firstRow="1" w:lastRow="0" w:firstColumn="1" w:lastColumn="0" w:noHBand="0" w:noVBand="1"/>
      </w:tblPr>
      <w:tblGrid>
        <w:gridCol w:w="851"/>
        <w:gridCol w:w="6946"/>
        <w:gridCol w:w="1701"/>
      </w:tblGrid>
      <w:tr w:rsidR="002C5676" w:rsidRPr="00BE3693" w14:paraId="6E3A1865" w14:textId="77777777" w:rsidTr="008F20F1">
        <w:trPr>
          <w:trHeight w:val="393"/>
          <w:tblHeader/>
        </w:trPr>
        <w:tc>
          <w:tcPr>
            <w:tcW w:w="851" w:type="dxa"/>
            <w:tcBorders>
              <w:top w:val="single" w:sz="2" w:space="0" w:color="000000"/>
              <w:left w:val="single" w:sz="2" w:space="0" w:color="000000"/>
              <w:bottom w:val="single" w:sz="2" w:space="0" w:color="000000"/>
              <w:right w:val="single" w:sz="2" w:space="0" w:color="000000"/>
            </w:tcBorders>
            <w:vAlign w:val="center"/>
          </w:tcPr>
          <w:p w14:paraId="340FA2A5" w14:textId="77777777" w:rsidR="00ED1498" w:rsidRPr="00BE3693" w:rsidRDefault="00ED1498" w:rsidP="00BE3693">
            <w:pPr>
              <w:contextualSpacing/>
              <w:jc w:val="center"/>
              <w:rPr>
                <w:rFonts w:eastAsia="Calibri"/>
                <w:sz w:val="20"/>
                <w:szCs w:val="20"/>
              </w:rPr>
            </w:pPr>
            <w:r w:rsidRPr="00BE3693">
              <w:rPr>
                <w:rFonts w:eastAsia="Calibri"/>
                <w:sz w:val="20"/>
                <w:szCs w:val="20"/>
              </w:rPr>
              <w:t>№ п/п</w:t>
            </w:r>
          </w:p>
        </w:tc>
        <w:tc>
          <w:tcPr>
            <w:tcW w:w="6946" w:type="dxa"/>
            <w:tcBorders>
              <w:top w:val="single" w:sz="2" w:space="0" w:color="000000"/>
              <w:left w:val="single" w:sz="2" w:space="0" w:color="000000"/>
              <w:bottom w:val="single" w:sz="2" w:space="0" w:color="000000"/>
              <w:right w:val="single" w:sz="2" w:space="0" w:color="000000"/>
            </w:tcBorders>
            <w:vAlign w:val="center"/>
          </w:tcPr>
          <w:p w14:paraId="56DF6AC8" w14:textId="77777777" w:rsidR="00ED1498" w:rsidRPr="00BE3693" w:rsidRDefault="00ED1498" w:rsidP="00BE3693">
            <w:pPr>
              <w:contextualSpacing/>
              <w:jc w:val="center"/>
              <w:rPr>
                <w:rFonts w:eastAsia="Calibri"/>
                <w:sz w:val="20"/>
                <w:szCs w:val="20"/>
              </w:rPr>
            </w:pPr>
            <w:r w:rsidRPr="00BE3693">
              <w:rPr>
                <w:rFonts w:eastAsia="Calibri"/>
                <w:sz w:val="20"/>
                <w:szCs w:val="20"/>
              </w:rPr>
              <w:t>Услуги</w:t>
            </w:r>
          </w:p>
        </w:tc>
        <w:tc>
          <w:tcPr>
            <w:tcW w:w="1701" w:type="dxa"/>
            <w:tcBorders>
              <w:top w:val="single" w:sz="2" w:space="0" w:color="000000"/>
              <w:left w:val="single" w:sz="2" w:space="0" w:color="000000"/>
              <w:bottom w:val="single" w:sz="2" w:space="0" w:color="000000"/>
              <w:right w:val="single" w:sz="2" w:space="0" w:color="000000"/>
            </w:tcBorders>
            <w:vAlign w:val="center"/>
          </w:tcPr>
          <w:p w14:paraId="54106880" w14:textId="77777777" w:rsidR="00ED1498" w:rsidRPr="00BE3693" w:rsidRDefault="00ED1498" w:rsidP="00BE3693">
            <w:pPr>
              <w:contextualSpacing/>
              <w:jc w:val="center"/>
              <w:rPr>
                <w:rFonts w:eastAsia="Calibri"/>
                <w:sz w:val="20"/>
                <w:szCs w:val="20"/>
              </w:rPr>
            </w:pPr>
            <w:r w:rsidRPr="00BE3693">
              <w:rPr>
                <w:rFonts w:eastAsia="Calibri"/>
                <w:sz w:val="20"/>
                <w:szCs w:val="20"/>
              </w:rPr>
              <w:t>Ед.</w:t>
            </w:r>
          </w:p>
          <w:p w14:paraId="1485DB48" w14:textId="77777777" w:rsidR="00ED1498" w:rsidRPr="00BE3693" w:rsidRDefault="00ED1498" w:rsidP="00BE3693">
            <w:pPr>
              <w:contextualSpacing/>
              <w:jc w:val="center"/>
              <w:rPr>
                <w:rFonts w:eastAsia="Calibri"/>
                <w:sz w:val="20"/>
                <w:szCs w:val="20"/>
              </w:rPr>
            </w:pPr>
            <w:r w:rsidRPr="00BE3693">
              <w:rPr>
                <w:rFonts w:eastAsia="Calibri"/>
                <w:sz w:val="20"/>
                <w:szCs w:val="20"/>
              </w:rPr>
              <w:t>измерения</w:t>
            </w:r>
          </w:p>
        </w:tc>
      </w:tr>
      <w:tr w:rsidR="002C5676" w:rsidRPr="00BE3693" w14:paraId="0CF84BEF" w14:textId="77777777" w:rsidTr="008F20F1">
        <w:trPr>
          <w:trHeight w:val="360"/>
        </w:trPr>
        <w:tc>
          <w:tcPr>
            <w:tcW w:w="851" w:type="dxa"/>
            <w:tcBorders>
              <w:top w:val="single" w:sz="2" w:space="0" w:color="000000"/>
              <w:left w:val="single" w:sz="2" w:space="0" w:color="000000"/>
              <w:bottom w:val="single" w:sz="2" w:space="0" w:color="000000"/>
              <w:right w:val="single" w:sz="2" w:space="0" w:color="000000"/>
            </w:tcBorders>
          </w:tcPr>
          <w:p w14:paraId="45C6C038" w14:textId="77777777" w:rsidR="00ED1498" w:rsidRPr="00BE3693" w:rsidRDefault="00ED1498" w:rsidP="00BE3693">
            <w:pPr>
              <w:contextualSpacing/>
              <w:rPr>
                <w:rFonts w:eastAsia="Calibri"/>
                <w:sz w:val="20"/>
                <w:szCs w:val="20"/>
              </w:rPr>
            </w:pPr>
            <w:r w:rsidRPr="00BE3693">
              <w:rPr>
                <w:rFonts w:eastAsia="Calibri"/>
                <w:sz w:val="20"/>
                <w:szCs w:val="20"/>
              </w:rPr>
              <w:t>1.</w:t>
            </w:r>
          </w:p>
        </w:tc>
        <w:tc>
          <w:tcPr>
            <w:tcW w:w="6946" w:type="dxa"/>
            <w:tcBorders>
              <w:top w:val="single" w:sz="2" w:space="0" w:color="000000"/>
              <w:left w:val="single" w:sz="2" w:space="0" w:color="000000"/>
              <w:bottom w:val="single" w:sz="2" w:space="0" w:color="000000"/>
              <w:right w:val="single" w:sz="2" w:space="0" w:color="000000"/>
            </w:tcBorders>
            <w:vAlign w:val="center"/>
          </w:tcPr>
          <w:p w14:paraId="74C902FA" w14:textId="77777777" w:rsidR="00ED1498" w:rsidRPr="00BE3693" w:rsidRDefault="00ED1498" w:rsidP="00BE3693">
            <w:pPr>
              <w:contextualSpacing/>
              <w:rPr>
                <w:rFonts w:eastAsia="Calibri"/>
                <w:sz w:val="20"/>
                <w:szCs w:val="20"/>
              </w:rPr>
            </w:pPr>
            <w:r w:rsidRPr="00BE3693">
              <w:rPr>
                <w:rFonts w:eastAsia="Calibri"/>
                <w:sz w:val="20"/>
                <w:szCs w:val="20"/>
              </w:rPr>
              <w:t xml:space="preserve"> Ремонт и техническое обслуживание</w:t>
            </w:r>
          </w:p>
        </w:tc>
        <w:tc>
          <w:tcPr>
            <w:tcW w:w="1701" w:type="dxa"/>
            <w:tcBorders>
              <w:top w:val="single" w:sz="2" w:space="0" w:color="000000"/>
              <w:left w:val="single" w:sz="2" w:space="0" w:color="000000"/>
              <w:bottom w:val="single" w:sz="2" w:space="0" w:color="000000"/>
              <w:right w:val="single" w:sz="2" w:space="0" w:color="000000"/>
            </w:tcBorders>
          </w:tcPr>
          <w:p w14:paraId="5E841A78" w14:textId="77777777" w:rsidR="00ED1498" w:rsidRPr="00BE3693" w:rsidRDefault="00ED1498" w:rsidP="00BE3693">
            <w:pPr>
              <w:contextualSpacing/>
              <w:rPr>
                <w:rFonts w:eastAsia="Calibri"/>
                <w:sz w:val="20"/>
                <w:szCs w:val="20"/>
              </w:rPr>
            </w:pPr>
            <w:r w:rsidRPr="00BE3693">
              <w:rPr>
                <w:rFonts w:eastAsia="Calibri"/>
                <w:sz w:val="20"/>
                <w:szCs w:val="20"/>
              </w:rPr>
              <w:t>н/час</w:t>
            </w:r>
          </w:p>
        </w:tc>
      </w:tr>
    </w:tbl>
    <w:p w14:paraId="2C85B73D" w14:textId="77777777" w:rsidR="00ED1498" w:rsidRPr="00BE3693" w:rsidRDefault="00ED1498" w:rsidP="00474A23">
      <w:pPr>
        <w:tabs>
          <w:tab w:val="left" w:pos="1134"/>
        </w:tabs>
        <w:ind w:firstLine="567"/>
        <w:contextualSpacing/>
        <w:jc w:val="both"/>
        <w:rPr>
          <w:b/>
          <w:sz w:val="20"/>
          <w:szCs w:val="20"/>
        </w:rPr>
      </w:pPr>
      <w:r w:rsidRPr="00BE3693">
        <w:rPr>
          <w:b/>
          <w:sz w:val="20"/>
          <w:szCs w:val="20"/>
        </w:rPr>
        <w:t>При проведении ремонта и технического обслуживания:</w:t>
      </w:r>
    </w:p>
    <w:p w14:paraId="20D36778"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уборочно-моечные работы;</w:t>
      </w:r>
    </w:p>
    <w:p w14:paraId="693524EF"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контрольно-диагностические работы;</w:t>
      </w:r>
    </w:p>
    <w:p w14:paraId="36D6C376"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регулировочные работы;</w:t>
      </w:r>
    </w:p>
    <w:p w14:paraId="68154927"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электротехнические работы;</w:t>
      </w:r>
    </w:p>
    <w:p w14:paraId="13A43B5B"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работы по ремонту системы питания;</w:t>
      </w:r>
    </w:p>
    <w:p w14:paraId="1E85D1E6"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заправочные, смазочные работы;</w:t>
      </w:r>
    </w:p>
    <w:p w14:paraId="0ED2351B"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периодическое ТО;</w:t>
      </w:r>
    </w:p>
    <w:p w14:paraId="314C0A67"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ремонт узлов, систем, механизмов и агрегатов;</w:t>
      </w:r>
    </w:p>
    <w:p w14:paraId="4D37D0BB"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кузовные работы (в том числе жестяно-сварочные, арматурные, обойные, окрасочные и др.);</w:t>
      </w:r>
    </w:p>
    <w:p w14:paraId="714F826D"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шиномонтажные, шиноремонтные работы, ремонт камер;</w:t>
      </w:r>
    </w:p>
    <w:p w14:paraId="124B9067"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слесарно-механические работы.</w:t>
      </w:r>
    </w:p>
    <w:p w14:paraId="77EF7C2F" w14:textId="77777777" w:rsidR="00ED1498" w:rsidRPr="00BE3693" w:rsidRDefault="00ED1498" w:rsidP="00474A23">
      <w:pPr>
        <w:tabs>
          <w:tab w:val="left" w:pos="1134"/>
        </w:tabs>
        <w:ind w:firstLine="567"/>
        <w:contextualSpacing/>
        <w:jc w:val="both"/>
        <w:rPr>
          <w:b/>
          <w:sz w:val="20"/>
          <w:szCs w:val="20"/>
        </w:rPr>
      </w:pPr>
      <w:r w:rsidRPr="00BE3693">
        <w:rPr>
          <w:b/>
          <w:sz w:val="20"/>
          <w:szCs w:val="20"/>
        </w:rPr>
        <w:t>При оказании прочих сопутствующих услуг:</w:t>
      </w:r>
    </w:p>
    <w:p w14:paraId="397BFCD4"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диагностирование агрегатов, узлов и систем ТС;</w:t>
      </w:r>
    </w:p>
    <w:p w14:paraId="649F1E44"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подготовка ТС к очередному ГТО;</w:t>
      </w:r>
    </w:p>
    <w:p w14:paraId="4758FAF5"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замена кузовов и агрегатов;</w:t>
      </w:r>
    </w:p>
    <w:p w14:paraId="3BA06431"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восстановление агрегатов, узлов и деталей;</w:t>
      </w:r>
    </w:p>
    <w:p w14:paraId="133087D1"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подготовка к сезонной эксплуатации;</w:t>
      </w:r>
    </w:p>
    <w:p w14:paraId="47D71280"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обработка и антикоррозийное покрытие, консервация;</w:t>
      </w:r>
    </w:p>
    <w:p w14:paraId="20ED8D79"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установка ремней безопасности и дополнительных изделий (радиоприемников, фартуков колес, защитных пластин картера и т. п.);</w:t>
      </w:r>
    </w:p>
    <w:p w14:paraId="54590DAF" w14:textId="77777777" w:rsidR="00ED1498" w:rsidRPr="00BE3693" w:rsidRDefault="00ED1498" w:rsidP="00474A23">
      <w:pPr>
        <w:numPr>
          <w:ilvl w:val="0"/>
          <w:numId w:val="29"/>
        </w:numPr>
        <w:tabs>
          <w:tab w:val="left" w:pos="1134"/>
        </w:tabs>
        <w:ind w:left="0" w:firstLine="567"/>
        <w:contextualSpacing/>
        <w:jc w:val="both"/>
        <w:rPr>
          <w:rFonts w:eastAsiaTheme="minorEastAsia"/>
          <w:b/>
          <w:sz w:val="20"/>
          <w:szCs w:val="20"/>
        </w:rPr>
      </w:pPr>
      <w:r w:rsidRPr="00BE3693">
        <w:rPr>
          <w:sz w:val="20"/>
          <w:szCs w:val="20"/>
        </w:rPr>
        <w:t>оказание технической помощи по месту стоянки;</w:t>
      </w:r>
    </w:p>
    <w:p w14:paraId="776ECB49" w14:textId="77777777" w:rsidR="00ED1498" w:rsidRPr="00BE3693" w:rsidRDefault="00ED1498" w:rsidP="00474A23">
      <w:pPr>
        <w:numPr>
          <w:ilvl w:val="0"/>
          <w:numId w:val="29"/>
        </w:numPr>
        <w:tabs>
          <w:tab w:val="left" w:pos="1134"/>
        </w:tabs>
        <w:ind w:left="0" w:firstLine="567"/>
        <w:contextualSpacing/>
        <w:jc w:val="both"/>
        <w:rPr>
          <w:rFonts w:eastAsiaTheme="minorEastAsia"/>
          <w:b/>
          <w:sz w:val="20"/>
          <w:szCs w:val="20"/>
        </w:rPr>
      </w:pPr>
      <w:r w:rsidRPr="00BE3693">
        <w:rPr>
          <w:sz w:val="20"/>
          <w:szCs w:val="20"/>
        </w:rPr>
        <w:t xml:space="preserve">эвакуация (доставка) неисправных ТС к месту их ремонта или стоянки, в том числе при поломке ТС, следовавшего по маршруту в другом регионе. </w:t>
      </w:r>
      <w:r w:rsidRPr="00BE3693">
        <w:rPr>
          <w:rFonts w:eastAsiaTheme="minorEastAsia"/>
          <w:sz w:val="20"/>
          <w:szCs w:val="20"/>
        </w:rPr>
        <w:t xml:space="preserve">В случае невозможности самостоятельного передвижения </w:t>
      </w:r>
      <w:r w:rsidRPr="00BE3693">
        <w:rPr>
          <w:rFonts w:eastAsiaTheme="minorEastAsia"/>
          <w:sz w:val="20"/>
          <w:szCs w:val="20"/>
        </w:rPr>
        <w:lastRenderedPageBreak/>
        <w:t xml:space="preserve">транспортного средства Заказчика, связанного с технической неисправностью или наличия неисправностей, запрещающих эксплуатацию транспортного средства предусмотренных ПДД РФ, Исполнитель обязан за свой счет, собственными силами и средствами, обеспечить эвакуацию транспортных средств Заказчика с места поломки до места проведения ремонта в г. Санкт-Петербурге или до места проведения ремонта в районных центрах Ленинградской области, указанных в п. 4 настоящего ТЗ. </w:t>
      </w:r>
      <w:r w:rsidRPr="00BE3693">
        <w:rPr>
          <w:sz w:val="20"/>
          <w:szCs w:val="20"/>
        </w:rPr>
        <w:t xml:space="preserve">Эвакуация осуществляется с места нахождения неисправного автомобиля Заказчика по заявке/ дефектной ведомости Заказчика, не позднее 3 (трех) часов с момента поступления заявки/ дефектной ведомости, при нахождении неисправного автомобиля на территории Санкт-Петербурга, и не позднее 7 (семи) часов, если неисправный автомобиль находится на территории Ленинградской области. Заявка </w:t>
      </w:r>
      <w:r w:rsidRPr="00BE3693">
        <w:rPr>
          <w:rFonts w:eastAsiaTheme="minorEastAsia"/>
          <w:sz w:val="20"/>
          <w:szCs w:val="20"/>
        </w:rPr>
        <w:t xml:space="preserve">/ дефектная ведомость </w:t>
      </w:r>
      <w:r w:rsidRPr="00BE3693">
        <w:rPr>
          <w:sz w:val="20"/>
          <w:szCs w:val="20"/>
        </w:rPr>
        <w:t xml:space="preserve">направляется по средствам электронной почты или по телефону; </w:t>
      </w:r>
    </w:p>
    <w:p w14:paraId="7079B21E"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хранение ТС на охраняемых стоянках СТО;</w:t>
      </w:r>
    </w:p>
    <w:p w14:paraId="07B319D2"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проведение консультаций по вопросам ТО, ремонта, хранения и эксплуатации;</w:t>
      </w:r>
    </w:p>
    <w:p w14:paraId="7CF23692"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предоставление расчетов стоимости восстановительного ремонта (после аварии, ДТП).</w:t>
      </w:r>
    </w:p>
    <w:p w14:paraId="73248276" w14:textId="4F3C00E6" w:rsidR="00ED1498" w:rsidRDefault="00ED1498" w:rsidP="00474A23">
      <w:pPr>
        <w:numPr>
          <w:ilvl w:val="0"/>
          <w:numId w:val="28"/>
        </w:numPr>
        <w:tabs>
          <w:tab w:val="left" w:pos="1134"/>
        </w:tabs>
        <w:ind w:left="0" w:firstLine="567"/>
        <w:contextualSpacing/>
        <w:jc w:val="both"/>
        <w:rPr>
          <w:sz w:val="20"/>
          <w:szCs w:val="20"/>
        </w:rPr>
      </w:pPr>
      <w:r w:rsidRPr="00BE3693">
        <w:rPr>
          <w:sz w:val="20"/>
          <w:szCs w:val="20"/>
        </w:rPr>
        <w:t xml:space="preserve">выставление калькуляций на ремонт, предоставление заказ-нарядов в формате </w:t>
      </w:r>
      <w:r w:rsidRPr="00BE3693">
        <w:rPr>
          <w:sz w:val="20"/>
          <w:szCs w:val="20"/>
          <w:lang w:val="en-US"/>
        </w:rPr>
        <w:t>excel</w:t>
      </w:r>
      <w:r w:rsidRPr="00BE3693">
        <w:rPr>
          <w:sz w:val="20"/>
          <w:szCs w:val="20"/>
        </w:rPr>
        <w:t>, фотографий деталей, подлежащих замене.</w:t>
      </w:r>
    </w:p>
    <w:p w14:paraId="4BFB56CA" w14:textId="77777777" w:rsidR="00000A6A" w:rsidRPr="00BE3693" w:rsidRDefault="00000A6A" w:rsidP="00000A6A">
      <w:pPr>
        <w:tabs>
          <w:tab w:val="left" w:pos="1134"/>
        </w:tabs>
        <w:ind w:left="567"/>
        <w:contextualSpacing/>
        <w:jc w:val="both"/>
        <w:rPr>
          <w:sz w:val="20"/>
          <w:szCs w:val="20"/>
        </w:rPr>
      </w:pPr>
    </w:p>
    <w:p w14:paraId="5AADD9C8" w14:textId="130A3997" w:rsidR="00ED1498" w:rsidRDefault="00ED1498" w:rsidP="00474A23">
      <w:pPr>
        <w:pStyle w:val="a5"/>
        <w:numPr>
          <w:ilvl w:val="0"/>
          <w:numId w:val="32"/>
        </w:numPr>
        <w:tabs>
          <w:tab w:val="left" w:pos="1134"/>
          <w:tab w:val="left" w:pos="1276"/>
        </w:tabs>
        <w:suppressAutoHyphens/>
        <w:ind w:left="0" w:firstLine="567"/>
        <w:jc w:val="center"/>
        <w:rPr>
          <w:b/>
          <w:sz w:val="20"/>
          <w:szCs w:val="20"/>
        </w:rPr>
      </w:pPr>
      <w:r w:rsidRPr="00BE3693">
        <w:rPr>
          <w:b/>
          <w:sz w:val="20"/>
          <w:szCs w:val="20"/>
        </w:rPr>
        <w:t>ТРЕБОВАНИЯ К ОКАЗЫВАЕМЫМ УСЛУГАМ</w:t>
      </w:r>
    </w:p>
    <w:p w14:paraId="0A501639" w14:textId="77777777" w:rsidR="00000A6A" w:rsidRPr="00BE3693" w:rsidRDefault="00000A6A" w:rsidP="00000A6A">
      <w:pPr>
        <w:pStyle w:val="a5"/>
        <w:tabs>
          <w:tab w:val="left" w:pos="1134"/>
          <w:tab w:val="left" w:pos="1276"/>
        </w:tabs>
        <w:suppressAutoHyphens/>
        <w:ind w:left="567"/>
        <w:rPr>
          <w:b/>
          <w:sz w:val="20"/>
          <w:szCs w:val="20"/>
        </w:rPr>
      </w:pPr>
    </w:p>
    <w:p w14:paraId="5A88C3AB" w14:textId="77777777" w:rsidR="00ED1498" w:rsidRPr="00BE3693" w:rsidRDefault="00ED1498" w:rsidP="00474A23">
      <w:pPr>
        <w:pStyle w:val="a5"/>
        <w:widowControl w:val="0"/>
        <w:numPr>
          <w:ilvl w:val="1"/>
          <w:numId w:val="32"/>
        </w:numPr>
        <w:tabs>
          <w:tab w:val="left" w:pos="1134"/>
          <w:tab w:val="left" w:pos="1276"/>
        </w:tabs>
        <w:autoSpaceDE w:val="0"/>
        <w:autoSpaceDN w:val="0"/>
        <w:adjustRightInd w:val="0"/>
        <w:ind w:left="0" w:firstLine="567"/>
        <w:rPr>
          <w:b/>
          <w:sz w:val="20"/>
          <w:szCs w:val="20"/>
        </w:rPr>
      </w:pPr>
      <w:r w:rsidRPr="00BE3693">
        <w:rPr>
          <w:b/>
          <w:sz w:val="20"/>
          <w:szCs w:val="20"/>
        </w:rPr>
        <w:t>Требования к качеству оказываемых услуг</w:t>
      </w:r>
    </w:p>
    <w:p w14:paraId="4BC7542E"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sz w:val="20"/>
          <w:szCs w:val="20"/>
        </w:rPr>
      </w:pPr>
      <w:r w:rsidRPr="00BE3693">
        <w:rPr>
          <w:sz w:val="20"/>
          <w:szCs w:val="20"/>
        </w:rPr>
        <w:t>6.1.1.</w:t>
      </w:r>
      <w:r w:rsidRPr="00BE3693">
        <w:rPr>
          <w:sz w:val="20"/>
          <w:szCs w:val="20"/>
        </w:rPr>
        <w:tab/>
        <w:t>Оказание Услуг должно соответствовать требованиям следующих нормативных документов:</w:t>
      </w:r>
      <w:r w:rsidRPr="00BE3693">
        <w:rPr>
          <w:rFonts w:eastAsia="Calibri"/>
          <w:sz w:val="20"/>
          <w:szCs w:val="20"/>
          <w:lang w:eastAsia="en-US"/>
        </w:rPr>
        <w:t xml:space="preserve">  </w:t>
      </w:r>
    </w:p>
    <w:p w14:paraId="38F5597B" w14:textId="77777777" w:rsidR="00ED1498" w:rsidRPr="00BE3693" w:rsidRDefault="00ED1498" w:rsidP="00474A23">
      <w:pPr>
        <w:widowControl w:val="0"/>
        <w:numPr>
          <w:ilvl w:val="0"/>
          <w:numId w:val="21"/>
        </w:numPr>
        <w:tabs>
          <w:tab w:val="left" w:pos="1134"/>
          <w:tab w:val="left" w:pos="1843"/>
        </w:tabs>
        <w:autoSpaceDE w:val="0"/>
        <w:autoSpaceDN w:val="0"/>
        <w:adjustRightInd w:val="0"/>
        <w:ind w:left="0" w:firstLine="567"/>
        <w:contextualSpacing/>
        <w:jc w:val="both"/>
        <w:rPr>
          <w:sz w:val="20"/>
          <w:szCs w:val="20"/>
        </w:rPr>
      </w:pPr>
      <w:r w:rsidRPr="00BE3693">
        <w:rPr>
          <w:sz w:val="20"/>
          <w:szCs w:val="20"/>
        </w:rPr>
        <w:t>ГОСТ 18322-2016 «Межгосударственный стандарт. Система технического обслуживания и ремонта техники. Термины и определения»;</w:t>
      </w:r>
    </w:p>
    <w:p w14:paraId="37768552" w14:textId="77777777" w:rsidR="00ED1498" w:rsidRPr="00BE3693" w:rsidRDefault="00ED1498" w:rsidP="00474A23">
      <w:pPr>
        <w:widowControl w:val="0"/>
        <w:numPr>
          <w:ilvl w:val="0"/>
          <w:numId w:val="21"/>
        </w:numPr>
        <w:tabs>
          <w:tab w:val="left" w:pos="1134"/>
        </w:tabs>
        <w:autoSpaceDE w:val="0"/>
        <w:autoSpaceDN w:val="0"/>
        <w:adjustRightInd w:val="0"/>
        <w:ind w:left="0" w:firstLine="567"/>
        <w:contextualSpacing/>
        <w:jc w:val="both"/>
        <w:rPr>
          <w:sz w:val="20"/>
          <w:szCs w:val="20"/>
        </w:rPr>
      </w:pPr>
      <w:r w:rsidRPr="00BE3693">
        <w:rPr>
          <w:sz w:val="20"/>
          <w:szCs w:val="20"/>
        </w:rPr>
        <w:t>технический регламент Таможенного союза «О безопасности машин и оборудования» (ТР ТС 010/2011);</w:t>
      </w:r>
    </w:p>
    <w:p w14:paraId="58E5791F" w14:textId="77777777" w:rsidR="00ED1498" w:rsidRPr="00BE3693" w:rsidRDefault="00ED1498" w:rsidP="00474A23">
      <w:pPr>
        <w:widowControl w:val="0"/>
        <w:numPr>
          <w:ilvl w:val="0"/>
          <w:numId w:val="21"/>
        </w:numPr>
        <w:tabs>
          <w:tab w:val="left" w:pos="1134"/>
        </w:tabs>
        <w:autoSpaceDE w:val="0"/>
        <w:autoSpaceDN w:val="0"/>
        <w:adjustRightInd w:val="0"/>
        <w:ind w:left="0" w:firstLine="567"/>
        <w:contextualSpacing/>
        <w:jc w:val="both"/>
        <w:rPr>
          <w:sz w:val="20"/>
          <w:szCs w:val="20"/>
        </w:rPr>
      </w:pPr>
      <w:r w:rsidRPr="00BE3693">
        <w:rPr>
          <w:sz w:val="20"/>
          <w:szCs w:val="20"/>
        </w:rPr>
        <w:t>ГОСТ 33997-2016 «Межгосударственный стандарт. Колесные транспортные средства. Требования к безопасности в эксплуатации и методы проверки»;</w:t>
      </w:r>
    </w:p>
    <w:p w14:paraId="76648E66" w14:textId="70A3E9D1" w:rsidR="00ED1498" w:rsidRPr="00BE3693" w:rsidRDefault="00ED1498" w:rsidP="00474A23">
      <w:pPr>
        <w:widowControl w:val="0"/>
        <w:numPr>
          <w:ilvl w:val="0"/>
          <w:numId w:val="21"/>
        </w:numPr>
        <w:tabs>
          <w:tab w:val="left" w:pos="1134"/>
        </w:tabs>
        <w:autoSpaceDE w:val="0"/>
        <w:autoSpaceDN w:val="0"/>
        <w:adjustRightInd w:val="0"/>
        <w:ind w:left="0" w:firstLine="567"/>
        <w:contextualSpacing/>
        <w:jc w:val="both"/>
        <w:rPr>
          <w:sz w:val="20"/>
          <w:szCs w:val="20"/>
        </w:rPr>
      </w:pPr>
      <w:r w:rsidRPr="00BE3693">
        <w:rPr>
          <w:sz w:val="20"/>
          <w:szCs w:val="20"/>
        </w:rPr>
        <w:t xml:space="preserve">решение Комиссии Таможенного союза от 09.12.2011 № 877 </w:t>
      </w:r>
      <w:r w:rsidR="00926466">
        <w:rPr>
          <w:sz w:val="20"/>
          <w:szCs w:val="20"/>
        </w:rPr>
        <w:t xml:space="preserve"> </w:t>
      </w:r>
      <w:r w:rsidRPr="00BE3693">
        <w:rPr>
          <w:sz w:val="20"/>
          <w:szCs w:val="20"/>
        </w:rP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0AB7CDBA" w14:textId="581FE965" w:rsidR="00ED1498" w:rsidRPr="00BE3693" w:rsidRDefault="00ED1498" w:rsidP="00474A23">
      <w:pPr>
        <w:numPr>
          <w:ilvl w:val="0"/>
          <w:numId w:val="21"/>
        </w:numPr>
        <w:tabs>
          <w:tab w:val="left" w:pos="1134"/>
        </w:tabs>
        <w:ind w:left="0" w:firstLine="567"/>
        <w:contextualSpacing/>
        <w:jc w:val="both"/>
        <w:rPr>
          <w:rFonts w:eastAsia="Calibri"/>
          <w:sz w:val="20"/>
          <w:szCs w:val="20"/>
          <w:lang w:eastAsia="en-US"/>
        </w:rPr>
      </w:pPr>
      <w:r w:rsidRPr="00BE3693">
        <w:rPr>
          <w:rFonts w:eastAsia="Calibri"/>
          <w:sz w:val="20"/>
          <w:szCs w:val="20"/>
          <w:lang w:eastAsia="en-US"/>
        </w:rPr>
        <w:t>постановление Правительства Российской Федерации от 11.04.2001 № 290 «Об утверждении Правил оказания услуг (выполнения работ)</w:t>
      </w:r>
      <w:r w:rsidR="00926466">
        <w:rPr>
          <w:rFonts w:eastAsia="Calibri"/>
          <w:sz w:val="20"/>
          <w:szCs w:val="20"/>
          <w:lang w:eastAsia="en-US"/>
        </w:rPr>
        <w:t xml:space="preserve"> </w:t>
      </w:r>
      <w:r w:rsidRPr="00BE3693">
        <w:rPr>
          <w:rFonts w:eastAsia="Calibri"/>
          <w:sz w:val="20"/>
          <w:szCs w:val="20"/>
          <w:lang w:eastAsia="en-US"/>
        </w:rPr>
        <w:t>по техническому обслуживанию и ремонту автомототранспортных средств».</w:t>
      </w:r>
    </w:p>
    <w:p w14:paraId="485C16FC" w14:textId="77777777" w:rsidR="00ED1498" w:rsidRPr="00BE3693" w:rsidRDefault="00ED1498" w:rsidP="00474A23">
      <w:pPr>
        <w:tabs>
          <w:tab w:val="left" w:pos="1134"/>
        </w:tabs>
        <w:ind w:firstLine="567"/>
        <w:contextualSpacing/>
        <w:jc w:val="both"/>
        <w:rPr>
          <w:rFonts w:eastAsia="Calibri"/>
          <w:sz w:val="20"/>
          <w:szCs w:val="20"/>
          <w:lang w:eastAsia="en-US"/>
        </w:rPr>
      </w:pPr>
      <w:r w:rsidRPr="00BE3693">
        <w:rPr>
          <w:rFonts w:eastAsia="Calibri"/>
          <w:sz w:val="20"/>
          <w:szCs w:val="20"/>
          <w:lang w:eastAsia="en-US"/>
        </w:rPr>
        <w:t>Услуги оказываются в соответствии с регламентом по плановому сервисному обслуживанию и гарантией, установленной заводом-изготовителем для каждой модели ТС.</w:t>
      </w:r>
    </w:p>
    <w:p w14:paraId="0FEAA727"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sz w:val="20"/>
          <w:szCs w:val="20"/>
        </w:rPr>
      </w:pPr>
      <w:r w:rsidRPr="00BE3693">
        <w:rPr>
          <w:sz w:val="20"/>
          <w:szCs w:val="20"/>
        </w:rPr>
        <w:t>6.1.2.</w:t>
      </w:r>
      <w:r w:rsidRPr="00BE3693">
        <w:rPr>
          <w:sz w:val="20"/>
          <w:szCs w:val="20"/>
        </w:rPr>
        <w:tab/>
        <w:t>Устанавливаемые при выполнении всех видов ремонта запасные части, в том числе, комплектующие изделия, узлы и агрегаты должны быть новыми, не бывшими в употреблении и должны соответствовать по техническим и функциональным характеристикам модели ТС находящегося в ремонте.</w:t>
      </w:r>
    </w:p>
    <w:p w14:paraId="381B4255" w14:textId="77777777" w:rsidR="00ED1498" w:rsidRPr="00BE3693" w:rsidRDefault="00ED1498" w:rsidP="00474A23">
      <w:pPr>
        <w:tabs>
          <w:tab w:val="left" w:pos="1134"/>
        </w:tabs>
        <w:ind w:firstLine="567"/>
        <w:contextualSpacing/>
        <w:jc w:val="both"/>
        <w:rPr>
          <w:rFonts w:eastAsia="Calibri"/>
          <w:sz w:val="20"/>
          <w:szCs w:val="20"/>
          <w:lang w:eastAsia="en-US"/>
        </w:rPr>
      </w:pPr>
      <w:r w:rsidRPr="00BE3693">
        <w:rPr>
          <w:rFonts w:eastAsia="Calibri"/>
          <w:sz w:val="20"/>
          <w:szCs w:val="20"/>
          <w:lang w:eastAsia="en-US"/>
        </w:rPr>
        <w:t>6.1.3.</w:t>
      </w:r>
      <w:r w:rsidRPr="00BE3693">
        <w:rPr>
          <w:rFonts w:eastAsia="Calibri"/>
          <w:sz w:val="20"/>
          <w:szCs w:val="20"/>
          <w:lang w:eastAsia="en-US"/>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08CC9571" w14:textId="3239D66B" w:rsidR="00ED1498" w:rsidRPr="00BE3693" w:rsidRDefault="00ED1498" w:rsidP="00474A23">
      <w:pPr>
        <w:widowControl w:val="0"/>
        <w:tabs>
          <w:tab w:val="left" w:pos="1134"/>
        </w:tabs>
        <w:autoSpaceDE w:val="0"/>
        <w:autoSpaceDN w:val="0"/>
        <w:adjustRightInd w:val="0"/>
        <w:ind w:firstLine="567"/>
        <w:contextualSpacing/>
        <w:jc w:val="both"/>
        <w:rPr>
          <w:bCs/>
          <w:sz w:val="20"/>
          <w:szCs w:val="20"/>
        </w:rPr>
      </w:pPr>
      <w:r w:rsidRPr="00BE3693">
        <w:rPr>
          <w:sz w:val="20"/>
          <w:szCs w:val="20"/>
        </w:rPr>
        <w:t>6.1.4.</w:t>
      </w:r>
      <w:r w:rsidRPr="00BE3693">
        <w:rPr>
          <w:sz w:val="20"/>
          <w:szCs w:val="20"/>
        </w:rPr>
        <w:tab/>
      </w:r>
      <w:r w:rsidRPr="00BE3693">
        <w:rPr>
          <w:bCs/>
          <w:sz w:val="20"/>
          <w:szCs w:val="20"/>
        </w:rPr>
        <w:t xml:space="preserve">Если нормативные документы, указанные в ТЗ, утратят силу </w:t>
      </w:r>
      <w:r w:rsidR="00926466">
        <w:rPr>
          <w:bCs/>
          <w:sz w:val="20"/>
          <w:szCs w:val="20"/>
        </w:rPr>
        <w:t xml:space="preserve"> </w:t>
      </w:r>
      <w:r w:rsidRPr="00BE3693">
        <w:rPr>
          <w:bCs/>
          <w:sz w:val="20"/>
          <w:szCs w:val="20"/>
        </w:rP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79E61473" w14:textId="526C44E7" w:rsidR="00ED1498" w:rsidRPr="00BE3693" w:rsidRDefault="00ED1498" w:rsidP="00474A23">
      <w:pPr>
        <w:pStyle w:val="a5"/>
        <w:keepNext/>
        <w:widowControl w:val="0"/>
        <w:numPr>
          <w:ilvl w:val="1"/>
          <w:numId w:val="31"/>
        </w:numPr>
        <w:tabs>
          <w:tab w:val="left" w:pos="1134"/>
          <w:tab w:val="left" w:pos="1276"/>
        </w:tabs>
        <w:autoSpaceDE w:val="0"/>
        <w:autoSpaceDN w:val="0"/>
        <w:adjustRightInd w:val="0"/>
        <w:ind w:left="0" w:firstLine="567"/>
        <w:rPr>
          <w:b/>
          <w:sz w:val="20"/>
          <w:szCs w:val="20"/>
        </w:rPr>
      </w:pPr>
      <w:r w:rsidRPr="00BE3693">
        <w:rPr>
          <w:b/>
          <w:sz w:val="20"/>
          <w:szCs w:val="20"/>
        </w:rPr>
        <w:t>Условия оказания Услуг</w:t>
      </w:r>
    </w:p>
    <w:p w14:paraId="0AAB8BF9" w14:textId="77777777" w:rsidR="00ED1498" w:rsidRPr="00BE3693" w:rsidRDefault="00ED1498" w:rsidP="00474A23">
      <w:pPr>
        <w:tabs>
          <w:tab w:val="left" w:pos="1134"/>
        </w:tabs>
        <w:ind w:firstLine="567"/>
        <w:contextualSpacing/>
        <w:jc w:val="both"/>
        <w:rPr>
          <w:rFonts w:eastAsia="Calibri"/>
          <w:sz w:val="20"/>
          <w:szCs w:val="20"/>
          <w:lang w:eastAsia="en-US"/>
        </w:rPr>
      </w:pPr>
      <w:r w:rsidRPr="00BE3693">
        <w:rPr>
          <w:rFonts w:eastAsia="Calibri"/>
          <w:sz w:val="20"/>
          <w:szCs w:val="20"/>
          <w:lang w:eastAsia="en-US"/>
        </w:rPr>
        <w:t>6.2.1.</w:t>
      </w:r>
      <w:r w:rsidRPr="00BE3693">
        <w:rPr>
          <w:rFonts w:eastAsia="Calibri"/>
          <w:sz w:val="20"/>
          <w:szCs w:val="20"/>
          <w:lang w:eastAsia="en-US"/>
        </w:rPr>
        <w:tab/>
        <w:t>Исполнитель должен назначить ответственного работника в каждой СТО, оказывающей Услуги, для взаимодействия с Заказчиком. Адреса и контакты ответственных работников СТО Исполнитель передает Заказчику в течение 3 (трех) рабочих дней после подписания договора по электронной почте, указанной в договоре.</w:t>
      </w:r>
    </w:p>
    <w:p w14:paraId="72257D3C" w14:textId="77777777" w:rsidR="00ED1498" w:rsidRPr="00BE3693" w:rsidRDefault="00ED1498" w:rsidP="00474A23">
      <w:pPr>
        <w:tabs>
          <w:tab w:val="left" w:pos="1134"/>
        </w:tabs>
        <w:ind w:firstLine="567"/>
        <w:contextualSpacing/>
        <w:jc w:val="both"/>
        <w:rPr>
          <w:sz w:val="20"/>
          <w:szCs w:val="20"/>
        </w:rPr>
      </w:pPr>
      <w:r w:rsidRPr="00BE3693">
        <w:rPr>
          <w:sz w:val="20"/>
          <w:szCs w:val="20"/>
        </w:rPr>
        <w:t xml:space="preserve"> 6.2.2.</w:t>
      </w:r>
      <w:r w:rsidRPr="00BE3693">
        <w:rPr>
          <w:sz w:val="20"/>
          <w:szCs w:val="20"/>
        </w:rPr>
        <w:tab/>
        <w:t xml:space="preserve">Прием и ремонт ТС на СТО осуществляется ежедневно, с 8-00 до 23-00, в случае необходимости по требованию Заказчика,  приемка и ремонт автотранспортных средств производится круглосуточно, в выходные и праздничные дни. </w:t>
      </w:r>
    </w:p>
    <w:p w14:paraId="23426654"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Исполнитель должен обеспечить наличие необходимого количества запасных частей и расходных материалов, для проведения ТО одновременно на пяти автотранспортных средствах Заказчика.</w:t>
      </w:r>
    </w:p>
    <w:p w14:paraId="455C5DFC" w14:textId="77777777" w:rsidR="00ED1498" w:rsidRPr="00BE3693" w:rsidRDefault="00ED1498" w:rsidP="00474A23">
      <w:pPr>
        <w:widowControl w:val="0"/>
        <w:tabs>
          <w:tab w:val="left" w:pos="1134"/>
        </w:tabs>
        <w:autoSpaceDE w:val="0"/>
        <w:autoSpaceDN w:val="0"/>
        <w:adjustRightInd w:val="0"/>
        <w:ind w:firstLine="567"/>
        <w:contextualSpacing/>
        <w:jc w:val="both"/>
        <w:rPr>
          <w:rFonts w:eastAsiaTheme="minorEastAsia"/>
          <w:sz w:val="20"/>
          <w:szCs w:val="20"/>
        </w:rPr>
      </w:pPr>
      <w:r w:rsidRPr="00BE3693">
        <w:rPr>
          <w:sz w:val="20"/>
          <w:szCs w:val="20"/>
        </w:rPr>
        <w:t>6.2.3.</w:t>
      </w:r>
      <w:r w:rsidRPr="00BE3693">
        <w:rPr>
          <w:sz w:val="20"/>
          <w:szCs w:val="20"/>
        </w:rPr>
        <w:tab/>
        <w:t xml:space="preserve">Заказчик отправляет заявку (дефектную ведомость) на ремонт ТС непосредственно с ТС, так же </w:t>
      </w:r>
      <w:r w:rsidRPr="00BE3693">
        <w:rPr>
          <w:rFonts w:eastAsiaTheme="minorEastAsia"/>
          <w:sz w:val="20"/>
          <w:szCs w:val="20"/>
        </w:rPr>
        <w:t>Заявка (Дефектная ведомость) дублируется посредством электронной почты или по телефону (любым способом из средств современных видов связи).</w:t>
      </w:r>
    </w:p>
    <w:p w14:paraId="038E729A"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Исполнитель должен принять ТС Заказчика во внеочередном порядке и разместить их на СТО для оказания Услуг в срок, не превышающий 30 минут с момента обращения Заказчика. При приемке Исполнитель осуществляет:</w:t>
      </w:r>
    </w:p>
    <w:p w14:paraId="0ACF408F"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проверку соответствия номерных данных ТС и комплектности ТС;</w:t>
      </w:r>
    </w:p>
    <w:p w14:paraId="4BEC73C8"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контрольный осмотр ТС в соответствии с заявленными Заказчиком видами услуг и осмотр с целью определения общего технического состояния ТС;</w:t>
      </w:r>
    </w:p>
    <w:p w14:paraId="4922A496"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xml:space="preserve"> - определение и согласование с Заказчиком объема, стоимости и сроков оказания услуг, которые должны быть документально зафиксированы и переданы Заказчику по электронной почте в течении 4 (четырех) часов после приема-передачи автомобиля на СТО в предварительной смете, заказ-наряде;</w:t>
      </w:r>
    </w:p>
    <w:p w14:paraId="5110DBAB"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xml:space="preserve">- оформление первичной документации: составление Акта приема-передачи автомобилей на СТО по форме, установленной для конкретного типа ТС. </w:t>
      </w:r>
    </w:p>
    <w:p w14:paraId="0EC80C69" w14:textId="698A4B31"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В целях получения объективной оценки технического состояния ТС и предстоящего объема оказания Услуг по требованию Заказчика ТС должны быть направлены на диагностирование с последующей выдачей контрольно-</w:t>
      </w:r>
      <w:r w:rsidRPr="00BE3693">
        <w:rPr>
          <w:rFonts w:eastAsiaTheme="minorEastAsia"/>
          <w:sz w:val="20"/>
          <w:szCs w:val="20"/>
        </w:rPr>
        <w:lastRenderedPageBreak/>
        <w:t xml:space="preserve">диагностической карты. Исполнитель представляет заключение и диагностическую карту на электронную почту Заказчика, содержащие расшифровку объёма и видов услуг, в срок не более 30 минут с момента окончания проведения диагностических работ. </w:t>
      </w:r>
    </w:p>
    <w:p w14:paraId="2B90D117" w14:textId="064C4953" w:rsidR="00ED1498" w:rsidRPr="00BE3693" w:rsidRDefault="00ED1498" w:rsidP="00474A23">
      <w:pPr>
        <w:shd w:val="clear" w:color="auto" w:fill="FFFFFF" w:themeFill="background1"/>
        <w:tabs>
          <w:tab w:val="left" w:pos="1134"/>
        </w:tabs>
        <w:ind w:firstLine="567"/>
        <w:contextualSpacing/>
        <w:jc w:val="both"/>
        <w:rPr>
          <w:rFonts w:eastAsiaTheme="minorEastAsia"/>
          <w:sz w:val="20"/>
          <w:szCs w:val="20"/>
        </w:rPr>
      </w:pPr>
      <w:r w:rsidRPr="00BE3693">
        <w:rPr>
          <w:rFonts w:eastAsia="Calibri"/>
          <w:sz w:val="20"/>
          <w:szCs w:val="20"/>
          <w:lang w:eastAsia="en-US"/>
        </w:rPr>
        <w:t>6.2.4.</w:t>
      </w:r>
      <w:r w:rsidRPr="00BE3693">
        <w:rPr>
          <w:rFonts w:eastAsia="Calibri"/>
          <w:sz w:val="20"/>
          <w:szCs w:val="20"/>
          <w:lang w:eastAsia="en-US"/>
        </w:rPr>
        <w:tab/>
        <w:t>Исполнитель обязан оказать Услуги в объеме, согласованном</w:t>
      </w:r>
      <w:r w:rsidR="00926466">
        <w:rPr>
          <w:rFonts w:eastAsia="Calibri"/>
          <w:sz w:val="20"/>
          <w:szCs w:val="20"/>
          <w:lang w:eastAsia="en-US"/>
        </w:rPr>
        <w:t xml:space="preserve"> </w:t>
      </w:r>
      <w:r w:rsidRPr="00BE3693">
        <w:rPr>
          <w:rFonts w:eastAsia="Calibri"/>
          <w:sz w:val="20"/>
          <w:szCs w:val="20"/>
          <w:lang w:eastAsia="en-US"/>
        </w:rPr>
        <w:t xml:space="preserve">с Заказчиком в соответствии с п. 6.4.1 ТЗ, полностью, качественно и в сроки, установленные настоящим пунктом ТЗ. </w:t>
      </w:r>
      <w:r w:rsidRPr="00BE3693">
        <w:rPr>
          <w:rFonts w:eastAsiaTheme="minorEastAsia"/>
          <w:sz w:val="20"/>
          <w:szCs w:val="20"/>
        </w:rPr>
        <w:t>Сроки исполнения заказов устанавливаются для каждого конкретного ТС по согласованию с Заказчиком в соответствии с нормами и регламентом работ завода-изготовителя и не должны превышать следующие сроки с даты передачи Исполнителю ТС:</w:t>
      </w:r>
    </w:p>
    <w:p w14:paraId="6DB23AFE"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Техническое обслуживание  –   в соответствии с нормами и регламентом работ завода-изготовителя;</w:t>
      </w:r>
    </w:p>
    <w:p w14:paraId="698E01BB"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Технический ремонт  (кроме кузова) – в соответствии с нормами и регламентом работ завода-изготовителя;</w:t>
      </w:r>
    </w:p>
    <w:p w14:paraId="07E54CA9" w14:textId="77777777" w:rsidR="00ED1498" w:rsidRPr="00BE3693" w:rsidRDefault="00ED1498" w:rsidP="00474A23">
      <w:pPr>
        <w:tabs>
          <w:tab w:val="left" w:pos="1134"/>
        </w:tabs>
        <w:ind w:firstLine="567"/>
        <w:contextualSpacing/>
        <w:jc w:val="both"/>
        <w:rPr>
          <w:rFonts w:eastAsia="Calibri"/>
          <w:sz w:val="20"/>
          <w:szCs w:val="20"/>
        </w:rPr>
      </w:pPr>
      <w:r w:rsidRPr="00BE3693">
        <w:rPr>
          <w:rFonts w:eastAsia="Calibri"/>
          <w:sz w:val="20"/>
          <w:szCs w:val="20"/>
        </w:rPr>
        <w:t xml:space="preserve">- диагностические работы транспортных средств (далее – ТС) – не может превышать 1 (один) календарный день; </w:t>
      </w:r>
    </w:p>
    <w:p w14:paraId="02BAAE30" w14:textId="77777777" w:rsidR="00ED1498" w:rsidRPr="00BE3693" w:rsidRDefault="00ED1498" w:rsidP="00474A23">
      <w:pPr>
        <w:tabs>
          <w:tab w:val="left" w:pos="1134"/>
        </w:tabs>
        <w:ind w:firstLine="567"/>
        <w:contextualSpacing/>
        <w:jc w:val="both"/>
        <w:rPr>
          <w:rFonts w:eastAsia="Calibri"/>
          <w:sz w:val="20"/>
          <w:szCs w:val="20"/>
        </w:rPr>
      </w:pPr>
      <w:r w:rsidRPr="00BE3693">
        <w:rPr>
          <w:rFonts w:eastAsia="Calibri"/>
          <w:sz w:val="20"/>
          <w:szCs w:val="20"/>
        </w:rPr>
        <w:t>- Текущий ремонт – не может превышать 2 (двух) календарных дня;</w:t>
      </w:r>
    </w:p>
    <w:p w14:paraId="4EB92328" w14:textId="77777777" w:rsidR="00ED1498" w:rsidRPr="00BE3693" w:rsidRDefault="00ED1498" w:rsidP="00474A23">
      <w:pPr>
        <w:tabs>
          <w:tab w:val="left" w:pos="1134"/>
        </w:tabs>
        <w:ind w:firstLine="567"/>
        <w:contextualSpacing/>
        <w:jc w:val="both"/>
        <w:rPr>
          <w:rFonts w:eastAsia="Calibri"/>
          <w:sz w:val="20"/>
          <w:szCs w:val="20"/>
        </w:rPr>
      </w:pPr>
      <w:r w:rsidRPr="00BE3693">
        <w:rPr>
          <w:rFonts w:eastAsia="Calibri"/>
          <w:sz w:val="20"/>
          <w:szCs w:val="20"/>
        </w:rPr>
        <w:t>- Техническое обслуживание ТС – не может превышать 1 (один) календарный день;</w:t>
      </w:r>
    </w:p>
    <w:p w14:paraId="2F868675"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наружная окраска кузова со снятием старой краски – 10 (десять) рабочих дней;</w:t>
      </w:r>
    </w:p>
    <w:p w14:paraId="56E10793"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наружная окраска кузова без снятия старой краски – 10 (десять) рабочих дней;</w:t>
      </w:r>
    </w:p>
    <w:p w14:paraId="11EC80C6"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полная окраска кузова со снятием старой краски – 15 (пятнадцать) рабочих дней;</w:t>
      </w:r>
    </w:p>
    <w:p w14:paraId="3914F4C3"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полная окраска кузова без снятия старой краски – 10 (десять) рабочих дней;</w:t>
      </w:r>
    </w:p>
    <w:p w14:paraId="73FEA598"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жестяницко-сварочные работы – 10 (десять) рабочих дней;</w:t>
      </w:r>
    </w:p>
    <w:p w14:paraId="0B23A05F"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сложные жестяницко-сварочные работы –  5 (пять) рабочих дней;</w:t>
      </w:r>
    </w:p>
    <w:p w14:paraId="70CC2291"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жестяницко-сварочные работы с последующей окраской – 15 (пятнадцать) рабочих дней;</w:t>
      </w:r>
    </w:p>
    <w:p w14:paraId="62570E82" w14:textId="6A06715D" w:rsidR="00ED1498" w:rsidRPr="00BE3693" w:rsidRDefault="00ED1498" w:rsidP="00474A23">
      <w:pPr>
        <w:tabs>
          <w:tab w:val="left" w:pos="1134"/>
        </w:tabs>
        <w:ind w:firstLine="567"/>
        <w:contextualSpacing/>
        <w:jc w:val="both"/>
        <w:rPr>
          <w:rFonts w:eastAsia="Calibri"/>
          <w:sz w:val="20"/>
          <w:szCs w:val="20"/>
          <w:lang w:eastAsia="en-US"/>
        </w:rPr>
      </w:pPr>
      <w:r w:rsidRPr="00BE3693">
        <w:rPr>
          <w:rFonts w:eastAsia="Calibri"/>
          <w:sz w:val="20"/>
          <w:szCs w:val="20"/>
          <w:lang w:eastAsia="en-US"/>
        </w:rPr>
        <w:t>6.2.5.</w:t>
      </w:r>
      <w:r w:rsidRPr="00BE3693">
        <w:rPr>
          <w:rFonts w:eastAsia="Calibri"/>
          <w:sz w:val="20"/>
          <w:szCs w:val="20"/>
          <w:lang w:eastAsia="en-US"/>
        </w:rPr>
        <w:tab/>
        <w:t>Исполнитель должен обеспечить прохождение планового ТО</w:t>
      </w:r>
      <w:r w:rsidR="00926466">
        <w:rPr>
          <w:rFonts w:eastAsia="Calibri"/>
          <w:sz w:val="20"/>
          <w:szCs w:val="20"/>
          <w:lang w:eastAsia="en-US"/>
        </w:rPr>
        <w:t xml:space="preserve"> </w:t>
      </w:r>
      <w:r w:rsidRPr="00BE3693">
        <w:rPr>
          <w:rFonts w:eastAsia="Calibri"/>
          <w:sz w:val="20"/>
          <w:szCs w:val="20"/>
          <w:lang w:eastAsia="en-US"/>
        </w:rPr>
        <w:t xml:space="preserve">по обязательному перечню работ, установленному производителем ТС. </w:t>
      </w:r>
    </w:p>
    <w:p w14:paraId="40D4788E"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sz w:val="20"/>
          <w:szCs w:val="20"/>
        </w:rPr>
        <w:t>В случае, если транспортное средство Заказчика находится на гарантии завода-изготовителя, Исполнитель обязан обеспечить ее обслуживание и ремонт в сертифицированном сервисном центре (дилерской станции технического обслуживания) завода-изготовителя в течении всего гарантийного периода, с сохранением гарантии завода-изготовителя и отметкой в сервисной книжке.</w:t>
      </w:r>
    </w:p>
    <w:p w14:paraId="3221A592"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xml:space="preserve">Право Исполнителя на проведение ТО и ремонта конкретной марки ТС находящейся на гарантии изготовителя, должно быть подтверждено договором/соглашением с заводом-изготовителем ТС (сертифицированным сервисным центром) либо сертификатом дилера. Соответствующие документы (заверенные копии (соглашения, сертификата или договора) Исполнитель обязан предоставить Заказчику нарочно в течение 1 (одного) рабочего дня с даты подписания договора Сторонами. </w:t>
      </w:r>
    </w:p>
    <w:p w14:paraId="4FD99E8A" w14:textId="77777777" w:rsidR="00ED1498" w:rsidRPr="00BE3693" w:rsidRDefault="00ED1498" w:rsidP="00474A23">
      <w:pPr>
        <w:tabs>
          <w:tab w:val="left" w:pos="1134"/>
        </w:tabs>
        <w:ind w:firstLine="567"/>
        <w:contextualSpacing/>
        <w:jc w:val="both"/>
        <w:rPr>
          <w:rFonts w:eastAsia="Calibri"/>
          <w:sz w:val="20"/>
          <w:szCs w:val="20"/>
          <w:lang w:eastAsia="en-US"/>
        </w:rPr>
      </w:pPr>
      <w:r w:rsidRPr="00BE3693">
        <w:rPr>
          <w:rFonts w:eastAsiaTheme="minorEastAsia"/>
          <w:sz w:val="20"/>
          <w:szCs w:val="20"/>
        </w:rPr>
        <w:t xml:space="preserve">Исполнитель должен обеспечить прохождение планового ТО по обязательному перечню работ, установленному изготовителем соответствующей марки ТС, с отметкой в Сервисной книжке (регистрацией в Электронной сервисной книжке). </w:t>
      </w:r>
    </w:p>
    <w:p w14:paraId="6AA3FF6E" w14:textId="77777777" w:rsidR="00ED1498" w:rsidRPr="00BE3693" w:rsidRDefault="00ED1498" w:rsidP="00474A23">
      <w:pPr>
        <w:tabs>
          <w:tab w:val="left" w:pos="1134"/>
        </w:tabs>
        <w:ind w:firstLine="567"/>
        <w:contextualSpacing/>
        <w:jc w:val="both"/>
        <w:rPr>
          <w:rFonts w:eastAsia="Calibri"/>
          <w:sz w:val="20"/>
          <w:szCs w:val="20"/>
          <w:lang w:eastAsia="en-US"/>
        </w:rPr>
      </w:pPr>
      <w:r w:rsidRPr="00BE3693">
        <w:rPr>
          <w:rFonts w:eastAsia="Calibri"/>
          <w:sz w:val="20"/>
          <w:szCs w:val="20"/>
          <w:lang w:eastAsia="en-US"/>
        </w:rPr>
        <w:t>6.2.6.</w:t>
      </w:r>
      <w:r w:rsidRPr="00BE3693">
        <w:rPr>
          <w:rFonts w:eastAsia="Calibri"/>
          <w:sz w:val="20"/>
          <w:szCs w:val="20"/>
          <w:lang w:eastAsia="en-US"/>
        </w:rPr>
        <w:tab/>
        <w:t xml:space="preserve">Простой занятого подъемника ТС Заказчика, на период согласования объема Услуг не учитываются в объеме оказываемых Услуг по договору, а также нахождение ТС на стояночной площадке СТО на весь период с момента постановки ТС в СТО и до сдачи Заказчику по окончании ТО и (или) ремонта. </w:t>
      </w:r>
    </w:p>
    <w:p w14:paraId="308AFCFF" w14:textId="77777777" w:rsidR="00ED1498" w:rsidRPr="00BE3693" w:rsidRDefault="00ED1498" w:rsidP="00474A23">
      <w:pPr>
        <w:tabs>
          <w:tab w:val="left" w:pos="1134"/>
          <w:tab w:val="left" w:pos="1418"/>
        </w:tabs>
        <w:ind w:firstLine="567"/>
        <w:contextualSpacing/>
        <w:jc w:val="both"/>
        <w:rPr>
          <w:rFonts w:eastAsia="Calibri"/>
          <w:sz w:val="20"/>
          <w:szCs w:val="20"/>
          <w:lang w:eastAsia="en-US"/>
        </w:rPr>
      </w:pPr>
      <w:r w:rsidRPr="00BE3693">
        <w:rPr>
          <w:rFonts w:eastAsia="Calibri"/>
          <w:sz w:val="20"/>
          <w:szCs w:val="20"/>
          <w:lang w:eastAsia="en-US"/>
        </w:rPr>
        <w:t>6.2.7. Исполнитель предоставляет представителю Заказчика возможность осуществления контроля за оказываемыми Услугами с учетом соблюдения им технологического регламента Услуг, правил техники безопасности, пожарной безопасности и производственной санитарии.</w:t>
      </w:r>
    </w:p>
    <w:p w14:paraId="5F189AE7"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sz w:val="20"/>
          <w:szCs w:val="20"/>
        </w:rPr>
      </w:pPr>
      <w:r w:rsidRPr="00BE3693">
        <w:rPr>
          <w:sz w:val="20"/>
          <w:szCs w:val="20"/>
        </w:rPr>
        <w:t>6.2.8.</w:t>
      </w:r>
      <w:r w:rsidRPr="00BE3693">
        <w:rPr>
          <w:sz w:val="20"/>
          <w:szCs w:val="20"/>
        </w:rPr>
        <w:tab/>
        <w:t>По вопросам организации ТО и (или) ремонта Исполнитель должен выполнять поручения и задачи представителя Заказчика.</w:t>
      </w:r>
    </w:p>
    <w:p w14:paraId="4DFB68B5"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sz w:val="20"/>
          <w:szCs w:val="20"/>
        </w:rPr>
      </w:pPr>
      <w:r w:rsidRPr="00BE3693">
        <w:rPr>
          <w:sz w:val="20"/>
          <w:szCs w:val="20"/>
        </w:rPr>
        <w:t>6.2.9.</w:t>
      </w:r>
      <w:r w:rsidRPr="00BE3693">
        <w:rPr>
          <w:sz w:val="20"/>
          <w:szCs w:val="20"/>
        </w:rPr>
        <w:tab/>
        <w:t>По требованию Заказчика Исполнитель обязан предоставить сертификаты соответствия на запасные части, применяемые в процессе ТО и (или) ремонта</w:t>
      </w:r>
      <w:r w:rsidRPr="00BE3693" w:rsidDel="004247D7">
        <w:rPr>
          <w:sz w:val="20"/>
          <w:szCs w:val="20"/>
        </w:rPr>
        <w:t xml:space="preserve"> </w:t>
      </w:r>
      <w:r w:rsidRPr="00BE3693">
        <w:rPr>
          <w:sz w:val="20"/>
          <w:szCs w:val="20"/>
        </w:rPr>
        <w:t>ТС Заказчика.</w:t>
      </w:r>
    </w:p>
    <w:p w14:paraId="40ECCAF6" w14:textId="1EDA296F" w:rsidR="00ED1498" w:rsidRPr="00BE3693" w:rsidRDefault="00ED1498" w:rsidP="00474A23">
      <w:pPr>
        <w:widowControl w:val="0"/>
        <w:tabs>
          <w:tab w:val="left" w:pos="709"/>
          <w:tab w:val="left" w:pos="1134"/>
          <w:tab w:val="left" w:pos="1560"/>
        </w:tabs>
        <w:autoSpaceDE w:val="0"/>
        <w:autoSpaceDN w:val="0"/>
        <w:adjustRightInd w:val="0"/>
        <w:ind w:firstLine="567"/>
        <w:contextualSpacing/>
        <w:jc w:val="both"/>
        <w:rPr>
          <w:sz w:val="20"/>
          <w:szCs w:val="20"/>
        </w:rPr>
      </w:pPr>
      <w:r w:rsidRPr="00BE3693">
        <w:rPr>
          <w:sz w:val="20"/>
          <w:szCs w:val="20"/>
        </w:rPr>
        <w:t>6.2.10.</w:t>
      </w:r>
      <w:r w:rsidRPr="00BE3693">
        <w:rPr>
          <w:sz w:val="20"/>
          <w:szCs w:val="20"/>
        </w:rPr>
        <w:tab/>
        <w:t xml:space="preserve">Время оказания каждого вида Услуг </w:t>
      </w:r>
      <w:r w:rsidRPr="00BF38C5">
        <w:rPr>
          <w:sz w:val="20"/>
          <w:szCs w:val="20"/>
        </w:rPr>
        <w:t xml:space="preserve">определяется </w:t>
      </w:r>
      <w:r w:rsidRPr="00BF38C5">
        <w:rPr>
          <w:rFonts w:eastAsiaTheme="minorEastAsia"/>
          <w:sz w:val="20"/>
          <w:szCs w:val="20"/>
        </w:rPr>
        <w:t>н</w:t>
      </w:r>
      <w:r w:rsidRPr="00BE3693">
        <w:rPr>
          <w:rFonts w:eastAsiaTheme="minorEastAsia"/>
          <w:sz w:val="20"/>
          <w:szCs w:val="20"/>
        </w:rPr>
        <w:t>ормативами трудозатрат на проведение ТО и ремонта ТС, установленные заводом-изготовителем.</w:t>
      </w:r>
      <w:r w:rsidRPr="00BE3693">
        <w:rPr>
          <w:sz w:val="20"/>
          <w:szCs w:val="20"/>
        </w:rPr>
        <w:t xml:space="preserve"> Для подсчета времени допускается использование лицензионной программы п</w:t>
      </w:r>
      <w:r w:rsidR="00BF38C5">
        <w:rPr>
          <w:sz w:val="20"/>
          <w:szCs w:val="20"/>
        </w:rPr>
        <w:t>одсчета нормо-часов – Автодилер</w:t>
      </w:r>
      <w:r w:rsidR="00097E53">
        <w:rPr>
          <w:sz w:val="20"/>
          <w:szCs w:val="20"/>
        </w:rPr>
        <w:t>.</w:t>
      </w:r>
      <w:r w:rsidRPr="00BE3693">
        <w:rPr>
          <w:sz w:val="20"/>
          <w:szCs w:val="20"/>
        </w:rPr>
        <w:t xml:space="preserve"> В заказ-наряде должны быть расписаны все проводимые сопутствующие операции и трудоемкости по данным операциям ремонтных работ, которые необходимы для осуществления ремонта по каждой заявке. </w:t>
      </w:r>
    </w:p>
    <w:p w14:paraId="573305B9" w14:textId="05B5EB89"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Исполнитель по требованию Заказчика должен предоставить в электронном виде нормативы трудозатрат на проведение ТО и ре</w:t>
      </w:r>
      <w:r w:rsidR="009D08EA">
        <w:rPr>
          <w:rFonts w:eastAsiaTheme="minorEastAsia"/>
          <w:sz w:val="20"/>
          <w:szCs w:val="20"/>
        </w:rPr>
        <w:t>мо</w:t>
      </w:r>
      <w:r w:rsidRPr="00BE3693">
        <w:rPr>
          <w:rFonts w:eastAsiaTheme="minorEastAsia"/>
          <w:sz w:val="20"/>
          <w:szCs w:val="20"/>
        </w:rPr>
        <w:t xml:space="preserve">нта ТС, установленные заводом-изготовителем, либо </w:t>
      </w:r>
      <w:r w:rsidRPr="00BE3693">
        <w:rPr>
          <w:sz w:val="20"/>
          <w:szCs w:val="20"/>
          <w:shd w:val="clear" w:color="auto" w:fill="FFFFFF"/>
        </w:rPr>
        <w:t>на время действия договора Исполнитель должен обеспечить для Заказчика доступ к действующей программе</w:t>
      </w:r>
      <w:r w:rsidRPr="00BE3693">
        <w:rPr>
          <w:rFonts w:eastAsiaTheme="minorEastAsia"/>
          <w:sz w:val="20"/>
          <w:szCs w:val="20"/>
        </w:rPr>
        <w:t xml:space="preserve"> для осуществления проверки нормирования оказанных Услуг и стоимости запасных частей, заменённых в ходе ремонта ТС Заказчика.</w:t>
      </w:r>
    </w:p>
    <w:p w14:paraId="5B6F798D" w14:textId="77777777" w:rsidR="00ED1498" w:rsidRPr="00BE3693" w:rsidRDefault="00ED1498" w:rsidP="00474A23">
      <w:pPr>
        <w:widowControl w:val="0"/>
        <w:tabs>
          <w:tab w:val="left" w:pos="709"/>
          <w:tab w:val="left" w:pos="1134"/>
          <w:tab w:val="left" w:pos="1560"/>
        </w:tabs>
        <w:autoSpaceDE w:val="0"/>
        <w:autoSpaceDN w:val="0"/>
        <w:adjustRightInd w:val="0"/>
        <w:ind w:firstLine="567"/>
        <w:contextualSpacing/>
        <w:jc w:val="both"/>
        <w:rPr>
          <w:sz w:val="20"/>
          <w:szCs w:val="20"/>
        </w:rPr>
      </w:pPr>
      <w:r w:rsidRPr="00BE3693">
        <w:rPr>
          <w:sz w:val="20"/>
          <w:szCs w:val="20"/>
        </w:rPr>
        <w:t xml:space="preserve"> 6.2.11.</w:t>
      </w:r>
      <w:r w:rsidRPr="00BE3693">
        <w:rPr>
          <w:sz w:val="20"/>
          <w:szCs w:val="20"/>
        </w:rPr>
        <w:tab/>
        <w:t>Если возникает необходимость оказания дополнительных Услуг, не указанных в заказ-наряде, Исполнитель приостанавливает оказание Услуги до получения разрешения Заказчика на их оказание. Перечень дополнительных Услуг, запасных частей, перечень запасных частей и услуг включается в заказ-наряд исполнителя.</w:t>
      </w:r>
    </w:p>
    <w:p w14:paraId="5E96ECEA"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sz w:val="20"/>
          <w:szCs w:val="20"/>
        </w:rPr>
      </w:pPr>
      <w:r w:rsidRPr="00BE3693">
        <w:rPr>
          <w:sz w:val="20"/>
          <w:szCs w:val="20"/>
        </w:rPr>
        <w:t xml:space="preserve">Расчет времени оказания дополнительных Услуг осуществляется в соответствии с п. 6.2.10 ТЗ. </w:t>
      </w:r>
    </w:p>
    <w:p w14:paraId="5DF57A07"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rFonts w:eastAsia="Calibri"/>
          <w:b/>
          <w:sz w:val="20"/>
          <w:szCs w:val="20"/>
          <w:lang w:eastAsia="en-US"/>
        </w:rPr>
      </w:pPr>
      <w:r w:rsidRPr="00BE3693">
        <w:rPr>
          <w:rFonts w:eastAsia="Calibri"/>
          <w:b/>
          <w:sz w:val="20"/>
          <w:szCs w:val="20"/>
          <w:lang w:eastAsia="en-US"/>
        </w:rPr>
        <w:t>6.2.12.</w:t>
      </w:r>
      <w:r w:rsidRPr="00BE3693">
        <w:rPr>
          <w:rFonts w:eastAsia="Calibri"/>
          <w:sz w:val="20"/>
          <w:szCs w:val="20"/>
          <w:lang w:eastAsia="en-US"/>
        </w:rPr>
        <w:tab/>
      </w:r>
      <w:r w:rsidRPr="00BE3693">
        <w:rPr>
          <w:rFonts w:eastAsia="Calibri"/>
          <w:b/>
          <w:sz w:val="20"/>
          <w:szCs w:val="20"/>
          <w:lang w:eastAsia="en-US"/>
        </w:rPr>
        <w:t>Стоимость нормо-часа оказания Услуг, а также процент скидки на запасные части не подлежат изменению в течение всего срока действия договора.</w:t>
      </w:r>
    </w:p>
    <w:p w14:paraId="2D574366"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rFonts w:eastAsia="Calibri"/>
          <w:b/>
          <w:sz w:val="20"/>
          <w:szCs w:val="20"/>
          <w:lang w:eastAsia="en-US"/>
        </w:rPr>
      </w:pPr>
      <w:r w:rsidRPr="00BE3693">
        <w:rPr>
          <w:rFonts w:eastAsia="Calibri"/>
          <w:b/>
          <w:sz w:val="20"/>
          <w:szCs w:val="20"/>
          <w:lang w:eastAsia="en-US"/>
        </w:rPr>
        <w:t>Стоимость запасных частей используемых при оказании Услуг, определяется исходя из медианной</w:t>
      </w:r>
      <w:r w:rsidRPr="00BE3693">
        <w:rPr>
          <w:rStyle w:val="af7"/>
          <w:rFonts w:eastAsia="Calibri"/>
          <w:b/>
          <w:sz w:val="20"/>
          <w:szCs w:val="20"/>
          <w:lang w:eastAsia="en-US"/>
        </w:rPr>
        <w:footnoteReference w:id="2"/>
      </w:r>
      <w:r w:rsidRPr="00BE3693">
        <w:rPr>
          <w:rFonts w:eastAsia="Calibri"/>
          <w:b/>
          <w:sz w:val="20"/>
          <w:szCs w:val="20"/>
          <w:lang w:eastAsia="en-US"/>
        </w:rPr>
        <w:t xml:space="preserve"> цены   конкретной запасной части, (конкретная модель конкретного производителя) и применением к их </w:t>
      </w:r>
      <w:r w:rsidRPr="00BE3693">
        <w:rPr>
          <w:rFonts w:eastAsia="Calibri"/>
          <w:b/>
          <w:sz w:val="20"/>
          <w:szCs w:val="20"/>
          <w:lang w:eastAsia="en-US"/>
        </w:rPr>
        <w:lastRenderedPageBreak/>
        <w:t>начальной стоимости коэффициента понижения, полученного путем снижения общей начальной (максимальной) цены за единицу УСЛУГ (норма-часа) установленного по результатам проведении закупки</w:t>
      </w:r>
      <w:r w:rsidRPr="00BE3693">
        <w:rPr>
          <w:rStyle w:val="af7"/>
          <w:rFonts w:eastAsia="Calibri"/>
          <w:b/>
          <w:sz w:val="20"/>
          <w:szCs w:val="20"/>
          <w:lang w:eastAsia="en-US"/>
        </w:rPr>
        <w:footnoteReference w:id="3"/>
      </w:r>
      <w:r w:rsidRPr="00BE3693">
        <w:rPr>
          <w:rFonts w:eastAsia="Calibri"/>
          <w:b/>
          <w:sz w:val="20"/>
          <w:szCs w:val="20"/>
          <w:lang w:eastAsia="en-US"/>
        </w:rPr>
        <w:t>.</w:t>
      </w:r>
    </w:p>
    <w:p w14:paraId="07C16644" w14:textId="5CD059BB" w:rsidR="00ED1498" w:rsidRPr="00BE3693" w:rsidRDefault="00ED1498" w:rsidP="00474A23">
      <w:pPr>
        <w:widowControl w:val="0"/>
        <w:tabs>
          <w:tab w:val="left" w:pos="1134"/>
          <w:tab w:val="left" w:pos="1276"/>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 xml:space="preserve">Медианная цена рассчитывается на основании данных по ценам конкретной запасной части одной модели, торговой марки, одного производителя, указанных в каталогах запасных частей общедоступных порталов в сети Интернет, таких как: https://www.kamazik.ru/zp/, https://www.lada-image.ru/products/roznichnyy-prays-list.php, https://www.baltkam.ru/, https://elis.uaz.ru/, https://www.astaworld.ru/  https://shop.kamaz.ru/catalog/, https://exzamarket.ru/, https://autopiter.ru, https://www.zzap.ru, https://emex.ru, https://autopiter.ru, https://www.exist.ru и действующих на дату согласования Заказчиком предварительного заказ-наряда при передаче ТС Исполнителю . </w:t>
      </w:r>
    </w:p>
    <w:p w14:paraId="217CF9C0"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Выбор между оригинальными и аналоговыми запасными частями,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в формате Excel с ответственным представителем Заказчика по электронной почте.</w:t>
      </w:r>
    </w:p>
    <w:p w14:paraId="5285F352"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При расчете стоимости запасных частей, используется не менее трех общедоступных порталов в сети Интернет, при этом, учитываются поставщики с максимальный рейтингом и сроком поставки не более 5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с максимальным рейтингом не ниже 4 (четырех) при пятибалльной системе рейтингов. В случае отсутствия данного предложения принимается в расчет одно предложение с наивысшим рейтингом и минимальным сроком поставки.</w:t>
      </w:r>
    </w:p>
    <w:p w14:paraId="77D46FF2" w14:textId="208858F0" w:rsidR="00ED1498" w:rsidRDefault="0089017C" w:rsidP="00474A23">
      <w:pPr>
        <w:widowControl w:val="0"/>
        <w:tabs>
          <w:tab w:val="left" w:pos="1134"/>
          <w:tab w:val="left" w:pos="1276"/>
        </w:tabs>
        <w:autoSpaceDE w:val="0"/>
        <w:autoSpaceDN w:val="0"/>
        <w:adjustRightInd w:val="0"/>
        <w:ind w:firstLine="567"/>
        <w:contextualSpacing/>
        <w:jc w:val="both"/>
        <w:rPr>
          <w:rFonts w:eastAsia="Calibri"/>
          <w:sz w:val="20"/>
          <w:szCs w:val="20"/>
          <w:lang w:eastAsia="en-US"/>
        </w:rPr>
      </w:pPr>
      <w:r w:rsidRPr="0089017C">
        <w:rPr>
          <w:rFonts w:eastAsia="Calibri"/>
          <w:sz w:val="20"/>
          <w:szCs w:val="20"/>
          <w:lang w:eastAsia="en-US"/>
        </w:rPr>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r w:rsidR="00ED1498" w:rsidRPr="00BE3693">
        <w:rPr>
          <w:rFonts w:eastAsia="Calibri"/>
          <w:sz w:val="20"/>
          <w:szCs w:val="20"/>
          <w:lang w:eastAsia="en-US"/>
        </w:rPr>
        <w:t>.</w:t>
      </w:r>
    </w:p>
    <w:p w14:paraId="2BD78AFB"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sz w:val="20"/>
          <w:szCs w:val="20"/>
        </w:rPr>
      </w:pPr>
      <w:r w:rsidRPr="00BE3693">
        <w:rPr>
          <w:sz w:val="20"/>
          <w:szCs w:val="20"/>
        </w:rPr>
        <w:t>6.2.13.</w:t>
      </w:r>
      <w:r w:rsidRPr="00BE3693">
        <w:rPr>
          <w:sz w:val="20"/>
          <w:szCs w:val="20"/>
        </w:rPr>
        <w:tab/>
        <w:t>Исполнитель при оформлении первичной документации в заказ-нарядах обязательно должен указывать артикул конкретной запасной части (детали), используемых в процессе оказания услуг по Техническому обслуживанию и/или ремонту, для обеспечения возможности проверки стоимости этой запасной части.</w:t>
      </w:r>
    </w:p>
    <w:p w14:paraId="06FB809A"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b/>
          <w:sz w:val="20"/>
          <w:szCs w:val="20"/>
        </w:rPr>
      </w:pPr>
      <w:r w:rsidRPr="00BE3693">
        <w:rPr>
          <w:b/>
          <w:sz w:val="20"/>
          <w:szCs w:val="20"/>
        </w:rPr>
        <w:t>Расходные и вспомогательные материалы (средства индивидуальной защиты работников, осуществляющих ремонт, воронки, салфетки, укрывочный материал, отрезные круги, электроды, сварочная проволока и другие материалы), используемые и необходимые для выполнения работ входят в стоимость нормо-часа и не подлежат включению в счёт и отдельной оплате.</w:t>
      </w:r>
    </w:p>
    <w:p w14:paraId="79813702"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6.2.14.</w:t>
      </w:r>
      <w:r w:rsidRPr="00BE3693">
        <w:rPr>
          <w:sz w:val="20"/>
          <w:szCs w:val="20"/>
        </w:rPr>
        <w:tab/>
        <w:t>Исполнитель должен иметь возможность принимать к обслуживанию не менее 3 (трех) ТС Заказчика одновременно.</w:t>
      </w:r>
    </w:p>
    <w:p w14:paraId="6D28483A" w14:textId="77777777" w:rsidR="00ED1498" w:rsidRPr="00BE3693" w:rsidRDefault="00ED1498" w:rsidP="00474A23">
      <w:pPr>
        <w:tabs>
          <w:tab w:val="left" w:pos="1134"/>
          <w:tab w:val="left" w:pos="1560"/>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 xml:space="preserve">6.2.15. 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w:t>
      </w:r>
    </w:p>
    <w:p w14:paraId="3D67C6B1" w14:textId="77777777" w:rsidR="00ED1498" w:rsidRPr="00BE3693" w:rsidRDefault="00ED1498" w:rsidP="00474A23">
      <w:pPr>
        <w:tabs>
          <w:tab w:val="left" w:pos="1134"/>
          <w:tab w:val="left" w:pos="1560"/>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6.2.16. 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Заказчика.</w:t>
      </w:r>
    </w:p>
    <w:p w14:paraId="513E4440" w14:textId="77777777" w:rsidR="00ED1498" w:rsidRPr="00BE3693" w:rsidRDefault="00ED1498" w:rsidP="00474A23">
      <w:pPr>
        <w:tabs>
          <w:tab w:val="left" w:pos="1134"/>
          <w:tab w:val="left" w:pos="1560"/>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 xml:space="preserve">6.2.17. Доставка ТС, не требующего эвакуации, до сервисного центра Исполнителя и обратно осуществляется силами и средствами Заказчика. </w:t>
      </w:r>
    </w:p>
    <w:p w14:paraId="5CCD1DD2" w14:textId="77777777" w:rsidR="00ED1498" w:rsidRPr="00BE3693" w:rsidRDefault="00ED1498" w:rsidP="00474A23">
      <w:pPr>
        <w:tabs>
          <w:tab w:val="left" w:pos="1134"/>
          <w:tab w:val="left" w:pos="1560"/>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6.2.18. 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14:paraId="43FDE192" w14:textId="77777777" w:rsidR="00ED1498" w:rsidRPr="00BE3693" w:rsidRDefault="00ED1498" w:rsidP="00474A23">
      <w:pPr>
        <w:tabs>
          <w:tab w:val="left" w:pos="1134"/>
          <w:tab w:val="left" w:pos="1560"/>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 xml:space="preserve">6.2.19. Исполнитель обеспечивает прием ТС  </w:t>
      </w:r>
      <w:r w:rsidRPr="00BE3693">
        <w:rPr>
          <w:rFonts w:eastAsiaTheme="minorEastAsia"/>
          <w:sz w:val="20"/>
          <w:szCs w:val="20"/>
        </w:rPr>
        <w:t>Заказчика во внеочередном порядке и разместить их на СТО для оказания Услуг в срок, не превышающий 30 минут с момента обращения Заказчика.</w:t>
      </w:r>
    </w:p>
    <w:p w14:paraId="7DC38789" w14:textId="77777777" w:rsidR="00ED1498" w:rsidRPr="00BE3693" w:rsidRDefault="00ED1498" w:rsidP="00474A23">
      <w:pPr>
        <w:tabs>
          <w:tab w:val="left" w:pos="1134"/>
          <w:tab w:val="left" w:pos="1560"/>
        </w:tabs>
        <w:ind w:firstLine="567"/>
        <w:contextualSpacing/>
        <w:jc w:val="both"/>
        <w:rPr>
          <w:rFonts w:eastAsia="Calibri"/>
          <w:sz w:val="20"/>
          <w:szCs w:val="20"/>
          <w:lang w:eastAsia="en-US"/>
        </w:rPr>
      </w:pPr>
      <w:r w:rsidRPr="00BE3693">
        <w:rPr>
          <w:rFonts w:eastAsia="Calibri"/>
          <w:sz w:val="20"/>
          <w:szCs w:val="20"/>
          <w:lang w:eastAsia="en-US"/>
        </w:rPr>
        <w:t>6.2.20. 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51338961" w14:textId="77777777" w:rsidR="00ED1498" w:rsidRPr="00BE3693" w:rsidRDefault="00ED1498" w:rsidP="00474A23">
      <w:pPr>
        <w:tabs>
          <w:tab w:val="left" w:pos="1134"/>
          <w:tab w:val="left" w:pos="1560"/>
        </w:tabs>
        <w:ind w:firstLine="567"/>
        <w:contextualSpacing/>
        <w:jc w:val="both"/>
        <w:rPr>
          <w:rFonts w:eastAsia="Calibri"/>
          <w:sz w:val="20"/>
          <w:szCs w:val="20"/>
          <w:lang w:eastAsia="en-US"/>
        </w:rPr>
      </w:pPr>
      <w:r w:rsidRPr="00BE3693">
        <w:rPr>
          <w:sz w:val="20"/>
          <w:szCs w:val="20"/>
        </w:rPr>
        <w:t>6.2.21. Для выполнения обязательств по договору Исполнитель вправе привлекать третьих лиц (соисполнителей). При этом Исполнитель несет перед Заказчиком ответственность за неисполнение или ненадлежащее исполнение обязательств соисполнителями условий договора и требований ТЗ.</w:t>
      </w:r>
    </w:p>
    <w:p w14:paraId="0C69B53F" w14:textId="77777777" w:rsidR="00ED1498" w:rsidRPr="00BE3693" w:rsidRDefault="00ED1498" w:rsidP="00474A23">
      <w:pPr>
        <w:tabs>
          <w:tab w:val="left" w:pos="1134"/>
        </w:tabs>
        <w:ind w:firstLine="567"/>
        <w:contextualSpacing/>
        <w:jc w:val="both"/>
        <w:rPr>
          <w:b/>
          <w:sz w:val="20"/>
          <w:szCs w:val="20"/>
        </w:rPr>
      </w:pPr>
      <w:r w:rsidRPr="00BE3693">
        <w:rPr>
          <w:b/>
          <w:sz w:val="20"/>
          <w:szCs w:val="20"/>
        </w:rPr>
        <w:t>6.3. Требования к безопасности</w:t>
      </w:r>
    </w:p>
    <w:p w14:paraId="4E5AF266" w14:textId="77777777" w:rsidR="00ED1498" w:rsidRPr="00BE3693" w:rsidRDefault="00ED1498" w:rsidP="00474A23">
      <w:pPr>
        <w:tabs>
          <w:tab w:val="left" w:pos="1134"/>
        </w:tabs>
        <w:ind w:firstLine="567"/>
        <w:contextualSpacing/>
        <w:jc w:val="both"/>
        <w:rPr>
          <w:sz w:val="20"/>
          <w:szCs w:val="20"/>
        </w:rPr>
      </w:pPr>
      <w:r w:rsidRPr="00BE3693">
        <w:rPr>
          <w:sz w:val="20"/>
          <w:szCs w:val="20"/>
        </w:rPr>
        <w:t>Услуги осуществляются согласно нормам</w:t>
      </w:r>
      <w:r w:rsidRPr="00BE3693">
        <w:rPr>
          <w:rFonts w:eastAsia="Calibri"/>
          <w:sz w:val="20"/>
          <w:szCs w:val="20"/>
          <w:lang w:eastAsia="en-US"/>
        </w:rPr>
        <w:t xml:space="preserve"> </w:t>
      </w:r>
      <w:r w:rsidRPr="00BE3693">
        <w:rPr>
          <w:sz w:val="20"/>
          <w:szCs w:val="20"/>
        </w:rPr>
        <w:t>Федерального закона от 10.12.1995 № 196-ФЗ «О безопасности дорожного движения»</w:t>
      </w:r>
      <w:r w:rsidRPr="00BE3693">
        <w:rPr>
          <w:rFonts w:eastAsia="Calibri"/>
          <w:sz w:val="20"/>
          <w:szCs w:val="20"/>
          <w:lang w:eastAsia="en-US"/>
        </w:rPr>
        <w:t xml:space="preserve">, </w:t>
      </w:r>
      <w:r w:rsidRPr="00BE3693">
        <w:rPr>
          <w:sz w:val="20"/>
          <w:szCs w:val="20"/>
        </w:rPr>
        <w:t>Технического регламента ТР ТС 018/2011 Таможенного союза.</w:t>
      </w:r>
    </w:p>
    <w:p w14:paraId="5BC744DE" w14:textId="77777777" w:rsidR="00ED1498" w:rsidRPr="00BE3693" w:rsidRDefault="00ED1498" w:rsidP="00474A23">
      <w:pPr>
        <w:pStyle w:val="a5"/>
        <w:widowControl w:val="0"/>
        <w:numPr>
          <w:ilvl w:val="1"/>
          <w:numId w:val="30"/>
        </w:numPr>
        <w:tabs>
          <w:tab w:val="left" w:pos="1134"/>
          <w:tab w:val="left" w:pos="1276"/>
        </w:tabs>
        <w:autoSpaceDE w:val="0"/>
        <w:autoSpaceDN w:val="0"/>
        <w:adjustRightInd w:val="0"/>
        <w:ind w:left="0" w:firstLine="567"/>
        <w:jc w:val="both"/>
        <w:rPr>
          <w:b/>
          <w:sz w:val="20"/>
          <w:szCs w:val="20"/>
        </w:rPr>
      </w:pPr>
      <w:r w:rsidRPr="00BE3693">
        <w:rPr>
          <w:b/>
          <w:sz w:val="20"/>
          <w:szCs w:val="20"/>
        </w:rPr>
        <w:t>Требования к приемке ТС Заказчика СТО Исполнителя</w:t>
      </w:r>
    </w:p>
    <w:p w14:paraId="06A9E1B4"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6.4.1.</w:t>
      </w:r>
      <w:r w:rsidRPr="00BE3693">
        <w:rPr>
          <w:sz w:val="20"/>
          <w:szCs w:val="20"/>
        </w:rPr>
        <w:tab/>
        <w:t>При приемке должны быть выполнены следующие виды услуг:</w:t>
      </w:r>
    </w:p>
    <w:p w14:paraId="3E445CD4" w14:textId="77777777"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проверка соответствия номерных данных ТС;</w:t>
      </w:r>
    </w:p>
    <w:p w14:paraId="5FAA11D2" w14:textId="77777777"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контрольный осмотр ТС;</w:t>
      </w:r>
    </w:p>
    <w:p w14:paraId="1A7A9935" w14:textId="0CE683F8"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определение и согласование с Заказчиком объема, стоимости и сроков оказания услуг. Предварительный заказ-наряд, оформляемый по форме Исполнителя, направляется Исполнителем Заказчику на утверждение по электронной почте в течение 4 (четырех) часов с момента подписания Акта приема-передачи транспортного средства в СТО (Приложени</w:t>
      </w:r>
      <w:r w:rsidR="000B3E6B">
        <w:rPr>
          <w:sz w:val="20"/>
          <w:szCs w:val="20"/>
        </w:rPr>
        <w:t>я</w:t>
      </w:r>
      <w:r w:rsidRPr="00BE3693">
        <w:rPr>
          <w:sz w:val="20"/>
          <w:szCs w:val="20"/>
        </w:rPr>
        <w:t xml:space="preserve"> №</w:t>
      </w:r>
      <w:r w:rsidR="000B3E6B">
        <w:rPr>
          <w:sz w:val="20"/>
          <w:szCs w:val="20"/>
        </w:rPr>
        <w:t>№</w:t>
      </w:r>
      <w:r w:rsidRPr="00BE3693">
        <w:rPr>
          <w:sz w:val="20"/>
          <w:szCs w:val="20"/>
        </w:rPr>
        <w:t xml:space="preserve"> 3,</w:t>
      </w:r>
      <w:r w:rsidR="000B3E6B">
        <w:rPr>
          <w:sz w:val="20"/>
          <w:szCs w:val="20"/>
        </w:rPr>
        <w:t xml:space="preserve"> </w:t>
      </w:r>
      <w:r w:rsidRPr="00BE3693">
        <w:rPr>
          <w:sz w:val="20"/>
          <w:szCs w:val="20"/>
        </w:rPr>
        <w:t xml:space="preserve">4 к ТЗ). Максимальный срок рассмотрения Заказчиком предварительного заказ-наряда – 2 (два) рабочих день. </w:t>
      </w:r>
    </w:p>
    <w:p w14:paraId="6C5439A7"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ab/>
        <w:t xml:space="preserve">Исполнителю запрещается проведение технического обслуживание и/или ремонта ТС без получения </w:t>
      </w:r>
      <w:r w:rsidRPr="00BE3693">
        <w:rPr>
          <w:sz w:val="20"/>
          <w:szCs w:val="20"/>
        </w:rPr>
        <w:lastRenderedPageBreak/>
        <w:t>от Заказчика согласованного заказ-наряда.</w:t>
      </w:r>
    </w:p>
    <w:p w14:paraId="7634ACBB" w14:textId="77777777"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оформление первичной документации.</w:t>
      </w:r>
    </w:p>
    <w:p w14:paraId="5DD385E1" w14:textId="77777777" w:rsidR="00ED1498" w:rsidRPr="00BE3693" w:rsidRDefault="00ED1498" w:rsidP="00474A23">
      <w:pPr>
        <w:widowControl w:val="0"/>
        <w:tabs>
          <w:tab w:val="left" w:pos="993"/>
          <w:tab w:val="left" w:pos="1134"/>
        </w:tabs>
        <w:autoSpaceDE w:val="0"/>
        <w:autoSpaceDN w:val="0"/>
        <w:adjustRightInd w:val="0"/>
        <w:ind w:firstLine="567"/>
        <w:contextualSpacing/>
        <w:jc w:val="both"/>
        <w:rPr>
          <w:sz w:val="20"/>
          <w:szCs w:val="20"/>
        </w:rPr>
      </w:pPr>
      <w:r w:rsidRPr="00BE3693">
        <w:rPr>
          <w:sz w:val="20"/>
          <w:szCs w:val="20"/>
        </w:rPr>
        <w:t>6.4.2.</w:t>
      </w:r>
      <w:r w:rsidRPr="00BE3693">
        <w:rPr>
          <w:sz w:val="20"/>
          <w:szCs w:val="20"/>
        </w:rPr>
        <w:tab/>
        <w:t>Контрольный осмотр при приемке ТС должен предусматривать:</w:t>
      </w:r>
    </w:p>
    <w:p w14:paraId="16C40400" w14:textId="77777777"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осмотр ТС в соответствии с заявленными Заказчиком видами услуг;</w:t>
      </w:r>
    </w:p>
    <w:p w14:paraId="78DA1FC1" w14:textId="77777777"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осмотр с целью определения общего технического состояния ТС;</w:t>
      </w:r>
    </w:p>
    <w:p w14:paraId="63013250" w14:textId="77777777"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проверка комплектности ТС;</w:t>
      </w:r>
    </w:p>
    <w:p w14:paraId="3FF40300" w14:textId="04C1353E" w:rsidR="00ED1498" w:rsidRPr="00BE3693" w:rsidRDefault="00ED1498" w:rsidP="00474A23">
      <w:pPr>
        <w:numPr>
          <w:ilvl w:val="0"/>
          <w:numId w:val="22"/>
        </w:numPr>
        <w:tabs>
          <w:tab w:val="left" w:pos="1134"/>
        </w:tabs>
        <w:ind w:left="0" w:firstLine="567"/>
        <w:contextualSpacing/>
        <w:jc w:val="both"/>
        <w:rPr>
          <w:sz w:val="20"/>
          <w:szCs w:val="20"/>
        </w:rPr>
      </w:pPr>
      <w:r w:rsidRPr="00BE3693">
        <w:rPr>
          <w:sz w:val="20"/>
          <w:szCs w:val="20"/>
        </w:rPr>
        <w:t>составление Акта приема-передачи транспортного средства в СТО по форме Приложени</w:t>
      </w:r>
      <w:r w:rsidR="000B3E6B">
        <w:rPr>
          <w:sz w:val="20"/>
          <w:szCs w:val="20"/>
        </w:rPr>
        <w:t>й</w:t>
      </w:r>
      <w:r w:rsidRPr="00BE3693">
        <w:rPr>
          <w:sz w:val="20"/>
          <w:szCs w:val="20"/>
        </w:rPr>
        <w:t xml:space="preserve"> </w:t>
      </w:r>
      <w:r w:rsidR="000B3E6B">
        <w:rPr>
          <w:sz w:val="20"/>
          <w:szCs w:val="20"/>
        </w:rPr>
        <w:t>№</w:t>
      </w:r>
      <w:r w:rsidRPr="00BE3693">
        <w:rPr>
          <w:sz w:val="20"/>
          <w:szCs w:val="20"/>
        </w:rPr>
        <w:t>№ 3,</w:t>
      </w:r>
      <w:r w:rsidR="000B3E6B">
        <w:rPr>
          <w:sz w:val="20"/>
          <w:szCs w:val="20"/>
        </w:rPr>
        <w:t xml:space="preserve"> </w:t>
      </w:r>
      <w:r w:rsidRPr="00BE3693">
        <w:rPr>
          <w:sz w:val="20"/>
          <w:szCs w:val="20"/>
        </w:rPr>
        <w:t>4 к ТЗ.</w:t>
      </w:r>
    </w:p>
    <w:p w14:paraId="0F23EBF9" w14:textId="3EE13C88"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6.4.3. Допускается приемка в ремонт частично разобранных ТС, а также отдельных узлов и агрегатов (в т. ч. отдельных кузовов), наличие деталей и приспособлений, превышающих комплектность предприятия-изготовителя (дополнительные фары, багажник и др.), что регистрируется в Акте приема-передачи транспортного средства в СТО (Приложени</w:t>
      </w:r>
      <w:r w:rsidR="000B3E6B">
        <w:rPr>
          <w:sz w:val="20"/>
          <w:szCs w:val="20"/>
        </w:rPr>
        <w:t>я</w:t>
      </w:r>
      <w:r w:rsidRPr="00BE3693">
        <w:rPr>
          <w:sz w:val="20"/>
          <w:szCs w:val="20"/>
        </w:rPr>
        <w:t xml:space="preserve"> </w:t>
      </w:r>
      <w:r w:rsidR="000B3E6B">
        <w:rPr>
          <w:sz w:val="20"/>
          <w:szCs w:val="20"/>
        </w:rPr>
        <w:t>№</w:t>
      </w:r>
      <w:r w:rsidRPr="00BE3693">
        <w:rPr>
          <w:sz w:val="20"/>
          <w:szCs w:val="20"/>
        </w:rPr>
        <w:t>№ 3,</w:t>
      </w:r>
      <w:r w:rsidR="000B3E6B">
        <w:rPr>
          <w:sz w:val="20"/>
          <w:szCs w:val="20"/>
        </w:rPr>
        <w:t xml:space="preserve"> </w:t>
      </w:r>
      <w:r w:rsidRPr="00BE3693">
        <w:rPr>
          <w:sz w:val="20"/>
          <w:szCs w:val="20"/>
        </w:rPr>
        <w:t>4 к ТЗ), который составляется в 2 (двух) экземплярах.</w:t>
      </w:r>
    </w:p>
    <w:p w14:paraId="7020622E"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rFonts w:eastAsia="Calibri"/>
          <w:sz w:val="20"/>
          <w:szCs w:val="20"/>
          <w:lang w:eastAsia="en-US"/>
        </w:rPr>
        <w:t xml:space="preserve">6.4.4. </w:t>
      </w:r>
      <w:r w:rsidRPr="00BE3693">
        <w:rPr>
          <w:sz w:val="20"/>
          <w:szCs w:val="20"/>
        </w:rPr>
        <w:t>Основанием для обращения для оказания услуг по ремонту и техническому обслуживанию автомобилей, является соответствующая заявка / дефектная ведомость,  свидетельство о регистрации транспортного средства.</w:t>
      </w:r>
    </w:p>
    <w:p w14:paraId="25637DCB"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 xml:space="preserve">6.4.5. Исполнитель, по требованию Заказчика, должен производить фотофиксацию или видеосъемку технического обслуживания и ремонта каждой единицы ТС Заказчика. Фотосъёмка должна производиться с ракурса, позволяющего идентифицировать ТС Заказчика. Фото и видео файлы должны содержать информацию о фактически выполненных работах, а также об установленных на ТС запасных частях (агрегатах, оборудовании). </w:t>
      </w:r>
    </w:p>
    <w:p w14:paraId="74DD8A9E"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 xml:space="preserve">Фото и видеоматериалы Исполнитель хранит в любом формате, в течении всего гарантийного срока выполненных работ и установленных запасных частей по каждой дефектной ведомости, в базе данных Исполнителя и предоставляет Заказчику в течение 2 (двух) календарных дней, с даты получения запроса от Заказчика (при отсутствии форматов, в которых представлены фото и(или) видео файл у Заказчика, Исполнитель обязан предоставить Заказчику программу для просмотра предоставленных материалов). </w:t>
      </w:r>
    </w:p>
    <w:p w14:paraId="721BC03D"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 xml:space="preserve">Фото и видеоматериалы должны предоставляться читаемыми, при технической неисправности файлов – он признается поврежденным и должен быть заменен в течение 2 (двух) календарных дней с даты получения от Заказчика требования о замене. </w:t>
      </w:r>
    </w:p>
    <w:p w14:paraId="2DAAD348"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Фото и видеоматериалы направляются 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наименования организации и ее реквизитов.</w:t>
      </w:r>
    </w:p>
    <w:p w14:paraId="0D783306"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В случае, если фото и видеоматериалы не подтверждают выполненные работы по техническому обслуживанию и ремонту ТС Заказчика, а также установленные запасные части, указанные в заказ-наряде, то оплата таких работ и запасных частей не производится.</w:t>
      </w:r>
    </w:p>
    <w:p w14:paraId="574A13B1"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Исполнитель обязан, исключить возможность передачи фото и видеоматериалов третьим лицам без предварительного получения письменного согласия Заказчика.</w:t>
      </w:r>
    </w:p>
    <w:p w14:paraId="4FE25513"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6.4.6. Для получения объективной оценки технического состояния ТС и предстоящего объема работ,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объёма и видов услуг, в срок не более 1 (одного) календарного дня с момента проведения диагностических работ.</w:t>
      </w:r>
    </w:p>
    <w:p w14:paraId="38E6A9B2"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Выдача ТС должна производится мастером-приемщиком после контроля полноты и качества выполненных работ.</w:t>
      </w:r>
    </w:p>
    <w:p w14:paraId="0408EBCF"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b/>
          <w:sz w:val="20"/>
          <w:szCs w:val="20"/>
        </w:rPr>
      </w:pPr>
      <w:r w:rsidRPr="00BE3693">
        <w:rPr>
          <w:b/>
          <w:sz w:val="20"/>
          <w:szCs w:val="20"/>
        </w:rPr>
        <w:t>6.5.</w:t>
      </w:r>
      <w:r w:rsidRPr="00BE3693">
        <w:rPr>
          <w:b/>
          <w:sz w:val="20"/>
          <w:szCs w:val="20"/>
        </w:rPr>
        <w:tab/>
        <w:t>Требования по приемке Услуг</w:t>
      </w:r>
    </w:p>
    <w:p w14:paraId="654B0504"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6.5.1. Исполнитель обязан уведомить Заказчика о дате и времени сдачи оказанных Услуг по Заявке не позднее, чем за 1 (один) календарный день до даты сдачи оказанных Услуг по Заявке.</w:t>
      </w:r>
    </w:p>
    <w:p w14:paraId="0A0C59BA" w14:textId="77777777" w:rsidR="00ED1498" w:rsidRPr="00BE3693" w:rsidRDefault="00ED1498" w:rsidP="008B5335">
      <w:pPr>
        <w:widowControl w:val="0"/>
        <w:tabs>
          <w:tab w:val="left" w:pos="1134"/>
        </w:tabs>
        <w:autoSpaceDE w:val="0"/>
        <w:autoSpaceDN w:val="0"/>
        <w:adjustRightInd w:val="0"/>
        <w:ind w:firstLine="567"/>
        <w:contextualSpacing/>
        <w:jc w:val="both"/>
        <w:rPr>
          <w:sz w:val="20"/>
          <w:szCs w:val="20"/>
        </w:rPr>
      </w:pPr>
      <w:r w:rsidRPr="00BE3693">
        <w:rPr>
          <w:sz w:val="20"/>
          <w:szCs w:val="20"/>
        </w:rPr>
        <w:t xml:space="preserve">6.5.2. Заказчик в течение 15 (пятнадцати) рабочих дней с даты получения отчетных документов, указанных в п.6.6. настоящего ТЗ осуществляет прием оказанных услуг. </w:t>
      </w:r>
    </w:p>
    <w:p w14:paraId="16DADDEF" w14:textId="3A9B9859" w:rsidR="00ED1498" w:rsidRPr="00BE3693" w:rsidRDefault="00ED1498" w:rsidP="008B5335">
      <w:pPr>
        <w:widowControl w:val="0"/>
        <w:tabs>
          <w:tab w:val="left" w:pos="1134"/>
        </w:tabs>
        <w:autoSpaceDE w:val="0"/>
        <w:autoSpaceDN w:val="0"/>
        <w:adjustRightInd w:val="0"/>
        <w:ind w:firstLine="567"/>
        <w:contextualSpacing/>
        <w:jc w:val="both"/>
        <w:rPr>
          <w:sz w:val="20"/>
          <w:szCs w:val="20"/>
        </w:rPr>
      </w:pPr>
      <w:r w:rsidRPr="00BE3693">
        <w:rPr>
          <w:sz w:val="20"/>
          <w:szCs w:val="20"/>
        </w:rPr>
        <w:t xml:space="preserve">6.5.3. Исполнитель не позднее </w:t>
      </w:r>
      <w:r w:rsidR="009D08EA">
        <w:rPr>
          <w:sz w:val="20"/>
          <w:szCs w:val="20"/>
        </w:rPr>
        <w:t>5</w:t>
      </w:r>
      <w:r w:rsidRPr="00BE3693">
        <w:rPr>
          <w:sz w:val="20"/>
          <w:szCs w:val="20"/>
        </w:rPr>
        <w:t xml:space="preserve"> (</w:t>
      </w:r>
      <w:r w:rsidR="009D08EA">
        <w:rPr>
          <w:sz w:val="20"/>
          <w:szCs w:val="20"/>
        </w:rPr>
        <w:t>пяти</w:t>
      </w:r>
      <w:r w:rsidRPr="00BE3693">
        <w:rPr>
          <w:sz w:val="20"/>
          <w:szCs w:val="20"/>
        </w:rPr>
        <w:t>) рабочих дней после окончания оказания Услуг по Заявке обязан направить Заказчику акт сдачи-приемки оказанных Услуг, а также иные документы, предусмотренные п. 6.6. настоящего ТЗ.</w:t>
      </w:r>
    </w:p>
    <w:p w14:paraId="6580D77D" w14:textId="330B1B95" w:rsidR="00ED1498" w:rsidRPr="00BE3693" w:rsidRDefault="00ED1498" w:rsidP="008B5335">
      <w:pPr>
        <w:widowControl w:val="0"/>
        <w:tabs>
          <w:tab w:val="left" w:pos="1134"/>
          <w:tab w:val="left" w:pos="1560"/>
        </w:tabs>
        <w:autoSpaceDE w:val="0"/>
        <w:autoSpaceDN w:val="0"/>
        <w:adjustRightInd w:val="0"/>
        <w:ind w:firstLine="567"/>
        <w:contextualSpacing/>
        <w:jc w:val="both"/>
        <w:rPr>
          <w:rFonts w:eastAsiaTheme="minorEastAsia"/>
          <w:sz w:val="20"/>
          <w:szCs w:val="20"/>
        </w:rPr>
      </w:pPr>
      <w:r w:rsidRPr="00BE3693">
        <w:rPr>
          <w:rFonts w:eastAsia="Calibri"/>
          <w:sz w:val="20"/>
          <w:szCs w:val="20"/>
          <w:lang w:eastAsia="en-US"/>
        </w:rPr>
        <w:t xml:space="preserve">6.5.4. </w:t>
      </w:r>
      <w:r w:rsidRPr="00BE3693">
        <w:rPr>
          <w:rFonts w:eastAsiaTheme="minorEastAsia"/>
          <w:sz w:val="20"/>
          <w:szCs w:val="20"/>
        </w:rPr>
        <w:t xml:space="preserve">Детали, узлы и агрегаты, демонтированные при устранении неисправностей и поломок, </w:t>
      </w:r>
      <w:r w:rsidRPr="00BE3693">
        <w:rPr>
          <w:sz w:val="20"/>
          <w:szCs w:val="20"/>
        </w:rPr>
        <w:t>снятых во время не гарантийного ремонта транспортного средства и негодных для дальнейшего использования</w:t>
      </w:r>
      <w:r w:rsidRPr="00BE3693">
        <w:rPr>
          <w:rFonts w:eastAsiaTheme="minorEastAsia"/>
          <w:sz w:val="20"/>
          <w:szCs w:val="20"/>
        </w:rPr>
        <w:t>, подлежат возврату Заказчику. Исполнитель по завершении ремонта</w:t>
      </w:r>
      <w:r w:rsidR="008B5335">
        <w:rPr>
          <w:rFonts w:eastAsiaTheme="minorEastAsia"/>
          <w:sz w:val="20"/>
          <w:szCs w:val="20"/>
        </w:rPr>
        <w:t xml:space="preserve"> </w:t>
      </w:r>
      <w:r w:rsidRPr="00BE3693">
        <w:rPr>
          <w:rFonts w:eastAsiaTheme="minorEastAsia"/>
          <w:sz w:val="20"/>
          <w:szCs w:val="20"/>
        </w:rPr>
        <w:t xml:space="preserve">передает демонтированные детали, узлы и агрегаты Заказчику, представителю Заказчика, в соответствии с перечнем запасных частей, агрегатов, установленных на ТС Заказчика.                                                                                                                                                     Исполнитель самостоятельно утилизирует расходные материалы, технические жидкости, а так же отработанное моторное масло слитое при замене масла при проведении ТР или ТО ТС Заказчика. </w:t>
      </w:r>
    </w:p>
    <w:p w14:paraId="1AD7C30F" w14:textId="77777777" w:rsidR="00ED1498" w:rsidRPr="00BE3693" w:rsidRDefault="00ED1498" w:rsidP="008B5335">
      <w:pPr>
        <w:pStyle w:val="a5"/>
        <w:keepNext/>
        <w:numPr>
          <w:ilvl w:val="1"/>
          <w:numId w:val="23"/>
        </w:numPr>
        <w:tabs>
          <w:tab w:val="left" w:pos="1134"/>
        </w:tabs>
        <w:ind w:left="0" w:firstLine="567"/>
        <w:jc w:val="both"/>
        <w:outlineLvl w:val="2"/>
        <w:rPr>
          <w:rFonts w:eastAsiaTheme="majorEastAsia"/>
          <w:b/>
          <w:bCs/>
          <w:sz w:val="20"/>
          <w:szCs w:val="20"/>
        </w:rPr>
      </w:pPr>
      <w:r w:rsidRPr="00BE3693">
        <w:rPr>
          <w:rFonts w:eastAsiaTheme="majorEastAsia"/>
          <w:b/>
          <w:bCs/>
          <w:sz w:val="20"/>
          <w:szCs w:val="20"/>
        </w:rPr>
        <w:t>Требования к приемке Услуг</w:t>
      </w:r>
    </w:p>
    <w:p w14:paraId="051701AF" w14:textId="77777777" w:rsidR="00ED1498" w:rsidRPr="00BE3693" w:rsidRDefault="00ED1498" w:rsidP="00474A23">
      <w:pPr>
        <w:tabs>
          <w:tab w:val="left" w:pos="1134"/>
        </w:tabs>
        <w:ind w:firstLine="567"/>
        <w:contextualSpacing/>
        <w:rPr>
          <w:rFonts w:eastAsiaTheme="minorEastAsia"/>
          <w:sz w:val="20"/>
          <w:szCs w:val="20"/>
        </w:rPr>
      </w:pPr>
      <w:r w:rsidRPr="00BE3693">
        <w:rPr>
          <w:rFonts w:eastAsiaTheme="minorEastAsia"/>
          <w:sz w:val="20"/>
          <w:szCs w:val="20"/>
        </w:rPr>
        <w:t>Выдача ТС производится Исполнителем после контроля полноты и качества оказанных Услуг.</w:t>
      </w:r>
    </w:p>
    <w:p w14:paraId="5EA84FBE"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Приемка и выдача автотранспортных средств должна проводятся на специализированном посту (участке):</w:t>
      </w:r>
    </w:p>
    <w:p w14:paraId="7A081C90"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Приемка и выдача автотранспортных средств производятся в присутствии Заказчика или его представителя.</w:t>
      </w:r>
    </w:p>
    <w:p w14:paraId="243CB9C6"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 xml:space="preserve"> Контрольный осмотр при выдаче автомобиля должен предусматривать:</w:t>
      </w:r>
    </w:p>
    <w:p w14:paraId="48AFA557"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 xml:space="preserve">- выдачу копии заказ-наряда Заказчику или его представителю; </w:t>
      </w:r>
    </w:p>
    <w:p w14:paraId="1566CE3A"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 контрольный осмотр автомобиля в соответствии с выполненными работами по ТО или ремонту;</w:t>
      </w:r>
    </w:p>
    <w:p w14:paraId="240255D2"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 контрольный осмотр с целью обеспечения безопасности дорожного движения;</w:t>
      </w:r>
    </w:p>
    <w:p w14:paraId="08A32F76"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 проверку комплектности автомобиля.</w:t>
      </w:r>
    </w:p>
    <w:p w14:paraId="776070FE"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lastRenderedPageBreak/>
        <w:t>Объем выполненных работ и комплектность автомобиля должны соответствовать указанным в заказ-наряде и приемо-сдаточном акте.</w:t>
      </w:r>
    </w:p>
    <w:p w14:paraId="49DBCA24"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Техническое состояние автомобиля, выпускаемого из ТО или ремонта, должно соответствовать установленным общим техническим требованиям.</w:t>
      </w:r>
    </w:p>
    <w:p w14:paraId="1EFA1A90" w14:textId="77777777" w:rsidR="00ED1498" w:rsidRPr="00BE3693" w:rsidRDefault="00ED1498" w:rsidP="00474A23">
      <w:pPr>
        <w:keepNext/>
        <w:tabs>
          <w:tab w:val="left" w:pos="1134"/>
        </w:tabs>
        <w:ind w:firstLine="567"/>
        <w:contextualSpacing/>
        <w:outlineLvl w:val="1"/>
        <w:rPr>
          <w:rFonts w:eastAsiaTheme="majorEastAsia"/>
          <w:b/>
          <w:bCs/>
          <w:iCs/>
          <w:sz w:val="20"/>
          <w:szCs w:val="20"/>
        </w:rPr>
      </w:pPr>
      <w:r w:rsidRPr="00BE3693">
        <w:rPr>
          <w:rFonts w:eastAsiaTheme="majorEastAsia"/>
          <w:b/>
          <w:bCs/>
          <w:iCs/>
          <w:sz w:val="20"/>
          <w:szCs w:val="20"/>
        </w:rPr>
        <w:t>6.7. Требования к передаче Заказчику технических и иных документов (оформление результатов оказанных Услуг)</w:t>
      </w:r>
    </w:p>
    <w:p w14:paraId="6A7A0EE6" w14:textId="77777777" w:rsidR="00ED1498" w:rsidRPr="00BE3693" w:rsidRDefault="00ED1498" w:rsidP="00BB7B89">
      <w:pPr>
        <w:tabs>
          <w:tab w:val="left" w:pos="1134"/>
        </w:tabs>
        <w:ind w:firstLine="567"/>
        <w:contextualSpacing/>
        <w:jc w:val="both"/>
        <w:rPr>
          <w:rFonts w:eastAsiaTheme="minorEastAsia"/>
          <w:sz w:val="20"/>
          <w:szCs w:val="20"/>
        </w:rPr>
      </w:pPr>
      <w:r w:rsidRPr="00BE3693">
        <w:rPr>
          <w:rFonts w:eastAsiaTheme="minorEastAsia"/>
          <w:sz w:val="20"/>
          <w:szCs w:val="20"/>
        </w:rPr>
        <w:t>Исполнитель каждый четверг месяца с 09 часов 00 минут до 12 часов 00 минут и с 13 часов 00 минут до 16 часов 00 минут по адресу: г. Санкт-Петербург, ул. Софийская 81 к.4 лит. Е. после завершения оказания Услуг передает Заказчику отчетные и иные документы, на основании которых осуществляется приемка, и оплата Услуг, нарочно. Факт получения документов должен подтверждаться подписью уполномоченного лица Заказчика.</w:t>
      </w:r>
    </w:p>
    <w:p w14:paraId="679A74E1" w14:textId="77777777" w:rsidR="00ED1498" w:rsidRPr="00BB7B89" w:rsidRDefault="00ED1498" w:rsidP="00BB7B89">
      <w:pPr>
        <w:tabs>
          <w:tab w:val="left" w:pos="1134"/>
        </w:tabs>
        <w:ind w:firstLine="567"/>
        <w:contextualSpacing/>
        <w:jc w:val="both"/>
        <w:rPr>
          <w:rFonts w:eastAsiaTheme="minorEastAsia"/>
          <w:sz w:val="20"/>
          <w:szCs w:val="20"/>
        </w:rPr>
      </w:pPr>
      <w:r w:rsidRPr="00BE3693">
        <w:rPr>
          <w:rFonts w:eastAsiaTheme="minorEastAsia"/>
          <w:sz w:val="20"/>
          <w:szCs w:val="20"/>
        </w:rPr>
        <w:t xml:space="preserve">Исполнитель самостоятельно ведет учет расходования максимального значения цены договора и своевременно сообщает Заказчику об израсходовании денежных средств и прекращает прием транспорта. В случае </w:t>
      </w:r>
      <w:r w:rsidRPr="00BB7B89">
        <w:rPr>
          <w:rFonts w:eastAsiaTheme="minorEastAsia"/>
          <w:sz w:val="20"/>
          <w:szCs w:val="20"/>
        </w:rPr>
        <w:t>проведения ремонтных работ Исполнителем по истечению максимального значения цены договора, Заказчик такие работы не оплачивает.</w:t>
      </w:r>
    </w:p>
    <w:p w14:paraId="2B82C816" w14:textId="6F1D371A" w:rsidR="00ED1498" w:rsidRPr="00BB7B89" w:rsidRDefault="00ED1498" w:rsidP="00BB7B89">
      <w:pPr>
        <w:tabs>
          <w:tab w:val="left" w:pos="1134"/>
        </w:tabs>
        <w:ind w:firstLine="567"/>
        <w:contextualSpacing/>
        <w:jc w:val="both"/>
        <w:rPr>
          <w:rFonts w:eastAsiaTheme="minorEastAsia"/>
          <w:sz w:val="20"/>
          <w:szCs w:val="20"/>
        </w:rPr>
      </w:pPr>
      <w:r w:rsidRPr="00BB7B89">
        <w:rPr>
          <w:rFonts w:eastAsiaTheme="minorEastAsia"/>
          <w:sz w:val="20"/>
          <w:szCs w:val="20"/>
        </w:rPr>
        <w:t>Каждый последний четверг месяца Исполнитель обязан предоставлять Заказчику сведения по учету расходования максимального значения цены договора за работы. Сведения направляет на электронный адрес Заказчика.</w:t>
      </w:r>
    </w:p>
    <w:p w14:paraId="0A06151E" w14:textId="5717D410" w:rsidR="002B3213" w:rsidRPr="00BB7B89" w:rsidRDefault="00E572FD" w:rsidP="00BB7B89">
      <w:pPr>
        <w:jc w:val="both"/>
        <w:rPr>
          <w:color w:val="000000"/>
          <w:sz w:val="20"/>
          <w:szCs w:val="20"/>
        </w:rPr>
      </w:pPr>
      <w:r w:rsidRPr="00BB7B89">
        <w:rPr>
          <w:rStyle w:val="aff8"/>
          <w:color w:val="000000"/>
          <w:sz w:val="20"/>
          <w:szCs w:val="20"/>
        </w:rPr>
        <w:t xml:space="preserve">          </w:t>
      </w:r>
      <w:r w:rsidR="002B3213" w:rsidRPr="00BB7B89">
        <w:rPr>
          <w:color w:val="000000"/>
          <w:sz w:val="20"/>
          <w:szCs w:val="20"/>
        </w:rPr>
        <w:t> В течение </w:t>
      </w:r>
      <w:r w:rsidRPr="00BB7B89">
        <w:rPr>
          <w:rStyle w:val="HTML"/>
          <w:rFonts w:ascii="Times New Roman" w:hAnsi="Times New Roman" w:cs="Times New Roman"/>
          <w:color w:val="000000"/>
        </w:rPr>
        <w:t>15</w:t>
      </w:r>
      <w:r w:rsidR="002B3213" w:rsidRPr="00BB7B89">
        <w:rPr>
          <w:color w:val="000000"/>
          <w:sz w:val="20"/>
          <w:szCs w:val="20"/>
        </w:rPr>
        <w:t xml:space="preserve"> рабочих дней с момента </w:t>
      </w:r>
      <w:r w:rsidRPr="00BB7B89">
        <w:rPr>
          <w:color w:val="000000"/>
          <w:sz w:val="20"/>
          <w:szCs w:val="20"/>
        </w:rPr>
        <w:t xml:space="preserve">полного исполнения услуг по </w:t>
      </w:r>
      <w:r w:rsidR="002B3213" w:rsidRPr="00BB7B89">
        <w:rPr>
          <w:color w:val="000000"/>
          <w:sz w:val="20"/>
          <w:szCs w:val="20"/>
        </w:rPr>
        <w:t>Договор</w:t>
      </w:r>
      <w:r w:rsidRPr="00BB7B89">
        <w:rPr>
          <w:color w:val="000000"/>
          <w:sz w:val="20"/>
          <w:szCs w:val="20"/>
        </w:rPr>
        <w:t>у,</w:t>
      </w:r>
      <w:r w:rsidR="002B3213" w:rsidRPr="00BB7B89">
        <w:rPr>
          <w:color w:val="000000"/>
          <w:sz w:val="20"/>
          <w:szCs w:val="20"/>
        </w:rPr>
        <w:t xml:space="preserve"> либо его досрочного расторжения Подрядчик обязан передать Заказчику на материальном носителе (флеш-накопителе) полный систематизированный архив отчетной документации за весь период действия Договора. Данный архив должен включать в себя электронные копии всех подписанных актов сдачи-приемки и все ранее направленные скриншоты, сгруппированные по отчетным периодам (месяцам)».</w:t>
      </w:r>
    </w:p>
    <w:p w14:paraId="4ED7D82E" w14:textId="77777777" w:rsidR="002B3213" w:rsidRDefault="002B3213" w:rsidP="00474A23">
      <w:pPr>
        <w:tabs>
          <w:tab w:val="left" w:pos="1134"/>
        </w:tabs>
        <w:ind w:firstLine="567"/>
        <w:contextualSpacing/>
        <w:rPr>
          <w:rFonts w:eastAsiaTheme="minorEastAsia"/>
          <w:sz w:val="20"/>
          <w:szCs w:val="20"/>
        </w:rPr>
      </w:pPr>
    </w:p>
    <w:p w14:paraId="1B121BE5" w14:textId="77777777" w:rsidR="008B5335" w:rsidRPr="00BE3693" w:rsidRDefault="008B5335" w:rsidP="00474A23">
      <w:pPr>
        <w:tabs>
          <w:tab w:val="left" w:pos="1134"/>
        </w:tabs>
        <w:ind w:firstLine="567"/>
        <w:contextualSpacing/>
        <w:rPr>
          <w:rFonts w:eastAsiaTheme="minorEastAsia"/>
          <w:sz w:val="20"/>
          <w:szCs w:val="20"/>
        </w:rPr>
      </w:pPr>
    </w:p>
    <w:p w14:paraId="5342C07E" w14:textId="6706F5F3" w:rsidR="00ED1498" w:rsidRDefault="00ED1498" w:rsidP="00474A23">
      <w:pPr>
        <w:widowControl w:val="0"/>
        <w:numPr>
          <w:ilvl w:val="0"/>
          <w:numId w:val="23"/>
        </w:numPr>
        <w:tabs>
          <w:tab w:val="left" w:pos="1134"/>
        </w:tabs>
        <w:autoSpaceDE w:val="0"/>
        <w:autoSpaceDN w:val="0"/>
        <w:adjustRightInd w:val="0"/>
        <w:ind w:left="0" w:firstLine="567"/>
        <w:contextualSpacing/>
        <w:jc w:val="center"/>
        <w:rPr>
          <w:b/>
          <w:sz w:val="20"/>
          <w:szCs w:val="20"/>
        </w:rPr>
      </w:pPr>
      <w:r w:rsidRPr="00BE3693">
        <w:rPr>
          <w:b/>
          <w:sz w:val="20"/>
          <w:szCs w:val="20"/>
        </w:rPr>
        <w:t xml:space="preserve">ТРЕБОВАНИЯ К ГАРАНТИЙНЫМ ОБЯЗАТЕЛЬСТВАМ ОКАЗЫВАЕМЫХ УСЛУГ </w:t>
      </w:r>
    </w:p>
    <w:p w14:paraId="11166BEF" w14:textId="77777777" w:rsidR="00000A6A" w:rsidRPr="00BE3693" w:rsidRDefault="00000A6A" w:rsidP="00000A6A">
      <w:pPr>
        <w:widowControl w:val="0"/>
        <w:tabs>
          <w:tab w:val="left" w:pos="1134"/>
        </w:tabs>
        <w:autoSpaceDE w:val="0"/>
        <w:autoSpaceDN w:val="0"/>
        <w:adjustRightInd w:val="0"/>
        <w:ind w:left="567"/>
        <w:contextualSpacing/>
        <w:rPr>
          <w:b/>
          <w:sz w:val="20"/>
          <w:szCs w:val="20"/>
        </w:rPr>
      </w:pPr>
    </w:p>
    <w:p w14:paraId="42DF8D12" w14:textId="4B9A23B9" w:rsidR="00ED1498" w:rsidRPr="00BE3693" w:rsidRDefault="00ED1498" w:rsidP="00474A23">
      <w:pPr>
        <w:widowControl w:val="0"/>
        <w:tabs>
          <w:tab w:val="left" w:pos="1134"/>
          <w:tab w:val="left" w:pos="1276"/>
        </w:tabs>
        <w:autoSpaceDE w:val="0"/>
        <w:autoSpaceDN w:val="0"/>
        <w:adjustRightInd w:val="0"/>
        <w:ind w:firstLine="567"/>
        <w:contextualSpacing/>
        <w:jc w:val="both"/>
        <w:rPr>
          <w:sz w:val="20"/>
          <w:szCs w:val="20"/>
        </w:rPr>
      </w:pPr>
      <w:r w:rsidRPr="00BE3693">
        <w:rPr>
          <w:sz w:val="20"/>
          <w:szCs w:val="20"/>
        </w:rPr>
        <w:t>7.1.</w:t>
      </w:r>
      <w:r w:rsidRPr="00BE3693">
        <w:rPr>
          <w:sz w:val="20"/>
          <w:szCs w:val="20"/>
        </w:rPr>
        <w:tab/>
        <w:t xml:space="preserve">Срок предоставления гарантии на оказанные Услуги должен составлять </w:t>
      </w:r>
      <w:r w:rsidR="00000A6A">
        <w:rPr>
          <w:sz w:val="20"/>
          <w:szCs w:val="20"/>
        </w:rPr>
        <w:t>(</w:t>
      </w:r>
      <w:r w:rsidRPr="00BE3693">
        <w:rPr>
          <w:sz w:val="20"/>
          <w:szCs w:val="20"/>
        </w:rPr>
        <w:t>со дня подписания Акта сдачи-приемки оказанных Услуг</w:t>
      </w:r>
      <w:r w:rsidR="00000A6A">
        <w:rPr>
          <w:sz w:val="20"/>
          <w:szCs w:val="20"/>
        </w:rPr>
        <w:t>)</w:t>
      </w:r>
      <w:r w:rsidRPr="00BE3693">
        <w:rPr>
          <w:sz w:val="20"/>
          <w:szCs w:val="20"/>
        </w:rPr>
        <w:t>:</w:t>
      </w:r>
    </w:p>
    <w:p w14:paraId="1533C994"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на услуги по текущему ремонту и поставленные Исполнителем запасные части не менее – 6 (шесть) месяцев;</w:t>
      </w:r>
    </w:p>
    <w:p w14:paraId="7EC8E4AA"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на услуги по капитальному ремонту основных агрегатов не менее – 12 (двенадцать) месяцев;</w:t>
      </w:r>
    </w:p>
    <w:p w14:paraId="7BF94CE8"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 xml:space="preserve">на выполнение кузовных работ и установленные в ходе этого запчасти, в том числе используемые материалы не менее – 6 (шесть) месяцев. </w:t>
      </w:r>
    </w:p>
    <w:p w14:paraId="260869ED"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sz w:val="20"/>
          <w:szCs w:val="20"/>
        </w:rPr>
      </w:pPr>
      <w:r w:rsidRPr="00BE3693">
        <w:rPr>
          <w:sz w:val="20"/>
          <w:szCs w:val="20"/>
        </w:rPr>
        <w:t>–  на регулировочные работы (сход-развал, свет фар, балансировка колес, натяжение ремней и т.п.) предоставляется гарантия сроком не менее 7 (семи) дней или не менее 500 км. пробега (что наступит ранее).</w:t>
      </w:r>
    </w:p>
    <w:p w14:paraId="2BD47680"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sz w:val="20"/>
          <w:szCs w:val="20"/>
        </w:rPr>
      </w:pPr>
      <w:r w:rsidRPr="00BE3693">
        <w:rPr>
          <w:sz w:val="20"/>
          <w:szCs w:val="20"/>
        </w:rPr>
        <w:t>– на работы по электрике предоставляется гарантия сроком не менее 30 (тридцать) дней или 1 000 (одна тысяча) км пробега (что наступит ранее).</w:t>
      </w:r>
    </w:p>
    <w:p w14:paraId="10D2D855" w14:textId="77777777" w:rsidR="00ED1498" w:rsidRPr="00BE3693" w:rsidRDefault="00ED1498" w:rsidP="00474A23">
      <w:pPr>
        <w:tabs>
          <w:tab w:val="left" w:pos="1134"/>
          <w:tab w:val="left" w:pos="1276"/>
        </w:tabs>
        <w:ind w:firstLine="567"/>
        <w:contextualSpacing/>
        <w:jc w:val="both"/>
        <w:rPr>
          <w:rFonts w:eastAsia="Calibri"/>
          <w:sz w:val="20"/>
          <w:szCs w:val="20"/>
          <w:lang w:eastAsia="en-US"/>
        </w:rPr>
      </w:pPr>
      <w:r w:rsidRPr="00BE3693">
        <w:rPr>
          <w:rFonts w:eastAsia="Calibri"/>
          <w:sz w:val="20"/>
          <w:szCs w:val="20"/>
          <w:lang w:eastAsia="en-US"/>
        </w:rPr>
        <w:t>7.2.</w:t>
      </w:r>
      <w:r w:rsidRPr="00BE3693">
        <w:rPr>
          <w:rFonts w:eastAsia="Calibri"/>
          <w:sz w:val="20"/>
          <w:szCs w:val="20"/>
          <w:lang w:eastAsia="en-US"/>
        </w:rPr>
        <w:tab/>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халатностью или иными причинами.</w:t>
      </w:r>
    </w:p>
    <w:p w14:paraId="03C1E177" w14:textId="77777777" w:rsidR="00ED1498" w:rsidRPr="00BE3693" w:rsidRDefault="00ED1498" w:rsidP="00474A23">
      <w:pPr>
        <w:tabs>
          <w:tab w:val="left" w:pos="1134"/>
          <w:tab w:val="left" w:pos="1276"/>
        </w:tabs>
        <w:ind w:firstLine="567"/>
        <w:contextualSpacing/>
        <w:jc w:val="both"/>
        <w:rPr>
          <w:rFonts w:eastAsia="Calibri"/>
          <w:sz w:val="20"/>
          <w:szCs w:val="20"/>
          <w:lang w:eastAsia="en-US"/>
        </w:rPr>
      </w:pPr>
      <w:r w:rsidRPr="00BE3693">
        <w:rPr>
          <w:rFonts w:eastAsia="Calibri"/>
          <w:sz w:val="20"/>
          <w:szCs w:val="20"/>
          <w:lang w:eastAsia="en-US"/>
        </w:rPr>
        <w:t>7.3.</w:t>
      </w:r>
      <w:r w:rsidRPr="00BE3693">
        <w:rPr>
          <w:rFonts w:eastAsia="Calibri"/>
          <w:sz w:val="20"/>
          <w:szCs w:val="20"/>
          <w:lang w:eastAsia="en-US"/>
        </w:rPr>
        <w:tab/>
        <w:t>Гарантия не распространяется на запасные части узлы и агрегаты, предоставленные Заказчиком.</w:t>
      </w:r>
    </w:p>
    <w:p w14:paraId="3FF348A1" w14:textId="77777777" w:rsidR="00ED1498" w:rsidRPr="00BE3693" w:rsidRDefault="00ED1498" w:rsidP="00474A23">
      <w:pPr>
        <w:tabs>
          <w:tab w:val="left" w:pos="1134"/>
          <w:tab w:val="left" w:pos="1276"/>
        </w:tabs>
        <w:ind w:firstLine="567"/>
        <w:contextualSpacing/>
        <w:jc w:val="both"/>
        <w:rPr>
          <w:rFonts w:eastAsia="Calibri"/>
          <w:sz w:val="20"/>
          <w:szCs w:val="20"/>
          <w:lang w:eastAsia="en-US"/>
        </w:rPr>
      </w:pPr>
      <w:r w:rsidRPr="00BE3693">
        <w:rPr>
          <w:rFonts w:eastAsia="Calibri"/>
          <w:sz w:val="20"/>
          <w:szCs w:val="20"/>
          <w:lang w:eastAsia="en-US"/>
        </w:rPr>
        <w:t>7.4.</w:t>
      </w:r>
      <w:r w:rsidRPr="00BE3693">
        <w:rPr>
          <w:rFonts w:eastAsia="Calibri"/>
          <w:sz w:val="20"/>
          <w:szCs w:val="20"/>
          <w:lang w:eastAsia="en-US"/>
        </w:rPr>
        <w:tab/>
        <w:t>В случае ссылки Исполнителя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Исполнитель обязан подтвердить эти выводы в экспертной организации, согласованной с Заказчиком.</w:t>
      </w:r>
    </w:p>
    <w:p w14:paraId="73361D61" w14:textId="77777777" w:rsidR="00ED1498" w:rsidRPr="00BE3693" w:rsidRDefault="00ED1498" w:rsidP="00474A23">
      <w:pPr>
        <w:tabs>
          <w:tab w:val="left" w:pos="1134"/>
          <w:tab w:val="left" w:pos="1276"/>
        </w:tabs>
        <w:ind w:firstLine="567"/>
        <w:contextualSpacing/>
        <w:jc w:val="both"/>
        <w:rPr>
          <w:rFonts w:eastAsia="Calibri"/>
          <w:sz w:val="20"/>
          <w:szCs w:val="20"/>
          <w:lang w:eastAsia="en-US"/>
        </w:rPr>
      </w:pPr>
      <w:r w:rsidRPr="00BE3693">
        <w:rPr>
          <w:rFonts w:eastAsia="Calibri"/>
          <w:sz w:val="20"/>
          <w:szCs w:val="20"/>
          <w:lang w:eastAsia="en-US"/>
        </w:rPr>
        <w:t>7.5.</w:t>
      </w:r>
      <w:r w:rsidRPr="00BE3693">
        <w:rPr>
          <w:rFonts w:eastAsia="Calibri"/>
          <w:sz w:val="20"/>
          <w:szCs w:val="20"/>
          <w:lang w:eastAsia="en-US"/>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 производится силами Исполнителя при условии соблюдения Заказчиком правил эксплуатации ТС.</w:t>
      </w:r>
    </w:p>
    <w:p w14:paraId="7E120AB8" w14:textId="77777777" w:rsidR="00ED1498" w:rsidRPr="00BE3693" w:rsidRDefault="00ED1498" w:rsidP="00474A23">
      <w:pPr>
        <w:tabs>
          <w:tab w:val="left" w:pos="1134"/>
          <w:tab w:val="left" w:pos="1276"/>
        </w:tabs>
        <w:ind w:firstLine="567"/>
        <w:contextualSpacing/>
        <w:jc w:val="both"/>
        <w:rPr>
          <w:rFonts w:eastAsia="Calibri"/>
          <w:sz w:val="20"/>
          <w:szCs w:val="20"/>
          <w:lang w:eastAsia="en-US"/>
        </w:rPr>
      </w:pPr>
      <w:r w:rsidRPr="00BE3693">
        <w:rPr>
          <w:rFonts w:eastAsia="Calibri"/>
          <w:sz w:val="20"/>
          <w:szCs w:val="20"/>
          <w:lang w:eastAsia="en-US"/>
        </w:rPr>
        <w:t>7.6.</w:t>
      </w:r>
      <w:r w:rsidRPr="00BE3693">
        <w:rPr>
          <w:rFonts w:eastAsia="Calibri"/>
          <w:sz w:val="20"/>
          <w:szCs w:val="20"/>
          <w:lang w:eastAsia="en-US"/>
        </w:rPr>
        <w:tab/>
        <w:t>В случае обнаружения дефектов в ходе приема-сдачи оказанных Услуг либо выхода из строя ТС в гарантийный период, причиной которой явилось некачественное оказание услуг, в том числе установка Исполнителем непригодной или некачественной запасной части, Исполнитель обязуется устранить дефекты безвозмездно, в течение 5 (пяти) календарных дней со дня предъявления претензии Заказчиком, а также компенсировать затраты по доставке ТС с места поломки до СТО Исполнителя. Данное гарантийное обязательство имеет силу также по окончанию действия договора.</w:t>
      </w:r>
    </w:p>
    <w:p w14:paraId="1532380C" w14:textId="7E00C4C0" w:rsidR="00ED1498" w:rsidRDefault="00ED1498" w:rsidP="00474A23">
      <w:pPr>
        <w:tabs>
          <w:tab w:val="left" w:pos="1134"/>
          <w:tab w:val="left" w:pos="1276"/>
        </w:tabs>
        <w:ind w:firstLine="567"/>
        <w:contextualSpacing/>
        <w:jc w:val="both"/>
        <w:rPr>
          <w:rFonts w:eastAsia="Calibri"/>
          <w:sz w:val="20"/>
          <w:szCs w:val="20"/>
          <w:lang w:eastAsia="en-US"/>
        </w:rPr>
      </w:pPr>
      <w:r w:rsidRPr="00BE3693">
        <w:rPr>
          <w:rFonts w:eastAsia="Calibri"/>
          <w:sz w:val="20"/>
          <w:szCs w:val="20"/>
          <w:lang w:eastAsia="en-US"/>
        </w:rPr>
        <w:t>7.7. Исполнитель при выполнении работ гарантирует, качество предоставленных услуг, соответствующих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установленный заводом-производителем для данной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E88E797" w14:textId="77777777" w:rsidR="008B5335" w:rsidRPr="00BE3693" w:rsidRDefault="008B5335" w:rsidP="00474A23">
      <w:pPr>
        <w:tabs>
          <w:tab w:val="left" w:pos="1134"/>
          <w:tab w:val="left" w:pos="1276"/>
        </w:tabs>
        <w:ind w:firstLine="567"/>
        <w:contextualSpacing/>
        <w:jc w:val="both"/>
        <w:rPr>
          <w:rFonts w:eastAsia="Calibri"/>
          <w:sz w:val="20"/>
          <w:szCs w:val="20"/>
          <w:lang w:eastAsia="en-US"/>
        </w:rPr>
      </w:pPr>
    </w:p>
    <w:p w14:paraId="429CD9EF" w14:textId="77777777" w:rsidR="00ED1498" w:rsidRPr="00BE3693" w:rsidRDefault="00ED1498" w:rsidP="008B5335">
      <w:pPr>
        <w:pStyle w:val="a5"/>
        <w:tabs>
          <w:tab w:val="left" w:pos="1134"/>
        </w:tabs>
        <w:ind w:left="0" w:firstLine="567"/>
        <w:jc w:val="center"/>
        <w:rPr>
          <w:b/>
          <w:sz w:val="20"/>
          <w:szCs w:val="20"/>
        </w:rPr>
      </w:pPr>
      <w:r w:rsidRPr="00BE3693">
        <w:rPr>
          <w:b/>
          <w:sz w:val="20"/>
          <w:szCs w:val="20"/>
        </w:rPr>
        <w:t>8. СПЕЦИАЛЬНЫЕ ТРЕБОВАНИЯ</w:t>
      </w:r>
    </w:p>
    <w:p w14:paraId="16617ACC" w14:textId="77777777" w:rsidR="00ED1498" w:rsidRPr="00BE3693" w:rsidRDefault="00ED1498" w:rsidP="00474A23">
      <w:pPr>
        <w:tabs>
          <w:tab w:val="left" w:pos="1134"/>
        </w:tabs>
        <w:ind w:firstLine="567"/>
        <w:contextualSpacing/>
        <w:jc w:val="both"/>
        <w:rPr>
          <w:sz w:val="20"/>
          <w:szCs w:val="20"/>
        </w:rPr>
      </w:pPr>
    </w:p>
    <w:p w14:paraId="34B096D6" w14:textId="5BF692CF" w:rsidR="00ED1498" w:rsidRDefault="00ED1498" w:rsidP="00474A23">
      <w:pPr>
        <w:tabs>
          <w:tab w:val="left" w:pos="1134"/>
        </w:tabs>
        <w:ind w:firstLine="567"/>
        <w:contextualSpacing/>
        <w:jc w:val="both"/>
        <w:rPr>
          <w:sz w:val="20"/>
          <w:szCs w:val="20"/>
          <w:lang w:val="en-US"/>
        </w:rPr>
      </w:pPr>
      <w:r w:rsidRPr="00BE3693">
        <w:rPr>
          <w:sz w:val="20"/>
          <w:szCs w:val="20"/>
        </w:rPr>
        <w:t>Не установлено</w:t>
      </w:r>
      <w:r w:rsidRPr="00BE3693">
        <w:rPr>
          <w:sz w:val="20"/>
          <w:szCs w:val="20"/>
          <w:lang w:val="en-US"/>
        </w:rPr>
        <w:t>.</w:t>
      </w:r>
    </w:p>
    <w:p w14:paraId="1D6AFC4C" w14:textId="7828011C" w:rsidR="0012190D" w:rsidRDefault="0012190D" w:rsidP="00474A23">
      <w:pPr>
        <w:tabs>
          <w:tab w:val="left" w:pos="1134"/>
        </w:tabs>
        <w:ind w:firstLine="567"/>
        <w:contextualSpacing/>
        <w:jc w:val="both"/>
        <w:rPr>
          <w:sz w:val="20"/>
          <w:szCs w:val="20"/>
          <w:lang w:val="en-US"/>
        </w:rPr>
      </w:pPr>
    </w:p>
    <w:p w14:paraId="31BF7932" w14:textId="5B52EA5E" w:rsidR="0012190D" w:rsidRDefault="0012190D" w:rsidP="00474A23">
      <w:pPr>
        <w:tabs>
          <w:tab w:val="left" w:pos="1134"/>
        </w:tabs>
        <w:ind w:firstLine="567"/>
        <w:contextualSpacing/>
        <w:jc w:val="both"/>
        <w:rPr>
          <w:sz w:val="20"/>
          <w:szCs w:val="20"/>
          <w:lang w:val="en-US"/>
        </w:rPr>
      </w:pPr>
    </w:p>
    <w:p w14:paraId="16F5F74F" w14:textId="57AB6699" w:rsidR="0012190D" w:rsidRDefault="0012190D" w:rsidP="00474A23">
      <w:pPr>
        <w:tabs>
          <w:tab w:val="left" w:pos="1134"/>
        </w:tabs>
        <w:ind w:firstLine="567"/>
        <w:contextualSpacing/>
        <w:jc w:val="both"/>
        <w:rPr>
          <w:sz w:val="20"/>
          <w:szCs w:val="20"/>
          <w:lang w:val="en-US"/>
        </w:rPr>
      </w:pPr>
    </w:p>
    <w:p w14:paraId="658BEF1F" w14:textId="77777777" w:rsidR="0012190D" w:rsidRPr="00BE3693" w:rsidRDefault="0012190D" w:rsidP="00474A23">
      <w:pPr>
        <w:tabs>
          <w:tab w:val="left" w:pos="1134"/>
        </w:tabs>
        <w:ind w:firstLine="567"/>
        <w:contextualSpacing/>
        <w:jc w:val="both"/>
        <w:rPr>
          <w:sz w:val="20"/>
          <w:szCs w:val="20"/>
          <w:lang w:val="en-US"/>
        </w:rPr>
      </w:pPr>
    </w:p>
    <w:p w14:paraId="2C48ED74" w14:textId="295DAD61" w:rsidR="002C5676" w:rsidRPr="00BE3693" w:rsidRDefault="002C5676" w:rsidP="00474A23">
      <w:pPr>
        <w:tabs>
          <w:tab w:val="left" w:pos="1134"/>
        </w:tabs>
        <w:ind w:firstLine="567"/>
        <w:contextualSpacing/>
        <w:jc w:val="both"/>
        <w:rPr>
          <w:sz w:val="20"/>
          <w:szCs w:val="20"/>
          <w:lang w:val="en-US"/>
        </w:rPr>
      </w:pPr>
    </w:p>
    <w:p w14:paraId="4C8F2CBD" w14:textId="5D953AA4" w:rsidR="00ED1498" w:rsidRDefault="00ED1498" w:rsidP="008B5335">
      <w:pPr>
        <w:pStyle w:val="a5"/>
        <w:numPr>
          <w:ilvl w:val="0"/>
          <w:numId w:val="27"/>
        </w:numPr>
        <w:tabs>
          <w:tab w:val="left" w:pos="1134"/>
        </w:tabs>
        <w:ind w:left="0" w:firstLine="567"/>
        <w:jc w:val="center"/>
        <w:rPr>
          <w:b/>
          <w:sz w:val="20"/>
          <w:szCs w:val="20"/>
        </w:rPr>
      </w:pPr>
      <w:r w:rsidRPr="00BE3693">
        <w:rPr>
          <w:b/>
          <w:sz w:val="20"/>
          <w:szCs w:val="20"/>
        </w:rPr>
        <w:t>ПЕРЕЧЕНЬ ПРИЛОЖЕНИЙ</w:t>
      </w:r>
    </w:p>
    <w:p w14:paraId="40F7A0D6" w14:textId="77777777" w:rsidR="00386991" w:rsidRPr="00BE3693" w:rsidRDefault="00386991" w:rsidP="00386991">
      <w:pPr>
        <w:pStyle w:val="a5"/>
        <w:tabs>
          <w:tab w:val="left" w:pos="1134"/>
        </w:tabs>
        <w:ind w:left="567"/>
        <w:rPr>
          <w:b/>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8363"/>
      </w:tblGrid>
      <w:tr w:rsidR="002C5676" w:rsidRPr="00BE3693" w14:paraId="0C663FB4" w14:textId="77777777" w:rsidTr="00386991">
        <w:trPr>
          <w:trHeight w:val="203"/>
        </w:trPr>
        <w:tc>
          <w:tcPr>
            <w:tcW w:w="1560" w:type="dxa"/>
            <w:vAlign w:val="center"/>
          </w:tcPr>
          <w:p w14:paraId="2BB43F94" w14:textId="77777777" w:rsidR="00ED1498" w:rsidRPr="008B5335" w:rsidRDefault="00ED1498" w:rsidP="00BE3693">
            <w:pPr>
              <w:widowControl w:val="0"/>
              <w:autoSpaceDE w:val="0"/>
              <w:autoSpaceDN w:val="0"/>
              <w:adjustRightInd w:val="0"/>
              <w:contextualSpacing/>
              <w:jc w:val="center"/>
              <w:rPr>
                <w:b/>
                <w:sz w:val="16"/>
                <w:szCs w:val="16"/>
              </w:rPr>
            </w:pPr>
            <w:r w:rsidRPr="008B5335">
              <w:rPr>
                <w:b/>
                <w:sz w:val="16"/>
                <w:szCs w:val="16"/>
              </w:rPr>
              <w:t>Номер приложения</w:t>
            </w:r>
          </w:p>
        </w:tc>
        <w:tc>
          <w:tcPr>
            <w:tcW w:w="8363" w:type="dxa"/>
            <w:vAlign w:val="center"/>
          </w:tcPr>
          <w:p w14:paraId="3CF7E057" w14:textId="77777777" w:rsidR="00ED1498" w:rsidRPr="008B5335" w:rsidRDefault="00ED1498" w:rsidP="00BE3693">
            <w:pPr>
              <w:widowControl w:val="0"/>
              <w:autoSpaceDE w:val="0"/>
              <w:autoSpaceDN w:val="0"/>
              <w:adjustRightInd w:val="0"/>
              <w:contextualSpacing/>
              <w:jc w:val="center"/>
              <w:rPr>
                <w:b/>
                <w:sz w:val="16"/>
                <w:szCs w:val="16"/>
              </w:rPr>
            </w:pPr>
            <w:r w:rsidRPr="008B5335">
              <w:rPr>
                <w:b/>
                <w:sz w:val="16"/>
                <w:szCs w:val="16"/>
              </w:rPr>
              <w:t>Наименование приложения</w:t>
            </w:r>
          </w:p>
        </w:tc>
      </w:tr>
      <w:tr w:rsidR="002C5676" w:rsidRPr="00BE3693" w14:paraId="70CA2C51" w14:textId="77777777" w:rsidTr="00386991">
        <w:trPr>
          <w:trHeight w:val="270"/>
        </w:trPr>
        <w:tc>
          <w:tcPr>
            <w:tcW w:w="1560" w:type="dxa"/>
            <w:vAlign w:val="center"/>
          </w:tcPr>
          <w:p w14:paraId="49A6848D"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1</w:t>
            </w:r>
          </w:p>
        </w:tc>
        <w:tc>
          <w:tcPr>
            <w:tcW w:w="8363" w:type="dxa"/>
            <w:vAlign w:val="center"/>
          </w:tcPr>
          <w:p w14:paraId="42EBF2B0" w14:textId="7A782BF6" w:rsidR="00ED1498" w:rsidRPr="00BE3693" w:rsidRDefault="00386991" w:rsidP="00386991">
            <w:pPr>
              <w:widowControl w:val="0"/>
              <w:autoSpaceDE w:val="0"/>
              <w:autoSpaceDN w:val="0"/>
              <w:adjustRightInd w:val="0"/>
              <w:contextualSpacing/>
              <w:rPr>
                <w:sz w:val="20"/>
                <w:szCs w:val="20"/>
              </w:rPr>
            </w:pPr>
            <w:r>
              <w:rPr>
                <w:sz w:val="20"/>
                <w:szCs w:val="20"/>
              </w:rPr>
              <w:t xml:space="preserve">Форма </w:t>
            </w:r>
            <w:r w:rsidR="00ED1498" w:rsidRPr="00BE3693">
              <w:rPr>
                <w:sz w:val="20"/>
                <w:szCs w:val="20"/>
              </w:rPr>
              <w:t>Заявк</w:t>
            </w:r>
            <w:r>
              <w:rPr>
                <w:sz w:val="20"/>
                <w:szCs w:val="20"/>
              </w:rPr>
              <w:t>и</w:t>
            </w:r>
            <w:r w:rsidR="00ED1498" w:rsidRPr="00BE3693">
              <w:rPr>
                <w:sz w:val="20"/>
                <w:szCs w:val="20"/>
              </w:rPr>
              <w:t xml:space="preserve"> на оказание услуг по ТО и/или ремонту</w:t>
            </w:r>
          </w:p>
        </w:tc>
      </w:tr>
      <w:tr w:rsidR="002C5676" w:rsidRPr="00BE3693" w14:paraId="3F141D9A" w14:textId="77777777" w:rsidTr="00386991">
        <w:trPr>
          <w:trHeight w:val="270"/>
        </w:trPr>
        <w:tc>
          <w:tcPr>
            <w:tcW w:w="1560" w:type="dxa"/>
            <w:vAlign w:val="center"/>
          </w:tcPr>
          <w:p w14:paraId="17130C39"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2</w:t>
            </w:r>
          </w:p>
        </w:tc>
        <w:tc>
          <w:tcPr>
            <w:tcW w:w="8363" w:type="dxa"/>
            <w:vAlign w:val="center"/>
          </w:tcPr>
          <w:p w14:paraId="50C8B6A8" w14:textId="77777777" w:rsidR="00ED1498" w:rsidRPr="00BE3693" w:rsidRDefault="00ED1498" w:rsidP="00BE3693">
            <w:pPr>
              <w:widowControl w:val="0"/>
              <w:autoSpaceDE w:val="0"/>
              <w:autoSpaceDN w:val="0"/>
              <w:adjustRightInd w:val="0"/>
              <w:contextualSpacing/>
              <w:rPr>
                <w:sz w:val="20"/>
                <w:szCs w:val="20"/>
              </w:rPr>
            </w:pPr>
            <w:r w:rsidRPr="00BE3693">
              <w:rPr>
                <w:sz w:val="20"/>
                <w:szCs w:val="20"/>
              </w:rPr>
              <w:t>Перечень транспортных средств</w:t>
            </w:r>
          </w:p>
        </w:tc>
      </w:tr>
      <w:tr w:rsidR="002C5676" w:rsidRPr="00BE3693" w14:paraId="2B0A9DF8" w14:textId="77777777" w:rsidTr="00386991">
        <w:trPr>
          <w:trHeight w:val="270"/>
        </w:trPr>
        <w:tc>
          <w:tcPr>
            <w:tcW w:w="1560" w:type="dxa"/>
            <w:vAlign w:val="center"/>
          </w:tcPr>
          <w:p w14:paraId="01C07D3B"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3</w:t>
            </w:r>
          </w:p>
        </w:tc>
        <w:tc>
          <w:tcPr>
            <w:tcW w:w="8363" w:type="dxa"/>
            <w:vAlign w:val="center"/>
          </w:tcPr>
          <w:p w14:paraId="6642C84A" w14:textId="30AB92E8" w:rsidR="00ED1498" w:rsidRPr="00BE3693" w:rsidRDefault="00386991" w:rsidP="00BE3693">
            <w:pPr>
              <w:widowControl w:val="0"/>
              <w:autoSpaceDE w:val="0"/>
              <w:autoSpaceDN w:val="0"/>
              <w:adjustRightInd w:val="0"/>
              <w:contextualSpacing/>
              <w:rPr>
                <w:sz w:val="20"/>
                <w:szCs w:val="20"/>
              </w:rPr>
            </w:pPr>
            <w:r>
              <w:rPr>
                <w:sz w:val="20"/>
                <w:szCs w:val="20"/>
              </w:rPr>
              <w:t xml:space="preserve">Форма </w:t>
            </w:r>
            <w:r w:rsidR="00ED1498" w:rsidRPr="00BE3693">
              <w:rPr>
                <w:sz w:val="20"/>
                <w:szCs w:val="20"/>
              </w:rPr>
              <w:t>Акт</w:t>
            </w:r>
            <w:r>
              <w:rPr>
                <w:sz w:val="20"/>
                <w:szCs w:val="20"/>
              </w:rPr>
              <w:t>а</w:t>
            </w:r>
            <w:r w:rsidR="00ED1498" w:rsidRPr="00BE3693">
              <w:rPr>
                <w:sz w:val="20"/>
                <w:szCs w:val="20"/>
              </w:rPr>
              <w:t xml:space="preserve"> приема-передачи легкового автомобиля на СТО</w:t>
            </w:r>
          </w:p>
        </w:tc>
      </w:tr>
      <w:tr w:rsidR="002C5676" w:rsidRPr="00BE3693" w14:paraId="2AB91433" w14:textId="77777777" w:rsidTr="00386991">
        <w:trPr>
          <w:trHeight w:val="270"/>
        </w:trPr>
        <w:tc>
          <w:tcPr>
            <w:tcW w:w="1560" w:type="dxa"/>
            <w:tcBorders>
              <w:top w:val="single" w:sz="4" w:space="0" w:color="auto"/>
              <w:left w:val="single" w:sz="4" w:space="0" w:color="auto"/>
              <w:bottom w:val="single" w:sz="4" w:space="0" w:color="auto"/>
              <w:right w:val="single" w:sz="4" w:space="0" w:color="auto"/>
            </w:tcBorders>
            <w:vAlign w:val="center"/>
          </w:tcPr>
          <w:p w14:paraId="11077FBA" w14:textId="38D7A095" w:rsidR="00ED1498" w:rsidRPr="00BE3693" w:rsidRDefault="003E1E45" w:rsidP="00BE3693">
            <w:pPr>
              <w:widowControl w:val="0"/>
              <w:autoSpaceDE w:val="0"/>
              <w:autoSpaceDN w:val="0"/>
              <w:adjustRightInd w:val="0"/>
              <w:contextualSpacing/>
              <w:jc w:val="center"/>
              <w:rPr>
                <w:sz w:val="20"/>
                <w:szCs w:val="20"/>
              </w:rPr>
            </w:pPr>
            <w:r>
              <w:rPr>
                <w:sz w:val="20"/>
                <w:szCs w:val="20"/>
              </w:rPr>
              <w:t>4</w:t>
            </w:r>
          </w:p>
        </w:tc>
        <w:tc>
          <w:tcPr>
            <w:tcW w:w="8363" w:type="dxa"/>
            <w:tcBorders>
              <w:top w:val="single" w:sz="4" w:space="0" w:color="auto"/>
              <w:left w:val="single" w:sz="4" w:space="0" w:color="auto"/>
              <w:bottom w:val="single" w:sz="4" w:space="0" w:color="auto"/>
              <w:right w:val="single" w:sz="4" w:space="0" w:color="auto"/>
            </w:tcBorders>
            <w:vAlign w:val="center"/>
          </w:tcPr>
          <w:p w14:paraId="67BBCD1F" w14:textId="4232A611" w:rsidR="00ED1498" w:rsidRPr="00BE3693" w:rsidRDefault="00386991" w:rsidP="00BE3693">
            <w:pPr>
              <w:widowControl w:val="0"/>
              <w:autoSpaceDE w:val="0"/>
              <w:autoSpaceDN w:val="0"/>
              <w:adjustRightInd w:val="0"/>
              <w:contextualSpacing/>
              <w:rPr>
                <w:sz w:val="20"/>
                <w:szCs w:val="20"/>
              </w:rPr>
            </w:pPr>
            <w:r>
              <w:rPr>
                <w:sz w:val="20"/>
                <w:szCs w:val="20"/>
              </w:rPr>
              <w:t>Форма А</w:t>
            </w:r>
            <w:r w:rsidR="00ED1498" w:rsidRPr="00BE3693">
              <w:rPr>
                <w:sz w:val="20"/>
                <w:szCs w:val="20"/>
              </w:rPr>
              <w:t>кта сдачи-приемки деталей, узлов и агрегатов, снятых во время не гарантийного ремонта транспортного средства и негодных для дальнейшего использования</w:t>
            </w:r>
          </w:p>
        </w:tc>
      </w:tr>
    </w:tbl>
    <w:p w14:paraId="1948BE9F" w14:textId="77777777" w:rsidR="00ED1498" w:rsidRPr="00BE3693" w:rsidRDefault="00ED1498" w:rsidP="00BE3693">
      <w:pPr>
        <w:contextualSpacing/>
        <w:jc w:val="right"/>
        <w:rPr>
          <w:sz w:val="20"/>
          <w:szCs w:val="20"/>
        </w:rPr>
      </w:pPr>
    </w:p>
    <w:p w14:paraId="16C5A84A" w14:textId="77777777" w:rsidR="00ED1498" w:rsidRPr="00BE3693" w:rsidRDefault="00ED1498" w:rsidP="00BE3693">
      <w:pPr>
        <w:contextualSpacing/>
        <w:jc w:val="center"/>
        <w:rPr>
          <w:sz w:val="20"/>
          <w:szCs w:val="20"/>
        </w:rPr>
      </w:pPr>
    </w:p>
    <w:p w14:paraId="0A44BEFE" w14:textId="77777777" w:rsidR="00ED1498" w:rsidRPr="00BE3693" w:rsidRDefault="00ED1498" w:rsidP="00BE3693">
      <w:pPr>
        <w:contextualSpacing/>
        <w:jc w:val="center"/>
        <w:rPr>
          <w:sz w:val="20"/>
          <w:szCs w:val="20"/>
        </w:rPr>
      </w:pPr>
    </w:p>
    <w:p w14:paraId="0A5FDCB6" w14:textId="77777777" w:rsidR="00ED1498" w:rsidRPr="00BE3693" w:rsidRDefault="00ED1498" w:rsidP="00BE3693">
      <w:pPr>
        <w:contextualSpacing/>
        <w:jc w:val="center"/>
        <w:rPr>
          <w:sz w:val="20"/>
          <w:szCs w:val="20"/>
        </w:rPr>
      </w:pPr>
    </w:p>
    <w:p w14:paraId="1AA2DBB4" w14:textId="77777777" w:rsidR="00ED1498" w:rsidRPr="00BE3693" w:rsidRDefault="00ED1498" w:rsidP="00BE3693">
      <w:pPr>
        <w:contextualSpacing/>
        <w:jc w:val="center"/>
        <w:rPr>
          <w:sz w:val="20"/>
          <w:szCs w:val="20"/>
        </w:rPr>
      </w:pPr>
    </w:p>
    <w:p w14:paraId="74D35AF5" w14:textId="77777777" w:rsidR="00ED1498" w:rsidRPr="00BE3693" w:rsidRDefault="00ED1498" w:rsidP="00BE3693">
      <w:pPr>
        <w:contextualSpacing/>
        <w:jc w:val="center"/>
        <w:rPr>
          <w:sz w:val="20"/>
          <w:szCs w:val="20"/>
        </w:rPr>
      </w:pPr>
    </w:p>
    <w:p w14:paraId="6B556FA6" w14:textId="77777777" w:rsidR="00ED1498" w:rsidRPr="00BE3693" w:rsidRDefault="00ED1498" w:rsidP="00BE3693">
      <w:pPr>
        <w:contextualSpacing/>
        <w:jc w:val="center"/>
        <w:rPr>
          <w:sz w:val="20"/>
          <w:szCs w:val="20"/>
        </w:rPr>
      </w:pPr>
    </w:p>
    <w:p w14:paraId="47A91CE1" w14:textId="77777777" w:rsidR="00ED1498" w:rsidRPr="00BE3693" w:rsidRDefault="00ED1498" w:rsidP="00BE3693">
      <w:pPr>
        <w:contextualSpacing/>
        <w:jc w:val="center"/>
        <w:rPr>
          <w:sz w:val="20"/>
          <w:szCs w:val="20"/>
        </w:rPr>
      </w:pPr>
    </w:p>
    <w:p w14:paraId="3DC5BB08" w14:textId="77777777" w:rsidR="00ED1498" w:rsidRPr="00BE3693" w:rsidRDefault="00ED1498" w:rsidP="00BE3693">
      <w:pPr>
        <w:contextualSpacing/>
        <w:jc w:val="center"/>
        <w:rPr>
          <w:sz w:val="20"/>
          <w:szCs w:val="20"/>
        </w:rPr>
      </w:pPr>
    </w:p>
    <w:p w14:paraId="65A4ECD5" w14:textId="77777777" w:rsidR="00ED1498" w:rsidRPr="00BE3693" w:rsidRDefault="00ED1498" w:rsidP="00BE3693">
      <w:pPr>
        <w:contextualSpacing/>
        <w:jc w:val="center"/>
        <w:rPr>
          <w:sz w:val="20"/>
          <w:szCs w:val="20"/>
        </w:rPr>
      </w:pPr>
    </w:p>
    <w:p w14:paraId="031E99CC" w14:textId="77777777" w:rsidR="00ED1498" w:rsidRPr="00BE3693" w:rsidRDefault="00ED1498" w:rsidP="00BE3693">
      <w:pPr>
        <w:contextualSpacing/>
        <w:jc w:val="center"/>
        <w:rPr>
          <w:sz w:val="20"/>
          <w:szCs w:val="20"/>
        </w:rPr>
      </w:pPr>
    </w:p>
    <w:p w14:paraId="47FEE899" w14:textId="77777777" w:rsidR="00ED1498" w:rsidRPr="00BE3693" w:rsidRDefault="00ED1498" w:rsidP="00BE3693">
      <w:pPr>
        <w:contextualSpacing/>
        <w:jc w:val="center"/>
        <w:rPr>
          <w:sz w:val="20"/>
          <w:szCs w:val="20"/>
        </w:rPr>
      </w:pPr>
    </w:p>
    <w:p w14:paraId="192E05FC" w14:textId="77777777" w:rsidR="00ED1498" w:rsidRPr="00BE3693" w:rsidRDefault="00ED1498" w:rsidP="00BE3693">
      <w:pPr>
        <w:contextualSpacing/>
        <w:jc w:val="center"/>
        <w:rPr>
          <w:sz w:val="20"/>
          <w:szCs w:val="20"/>
        </w:rPr>
      </w:pPr>
    </w:p>
    <w:p w14:paraId="15A85B35" w14:textId="77777777" w:rsidR="00ED1498" w:rsidRPr="00BE3693" w:rsidRDefault="00ED1498" w:rsidP="00BE3693">
      <w:pPr>
        <w:contextualSpacing/>
        <w:jc w:val="center"/>
        <w:rPr>
          <w:sz w:val="20"/>
          <w:szCs w:val="20"/>
        </w:rPr>
      </w:pPr>
    </w:p>
    <w:p w14:paraId="76BFBEBE" w14:textId="77777777" w:rsidR="00ED1498" w:rsidRPr="00BE3693" w:rsidRDefault="00ED1498" w:rsidP="00BE3693">
      <w:pPr>
        <w:contextualSpacing/>
        <w:jc w:val="center"/>
        <w:rPr>
          <w:sz w:val="20"/>
          <w:szCs w:val="20"/>
        </w:rPr>
      </w:pPr>
    </w:p>
    <w:p w14:paraId="35056B98" w14:textId="77777777" w:rsidR="00ED1498" w:rsidRPr="00BE3693" w:rsidRDefault="00ED1498" w:rsidP="00BE3693">
      <w:pPr>
        <w:contextualSpacing/>
        <w:jc w:val="center"/>
        <w:rPr>
          <w:sz w:val="20"/>
          <w:szCs w:val="20"/>
        </w:rPr>
      </w:pPr>
    </w:p>
    <w:p w14:paraId="2BFD87B4" w14:textId="77777777" w:rsidR="00ED1498" w:rsidRPr="00BE3693" w:rsidRDefault="00ED1498" w:rsidP="00BE3693">
      <w:pPr>
        <w:contextualSpacing/>
        <w:jc w:val="center"/>
        <w:rPr>
          <w:sz w:val="20"/>
          <w:szCs w:val="20"/>
        </w:rPr>
      </w:pPr>
    </w:p>
    <w:p w14:paraId="384BC3EE" w14:textId="77777777" w:rsidR="00ED1498" w:rsidRPr="00BE3693" w:rsidRDefault="00ED1498" w:rsidP="00BE3693">
      <w:pPr>
        <w:contextualSpacing/>
        <w:jc w:val="center"/>
        <w:rPr>
          <w:sz w:val="20"/>
          <w:szCs w:val="20"/>
        </w:rPr>
      </w:pPr>
    </w:p>
    <w:p w14:paraId="4DA85C80" w14:textId="77777777" w:rsidR="00ED1498" w:rsidRPr="00BE3693" w:rsidRDefault="00ED1498" w:rsidP="00BE3693">
      <w:pPr>
        <w:contextualSpacing/>
        <w:jc w:val="center"/>
        <w:rPr>
          <w:sz w:val="20"/>
          <w:szCs w:val="20"/>
        </w:rPr>
      </w:pPr>
    </w:p>
    <w:p w14:paraId="4EF16893" w14:textId="77777777" w:rsidR="00ED1498" w:rsidRPr="00BE3693" w:rsidRDefault="00ED1498" w:rsidP="00BE3693">
      <w:pPr>
        <w:contextualSpacing/>
        <w:jc w:val="center"/>
        <w:rPr>
          <w:sz w:val="20"/>
          <w:szCs w:val="20"/>
        </w:rPr>
      </w:pPr>
    </w:p>
    <w:p w14:paraId="1E45B395" w14:textId="77777777" w:rsidR="00ED1498" w:rsidRPr="00BE3693" w:rsidRDefault="00ED1498" w:rsidP="00BE3693">
      <w:pPr>
        <w:contextualSpacing/>
        <w:jc w:val="center"/>
        <w:rPr>
          <w:sz w:val="20"/>
          <w:szCs w:val="20"/>
        </w:rPr>
      </w:pPr>
    </w:p>
    <w:p w14:paraId="73072F58" w14:textId="77777777" w:rsidR="00ED1498" w:rsidRPr="00BE3693" w:rsidRDefault="00ED1498" w:rsidP="00BE3693">
      <w:pPr>
        <w:contextualSpacing/>
        <w:jc w:val="center"/>
        <w:rPr>
          <w:sz w:val="20"/>
          <w:szCs w:val="20"/>
        </w:rPr>
      </w:pPr>
    </w:p>
    <w:p w14:paraId="75B04976" w14:textId="77777777" w:rsidR="00ED1498" w:rsidRPr="00BE3693" w:rsidRDefault="00ED1498" w:rsidP="00BE3693">
      <w:pPr>
        <w:contextualSpacing/>
        <w:jc w:val="center"/>
        <w:rPr>
          <w:sz w:val="20"/>
          <w:szCs w:val="20"/>
        </w:rPr>
      </w:pPr>
    </w:p>
    <w:p w14:paraId="06FF35DF" w14:textId="77777777" w:rsidR="00ED1498" w:rsidRPr="00BE3693" w:rsidRDefault="00ED1498" w:rsidP="00BE3693">
      <w:pPr>
        <w:contextualSpacing/>
        <w:jc w:val="center"/>
        <w:rPr>
          <w:sz w:val="20"/>
          <w:szCs w:val="20"/>
        </w:rPr>
      </w:pPr>
    </w:p>
    <w:p w14:paraId="07C26530" w14:textId="77777777" w:rsidR="00ED1498" w:rsidRPr="00BE3693" w:rsidRDefault="00ED1498" w:rsidP="00BE3693">
      <w:pPr>
        <w:contextualSpacing/>
        <w:jc w:val="center"/>
        <w:rPr>
          <w:sz w:val="20"/>
          <w:szCs w:val="20"/>
        </w:rPr>
      </w:pPr>
    </w:p>
    <w:p w14:paraId="47B08641" w14:textId="77777777" w:rsidR="00ED1498" w:rsidRPr="00BE3693" w:rsidRDefault="00ED1498" w:rsidP="00BE3693">
      <w:pPr>
        <w:contextualSpacing/>
        <w:jc w:val="center"/>
        <w:rPr>
          <w:sz w:val="20"/>
          <w:szCs w:val="20"/>
        </w:rPr>
      </w:pPr>
    </w:p>
    <w:p w14:paraId="5A1B3EB5" w14:textId="77777777" w:rsidR="00ED1498" w:rsidRPr="00BE3693" w:rsidRDefault="00ED1498" w:rsidP="00BE3693">
      <w:pPr>
        <w:contextualSpacing/>
        <w:jc w:val="center"/>
        <w:rPr>
          <w:sz w:val="20"/>
          <w:szCs w:val="20"/>
        </w:rPr>
      </w:pPr>
    </w:p>
    <w:p w14:paraId="62419073" w14:textId="77777777" w:rsidR="00ED1498" w:rsidRPr="00BE3693" w:rsidRDefault="00ED1498" w:rsidP="00BE3693">
      <w:pPr>
        <w:contextualSpacing/>
        <w:jc w:val="center"/>
        <w:rPr>
          <w:sz w:val="20"/>
          <w:szCs w:val="20"/>
        </w:rPr>
      </w:pPr>
    </w:p>
    <w:p w14:paraId="084F7ECC" w14:textId="5C4158A7" w:rsidR="00ED1498" w:rsidRPr="00BE3693" w:rsidRDefault="00ED1498" w:rsidP="00BE3693">
      <w:pPr>
        <w:contextualSpacing/>
        <w:jc w:val="center"/>
        <w:rPr>
          <w:sz w:val="20"/>
          <w:szCs w:val="20"/>
        </w:rPr>
      </w:pPr>
    </w:p>
    <w:p w14:paraId="51F2E1CC" w14:textId="639443E2" w:rsidR="00F714AA" w:rsidRPr="00BE3693" w:rsidRDefault="00F714AA" w:rsidP="00BE3693">
      <w:pPr>
        <w:contextualSpacing/>
        <w:jc w:val="center"/>
        <w:rPr>
          <w:sz w:val="20"/>
          <w:szCs w:val="20"/>
        </w:rPr>
      </w:pPr>
    </w:p>
    <w:p w14:paraId="49FD1336" w14:textId="18A3D42F" w:rsidR="00F714AA" w:rsidRPr="00BE3693" w:rsidRDefault="00F714AA" w:rsidP="00BE3693">
      <w:pPr>
        <w:contextualSpacing/>
        <w:jc w:val="center"/>
        <w:rPr>
          <w:sz w:val="20"/>
          <w:szCs w:val="20"/>
        </w:rPr>
      </w:pPr>
    </w:p>
    <w:p w14:paraId="600FE04B" w14:textId="7187FED9" w:rsidR="00F714AA" w:rsidRPr="00BE3693" w:rsidRDefault="00F714AA" w:rsidP="00BE3693">
      <w:pPr>
        <w:contextualSpacing/>
        <w:jc w:val="center"/>
        <w:rPr>
          <w:sz w:val="20"/>
          <w:szCs w:val="20"/>
        </w:rPr>
      </w:pPr>
    </w:p>
    <w:p w14:paraId="0948B7C8" w14:textId="77777777" w:rsidR="00F714AA" w:rsidRPr="00BE3693" w:rsidRDefault="00F714AA" w:rsidP="00BE3693">
      <w:pPr>
        <w:contextualSpacing/>
        <w:jc w:val="center"/>
        <w:rPr>
          <w:sz w:val="20"/>
          <w:szCs w:val="20"/>
        </w:rPr>
      </w:pPr>
    </w:p>
    <w:p w14:paraId="41D44423" w14:textId="77777777" w:rsidR="008F20F1" w:rsidRPr="00BE3693" w:rsidRDefault="008F20F1" w:rsidP="00BE3693">
      <w:pPr>
        <w:widowControl w:val="0"/>
        <w:contextualSpacing/>
        <w:jc w:val="right"/>
        <w:rPr>
          <w:sz w:val="20"/>
          <w:szCs w:val="20"/>
          <w:lang w:eastAsia="ar-SA"/>
        </w:rPr>
      </w:pPr>
    </w:p>
    <w:p w14:paraId="28670D77" w14:textId="17CE99AF" w:rsidR="00386991" w:rsidRDefault="00386991">
      <w:pPr>
        <w:spacing w:after="200" w:line="276" w:lineRule="auto"/>
        <w:rPr>
          <w:sz w:val="20"/>
          <w:szCs w:val="20"/>
          <w:lang w:eastAsia="ar-SA"/>
        </w:rPr>
      </w:pPr>
      <w:r>
        <w:rPr>
          <w:sz w:val="20"/>
          <w:szCs w:val="20"/>
          <w:lang w:eastAsia="ar-SA"/>
        </w:rPr>
        <w:br w:type="page"/>
      </w:r>
    </w:p>
    <w:p w14:paraId="6BEA7FF3" w14:textId="77777777" w:rsidR="00BF38C5" w:rsidRDefault="00BF38C5">
      <w:pPr>
        <w:spacing w:after="200" w:line="276" w:lineRule="auto"/>
        <w:rPr>
          <w:sz w:val="20"/>
          <w:szCs w:val="20"/>
          <w:lang w:eastAsia="ar-SA"/>
        </w:rPr>
      </w:pPr>
    </w:p>
    <w:p w14:paraId="0480EBE5" w14:textId="63149A0F" w:rsidR="00ED1498" w:rsidRPr="00BE3693" w:rsidRDefault="00ED1498" w:rsidP="00BE3693">
      <w:pPr>
        <w:widowControl w:val="0"/>
        <w:contextualSpacing/>
        <w:jc w:val="right"/>
        <w:rPr>
          <w:sz w:val="20"/>
          <w:szCs w:val="20"/>
          <w:lang w:eastAsia="ar-SA"/>
        </w:rPr>
      </w:pPr>
      <w:r w:rsidRPr="00BE3693">
        <w:rPr>
          <w:sz w:val="20"/>
          <w:szCs w:val="20"/>
          <w:lang w:eastAsia="ar-SA"/>
        </w:rPr>
        <w:t>Приложение № 1 к Техническому заданию</w:t>
      </w:r>
    </w:p>
    <w:p w14:paraId="60E6628B" w14:textId="77777777" w:rsidR="00ED1498" w:rsidRPr="00BE3693" w:rsidRDefault="00ED1498" w:rsidP="00BE3693">
      <w:pPr>
        <w:widowControl w:val="0"/>
        <w:contextualSpacing/>
        <w:rPr>
          <w:b/>
          <w:sz w:val="20"/>
          <w:szCs w:val="20"/>
          <w:lang w:eastAsia="ar-SA"/>
        </w:rPr>
      </w:pPr>
    </w:p>
    <w:p w14:paraId="015F4ABD" w14:textId="77777777" w:rsidR="00ED1498" w:rsidRPr="00BE3693" w:rsidRDefault="00ED1498" w:rsidP="00BE3693">
      <w:pPr>
        <w:widowControl w:val="0"/>
        <w:contextualSpacing/>
        <w:rPr>
          <w:b/>
          <w:sz w:val="20"/>
          <w:szCs w:val="20"/>
          <w:lang w:eastAsia="ar-SA"/>
        </w:rPr>
      </w:pPr>
      <w:r w:rsidRPr="00BE3693">
        <w:rPr>
          <w:b/>
          <w:sz w:val="20"/>
          <w:szCs w:val="20"/>
          <w:lang w:eastAsia="ar-SA"/>
        </w:rPr>
        <w:t>ФОРМА</w:t>
      </w:r>
    </w:p>
    <w:p w14:paraId="3FC2D8C7" w14:textId="77777777" w:rsidR="00ED1498" w:rsidRPr="00BE3693" w:rsidRDefault="00ED1498" w:rsidP="00BE3693">
      <w:pPr>
        <w:widowControl w:val="0"/>
        <w:contextualSpacing/>
        <w:jc w:val="center"/>
        <w:rPr>
          <w:b/>
          <w:sz w:val="20"/>
          <w:szCs w:val="20"/>
          <w:lang w:eastAsia="ar-SA"/>
        </w:rPr>
      </w:pPr>
      <w:r w:rsidRPr="00BE3693">
        <w:rPr>
          <w:b/>
          <w:sz w:val="20"/>
          <w:szCs w:val="20"/>
          <w:lang w:eastAsia="ar-SA"/>
        </w:rPr>
        <w:t>Заявка  / дефектная ведомость</w:t>
      </w:r>
    </w:p>
    <w:p w14:paraId="310312E7" w14:textId="77777777" w:rsidR="00ED1498" w:rsidRPr="00BE3693" w:rsidRDefault="00ED1498" w:rsidP="00BE3693">
      <w:pPr>
        <w:widowControl w:val="0"/>
        <w:contextualSpacing/>
        <w:jc w:val="center"/>
        <w:rPr>
          <w:b/>
          <w:sz w:val="20"/>
          <w:szCs w:val="20"/>
          <w:lang w:eastAsia="ar-SA"/>
        </w:rPr>
      </w:pPr>
      <w:r w:rsidRPr="00BE3693">
        <w:rPr>
          <w:rFonts w:eastAsia="Calibri"/>
          <w:b/>
          <w:sz w:val="20"/>
          <w:szCs w:val="20"/>
        </w:rPr>
        <w:t>на оказание услуг по ТО и/или ремонту</w:t>
      </w:r>
      <w:r w:rsidRPr="00BE3693" w:rsidDel="00684725">
        <w:rPr>
          <w:rFonts w:eastAsia="Calibri"/>
          <w:b/>
          <w:sz w:val="20"/>
          <w:szCs w:val="20"/>
        </w:rPr>
        <w:t xml:space="preserve"> </w:t>
      </w:r>
    </w:p>
    <w:p w14:paraId="5DF8E73B" w14:textId="77777777" w:rsidR="00ED1498" w:rsidRPr="00BE3693" w:rsidRDefault="00ED1498" w:rsidP="00BE3693">
      <w:pPr>
        <w:widowControl w:val="0"/>
        <w:contextualSpacing/>
        <w:jc w:val="center"/>
        <w:rPr>
          <w:b/>
          <w:sz w:val="20"/>
          <w:szCs w:val="20"/>
          <w:lang w:eastAsia="ar-SA"/>
        </w:rPr>
      </w:pPr>
      <w:r w:rsidRPr="00BE3693">
        <w:rPr>
          <w:b/>
          <w:sz w:val="20"/>
          <w:szCs w:val="20"/>
          <w:lang w:eastAsia="ar-SA"/>
        </w:rPr>
        <w:t>№ ___от «____» ______________20__г.</w:t>
      </w:r>
    </w:p>
    <w:p w14:paraId="30CBAEEE" w14:textId="77777777" w:rsidR="00ED1498" w:rsidRPr="00BE3693" w:rsidRDefault="00ED1498" w:rsidP="00BE3693">
      <w:pPr>
        <w:widowControl w:val="0"/>
        <w:contextualSpacing/>
        <w:jc w:val="center"/>
        <w:rPr>
          <w:b/>
          <w:sz w:val="20"/>
          <w:szCs w:val="20"/>
          <w:lang w:eastAsia="ar-SA"/>
        </w:rPr>
      </w:pPr>
    </w:p>
    <w:p w14:paraId="1102BAE7" w14:textId="77777777" w:rsidR="00ED1498" w:rsidRPr="00BE3693" w:rsidRDefault="00ED1498" w:rsidP="00BE3693">
      <w:pPr>
        <w:widowControl w:val="0"/>
        <w:contextualSpacing/>
        <w:jc w:val="center"/>
        <w:rPr>
          <w:sz w:val="20"/>
          <w:szCs w:val="20"/>
          <w:lang w:eastAsia="ar-SA"/>
        </w:rPr>
      </w:pPr>
    </w:p>
    <w:p w14:paraId="30C8EC9C" w14:textId="7994187A" w:rsidR="00ED1498" w:rsidRPr="00BE3693" w:rsidRDefault="00ED1498" w:rsidP="00BE3693">
      <w:pPr>
        <w:contextualSpacing/>
        <w:rPr>
          <w:sz w:val="20"/>
          <w:szCs w:val="20"/>
          <w:u w:val="single"/>
          <w:lang w:eastAsia="ar-SA"/>
        </w:rPr>
      </w:pPr>
      <w:r w:rsidRPr="00BE3693">
        <w:rPr>
          <w:b/>
          <w:sz w:val="20"/>
          <w:szCs w:val="20"/>
          <w:lang w:eastAsia="ar-SA"/>
        </w:rPr>
        <w:t>Заказчик</w:t>
      </w:r>
      <w:r w:rsidRPr="00BE3693">
        <w:rPr>
          <w:sz w:val="20"/>
          <w:szCs w:val="20"/>
          <w:lang w:eastAsia="ar-SA"/>
        </w:rPr>
        <w:t xml:space="preserve">: </w:t>
      </w:r>
      <w:r w:rsidRPr="00BE3693">
        <w:rPr>
          <w:sz w:val="20"/>
          <w:szCs w:val="20"/>
          <w:u w:val="single"/>
          <w:lang w:eastAsia="ar-SA"/>
        </w:rPr>
        <w:t xml:space="preserve">УФПС </w:t>
      </w:r>
      <w:r w:rsidR="00386991">
        <w:rPr>
          <w:sz w:val="20"/>
          <w:szCs w:val="20"/>
          <w:u w:val="single"/>
          <w:lang w:eastAsia="ar-SA"/>
        </w:rPr>
        <w:t>г.</w:t>
      </w:r>
      <w:r w:rsidRPr="00BE3693">
        <w:rPr>
          <w:sz w:val="20"/>
          <w:szCs w:val="20"/>
          <w:u w:val="single"/>
          <w:lang w:eastAsia="ar-SA"/>
        </w:rPr>
        <w:t xml:space="preserve"> Санкт-Петербург</w:t>
      </w:r>
      <w:r w:rsidR="00386991">
        <w:rPr>
          <w:sz w:val="20"/>
          <w:szCs w:val="20"/>
          <w:u w:val="single"/>
          <w:lang w:eastAsia="ar-SA"/>
        </w:rPr>
        <w:t>а</w:t>
      </w:r>
      <w:r w:rsidRPr="00BE3693">
        <w:rPr>
          <w:sz w:val="20"/>
          <w:szCs w:val="20"/>
          <w:u w:val="single"/>
          <w:lang w:eastAsia="ar-SA"/>
        </w:rPr>
        <w:t xml:space="preserve"> и ЛО – филиал АО «Почта России»  </w:t>
      </w:r>
    </w:p>
    <w:p w14:paraId="2729FB75" w14:textId="77777777" w:rsidR="00ED1498" w:rsidRPr="00BE3693" w:rsidRDefault="00ED1498" w:rsidP="00BE3693">
      <w:pPr>
        <w:contextualSpacing/>
        <w:rPr>
          <w:sz w:val="20"/>
          <w:szCs w:val="20"/>
          <w:u w:val="single"/>
          <w:lang w:eastAsia="ar-SA"/>
        </w:rPr>
      </w:pPr>
    </w:p>
    <w:tbl>
      <w:tblPr>
        <w:tblStyle w:val="610"/>
        <w:tblW w:w="0" w:type="auto"/>
        <w:tblInd w:w="741" w:type="dxa"/>
        <w:tblLook w:val="04A0" w:firstRow="1" w:lastRow="0" w:firstColumn="1" w:lastColumn="0" w:noHBand="0" w:noVBand="1"/>
      </w:tblPr>
      <w:tblGrid>
        <w:gridCol w:w="2376"/>
        <w:gridCol w:w="6347"/>
      </w:tblGrid>
      <w:tr w:rsidR="00ED1498" w:rsidRPr="00BE3693" w14:paraId="79AA1D83" w14:textId="77777777" w:rsidTr="00ED1498">
        <w:tc>
          <w:tcPr>
            <w:tcW w:w="8723" w:type="dxa"/>
            <w:gridSpan w:val="2"/>
          </w:tcPr>
          <w:p w14:paraId="10A088BB" w14:textId="77777777" w:rsidR="00ED1498" w:rsidRPr="00BE3693" w:rsidRDefault="00ED1498" w:rsidP="00BE3693">
            <w:pPr>
              <w:contextualSpacing/>
              <w:jc w:val="both"/>
              <w:rPr>
                <w:rFonts w:eastAsia="Calibri"/>
                <w:sz w:val="20"/>
                <w:szCs w:val="20"/>
              </w:rPr>
            </w:pPr>
          </w:p>
        </w:tc>
      </w:tr>
      <w:tr w:rsidR="00ED1498" w:rsidRPr="00BE3693" w14:paraId="6AAA5FD9" w14:textId="77777777" w:rsidTr="00ED1498">
        <w:tc>
          <w:tcPr>
            <w:tcW w:w="2376" w:type="dxa"/>
          </w:tcPr>
          <w:p w14:paraId="0E3B118B" w14:textId="77777777" w:rsidR="00ED1498" w:rsidRPr="00BE3693" w:rsidRDefault="00ED1498" w:rsidP="00BE3693">
            <w:pPr>
              <w:contextualSpacing/>
              <w:jc w:val="both"/>
              <w:rPr>
                <w:rFonts w:eastAsia="Calibri"/>
                <w:sz w:val="20"/>
                <w:szCs w:val="20"/>
              </w:rPr>
            </w:pPr>
            <w:r w:rsidRPr="00BE3693">
              <w:rPr>
                <w:rFonts w:eastAsia="Calibri"/>
                <w:sz w:val="20"/>
                <w:szCs w:val="20"/>
              </w:rPr>
              <w:t>Марка, модель</w:t>
            </w:r>
          </w:p>
        </w:tc>
        <w:tc>
          <w:tcPr>
            <w:tcW w:w="6347" w:type="dxa"/>
          </w:tcPr>
          <w:p w14:paraId="0B1CCB27" w14:textId="77777777" w:rsidR="00ED1498" w:rsidRPr="00BE3693" w:rsidRDefault="00ED1498" w:rsidP="00BE3693">
            <w:pPr>
              <w:contextualSpacing/>
              <w:jc w:val="both"/>
              <w:rPr>
                <w:rFonts w:eastAsia="Calibri"/>
                <w:sz w:val="20"/>
                <w:szCs w:val="20"/>
              </w:rPr>
            </w:pPr>
          </w:p>
        </w:tc>
      </w:tr>
      <w:tr w:rsidR="00ED1498" w:rsidRPr="00BE3693" w14:paraId="5D2D4234" w14:textId="77777777" w:rsidTr="00ED1498">
        <w:tc>
          <w:tcPr>
            <w:tcW w:w="2376" w:type="dxa"/>
          </w:tcPr>
          <w:p w14:paraId="252BE904" w14:textId="77777777" w:rsidR="00ED1498" w:rsidRPr="00BE3693" w:rsidRDefault="00ED1498" w:rsidP="00BE3693">
            <w:pPr>
              <w:contextualSpacing/>
              <w:jc w:val="both"/>
              <w:rPr>
                <w:rFonts w:eastAsia="Calibri"/>
                <w:sz w:val="20"/>
                <w:szCs w:val="20"/>
              </w:rPr>
            </w:pPr>
            <w:r w:rsidRPr="00BE3693">
              <w:rPr>
                <w:rFonts w:eastAsia="Calibri"/>
                <w:sz w:val="20"/>
                <w:szCs w:val="20"/>
              </w:rPr>
              <w:t>Гос. номер</w:t>
            </w:r>
          </w:p>
        </w:tc>
        <w:tc>
          <w:tcPr>
            <w:tcW w:w="6347" w:type="dxa"/>
          </w:tcPr>
          <w:p w14:paraId="2097087C" w14:textId="77777777" w:rsidR="00ED1498" w:rsidRPr="00BE3693" w:rsidRDefault="00ED1498" w:rsidP="00BE3693">
            <w:pPr>
              <w:contextualSpacing/>
              <w:jc w:val="both"/>
              <w:rPr>
                <w:rFonts w:eastAsia="Calibri"/>
                <w:sz w:val="20"/>
                <w:szCs w:val="20"/>
              </w:rPr>
            </w:pPr>
          </w:p>
        </w:tc>
      </w:tr>
      <w:tr w:rsidR="00ED1498" w:rsidRPr="00BE3693" w14:paraId="46C3CE12" w14:textId="77777777" w:rsidTr="00ED1498">
        <w:tc>
          <w:tcPr>
            <w:tcW w:w="2376" w:type="dxa"/>
          </w:tcPr>
          <w:p w14:paraId="2C51B7D5" w14:textId="77777777" w:rsidR="00ED1498" w:rsidRPr="00BE3693" w:rsidRDefault="00ED1498" w:rsidP="00BE3693">
            <w:pPr>
              <w:contextualSpacing/>
              <w:jc w:val="both"/>
              <w:rPr>
                <w:rFonts w:eastAsia="Calibri"/>
                <w:sz w:val="20"/>
                <w:szCs w:val="20"/>
              </w:rPr>
            </w:pPr>
            <w:r w:rsidRPr="00BE3693">
              <w:rPr>
                <w:rFonts w:eastAsia="Calibri"/>
                <w:sz w:val="20"/>
                <w:szCs w:val="20"/>
                <w:lang w:val="en-US"/>
              </w:rPr>
              <w:t>VIN</w:t>
            </w:r>
          </w:p>
        </w:tc>
        <w:tc>
          <w:tcPr>
            <w:tcW w:w="6347" w:type="dxa"/>
          </w:tcPr>
          <w:p w14:paraId="56063248" w14:textId="77777777" w:rsidR="00ED1498" w:rsidRPr="00BE3693" w:rsidRDefault="00ED1498" w:rsidP="00BE3693">
            <w:pPr>
              <w:contextualSpacing/>
              <w:jc w:val="both"/>
              <w:rPr>
                <w:rFonts w:eastAsia="Calibri"/>
                <w:sz w:val="20"/>
                <w:szCs w:val="20"/>
              </w:rPr>
            </w:pPr>
          </w:p>
        </w:tc>
      </w:tr>
      <w:tr w:rsidR="00ED1498" w:rsidRPr="00BE3693" w14:paraId="7168C9C8" w14:textId="77777777" w:rsidTr="00ED1498">
        <w:tc>
          <w:tcPr>
            <w:tcW w:w="2376" w:type="dxa"/>
          </w:tcPr>
          <w:p w14:paraId="60C5612D" w14:textId="77777777" w:rsidR="00ED1498" w:rsidRPr="00BE3693" w:rsidRDefault="00ED1498" w:rsidP="00BE3693">
            <w:pPr>
              <w:contextualSpacing/>
              <w:jc w:val="both"/>
              <w:rPr>
                <w:rFonts w:eastAsia="Calibri"/>
                <w:sz w:val="20"/>
                <w:szCs w:val="20"/>
              </w:rPr>
            </w:pPr>
            <w:r w:rsidRPr="00BE3693">
              <w:rPr>
                <w:rFonts w:eastAsia="Calibri"/>
                <w:sz w:val="20"/>
                <w:szCs w:val="20"/>
              </w:rPr>
              <w:t>Пробег</w:t>
            </w:r>
          </w:p>
        </w:tc>
        <w:tc>
          <w:tcPr>
            <w:tcW w:w="6347" w:type="dxa"/>
          </w:tcPr>
          <w:p w14:paraId="0F2DF6FC" w14:textId="77777777" w:rsidR="00ED1498" w:rsidRPr="00BE3693" w:rsidRDefault="00ED1498" w:rsidP="00BE3693">
            <w:pPr>
              <w:contextualSpacing/>
              <w:jc w:val="both"/>
              <w:rPr>
                <w:rFonts w:eastAsia="Calibri"/>
                <w:sz w:val="20"/>
                <w:szCs w:val="20"/>
              </w:rPr>
            </w:pPr>
          </w:p>
        </w:tc>
      </w:tr>
    </w:tbl>
    <w:p w14:paraId="5C11EC40" w14:textId="77777777" w:rsidR="00ED1498" w:rsidRPr="00BE3693" w:rsidRDefault="00ED1498" w:rsidP="00BE3693">
      <w:pPr>
        <w:contextualSpacing/>
        <w:rPr>
          <w:sz w:val="20"/>
          <w:szCs w:val="20"/>
          <w:lang w:eastAsia="ar-SA"/>
        </w:rPr>
      </w:pPr>
    </w:p>
    <w:p w14:paraId="36A130FC" w14:textId="77777777" w:rsidR="00ED1498" w:rsidRPr="00BE3693" w:rsidRDefault="00ED1498" w:rsidP="00BE3693">
      <w:pPr>
        <w:contextualSpacing/>
        <w:rPr>
          <w:b/>
          <w:sz w:val="20"/>
          <w:szCs w:val="20"/>
          <w:lang w:eastAsia="ar-SA"/>
        </w:rPr>
      </w:pPr>
      <w:r w:rsidRPr="00BE3693">
        <w:rPr>
          <w:b/>
          <w:sz w:val="20"/>
          <w:szCs w:val="20"/>
          <w:lang w:eastAsia="ar-SA"/>
        </w:rPr>
        <w:t xml:space="preserve">Перечень неисправностей/работы по очередному ТО: </w:t>
      </w:r>
    </w:p>
    <w:p w14:paraId="60E1164D" w14:textId="65FAF462" w:rsidR="00ED1498" w:rsidRPr="00BE3693" w:rsidRDefault="00ED1498" w:rsidP="00BE3693">
      <w:pPr>
        <w:contextualSpacing/>
        <w:rPr>
          <w:sz w:val="20"/>
          <w:szCs w:val="20"/>
          <w:lang w:eastAsia="ar-SA"/>
        </w:rPr>
      </w:pPr>
      <w:r w:rsidRPr="00BE3693">
        <w:rPr>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21713F" w14:textId="77777777" w:rsidR="00ED1498" w:rsidRPr="00BE3693" w:rsidRDefault="00ED1498" w:rsidP="00BE3693">
      <w:pPr>
        <w:contextualSpacing/>
        <w:rPr>
          <w:sz w:val="20"/>
          <w:szCs w:val="20"/>
          <w:lang w:eastAsia="ar-SA"/>
        </w:rPr>
      </w:pPr>
    </w:p>
    <w:p w14:paraId="3C025F98" w14:textId="77777777" w:rsidR="00ED1498" w:rsidRPr="00BE3693" w:rsidRDefault="00ED1498" w:rsidP="00BE3693">
      <w:pPr>
        <w:contextualSpacing/>
        <w:rPr>
          <w:sz w:val="20"/>
          <w:szCs w:val="20"/>
          <w:lang w:eastAsia="ar-SA"/>
        </w:rPr>
      </w:pPr>
    </w:p>
    <w:p w14:paraId="421A1EAA" w14:textId="77777777" w:rsidR="00ED1498" w:rsidRPr="00BE3693" w:rsidRDefault="00ED1498" w:rsidP="00BE3693">
      <w:pPr>
        <w:contextualSpacing/>
        <w:rPr>
          <w:sz w:val="20"/>
          <w:szCs w:val="20"/>
          <w:lang w:eastAsia="ar-SA"/>
        </w:rPr>
      </w:pPr>
    </w:p>
    <w:p w14:paraId="7F172E6E" w14:textId="77777777" w:rsidR="00ED1498" w:rsidRPr="00BE3693" w:rsidRDefault="00ED1498" w:rsidP="00BE3693">
      <w:pPr>
        <w:contextualSpacing/>
        <w:rPr>
          <w:sz w:val="20"/>
          <w:szCs w:val="20"/>
          <w:lang w:eastAsia="ar-SA"/>
        </w:rPr>
      </w:pPr>
      <w:r w:rsidRPr="00BE3693">
        <w:rPr>
          <w:sz w:val="20"/>
          <w:szCs w:val="20"/>
          <w:lang w:eastAsia="ar-SA"/>
        </w:rPr>
        <w:t xml:space="preserve">Представитель Заказчика </w:t>
      </w:r>
    </w:p>
    <w:p w14:paraId="375D2786" w14:textId="77777777" w:rsidR="00ED1498" w:rsidRPr="00BE3693" w:rsidRDefault="00ED1498" w:rsidP="00BE3693">
      <w:pPr>
        <w:contextualSpacing/>
        <w:rPr>
          <w:sz w:val="20"/>
          <w:szCs w:val="20"/>
          <w:lang w:eastAsia="ar-SA"/>
        </w:rPr>
      </w:pPr>
    </w:p>
    <w:p w14:paraId="0BC2195F" w14:textId="77777777" w:rsidR="00ED1498" w:rsidRPr="00BE3693" w:rsidRDefault="00ED1498" w:rsidP="00BE3693">
      <w:pPr>
        <w:contextualSpacing/>
        <w:rPr>
          <w:sz w:val="20"/>
          <w:szCs w:val="20"/>
          <w:lang w:eastAsia="ar-SA"/>
        </w:rPr>
      </w:pPr>
      <w:r w:rsidRPr="00BE3693">
        <w:rPr>
          <w:sz w:val="20"/>
          <w:szCs w:val="20"/>
          <w:lang w:eastAsia="ar-SA"/>
        </w:rPr>
        <w:t xml:space="preserve">___________________________/________________/. </w:t>
      </w:r>
    </w:p>
    <w:p w14:paraId="30541540" w14:textId="77777777" w:rsidR="00ED1498" w:rsidRPr="00BE3693" w:rsidRDefault="00ED1498" w:rsidP="00BE3693">
      <w:pPr>
        <w:contextualSpacing/>
        <w:rPr>
          <w:sz w:val="20"/>
          <w:szCs w:val="20"/>
          <w:vertAlign w:val="superscript"/>
          <w:lang w:eastAsia="ar-SA"/>
        </w:rPr>
      </w:pPr>
      <w:r w:rsidRPr="00BE3693">
        <w:rPr>
          <w:i/>
          <w:sz w:val="20"/>
          <w:szCs w:val="20"/>
          <w:vertAlign w:val="superscript"/>
          <w:lang w:eastAsia="ar-SA"/>
        </w:rPr>
        <w:t xml:space="preserve">               Должность, подпись                                                      ФИО</w:t>
      </w:r>
    </w:p>
    <w:p w14:paraId="24BFF385" w14:textId="77777777" w:rsidR="00ED1498" w:rsidRPr="00BE3693" w:rsidRDefault="00ED1498" w:rsidP="00BE3693">
      <w:pPr>
        <w:contextualSpacing/>
        <w:rPr>
          <w:sz w:val="20"/>
          <w:szCs w:val="20"/>
          <w:lang w:eastAsia="ar-SA"/>
        </w:rPr>
      </w:pPr>
      <w:r w:rsidRPr="00BE3693">
        <w:rPr>
          <w:sz w:val="20"/>
          <w:szCs w:val="20"/>
          <w:lang w:eastAsia="ar-SA"/>
        </w:rPr>
        <w:t>«___» _____________ 20__г</w:t>
      </w:r>
    </w:p>
    <w:p w14:paraId="72EE02CA" w14:textId="77777777" w:rsidR="00ED1498" w:rsidRPr="00BE3693" w:rsidRDefault="00ED1498" w:rsidP="00BE3693">
      <w:pPr>
        <w:contextualSpacing/>
        <w:rPr>
          <w:sz w:val="20"/>
          <w:szCs w:val="20"/>
          <w:lang w:eastAsia="ar-SA"/>
        </w:rPr>
      </w:pPr>
    </w:p>
    <w:p w14:paraId="2FEDF88B" w14:textId="77777777" w:rsidR="00ED1498" w:rsidRPr="00BE3693" w:rsidRDefault="00ED1498" w:rsidP="00BE3693">
      <w:pPr>
        <w:contextualSpacing/>
        <w:rPr>
          <w:sz w:val="20"/>
          <w:szCs w:val="20"/>
          <w:lang w:eastAsia="ar-SA"/>
        </w:rPr>
      </w:pPr>
      <w:r w:rsidRPr="00BE3693">
        <w:rPr>
          <w:sz w:val="20"/>
          <w:szCs w:val="20"/>
          <w:lang w:eastAsia="ar-SA"/>
        </w:rPr>
        <w:t>Представитель Исполнителя</w:t>
      </w:r>
    </w:p>
    <w:p w14:paraId="5764BB65" w14:textId="77777777" w:rsidR="00ED1498" w:rsidRPr="00BE3693" w:rsidRDefault="00ED1498" w:rsidP="00BE3693">
      <w:pPr>
        <w:contextualSpacing/>
        <w:rPr>
          <w:sz w:val="20"/>
          <w:szCs w:val="20"/>
          <w:lang w:eastAsia="ar-SA"/>
        </w:rPr>
      </w:pPr>
    </w:p>
    <w:p w14:paraId="4E75F5CC" w14:textId="77777777" w:rsidR="00ED1498" w:rsidRPr="00BE3693" w:rsidRDefault="00ED1498" w:rsidP="00BE3693">
      <w:pPr>
        <w:contextualSpacing/>
        <w:rPr>
          <w:sz w:val="20"/>
          <w:szCs w:val="20"/>
          <w:lang w:eastAsia="ar-SA"/>
        </w:rPr>
      </w:pPr>
      <w:r w:rsidRPr="00BE3693">
        <w:rPr>
          <w:sz w:val="20"/>
          <w:szCs w:val="20"/>
          <w:lang w:eastAsia="ar-SA"/>
        </w:rPr>
        <w:t xml:space="preserve"> ___________________________/______________/. </w:t>
      </w:r>
    </w:p>
    <w:p w14:paraId="1E63605D" w14:textId="77777777" w:rsidR="00ED1498" w:rsidRPr="00BE3693" w:rsidRDefault="00ED1498" w:rsidP="00BE3693">
      <w:pPr>
        <w:contextualSpacing/>
        <w:rPr>
          <w:sz w:val="20"/>
          <w:szCs w:val="20"/>
          <w:vertAlign w:val="superscript"/>
          <w:lang w:eastAsia="ar-SA"/>
        </w:rPr>
      </w:pPr>
      <w:r w:rsidRPr="00BE3693">
        <w:rPr>
          <w:i/>
          <w:sz w:val="20"/>
          <w:szCs w:val="20"/>
          <w:vertAlign w:val="superscript"/>
          <w:lang w:eastAsia="ar-SA"/>
        </w:rPr>
        <w:t xml:space="preserve">               Должность, подпись                                                      ФИО</w:t>
      </w:r>
    </w:p>
    <w:p w14:paraId="65748DAD" w14:textId="77777777" w:rsidR="00ED1498" w:rsidRPr="00BE3693" w:rsidRDefault="00ED1498" w:rsidP="00BE3693">
      <w:pPr>
        <w:contextualSpacing/>
        <w:rPr>
          <w:sz w:val="20"/>
          <w:szCs w:val="20"/>
        </w:rPr>
      </w:pPr>
      <w:r w:rsidRPr="00BE3693">
        <w:rPr>
          <w:sz w:val="20"/>
          <w:szCs w:val="20"/>
          <w:lang w:eastAsia="ar-SA"/>
        </w:rPr>
        <w:t>«___» _____________ 20__г</w:t>
      </w:r>
      <w:r w:rsidRPr="00BE3693">
        <w:rPr>
          <w:rFonts w:eastAsia="Calibri"/>
          <w:sz w:val="20"/>
          <w:szCs w:val="20"/>
        </w:rPr>
        <w:t xml:space="preserve">                                                                                      </w:t>
      </w:r>
    </w:p>
    <w:p w14:paraId="436C0109" w14:textId="77777777" w:rsidR="00ED1498" w:rsidRPr="00BE3693" w:rsidRDefault="00ED1498" w:rsidP="00BE3693">
      <w:pPr>
        <w:contextualSpacing/>
        <w:rPr>
          <w:sz w:val="20"/>
          <w:szCs w:val="20"/>
        </w:rPr>
      </w:pPr>
    </w:p>
    <w:p w14:paraId="21709249" w14:textId="77777777" w:rsidR="00ED1498" w:rsidRPr="00BE3693" w:rsidRDefault="00ED1498" w:rsidP="00BE3693">
      <w:pPr>
        <w:contextualSpacing/>
        <w:rPr>
          <w:sz w:val="20"/>
          <w:szCs w:val="20"/>
        </w:rPr>
      </w:pPr>
    </w:p>
    <w:p w14:paraId="76A8B017" w14:textId="77777777" w:rsidR="00ED1498" w:rsidRPr="00BE3693" w:rsidRDefault="00ED1498" w:rsidP="00BE3693">
      <w:pPr>
        <w:contextualSpacing/>
        <w:rPr>
          <w:sz w:val="20"/>
          <w:szCs w:val="20"/>
        </w:rPr>
      </w:pPr>
    </w:p>
    <w:p w14:paraId="40785DB0" w14:textId="77777777" w:rsidR="00ED1498" w:rsidRPr="00BE3693" w:rsidRDefault="00ED1498" w:rsidP="00BE3693">
      <w:pPr>
        <w:contextualSpacing/>
        <w:rPr>
          <w:sz w:val="20"/>
          <w:szCs w:val="20"/>
        </w:rPr>
      </w:pPr>
    </w:p>
    <w:p w14:paraId="64AF022D" w14:textId="77777777" w:rsidR="00ED1498" w:rsidRPr="00BE3693" w:rsidRDefault="00ED1498" w:rsidP="00BE3693">
      <w:pPr>
        <w:contextualSpacing/>
        <w:rPr>
          <w:sz w:val="20"/>
          <w:szCs w:val="20"/>
        </w:rPr>
      </w:pPr>
    </w:p>
    <w:p w14:paraId="3D7FC007" w14:textId="77777777" w:rsidR="000A739E" w:rsidRDefault="000A739E">
      <w:pPr>
        <w:spacing w:after="200" w:line="276" w:lineRule="auto"/>
        <w:rPr>
          <w:sz w:val="20"/>
          <w:szCs w:val="20"/>
          <w:lang w:eastAsia="ar-SA"/>
        </w:rPr>
      </w:pPr>
      <w:r>
        <w:rPr>
          <w:sz w:val="20"/>
          <w:szCs w:val="20"/>
          <w:lang w:eastAsia="ar-SA"/>
        </w:rPr>
        <w:br w:type="page"/>
      </w:r>
    </w:p>
    <w:p w14:paraId="144810FA" w14:textId="3B656FD3" w:rsidR="00ED1498" w:rsidRPr="00BE3693" w:rsidRDefault="00ED1498" w:rsidP="00BE3693">
      <w:pPr>
        <w:widowControl w:val="0"/>
        <w:contextualSpacing/>
        <w:jc w:val="right"/>
        <w:rPr>
          <w:sz w:val="20"/>
          <w:szCs w:val="20"/>
          <w:lang w:eastAsia="ar-SA"/>
        </w:rPr>
      </w:pPr>
      <w:r w:rsidRPr="00BE3693">
        <w:rPr>
          <w:sz w:val="20"/>
          <w:szCs w:val="20"/>
          <w:lang w:eastAsia="ar-SA"/>
        </w:rPr>
        <w:lastRenderedPageBreak/>
        <w:t>Приложение № 2 к Техническому заданию</w:t>
      </w:r>
    </w:p>
    <w:p w14:paraId="2BC01473" w14:textId="77777777" w:rsidR="00ED1498" w:rsidRPr="00BE3693" w:rsidRDefault="00ED1498" w:rsidP="00BE3693">
      <w:pPr>
        <w:shd w:val="clear" w:color="auto" w:fill="FFFFFF"/>
        <w:tabs>
          <w:tab w:val="left" w:pos="1666"/>
        </w:tabs>
        <w:ind w:right="-47"/>
        <w:contextualSpacing/>
        <w:jc w:val="center"/>
        <w:rPr>
          <w:sz w:val="20"/>
          <w:szCs w:val="20"/>
        </w:rPr>
      </w:pPr>
    </w:p>
    <w:p w14:paraId="02DD3A27" w14:textId="57324AEA" w:rsidR="00ED1498" w:rsidRDefault="00ED1498" w:rsidP="00BE3693">
      <w:pPr>
        <w:contextualSpacing/>
        <w:jc w:val="center"/>
        <w:rPr>
          <w:rFonts w:eastAsia="Calibri"/>
          <w:b/>
          <w:sz w:val="20"/>
          <w:szCs w:val="20"/>
          <w:lang w:eastAsia="en-US"/>
        </w:rPr>
      </w:pPr>
      <w:r w:rsidRPr="00BE3693">
        <w:rPr>
          <w:rFonts w:eastAsia="Calibri"/>
          <w:b/>
          <w:sz w:val="20"/>
          <w:szCs w:val="20"/>
          <w:lang w:eastAsia="en-US"/>
        </w:rPr>
        <w:t xml:space="preserve">Перечень транспортных средств </w:t>
      </w:r>
    </w:p>
    <w:p w14:paraId="3F70DB4F" w14:textId="58CF66D7" w:rsidR="003E1E45" w:rsidRDefault="003E1E45" w:rsidP="00BE3693">
      <w:pPr>
        <w:contextualSpacing/>
        <w:jc w:val="center"/>
        <w:rPr>
          <w:rFonts w:eastAsia="Calibri"/>
          <w:b/>
          <w:sz w:val="20"/>
          <w:szCs w:val="20"/>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2135"/>
        <w:gridCol w:w="1736"/>
        <w:gridCol w:w="2459"/>
        <w:gridCol w:w="1425"/>
      </w:tblGrid>
      <w:tr w:rsidR="003E1E45" w:rsidRPr="003E1E45" w14:paraId="3C1066CD" w14:textId="77777777" w:rsidTr="003E1E45">
        <w:trPr>
          <w:trHeight w:val="340"/>
        </w:trPr>
        <w:tc>
          <w:tcPr>
            <w:tcW w:w="1596" w:type="dxa"/>
            <w:shd w:val="clear" w:color="000000" w:fill="F4ECC5"/>
            <w:hideMark/>
          </w:tcPr>
          <w:p w14:paraId="5C94B6CC" w14:textId="77777777" w:rsidR="003E1E45" w:rsidRPr="003E1E45" w:rsidRDefault="003E1E45">
            <w:pPr>
              <w:rPr>
                <w:b/>
                <w:sz w:val="18"/>
                <w:szCs w:val="18"/>
              </w:rPr>
            </w:pPr>
            <w:r w:rsidRPr="003E1E45">
              <w:rPr>
                <w:b/>
                <w:sz w:val="18"/>
                <w:szCs w:val="18"/>
              </w:rPr>
              <w:t>№№</w:t>
            </w:r>
          </w:p>
        </w:tc>
        <w:tc>
          <w:tcPr>
            <w:tcW w:w="2135" w:type="dxa"/>
            <w:shd w:val="clear" w:color="000000" w:fill="F4ECC5"/>
            <w:hideMark/>
          </w:tcPr>
          <w:p w14:paraId="50359B8E" w14:textId="77777777" w:rsidR="003E1E45" w:rsidRPr="003E1E45" w:rsidRDefault="003E1E45">
            <w:pPr>
              <w:rPr>
                <w:b/>
                <w:sz w:val="18"/>
                <w:szCs w:val="18"/>
              </w:rPr>
            </w:pPr>
            <w:r w:rsidRPr="003E1E45">
              <w:rPr>
                <w:b/>
                <w:sz w:val="18"/>
                <w:szCs w:val="18"/>
              </w:rPr>
              <w:t>Модель</w:t>
            </w:r>
          </w:p>
        </w:tc>
        <w:tc>
          <w:tcPr>
            <w:tcW w:w="1736" w:type="dxa"/>
            <w:shd w:val="clear" w:color="000000" w:fill="F4ECC5"/>
            <w:hideMark/>
          </w:tcPr>
          <w:p w14:paraId="339D828F" w14:textId="77777777" w:rsidR="003E1E45" w:rsidRPr="003E1E45" w:rsidRDefault="003E1E45">
            <w:pPr>
              <w:rPr>
                <w:b/>
                <w:sz w:val="18"/>
                <w:szCs w:val="18"/>
              </w:rPr>
            </w:pPr>
            <w:r w:rsidRPr="003E1E45">
              <w:rPr>
                <w:b/>
                <w:sz w:val="18"/>
                <w:szCs w:val="18"/>
              </w:rPr>
              <w:t>Гос. номер</w:t>
            </w:r>
          </w:p>
        </w:tc>
        <w:tc>
          <w:tcPr>
            <w:tcW w:w="2459" w:type="dxa"/>
            <w:shd w:val="clear" w:color="000000" w:fill="F4ECC5"/>
            <w:hideMark/>
          </w:tcPr>
          <w:p w14:paraId="3CA677F9" w14:textId="77777777" w:rsidR="003E1E45" w:rsidRPr="003E1E45" w:rsidRDefault="003E1E45">
            <w:pPr>
              <w:rPr>
                <w:b/>
                <w:sz w:val="18"/>
                <w:szCs w:val="18"/>
              </w:rPr>
            </w:pPr>
            <w:r w:rsidRPr="003E1E45">
              <w:rPr>
                <w:b/>
                <w:sz w:val="18"/>
                <w:szCs w:val="18"/>
              </w:rPr>
              <w:t>VIN</w:t>
            </w:r>
          </w:p>
        </w:tc>
        <w:tc>
          <w:tcPr>
            <w:tcW w:w="1425" w:type="dxa"/>
            <w:shd w:val="clear" w:color="000000" w:fill="F4ECC5"/>
            <w:hideMark/>
          </w:tcPr>
          <w:p w14:paraId="595564FF" w14:textId="77777777" w:rsidR="003E1E45" w:rsidRPr="003E1E45" w:rsidRDefault="003E1E45">
            <w:pPr>
              <w:rPr>
                <w:b/>
                <w:sz w:val="18"/>
                <w:szCs w:val="18"/>
              </w:rPr>
            </w:pPr>
            <w:r w:rsidRPr="003E1E45">
              <w:rPr>
                <w:b/>
                <w:sz w:val="18"/>
                <w:szCs w:val="18"/>
              </w:rPr>
              <w:t>Год выпуска</w:t>
            </w:r>
          </w:p>
        </w:tc>
      </w:tr>
      <w:tr w:rsidR="003E1E45" w:rsidRPr="003E1E45" w14:paraId="2DF53CF3" w14:textId="77777777" w:rsidTr="003E1E45">
        <w:trPr>
          <w:trHeight w:val="227"/>
        </w:trPr>
        <w:tc>
          <w:tcPr>
            <w:tcW w:w="1596" w:type="dxa"/>
            <w:shd w:val="clear" w:color="auto" w:fill="auto"/>
            <w:hideMark/>
          </w:tcPr>
          <w:p w14:paraId="5C4489FB" w14:textId="77777777" w:rsidR="003E1E45" w:rsidRPr="003E1E45" w:rsidRDefault="003E1E45">
            <w:pPr>
              <w:rPr>
                <w:color w:val="000000"/>
                <w:sz w:val="18"/>
                <w:szCs w:val="18"/>
              </w:rPr>
            </w:pPr>
            <w:r w:rsidRPr="003E1E45">
              <w:rPr>
                <w:color w:val="000000"/>
                <w:sz w:val="18"/>
                <w:szCs w:val="18"/>
              </w:rPr>
              <w:t>1</w:t>
            </w:r>
          </w:p>
        </w:tc>
        <w:tc>
          <w:tcPr>
            <w:tcW w:w="2135" w:type="dxa"/>
            <w:shd w:val="clear" w:color="auto" w:fill="auto"/>
            <w:hideMark/>
          </w:tcPr>
          <w:p w14:paraId="4C6E554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FCA3845" w14:textId="77777777" w:rsidR="003E1E45" w:rsidRPr="003E1E45" w:rsidRDefault="003E1E45">
            <w:pPr>
              <w:rPr>
                <w:color w:val="000000"/>
                <w:sz w:val="18"/>
                <w:szCs w:val="18"/>
              </w:rPr>
            </w:pPr>
            <w:r w:rsidRPr="003E1E45">
              <w:rPr>
                <w:color w:val="000000"/>
                <w:sz w:val="18"/>
                <w:szCs w:val="18"/>
              </w:rPr>
              <w:t>У 616 ТН 198</w:t>
            </w:r>
          </w:p>
        </w:tc>
        <w:tc>
          <w:tcPr>
            <w:tcW w:w="2459" w:type="dxa"/>
            <w:shd w:val="clear" w:color="auto" w:fill="auto"/>
            <w:hideMark/>
          </w:tcPr>
          <w:p w14:paraId="4BDD80BD" w14:textId="77777777" w:rsidR="003E1E45" w:rsidRPr="003E1E45" w:rsidRDefault="003E1E45">
            <w:pPr>
              <w:rPr>
                <w:color w:val="000000"/>
                <w:sz w:val="18"/>
                <w:szCs w:val="18"/>
              </w:rPr>
            </w:pPr>
            <w:r w:rsidRPr="003E1E45">
              <w:rPr>
                <w:color w:val="000000"/>
                <w:sz w:val="18"/>
                <w:szCs w:val="18"/>
              </w:rPr>
              <w:t>XTAFS035LL1314066</w:t>
            </w:r>
          </w:p>
        </w:tc>
        <w:tc>
          <w:tcPr>
            <w:tcW w:w="1425" w:type="dxa"/>
            <w:shd w:val="clear" w:color="auto" w:fill="auto"/>
            <w:hideMark/>
          </w:tcPr>
          <w:p w14:paraId="0BA0AC0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0FBC65E" w14:textId="77777777" w:rsidTr="003E1E45">
        <w:trPr>
          <w:trHeight w:val="227"/>
        </w:trPr>
        <w:tc>
          <w:tcPr>
            <w:tcW w:w="1596" w:type="dxa"/>
            <w:shd w:val="clear" w:color="auto" w:fill="auto"/>
            <w:hideMark/>
          </w:tcPr>
          <w:p w14:paraId="34300208" w14:textId="77777777" w:rsidR="003E1E45" w:rsidRPr="003E1E45" w:rsidRDefault="003E1E45">
            <w:pPr>
              <w:rPr>
                <w:color w:val="000000"/>
                <w:sz w:val="18"/>
                <w:szCs w:val="18"/>
              </w:rPr>
            </w:pPr>
            <w:r w:rsidRPr="003E1E45">
              <w:rPr>
                <w:color w:val="000000"/>
                <w:sz w:val="18"/>
                <w:szCs w:val="18"/>
              </w:rPr>
              <w:t>2</w:t>
            </w:r>
          </w:p>
        </w:tc>
        <w:tc>
          <w:tcPr>
            <w:tcW w:w="2135" w:type="dxa"/>
            <w:shd w:val="clear" w:color="auto" w:fill="auto"/>
            <w:hideMark/>
          </w:tcPr>
          <w:p w14:paraId="30CAB8E3"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C2396FB" w14:textId="77777777" w:rsidR="003E1E45" w:rsidRPr="003E1E45" w:rsidRDefault="003E1E45">
            <w:pPr>
              <w:rPr>
                <w:color w:val="000000"/>
                <w:sz w:val="18"/>
                <w:szCs w:val="18"/>
              </w:rPr>
            </w:pPr>
            <w:r w:rsidRPr="003E1E45">
              <w:rPr>
                <w:color w:val="000000"/>
                <w:sz w:val="18"/>
                <w:szCs w:val="18"/>
              </w:rPr>
              <w:t>У 061 ТН 198</w:t>
            </w:r>
          </w:p>
        </w:tc>
        <w:tc>
          <w:tcPr>
            <w:tcW w:w="2459" w:type="dxa"/>
            <w:shd w:val="clear" w:color="auto" w:fill="auto"/>
            <w:hideMark/>
          </w:tcPr>
          <w:p w14:paraId="2C641611" w14:textId="77777777" w:rsidR="003E1E45" w:rsidRPr="003E1E45" w:rsidRDefault="003E1E45">
            <w:pPr>
              <w:rPr>
                <w:color w:val="000000"/>
                <w:sz w:val="18"/>
                <w:szCs w:val="18"/>
              </w:rPr>
            </w:pPr>
            <w:r w:rsidRPr="003E1E45">
              <w:rPr>
                <w:color w:val="000000"/>
                <w:sz w:val="18"/>
                <w:szCs w:val="18"/>
              </w:rPr>
              <w:t>XTAFS035LL1314074</w:t>
            </w:r>
          </w:p>
        </w:tc>
        <w:tc>
          <w:tcPr>
            <w:tcW w:w="1425" w:type="dxa"/>
            <w:shd w:val="clear" w:color="auto" w:fill="auto"/>
            <w:hideMark/>
          </w:tcPr>
          <w:p w14:paraId="16AF5FD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0C2CA0B" w14:textId="77777777" w:rsidTr="003E1E45">
        <w:trPr>
          <w:trHeight w:val="227"/>
        </w:trPr>
        <w:tc>
          <w:tcPr>
            <w:tcW w:w="1596" w:type="dxa"/>
            <w:shd w:val="clear" w:color="auto" w:fill="auto"/>
            <w:hideMark/>
          </w:tcPr>
          <w:p w14:paraId="35F5DE23" w14:textId="77777777" w:rsidR="003E1E45" w:rsidRPr="003E1E45" w:rsidRDefault="003E1E45">
            <w:pPr>
              <w:rPr>
                <w:color w:val="000000"/>
                <w:sz w:val="18"/>
                <w:szCs w:val="18"/>
              </w:rPr>
            </w:pPr>
            <w:r w:rsidRPr="003E1E45">
              <w:rPr>
                <w:color w:val="000000"/>
                <w:sz w:val="18"/>
                <w:szCs w:val="18"/>
              </w:rPr>
              <w:t>3</w:t>
            </w:r>
          </w:p>
        </w:tc>
        <w:tc>
          <w:tcPr>
            <w:tcW w:w="2135" w:type="dxa"/>
            <w:shd w:val="clear" w:color="auto" w:fill="auto"/>
            <w:hideMark/>
          </w:tcPr>
          <w:p w14:paraId="3457C453"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613754D" w14:textId="77777777" w:rsidR="003E1E45" w:rsidRPr="003E1E45" w:rsidRDefault="003E1E45">
            <w:pPr>
              <w:rPr>
                <w:color w:val="000000"/>
                <w:sz w:val="18"/>
                <w:szCs w:val="18"/>
              </w:rPr>
            </w:pPr>
            <w:r w:rsidRPr="003E1E45">
              <w:rPr>
                <w:color w:val="000000"/>
                <w:sz w:val="18"/>
                <w:szCs w:val="18"/>
              </w:rPr>
              <w:t>У 024 УА 198</w:t>
            </w:r>
          </w:p>
        </w:tc>
        <w:tc>
          <w:tcPr>
            <w:tcW w:w="2459" w:type="dxa"/>
            <w:shd w:val="clear" w:color="auto" w:fill="auto"/>
            <w:hideMark/>
          </w:tcPr>
          <w:p w14:paraId="5387D9F2" w14:textId="77777777" w:rsidR="003E1E45" w:rsidRPr="003E1E45" w:rsidRDefault="003E1E45">
            <w:pPr>
              <w:rPr>
                <w:color w:val="000000"/>
                <w:sz w:val="18"/>
                <w:szCs w:val="18"/>
              </w:rPr>
            </w:pPr>
            <w:r w:rsidRPr="003E1E45">
              <w:rPr>
                <w:color w:val="000000"/>
                <w:sz w:val="18"/>
                <w:szCs w:val="18"/>
              </w:rPr>
              <w:t>XTAFS035LL1314075</w:t>
            </w:r>
          </w:p>
        </w:tc>
        <w:tc>
          <w:tcPr>
            <w:tcW w:w="1425" w:type="dxa"/>
            <w:shd w:val="clear" w:color="auto" w:fill="auto"/>
            <w:hideMark/>
          </w:tcPr>
          <w:p w14:paraId="1DC103FD"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F43028E" w14:textId="77777777" w:rsidTr="003E1E45">
        <w:trPr>
          <w:trHeight w:val="227"/>
        </w:trPr>
        <w:tc>
          <w:tcPr>
            <w:tcW w:w="1596" w:type="dxa"/>
            <w:shd w:val="clear" w:color="auto" w:fill="auto"/>
            <w:hideMark/>
          </w:tcPr>
          <w:p w14:paraId="1BCDC644" w14:textId="77777777" w:rsidR="003E1E45" w:rsidRPr="003E1E45" w:rsidRDefault="003E1E45">
            <w:pPr>
              <w:rPr>
                <w:color w:val="000000"/>
                <w:sz w:val="18"/>
                <w:szCs w:val="18"/>
              </w:rPr>
            </w:pPr>
            <w:r w:rsidRPr="003E1E45">
              <w:rPr>
                <w:color w:val="000000"/>
                <w:sz w:val="18"/>
                <w:szCs w:val="18"/>
              </w:rPr>
              <w:t>4</w:t>
            </w:r>
          </w:p>
        </w:tc>
        <w:tc>
          <w:tcPr>
            <w:tcW w:w="2135" w:type="dxa"/>
            <w:shd w:val="clear" w:color="auto" w:fill="auto"/>
            <w:hideMark/>
          </w:tcPr>
          <w:p w14:paraId="403BD00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1A7A422" w14:textId="77777777" w:rsidR="003E1E45" w:rsidRPr="003E1E45" w:rsidRDefault="003E1E45">
            <w:pPr>
              <w:rPr>
                <w:color w:val="000000"/>
                <w:sz w:val="18"/>
                <w:szCs w:val="18"/>
              </w:rPr>
            </w:pPr>
            <w:r w:rsidRPr="003E1E45">
              <w:rPr>
                <w:color w:val="000000"/>
                <w:sz w:val="18"/>
                <w:szCs w:val="18"/>
              </w:rPr>
              <w:t>У 026 ТН 198</w:t>
            </w:r>
          </w:p>
        </w:tc>
        <w:tc>
          <w:tcPr>
            <w:tcW w:w="2459" w:type="dxa"/>
            <w:shd w:val="clear" w:color="auto" w:fill="auto"/>
            <w:hideMark/>
          </w:tcPr>
          <w:p w14:paraId="27508A2A" w14:textId="77777777" w:rsidR="003E1E45" w:rsidRPr="003E1E45" w:rsidRDefault="003E1E45">
            <w:pPr>
              <w:rPr>
                <w:color w:val="000000"/>
                <w:sz w:val="18"/>
                <w:szCs w:val="18"/>
              </w:rPr>
            </w:pPr>
            <w:r w:rsidRPr="003E1E45">
              <w:rPr>
                <w:color w:val="000000"/>
                <w:sz w:val="18"/>
                <w:szCs w:val="18"/>
              </w:rPr>
              <w:t>XTAFS035LL1314077</w:t>
            </w:r>
          </w:p>
        </w:tc>
        <w:tc>
          <w:tcPr>
            <w:tcW w:w="1425" w:type="dxa"/>
            <w:shd w:val="clear" w:color="auto" w:fill="auto"/>
            <w:hideMark/>
          </w:tcPr>
          <w:p w14:paraId="57D1309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8737E6B" w14:textId="77777777" w:rsidTr="003E1E45">
        <w:trPr>
          <w:trHeight w:val="227"/>
        </w:trPr>
        <w:tc>
          <w:tcPr>
            <w:tcW w:w="1596" w:type="dxa"/>
            <w:shd w:val="clear" w:color="auto" w:fill="auto"/>
            <w:hideMark/>
          </w:tcPr>
          <w:p w14:paraId="18C5BD4E" w14:textId="77777777" w:rsidR="003E1E45" w:rsidRPr="003E1E45" w:rsidRDefault="003E1E45">
            <w:pPr>
              <w:rPr>
                <w:color w:val="000000"/>
                <w:sz w:val="18"/>
                <w:szCs w:val="18"/>
              </w:rPr>
            </w:pPr>
            <w:r w:rsidRPr="003E1E45">
              <w:rPr>
                <w:color w:val="000000"/>
                <w:sz w:val="18"/>
                <w:szCs w:val="18"/>
              </w:rPr>
              <w:t>5</w:t>
            </w:r>
          </w:p>
        </w:tc>
        <w:tc>
          <w:tcPr>
            <w:tcW w:w="2135" w:type="dxa"/>
            <w:shd w:val="clear" w:color="auto" w:fill="auto"/>
            <w:hideMark/>
          </w:tcPr>
          <w:p w14:paraId="74FC2A4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8EE066A" w14:textId="77777777" w:rsidR="003E1E45" w:rsidRPr="003E1E45" w:rsidRDefault="003E1E45">
            <w:pPr>
              <w:rPr>
                <w:color w:val="000000"/>
                <w:sz w:val="18"/>
                <w:szCs w:val="18"/>
              </w:rPr>
            </w:pPr>
            <w:r w:rsidRPr="003E1E45">
              <w:rPr>
                <w:color w:val="000000"/>
                <w:sz w:val="18"/>
                <w:szCs w:val="18"/>
              </w:rPr>
              <w:t>У 951 СТ 198</w:t>
            </w:r>
          </w:p>
        </w:tc>
        <w:tc>
          <w:tcPr>
            <w:tcW w:w="2459" w:type="dxa"/>
            <w:shd w:val="clear" w:color="auto" w:fill="auto"/>
            <w:hideMark/>
          </w:tcPr>
          <w:p w14:paraId="2E78BB4B" w14:textId="77777777" w:rsidR="003E1E45" w:rsidRPr="003E1E45" w:rsidRDefault="003E1E45">
            <w:pPr>
              <w:rPr>
                <w:color w:val="000000"/>
                <w:sz w:val="18"/>
                <w:szCs w:val="18"/>
              </w:rPr>
            </w:pPr>
            <w:r w:rsidRPr="003E1E45">
              <w:rPr>
                <w:color w:val="000000"/>
                <w:sz w:val="18"/>
                <w:szCs w:val="18"/>
              </w:rPr>
              <w:t>XTAFS035LL1314078</w:t>
            </w:r>
          </w:p>
        </w:tc>
        <w:tc>
          <w:tcPr>
            <w:tcW w:w="1425" w:type="dxa"/>
            <w:shd w:val="clear" w:color="auto" w:fill="auto"/>
            <w:hideMark/>
          </w:tcPr>
          <w:p w14:paraId="68B5FB38"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D30954E" w14:textId="77777777" w:rsidTr="003E1E45">
        <w:trPr>
          <w:trHeight w:val="227"/>
        </w:trPr>
        <w:tc>
          <w:tcPr>
            <w:tcW w:w="1596" w:type="dxa"/>
            <w:shd w:val="clear" w:color="auto" w:fill="auto"/>
            <w:hideMark/>
          </w:tcPr>
          <w:p w14:paraId="71C59800" w14:textId="77777777" w:rsidR="003E1E45" w:rsidRPr="003E1E45" w:rsidRDefault="003E1E45">
            <w:pPr>
              <w:rPr>
                <w:color w:val="000000"/>
                <w:sz w:val="18"/>
                <w:szCs w:val="18"/>
              </w:rPr>
            </w:pPr>
            <w:r w:rsidRPr="003E1E45">
              <w:rPr>
                <w:color w:val="000000"/>
                <w:sz w:val="18"/>
                <w:szCs w:val="18"/>
              </w:rPr>
              <w:t>6</w:t>
            </w:r>
          </w:p>
        </w:tc>
        <w:tc>
          <w:tcPr>
            <w:tcW w:w="2135" w:type="dxa"/>
            <w:shd w:val="clear" w:color="auto" w:fill="auto"/>
            <w:hideMark/>
          </w:tcPr>
          <w:p w14:paraId="44651CA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608243A" w14:textId="77777777" w:rsidR="003E1E45" w:rsidRPr="003E1E45" w:rsidRDefault="003E1E45">
            <w:pPr>
              <w:rPr>
                <w:color w:val="000000"/>
                <w:sz w:val="18"/>
                <w:szCs w:val="18"/>
              </w:rPr>
            </w:pPr>
            <w:r w:rsidRPr="003E1E45">
              <w:rPr>
                <w:color w:val="000000"/>
                <w:sz w:val="18"/>
                <w:szCs w:val="18"/>
              </w:rPr>
              <w:t>У 779 СТ 198</w:t>
            </w:r>
          </w:p>
        </w:tc>
        <w:tc>
          <w:tcPr>
            <w:tcW w:w="2459" w:type="dxa"/>
            <w:shd w:val="clear" w:color="auto" w:fill="auto"/>
            <w:hideMark/>
          </w:tcPr>
          <w:p w14:paraId="3162B9CF" w14:textId="77777777" w:rsidR="003E1E45" w:rsidRPr="003E1E45" w:rsidRDefault="003E1E45">
            <w:pPr>
              <w:rPr>
                <w:color w:val="000000"/>
                <w:sz w:val="18"/>
                <w:szCs w:val="18"/>
              </w:rPr>
            </w:pPr>
            <w:r w:rsidRPr="003E1E45">
              <w:rPr>
                <w:color w:val="000000"/>
                <w:sz w:val="18"/>
                <w:szCs w:val="18"/>
              </w:rPr>
              <w:t>XTAFS035LL1314192</w:t>
            </w:r>
          </w:p>
        </w:tc>
        <w:tc>
          <w:tcPr>
            <w:tcW w:w="1425" w:type="dxa"/>
            <w:shd w:val="clear" w:color="auto" w:fill="auto"/>
            <w:hideMark/>
          </w:tcPr>
          <w:p w14:paraId="337F140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98BE839" w14:textId="77777777" w:rsidTr="003E1E45">
        <w:trPr>
          <w:trHeight w:val="227"/>
        </w:trPr>
        <w:tc>
          <w:tcPr>
            <w:tcW w:w="1596" w:type="dxa"/>
            <w:shd w:val="clear" w:color="auto" w:fill="auto"/>
            <w:hideMark/>
          </w:tcPr>
          <w:p w14:paraId="3BDCAABA" w14:textId="77777777" w:rsidR="003E1E45" w:rsidRPr="003E1E45" w:rsidRDefault="003E1E45">
            <w:pPr>
              <w:rPr>
                <w:color w:val="000000"/>
                <w:sz w:val="18"/>
                <w:szCs w:val="18"/>
              </w:rPr>
            </w:pPr>
            <w:r w:rsidRPr="003E1E45">
              <w:rPr>
                <w:color w:val="000000"/>
                <w:sz w:val="18"/>
                <w:szCs w:val="18"/>
              </w:rPr>
              <w:t>7</w:t>
            </w:r>
          </w:p>
        </w:tc>
        <w:tc>
          <w:tcPr>
            <w:tcW w:w="2135" w:type="dxa"/>
            <w:shd w:val="clear" w:color="auto" w:fill="auto"/>
            <w:hideMark/>
          </w:tcPr>
          <w:p w14:paraId="1B8E6FC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263B0DD" w14:textId="77777777" w:rsidR="003E1E45" w:rsidRPr="003E1E45" w:rsidRDefault="003E1E45">
            <w:pPr>
              <w:rPr>
                <w:color w:val="000000"/>
                <w:sz w:val="18"/>
                <w:szCs w:val="18"/>
              </w:rPr>
            </w:pPr>
            <w:r w:rsidRPr="003E1E45">
              <w:rPr>
                <w:color w:val="000000"/>
                <w:sz w:val="18"/>
                <w:szCs w:val="18"/>
              </w:rPr>
              <w:t>У 785 СТ 198</w:t>
            </w:r>
          </w:p>
        </w:tc>
        <w:tc>
          <w:tcPr>
            <w:tcW w:w="2459" w:type="dxa"/>
            <w:shd w:val="clear" w:color="auto" w:fill="auto"/>
            <w:hideMark/>
          </w:tcPr>
          <w:p w14:paraId="0584DA44" w14:textId="77777777" w:rsidR="003E1E45" w:rsidRPr="003E1E45" w:rsidRDefault="003E1E45">
            <w:pPr>
              <w:rPr>
                <w:color w:val="000000"/>
                <w:sz w:val="18"/>
                <w:szCs w:val="18"/>
              </w:rPr>
            </w:pPr>
            <w:r w:rsidRPr="003E1E45">
              <w:rPr>
                <w:color w:val="000000"/>
                <w:sz w:val="18"/>
                <w:szCs w:val="18"/>
              </w:rPr>
              <w:t>XTAFS035LM1314367</w:t>
            </w:r>
          </w:p>
        </w:tc>
        <w:tc>
          <w:tcPr>
            <w:tcW w:w="1425" w:type="dxa"/>
            <w:shd w:val="clear" w:color="auto" w:fill="auto"/>
            <w:hideMark/>
          </w:tcPr>
          <w:p w14:paraId="54B61D3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279AFF4" w14:textId="77777777" w:rsidTr="003E1E45">
        <w:trPr>
          <w:trHeight w:val="227"/>
        </w:trPr>
        <w:tc>
          <w:tcPr>
            <w:tcW w:w="1596" w:type="dxa"/>
            <w:shd w:val="clear" w:color="auto" w:fill="auto"/>
            <w:hideMark/>
          </w:tcPr>
          <w:p w14:paraId="3758CEB7" w14:textId="77777777" w:rsidR="003E1E45" w:rsidRPr="003E1E45" w:rsidRDefault="003E1E45">
            <w:pPr>
              <w:rPr>
                <w:color w:val="000000"/>
                <w:sz w:val="18"/>
                <w:szCs w:val="18"/>
              </w:rPr>
            </w:pPr>
            <w:r w:rsidRPr="003E1E45">
              <w:rPr>
                <w:color w:val="000000"/>
                <w:sz w:val="18"/>
                <w:szCs w:val="18"/>
              </w:rPr>
              <w:t>8</w:t>
            </w:r>
          </w:p>
        </w:tc>
        <w:tc>
          <w:tcPr>
            <w:tcW w:w="2135" w:type="dxa"/>
            <w:shd w:val="clear" w:color="auto" w:fill="auto"/>
            <w:hideMark/>
          </w:tcPr>
          <w:p w14:paraId="64FF0D8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7B800F1" w14:textId="77777777" w:rsidR="003E1E45" w:rsidRPr="003E1E45" w:rsidRDefault="003E1E45">
            <w:pPr>
              <w:rPr>
                <w:color w:val="000000"/>
                <w:sz w:val="18"/>
                <w:szCs w:val="18"/>
              </w:rPr>
            </w:pPr>
            <w:r w:rsidRPr="003E1E45">
              <w:rPr>
                <w:color w:val="000000"/>
                <w:sz w:val="18"/>
                <w:szCs w:val="18"/>
              </w:rPr>
              <w:t>У 866 СТ 198</w:t>
            </w:r>
          </w:p>
        </w:tc>
        <w:tc>
          <w:tcPr>
            <w:tcW w:w="2459" w:type="dxa"/>
            <w:shd w:val="clear" w:color="auto" w:fill="auto"/>
            <w:hideMark/>
          </w:tcPr>
          <w:p w14:paraId="5908D6CB" w14:textId="77777777" w:rsidR="003E1E45" w:rsidRPr="003E1E45" w:rsidRDefault="003E1E45">
            <w:pPr>
              <w:rPr>
                <w:color w:val="000000"/>
                <w:sz w:val="18"/>
                <w:szCs w:val="18"/>
              </w:rPr>
            </w:pPr>
            <w:r w:rsidRPr="003E1E45">
              <w:rPr>
                <w:color w:val="000000"/>
                <w:sz w:val="18"/>
                <w:szCs w:val="18"/>
              </w:rPr>
              <w:t>XTAFS035LM1314399</w:t>
            </w:r>
          </w:p>
        </w:tc>
        <w:tc>
          <w:tcPr>
            <w:tcW w:w="1425" w:type="dxa"/>
            <w:shd w:val="clear" w:color="auto" w:fill="auto"/>
            <w:hideMark/>
          </w:tcPr>
          <w:p w14:paraId="4325214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9D86E83" w14:textId="77777777" w:rsidTr="003E1E45">
        <w:trPr>
          <w:trHeight w:val="227"/>
        </w:trPr>
        <w:tc>
          <w:tcPr>
            <w:tcW w:w="1596" w:type="dxa"/>
            <w:shd w:val="clear" w:color="auto" w:fill="auto"/>
            <w:hideMark/>
          </w:tcPr>
          <w:p w14:paraId="115FE85A" w14:textId="77777777" w:rsidR="003E1E45" w:rsidRPr="003E1E45" w:rsidRDefault="003E1E45">
            <w:pPr>
              <w:rPr>
                <w:color w:val="000000"/>
                <w:sz w:val="18"/>
                <w:szCs w:val="18"/>
              </w:rPr>
            </w:pPr>
            <w:r w:rsidRPr="003E1E45">
              <w:rPr>
                <w:color w:val="000000"/>
                <w:sz w:val="18"/>
                <w:szCs w:val="18"/>
              </w:rPr>
              <w:t>9</w:t>
            </w:r>
          </w:p>
        </w:tc>
        <w:tc>
          <w:tcPr>
            <w:tcW w:w="2135" w:type="dxa"/>
            <w:shd w:val="clear" w:color="auto" w:fill="auto"/>
            <w:hideMark/>
          </w:tcPr>
          <w:p w14:paraId="27618DD4"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48AD348" w14:textId="77777777" w:rsidR="003E1E45" w:rsidRPr="003E1E45" w:rsidRDefault="003E1E45">
            <w:pPr>
              <w:rPr>
                <w:color w:val="000000"/>
                <w:sz w:val="18"/>
                <w:szCs w:val="18"/>
              </w:rPr>
            </w:pPr>
            <w:r w:rsidRPr="003E1E45">
              <w:rPr>
                <w:color w:val="000000"/>
                <w:sz w:val="18"/>
                <w:szCs w:val="18"/>
              </w:rPr>
              <w:t>У 386 ТО 198</w:t>
            </w:r>
          </w:p>
        </w:tc>
        <w:tc>
          <w:tcPr>
            <w:tcW w:w="2459" w:type="dxa"/>
            <w:shd w:val="clear" w:color="auto" w:fill="auto"/>
            <w:hideMark/>
          </w:tcPr>
          <w:p w14:paraId="3CD8661F" w14:textId="77777777" w:rsidR="003E1E45" w:rsidRPr="003E1E45" w:rsidRDefault="003E1E45">
            <w:pPr>
              <w:rPr>
                <w:color w:val="000000"/>
                <w:sz w:val="18"/>
                <w:szCs w:val="18"/>
              </w:rPr>
            </w:pPr>
            <w:r w:rsidRPr="003E1E45">
              <w:rPr>
                <w:color w:val="000000"/>
                <w:sz w:val="18"/>
                <w:szCs w:val="18"/>
              </w:rPr>
              <w:t>XTAFS035LM1314407</w:t>
            </w:r>
          </w:p>
        </w:tc>
        <w:tc>
          <w:tcPr>
            <w:tcW w:w="1425" w:type="dxa"/>
            <w:shd w:val="clear" w:color="auto" w:fill="auto"/>
            <w:hideMark/>
          </w:tcPr>
          <w:p w14:paraId="54D27B7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9EFC3B5" w14:textId="77777777" w:rsidTr="003E1E45">
        <w:trPr>
          <w:trHeight w:val="227"/>
        </w:trPr>
        <w:tc>
          <w:tcPr>
            <w:tcW w:w="1596" w:type="dxa"/>
            <w:shd w:val="clear" w:color="auto" w:fill="auto"/>
            <w:hideMark/>
          </w:tcPr>
          <w:p w14:paraId="6F1453FB" w14:textId="77777777" w:rsidR="003E1E45" w:rsidRPr="003E1E45" w:rsidRDefault="003E1E45">
            <w:pPr>
              <w:rPr>
                <w:color w:val="000000"/>
                <w:sz w:val="18"/>
                <w:szCs w:val="18"/>
              </w:rPr>
            </w:pPr>
            <w:r w:rsidRPr="003E1E45">
              <w:rPr>
                <w:color w:val="000000"/>
                <w:sz w:val="18"/>
                <w:szCs w:val="18"/>
              </w:rPr>
              <w:t>10</w:t>
            </w:r>
          </w:p>
        </w:tc>
        <w:tc>
          <w:tcPr>
            <w:tcW w:w="2135" w:type="dxa"/>
            <w:shd w:val="clear" w:color="auto" w:fill="auto"/>
            <w:hideMark/>
          </w:tcPr>
          <w:p w14:paraId="79E6AD74"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199434A" w14:textId="77777777" w:rsidR="003E1E45" w:rsidRPr="003E1E45" w:rsidRDefault="003E1E45">
            <w:pPr>
              <w:rPr>
                <w:color w:val="000000"/>
                <w:sz w:val="18"/>
                <w:szCs w:val="18"/>
              </w:rPr>
            </w:pPr>
            <w:r w:rsidRPr="003E1E45">
              <w:rPr>
                <w:color w:val="000000"/>
                <w:sz w:val="18"/>
                <w:szCs w:val="18"/>
              </w:rPr>
              <w:t>У 314 ХУ 198</w:t>
            </w:r>
          </w:p>
        </w:tc>
        <w:tc>
          <w:tcPr>
            <w:tcW w:w="2459" w:type="dxa"/>
            <w:shd w:val="clear" w:color="auto" w:fill="auto"/>
            <w:hideMark/>
          </w:tcPr>
          <w:p w14:paraId="0FB72303" w14:textId="77777777" w:rsidR="003E1E45" w:rsidRPr="003E1E45" w:rsidRDefault="003E1E45">
            <w:pPr>
              <w:rPr>
                <w:color w:val="000000"/>
                <w:sz w:val="18"/>
                <w:szCs w:val="18"/>
              </w:rPr>
            </w:pPr>
            <w:r w:rsidRPr="003E1E45">
              <w:rPr>
                <w:color w:val="000000"/>
                <w:sz w:val="18"/>
                <w:szCs w:val="18"/>
              </w:rPr>
              <w:t>XTAFS035LM1314430</w:t>
            </w:r>
          </w:p>
        </w:tc>
        <w:tc>
          <w:tcPr>
            <w:tcW w:w="1425" w:type="dxa"/>
            <w:shd w:val="clear" w:color="auto" w:fill="auto"/>
            <w:hideMark/>
          </w:tcPr>
          <w:p w14:paraId="7FC6D53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1BA61BD" w14:textId="77777777" w:rsidTr="003E1E45">
        <w:trPr>
          <w:trHeight w:val="227"/>
        </w:trPr>
        <w:tc>
          <w:tcPr>
            <w:tcW w:w="1596" w:type="dxa"/>
            <w:shd w:val="clear" w:color="auto" w:fill="auto"/>
            <w:hideMark/>
          </w:tcPr>
          <w:p w14:paraId="4E33A6EF" w14:textId="77777777" w:rsidR="003E1E45" w:rsidRPr="003E1E45" w:rsidRDefault="003E1E45">
            <w:pPr>
              <w:rPr>
                <w:color w:val="000000"/>
                <w:sz w:val="18"/>
                <w:szCs w:val="18"/>
              </w:rPr>
            </w:pPr>
            <w:r w:rsidRPr="003E1E45">
              <w:rPr>
                <w:color w:val="000000"/>
                <w:sz w:val="18"/>
                <w:szCs w:val="18"/>
              </w:rPr>
              <w:t>11</w:t>
            </w:r>
          </w:p>
        </w:tc>
        <w:tc>
          <w:tcPr>
            <w:tcW w:w="2135" w:type="dxa"/>
            <w:shd w:val="clear" w:color="auto" w:fill="auto"/>
            <w:hideMark/>
          </w:tcPr>
          <w:p w14:paraId="2E97F0C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5FD9103" w14:textId="77777777" w:rsidR="003E1E45" w:rsidRPr="003E1E45" w:rsidRDefault="003E1E45">
            <w:pPr>
              <w:rPr>
                <w:color w:val="000000"/>
                <w:sz w:val="18"/>
                <w:szCs w:val="18"/>
              </w:rPr>
            </w:pPr>
            <w:r w:rsidRPr="003E1E45">
              <w:rPr>
                <w:color w:val="000000"/>
                <w:sz w:val="18"/>
                <w:szCs w:val="18"/>
              </w:rPr>
              <w:t>У 970 СТ 198</w:t>
            </w:r>
          </w:p>
        </w:tc>
        <w:tc>
          <w:tcPr>
            <w:tcW w:w="2459" w:type="dxa"/>
            <w:shd w:val="clear" w:color="auto" w:fill="auto"/>
            <w:hideMark/>
          </w:tcPr>
          <w:p w14:paraId="3BB0DDD5" w14:textId="77777777" w:rsidR="003E1E45" w:rsidRPr="003E1E45" w:rsidRDefault="003E1E45">
            <w:pPr>
              <w:rPr>
                <w:color w:val="000000"/>
                <w:sz w:val="18"/>
                <w:szCs w:val="18"/>
              </w:rPr>
            </w:pPr>
            <w:r w:rsidRPr="003E1E45">
              <w:rPr>
                <w:color w:val="000000"/>
                <w:sz w:val="18"/>
                <w:szCs w:val="18"/>
              </w:rPr>
              <w:t>XTAFS035LM1314435</w:t>
            </w:r>
          </w:p>
        </w:tc>
        <w:tc>
          <w:tcPr>
            <w:tcW w:w="1425" w:type="dxa"/>
            <w:shd w:val="clear" w:color="auto" w:fill="auto"/>
            <w:hideMark/>
          </w:tcPr>
          <w:p w14:paraId="0B3B01A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782FC70" w14:textId="77777777" w:rsidTr="003E1E45">
        <w:trPr>
          <w:trHeight w:val="227"/>
        </w:trPr>
        <w:tc>
          <w:tcPr>
            <w:tcW w:w="1596" w:type="dxa"/>
            <w:shd w:val="clear" w:color="auto" w:fill="auto"/>
            <w:hideMark/>
          </w:tcPr>
          <w:p w14:paraId="16449137" w14:textId="77777777" w:rsidR="003E1E45" w:rsidRPr="003E1E45" w:rsidRDefault="003E1E45">
            <w:pPr>
              <w:rPr>
                <w:color w:val="000000"/>
                <w:sz w:val="18"/>
                <w:szCs w:val="18"/>
              </w:rPr>
            </w:pPr>
            <w:r w:rsidRPr="003E1E45">
              <w:rPr>
                <w:color w:val="000000"/>
                <w:sz w:val="18"/>
                <w:szCs w:val="18"/>
              </w:rPr>
              <w:t>12</w:t>
            </w:r>
          </w:p>
        </w:tc>
        <w:tc>
          <w:tcPr>
            <w:tcW w:w="2135" w:type="dxa"/>
            <w:shd w:val="clear" w:color="auto" w:fill="auto"/>
            <w:hideMark/>
          </w:tcPr>
          <w:p w14:paraId="5F83A0B4"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7B8FC4B" w14:textId="77777777" w:rsidR="003E1E45" w:rsidRPr="003E1E45" w:rsidRDefault="003E1E45">
            <w:pPr>
              <w:rPr>
                <w:color w:val="000000"/>
                <w:sz w:val="18"/>
                <w:szCs w:val="18"/>
              </w:rPr>
            </w:pPr>
            <w:r w:rsidRPr="003E1E45">
              <w:rPr>
                <w:color w:val="000000"/>
                <w:sz w:val="18"/>
                <w:szCs w:val="18"/>
              </w:rPr>
              <w:t>У 991 СТ 198</w:t>
            </w:r>
          </w:p>
        </w:tc>
        <w:tc>
          <w:tcPr>
            <w:tcW w:w="2459" w:type="dxa"/>
            <w:shd w:val="clear" w:color="auto" w:fill="auto"/>
            <w:hideMark/>
          </w:tcPr>
          <w:p w14:paraId="6EB3C074" w14:textId="77777777" w:rsidR="003E1E45" w:rsidRPr="003E1E45" w:rsidRDefault="003E1E45">
            <w:pPr>
              <w:rPr>
                <w:color w:val="000000"/>
                <w:sz w:val="18"/>
                <w:szCs w:val="18"/>
              </w:rPr>
            </w:pPr>
            <w:r w:rsidRPr="003E1E45">
              <w:rPr>
                <w:color w:val="000000"/>
                <w:sz w:val="18"/>
                <w:szCs w:val="18"/>
              </w:rPr>
              <w:t>XTAFS035LM1314442</w:t>
            </w:r>
          </w:p>
        </w:tc>
        <w:tc>
          <w:tcPr>
            <w:tcW w:w="1425" w:type="dxa"/>
            <w:shd w:val="clear" w:color="auto" w:fill="auto"/>
            <w:hideMark/>
          </w:tcPr>
          <w:p w14:paraId="00EB21F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5CEFDC6" w14:textId="77777777" w:rsidTr="003E1E45">
        <w:trPr>
          <w:trHeight w:val="227"/>
        </w:trPr>
        <w:tc>
          <w:tcPr>
            <w:tcW w:w="1596" w:type="dxa"/>
            <w:shd w:val="clear" w:color="auto" w:fill="auto"/>
            <w:hideMark/>
          </w:tcPr>
          <w:p w14:paraId="571B2A41" w14:textId="77777777" w:rsidR="003E1E45" w:rsidRPr="003E1E45" w:rsidRDefault="003E1E45">
            <w:pPr>
              <w:rPr>
                <w:color w:val="000000"/>
                <w:sz w:val="18"/>
                <w:szCs w:val="18"/>
              </w:rPr>
            </w:pPr>
            <w:r w:rsidRPr="003E1E45">
              <w:rPr>
                <w:color w:val="000000"/>
                <w:sz w:val="18"/>
                <w:szCs w:val="18"/>
              </w:rPr>
              <w:t>13</w:t>
            </w:r>
          </w:p>
        </w:tc>
        <w:tc>
          <w:tcPr>
            <w:tcW w:w="2135" w:type="dxa"/>
            <w:shd w:val="clear" w:color="auto" w:fill="auto"/>
            <w:hideMark/>
          </w:tcPr>
          <w:p w14:paraId="4830F58D"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948F851" w14:textId="77777777" w:rsidR="003E1E45" w:rsidRPr="003E1E45" w:rsidRDefault="003E1E45">
            <w:pPr>
              <w:rPr>
                <w:color w:val="000000"/>
                <w:sz w:val="18"/>
                <w:szCs w:val="18"/>
              </w:rPr>
            </w:pPr>
            <w:r w:rsidRPr="003E1E45">
              <w:rPr>
                <w:color w:val="000000"/>
                <w:sz w:val="18"/>
                <w:szCs w:val="18"/>
              </w:rPr>
              <w:t>У 062 УХ 198</w:t>
            </w:r>
          </w:p>
        </w:tc>
        <w:tc>
          <w:tcPr>
            <w:tcW w:w="2459" w:type="dxa"/>
            <w:shd w:val="clear" w:color="auto" w:fill="auto"/>
            <w:hideMark/>
          </w:tcPr>
          <w:p w14:paraId="1F6B09F4" w14:textId="77777777" w:rsidR="003E1E45" w:rsidRPr="003E1E45" w:rsidRDefault="003E1E45">
            <w:pPr>
              <w:rPr>
                <w:color w:val="000000"/>
                <w:sz w:val="18"/>
                <w:szCs w:val="18"/>
              </w:rPr>
            </w:pPr>
            <w:r w:rsidRPr="003E1E45">
              <w:rPr>
                <w:color w:val="000000"/>
                <w:sz w:val="18"/>
                <w:szCs w:val="18"/>
              </w:rPr>
              <w:t>XTAFS035LM1314450</w:t>
            </w:r>
          </w:p>
        </w:tc>
        <w:tc>
          <w:tcPr>
            <w:tcW w:w="1425" w:type="dxa"/>
            <w:shd w:val="clear" w:color="auto" w:fill="auto"/>
            <w:hideMark/>
          </w:tcPr>
          <w:p w14:paraId="686996E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C2CF8B8" w14:textId="77777777" w:rsidTr="003E1E45">
        <w:trPr>
          <w:trHeight w:val="227"/>
        </w:trPr>
        <w:tc>
          <w:tcPr>
            <w:tcW w:w="1596" w:type="dxa"/>
            <w:shd w:val="clear" w:color="auto" w:fill="auto"/>
            <w:hideMark/>
          </w:tcPr>
          <w:p w14:paraId="60EA774F" w14:textId="77777777" w:rsidR="003E1E45" w:rsidRPr="003E1E45" w:rsidRDefault="003E1E45">
            <w:pPr>
              <w:rPr>
                <w:color w:val="000000"/>
                <w:sz w:val="18"/>
                <w:szCs w:val="18"/>
              </w:rPr>
            </w:pPr>
            <w:r w:rsidRPr="003E1E45">
              <w:rPr>
                <w:color w:val="000000"/>
                <w:sz w:val="18"/>
                <w:szCs w:val="18"/>
              </w:rPr>
              <w:t>14</w:t>
            </w:r>
          </w:p>
        </w:tc>
        <w:tc>
          <w:tcPr>
            <w:tcW w:w="2135" w:type="dxa"/>
            <w:shd w:val="clear" w:color="auto" w:fill="auto"/>
            <w:hideMark/>
          </w:tcPr>
          <w:p w14:paraId="1DEFFE7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B031E16" w14:textId="77777777" w:rsidR="003E1E45" w:rsidRPr="003E1E45" w:rsidRDefault="003E1E45">
            <w:pPr>
              <w:rPr>
                <w:color w:val="000000"/>
                <w:sz w:val="18"/>
                <w:szCs w:val="18"/>
              </w:rPr>
            </w:pPr>
            <w:r w:rsidRPr="003E1E45">
              <w:rPr>
                <w:color w:val="000000"/>
                <w:sz w:val="18"/>
                <w:szCs w:val="18"/>
              </w:rPr>
              <w:t>У 693 ТН 198</w:t>
            </w:r>
          </w:p>
        </w:tc>
        <w:tc>
          <w:tcPr>
            <w:tcW w:w="2459" w:type="dxa"/>
            <w:shd w:val="clear" w:color="auto" w:fill="auto"/>
            <w:hideMark/>
          </w:tcPr>
          <w:p w14:paraId="61A60490" w14:textId="77777777" w:rsidR="003E1E45" w:rsidRPr="003E1E45" w:rsidRDefault="003E1E45">
            <w:pPr>
              <w:rPr>
                <w:color w:val="000000"/>
                <w:sz w:val="18"/>
                <w:szCs w:val="18"/>
              </w:rPr>
            </w:pPr>
            <w:r w:rsidRPr="003E1E45">
              <w:rPr>
                <w:color w:val="000000"/>
                <w:sz w:val="18"/>
                <w:szCs w:val="18"/>
              </w:rPr>
              <w:t>XTAFS035LM1314453</w:t>
            </w:r>
          </w:p>
        </w:tc>
        <w:tc>
          <w:tcPr>
            <w:tcW w:w="1425" w:type="dxa"/>
            <w:shd w:val="clear" w:color="auto" w:fill="auto"/>
            <w:hideMark/>
          </w:tcPr>
          <w:p w14:paraId="3909E89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858F3B2" w14:textId="77777777" w:rsidTr="003E1E45">
        <w:trPr>
          <w:trHeight w:val="227"/>
        </w:trPr>
        <w:tc>
          <w:tcPr>
            <w:tcW w:w="1596" w:type="dxa"/>
            <w:shd w:val="clear" w:color="auto" w:fill="auto"/>
            <w:hideMark/>
          </w:tcPr>
          <w:p w14:paraId="744E7B17" w14:textId="77777777" w:rsidR="003E1E45" w:rsidRPr="003E1E45" w:rsidRDefault="003E1E45">
            <w:pPr>
              <w:rPr>
                <w:color w:val="000000"/>
                <w:sz w:val="18"/>
                <w:szCs w:val="18"/>
              </w:rPr>
            </w:pPr>
            <w:r w:rsidRPr="003E1E45">
              <w:rPr>
                <w:color w:val="000000"/>
                <w:sz w:val="18"/>
                <w:szCs w:val="18"/>
              </w:rPr>
              <w:t>15</w:t>
            </w:r>
          </w:p>
        </w:tc>
        <w:tc>
          <w:tcPr>
            <w:tcW w:w="2135" w:type="dxa"/>
            <w:shd w:val="clear" w:color="auto" w:fill="auto"/>
            <w:hideMark/>
          </w:tcPr>
          <w:p w14:paraId="01D50FCE"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5CBFB6B" w14:textId="77777777" w:rsidR="003E1E45" w:rsidRPr="003E1E45" w:rsidRDefault="003E1E45">
            <w:pPr>
              <w:rPr>
                <w:color w:val="000000"/>
                <w:sz w:val="18"/>
                <w:szCs w:val="18"/>
              </w:rPr>
            </w:pPr>
            <w:r w:rsidRPr="003E1E45">
              <w:rPr>
                <w:color w:val="000000"/>
                <w:sz w:val="18"/>
                <w:szCs w:val="18"/>
              </w:rPr>
              <w:t>У 176 ТН 198</w:t>
            </w:r>
          </w:p>
        </w:tc>
        <w:tc>
          <w:tcPr>
            <w:tcW w:w="2459" w:type="dxa"/>
            <w:shd w:val="clear" w:color="auto" w:fill="auto"/>
            <w:hideMark/>
          </w:tcPr>
          <w:p w14:paraId="5D7930CE" w14:textId="77777777" w:rsidR="003E1E45" w:rsidRPr="003E1E45" w:rsidRDefault="003E1E45">
            <w:pPr>
              <w:rPr>
                <w:color w:val="000000"/>
                <w:sz w:val="18"/>
                <w:szCs w:val="18"/>
              </w:rPr>
            </w:pPr>
            <w:r w:rsidRPr="003E1E45">
              <w:rPr>
                <w:color w:val="000000"/>
                <w:sz w:val="18"/>
                <w:szCs w:val="18"/>
              </w:rPr>
              <w:t>XTAFS035LM1314455</w:t>
            </w:r>
          </w:p>
        </w:tc>
        <w:tc>
          <w:tcPr>
            <w:tcW w:w="1425" w:type="dxa"/>
            <w:shd w:val="clear" w:color="auto" w:fill="auto"/>
            <w:hideMark/>
          </w:tcPr>
          <w:p w14:paraId="0D524620"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45E1779" w14:textId="77777777" w:rsidTr="003E1E45">
        <w:trPr>
          <w:trHeight w:val="227"/>
        </w:trPr>
        <w:tc>
          <w:tcPr>
            <w:tcW w:w="1596" w:type="dxa"/>
            <w:shd w:val="clear" w:color="auto" w:fill="auto"/>
            <w:hideMark/>
          </w:tcPr>
          <w:p w14:paraId="7789C4BC" w14:textId="77777777" w:rsidR="003E1E45" w:rsidRPr="003E1E45" w:rsidRDefault="003E1E45">
            <w:pPr>
              <w:rPr>
                <w:color w:val="000000"/>
                <w:sz w:val="18"/>
                <w:szCs w:val="18"/>
              </w:rPr>
            </w:pPr>
            <w:r w:rsidRPr="003E1E45">
              <w:rPr>
                <w:color w:val="000000"/>
                <w:sz w:val="18"/>
                <w:szCs w:val="18"/>
              </w:rPr>
              <w:t>16</w:t>
            </w:r>
          </w:p>
        </w:tc>
        <w:tc>
          <w:tcPr>
            <w:tcW w:w="2135" w:type="dxa"/>
            <w:shd w:val="clear" w:color="auto" w:fill="auto"/>
            <w:hideMark/>
          </w:tcPr>
          <w:p w14:paraId="7B4D4EA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FCFBF06" w14:textId="77777777" w:rsidR="003E1E45" w:rsidRPr="003E1E45" w:rsidRDefault="003E1E45">
            <w:pPr>
              <w:rPr>
                <w:color w:val="000000"/>
                <w:sz w:val="18"/>
                <w:szCs w:val="18"/>
              </w:rPr>
            </w:pPr>
            <w:r w:rsidRPr="003E1E45">
              <w:rPr>
                <w:color w:val="000000"/>
                <w:sz w:val="18"/>
                <w:szCs w:val="18"/>
              </w:rPr>
              <w:t>У 352 ХУ 198</w:t>
            </w:r>
          </w:p>
        </w:tc>
        <w:tc>
          <w:tcPr>
            <w:tcW w:w="2459" w:type="dxa"/>
            <w:shd w:val="clear" w:color="auto" w:fill="auto"/>
            <w:hideMark/>
          </w:tcPr>
          <w:p w14:paraId="3FE03F58" w14:textId="77777777" w:rsidR="003E1E45" w:rsidRPr="003E1E45" w:rsidRDefault="003E1E45">
            <w:pPr>
              <w:rPr>
                <w:color w:val="000000"/>
                <w:sz w:val="18"/>
                <w:szCs w:val="18"/>
              </w:rPr>
            </w:pPr>
            <w:r w:rsidRPr="003E1E45">
              <w:rPr>
                <w:color w:val="000000"/>
                <w:sz w:val="18"/>
                <w:szCs w:val="18"/>
              </w:rPr>
              <w:t>XTAFS035LM1314464</w:t>
            </w:r>
          </w:p>
        </w:tc>
        <w:tc>
          <w:tcPr>
            <w:tcW w:w="1425" w:type="dxa"/>
            <w:shd w:val="clear" w:color="auto" w:fill="auto"/>
            <w:hideMark/>
          </w:tcPr>
          <w:p w14:paraId="18EAD79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875524B" w14:textId="77777777" w:rsidTr="003E1E45">
        <w:trPr>
          <w:trHeight w:val="227"/>
        </w:trPr>
        <w:tc>
          <w:tcPr>
            <w:tcW w:w="1596" w:type="dxa"/>
            <w:shd w:val="clear" w:color="auto" w:fill="auto"/>
            <w:hideMark/>
          </w:tcPr>
          <w:p w14:paraId="28B73F58" w14:textId="77777777" w:rsidR="003E1E45" w:rsidRPr="003E1E45" w:rsidRDefault="003E1E45">
            <w:pPr>
              <w:rPr>
                <w:color w:val="000000"/>
                <w:sz w:val="18"/>
                <w:szCs w:val="18"/>
              </w:rPr>
            </w:pPr>
            <w:r w:rsidRPr="003E1E45">
              <w:rPr>
                <w:color w:val="000000"/>
                <w:sz w:val="18"/>
                <w:szCs w:val="18"/>
              </w:rPr>
              <w:t>17</w:t>
            </w:r>
          </w:p>
        </w:tc>
        <w:tc>
          <w:tcPr>
            <w:tcW w:w="2135" w:type="dxa"/>
            <w:shd w:val="clear" w:color="auto" w:fill="auto"/>
            <w:hideMark/>
          </w:tcPr>
          <w:p w14:paraId="1905EA43"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2F8D745" w14:textId="77777777" w:rsidR="003E1E45" w:rsidRPr="003E1E45" w:rsidRDefault="003E1E45">
            <w:pPr>
              <w:rPr>
                <w:color w:val="000000"/>
                <w:sz w:val="18"/>
                <w:szCs w:val="18"/>
              </w:rPr>
            </w:pPr>
            <w:r w:rsidRPr="003E1E45">
              <w:rPr>
                <w:color w:val="000000"/>
                <w:sz w:val="18"/>
                <w:szCs w:val="18"/>
              </w:rPr>
              <w:t>У 791 СТ 198</w:t>
            </w:r>
          </w:p>
        </w:tc>
        <w:tc>
          <w:tcPr>
            <w:tcW w:w="2459" w:type="dxa"/>
            <w:shd w:val="clear" w:color="auto" w:fill="auto"/>
            <w:hideMark/>
          </w:tcPr>
          <w:p w14:paraId="6F673E1E" w14:textId="77777777" w:rsidR="003E1E45" w:rsidRPr="003E1E45" w:rsidRDefault="003E1E45">
            <w:pPr>
              <w:rPr>
                <w:color w:val="000000"/>
                <w:sz w:val="18"/>
                <w:szCs w:val="18"/>
              </w:rPr>
            </w:pPr>
            <w:r w:rsidRPr="003E1E45">
              <w:rPr>
                <w:color w:val="000000"/>
                <w:sz w:val="18"/>
                <w:szCs w:val="18"/>
              </w:rPr>
              <w:t>XTAFS035LM1314468</w:t>
            </w:r>
          </w:p>
        </w:tc>
        <w:tc>
          <w:tcPr>
            <w:tcW w:w="1425" w:type="dxa"/>
            <w:shd w:val="clear" w:color="auto" w:fill="auto"/>
            <w:hideMark/>
          </w:tcPr>
          <w:p w14:paraId="66C6ECB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EE8195B" w14:textId="77777777" w:rsidTr="003E1E45">
        <w:trPr>
          <w:trHeight w:val="227"/>
        </w:trPr>
        <w:tc>
          <w:tcPr>
            <w:tcW w:w="1596" w:type="dxa"/>
            <w:shd w:val="clear" w:color="auto" w:fill="auto"/>
            <w:hideMark/>
          </w:tcPr>
          <w:p w14:paraId="47E31190" w14:textId="77777777" w:rsidR="003E1E45" w:rsidRPr="003E1E45" w:rsidRDefault="003E1E45">
            <w:pPr>
              <w:rPr>
                <w:color w:val="000000"/>
                <w:sz w:val="18"/>
                <w:szCs w:val="18"/>
              </w:rPr>
            </w:pPr>
            <w:r w:rsidRPr="003E1E45">
              <w:rPr>
                <w:color w:val="000000"/>
                <w:sz w:val="18"/>
                <w:szCs w:val="18"/>
              </w:rPr>
              <w:t>18</w:t>
            </w:r>
          </w:p>
        </w:tc>
        <w:tc>
          <w:tcPr>
            <w:tcW w:w="2135" w:type="dxa"/>
            <w:shd w:val="clear" w:color="auto" w:fill="auto"/>
            <w:hideMark/>
          </w:tcPr>
          <w:p w14:paraId="6D25A723"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889E426" w14:textId="77777777" w:rsidR="003E1E45" w:rsidRPr="003E1E45" w:rsidRDefault="003E1E45">
            <w:pPr>
              <w:rPr>
                <w:color w:val="000000"/>
                <w:sz w:val="18"/>
                <w:szCs w:val="18"/>
              </w:rPr>
            </w:pPr>
            <w:r w:rsidRPr="003E1E45">
              <w:rPr>
                <w:color w:val="000000"/>
                <w:sz w:val="18"/>
                <w:szCs w:val="18"/>
              </w:rPr>
              <w:t>У 906 СТ 198</w:t>
            </w:r>
          </w:p>
        </w:tc>
        <w:tc>
          <w:tcPr>
            <w:tcW w:w="2459" w:type="dxa"/>
            <w:shd w:val="clear" w:color="auto" w:fill="auto"/>
            <w:hideMark/>
          </w:tcPr>
          <w:p w14:paraId="3D025827" w14:textId="77777777" w:rsidR="003E1E45" w:rsidRPr="003E1E45" w:rsidRDefault="003E1E45">
            <w:pPr>
              <w:rPr>
                <w:color w:val="000000"/>
                <w:sz w:val="18"/>
                <w:szCs w:val="18"/>
              </w:rPr>
            </w:pPr>
            <w:r w:rsidRPr="003E1E45">
              <w:rPr>
                <w:color w:val="000000"/>
                <w:sz w:val="18"/>
                <w:szCs w:val="18"/>
              </w:rPr>
              <w:t>XTAFS035LM1314485</w:t>
            </w:r>
          </w:p>
        </w:tc>
        <w:tc>
          <w:tcPr>
            <w:tcW w:w="1425" w:type="dxa"/>
            <w:shd w:val="clear" w:color="auto" w:fill="auto"/>
            <w:hideMark/>
          </w:tcPr>
          <w:p w14:paraId="1DFC9B8C"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44F5F6A" w14:textId="77777777" w:rsidTr="003E1E45">
        <w:trPr>
          <w:trHeight w:val="227"/>
        </w:trPr>
        <w:tc>
          <w:tcPr>
            <w:tcW w:w="1596" w:type="dxa"/>
            <w:shd w:val="clear" w:color="auto" w:fill="auto"/>
            <w:hideMark/>
          </w:tcPr>
          <w:p w14:paraId="2921AD8C" w14:textId="77777777" w:rsidR="003E1E45" w:rsidRPr="003E1E45" w:rsidRDefault="003E1E45">
            <w:pPr>
              <w:rPr>
                <w:color w:val="000000"/>
                <w:sz w:val="18"/>
                <w:szCs w:val="18"/>
              </w:rPr>
            </w:pPr>
            <w:r w:rsidRPr="003E1E45">
              <w:rPr>
                <w:color w:val="000000"/>
                <w:sz w:val="18"/>
                <w:szCs w:val="18"/>
              </w:rPr>
              <w:t>19</w:t>
            </w:r>
          </w:p>
        </w:tc>
        <w:tc>
          <w:tcPr>
            <w:tcW w:w="2135" w:type="dxa"/>
            <w:shd w:val="clear" w:color="auto" w:fill="auto"/>
            <w:hideMark/>
          </w:tcPr>
          <w:p w14:paraId="0C0BA68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5FF8A1E" w14:textId="77777777" w:rsidR="003E1E45" w:rsidRPr="003E1E45" w:rsidRDefault="003E1E45">
            <w:pPr>
              <w:rPr>
                <w:color w:val="000000"/>
                <w:sz w:val="18"/>
                <w:szCs w:val="18"/>
              </w:rPr>
            </w:pPr>
            <w:r w:rsidRPr="003E1E45">
              <w:rPr>
                <w:color w:val="000000"/>
                <w:sz w:val="18"/>
                <w:szCs w:val="18"/>
              </w:rPr>
              <w:t>У 640 ТН 198</w:t>
            </w:r>
          </w:p>
        </w:tc>
        <w:tc>
          <w:tcPr>
            <w:tcW w:w="2459" w:type="dxa"/>
            <w:shd w:val="clear" w:color="auto" w:fill="auto"/>
            <w:hideMark/>
          </w:tcPr>
          <w:p w14:paraId="27625FEA" w14:textId="77777777" w:rsidR="003E1E45" w:rsidRPr="003E1E45" w:rsidRDefault="003E1E45">
            <w:pPr>
              <w:rPr>
                <w:color w:val="000000"/>
                <w:sz w:val="18"/>
                <w:szCs w:val="18"/>
              </w:rPr>
            </w:pPr>
            <w:r w:rsidRPr="003E1E45">
              <w:rPr>
                <w:color w:val="000000"/>
                <w:sz w:val="18"/>
                <w:szCs w:val="18"/>
              </w:rPr>
              <w:t>XTAFS035LM1314497</w:t>
            </w:r>
          </w:p>
        </w:tc>
        <w:tc>
          <w:tcPr>
            <w:tcW w:w="1425" w:type="dxa"/>
            <w:shd w:val="clear" w:color="auto" w:fill="auto"/>
            <w:hideMark/>
          </w:tcPr>
          <w:p w14:paraId="040664A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AA161DE" w14:textId="77777777" w:rsidTr="003E1E45">
        <w:trPr>
          <w:trHeight w:val="227"/>
        </w:trPr>
        <w:tc>
          <w:tcPr>
            <w:tcW w:w="1596" w:type="dxa"/>
            <w:shd w:val="clear" w:color="auto" w:fill="auto"/>
            <w:hideMark/>
          </w:tcPr>
          <w:p w14:paraId="740C20B3" w14:textId="77777777" w:rsidR="003E1E45" w:rsidRPr="003E1E45" w:rsidRDefault="003E1E45">
            <w:pPr>
              <w:rPr>
                <w:color w:val="000000"/>
                <w:sz w:val="18"/>
                <w:szCs w:val="18"/>
              </w:rPr>
            </w:pPr>
            <w:r w:rsidRPr="003E1E45">
              <w:rPr>
                <w:color w:val="000000"/>
                <w:sz w:val="18"/>
                <w:szCs w:val="18"/>
              </w:rPr>
              <w:t>20</w:t>
            </w:r>
          </w:p>
        </w:tc>
        <w:tc>
          <w:tcPr>
            <w:tcW w:w="2135" w:type="dxa"/>
            <w:shd w:val="clear" w:color="auto" w:fill="auto"/>
            <w:hideMark/>
          </w:tcPr>
          <w:p w14:paraId="104F5FE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01ED18C" w14:textId="77777777" w:rsidR="003E1E45" w:rsidRPr="003E1E45" w:rsidRDefault="003E1E45">
            <w:pPr>
              <w:rPr>
                <w:color w:val="000000"/>
                <w:sz w:val="18"/>
                <w:szCs w:val="18"/>
              </w:rPr>
            </w:pPr>
            <w:r w:rsidRPr="003E1E45">
              <w:rPr>
                <w:color w:val="000000"/>
                <w:sz w:val="18"/>
                <w:szCs w:val="18"/>
              </w:rPr>
              <w:t>У 153 ТН 198</w:t>
            </w:r>
          </w:p>
        </w:tc>
        <w:tc>
          <w:tcPr>
            <w:tcW w:w="2459" w:type="dxa"/>
            <w:shd w:val="clear" w:color="auto" w:fill="auto"/>
            <w:hideMark/>
          </w:tcPr>
          <w:p w14:paraId="4959BD47" w14:textId="77777777" w:rsidR="003E1E45" w:rsidRPr="003E1E45" w:rsidRDefault="003E1E45">
            <w:pPr>
              <w:rPr>
                <w:color w:val="000000"/>
                <w:sz w:val="18"/>
                <w:szCs w:val="18"/>
              </w:rPr>
            </w:pPr>
            <w:r w:rsidRPr="003E1E45">
              <w:rPr>
                <w:color w:val="000000"/>
                <w:sz w:val="18"/>
                <w:szCs w:val="18"/>
              </w:rPr>
              <w:t>XTAFS035LM1314632</w:t>
            </w:r>
          </w:p>
        </w:tc>
        <w:tc>
          <w:tcPr>
            <w:tcW w:w="1425" w:type="dxa"/>
            <w:shd w:val="clear" w:color="auto" w:fill="auto"/>
            <w:hideMark/>
          </w:tcPr>
          <w:p w14:paraId="12BF2955"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00511D2" w14:textId="77777777" w:rsidTr="003E1E45">
        <w:trPr>
          <w:trHeight w:val="227"/>
        </w:trPr>
        <w:tc>
          <w:tcPr>
            <w:tcW w:w="1596" w:type="dxa"/>
            <w:shd w:val="clear" w:color="auto" w:fill="auto"/>
            <w:hideMark/>
          </w:tcPr>
          <w:p w14:paraId="2C346022" w14:textId="77777777" w:rsidR="003E1E45" w:rsidRPr="003E1E45" w:rsidRDefault="003E1E45">
            <w:pPr>
              <w:rPr>
                <w:color w:val="000000"/>
                <w:sz w:val="18"/>
                <w:szCs w:val="18"/>
              </w:rPr>
            </w:pPr>
            <w:r w:rsidRPr="003E1E45">
              <w:rPr>
                <w:color w:val="000000"/>
                <w:sz w:val="18"/>
                <w:szCs w:val="18"/>
              </w:rPr>
              <w:t>21</w:t>
            </w:r>
          </w:p>
        </w:tc>
        <w:tc>
          <w:tcPr>
            <w:tcW w:w="2135" w:type="dxa"/>
            <w:shd w:val="clear" w:color="auto" w:fill="auto"/>
            <w:hideMark/>
          </w:tcPr>
          <w:p w14:paraId="7058D410"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ACC503E" w14:textId="77777777" w:rsidR="003E1E45" w:rsidRPr="003E1E45" w:rsidRDefault="003E1E45">
            <w:pPr>
              <w:rPr>
                <w:color w:val="000000"/>
                <w:sz w:val="18"/>
                <w:szCs w:val="18"/>
              </w:rPr>
            </w:pPr>
            <w:r w:rsidRPr="003E1E45">
              <w:rPr>
                <w:color w:val="000000"/>
                <w:sz w:val="18"/>
                <w:szCs w:val="18"/>
              </w:rPr>
              <w:t>У 059 ТО 198</w:t>
            </w:r>
          </w:p>
        </w:tc>
        <w:tc>
          <w:tcPr>
            <w:tcW w:w="2459" w:type="dxa"/>
            <w:shd w:val="clear" w:color="auto" w:fill="auto"/>
            <w:hideMark/>
          </w:tcPr>
          <w:p w14:paraId="2B2F19B1" w14:textId="77777777" w:rsidR="003E1E45" w:rsidRPr="003E1E45" w:rsidRDefault="003E1E45">
            <w:pPr>
              <w:rPr>
                <w:color w:val="000000"/>
                <w:sz w:val="18"/>
                <w:szCs w:val="18"/>
              </w:rPr>
            </w:pPr>
            <w:r w:rsidRPr="003E1E45">
              <w:rPr>
                <w:color w:val="000000"/>
                <w:sz w:val="18"/>
                <w:szCs w:val="18"/>
              </w:rPr>
              <w:t>XTAFS035LM1314633</w:t>
            </w:r>
          </w:p>
        </w:tc>
        <w:tc>
          <w:tcPr>
            <w:tcW w:w="1425" w:type="dxa"/>
            <w:shd w:val="clear" w:color="auto" w:fill="auto"/>
            <w:hideMark/>
          </w:tcPr>
          <w:p w14:paraId="48F9537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45AEB18" w14:textId="77777777" w:rsidTr="003E1E45">
        <w:trPr>
          <w:trHeight w:val="227"/>
        </w:trPr>
        <w:tc>
          <w:tcPr>
            <w:tcW w:w="1596" w:type="dxa"/>
            <w:shd w:val="clear" w:color="auto" w:fill="auto"/>
            <w:hideMark/>
          </w:tcPr>
          <w:p w14:paraId="7D89613A" w14:textId="77777777" w:rsidR="003E1E45" w:rsidRPr="003E1E45" w:rsidRDefault="003E1E45">
            <w:pPr>
              <w:rPr>
                <w:color w:val="000000"/>
                <w:sz w:val="18"/>
                <w:szCs w:val="18"/>
              </w:rPr>
            </w:pPr>
            <w:r w:rsidRPr="003E1E45">
              <w:rPr>
                <w:color w:val="000000"/>
                <w:sz w:val="18"/>
                <w:szCs w:val="18"/>
              </w:rPr>
              <w:t>22</w:t>
            </w:r>
          </w:p>
        </w:tc>
        <w:tc>
          <w:tcPr>
            <w:tcW w:w="2135" w:type="dxa"/>
            <w:shd w:val="clear" w:color="auto" w:fill="auto"/>
            <w:hideMark/>
          </w:tcPr>
          <w:p w14:paraId="1A63FA44"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884B07D" w14:textId="77777777" w:rsidR="003E1E45" w:rsidRPr="003E1E45" w:rsidRDefault="003E1E45">
            <w:pPr>
              <w:rPr>
                <w:color w:val="000000"/>
                <w:sz w:val="18"/>
                <w:szCs w:val="18"/>
              </w:rPr>
            </w:pPr>
            <w:r w:rsidRPr="003E1E45">
              <w:rPr>
                <w:color w:val="000000"/>
                <w:sz w:val="18"/>
                <w:szCs w:val="18"/>
              </w:rPr>
              <w:t>У 765 УХ 198</w:t>
            </w:r>
          </w:p>
        </w:tc>
        <w:tc>
          <w:tcPr>
            <w:tcW w:w="2459" w:type="dxa"/>
            <w:shd w:val="clear" w:color="auto" w:fill="auto"/>
            <w:hideMark/>
          </w:tcPr>
          <w:p w14:paraId="65735E36" w14:textId="77777777" w:rsidR="003E1E45" w:rsidRPr="003E1E45" w:rsidRDefault="003E1E45">
            <w:pPr>
              <w:rPr>
                <w:color w:val="000000"/>
                <w:sz w:val="18"/>
                <w:szCs w:val="18"/>
              </w:rPr>
            </w:pPr>
            <w:r w:rsidRPr="003E1E45">
              <w:rPr>
                <w:color w:val="000000"/>
                <w:sz w:val="18"/>
                <w:szCs w:val="18"/>
              </w:rPr>
              <w:t>XTAFS035LM1314634</w:t>
            </w:r>
          </w:p>
        </w:tc>
        <w:tc>
          <w:tcPr>
            <w:tcW w:w="1425" w:type="dxa"/>
            <w:shd w:val="clear" w:color="auto" w:fill="auto"/>
            <w:hideMark/>
          </w:tcPr>
          <w:p w14:paraId="15F21D4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24FE502" w14:textId="77777777" w:rsidTr="003E1E45">
        <w:trPr>
          <w:trHeight w:val="227"/>
        </w:trPr>
        <w:tc>
          <w:tcPr>
            <w:tcW w:w="1596" w:type="dxa"/>
            <w:shd w:val="clear" w:color="auto" w:fill="auto"/>
            <w:hideMark/>
          </w:tcPr>
          <w:p w14:paraId="2EF99C36" w14:textId="77777777" w:rsidR="003E1E45" w:rsidRPr="003E1E45" w:rsidRDefault="003E1E45">
            <w:pPr>
              <w:rPr>
                <w:color w:val="000000"/>
                <w:sz w:val="18"/>
                <w:szCs w:val="18"/>
              </w:rPr>
            </w:pPr>
            <w:r w:rsidRPr="003E1E45">
              <w:rPr>
                <w:color w:val="000000"/>
                <w:sz w:val="18"/>
                <w:szCs w:val="18"/>
              </w:rPr>
              <w:t>23</w:t>
            </w:r>
          </w:p>
        </w:tc>
        <w:tc>
          <w:tcPr>
            <w:tcW w:w="2135" w:type="dxa"/>
            <w:shd w:val="clear" w:color="auto" w:fill="auto"/>
            <w:hideMark/>
          </w:tcPr>
          <w:p w14:paraId="38EA88B4"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88B2700" w14:textId="77777777" w:rsidR="003E1E45" w:rsidRPr="003E1E45" w:rsidRDefault="003E1E45">
            <w:pPr>
              <w:rPr>
                <w:color w:val="000000"/>
                <w:sz w:val="18"/>
                <w:szCs w:val="18"/>
              </w:rPr>
            </w:pPr>
            <w:r w:rsidRPr="003E1E45">
              <w:rPr>
                <w:color w:val="000000"/>
                <w:sz w:val="18"/>
                <w:szCs w:val="18"/>
              </w:rPr>
              <w:t>К 207 ОТ 198</w:t>
            </w:r>
          </w:p>
        </w:tc>
        <w:tc>
          <w:tcPr>
            <w:tcW w:w="2459" w:type="dxa"/>
            <w:shd w:val="clear" w:color="auto" w:fill="auto"/>
            <w:hideMark/>
          </w:tcPr>
          <w:p w14:paraId="2D63FB06" w14:textId="77777777" w:rsidR="003E1E45" w:rsidRPr="003E1E45" w:rsidRDefault="003E1E45">
            <w:pPr>
              <w:rPr>
                <w:color w:val="000000"/>
                <w:sz w:val="18"/>
                <w:szCs w:val="18"/>
              </w:rPr>
            </w:pPr>
            <w:r w:rsidRPr="003E1E45">
              <w:rPr>
                <w:color w:val="000000"/>
                <w:sz w:val="18"/>
                <w:szCs w:val="18"/>
              </w:rPr>
              <w:t>XTAFS035LM1314642</w:t>
            </w:r>
          </w:p>
        </w:tc>
        <w:tc>
          <w:tcPr>
            <w:tcW w:w="1425" w:type="dxa"/>
            <w:shd w:val="clear" w:color="auto" w:fill="auto"/>
            <w:hideMark/>
          </w:tcPr>
          <w:p w14:paraId="6FA1EEB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F0925F0" w14:textId="77777777" w:rsidTr="003E1E45">
        <w:trPr>
          <w:trHeight w:val="227"/>
        </w:trPr>
        <w:tc>
          <w:tcPr>
            <w:tcW w:w="1596" w:type="dxa"/>
            <w:shd w:val="clear" w:color="auto" w:fill="auto"/>
            <w:hideMark/>
          </w:tcPr>
          <w:p w14:paraId="3E114163" w14:textId="77777777" w:rsidR="003E1E45" w:rsidRPr="003E1E45" w:rsidRDefault="003E1E45">
            <w:pPr>
              <w:rPr>
                <w:color w:val="000000"/>
                <w:sz w:val="18"/>
                <w:szCs w:val="18"/>
              </w:rPr>
            </w:pPr>
            <w:r w:rsidRPr="003E1E45">
              <w:rPr>
                <w:color w:val="000000"/>
                <w:sz w:val="18"/>
                <w:szCs w:val="18"/>
              </w:rPr>
              <w:t>24</w:t>
            </w:r>
          </w:p>
        </w:tc>
        <w:tc>
          <w:tcPr>
            <w:tcW w:w="2135" w:type="dxa"/>
            <w:shd w:val="clear" w:color="auto" w:fill="auto"/>
            <w:hideMark/>
          </w:tcPr>
          <w:p w14:paraId="37064DA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7DCEB17" w14:textId="77777777" w:rsidR="003E1E45" w:rsidRPr="003E1E45" w:rsidRDefault="003E1E45">
            <w:pPr>
              <w:rPr>
                <w:color w:val="000000"/>
                <w:sz w:val="18"/>
                <w:szCs w:val="18"/>
              </w:rPr>
            </w:pPr>
            <w:r w:rsidRPr="003E1E45">
              <w:rPr>
                <w:color w:val="000000"/>
                <w:sz w:val="18"/>
                <w:szCs w:val="18"/>
              </w:rPr>
              <w:t>У 828 СТ 198</w:t>
            </w:r>
          </w:p>
        </w:tc>
        <w:tc>
          <w:tcPr>
            <w:tcW w:w="2459" w:type="dxa"/>
            <w:shd w:val="clear" w:color="auto" w:fill="auto"/>
            <w:hideMark/>
          </w:tcPr>
          <w:p w14:paraId="41337D6A" w14:textId="77777777" w:rsidR="003E1E45" w:rsidRPr="003E1E45" w:rsidRDefault="003E1E45">
            <w:pPr>
              <w:rPr>
                <w:color w:val="000000"/>
                <w:sz w:val="18"/>
                <w:szCs w:val="18"/>
              </w:rPr>
            </w:pPr>
            <w:r w:rsidRPr="003E1E45">
              <w:rPr>
                <w:color w:val="000000"/>
                <w:sz w:val="18"/>
                <w:szCs w:val="18"/>
              </w:rPr>
              <w:t>XTAFS035LM1314649</w:t>
            </w:r>
          </w:p>
        </w:tc>
        <w:tc>
          <w:tcPr>
            <w:tcW w:w="1425" w:type="dxa"/>
            <w:shd w:val="clear" w:color="auto" w:fill="auto"/>
            <w:hideMark/>
          </w:tcPr>
          <w:p w14:paraId="6F5F1DD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8E42683" w14:textId="77777777" w:rsidTr="003E1E45">
        <w:trPr>
          <w:trHeight w:val="227"/>
        </w:trPr>
        <w:tc>
          <w:tcPr>
            <w:tcW w:w="1596" w:type="dxa"/>
            <w:shd w:val="clear" w:color="auto" w:fill="auto"/>
            <w:hideMark/>
          </w:tcPr>
          <w:p w14:paraId="0D0137D7" w14:textId="77777777" w:rsidR="003E1E45" w:rsidRPr="003E1E45" w:rsidRDefault="003E1E45">
            <w:pPr>
              <w:rPr>
                <w:color w:val="000000"/>
                <w:sz w:val="18"/>
                <w:szCs w:val="18"/>
              </w:rPr>
            </w:pPr>
            <w:r w:rsidRPr="003E1E45">
              <w:rPr>
                <w:color w:val="000000"/>
                <w:sz w:val="18"/>
                <w:szCs w:val="18"/>
              </w:rPr>
              <w:t>25</w:t>
            </w:r>
          </w:p>
        </w:tc>
        <w:tc>
          <w:tcPr>
            <w:tcW w:w="2135" w:type="dxa"/>
            <w:shd w:val="clear" w:color="auto" w:fill="auto"/>
            <w:hideMark/>
          </w:tcPr>
          <w:p w14:paraId="02C7E9C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A614E3D" w14:textId="77777777" w:rsidR="003E1E45" w:rsidRPr="003E1E45" w:rsidRDefault="003E1E45">
            <w:pPr>
              <w:rPr>
                <w:color w:val="000000"/>
                <w:sz w:val="18"/>
                <w:szCs w:val="18"/>
              </w:rPr>
            </w:pPr>
            <w:r w:rsidRPr="003E1E45">
              <w:rPr>
                <w:color w:val="000000"/>
                <w:sz w:val="18"/>
                <w:szCs w:val="18"/>
              </w:rPr>
              <w:t>У 783 СТ 198</w:t>
            </w:r>
          </w:p>
        </w:tc>
        <w:tc>
          <w:tcPr>
            <w:tcW w:w="2459" w:type="dxa"/>
            <w:shd w:val="clear" w:color="auto" w:fill="auto"/>
            <w:hideMark/>
          </w:tcPr>
          <w:p w14:paraId="1203622B" w14:textId="77777777" w:rsidR="003E1E45" w:rsidRPr="003E1E45" w:rsidRDefault="003E1E45">
            <w:pPr>
              <w:rPr>
                <w:color w:val="000000"/>
                <w:sz w:val="18"/>
                <w:szCs w:val="18"/>
              </w:rPr>
            </w:pPr>
            <w:r w:rsidRPr="003E1E45">
              <w:rPr>
                <w:color w:val="000000"/>
                <w:sz w:val="18"/>
                <w:szCs w:val="18"/>
              </w:rPr>
              <w:t>XTAFS035LM1314663</w:t>
            </w:r>
          </w:p>
        </w:tc>
        <w:tc>
          <w:tcPr>
            <w:tcW w:w="1425" w:type="dxa"/>
            <w:shd w:val="clear" w:color="auto" w:fill="auto"/>
            <w:hideMark/>
          </w:tcPr>
          <w:p w14:paraId="26D9B43C"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5677F8D" w14:textId="77777777" w:rsidTr="003E1E45">
        <w:trPr>
          <w:trHeight w:val="227"/>
        </w:trPr>
        <w:tc>
          <w:tcPr>
            <w:tcW w:w="1596" w:type="dxa"/>
            <w:shd w:val="clear" w:color="auto" w:fill="auto"/>
            <w:hideMark/>
          </w:tcPr>
          <w:p w14:paraId="33A6125C" w14:textId="77777777" w:rsidR="003E1E45" w:rsidRPr="003E1E45" w:rsidRDefault="003E1E45">
            <w:pPr>
              <w:rPr>
                <w:color w:val="000000"/>
                <w:sz w:val="18"/>
                <w:szCs w:val="18"/>
              </w:rPr>
            </w:pPr>
            <w:r w:rsidRPr="003E1E45">
              <w:rPr>
                <w:color w:val="000000"/>
                <w:sz w:val="18"/>
                <w:szCs w:val="18"/>
              </w:rPr>
              <w:t>26</w:t>
            </w:r>
          </w:p>
        </w:tc>
        <w:tc>
          <w:tcPr>
            <w:tcW w:w="2135" w:type="dxa"/>
            <w:shd w:val="clear" w:color="auto" w:fill="auto"/>
            <w:hideMark/>
          </w:tcPr>
          <w:p w14:paraId="051B11B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A82649A" w14:textId="77777777" w:rsidR="003E1E45" w:rsidRPr="003E1E45" w:rsidRDefault="003E1E45">
            <w:pPr>
              <w:rPr>
                <w:color w:val="000000"/>
                <w:sz w:val="18"/>
                <w:szCs w:val="18"/>
              </w:rPr>
            </w:pPr>
            <w:r w:rsidRPr="003E1E45">
              <w:rPr>
                <w:color w:val="000000"/>
                <w:sz w:val="18"/>
                <w:szCs w:val="18"/>
              </w:rPr>
              <w:t>К 260 ОТ 198</w:t>
            </w:r>
          </w:p>
        </w:tc>
        <w:tc>
          <w:tcPr>
            <w:tcW w:w="2459" w:type="dxa"/>
            <w:shd w:val="clear" w:color="auto" w:fill="auto"/>
            <w:hideMark/>
          </w:tcPr>
          <w:p w14:paraId="775A55B6" w14:textId="77777777" w:rsidR="003E1E45" w:rsidRPr="003E1E45" w:rsidRDefault="003E1E45">
            <w:pPr>
              <w:rPr>
                <w:color w:val="000000"/>
                <w:sz w:val="18"/>
                <w:szCs w:val="18"/>
              </w:rPr>
            </w:pPr>
            <w:r w:rsidRPr="003E1E45">
              <w:rPr>
                <w:color w:val="000000"/>
                <w:sz w:val="18"/>
                <w:szCs w:val="18"/>
              </w:rPr>
              <w:t>XTAFS035LM1314664</w:t>
            </w:r>
          </w:p>
        </w:tc>
        <w:tc>
          <w:tcPr>
            <w:tcW w:w="1425" w:type="dxa"/>
            <w:shd w:val="clear" w:color="auto" w:fill="auto"/>
            <w:hideMark/>
          </w:tcPr>
          <w:p w14:paraId="5F972B5D"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1DBEF22" w14:textId="77777777" w:rsidTr="003E1E45">
        <w:trPr>
          <w:trHeight w:val="227"/>
        </w:trPr>
        <w:tc>
          <w:tcPr>
            <w:tcW w:w="1596" w:type="dxa"/>
            <w:shd w:val="clear" w:color="auto" w:fill="auto"/>
            <w:hideMark/>
          </w:tcPr>
          <w:p w14:paraId="2E952C39" w14:textId="77777777" w:rsidR="003E1E45" w:rsidRPr="003E1E45" w:rsidRDefault="003E1E45">
            <w:pPr>
              <w:rPr>
                <w:color w:val="000000"/>
                <w:sz w:val="18"/>
                <w:szCs w:val="18"/>
              </w:rPr>
            </w:pPr>
            <w:r w:rsidRPr="003E1E45">
              <w:rPr>
                <w:color w:val="000000"/>
                <w:sz w:val="18"/>
                <w:szCs w:val="18"/>
              </w:rPr>
              <w:t>27</w:t>
            </w:r>
          </w:p>
        </w:tc>
        <w:tc>
          <w:tcPr>
            <w:tcW w:w="2135" w:type="dxa"/>
            <w:shd w:val="clear" w:color="auto" w:fill="auto"/>
            <w:hideMark/>
          </w:tcPr>
          <w:p w14:paraId="2BCE650B"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80724C6" w14:textId="77777777" w:rsidR="003E1E45" w:rsidRPr="003E1E45" w:rsidRDefault="003E1E45">
            <w:pPr>
              <w:rPr>
                <w:color w:val="000000"/>
                <w:sz w:val="18"/>
                <w:szCs w:val="18"/>
              </w:rPr>
            </w:pPr>
            <w:r w:rsidRPr="003E1E45">
              <w:rPr>
                <w:color w:val="000000"/>
                <w:sz w:val="18"/>
                <w:szCs w:val="18"/>
              </w:rPr>
              <w:t>У 531 ТН 198</w:t>
            </w:r>
          </w:p>
        </w:tc>
        <w:tc>
          <w:tcPr>
            <w:tcW w:w="2459" w:type="dxa"/>
            <w:shd w:val="clear" w:color="auto" w:fill="auto"/>
            <w:hideMark/>
          </w:tcPr>
          <w:p w14:paraId="351A883D" w14:textId="77777777" w:rsidR="003E1E45" w:rsidRPr="003E1E45" w:rsidRDefault="003E1E45">
            <w:pPr>
              <w:rPr>
                <w:color w:val="000000"/>
                <w:sz w:val="18"/>
                <w:szCs w:val="18"/>
              </w:rPr>
            </w:pPr>
            <w:r w:rsidRPr="003E1E45">
              <w:rPr>
                <w:color w:val="000000"/>
                <w:sz w:val="18"/>
                <w:szCs w:val="18"/>
              </w:rPr>
              <w:t>XTAFS035LM1314844</w:t>
            </w:r>
          </w:p>
        </w:tc>
        <w:tc>
          <w:tcPr>
            <w:tcW w:w="1425" w:type="dxa"/>
            <w:shd w:val="clear" w:color="auto" w:fill="auto"/>
            <w:hideMark/>
          </w:tcPr>
          <w:p w14:paraId="55E94A80"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E5B333C" w14:textId="77777777" w:rsidTr="003E1E45">
        <w:trPr>
          <w:trHeight w:val="227"/>
        </w:trPr>
        <w:tc>
          <w:tcPr>
            <w:tcW w:w="1596" w:type="dxa"/>
            <w:shd w:val="clear" w:color="auto" w:fill="auto"/>
            <w:hideMark/>
          </w:tcPr>
          <w:p w14:paraId="1D71D501" w14:textId="77777777" w:rsidR="003E1E45" w:rsidRPr="003E1E45" w:rsidRDefault="003E1E45">
            <w:pPr>
              <w:rPr>
                <w:color w:val="000000"/>
                <w:sz w:val="18"/>
                <w:szCs w:val="18"/>
              </w:rPr>
            </w:pPr>
            <w:r w:rsidRPr="003E1E45">
              <w:rPr>
                <w:color w:val="000000"/>
                <w:sz w:val="18"/>
                <w:szCs w:val="18"/>
              </w:rPr>
              <w:t>28</w:t>
            </w:r>
          </w:p>
        </w:tc>
        <w:tc>
          <w:tcPr>
            <w:tcW w:w="2135" w:type="dxa"/>
            <w:shd w:val="clear" w:color="auto" w:fill="auto"/>
            <w:hideMark/>
          </w:tcPr>
          <w:p w14:paraId="33053F5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B5B9404" w14:textId="77777777" w:rsidR="003E1E45" w:rsidRPr="003E1E45" w:rsidRDefault="003E1E45">
            <w:pPr>
              <w:rPr>
                <w:color w:val="000000"/>
                <w:sz w:val="18"/>
                <w:szCs w:val="18"/>
              </w:rPr>
            </w:pPr>
            <w:r w:rsidRPr="003E1E45">
              <w:rPr>
                <w:color w:val="000000"/>
                <w:sz w:val="18"/>
                <w:szCs w:val="18"/>
              </w:rPr>
              <w:t>К 530 ВС 198</w:t>
            </w:r>
          </w:p>
        </w:tc>
        <w:tc>
          <w:tcPr>
            <w:tcW w:w="2459" w:type="dxa"/>
            <w:shd w:val="clear" w:color="auto" w:fill="auto"/>
            <w:hideMark/>
          </w:tcPr>
          <w:p w14:paraId="334A4C20" w14:textId="77777777" w:rsidR="003E1E45" w:rsidRPr="003E1E45" w:rsidRDefault="003E1E45">
            <w:pPr>
              <w:rPr>
                <w:color w:val="000000"/>
                <w:sz w:val="18"/>
                <w:szCs w:val="18"/>
              </w:rPr>
            </w:pPr>
            <w:r w:rsidRPr="003E1E45">
              <w:rPr>
                <w:color w:val="000000"/>
                <w:sz w:val="18"/>
                <w:szCs w:val="18"/>
              </w:rPr>
              <w:t>XTAFS035LM1347892</w:t>
            </w:r>
          </w:p>
        </w:tc>
        <w:tc>
          <w:tcPr>
            <w:tcW w:w="1425" w:type="dxa"/>
            <w:shd w:val="clear" w:color="auto" w:fill="auto"/>
            <w:hideMark/>
          </w:tcPr>
          <w:p w14:paraId="4457260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2FBABB7" w14:textId="77777777" w:rsidTr="003E1E45">
        <w:trPr>
          <w:trHeight w:val="227"/>
        </w:trPr>
        <w:tc>
          <w:tcPr>
            <w:tcW w:w="1596" w:type="dxa"/>
            <w:shd w:val="clear" w:color="auto" w:fill="auto"/>
            <w:hideMark/>
          </w:tcPr>
          <w:p w14:paraId="6BC96A53" w14:textId="77777777" w:rsidR="003E1E45" w:rsidRPr="003E1E45" w:rsidRDefault="003E1E45">
            <w:pPr>
              <w:rPr>
                <w:color w:val="000000"/>
                <w:sz w:val="18"/>
                <w:szCs w:val="18"/>
              </w:rPr>
            </w:pPr>
            <w:r w:rsidRPr="003E1E45">
              <w:rPr>
                <w:color w:val="000000"/>
                <w:sz w:val="18"/>
                <w:szCs w:val="18"/>
              </w:rPr>
              <w:t>29</w:t>
            </w:r>
          </w:p>
        </w:tc>
        <w:tc>
          <w:tcPr>
            <w:tcW w:w="2135" w:type="dxa"/>
            <w:shd w:val="clear" w:color="auto" w:fill="auto"/>
            <w:hideMark/>
          </w:tcPr>
          <w:p w14:paraId="2900D0B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F53B8F3" w14:textId="77777777" w:rsidR="003E1E45" w:rsidRPr="003E1E45" w:rsidRDefault="003E1E45">
            <w:pPr>
              <w:rPr>
                <w:color w:val="000000"/>
                <w:sz w:val="18"/>
                <w:szCs w:val="18"/>
              </w:rPr>
            </w:pPr>
            <w:r w:rsidRPr="003E1E45">
              <w:rPr>
                <w:color w:val="000000"/>
                <w:sz w:val="18"/>
                <w:szCs w:val="18"/>
              </w:rPr>
              <w:t>К 776 ВС 198</w:t>
            </w:r>
          </w:p>
        </w:tc>
        <w:tc>
          <w:tcPr>
            <w:tcW w:w="2459" w:type="dxa"/>
            <w:shd w:val="clear" w:color="auto" w:fill="auto"/>
            <w:hideMark/>
          </w:tcPr>
          <w:p w14:paraId="69EB0C28" w14:textId="77777777" w:rsidR="003E1E45" w:rsidRPr="003E1E45" w:rsidRDefault="003E1E45">
            <w:pPr>
              <w:rPr>
                <w:color w:val="000000"/>
                <w:sz w:val="18"/>
                <w:szCs w:val="18"/>
              </w:rPr>
            </w:pPr>
            <w:r w:rsidRPr="003E1E45">
              <w:rPr>
                <w:color w:val="000000"/>
                <w:sz w:val="18"/>
                <w:szCs w:val="18"/>
              </w:rPr>
              <w:t>XTAKS035LM1330958</w:t>
            </w:r>
          </w:p>
        </w:tc>
        <w:tc>
          <w:tcPr>
            <w:tcW w:w="1425" w:type="dxa"/>
            <w:shd w:val="clear" w:color="auto" w:fill="auto"/>
            <w:hideMark/>
          </w:tcPr>
          <w:p w14:paraId="793E381D"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45C30C3" w14:textId="77777777" w:rsidTr="003E1E45">
        <w:trPr>
          <w:trHeight w:val="227"/>
        </w:trPr>
        <w:tc>
          <w:tcPr>
            <w:tcW w:w="1596" w:type="dxa"/>
            <w:shd w:val="clear" w:color="auto" w:fill="auto"/>
            <w:hideMark/>
          </w:tcPr>
          <w:p w14:paraId="6BF77CFF" w14:textId="77777777" w:rsidR="003E1E45" w:rsidRPr="003E1E45" w:rsidRDefault="003E1E45">
            <w:pPr>
              <w:rPr>
                <w:color w:val="000000"/>
                <w:sz w:val="18"/>
                <w:szCs w:val="18"/>
              </w:rPr>
            </w:pPr>
            <w:r w:rsidRPr="003E1E45">
              <w:rPr>
                <w:color w:val="000000"/>
                <w:sz w:val="18"/>
                <w:szCs w:val="18"/>
              </w:rPr>
              <w:t>30</w:t>
            </w:r>
          </w:p>
        </w:tc>
        <w:tc>
          <w:tcPr>
            <w:tcW w:w="2135" w:type="dxa"/>
            <w:shd w:val="clear" w:color="auto" w:fill="auto"/>
            <w:hideMark/>
          </w:tcPr>
          <w:p w14:paraId="10832399"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1F959DC" w14:textId="77777777" w:rsidR="003E1E45" w:rsidRPr="003E1E45" w:rsidRDefault="003E1E45">
            <w:pPr>
              <w:rPr>
                <w:color w:val="000000"/>
                <w:sz w:val="18"/>
                <w:szCs w:val="18"/>
              </w:rPr>
            </w:pPr>
            <w:r w:rsidRPr="003E1E45">
              <w:rPr>
                <w:color w:val="000000"/>
                <w:sz w:val="18"/>
                <w:szCs w:val="18"/>
              </w:rPr>
              <w:t>К 782 ВС 198</w:t>
            </w:r>
          </w:p>
        </w:tc>
        <w:tc>
          <w:tcPr>
            <w:tcW w:w="2459" w:type="dxa"/>
            <w:shd w:val="clear" w:color="auto" w:fill="auto"/>
            <w:hideMark/>
          </w:tcPr>
          <w:p w14:paraId="25F90605" w14:textId="77777777" w:rsidR="003E1E45" w:rsidRPr="003E1E45" w:rsidRDefault="003E1E45">
            <w:pPr>
              <w:rPr>
                <w:color w:val="000000"/>
                <w:sz w:val="18"/>
                <w:szCs w:val="18"/>
              </w:rPr>
            </w:pPr>
            <w:r w:rsidRPr="003E1E45">
              <w:rPr>
                <w:color w:val="000000"/>
                <w:sz w:val="18"/>
                <w:szCs w:val="18"/>
              </w:rPr>
              <w:t>XTAKS035LM1330961</w:t>
            </w:r>
          </w:p>
        </w:tc>
        <w:tc>
          <w:tcPr>
            <w:tcW w:w="1425" w:type="dxa"/>
            <w:shd w:val="clear" w:color="auto" w:fill="auto"/>
            <w:hideMark/>
          </w:tcPr>
          <w:p w14:paraId="5D68B10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8A7676A" w14:textId="77777777" w:rsidTr="003E1E45">
        <w:trPr>
          <w:trHeight w:val="227"/>
        </w:trPr>
        <w:tc>
          <w:tcPr>
            <w:tcW w:w="1596" w:type="dxa"/>
            <w:shd w:val="clear" w:color="auto" w:fill="auto"/>
            <w:hideMark/>
          </w:tcPr>
          <w:p w14:paraId="2FC76CCD" w14:textId="77777777" w:rsidR="003E1E45" w:rsidRPr="003E1E45" w:rsidRDefault="003E1E45">
            <w:pPr>
              <w:rPr>
                <w:color w:val="000000"/>
                <w:sz w:val="18"/>
                <w:szCs w:val="18"/>
              </w:rPr>
            </w:pPr>
            <w:r w:rsidRPr="003E1E45">
              <w:rPr>
                <w:color w:val="000000"/>
                <w:sz w:val="18"/>
                <w:szCs w:val="18"/>
              </w:rPr>
              <w:t>31</w:t>
            </w:r>
          </w:p>
        </w:tc>
        <w:tc>
          <w:tcPr>
            <w:tcW w:w="2135" w:type="dxa"/>
            <w:shd w:val="clear" w:color="auto" w:fill="auto"/>
            <w:hideMark/>
          </w:tcPr>
          <w:p w14:paraId="10A5C4A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275D56B" w14:textId="77777777" w:rsidR="003E1E45" w:rsidRPr="003E1E45" w:rsidRDefault="003E1E45">
            <w:pPr>
              <w:rPr>
                <w:color w:val="000000"/>
                <w:sz w:val="18"/>
                <w:szCs w:val="18"/>
              </w:rPr>
            </w:pPr>
            <w:r w:rsidRPr="003E1E45">
              <w:rPr>
                <w:color w:val="000000"/>
                <w:sz w:val="18"/>
                <w:szCs w:val="18"/>
              </w:rPr>
              <w:t>К 846 ВС 198</w:t>
            </w:r>
          </w:p>
        </w:tc>
        <w:tc>
          <w:tcPr>
            <w:tcW w:w="2459" w:type="dxa"/>
            <w:shd w:val="clear" w:color="auto" w:fill="auto"/>
            <w:hideMark/>
          </w:tcPr>
          <w:p w14:paraId="3D893DCB" w14:textId="77777777" w:rsidR="003E1E45" w:rsidRPr="003E1E45" w:rsidRDefault="003E1E45">
            <w:pPr>
              <w:rPr>
                <w:color w:val="000000"/>
                <w:sz w:val="18"/>
                <w:szCs w:val="18"/>
              </w:rPr>
            </w:pPr>
            <w:r w:rsidRPr="003E1E45">
              <w:rPr>
                <w:color w:val="000000"/>
                <w:sz w:val="18"/>
                <w:szCs w:val="18"/>
              </w:rPr>
              <w:t>XTAKS035LM1330962</w:t>
            </w:r>
          </w:p>
        </w:tc>
        <w:tc>
          <w:tcPr>
            <w:tcW w:w="1425" w:type="dxa"/>
            <w:shd w:val="clear" w:color="auto" w:fill="auto"/>
            <w:hideMark/>
          </w:tcPr>
          <w:p w14:paraId="55145901"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06169E5" w14:textId="77777777" w:rsidTr="003E1E45">
        <w:trPr>
          <w:trHeight w:val="227"/>
        </w:trPr>
        <w:tc>
          <w:tcPr>
            <w:tcW w:w="1596" w:type="dxa"/>
            <w:shd w:val="clear" w:color="auto" w:fill="auto"/>
            <w:hideMark/>
          </w:tcPr>
          <w:p w14:paraId="1936FE24" w14:textId="77777777" w:rsidR="003E1E45" w:rsidRPr="003E1E45" w:rsidRDefault="003E1E45">
            <w:pPr>
              <w:rPr>
                <w:color w:val="000000"/>
                <w:sz w:val="18"/>
                <w:szCs w:val="18"/>
              </w:rPr>
            </w:pPr>
            <w:r w:rsidRPr="003E1E45">
              <w:rPr>
                <w:color w:val="000000"/>
                <w:sz w:val="18"/>
                <w:szCs w:val="18"/>
              </w:rPr>
              <w:t>32</w:t>
            </w:r>
          </w:p>
        </w:tc>
        <w:tc>
          <w:tcPr>
            <w:tcW w:w="2135" w:type="dxa"/>
            <w:shd w:val="clear" w:color="auto" w:fill="auto"/>
            <w:hideMark/>
          </w:tcPr>
          <w:p w14:paraId="6DC05A2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74EA6E4" w14:textId="77777777" w:rsidR="003E1E45" w:rsidRPr="003E1E45" w:rsidRDefault="003E1E45">
            <w:pPr>
              <w:rPr>
                <w:color w:val="000000"/>
                <w:sz w:val="18"/>
                <w:szCs w:val="18"/>
              </w:rPr>
            </w:pPr>
            <w:r w:rsidRPr="003E1E45">
              <w:rPr>
                <w:color w:val="000000"/>
                <w:sz w:val="18"/>
                <w:szCs w:val="18"/>
              </w:rPr>
              <w:t>К 793 ВС 198</w:t>
            </w:r>
          </w:p>
        </w:tc>
        <w:tc>
          <w:tcPr>
            <w:tcW w:w="2459" w:type="dxa"/>
            <w:shd w:val="clear" w:color="auto" w:fill="auto"/>
            <w:hideMark/>
          </w:tcPr>
          <w:p w14:paraId="6F6538E4" w14:textId="77777777" w:rsidR="003E1E45" w:rsidRPr="003E1E45" w:rsidRDefault="003E1E45">
            <w:pPr>
              <w:rPr>
                <w:color w:val="000000"/>
                <w:sz w:val="18"/>
                <w:szCs w:val="18"/>
              </w:rPr>
            </w:pPr>
            <w:r w:rsidRPr="003E1E45">
              <w:rPr>
                <w:color w:val="000000"/>
                <w:sz w:val="18"/>
                <w:szCs w:val="18"/>
              </w:rPr>
              <w:t>XTAKS035LM1350875</w:t>
            </w:r>
          </w:p>
        </w:tc>
        <w:tc>
          <w:tcPr>
            <w:tcW w:w="1425" w:type="dxa"/>
            <w:shd w:val="clear" w:color="auto" w:fill="auto"/>
            <w:hideMark/>
          </w:tcPr>
          <w:p w14:paraId="1944684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01A4258" w14:textId="77777777" w:rsidTr="003E1E45">
        <w:trPr>
          <w:trHeight w:val="227"/>
        </w:trPr>
        <w:tc>
          <w:tcPr>
            <w:tcW w:w="1596" w:type="dxa"/>
            <w:shd w:val="clear" w:color="auto" w:fill="auto"/>
            <w:hideMark/>
          </w:tcPr>
          <w:p w14:paraId="64286AEE" w14:textId="77777777" w:rsidR="003E1E45" w:rsidRPr="003E1E45" w:rsidRDefault="003E1E45">
            <w:pPr>
              <w:rPr>
                <w:color w:val="000000"/>
                <w:sz w:val="18"/>
                <w:szCs w:val="18"/>
              </w:rPr>
            </w:pPr>
            <w:r w:rsidRPr="003E1E45">
              <w:rPr>
                <w:color w:val="000000"/>
                <w:sz w:val="18"/>
                <w:szCs w:val="18"/>
              </w:rPr>
              <w:t>33</w:t>
            </w:r>
          </w:p>
        </w:tc>
        <w:tc>
          <w:tcPr>
            <w:tcW w:w="2135" w:type="dxa"/>
            <w:shd w:val="clear" w:color="auto" w:fill="auto"/>
            <w:hideMark/>
          </w:tcPr>
          <w:p w14:paraId="7D9B064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F4D89A5" w14:textId="77777777" w:rsidR="003E1E45" w:rsidRPr="003E1E45" w:rsidRDefault="003E1E45">
            <w:pPr>
              <w:rPr>
                <w:color w:val="000000"/>
                <w:sz w:val="18"/>
                <w:szCs w:val="18"/>
              </w:rPr>
            </w:pPr>
            <w:r w:rsidRPr="003E1E45">
              <w:rPr>
                <w:color w:val="000000"/>
                <w:sz w:val="18"/>
                <w:szCs w:val="18"/>
              </w:rPr>
              <w:t>К 790 ВС 198</w:t>
            </w:r>
          </w:p>
        </w:tc>
        <w:tc>
          <w:tcPr>
            <w:tcW w:w="2459" w:type="dxa"/>
            <w:shd w:val="clear" w:color="auto" w:fill="auto"/>
            <w:hideMark/>
          </w:tcPr>
          <w:p w14:paraId="1CA6587C" w14:textId="77777777" w:rsidR="003E1E45" w:rsidRPr="003E1E45" w:rsidRDefault="003E1E45">
            <w:pPr>
              <w:rPr>
                <w:color w:val="000000"/>
                <w:sz w:val="18"/>
                <w:szCs w:val="18"/>
              </w:rPr>
            </w:pPr>
            <w:r w:rsidRPr="003E1E45">
              <w:rPr>
                <w:color w:val="000000"/>
                <w:sz w:val="18"/>
                <w:szCs w:val="18"/>
              </w:rPr>
              <w:t>XTAKS035LM1350915</w:t>
            </w:r>
          </w:p>
        </w:tc>
        <w:tc>
          <w:tcPr>
            <w:tcW w:w="1425" w:type="dxa"/>
            <w:shd w:val="clear" w:color="auto" w:fill="auto"/>
            <w:hideMark/>
          </w:tcPr>
          <w:p w14:paraId="349D42D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1A5C305" w14:textId="77777777" w:rsidTr="003E1E45">
        <w:trPr>
          <w:trHeight w:val="227"/>
        </w:trPr>
        <w:tc>
          <w:tcPr>
            <w:tcW w:w="1596" w:type="dxa"/>
            <w:shd w:val="clear" w:color="auto" w:fill="auto"/>
            <w:hideMark/>
          </w:tcPr>
          <w:p w14:paraId="5A6FF6B2" w14:textId="77777777" w:rsidR="003E1E45" w:rsidRPr="003E1E45" w:rsidRDefault="003E1E45">
            <w:pPr>
              <w:rPr>
                <w:color w:val="000000"/>
                <w:sz w:val="18"/>
                <w:szCs w:val="18"/>
              </w:rPr>
            </w:pPr>
            <w:r w:rsidRPr="003E1E45">
              <w:rPr>
                <w:color w:val="000000"/>
                <w:sz w:val="18"/>
                <w:szCs w:val="18"/>
              </w:rPr>
              <w:t>34</w:t>
            </w:r>
          </w:p>
        </w:tc>
        <w:tc>
          <w:tcPr>
            <w:tcW w:w="2135" w:type="dxa"/>
            <w:shd w:val="clear" w:color="auto" w:fill="auto"/>
            <w:hideMark/>
          </w:tcPr>
          <w:p w14:paraId="1457E48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AE5FA8A" w14:textId="77777777" w:rsidR="003E1E45" w:rsidRPr="003E1E45" w:rsidRDefault="003E1E45">
            <w:pPr>
              <w:rPr>
                <w:color w:val="000000"/>
                <w:sz w:val="18"/>
                <w:szCs w:val="18"/>
              </w:rPr>
            </w:pPr>
            <w:r w:rsidRPr="003E1E45">
              <w:rPr>
                <w:color w:val="000000"/>
                <w:sz w:val="18"/>
                <w:szCs w:val="18"/>
              </w:rPr>
              <w:t>К 893 СО 198</w:t>
            </w:r>
          </w:p>
        </w:tc>
        <w:tc>
          <w:tcPr>
            <w:tcW w:w="2459" w:type="dxa"/>
            <w:shd w:val="clear" w:color="auto" w:fill="auto"/>
            <w:hideMark/>
          </w:tcPr>
          <w:p w14:paraId="33C93329" w14:textId="77777777" w:rsidR="003E1E45" w:rsidRPr="003E1E45" w:rsidRDefault="003E1E45">
            <w:pPr>
              <w:rPr>
                <w:color w:val="000000"/>
                <w:sz w:val="18"/>
                <w:szCs w:val="18"/>
              </w:rPr>
            </w:pPr>
            <w:r w:rsidRPr="003E1E45">
              <w:rPr>
                <w:color w:val="000000"/>
                <w:sz w:val="18"/>
                <w:szCs w:val="18"/>
              </w:rPr>
              <w:t>XTAFS035LM1332409</w:t>
            </w:r>
          </w:p>
        </w:tc>
        <w:tc>
          <w:tcPr>
            <w:tcW w:w="1425" w:type="dxa"/>
            <w:shd w:val="clear" w:color="auto" w:fill="auto"/>
            <w:hideMark/>
          </w:tcPr>
          <w:p w14:paraId="48BC7A1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ECA65D7" w14:textId="77777777" w:rsidTr="003E1E45">
        <w:trPr>
          <w:trHeight w:val="227"/>
        </w:trPr>
        <w:tc>
          <w:tcPr>
            <w:tcW w:w="1596" w:type="dxa"/>
            <w:shd w:val="clear" w:color="auto" w:fill="auto"/>
            <w:hideMark/>
          </w:tcPr>
          <w:p w14:paraId="4F373C6E" w14:textId="77777777" w:rsidR="003E1E45" w:rsidRPr="003E1E45" w:rsidRDefault="003E1E45">
            <w:pPr>
              <w:rPr>
                <w:color w:val="000000"/>
                <w:sz w:val="18"/>
                <w:szCs w:val="18"/>
              </w:rPr>
            </w:pPr>
            <w:r w:rsidRPr="003E1E45">
              <w:rPr>
                <w:color w:val="000000"/>
                <w:sz w:val="18"/>
                <w:szCs w:val="18"/>
              </w:rPr>
              <w:t>35</w:t>
            </w:r>
          </w:p>
        </w:tc>
        <w:tc>
          <w:tcPr>
            <w:tcW w:w="2135" w:type="dxa"/>
            <w:shd w:val="clear" w:color="auto" w:fill="auto"/>
            <w:hideMark/>
          </w:tcPr>
          <w:p w14:paraId="151628D9"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E29C675" w14:textId="77777777" w:rsidR="003E1E45" w:rsidRPr="003E1E45" w:rsidRDefault="003E1E45">
            <w:pPr>
              <w:rPr>
                <w:color w:val="000000"/>
                <w:sz w:val="18"/>
                <w:szCs w:val="18"/>
              </w:rPr>
            </w:pPr>
            <w:r w:rsidRPr="003E1E45">
              <w:rPr>
                <w:color w:val="000000"/>
                <w:sz w:val="18"/>
                <w:szCs w:val="18"/>
              </w:rPr>
              <w:t>К 955 ВС 198</w:t>
            </w:r>
          </w:p>
        </w:tc>
        <w:tc>
          <w:tcPr>
            <w:tcW w:w="2459" w:type="dxa"/>
            <w:shd w:val="clear" w:color="auto" w:fill="auto"/>
            <w:hideMark/>
          </w:tcPr>
          <w:p w14:paraId="73AF1DC3" w14:textId="77777777" w:rsidR="003E1E45" w:rsidRPr="003E1E45" w:rsidRDefault="003E1E45">
            <w:pPr>
              <w:rPr>
                <w:color w:val="000000"/>
                <w:sz w:val="18"/>
                <w:szCs w:val="18"/>
              </w:rPr>
            </w:pPr>
            <w:r w:rsidRPr="003E1E45">
              <w:rPr>
                <w:color w:val="000000"/>
                <w:sz w:val="18"/>
                <w:szCs w:val="18"/>
              </w:rPr>
              <w:t>XTAFS035LM1340812</w:t>
            </w:r>
          </w:p>
        </w:tc>
        <w:tc>
          <w:tcPr>
            <w:tcW w:w="1425" w:type="dxa"/>
            <w:shd w:val="clear" w:color="auto" w:fill="auto"/>
            <w:hideMark/>
          </w:tcPr>
          <w:p w14:paraId="2015C8F0"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D13111F" w14:textId="77777777" w:rsidTr="003E1E45">
        <w:trPr>
          <w:trHeight w:val="227"/>
        </w:trPr>
        <w:tc>
          <w:tcPr>
            <w:tcW w:w="1596" w:type="dxa"/>
            <w:shd w:val="clear" w:color="auto" w:fill="auto"/>
            <w:hideMark/>
          </w:tcPr>
          <w:p w14:paraId="35B1F453" w14:textId="77777777" w:rsidR="003E1E45" w:rsidRPr="003E1E45" w:rsidRDefault="003E1E45">
            <w:pPr>
              <w:rPr>
                <w:color w:val="000000"/>
                <w:sz w:val="18"/>
                <w:szCs w:val="18"/>
              </w:rPr>
            </w:pPr>
            <w:r w:rsidRPr="003E1E45">
              <w:rPr>
                <w:color w:val="000000"/>
                <w:sz w:val="18"/>
                <w:szCs w:val="18"/>
              </w:rPr>
              <w:t>36</w:t>
            </w:r>
          </w:p>
        </w:tc>
        <w:tc>
          <w:tcPr>
            <w:tcW w:w="2135" w:type="dxa"/>
            <w:shd w:val="clear" w:color="auto" w:fill="auto"/>
            <w:hideMark/>
          </w:tcPr>
          <w:p w14:paraId="06F6DA84"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7299C92" w14:textId="77777777" w:rsidR="003E1E45" w:rsidRPr="003E1E45" w:rsidRDefault="003E1E45">
            <w:pPr>
              <w:rPr>
                <w:color w:val="000000"/>
                <w:sz w:val="18"/>
                <w:szCs w:val="18"/>
              </w:rPr>
            </w:pPr>
            <w:r w:rsidRPr="003E1E45">
              <w:rPr>
                <w:color w:val="000000"/>
                <w:sz w:val="18"/>
                <w:szCs w:val="18"/>
              </w:rPr>
              <w:t>К 951 ВС 198</w:t>
            </w:r>
          </w:p>
        </w:tc>
        <w:tc>
          <w:tcPr>
            <w:tcW w:w="2459" w:type="dxa"/>
            <w:shd w:val="clear" w:color="auto" w:fill="auto"/>
            <w:hideMark/>
          </w:tcPr>
          <w:p w14:paraId="226863BC" w14:textId="77777777" w:rsidR="003E1E45" w:rsidRPr="003E1E45" w:rsidRDefault="003E1E45">
            <w:pPr>
              <w:rPr>
                <w:color w:val="000000"/>
                <w:sz w:val="18"/>
                <w:szCs w:val="18"/>
              </w:rPr>
            </w:pPr>
            <w:r w:rsidRPr="003E1E45">
              <w:rPr>
                <w:color w:val="000000"/>
                <w:sz w:val="18"/>
                <w:szCs w:val="18"/>
              </w:rPr>
              <w:t>XTAFS035LM1340840</w:t>
            </w:r>
          </w:p>
        </w:tc>
        <w:tc>
          <w:tcPr>
            <w:tcW w:w="1425" w:type="dxa"/>
            <w:shd w:val="clear" w:color="auto" w:fill="auto"/>
            <w:hideMark/>
          </w:tcPr>
          <w:p w14:paraId="19C6DCD8"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9BE4B28" w14:textId="77777777" w:rsidTr="003E1E45">
        <w:trPr>
          <w:trHeight w:val="227"/>
        </w:trPr>
        <w:tc>
          <w:tcPr>
            <w:tcW w:w="1596" w:type="dxa"/>
            <w:shd w:val="clear" w:color="auto" w:fill="auto"/>
            <w:hideMark/>
          </w:tcPr>
          <w:p w14:paraId="5F84DD7A" w14:textId="77777777" w:rsidR="003E1E45" w:rsidRPr="003E1E45" w:rsidRDefault="003E1E45">
            <w:pPr>
              <w:rPr>
                <w:color w:val="000000"/>
                <w:sz w:val="18"/>
                <w:szCs w:val="18"/>
              </w:rPr>
            </w:pPr>
            <w:r w:rsidRPr="003E1E45">
              <w:rPr>
                <w:color w:val="000000"/>
                <w:sz w:val="18"/>
                <w:szCs w:val="18"/>
              </w:rPr>
              <w:t>37</w:t>
            </w:r>
          </w:p>
        </w:tc>
        <w:tc>
          <w:tcPr>
            <w:tcW w:w="2135" w:type="dxa"/>
            <w:shd w:val="clear" w:color="auto" w:fill="auto"/>
            <w:hideMark/>
          </w:tcPr>
          <w:p w14:paraId="07317E0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0BD34FB" w14:textId="77777777" w:rsidR="003E1E45" w:rsidRPr="003E1E45" w:rsidRDefault="003E1E45">
            <w:pPr>
              <w:rPr>
                <w:color w:val="000000"/>
                <w:sz w:val="18"/>
                <w:szCs w:val="18"/>
              </w:rPr>
            </w:pPr>
            <w:r w:rsidRPr="003E1E45">
              <w:rPr>
                <w:color w:val="000000"/>
                <w:sz w:val="18"/>
                <w:szCs w:val="18"/>
              </w:rPr>
              <w:t>К 990 ВС 198</w:t>
            </w:r>
          </w:p>
        </w:tc>
        <w:tc>
          <w:tcPr>
            <w:tcW w:w="2459" w:type="dxa"/>
            <w:shd w:val="clear" w:color="auto" w:fill="auto"/>
            <w:hideMark/>
          </w:tcPr>
          <w:p w14:paraId="45A63183" w14:textId="77777777" w:rsidR="003E1E45" w:rsidRPr="003E1E45" w:rsidRDefault="003E1E45">
            <w:pPr>
              <w:rPr>
                <w:color w:val="000000"/>
                <w:sz w:val="18"/>
                <w:szCs w:val="18"/>
              </w:rPr>
            </w:pPr>
            <w:r w:rsidRPr="003E1E45">
              <w:rPr>
                <w:color w:val="000000"/>
                <w:sz w:val="18"/>
                <w:szCs w:val="18"/>
              </w:rPr>
              <w:t>XTAFS035LM1340841</w:t>
            </w:r>
          </w:p>
        </w:tc>
        <w:tc>
          <w:tcPr>
            <w:tcW w:w="1425" w:type="dxa"/>
            <w:shd w:val="clear" w:color="auto" w:fill="auto"/>
            <w:hideMark/>
          </w:tcPr>
          <w:p w14:paraId="13C64E80"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E83C733" w14:textId="77777777" w:rsidTr="003E1E45">
        <w:trPr>
          <w:trHeight w:val="227"/>
        </w:trPr>
        <w:tc>
          <w:tcPr>
            <w:tcW w:w="1596" w:type="dxa"/>
            <w:shd w:val="clear" w:color="auto" w:fill="auto"/>
            <w:hideMark/>
          </w:tcPr>
          <w:p w14:paraId="54562262" w14:textId="77777777" w:rsidR="003E1E45" w:rsidRPr="003E1E45" w:rsidRDefault="003E1E45">
            <w:pPr>
              <w:rPr>
                <w:color w:val="000000"/>
                <w:sz w:val="18"/>
                <w:szCs w:val="18"/>
              </w:rPr>
            </w:pPr>
            <w:r w:rsidRPr="003E1E45">
              <w:rPr>
                <w:color w:val="000000"/>
                <w:sz w:val="18"/>
                <w:szCs w:val="18"/>
              </w:rPr>
              <w:t>38</w:t>
            </w:r>
          </w:p>
        </w:tc>
        <w:tc>
          <w:tcPr>
            <w:tcW w:w="2135" w:type="dxa"/>
            <w:shd w:val="clear" w:color="auto" w:fill="auto"/>
            <w:hideMark/>
          </w:tcPr>
          <w:p w14:paraId="0771F62D"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9FDD764" w14:textId="77777777" w:rsidR="003E1E45" w:rsidRPr="003E1E45" w:rsidRDefault="003E1E45">
            <w:pPr>
              <w:rPr>
                <w:color w:val="000000"/>
                <w:sz w:val="18"/>
                <w:szCs w:val="18"/>
              </w:rPr>
            </w:pPr>
            <w:r w:rsidRPr="003E1E45">
              <w:rPr>
                <w:color w:val="000000"/>
                <w:sz w:val="18"/>
                <w:szCs w:val="18"/>
              </w:rPr>
              <w:t>К 976 СО 198</w:t>
            </w:r>
          </w:p>
        </w:tc>
        <w:tc>
          <w:tcPr>
            <w:tcW w:w="2459" w:type="dxa"/>
            <w:shd w:val="clear" w:color="auto" w:fill="auto"/>
            <w:hideMark/>
          </w:tcPr>
          <w:p w14:paraId="5A3CF643" w14:textId="77777777" w:rsidR="003E1E45" w:rsidRPr="003E1E45" w:rsidRDefault="003E1E45">
            <w:pPr>
              <w:rPr>
                <w:color w:val="000000"/>
                <w:sz w:val="18"/>
                <w:szCs w:val="18"/>
              </w:rPr>
            </w:pPr>
            <w:r w:rsidRPr="003E1E45">
              <w:rPr>
                <w:color w:val="000000"/>
                <w:sz w:val="18"/>
                <w:szCs w:val="18"/>
              </w:rPr>
              <w:t>XTAFS035LM1340932</w:t>
            </w:r>
          </w:p>
        </w:tc>
        <w:tc>
          <w:tcPr>
            <w:tcW w:w="1425" w:type="dxa"/>
            <w:shd w:val="clear" w:color="auto" w:fill="auto"/>
            <w:hideMark/>
          </w:tcPr>
          <w:p w14:paraId="6FC0477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7E105A0" w14:textId="77777777" w:rsidTr="003E1E45">
        <w:trPr>
          <w:trHeight w:val="227"/>
        </w:trPr>
        <w:tc>
          <w:tcPr>
            <w:tcW w:w="1596" w:type="dxa"/>
            <w:shd w:val="clear" w:color="auto" w:fill="auto"/>
            <w:hideMark/>
          </w:tcPr>
          <w:p w14:paraId="607DD74D" w14:textId="77777777" w:rsidR="003E1E45" w:rsidRPr="003E1E45" w:rsidRDefault="003E1E45">
            <w:pPr>
              <w:rPr>
                <w:color w:val="000000"/>
                <w:sz w:val="18"/>
                <w:szCs w:val="18"/>
              </w:rPr>
            </w:pPr>
            <w:r w:rsidRPr="003E1E45">
              <w:rPr>
                <w:color w:val="000000"/>
                <w:sz w:val="18"/>
                <w:szCs w:val="18"/>
              </w:rPr>
              <w:t>39</w:t>
            </w:r>
          </w:p>
        </w:tc>
        <w:tc>
          <w:tcPr>
            <w:tcW w:w="2135" w:type="dxa"/>
            <w:shd w:val="clear" w:color="auto" w:fill="auto"/>
            <w:hideMark/>
          </w:tcPr>
          <w:p w14:paraId="56B994C4"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88CFD58" w14:textId="77777777" w:rsidR="003E1E45" w:rsidRPr="003E1E45" w:rsidRDefault="003E1E45">
            <w:pPr>
              <w:rPr>
                <w:color w:val="000000"/>
                <w:sz w:val="18"/>
                <w:szCs w:val="18"/>
              </w:rPr>
            </w:pPr>
            <w:r w:rsidRPr="003E1E45">
              <w:rPr>
                <w:color w:val="000000"/>
                <w:sz w:val="18"/>
                <w:szCs w:val="18"/>
              </w:rPr>
              <w:t>К 986 ВС 198</w:t>
            </w:r>
          </w:p>
        </w:tc>
        <w:tc>
          <w:tcPr>
            <w:tcW w:w="2459" w:type="dxa"/>
            <w:shd w:val="clear" w:color="auto" w:fill="auto"/>
            <w:hideMark/>
          </w:tcPr>
          <w:p w14:paraId="43DFE027" w14:textId="77777777" w:rsidR="003E1E45" w:rsidRPr="003E1E45" w:rsidRDefault="003E1E45">
            <w:pPr>
              <w:rPr>
                <w:color w:val="000000"/>
                <w:sz w:val="18"/>
                <w:szCs w:val="18"/>
              </w:rPr>
            </w:pPr>
            <w:r w:rsidRPr="003E1E45">
              <w:rPr>
                <w:color w:val="000000"/>
                <w:sz w:val="18"/>
                <w:szCs w:val="18"/>
              </w:rPr>
              <w:t>XTAKS035LM1330959</w:t>
            </w:r>
          </w:p>
        </w:tc>
        <w:tc>
          <w:tcPr>
            <w:tcW w:w="1425" w:type="dxa"/>
            <w:shd w:val="clear" w:color="auto" w:fill="auto"/>
            <w:hideMark/>
          </w:tcPr>
          <w:p w14:paraId="7EA7011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B5C9CF2" w14:textId="77777777" w:rsidTr="003E1E45">
        <w:trPr>
          <w:trHeight w:val="227"/>
        </w:trPr>
        <w:tc>
          <w:tcPr>
            <w:tcW w:w="1596" w:type="dxa"/>
            <w:shd w:val="clear" w:color="auto" w:fill="auto"/>
            <w:hideMark/>
          </w:tcPr>
          <w:p w14:paraId="3EA1AF28" w14:textId="77777777" w:rsidR="003E1E45" w:rsidRPr="003E1E45" w:rsidRDefault="003E1E45">
            <w:pPr>
              <w:rPr>
                <w:color w:val="000000"/>
                <w:sz w:val="18"/>
                <w:szCs w:val="18"/>
              </w:rPr>
            </w:pPr>
            <w:r w:rsidRPr="003E1E45">
              <w:rPr>
                <w:color w:val="000000"/>
                <w:sz w:val="18"/>
                <w:szCs w:val="18"/>
              </w:rPr>
              <w:t>40</w:t>
            </w:r>
          </w:p>
        </w:tc>
        <w:tc>
          <w:tcPr>
            <w:tcW w:w="2135" w:type="dxa"/>
            <w:shd w:val="clear" w:color="auto" w:fill="auto"/>
            <w:hideMark/>
          </w:tcPr>
          <w:p w14:paraId="5BC957D0"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63AAEF0" w14:textId="77777777" w:rsidR="003E1E45" w:rsidRPr="003E1E45" w:rsidRDefault="003E1E45">
            <w:pPr>
              <w:rPr>
                <w:color w:val="000000"/>
                <w:sz w:val="18"/>
                <w:szCs w:val="18"/>
              </w:rPr>
            </w:pPr>
            <w:r w:rsidRPr="003E1E45">
              <w:rPr>
                <w:color w:val="000000"/>
                <w:sz w:val="18"/>
                <w:szCs w:val="18"/>
              </w:rPr>
              <w:t>К 832 ВС 198</w:t>
            </w:r>
          </w:p>
        </w:tc>
        <w:tc>
          <w:tcPr>
            <w:tcW w:w="2459" w:type="dxa"/>
            <w:shd w:val="clear" w:color="auto" w:fill="auto"/>
            <w:hideMark/>
          </w:tcPr>
          <w:p w14:paraId="24560801" w14:textId="77777777" w:rsidR="003E1E45" w:rsidRPr="003E1E45" w:rsidRDefault="003E1E45">
            <w:pPr>
              <w:rPr>
                <w:color w:val="000000"/>
                <w:sz w:val="18"/>
                <w:szCs w:val="18"/>
              </w:rPr>
            </w:pPr>
            <w:r w:rsidRPr="003E1E45">
              <w:rPr>
                <w:color w:val="000000"/>
                <w:sz w:val="18"/>
                <w:szCs w:val="18"/>
              </w:rPr>
              <w:t>XTAFS035LM1347864</w:t>
            </w:r>
          </w:p>
        </w:tc>
        <w:tc>
          <w:tcPr>
            <w:tcW w:w="1425" w:type="dxa"/>
            <w:shd w:val="clear" w:color="auto" w:fill="auto"/>
            <w:hideMark/>
          </w:tcPr>
          <w:p w14:paraId="137DC78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539C332" w14:textId="77777777" w:rsidTr="003E1E45">
        <w:trPr>
          <w:trHeight w:val="227"/>
        </w:trPr>
        <w:tc>
          <w:tcPr>
            <w:tcW w:w="1596" w:type="dxa"/>
            <w:shd w:val="clear" w:color="auto" w:fill="auto"/>
            <w:hideMark/>
          </w:tcPr>
          <w:p w14:paraId="0AFDE960" w14:textId="77777777" w:rsidR="003E1E45" w:rsidRPr="003E1E45" w:rsidRDefault="003E1E45">
            <w:pPr>
              <w:rPr>
                <w:color w:val="000000"/>
                <w:sz w:val="18"/>
                <w:szCs w:val="18"/>
              </w:rPr>
            </w:pPr>
            <w:r w:rsidRPr="003E1E45">
              <w:rPr>
                <w:color w:val="000000"/>
                <w:sz w:val="18"/>
                <w:szCs w:val="18"/>
              </w:rPr>
              <w:t>41</w:t>
            </w:r>
          </w:p>
        </w:tc>
        <w:tc>
          <w:tcPr>
            <w:tcW w:w="2135" w:type="dxa"/>
            <w:shd w:val="clear" w:color="auto" w:fill="auto"/>
            <w:hideMark/>
          </w:tcPr>
          <w:p w14:paraId="49EECC3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91D0044" w14:textId="77777777" w:rsidR="003E1E45" w:rsidRPr="003E1E45" w:rsidRDefault="003E1E45">
            <w:pPr>
              <w:rPr>
                <w:color w:val="000000"/>
                <w:sz w:val="18"/>
                <w:szCs w:val="18"/>
              </w:rPr>
            </w:pPr>
            <w:r w:rsidRPr="003E1E45">
              <w:rPr>
                <w:color w:val="000000"/>
                <w:sz w:val="18"/>
                <w:szCs w:val="18"/>
              </w:rPr>
              <w:t>К 730 ВС 198</w:t>
            </w:r>
          </w:p>
        </w:tc>
        <w:tc>
          <w:tcPr>
            <w:tcW w:w="2459" w:type="dxa"/>
            <w:shd w:val="clear" w:color="auto" w:fill="auto"/>
            <w:hideMark/>
          </w:tcPr>
          <w:p w14:paraId="18A029F1" w14:textId="77777777" w:rsidR="003E1E45" w:rsidRPr="003E1E45" w:rsidRDefault="003E1E45">
            <w:pPr>
              <w:rPr>
                <w:color w:val="000000"/>
                <w:sz w:val="18"/>
                <w:szCs w:val="18"/>
              </w:rPr>
            </w:pPr>
            <w:r w:rsidRPr="003E1E45">
              <w:rPr>
                <w:color w:val="000000"/>
                <w:sz w:val="18"/>
                <w:szCs w:val="18"/>
              </w:rPr>
              <w:t>XTAFS035LM1347881</w:t>
            </w:r>
          </w:p>
        </w:tc>
        <w:tc>
          <w:tcPr>
            <w:tcW w:w="1425" w:type="dxa"/>
            <w:shd w:val="clear" w:color="auto" w:fill="auto"/>
            <w:hideMark/>
          </w:tcPr>
          <w:p w14:paraId="5375B1F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98E6B89" w14:textId="77777777" w:rsidTr="003E1E45">
        <w:trPr>
          <w:trHeight w:val="227"/>
        </w:trPr>
        <w:tc>
          <w:tcPr>
            <w:tcW w:w="1596" w:type="dxa"/>
            <w:shd w:val="clear" w:color="auto" w:fill="auto"/>
            <w:hideMark/>
          </w:tcPr>
          <w:p w14:paraId="74024D45" w14:textId="77777777" w:rsidR="003E1E45" w:rsidRPr="003E1E45" w:rsidRDefault="003E1E45">
            <w:pPr>
              <w:rPr>
                <w:color w:val="000000"/>
                <w:sz w:val="18"/>
                <w:szCs w:val="18"/>
              </w:rPr>
            </w:pPr>
            <w:r w:rsidRPr="003E1E45">
              <w:rPr>
                <w:color w:val="000000"/>
                <w:sz w:val="18"/>
                <w:szCs w:val="18"/>
              </w:rPr>
              <w:t>42</w:t>
            </w:r>
          </w:p>
        </w:tc>
        <w:tc>
          <w:tcPr>
            <w:tcW w:w="2135" w:type="dxa"/>
            <w:shd w:val="clear" w:color="auto" w:fill="auto"/>
            <w:hideMark/>
          </w:tcPr>
          <w:p w14:paraId="175B56C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61D4DA3" w14:textId="77777777" w:rsidR="003E1E45" w:rsidRPr="003E1E45" w:rsidRDefault="003E1E45">
            <w:pPr>
              <w:rPr>
                <w:color w:val="000000"/>
                <w:sz w:val="18"/>
                <w:szCs w:val="18"/>
              </w:rPr>
            </w:pPr>
            <w:r w:rsidRPr="003E1E45">
              <w:rPr>
                <w:color w:val="000000"/>
                <w:sz w:val="18"/>
                <w:szCs w:val="18"/>
              </w:rPr>
              <w:t>К 641 ВС 198</w:t>
            </w:r>
          </w:p>
        </w:tc>
        <w:tc>
          <w:tcPr>
            <w:tcW w:w="2459" w:type="dxa"/>
            <w:shd w:val="clear" w:color="auto" w:fill="auto"/>
            <w:hideMark/>
          </w:tcPr>
          <w:p w14:paraId="4D384047" w14:textId="77777777" w:rsidR="003E1E45" w:rsidRPr="003E1E45" w:rsidRDefault="003E1E45">
            <w:pPr>
              <w:rPr>
                <w:color w:val="000000"/>
                <w:sz w:val="18"/>
                <w:szCs w:val="18"/>
              </w:rPr>
            </w:pPr>
            <w:r w:rsidRPr="003E1E45">
              <w:rPr>
                <w:color w:val="000000"/>
                <w:sz w:val="18"/>
                <w:szCs w:val="18"/>
              </w:rPr>
              <w:t>XTAFS035LM1347953</w:t>
            </w:r>
          </w:p>
        </w:tc>
        <w:tc>
          <w:tcPr>
            <w:tcW w:w="1425" w:type="dxa"/>
            <w:shd w:val="clear" w:color="auto" w:fill="auto"/>
            <w:hideMark/>
          </w:tcPr>
          <w:p w14:paraId="0206CA60"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74DD4E8" w14:textId="77777777" w:rsidTr="003E1E45">
        <w:trPr>
          <w:trHeight w:val="227"/>
        </w:trPr>
        <w:tc>
          <w:tcPr>
            <w:tcW w:w="1596" w:type="dxa"/>
            <w:shd w:val="clear" w:color="auto" w:fill="auto"/>
            <w:hideMark/>
          </w:tcPr>
          <w:p w14:paraId="47C05C7C" w14:textId="77777777" w:rsidR="003E1E45" w:rsidRPr="003E1E45" w:rsidRDefault="003E1E45">
            <w:pPr>
              <w:rPr>
                <w:color w:val="000000"/>
                <w:sz w:val="18"/>
                <w:szCs w:val="18"/>
              </w:rPr>
            </w:pPr>
            <w:r w:rsidRPr="003E1E45">
              <w:rPr>
                <w:color w:val="000000"/>
                <w:sz w:val="18"/>
                <w:szCs w:val="18"/>
              </w:rPr>
              <w:t>43</w:t>
            </w:r>
          </w:p>
        </w:tc>
        <w:tc>
          <w:tcPr>
            <w:tcW w:w="2135" w:type="dxa"/>
            <w:shd w:val="clear" w:color="auto" w:fill="auto"/>
            <w:hideMark/>
          </w:tcPr>
          <w:p w14:paraId="39A8D93D"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DA2CAFC" w14:textId="77777777" w:rsidR="003E1E45" w:rsidRPr="003E1E45" w:rsidRDefault="003E1E45">
            <w:pPr>
              <w:rPr>
                <w:color w:val="000000"/>
                <w:sz w:val="18"/>
                <w:szCs w:val="18"/>
              </w:rPr>
            </w:pPr>
            <w:r w:rsidRPr="003E1E45">
              <w:rPr>
                <w:color w:val="000000"/>
                <w:sz w:val="18"/>
                <w:szCs w:val="18"/>
              </w:rPr>
              <w:t>К 773 ВС 198</w:t>
            </w:r>
          </w:p>
        </w:tc>
        <w:tc>
          <w:tcPr>
            <w:tcW w:w="2459" w:type="dxa"/>
            <w:shd w:val="clear" w:color="auto" w:fill="auto"/>
            <w:hideMark/>
          </w:tcPr>
          <w:p w14:paraId="0951E683" w14:textId="77777777" w:rsidR="003E1E45" w:rsidRPr="003E1E45" w:rsidRDefault="003E1E45">
            <w:pPr>
              <w:rPr>
                <w:color w:val="000000"/>
                <w:sz w:val="18"/>
                <w:szCs w:val="18"/>
              </w:rPr>
            </w:pPr>
            <w:r w:rsidRPr="003E1E45">
              <w:rPr>
                <w:color w:val="000000"/>
                <w:sz w:val="18"/>
                <w:szCs w:val="18"/>
              </w:rPr>
              <w:t>XTAFS035LM1351175</w:t>
            </w:r>
          </w:p>
        </w:tc>
        <w:tc>
          <w:tcPr>
            <w:tcW w:w="1425" w:type="dxa"/>
            <w:shd w:val="clear" w:color="auto" w:fill="auto"/>
            <w:hideMark/>
          </w:tcPr>
          <w:p w14:paraId="2604F59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B553503" w14:textId="77777777" w:rsidTr="003E1E45">
        <w:trPr>
          <w:trHeight w:val="227"/>
        </w:trPr>
        <w:tc>
          <w:tcPr>
            <w:tcW w:w="1596" w:type="dxa"/>
            <w:shd w:val="clear" w:color="auto" w:fill="auto"/>
            <w:hideMark/>
          </w:tcPr>
          <w:p w14:paraId="6FED8D36" w14:textId="77777777" w:rsidR="003E1E45" w:rsidRPr="003E1E45" w:rsidRDefault="003E1E45">
            <w:pPr>
              <w:rPr>
                <w:color w:val="000000"/>
                <w:sz w:val="18"/>
                <w:szCs w:val="18"/>
              </w:rPr>
            </w:pPr>
            <w:r w:rsidRPr="003E1E45">
              <w:rPr>
                <w:color w:val="000000"/>
                <w:sz w:val="18"/>
                <w:szCs w:val="18"/>
              </w:rPr>
              <w:t>44</w:t>
            </w:r>
          </w:p>
        </w:tc>
        <w:tc>
          <w:tcPr>
            <w:tcW w:w="2135" w:type="dxa"/>
            <w:shd w:val="clear" w:color="auto" w:fill="auto"/>
            <w:hideMark/>
          </w:tcPr>
          <w:p w14:paraId="074F5505"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97D52CC" w14:textId="77777777" w:rsidR="003E1E45" w:rsidRPr="003E1E45" w:rsidRDefault="003E1E45">
            <w:pPr>
              <w:rPr>
                <w:color w:val="000000"/>
                <w:sz w:val="18"/>
                <w:szCs w:val="18"/>
              </w:rPr>
            </w:pPr>
            <w:r w:rsidRPr="003E1E45">
              <w:rPr>
                <w:color w:val="000000"/>
                <w:sz w:val="18"/>
                <w:szCs w:val="18"/>
              </w:rPr>
              <w:t>К 757 ВС 198</w:t>
            </w:r>
          </w:p>
        </w:tc>
        <w:tc>
          <w:tcPr>
            <w:tcW w:w="2459" w:type="dxa"/>
            <w:shd w:val="clear" w:color="auto" w:fill="auto"/>
            <w:hideMark/>
          </w:tcPr>
          <w:p w14:paraId="27DE1582" w14:textId="77777777" w:rsidR="003E1E45" w:rsidRPr="003E1E45" w:rsidRDefault="003E1E45">
            <w:pPr>
              <w:rPr>
                <w:color w:val="000000"/>
                <w:sz w:val="18"/>
                <w:szCs w:val="18"/>
              </w:rPr>
            </w:pPr>
            <w:r w:rsidRPr="003E1E45">
              <w:rPr>
                <w:color w:val="000000"/>
                <w:sz w:val="18"/>
                <w:szCs w:val="18"/>
              </w:rPr>
              <w:t>XTAKS035LM1350877</w:t>
            </w:r>
          </w:p>
        </w:tc>
        <w:tc>
          <w:tcPr>
            <w:tcW w:w="1425" w:type="dxa"/>
            <w:shd w:val="clear" w:color="auto" w:fill="auto"/>
            <w:hideMark/>
          </w:tcPr>
          <w:p w14:paraId="0DEBD4F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E42AC31" w14:textId="77777777" w:rsidTr="003E1E45">
        <w:trPr>
          <w:trHeight w:val="227"/>
        </w:trPr>
        <w:tc>
          <w:tcPr>
            <w:tcW w:w="1596" w:type="dxa"/>
            <w:shd w:val="clear" w:color="auto" w:fill="auto"/>
            <w:hideMark/>
          </w:tcPr>
          <w:p w14:paraId="7EDF798B" w14:textId="77777777" w:rsidR="003E1E45" w:rsidRPr="003E1E45" w:rsidRDefault="003E1E45">
            <w:pPr>
              <w:rPr>
                <w:color w:val="000000"/>
                <w:sz w:val="18"/>
                <w:szCs w:val="18"/>
              </w:rPr>
            </w:pPr>
            <w:r w:rsidRPr="003E1E45">
              <w:rPr>
                <w:color w:val="000000"/>
                <w:sz w:val="18"/>
                <w:szCs w:val="18"/>
              </w:rPr>
              <w:t>45</w:t>
            </w:r>
          </w:p>
        </w:tc>
        <w:tc>
          <w:tcPr>
            <w:tcW w:w="2135" w:type="dxa"/>
            <w:shd w:val="clear" w:color="auto" w:fill="auto"/>
            <w:hideMark/>
          </w:tcPr>
          <w:p w14:paraId="5E46D84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EE530A1" w14:textId="77777777" w:rsidR="003E1E45" w:rsidRPr="003E1E45" w:rsidRDefault="003E1E45">
            <w:pPr>
              <w:rPr>
                <w:color w:val="000000"/>
                <w:sz w:val="18"/>
                <w:szCs w:val="18"/>
              </w:rPr>
            </w:pPr>
            <w:r w:rsidRPr="003E1E45">
              <w:rPr>
                <w:color w:val="000000"/>
                <w:sz w:val="18"/>
                <w:szCs w:val="18"/>
              </w:rPr>
              <w:t>К 787 ВС 198</w:t>
            </w:r>
          </w:p>
        </w:tc>
        <w:tc>
          <w:tcPr>
            <w:tcW w:w="2459" w:type="dxa"/>
            <w:shd w:val="clear" w:color="auto" w:fill="auto"/>
            <w:hideMark/>
          </w:tcPr>
          <w:p w14:paraId="198779D7" w14:textId="77777777" w:rsidR="003E1E45" w:rsidRPr="003E1E45" w:rsidRDefault="003E1E45">
            <w:pPr>
              <w:rPr>
                <w:color w:val="000000"/>
                <w:sz w:val="18"/>
                <w:szCs w:val="18"/>
              </w:rPr>
            </w:pPr>
            <w:r w:rsidRPr="003E1E45">
              <w:rPr>
                <w:color w:val="000000"/>
                <w:sz w:val="18"/>
                <w:szCs w:val="18"/>
              </w:rPr>
              <w:t>XTAKS035LM1350883</w:t>
            </w:r>
          </w:p>
        </w:tc>
        <w:tc>
          <w:tcPr>
            <w:tcW w:w="1425" w:type="dxa"/>
            <w:shd w:val="clear" w:color="auto" w:fill="auto"/>
            <w:hideMark/>
          </w:tcPr>
          <w:p w14:paraId="7D59EF6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ADE2AC6" w14:textId="77777777" w:rsidTr="003E1E45">
        <w:trPr>
          <w:trHeight w:val="227"/>
        </w:trPr>
        <w:tc>
          <w:tcPr>
            <w:tcW w:w="1596" w:type="dxa"/>
            <w:shd w:val="clear" w:color="auto" w:fill="auto"/>
            <w:hideMark/>
          </w:tcPr>
          <w:p w14:paraId="5ED4C936" w14:textId="77777777" w:rsidR="003E1E45" w:rsidRPr="003E1E45" w:rsidRDefault="003E1E45">
            <w:pPr>
              <w:rPr>
                <w:color w:val="000000"/>
                <w:sz w:val="18"/>
                <w:szCs w:val="18"/>
              </w:rPr>
            </w:pPr>
            <w:r w:rsidRPr="003E1E45">
              <w:rPr>
                <w:color w:val="000000"/>
                <w:sz w:val="18"/>
                <w:szCs w:val="18"/>
              </w:rPr>
              <w:t>46</w:t>
            </w:r>
          </w:p>
        </w:tc>
        <w:tc>
          <w:tcPr>
            <w:tcW w:w="2135" w:type="dxa"/>
            <w:shd w:val="clear" w:color="auto" w:fill="auto"/>
            <w:hideMark/>
          </w:tcPr>
          <w:p w14:paraId="24380EB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59A0E47" w14:textId="77777777" w:rsidR="003E1E45" w:rsidRPr="003E1E45" w:rsidRDefault="003E1E45">
            <w:pPr>
              <w:rPr>
                <w:color w:val="000000"/>
                <w:sz w:val="18"/>
                <w:szCs w:val="18"/>
              </w:rPr>
            </w:pPr>
            <w:r w:rsidRPr="003E1E45">
              <w:rPr>
                <w:color w:val="000000"/>
                <w:sz w:val="18"/>
                <w:szCs w:val="18"/>
              </w:rPr>
              <w:t>К 798 ВС 198</w:t>
            </w:r>
          </w:p>
        </w:tc>
        <w:tc>
          <w:tcPr>
            <w:tcW w:w="2459" w:type="dxa"/>
            <w:shd w:val="clear" w:color="auto" w:fill="auto"/>
            <w:hideMark/>
          </w:tcPr>
          <w:p w14:paraId="52227450" w14:textId="77777777" w:rsidR="003E1E45" w:rsidRPr="003E1E45" w:rsidRDefault="003E1E45">
            <w:pPr>
              <w:rPr>
                <w:color w:val="000000"/>
                <w:sz w:val="18"/>
                <w:szCs w:val="18"/>
              </w:rPr>
            </w:pPr>
            <w:r w:rsidRPr="003E1E45">
              <w:rPr>
                <w:color w:val="000000"/>
                <w:sz w:val="18"/>
                <w:szCs w:val="18"/>
              </w:rPr>
              <w:t>XTAKS035LM1350917</w:t>
            </w:r>
          </w:p>
        </w:tc>
        <w:tc>
          <w:tcPr>
            <w:tcW w:w="1425" w:type="dxa"/>
            <w:shd w:val="clear" w:color="auto" w:fill="auto"/>
            <w:hideMark/>
          </w:tcPr>
          <w:p w14:paraId="0ED4F596"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BFD15D0" w14:textId="77777777" w:rsidTr="003E1E45">
        <w:trPr>
          <w:trHeight w:val="227"/>
        </w:trPr>
        <w:tc>
          <w:tcPr>
            <w:tcW w:w="1596" w:type="dxa"/>
            <w:shd w:val="clear" w:color="auto" w:fill="auto"/>
            <w:hideMark/>
          </w:tcPr>
          <w:p w14:paraId="581BB902" w14:textId="77777777" w:rsidR="003E1E45" w:rsidRPr="003E1E45" w:rsidRDefault="003E1E45">
            <w:pPr>
              <w:rPr>
                <w:color w:val="000000"/>
                <w:sz w:val="18"/>
                <w:szCs w:val="18"/>
              </w:rPr>
            </w:pPr>
            <w:r w:rsidRPr="003E1E45">
              <w:rPr>
                <w:color w:val="000000"/>
                <w:sz w:val="18"/>
                <w:szCs w:val="18"/>
              </w:rPr>
              <w:t>47</w:t>
            </w:r>
          </w:p>
        </w:tc>
        <w:tc>
          <w:tcPr>
            <w:tcW w:w="2135" w:type="dxa"/>
            <w:shd w:val="clear" w:color="auto" w:fill="auto"/>
            <w:hideMark/>
          </w:tcPr>
          <w:p w14:paraId="3A955BB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EEC5B18" w14:textId="77777777" w:rsidR="003E1E45" w:rsidRPr="003E1E45" w:rsidRDefault="003E1E45">
            <w:pPr>
              <w:rPr>
                <w:color w:val="000000"/>
                <w:sz w:val="18"/>
                <w:szCs w:val="18"/>
              </w:rPr>
            </w:pPr>
            <w:r w:rsidRPr="003E1E45">
              <w:rPr>
                <w:color w:val="000000"/>
                <w:sz w:val="18"/>
                <w:szCs w:val="18"/>
              </w:rPr>
              <w:t>В 667 ТР 178</w:t>
            </w:r>
          </w:p>
        </w:tc>
        <w:tc>
          <w:tcPr>
            <w:tcW w:w="2459" w:type="dxa"/>
            <w:shd w:val="clear" w:color="auto" w:fill="auto"/>
            <w:hideMark/>
          </w:tcPr>
          <w:p w14:paraId="1C6F5281" w14:textId="77777777" w:rsidR="003E1E45" w:rsidRPr="003E1E45" w:rsidRDefault="003E1E45">
            <w:pPr>
              <w:rPr>
                <w:color w:val="000000"/>
                <w:sz w:val="18"/>
                <w:szCs w:val="18"/>
              </w:rPr>
            </w:pPr>
            <w:r w:rsidRPr="003E1E45">
              <w:rPr>
                <w:color w:val="000000"/>
                <w:sz w:val="18"/>
                <w:szCs w:val="18"/>
              </w:rPr>
              <w:t>XTAKS0Y5LE0826875</w:t>
            </w:r>
          </w:p>
        </w:tc>
        <w:tc>
          <w:tcPr>
            <w:tcW w:w="1425" w:type="dxa"/>
            <w:shd w:val="clear" w:color="auto" w:fill="auto"/>
            <w:hideMark/>
          </w:tcPr>
          <w:p w14:paraId="75BCEDD6" w14:textId="77777777" w:rsidR="003E1E45" w:rsidRPr="003E1E45" w:rsidRDefault="003E1E45">
            <w:pPr>
              <w:jc w:val="right"/>
              <w:rPr>
                <w:color w:val="000000"/>
                <w:sz w:val="18"/>
                <w:szCs w:val="18"/>
              </w:rPr>
            </w:pPr>
            <w:r w:rsidRPr="003E1E45">
              <w:rPr>
                <w:color w:val="000000"/>
                <w:sz w:val="18"/>
                <w:szCs w:val="18"/>
              </w:rPr>
              <w:t>2014</w:t>
            </w:r>
          </w:p>
        </w:tc>
      </w:tr>
      <w:tr w:rsidR="003E1E45" w:rsidRPr="003E1E45" w14:paraId="4C564899" w14:textId="77777777" w:rsidTr="003E1E45">
        <w:trPr>
          <w:trHeight w:val="227"/>
        </w:trPr>
        <w:tc>
          <w:tcPr>
            <w:tcW w:w="1596" w:type="dxa"/>
            <w:shd w:val="clear" w:color="auto" w:fill="auto"/>
            <w:hideMark/>
          </w:tcPr>
          <w:p w14:paraId="673ABC21" w14:textId="77777777" w:rsidR="003E1E45" w:rsidRPr="003E1E45" w:rsidRDefault="003E1E45">
            <w:pPr>
              <w:rPr>
                <w:color w:val="000000"/>
                <w:sz w:val="18"/>
                <w:szCs w:val="18"/>
              </w:rPr>
            </w:pPr>
            <w:r w:rsidRPr="003E1E45">
              <w:rPr>
                <w:color w:val="000000"/>
                <w:sz w:val="18"/>
                <w:szCs w:val="18"/>
              </w:rPr>
              <w:t>48</w:t>
            </w:r>
          </w:p>
        </w:tc>
        <w:tc>
          <w:tcPr>
            <w:tcW w:w="2135" w:type="dxa"/>
            <w:shd w:val="clear" w:color="auto" w:fill="auto"/>
            <w:hideMark/>
          </w:tcPr>
          <w:p w14:paraId="535029A9"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55B12E8" w14:textId="77777777" w:rsidR="003E1E45" w:rsidRPr="003E1E45" w:rsidRDefault="003E1E45">
            <w:pPr>
              <w:rPr>
                <w:color w:val="000000"/>
                <w:sz w:val="18"/>
                <w:szCs w:val="18"/>
              </w:rPr>
            </w:pPr>
            <w:r w:rsidRPr="003E1E45">
              <w:rPr>
                <w:color w:val="000000"/>
                <w:sz w:val="18"/>
                <w:szCs w:val="18"/>
              </w:rPr>
              <w:t>Х 925 ОС 178</w:t>
            </w:r>
          </w:p>
        </w:tc>
        <w:tc>
          <w:tcPr>
            <w:tcW w:w="2459" w:type="dxa"/>
            <w:shd w:val="clear" w:color="auto" w:fill="auto"/>
            <w:hideMark/>
          </w:tcPr>
          <w:p w14:paraId="51F1384E" w14:textId="77777777" w:rsidR="003E1E45" w:rsidRPr="003E1E45" w:rsidRDefault="003E1E45">
            <w:pPr>
              <w:rPr>
                <w:color w:val="000000"/>
                <w:sz w:val="18"/>
                <w:szCs w:val="18"/>
              </w:rPr>
            </w:pPr>
            <w:r w:rsidRPr="003E1E45">
              <w:rPr>
                <w:color w:val="000000"/>
                <w:sz w:val="18"/>
                <w:szCs w:val="18"/>
              </w:rPr>
              <w:t>XTAFS035LJ1035369</w:t>
            </w:r>
          </w:p>
        </w:tc>
        <w:tc>
          <w:tcPr>
            <w:tcW w:w="1425" w:type="dxa"/>
            <w:shd w:val="clear" w:color="auto" w:fill="auto"/>
            <w:hideMark/>
          </w:tcPr>
          <w:p w14:paraId="2E09E300" w14:textId="77777777" w:rsidR="003E1E45" w:rsidRPr="003E1E45" w:rsidRDefault="003E1E45">
            <w:pPr>
              <w:jc w:val="right"/>
              <w:rPr>
                <w:color w:val="000000"/>
                <w:sz w:val="18"/>
                <w:szCs w:val="18"/>
              </w:rPr>
            </w:pPr>
            <w:r w:rsidRPr="003E1E45">
              <w:rPr>
                <w:color w:val="000000"/>
                <w:sz w:val="18"/>
                <w:szCs w:val="18"/>
              </w:rPr>
              <w:t>2017</w:t>
            </w:r>
          </w:p>
        </w:tc>
      </w:tr>
      <w:tr w:rsidR="003E1E45" w:rsidRPr="003E1E45" w14:paraId="32B80C41" w14:textId="77777777" w:rsidTr="003E1E45">
        <w:trPr>
          <w:trHeight w:val="227"/>
        </w:trPr>
        <w:tc>
          <w:tcPr>
            <w:tcW w:w="1596" w:type="dxa"/>
            <w:shd w:val="clear" w:color="auto" w:fill="auto"/>
            <w:hideMark/>
          </w:tcPr>
          <w:p w14:paraId="252BE801" w14:textId="77777777" w:rsidR="003E1E45" w:rsidRPr="003E1E45" w:rsidRDefault="003E1E45">
            <w:pPr>
              <w:rPr>
                <w:color w:val="000000"/>
                <w:sz w:val="18"/>
                <w:szCs w:val="18"/>
              </w:rPr>
            </w:pPr>
            <w:r w:rsidRPr="003E1E45">
              <w:rPr>
                <w:color w:val="000000"/>
                <w:sz w:val="18"/>
                <w:szCs w:val="18"/>
              </w:rPr>
              <w:t>49</w:t>
            </w:r>
          </w:p>
        </w:tc>
        <w:tc>
          <w:tcPr>
            <w:tcW w:w="2135" w:type="dxa"/>
            <w:shd w:val="clear" w:color="auto" w:fill="auto"/>
            <w:hideMark/>
          </w:tcPr>
          <w:p w14:paraId="207040B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D6F5180" w14:textId="77777777" w:rsidR="003E1E45" w:rsidRPr="003E1E45" w:rsidRDefault="003E1E45">
            <w:pPr>
              <w:rPr>
                <w:color w:val="000000"/>
                <w:sz w:val="18"/>
                <w:szCs w:val="18"/>
              </w:rPr>
            </w:pPr>
            <w:r w:rsidRPr="003E1E45">
              <w:rPr>
                <w:color w:val="000000"/>
                <w:sz w:val="18"/>
                <w:szCs w:val="18"/>
              </w:rPr>
              <w:t>Х 826 ОС 178</w:t>
            </w:r>
          </w:p>
        </w:tc>
        <w:tc>
          <w:tcPr>
            <w:tcW w:w="2459" w:type="dxa"/>
            <w:shd w:val="clear" w:color="auto" w:fill="auto"/>
            <w:hideMark/>
          </w:tcPr>
          <w:p w14:paraId="029644A4" w14:textId="77777777" w:rsidR="003E1E45" w:rsidRPr="003E1E45" w:rsidRDefault="003E1E45">
            <w:pPr>
              <w:rPr>
                <w:color w:val="000000"/>
                <w:sz w:val="18"/>
                <w:szCs w:val="18"/>
              </w:rPr>
            </w:pPr>
            <w:r w:rsidRPr="003E1E45">
              <w:rPr>
                <w:color w:val="000000"/>
                <w:sz w:val="18"/>
                <w:szCs w:val="18"/>
              </w:rPr>
              <w:t>XTAFS035LJ1035371</w:t>
            </w:r>
          </w:p>
        </w:tc>
        <w:tc>
          <w:tcPr>
            <w:tcW w:w="1425" w:type="dxa"/>
            <w:shd w:val="clear" w:color="auto" w:fill="auto"/>
            <w:hideMark/>
          </w:tcPr>
          <w:p w14:paraId="59D3F056" w14:textId="77777777" w:rsidR="003E1E45" w:rsidRPr="003E1E45" w:rsidRDefault="003E1E45">
            <w:pPr>
              <w:jc w:val="right"/>
              <w:rPr>
                <w:color w:val="000000"/>
                <w:sz w:val="18"/>
                <w:szCs w:val="18"/>
              </w:rPr>
            </w:pPr>
            <w:r w:rsidRPr="003E1E45">
              <w:rPr>
                <w:color w:val="000000"/>
                <w:sz w:val="18"/>
                <w:szCs w:val="18"/>
              </w:rPr>
              <w:t>2017</w:t>
            </w:r>
          </w:p>
        </w:tc>
      </w:tr>
      <w:tr w:rsidR="003E1E45" w:rsidRPr="003E1E45" w14:paraId="3AF425B8" w14:textId="77777777" w:rsidTr="003E1E45">
        <w:trPr>
          <w:trHeight w:val="227"/>
        </w:trPr>
        <w:tc>
          <w:tcPr>
            <w:tcW w:w="1596" w:type="dxa"/>
            <w:shd w:val="clear" w:color="auto" w:fill="auto"/>
            <w:hideMark/>
          </w:tcPr>
          <w:p w14:paraId="59BAF181" w14:textId="77777777" w:rsidR="003E1E45" w:rsidRPr="003E1E45" w:rsidRDefault="003E1E45">
            <w:pPr>
              <w:rPr>
                <w:color w:val="000000"/>
                <w:sz w:val="18"/>
                <w:szCs w:val="18"/>
              </w:rPr>
            </w:pPr>
            <w:r w:rsidRPr="003E1E45">
              <w:rPr>
                <w:color w:val="000000"/>
                <w:sz w:val="18"/>
                <w:szCs w:val="18"/>
              </w:rPr>
              <w:t>50</w:t>
            </w:r>
          </w:p>
        </w:tc>
        <w:tc>
          <w:tcPr>
            <w:tcW w:w="2135" w:type="dxa"/>
            <w:shd w:val="clear" w:color="auto" w:fill="auto"/>
            <w:hideMark/>
          </w:tcPr>
          <w:p w14:paraId="73CFBE2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3BF95CC" w14:textId="77777777" w:rsidR="003E1E45" w:rsidRPr="003E1E45" w:rsidRDefault="003E1E45">
            <w:pPr>
              <w:rPr>
                <w:color w:val="000000"/>
                <w:sz w:val="18"/>
                <w:szCs w:val="18"/>
              </w:rPr>
            </w:pPr>
            <w:r w:rsidRPr="003E1E45">
              <w:rPr>
                <w:color w:val="000000"/>
                <w:sz w:val="18"/>
                <w:szCs w:val="18"/>
              </w:rPr>
              <w:t>Х 984 ОС 178</w:t>
            </w:r>
          </w:p>
        </w:tc>
        <w:tc>
          <w:tcPr>
            <w:tcW w:w="2459" w:type="dxa"/>
            <w:shd w:val="clear" w:color="auto" w:fill="auto"/>
            <w:hideMark/>
          </w:tcPr>
          <w:p w14:paraId="67E277AB" w14:textId="77777777" w:rsidR="003E1E45" w:rsidRPr="003E1E45" w:rsidRDefault="003E1E45">
            <w:pPr>
              <w:rPr>
                <w:color w:val="000000"/>
                <w:sz w:val="18"/>
                <w:szCs w:val="18"/>
              </w:rPr>
            </w:pPr>
            <w:r w:rsidRPr="003E1E45">
              <w:rPr>
                <w:color w:val="000000"/>
                <w:sz w:val="18"/>
                <w:szCs w:val="18"/>
              </w:rPr>
              <w:t>XTAFS035LJ1035392</w:t>
            </w:r>
          </w:p>
        </w:tc>
        <w:tc>
          <w:tcPr>
            <w:tcW w:w="1425" w:type="dxa"/>
            <w:shd w:val="clear" w:color="auto" w:fill="auto"/>
            <w:hideMark/>
          </w:tcPr>
          <w:p w14:paraId="7615BCAD" w14:textId="77777777" w:rsidR="003E1E45" w:rsidRPr="003E1E45" w:rsidRDefault="003E1E45">
            <w:pPr>
              <w:jc w:val="right"/>
              <w:rPr>
                <w:color w:val="000000"/>
                <w:sz w:val="18"/>
                <w:szCs w:val="18"/>
              </w:rPr>
            </w:pPr>
            <w:r w:rsidRPr="003E1E45">
              <w:rPr>
                <w:color w:val="000000"/>
                <w:sz w:val="18"/>
                <w:szCs w:val="18"/>
              </w:rPr>
              <w:t>2017</w:t>
            </w:r>
          </w:p>
        </w:tc>
      </w:tr>
      <w:tr w:rsidR="003E1E45" w:rsidRPr="003E1E45" w14:paraId="1944C593" w14:textId="77777777" w:rsidTr="003E1E45">
        <w:trPr>
          <w:trHeight w:val="227"/>
        </w:trPr>
        <w:tc>
          <w:tcPr>
            <w:tcW w:w="1596" w:type="dxa"/>
            <w:shd w:val="clear" w:color="auto" w:fill="auto"/>
            <w:hideMark/>
          </w:tcPr>
          <w:p w14:paraId="4357DAD6" w14:textId="77777777" w:rsidR="003E1E45" w:rsidRPr="003E1E45" w:rsidRDefault="003E1E45">
            <w:pPr>
              <w:rPr>
                <w:color w:val="000000"/>
                <w:sz w:val="18"/>
                <w:szCs w:val="18"/>
              </w:rPr>
            </w:pPr>
            <w:r w:rsidRPr="003E1E45">
              <w:rPr>
                <w:color w:val="000000"/>
                <w:sz w:val="18"/>
                <w:szCs w:val="18"/>
              </w:rPr>
              <w:t>51</w:t>
            </w:r>
          </w:p>
        </w:tc>
        <w:tc>
          <w:tcPr>
            <w:tcW w:w="2135" w:type="dxa"/>
            <w:shd w:val="clear" w:color="auto" w:fill="auto"/>
            <w:hideMark/>
          </w:tcPr>
          <w:p w14:paraId="1C73192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699166F" w14:textId="77777777" w:rsidR="003E1E45" w:rsidRPr="003E1E45" w:rsidRDefault="003E1E45">
            <w:pPr>
              <w:rPr>
                <w:color w:val="000000"/>
                <w:sz w:val="18"/>
                <w:szCs w:val="18"/>
              </w:rPr>
            </w:pPr>
            <w:r w:rsidRPr="003E1E45">
              <w:rPr>
                <w:color w:val="000000"/>
                <w:sz w:val="18"/>
                <w:szCs w:val="18"/>
              </w:rPr>
              <w:t>У 658 ТН 198</w:t>
            </w:r>
          </w:p>
        </w:tc>
        <w:tc>
          <w:tcPr>
            <w:tcW w:w="2459" w:type="dxa"/>
            <w:shd w:val="clear" w:color="auto" w:fill="auto"/>
            <w:hideMark/>
          </w:tcPr>
          <w:p w14:paraId="39FE6050" w14:textId="77777777" w:rsidR="003E1E45" w:rsidRPr="003E1E45" w:rsidRDefault="003E1E45">
            <w:pPr>
              <w:rPr>
                <w:color w:val="000000"/>
                <w:sz w:val="18"/>
                <w:szCs w:val="18"/>
              </w:rPr>
            </w:pPr>
            <w:r w:rsidRPr="003E1E45">
              <w:rPr>
                <w:color w:val="000000"/>
                <w:sz w:val="18"/>
                <w:szCs w:val="18"/>
              </w:rPr>
              <w:t>XTAFS035LL1314073</w:t>
            </w:r>
          </w:p>
        </w:tc>
        <w:tc>
          <w:tcPr>
            <w:tcW w:w="1425" w:type="dxa"/>
            <w:shd w:val="clear" w:color="auto" w:fill="auto"/>
            <w:hideMark/>
          </w:tcPr>
          <w:p w14:paraId="6EC1BB8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E29F8FE" w14:textId="77777777" w:rsidTr="003E1E45">
        <w:trPr>
          <w:trHeight w:val="227"/>
        </w:trPr>
        <w:tc>
          <w:tcPr>
            <w:tcW w:w="1596" w:type="dxa"/>
            <w:shd w:val="clear" w:color="auto" w:fill="auto"/>
            <w:hideMark/>
          </w:tcPr>
          <w:p w14:paraId="7E5C5876" w14:textId="77777777" w:rsidR="003E1E45" w:rsidRPr="003E1E45" w:rsidRDefault="003E1E45">
            <w:pPr>
              <w:rPr>
                <w:color w:val="000000"/>
                <w:sz w:val="18"/>
                <w:szCs w:val="18"/>
              </w:rPr>
            </w:pPr>
            <w:r w:rsidRPr="003E1E45">
              <w:rPr>
                <w:color w:val="000000"/>
                <w:sz w:val="18"/>
                <w:szCs w:val="18"/>
              </w:rPr>
              <w:t>52</w:t>
            </w:r>
          </w:p>
        </w:tc>
        <w:tc>
          <w:tcPr>
            <w:tcW w:w="2135" w:type="dxa"/>
            <w:shd w:val="clear" w:color="auto" w:fill="auto"/>
            <w:hideMark/>
          </w:tcPr>
          <w:p w14:paraId="37BAB2A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065BB52" w14:textId="77777777" w:rsidR="003E1E45" w:rsidRPr="003E1E45" w:rsidRDefault="003E1E45">
            <w:pPr>
              <w:rPr>
                <w:color w:val="000000"/>
                <w:sz w:val="18"/>
                <w:szCs w:val="18"/>
              </w:rPr>
            </w:pPr>
            <w:r w:rsidRPr="003E1E45">
              <w:rPr>
                <w:color w:val="000000"/>
                <w:sz w:val="18"/>
                <w:szCs w:val="18"/>
              </w:rPr>
              <w:t>У 690 ТН 198</w:t>
            </w:r>
          </w:p>
        </w:tc>
        <w:tc>
          <w:tcPr>
            <w:tcW w:w="2459" w:type="dxa"/>
            <w:shd w:val="clear" w:color="auto" w:fill="auto"/>
            <w:hideMark/>
          </w:tcPr>
          <w:p w14:paraId="29CFE0CD" w14:textId="77777777" w:rsidR="003E1E45" w:rsidRPr="003E1E45" w:rsidRDefault="003E1E45">
            <w:pPr>
              <w:rPr>
                <w:color w:val="000000"/>
                <w:sz w:val="18"/>
                <w:szCs w:val="18"/>
              </w:rPr>
            </w:pPr>
            <w:r w:rsidRPr="003E1E45">
              <w:rPr>
                <w:color w:val="000000"/>
                <w:sz w:val="18"/>
                <w:szCs w:val="18"/>
              </w:rPr>
              <w:t>XTAFS035LL1314083</w:t>
            </w:r>
          </w:p>
        </w:tc>
        <w:tc>
          <w:tcPr>
            <w:tcW w:w="1425" w:type="dxa"/>
            <w:shd w:val="clear" w:color="auto" w:fill="auto"/>
            <w:hideMark/>
          </w:tcPr>
          <w:p w14:paraId="26EFF22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78CCE03" w14:textId="77777777" w:rsidTr="003E1E45">
        <w:trPr>
          <w:trHeight w:val="227"/>
        </w:trPr>
        <w:tc>
          <w:tcPr>
            <w:tcW w:w="1596" w:type="dxa"/>
            <w:shd w:val="clear" w:color="auto" w:fill="auto"/>
            <w:hideMark/>
          </w:tcPr>
          <w:p w14:paraId="0B4209E9" w14:textId="77777777" w:rsidR="003E1E45" w:rsidRPr="003E1E45" w:rsidRDefault="003E1E45">
            <w:pPr>
              <w:rPr>
                <w:color w:val="000000"/>
                <w:sz w:val="18"/>
                <w:szCs w:val="18"/>
              </w:rPr>
            </w:pPr>
            <w:r w:rsidRPr="003E1E45">
              <w:rPr>
                <w:color w:val="000000"/>
                <w:sz w:val="18"/>
                <w:szCs w:val="18"/>
              </w:rPr>
              <w:t>53</w:t>
            </w:r>
          </w:p>
        </w:tc>
        <w:tc>
          <w:tcPr>
            <w:tcW w:w="2135" w:type="dxa"/>
            <w:shd w:val="clear" w:color="auto" w:fill="auto"/>
            <w:hideMark/>
          </w:tcPr>
          <w:p w14:paraId="7F82D6C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975A345" w14:textId="77777777" w:rsidR="003E1E45" w:rsidRPr="003E1E45" w:rsidRDefault="003E1E45">
            <w:pPr>
              <w:rPr>
                <w:color w:val="000000"/>
                <w:sz w:val="18"/>
                <w:szCs w:val="18"/>
              </w:rPr>
            </w:pPr>
            <w:r w:rsidRPr="003E1E45">
              <w:rPr>
                <w:color w:val="000000"/>
                <w:sz w:val="18"/>
                <w:szCs w:val="18"/>
              </w:rPr>
              <w:t>У 375 ТН 198</w:t>
            </w:r>
          </w:p>
        </w:tc>
        <w:tc>
          <w:tcPr>
            <w:tcW w:w="2459" w:type="dxa"/>
            <w:shd w:val="clear" w:color="auto" w:fill="auto"/>
            <w:hideMark/>
          </w:tcPr>
          <w:p w14:paraId="11058355" w14:textId="77777777" w:rsidR="003E1E45" w:rsidRPr="003E1E45" w:rsidRDefault="003E1E45">
            <w:pPr>
              <w:rPr>
                <w:color w:val="000000"/>
                <w:sz w:val="18"/>
                <w:szCs w:val="18"/>
              </w:rPr>
            </w:pPr>
            <w:r w:rsidRPr="003E1E45">
              <w:rPr>
                <w:color w:val="000000"/>
                <w:sz w:val="18"/>
                <w:szCs w:val="18"/>
              </w:rPr>
              <w:t>XTAFS035LL1314228</w:t>
            </w:r>
          </w:p>
        </w:tc>
        <w:tc>
          <w:tcPr>
            <w:tcW w:w="1425" w:type="dxa"/>
            <w:shd w:val="clear" w:color="auto" w:fill="auto"/>
            <w:hideMark/>
          </w:tcPr>
          <w:p w14:paraId="1B8C119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E956756" w14:textId="77777777" w:rsidTr="003E1E45">
        <w:trPr>
          <w:trHeight w:val="227"/>
        </w:trPr>
        <w:tc>
          <w:tcPr>
            <w:tcW w:w="1596" w:type="dxa"/>
            <w:shd w:val="clear" w:color="auto" w:fill="auto"/>
            <w:hideMark/>
          </w:tcPr>
          <w:p w14:paraId="1FC82D59" w14:textId="77777777" w:rsidR="003E1E45" w:rsidRPr="003E1E45" w:rsidRDefault="003E1E45">
            <w:pPr>
              <w:rPr>
                <w:color w:val="000000"/>
                <w:sz w:val="18"/>
                <w:szCs w:val="18"/>
              </w:rPr>
            </w:pPr>
            <w:r w:rsidRPr="003E1E45">
              <w:rPr>
                <w:color w:val="000000"/>
                <w:sz w:val="18"/>
                <w:szCs w:val="18"/>
              </w:rPr>
              <w:t>54</w:t>
            </w:r>
          </w:p>
        </w:tc>
        <w:tc>
          <w:tcPr>
            <w:tcW w:w="2135" w:type="dxa"/>
            <w:shd w:val="clear" w:color="auto" w:fill="auto"/>
            <w:hideMark/>
          </w:tcPr>
          <w:p w14:paraId="5D806428"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18F2E8C" w14:textId="77777777" w:rsidR="003E1E45" w:rsidRPr="003E1E45" w:rsidRDefault="003E1E45">
            <w:pPr>
              <w:rPr>
                <w:color w:val="000000"/>
                <w:sz w:val="18"/>
                <w:szCs w:val="18"/>
              </w:rPr>
            </w:pPr>
            <w:r w:rsidRPr="003E1E45">
              <w:rPr>
                <w:color w:val="000000"/>
                <w:sz w:val="18"/>
                <w:szCs w:val="18"/>
              </w:rPr>
              <w:t>У 254 УА 198</w:t>
            </w:r>
          </w:p>
        </w:tc>
        <w:tc>
          <w:tcPr>
            <w:tcW w:w="2459" w:type="dxa"/>
            <w:shd w:val="clear" w:color="auto" w:fill="auto"/>
            <w:hideMark/>
          </w:tcPr>
          <w:p w14:paraId="0CF96670" w14:textId="77777777" w:rsidR="003E1E45" w:rsidRPr="003E1E45" w:rsidRDefault="003E1E45">
            <w:pPr>
              <w:rPr>
                <w:color w:val="000000"/>
                <w:sz w:val="18"/>
                <w:szCs w:val="18"/>
              </w:rPr>
            </w:pPr>
            <w:r w:rsidRPr="003E1E45">
              <w:rPr>
                <w:color w:val="000000"/>
                <w:sz w:val="18"/>
                <w:szCs w:val="18"/>
              </w:rPr>
              <w:t>XTAFS035LM1314366</w:t>
            </w:r>
          </w:p>
        </w:tc>
        <w:tc>
          <w:tcPr>
            <w:tcW w:w="1425" w:type="dxa"/>
            <w:shd w:val="clear" w:color="auto" w:fill="auto"/>
            <w:hideMark/>
          </w:tcPr>
          <w:p w14:paraId="56DB854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99D70B8" w14:textId="77777777" w:rsidTr="003E1E45">
        <w:trPr>
          <w:trHeight w:val="227"/>
        </w:trPr>
        <w:tc>
          <w:tcPr>
            <w:tcW w:w="1596" w:type="dxa"/>
            <w:shd w:val="clear" w:color="auto" w:fill="auto"/>
            <w:hideMark/>
          </w:tcPr>
          <w:p w14:paraId="04AA26F6" w14:textId="77777777" w:rsidR="003E1E45" w:rsidRPr="003E1E45" w:rsidRDefault="003E1E45">
            <w:pPr>
              <w:rPr>
                <w:color w:val="000000"/>
                <w:sz w:val="18"/>
                <w:szCs w:val="18"/>
              </w:rPr>
            </w:pPr>
            <w:r w:rsidRPr="003E1E45">
              <w:rPr>
                <w:color w:val="000000"/>
                <w:sz w:val="18"/>
                <w:szCs w:val="18"/>
              </w:rPr>
              <w:t>55</w:t>
            </w:r>
          </w:p>
        </w:tc>
        <w:tc>
          <w:tcPr>
            <w:tcW w:w="2135" w:type="dxa"/>
            <w:shd w:val="clear" w:color="auto" w:fill="auto"/>
            <w:hideMark/>
          </w:tcPr>
          <w:p w14:paraId="0EA5613E"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9905200" w14:textId="77777777" w:rsidR="003E1E45" w:rsidRPr="003E1E45" w:rsidRDefault="003E1E45">
            <w:pPr>
              <w:rPr>
                <w:color w:val="000000"/>
                <w:sz w:val="18"/>
                <w:szCs w:val="18"/>
              </w:rPr>
            </w:pPr>
            <w:r w:rsidRPr="003E1E45">
              <w:rPr>
                <w:color w:val="000000"/>
                <w:sz w:val="18"/>
                <w:szCs w:val="18"/>
              </w:rPr>
              <w:t>У 932 ТН 198</w:t>
            </w:r>
          </w:p>
        </w:tc>
        <w:tc>
          <w:tcPr>
            <w:tcW w:w="2459" w:type="dxa"/>
            <w:shd w:val="clear" w:color="auto" w:fill="auto"/>
            <w:hideMark/>
          </w:tcPr>
          <w:p w14:paraId="30A6B8F8" w14:textId="77777777" w:rsidR="003E1E45" w:rsidRPr="003E1E45" w:rsidRDefault="003E1E45">
            <w:pPr>
              <w:rPr>
                <w:color w:val="000000"/>
                <w:sz w:val="18"/>
                <w:szCs w:val="18"/>
              </w:rPr>
            </w:pPr>
            <w:r w:rsidRPr="003E1E45">
              <w:rPr>
                <w:color w:val="000000"/>
                <w:sz w:val="18"/>
                <w:szCs w:val="18"/>
              </w:rPr>
              <w:t>XTAFS035LM1314388</w:t>
            </w:r>
          </w:p>
        </w:tc>
        <w:tc>
          <w:tcPr>
            <w:tcW w:w="1425" w:type="dxa"/>
            <w:shd w:val="clear" w:color="auto" w:fill="auto"/>
            <w:hideMark/>
          </w:tcPr>
          <w:p w14:paraId="0712DC6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7D9F4EC" w14:textId="77777777" w:rsidTr="003E1E45">
        <w:trPr>
          <w:trHeight w:val="227"/>
        </w:trPr>
        <w:tc>
          <w:tcPr>
            <w:tcW w:w="1596" w:type="dxa"/>
            <w:shd w:val="clear" w:color="auto" w:fill="auto"/>
            <w:hideMark/>
          </w:tcPr>
          <w:p w14:paraId="27FA29DF" w14:textId="77777777" w:rsidR="003E1E45" w:rsidRPr="003E1E45" w:rsidRDefault="003E1E45">
            <w:pPr>
              <w:rPr>
                <w:color w:val="000000"/>
                <w:sz w:val="18"/>
                <w:szCs w:val="18"/>
              </w:rPr>
            </w:pPr>
            <w:r w:rsidRPr="003E1E45">
              <w:rPr>
                <w:color w:val="000000"/>
                <w:sz w:val="18"/>
                <w:szCs w:val="18"/>
              </w:rPr>
              <w:t>56</w:t>
            </w:r>
          </w:p>
        </w:tc>
        <w:tc>
          <w:tcPr>
            <w:tcW w:w="2135" w:type="dxa"/>
            <w:shd w:val="clear" w:color="auto" w:fill="auto"/>
            <w:hideMark/>
          </w:tcPr>
          <w:p w14:paraId="4325208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25EF1E8" w14:textId="77777777" w:rsidR="003E1E45" w:rsidRPr="003E1E45" w:rsidRDefault="003E1E45">
            <w:pPr>
              <w:rPr>
                <w:color w:val="000000"/>
                <w:sz w:val="18"/>
                <w:szCs w:val="18"/>
              </w:rPr>
            </w:pPr>
            <w:r w:rsidRPr="003E1E45">
              <w:rPr>
                <w:color w:val="000000"/>
                <w:sz w:val="18"/>
                <w:szCs w:val="18"/>
              </w:rPr>
              <w:t>У 808 ТН 198</w:t>
            </w:r>
          </w:p>
        </w:tc>
        <w:tc>
          <w:tcPr>
            <w:tcW w:w="2459" w:type="dxa"/>
            <w:shd w:val="clear" w:color="auto" w:fill="auto"/>
            <w:hideMark/>
          </w:tcPr>
          <w:p w14:paraId="0F731099" w14:textId="77777777" w:rsidR="003E1E45" w:rsidRPr="003E1E45" w:rsidRDefault="003E1E45">
            <w:pPr>
              <w:rPr>
                <w:color w:val="000000"/>
                <w:sz w:val="18"/>
                <w:szCs w:val="18"/>
              </w:rPr>
            </w:pPr>
            <w:r w:rsidRPr="003E1E45">
              <w:rPr>
                <w:color w:val="000000"/>
                <w:sz w:val="18"/>
                <w:szCs w:val="18"/>
              </w:rPr>
              <w:t>XTAFS035LM1314438</w:t>
            </w:r>
          </w:p>
        </w:tc>
        <w:tc>
          <w:tcPr>
            <w:tcW w:w="1425" w:type="dxa"/>
            <w:shd w:val="clear" w:color="auto" w:fill="auto"/>
            <w:hideMark/>
          </w:tcPr>
          <w:p w14:paraId="4C5083B8"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D812E33" w14:textId="77777777" w:rsidTr="003E1E45">
        <w:trPr>
          <w:trHeight w:val="227"/>
        </w:trPr>
        <w:tc>
          <w:tcPr>
            <w:tcW w:w="1596" w:type="dxa"/>
            <w:shd w:val="clear" w:color="auto" w:fill="auto"/>
            <w:hideMark/>
          </w:tcPr>
          <w:p w14:paraId="0F95DBBA" w14:textId="77777777" w:rsidR="003E1E45" w:rsidRPr="003E1E45" w:rsidRDefault="003E1E45">
            <w:pPr>
              <w:rPr>
                <w:color w:val="000000"/>
                <w:sz w:val="18"/>
                <w:szCs w:val="18"/>
              </w:rPr>
            </w:pPr>
            <w:r w:rsidRPr="003E1E45">
              <w:rPr>
                <w:color w:val="000000"/>
                <w:sz w:val="18"/>
                <w:szCs w:val="18"/>
              </w:rPr>
              <w:t>57</w:t>
            </w:r>
          </w:p>
        </w:tc>
        <w:tc>
          <w:tcPr>
            <w:tcW w:w="2135" w:type="dxa"/>
            <w:shd w:val="clear" w:color="auto" w:fill="auto"/>
            <w:hideMark/>
          </w:tcPr>
          <w:p w14:paraId="031B27D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3D34E13" w14:textId="77777777" w:rsidR="003E1E45" w:rsidRPr="003E1E45" w:rsidRDefault="003E1E45">
            <w:pPr>
              <w:rPr>
                <w:color w:val="000000"/>
                <w:sz w:val="18"/>
                <w:szCs w:val="18"/>
              </w:rPr>
            </w:pPr>
            <w:r w:rsidRPr="003E1E45">
              <w:rPr>
                <w:color w:val="000000"/>
                <w:sz w:val="18"/>
                <w:szCs w:val="18"/>
              </w:rPr>
              <w:t>У 513 ТО 198</w:t>
            </w:r>
          </w:p>
        </w:tc>
        <w:tc>
          <w:tcPr>
            <w:tcW w:w="2459" w:type="dxa"/>
            <w:shd w:val="clear" w:color="auto" w:fill="auto"/>
            <w:hideMark/>
          </w:tcPr>
          <w:p w14:paraId="1C66FDE2" w14:textId="77777777" w:rsidR="003E1E45" w:rsidRPr="003E1E45" w:rsidRDefault="003E1E45">
            <w:pPr>
              <w:rPr>
                <w:color w:val="000000"/>
                <w:sz w:val="18"/>
                <w:szCs w:val="18"/>
              </w:rPr>
            </w:pPr>
            <w:r w:rsidRPr="003E1E45">
              <w:rPr>
                <w:color w:val="000000"/>
                <w:sz w:val="18"/>
                <w:szCs w:val="18"/>
              </w:rPr>
              <w:t>XTAFS035LM1314449</w:t>
            </w:r>
          </w:p>
        </w:tc>
        <w:tc>
          <w:tcPr>
            <w:tcW w:w="1425" w:type="dxa"/>
            <w:shd w:val="clear" w:color="auto" w:fill="auto"/>
            <w:hideMark/>
          </w:tcPr>
          <w:p w14:paraId="36267C74"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AB8593C" w14:textId="77777777" w:rsidTr="003E1E45">
        <w:trPr>
          <w:trHeight w:val="227"/>
        </w:trPr>
        <w:tc>
          <w:tcPr>
            <w:tcW w:w="1596" w:type="dxa"/>
            <w:shd w:val="clear" w:color="auto" w:fill="auto"/>
            <w:hideMark/>
          </w:tcPr>
          <w:p w14:paraId="5FD66658" w14:textId="77777777" w:rsidR="003E1E45" w:rsidRPr="003E1E45" w:rsidRDefault="003E1E45">
            <w:pPr>
              <w:rPr>
                <w:color w:val="000000"/>
                <w:sz w:val="18"/>
                <w:szCs w:val="18"/>
              </w:rPr>
            </w:pPr>
            <w:r w:rsidRPr="003E1E45">
              <w:rPr>
                <w:color w:val="000000"/>
                <w:sz w:val="18"/>
                <w:szCs w:val="18"/>
              </w:rPr>
              <w:t>58</w:t>
            </w:r>
          </w:p>
        </w:tc>
        <w:tc>
          <w:tcPr>
            <w:tcW w:w="2135" w:type="dxa"/>
            <w:shd w:val="clear" w:color="auto" w:fill="auto"/>
            <w:hideMark/>
          </w:tcPr>
          <w:p w14:paraId="3F2115B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34AB57D" w14:textId="77777777" w:rsidR="003E1E45" w:rsidRPr="003E1E45" w:rsidRDefault="003E1E45">
            <w:pPr>
              <w:rPr>
                <w:color w:val="000000"/>
                <w:sz w:val="18"/>
                <w:szCs w:val="18"/>
              </w:rPr>
            </w:pPr>
            <w:r w:rsidRPr="003E1E45">
              <w:rPr>
                <w:color w:val="000000"/>
                <w:sz w:val="18"/>
                <w:szCs w:val="18"/>
              </w:rPr>
              <w:t>У 326 ТО 198</w:t>
            </w:r>
          </w:p>
        </w:tc>
        <w:tc>
          <w:tcPr>
            <w:tcW w:w="2459" w:type="dxa"/>
            <w:shd w:val="clear" w:color="auto" w:fill="auto"/>
            <w:hideMark/>
          </w:tcPr>
          <w:p w14:paraId="14217C77" w14:textId="77777777" w:rsidR="003E1E45" w:rsidRPr="003E1E45" w:rsidRDefault="003E1E45">
            <w:pPr>
              <w:rPr>
                <w:color w:val="000000"/>
                <w:sz w:val="18"/>
                <w:szCs w:val="18"/>
              </w:rPr>
            </w:pPr>
            <w:r w:rsidRPr="003E1E45">
              <w:rPr>
                <w:color w:val="000000"/>
                <w:sz w:val="18"/>
                <w:szCs w:val="18"/>
              </w:rPr>
              <w:t>XTAFS035LM1314481</w:t>
            </w:r>
          </w:p>
        </w:tc>
        <w:tc>
          <w:tcPr>
            <w:tcW w:w="1425" w:type="dxa"/>
            <w:shd w:val="clear" w:color="auto" w:fill="auto"/>
            <w:hideMark/>
          </w:tcPr>
          <w:p w14:paraId="63B0A50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8297C7D" w14:textId="77777777" w:rsidTr="003E1E45">
        <w:trPr>
          <w:trHeight w:val="227"/>
        </w:trPr>
        <w:tc>
          <w:tcPr>
            <w:tcW w:w="1596" w:type="dxa"/>
            <w:shd w:val="clear" w:color="auto" w:fill="auto"/>
            <w:hideMark/>
          </w:tcPr>
          <w:p w14:paraId="5D441C26" w14:textId="77777777" w:rsidR="003E1E45" w:rsidRPr="003E1E45" w:rsidRDefault="003E1E45">
            <w:pPr>
              <w:rPr>
                <w:color w:val="000000"/>
                <w:sz w:val="18"/>
                <w:szCs w:val="18"/>
              </w:rPr>
            </w:pPr>
            <w:r w:rsidRPr="003E1E45">
              <w:rPr>
                <w:color w:val="000000"/>
                <w:sz w:val="18"/>
                <w:szCs w:val="18"/>
              </w:rPr>
              <w:t>59</w:t>
            </w:r>
          </w:p>
        </w:tc>
        <w:tc>
          <w:tcPr>
            <w:tcW w:w="2135" w:type="dxa"/>
            <w:shd w:val="clear" w:color="auto" w:fill="auto"/>
            <w:hideMark/>
          </w:tcPr>
          <w:p w14:paraId="18F8D75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D69EFE9" w14:textId="77777777" w:rsidR="003E1E45" w:rsidRPr="003E1E45" w:rsidRDefault="003E1E45">
            <w:pPr>
              <w:rPr>
                <w:color w:val="000000"/>
                <w:sz w:val="18"/>
                <w:szCs w:val="18"/>
              </w:rPr>
            </w:pPr>
            <w:r w:rsidRPr="003E1E45">
              <w:rPr>
                <w:color w:val="000000"/>
                <w:sz w:val="18"/>
                <w:szCs w:val="18"/>
              </w:rPr>
              <w:t>У 385 ТО 198</w:t>
            </w:r>
          </w:p>
        </w:tc>
        <w:tc>
          <w:tcPr>
            <w:tcW w:w="2459" w:type="dxa"/>
            <w:shd w:val="clear" w:color="auto" w:fill="auto"/>
            <w:hideMark/>
          </w:tcPr>
          <w:p w14:paraId="0425862E" w14:textId="77777777" w:rsidR="003E1E45" w:rsidRPr="003E1E45" w:rsidRDefault="003E1E45">
            <w:pPr>
              <w:rPr>
                <w:color w:val="000000"/>
                <w:sz w:val="18"/>
                <w:szCs w:val="18"/>
              </w:rPr>
            </w:pPr>
            <w:r w:rsidRPr="003E1E45">
              <w:rPr>
                <w:color w:val="000000"/>
                <w:sz w:val="18"/>
                <w:szCs w:val="18"/>
              </w:rPr>
              <w:t>XTAFS035LM1314496</w:t>
            </w:r>
          </w:p>
        </w:tc>
        <w:tc>
          <w:tcPr>
            <w:tcW w:w="1425" w:type="dxa"/>
            <w:shd w:val="clear" w:color="auto" w:fill="auto"/>
            <w:hideMark/>
          </w:tcPr>
          <w:p w14:paraId="2E993F98"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21197DF" w14:textId="77777777" w:rsidTr="003E1E45">
        <w:trPr>
          <w:trHeight w:val="227"/>
        </w:trPr>
        <w:tc>
          <w:tcPr>
            <w:tcW w:w="1596" w:type="dxa"/>
            <w:shd w:val="clear" w:color="auto" w:fill="auto"/>
            <w:hideMark/>
          </w:tcPr>
          <w:p w14:paraId="7A99B22E" w14:textId="77777777" w:rsidR="003E1E45" w:rsidRPr="003E1E45" w:rsidRDefault="003E1E45">
            <w:pPr>
              <w:rPr>
                <w:color w:val="000000"/>
                <w:sz w:val="18"/>
                <w:szCs w:val="18"/>
              </w:rPr>
            </w:pPr>
            <w:r w:rsidRPr="003E1E45">
              <w:rPr>
                <w:color w:val="000000"/>
                <w:sz w:val="18"/>
                <w:szCs w:val="18"/>
              </w:rPr>
              <w:lastRenderedPageBreak/>
              <w:t>60</w:t>
            </w:r>
          </w:p>
        </w:tc>
        <w:tc>
          <w:tcPr>
            <w:tcW w:w="2135" w:type="dxa"/>
            <w:shd w:val="clear" w:color="auto" w:fill="auto"/>
            <w:hideMark/>
          </w:tcPr>
          <w:p w14:paraId="755588B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D69E369" w14:textId="77777777" w:rsidR="003E1E45" w:rsidRPr="003E1E45" w:rsidRDefault="003E1E45">
            <w:pPr>
              <w:rPr>
                <w:color w:val="000000"/>
                <w:sz w:val="18"/>
                <w:szCs w:val="18"/>
              </w:rPr>
            </w:pPr>
            <w:r w:rsidRPr="003E1E45">
              <w:rPr>
                <w:color w:val="000000"/>
                <w:sz w:val="18"/>
                <w:szCs w:val="18"/>
              </w:rPr>
              <w:t>А 183 АР 778</w:t>
            </w:r>
          </w:p>
        </w:tc>
        <w:tc>
          <w:tcPr>
            <w:tcW w:w="2459" w:type="dxa"/>
            <w:shd w:val="clear" w:color="auto" w:fill="auto"/>
            <w:hideMark/>
          </w:tcPr>
          <w:p w14:paraId="12462FC1" w14:textId="77777777" w:rsidR="003E1E45" w:rsidRPr="003E1E45" w:rsidRDefault="003E1E45">
            <w:pPr>
              <w:rPr>
                <w:color w:val="000000"/>
                <w:sz w:val="18"/>
                <w:szCs w:val="18"/>
              </w:rPr>
            </w:pPr>
            <w:r w:rsidRPr="003E1E45">
              <w:rPr>
                <w:color w:val="000000"/>
                <w:sz w:val="18"/>
                <w:szCs w:val="18"/>
              </w:rPr>
              <w:t>XTAFS035LM1314622</w:t>
            </w:r>
          </w:p>
        </w:tc>
        <w:tc>
          <w:tcPr>
            <w:tcW w:w="1425" w:type="dxa"/>
            <w:shd w:val="clear" w:color="auto" w:fill="auto"/>
            <w:hideMark/>
          </w:tcPr>
          <w:p w14:paraId="29A2B54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06027EA" w14:textId="77777777" w:rsidTr="003E1E45">
        <w:trPr>
          <w:trHeight w:val="227"/>
        </w:trPr>
        <w:tc>
          <w:tcPr>
            <w:tcW w:w="1596" w:type="dxa"/>
            <w:shd w:val="clear" w:color="auto" w:fill="auto"/>
            <w:hideMark/>
          </w:tcPr>
          <w:p w14:paraId="57FC247F" w14:textId="77777777" w:rsidR="003E1E45" w:rsidRPr="003E1E45" w:rsidRDefault="003E1E45">
            <w:pPr>
              <w:rPr>
                <w:color w:val="000000"/>
                <w:sz w:val="18"/>
                <w:szCs w:val="18"/>
              </w:rPr>
            </w:pPr>
            <w:r w:rsidRPr="003E1E45">
              <w:rPr>
                <w:color w:val="000000"/>
                <w:sz w:val="18"/>
                <w:szCs w:val="18"/>
              </w:rPr>
              <w:t>61</w:t>
            </w:r>
          </w:p>
        </w:tc>
        <w:tc>
          <w:tcPr>
            <w:tcW w:w="2135" w:type="dxa"/>
            <w:shd w:val="clear" w:color="auto" w:fill="auto"/>
            <w:hideMark/>
          </w:tcPr>
          <w:p w14:paraId="7F10F7D8"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9012642" w14:textId="77777777" w:rsidR="003E1E45" w:rsidRPr="003E1E45" w:rsidRDefault="003E1E45">
            <w:pPr>
              <w:rPr>
                <w:color w:val="000000"/>
                <w:sz w:val="18"/>
                <w:szCs w:val="18"/>
              </w:rPr>
            </w:pPr>
            <w:r w:rsidRPr="003E1E45">
              <w:rPr>
                <w:color w:val="000000"/>
                <w:sz w:val="18"/>
                <w:szCs w:val="18"/>
              </w:rPr>
              <w:t>У 571 ТН 198</w:t>
            </w:r>
          </w:p>
        </w:tc>
        <w:tc>
          <w:tcPr>
            <w:tcW w:w="2459" w:type="dxa"/>
            <w:shd w:val="clear" w:color="auto" w:fill="auto"/>
            <w:hideMark/>
          </w:tcPr>
          <w:p w14:paraId="4C259781" w14:textId="77777777" w:rsidR="003E1E45" w:rsidRPr="003E1E45" w:rsidRDefault="003E1E45">
            <w:pPr>
              <w:rPr>
                <w:color w:val="000000"/>
                <w:sz w:val="18"/>
                <w:szCs w:val="18"/>
              </w:rPr>
            </w:pPr>
            <w:r w:rsidRPr="003E1E45">
              <w:rPr>
                <w:color w:val="000000"/>
                <w:sz w:val="18"/>
                <w:szCs w:val="18"/>
              </w:rPr>
              <w:t>XTAFS035LM1314835</w:t>
            </w:r>
          </w:p>
        </w:tc>
        <w:tc>
          <w:tcPr>
            <w:tcW w:w="1425" w:type="dxa"/>
            <w:shd w:val="clear" w:color="auto" w:fill="auto"/>
            <w:hideMark/>
          </w:tcPr>
          <w:p w14:paraId="59320E6C"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F71E71C" w14:textId="77777777" w:rsidTr="003E1E45">
        <w:trPr>
          <w:trHeight w:val="227"/>
        </w:trPr>
        <w:tc>
          <w:tcPr>
            <w:tcW w:w="1596" w:type="dxa"/>
            <w:shd w:val="clear" w:color="auto" w:fill="auto"/>
            <w:hideMark/>
          </w:tcPr>
          <w:p w14:paraId="33E81E51" w14:textId="77777777" w:rsidR="003E1E45" w:rsidRPr="003E1E45" w:rsidRDefault="003E1E45">
            <w:pPr>
              <w:rPr>
                <w:color w:val="000000"/>
                <w:sz w:val="18"/>
                <w:szCs w:val="18"/>
              </w:rPr>
            </w:pPr>
            <w:r w:rsidRPr="003E1E45">
              <w:rPr>
                <w:color w:val="000000"/>
                <w:sz w:val="18"/>
                <w:szCs w:val="18"/>
              </w:rPr>
              <w:t>62</w:t>
            </w:r>
          </w:p>
        </w:tc>
        <w:tc>
          <w:tcPr>
            <w:tcW w:w="2135" w:type="dxa"/>
            <w:shd w:val="clear" w:color="auto" w:fill="auto"/>
            <w:hideMark/>
          </w:tcPr>
          <w:p w14:paraId="6ADFC8E3"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62AA6E6" w14:textId="77777777" w:rsidR="003E1E45" w:rsidRPr="003E1E45" w:rsidRDefault="003E1E45">
            <w:pPr>
              <w:rPr>
                <w:color w:val="000000"/>
                <w:sz w:val="18"/>
                <w:szCs w:val="18"/>
              </w:rPr>
            </w:pPr>
            <w:r w:rsidRPr="003E1E45">
              <w:rPr>
                <w:color w:val="000000"/>
                <w:sz w:val="18"/>
                <w:szCs w:val="18"/>
              </w:rPr>
              <w:t>К 778 ВС 198</w:t>
            </w:r>
          </w:p>
        </w:tc>
        <w:tc>
          <w:tcPr>
            <w:tcW w:w="2459" w:type="dxa"/>
            <w:shd w:val="clear" w:color="auto" w:fill="auto"/>
            <w:hideMark/>
          </w:tcPr>
          <w:p w14:paraId="4D5197E7" w14:textId="77777777" w:rsidR="003E1E45" w:rsidRPr="003E1E45" w:rsidRDefault="003E1E45">
            <w:pPr>
              <w:rPr>
                <w:color w:val="000000"/>
                <w:sz w:val="18"/>
                <w:szCs w:val="18"/>
              </w:rPr>
            </w:pPr>
            <w:r w:rsidRPr="003E1E45">
              <w:rPr>
                <w:color w:val="000000"/>
                <w:sz w:val="18"/>
                <w:szCs w:val="18"/>
              </w:rPr>
              <w:t>XTAFS035LM1347898</w:t>
            </w:r>
          </w:p>
        </w:tc>
        <w:tc>
          <w:tcPr>
            <w:tcW w:w="1425" w:type="dxa"/>
            <w:shd w:val="clear" w:color="auto" w:fill="auto"/>
            <w:hideMark/>
          </w:tcPr>
          <w:p w14:paraId="4E3D444C"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0FCC75E" w14:textId="77777777" w:rsidTr="003E1E45">
        <w:trPr>
          <w:trHeight w:val="227"/>
        </w:trPr>
        <w:tc>
          <w:tcPr>
            <w:tcW w:w="1596" w:type="dxa"/>
            <w:shd w:val="clear" w:color="auto" w:fill="auto"/>
            <w:hideMark/>
          </w:tcPr>
          <w:p w14:paraId="6FBBEC4B" w14:textId="77777777" w:rsidR="003E1E45" w:rsidRPr="003E1E45" w:rsidRDefault="003E1E45">
            <w:pPr>
              <w:rPr>
                <w:color w:val="000000"/>
                <w:sz w:val="18"/>
                <w:szCs w:val="18"/>
              </w:rPr>
            </w:pPr>
            <w:r w:rsidRPr="003E1E45">
              <w:rPr>
                <w:color w:val="000000"/>
                <w:sz w:val="18"/>
                <w:szCs w:val="18"/>
              </w:rPr>
              <w:t>63</w:t>
            </w:r>
          </w:p>
        </w:tc>
        <w:tc>
          <w:tcPr>
            <w:tcW w:w="2135" w:type="dxa"/>
            <w:shd w:val="clear" w:color="auto" w:fill="auto"/>
            <w:hideMark/>
          </w:tcPr>
          <w:p w14:paraId="1764F24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6AE8EF1" w14:textId="77777777" w:rsidR="003E1E45" w:rsidRPr="003E1E45" w:rsidRDefault="003E1E45">
            <w:pPr>
              <w:rPr>
                <w:color w:val="000000"/>
                <w:sz w:val="18"/>
                <w:szCs w:val="18"/>
              </w:rPr>
            </w:pPr>
            <w:r w:rsidRPr="003E1E45">
              <w:rPr>
                <w:color w:val="000000"/>
                <w:sz w:val="18"/>
                <w:szCs w:val="18"/>
              </w:rPr>
              <w:t>К 763 ВС 198</w:t>
            </w:r>
          </w:p>
        </w:tc>
        <w:tc>
          <w:tcPr>
            <w:tcW w:w="2459" w:type="dxa"/>
            <w:shd w:val="clear" w:color="auto" w:fill="auto"/>
            <w:hideMark/>
          </w:tcPr>
          <w:p w14:paraId="41AE7989" w14:textId="77777777" w:rsidR="003E1E45" w:rsidRPr="003E1E45" w:rsidRDefault="003E1E45">
            <w:pPr>
              <w:rPr>
                <w:color w:val="000000"/>
                <w:sz w:val="18"/>
                <w:szCs w:val="18"/>
              </w:rPr>
            </w:pPr>
            <w:r w:rsidRPr="003E1E45">
              <w:rPr>
                <w:color w:val="000000"/>
                <w:sz w:val="18"/>
                <w:szCs w:val="18"/>
              </w:rPr>
              <w:t>XTAFS035LM1337364</w:t>
            </w:r>
          </w:p>
        </w:tc>
        <w:tc>
          <w:tcPr>
            <w:tcW w:w="1425" w:type="dxa"/>
            <w:shd w:val="clear" w:color="auto" w:fill="auto"/>
            <w:hideMark/>
          </w:tcPr>
          <w:p w14:paraId="5D794945"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FB82FE5" w14:textId="77777777" w:rsidTr="003E1E45">
        <w:trPr>
          <w:trHeight w:val="227"/>
        </w:trPr>
        <w:tc>
          <w:tcPr>
            <w:tcW w:w="1596" w:type="dxa"/>
            <w:shd w:val="clear" w:color="auto" w:fill="auto"/>
            <w:hideMark/>
          </w:tcPr>
          <w:p w14:paraId="4C7918D2" w14:textId="77777777" w:rsidR="003E1E45" w:rsidRPr="003E1E45" w:rsidRDefault="003E1E45">
            <w:pPr>
              <w:rPr>
                <w:color w:val="000000"/>
                <w:sz w:val="18"/>
                <w:szCs w:val="18"/>
              </w:rPr>
            </w:pPr>
            <w:r w:rsidRPr="003E1E45">
              <w:rPr>
                <w:color w:val="000000"/>
                <w:sz w:val="18"/>
                <w:szCs w:val="18"/>
              </w:rPr>
              <w:t>64</w:t>
            </w:r>
          </w:p>
        </w:tc>
        <w:tc>
          <w:tcPr>
            <w:tcW w:w="2135" w:type="dxa"/>
            <w:shd w:val="clear" w:color="auto" w:fill="auto"/>
            <w:hideMark/>
          </w:tcPr>
          <w:p w14:paraId="5CBA088E"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7E70860" w14:textId="77777777" w:rsidR="003E1E45" w:rsidRPr="003E1E45" w:rsidRDefault="003E1E45">
            <w:pPr>
              <w:rPr>
                <w:color w:val="000000"/>
                <w:sz w:val="18"/>
                <w:szCs w:val="18"/>
              </w:rPr>
            </w:pPr>
            <w:r w:rsidRPr="003E1E45">
              <w:rPr>
                <w:color w:val="000000"/>
                <w:sz w:val="18"/>
                <w:szCs w:val="18"/>
              </w:rPr>
              <w:t>К 970 ВС 198</w:t>
            </w:r>
          </w:p>
        </w:tc>
        <w:tc>
          <w:tcPr>
            <w:tcW w:w="2459" w:type="dxa"/>
            <w:shd w:val="clear" w:color="auto" w:fill="auto"/>
            <w:hideMark/>
          </w:tcPr>
          <w:p w14:paraId="25392E15" w14:textId="77777777" w:rsidR="003E1E45" w:rsidRPr="003E1E45" w:rsidRDefault="003E1E45">
            <w:pPr>
              <w:rPr>
                <w:color w:val="000000"/>
                <w:sz w:val="18"/>
                <w:szCs w:val="18"/>
              </w:rPr>
            </w:pPr>
            <w:r w:rsidRPr="003E1E45">
              <w:rPr>
                <w:color w:val="000000"/>
                <w:sz w:val="18"/>
                <w:szCs w:val="18"/>
              </w:rPr>
              <w:t>XTAFS035LM1340799</w:t>
            </w:r>
          </w:p>
        </w:tc>
        <w:tc>
          <w:tcPr>
            <w:tcW w:w="1425" w:type="dxa"/>
            <w:shd w:val="clear" w:color="auto" w:fill="auto"/>
            <w:hideMark/>
          </w:tcPr>
          <w:p w14:paraId="1DA9A1FD"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FF0783E" w14:textId="77777777" w:rsidTr="003E1E45">
        <w:trPr>
          <w:trHeight w:val="227"/>
        </w:trPr>
        <w:tc>
          <w:tcPr>
            <w:tcW w:w="1596" w:type="dxa"/>
            <w:shd w:val="clear" w:color="auto" w:fill="auto"/>
            <w:hideMark/>
          </w:tcPr>
          <w:p w14:paraId="28121486" w14:textId="77777777" w:rsidR="003E1E45" w:rsidRPr="003E1E45" w:rsidRDefault="003E1E45">
            <w:pPr>
              <w:rPr>
                <w:color w:val="000000"/>
                <w:sz w:val="18"/>
                <w:szCs w:val="18"/>
              </w:rPr>
            </w:pPr>
            <w:r w:rsidRPr="003E1E45">
              <w:rPr>
                <w:color w:val="000000"/>
                <w:sz w:val="18"/>
                <w:szCs w:val="18"/>
              </w:rPr>
              <w:t>65</w:t>
            </w:r>
          </w:p>
        </w:tc>
        <w:tc>
          <w:tcPr>
            <w:tcW w:w="2135" w:type="dxa"/>
            <w:shd w:val="clear" w:color="auto" w:fill="auto"/>
            <w:hideMark/>
          </w:tcPr>
          <w:p w14:paraId="58AA1239"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F8A01BB" w14:textId="77777777" w:rsidR="003E1E45" w:rsidRPr="003E1E45" w:rsidRDefault="003E1E45">
            <w:pPr>
              <w:rPr>
                <w:color w:val="000000"/>
                <w:sz w:val="18"/>
                <w:szCs w:val="18"/>
              </w:rPr>
            </w:pPr>
            <w:r w:rsidRPr="003E1E45">
              <w:rPr>
                <w:color w:val="000000"/>
                <w:sz w:val="18"/>
                <w:szCs w:val="18"/>
              </w:rPr>
              <w:t>К 914 СО 198</w:t>
            </w:r>
          </w:p>
        </w:tc>
        <w:tc>
          <w:tcPr>
            <w:tcW w:w="2459" w:type="dxa"/>
            <w:shd w:val="clear" w:color="auto" w:fill="auto"/>
            <w:hideMark/>
          </w:tcPr>
          <w:p w14:paraId="3C71216D" w14:textId="77777777" w:rsidR="003E1E45" w:rsidRPr="003E1E45" w:rsidRDefault="003E1E45">
            <w:pPr>
              <w:rPr>
                <w:color w:val="000000"/>
                <w:sz w:val="18"/>
                <w:szCs w:val="18"/>
              </w:rPr>
            </w:pPr>
            <w:r w:rsidRPr="003E1E45">
              <w:rPr>
                <w:color w:val="000000"/>
                <w:sz w:val="18"/>
                <w:szCs w:val="18"/>
              </w:rPr>
              <w:t>XTAFS035LM1340808</w:t>
            </w:r>
          </w:p>
        </w:tc>
        <w:tc>
          <w:tcPr>
            <w:tcW w:w="1425" w:type="dxa"/>
            <w:shd w:val="clear" w:color="auto" w:fill="auto"/>
            <w:hideMark/>
          </w:tcPr>
          <w:p w14:paraId="5B1C18C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AEB68D0" w14:textId="77777777" w:rsidTr="003E1E45">
        <w:trPr>
          <w:trHeight w:val="227"/>
        </w:trPr>
        <w:tc>
          <w:tcPr>
            <w:tcW w:w="1596" w:type="dxa"/>
            <w:shd w:val="clear" w:color="auto" w:fill="auto"/>
            <w:hideMark/>
          </w:tcPr>
          <w:p w14:paraId="2741C176" w14:textId="77777777" w:rsidR="003E1E45" w:rsidRPr="003E1E45" w:rsidRDefault="003E1E45">
            <w:pPr>
              <w:rPr>
                <w:color w:val="000000"/>
                <w:sz w:val="18"/>
                <w:szCs w:val="18"/>
              </w:rPr>
            </w:pPr>
            <w:r w:rsidRPr="003E1E45">
              <w:rPr>
                <w:color w:val="000000"/>
                <w:sz w:val="18"/>
                <w:szCs w:val="18"/>
              </w:rPr>
              <w:t>66</w:t>
            </w:r>
          </w:p>
        </w:tc>
        <w:tc>
          <w:tcPr>
            <w:tcW w:w="2135" w:type="dxa"/>
            <w:shd w:val="clear" w:color="auto" w:fill="auto"/>
            <w:hideMark/>
          </w:tcPr>
          <w:p w14:paraId="20A784A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5993B75" w14:textId="77777777" w:rsidR="003E1E45" w:rsidRPr="003E1E45" w:rsidRDefault="003E1E45">
            <w:pPr>
              <w:rPr>
                <w:color w:val="000000"/>
                <w:sz w:val="18"/>
                <w:szCs w:val="18"/>
              </w:rPr>
            </w:pPr>
            <w:r w:rsidRPr="003E1E45">
              <w:rPr>
                <w:color w:val="000000"/>
                <w:sz w:val="18"/>
                <w:szCs w:val="18"/>
              </w:rPr>
              <w:t>К 967 ВС 198</w:t>
            </w:r>
          </w:p>
        </w:tc>
        <w:tc>
          <w:tcPr>
            <w:tcW w:w="2459" w:type="dxa"/>
            <w:shd w:val="clear" w:color="auto" w:fill="auto"/>
            <w:hideMark/>
          </w:tcPr>
          <w:p w14:paraId="728ADF34" w14:textId="77777777" w:rsidR="003E1E45" w:rsidRPr="003E1E45" w:rsidRDefault="003E1E45">
            <w:pPr>
              <w:rPr>
                <w:color w:val="000000"/>
                <w:sz w:val="18"/>
                <w:szCs w:val="18"/>
              </w:rPr>
            </w:pPr>
            <w:r w:rsidRPr="003E1E45">
              <w:rPr>
                <w:color w:val="000000"/>
                <w:sz w:val="18"/>
                <w:szCs w:val="18"/>
              </w:rPr>
              <w:t>XTAFS035LM1340825</w:t>
            </w:r>
          </w:p>
        </w:tc>
        <w:tc>
          <w:tcPr>
            <w:tcW w:w="1425" w:type="dxa"/>
            <w:shd w:val="clear" w:color="auto" w:fill="auto"/>
            <w:hideMark/>
          </w:tcPr>
          <w:p w14:paraId="54A1B6B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DC97D86" w14:textId="77777777" w:rsidTr="003E1E45">
        <w:trPr>
          <w:trHeight w:val="227"/>
        </w:trPr>
        <w:tc>
          <w:tcPr>
            <w:tcW w:w="1596" w:type="dxa"/>
            <w:shd w:val="clear" w:color="auto" w:fill="auto"/>
            <w:hideMark/>
          </w:tcPr>
          <w:p w14:paraId="1420E7B4" w14:textId="77777777" w:rsidR="003E1E45" w:rsidRPr="003E1E45" w:rsidRDefault="003E1E45">
            <w:pPr>
              <w:rPr>
                <w:color w:val="000000"/>
                <w:sz w:val="18"/>
                <w:szCs w:val="18"/>
              </w:rPr>
            </w:pPr>
            <w:r w:rsidRPr="003E1E45">
              <w:rPr>
                <w:color w:val="000000"/>
                <w:sz w:val="18"/>
                <w:szCs w:val="18"/>
              </w:rPr>
              <w:t>67</w:t>
            </w:r>
          </w:p>
        </w:tc>
        <w:tc>
          <w:tcPr>
            <w:tcW w:w="2135" w:type="dxa"/>
            <w:shd w:val="clear" w:color="auto" w:fill="auto"/>
            <w:hideMark/>
          </w:tcPr>
          <w:p w14:paraId="4D65ACB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09F0D5E" w14:textId="77777777" w:rsidR="003E1E45" w:rsidRPr="003E1E45" w:rsidRDefault="003E1E45">
            <w:pPr>
              <w:rPr>
                <w:color w:val="000000"/>
                <w:sz w:val="18"/>
                <w:szCs w:val="18"/>
              </w:rPr>
            </w:pPr>
            <w:r w:rsidRPr="003E1E45">
              <w:rPr>
                <w:color w:val="000000"/>
                <w:sz w:val="18"/>
                <w:szCs w:val="18"/>
              </w:rPr>
              <w:t>К 944 ВС 198</w:t>
            </w:r>
          </w:p>
        </w:tc>
        <w:tc>
          <w:tcPr>
            <w:tcW w:w="2459" w:type="dxa"/>
            <w:shd w:val="clear" w:color="auto" w:fill="auto"/>
            <w:hideMark/>
          </w:tcPr>
          <w:p w14:paraId="00D0ADC9" w14:textId="77777777" w:rsidR="003E1E45" w:rsidRPr="003E1E45" w:rsidRDefault="003E1E45">
            <w:pPr>
              <w:rPr>
                <w:color w:val="000000"/>
                <w:sz w:val="18"/>
                <w:szCs w:val="18"/>
              </w:rPr>
            </w:pPr>
            <w:r w:rsidRPr="003E1E45">
              <w:rPr>
                <w:color w:val="000000"/>
                <w:sz w:val="18"/>
                <w:szCs w:val="18"/>
              </w:rPr>
              <w:t>XTAFS035LM1340836</w:t>
            </w:r>
          </w:p>
        </w:tc>
        <w:tc>
          <w:tcPr>
            <w:tcW w:w="1425" w:type="dxa"/>
            <w:shd w:val="clear" w:color="auto" w:fill="auto"/>
            <w:hideMark/>
          </w:tcPr>
          <w:p w14:paraId="60A7BB4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F2CB31A" w14:textId="77777777" w:rsidTr="003E1E45">
        <w:trPr>
          <w:trHeight w:val="227"/>
        </w:trPr>
        <w:tc>
          <w:tcPr>
            <w:tcW w:w="1596" w:type="dxa"/>
            <w:shd w:val="clear" w:color="auto" w:fill="auto"/>
            <w:hideMark/>
          </w:tcPr>
          <w:p w14:paraId="55E148FB" w14:textId="77777777" w:rsidR="003E1E45" w:rsidRPr="003E1E45" w:rsidRDefault="003E1E45">
            <w:pPr>
              <w:rPr>
                <w:color w:val="000000"/>
                <w:sz w:val="18"/>
                <w:szCs w:val="18"/>
              </w:rPr>
            </w:pPr>
            <w:r w:rsidRPr="003E1E45">
              <w:rPr>
                <w:color w:val="000000"/>
                <w:sz w:val="18"/>
                <w:szCs w:val="18"/>
              </w:rPr>
              <w:t>68</w:t>
            </w:r>
          </w:p>
        </w:tc>
        <w:tc>
          <w:tcPr>
            <w:tcW w:w="2135" w:type="dxa"/>
            <w:shd w:val="clear" w:color="auto" w:fill="auto"/>
            <w:hideMark/>
          </w:tcPr>
          <w:p w14:paraId="3EB9B414"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53E3682" w14:textId="77777777" w:rsidR="003E1E45" w:rsidRPr="003E1E45" w:rsidRDefault="003E1E45">
            <w:pPr>
              <w:rPr>
                <w:color w:val="000000"/>
                <w:sz w:val="18"/>
                <w:szCs w:val="18"/>
              </w:rPr>
            </w:pPr>
            <w:r w:rsidRPr="003E1E45">
              <w:rPr>
                <w:color w:val="000000"/>
                <w:sz w:val="18"/>
                <w:szCs w:val="18"/>
              </w:rPr>
              <w:t>А 143 АО 198</w:t>
            </w:r>
          </w:p>
        </w:tc>
        <w:tc>
          <w:tcPr>
            <w:tcW w:w="2459" w:type="dxa"/>
            <w:shd w:val="clear" w:color="auto" w:fill="auto"/>
            <w:hideMark/>
          </w:tcPr>
          <w:p w14:paraId="6EBE11DC" w14:textId="77777777" w:rsidR="003E1E45" w:rsidRPr="003E1E45" w:rsidRDefault="003E1E45">
            <w:pPr>
              <w:rPr>
                <w:color w:val="000000"/>
                <w:sz w:val="18"/>
                <w:szCs w:val="18"/>
              </w:rPr>
            </w:pPr>
            <w:r w:rsidRPr="003E1E45">
              <w:rPr>
                <w:color w:val="000000"/>
                <w:sz w:val="18"/>
                <w:szCs w:val="18"/>
              </w:rPr>
              <w:t>XTAFS035LJ1042820</w:t>
            </w:r>
          </w:p>
        </w:tc>
        <w:tc>
          <w:tcPr>
            <w:tcW w:w="1425" w:type="dxa"/>
            <w:shd w:val="clear" w:color="auto" w:fill="auto"/>
            <w:hideMark/>
          </w:tcPr>
          <w:p w14:paraId="0CC00FD9" w14:textId="77777777" w:rsidR="003E1E45" w:rsidRPr="003E1E45" w:rsidRDefault="003E1E45">
            <w:pPr>
              <w:jc w:val="right"/>
              <w:rPr>
                <w:color w:val="000000"/>
                <w:sz w:val="18"/>
                <w:szCs w:val="18"/>
              </w:rPr>
            </w:pPr>
            <w:r w:rsidRPr="003E1E45">
              <w:rPr>
                <w:color w:val="000000"/>
                <w:sz w:val="18"/>
                <w:szCs w:val="18"/>
              </w:rPr>
              <w:t>2017</w:t>
            </w:r>
          </w:p>
        </w:tc>
      </w:tr>
      <w:tr w:rsidR="003E1E45" w:rsidRPr="003E1E45" w14:paraId="16D90307" w14:textId="77777777" w:rsidTr="003E1E45">
        <w:trPr>
          <w:trHeight w:val="227"/>
        </w:trPr>
        <w:tc>
          <w:tcPr>
            <w:tcW w:w="1596" w:type="dxa"/>
            <w:shd w:val="clear" w:color="auto" w:fill="auto"/>
            <w:hideMark/>
          </w:tcPr>
          <w:p w14:paraId="30DFB9EC" w14:textId="77777777" w:rsidR="003E1E45" w:rsidRPr="003E1E45" w:rsidRDefault="003E1E45">
            <w:pPr>
              <w:rPr>
                <w:color w:val="000000"/>
                <w:sz w:val="18"/>
                <w:szCs w:val="18"/>
              </w:rPr>
            </w:pPr>
            <w:r w:rsidRPr="003E1E45">
              <w:rPr>
                <w:color w:val="000000"/>
                <w:sz w:val="18"/>
                <w:szCs w:val="18"/>
              </w:rPr>
              <w:t>69</w:t>
            </w:r>
          </w:p>
        </w:tc>
        <w:tc>
          <w:tcPr>
            <w:tcW w:w="2135" w:type="dxa"/>
            <w:shd w:val="clear" w:color="auto" w:fill="auto"/>
            <w:hideMark/>
          </w:tcPr>
          <w:p w14:paraId="11EC6589"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4FFE13B" w14:textId="77777777" w:rsidR="003E1E45" w:rsidRPr="003E1E45" w:rsidRDefault="003E1E45">
            <w:pPr>
              <w:rPr>
                <w:color w:val="000000"/>
                <w:sz w:val="18"/>
                <w:szCs w:val="18"/>
              </w:rPr>
            </w:pPr>
            <w:r w:rsidRPr="003E1E45">
              <w:rPr>
                <w:color w:val="000000"/>
                <w:sz w:val="18"/>
                <w:szCs w:val="18"/>
              </w:rPr>
              <w:t>А 409 АТ 778</w:t>
            </w:r>
          </w:p>
        </w:tc>
        <w:tc>
          <w:tcPr>
            <w:tcW w:w="2459" w:type="dxa"/>
            <w:shd w:val="clear" w:color="auto" w:fill="auto"/>
            <w:hideMark/>
          </w:tcPr>
          <w:p w14:paraId="57707191" w14:textId="77777777" w:rsidR="003E1E45" w:rsidRPr="003E1E45" w:rsidRDefault="003E1E45">
            <w:pPr>
              <w:rPr>
                <w:color w:val="000000"/>
                <w:sz w:val="18"/>
                <w:szCs w:val="18"/>
              </w:rPr>
            </w:pPr>
            <w:r w:rsidRPr="003E1E45">
              <w:rPr>
                <w:color w:val="000000"/>
                <w:sz w:val="18"/>
                <w:szCs w:val="18"/>
              </w:rPr>
              <w:t>XTAFS035LM1314841</w:t>
            </w:r>
          </w:p>
        </w:tc>
        <w:tc>
          <w:tcPr>
            <w:tcW w:w="1425" w:type="dxa"/>
            <w:shd w:val="clear" w:color="auto" w:fill="auto"/>
            <w:hideMark/>
          </w:tcPr>
          <w:p w14:paraId="0FC1BF6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918AD8D" w14:textId="77777777" w:rsidTr="003E1E45">
        <w:trPr>
          <w:trHeight w:val="227"/>
        </w:trPr>
        <w:tc>
          <w:tcPr>
            <w:tcW w:w="1596" w:type="dxa"/>
            <w:shd w:val="clear" w:color="auto" w:fill="auto"/>
            <w:hideMark/>
          </w:tcPr>
          <w:p w14:paraId="1E55DBE4" w14:textId="77777777" w:rsidR="003E1E45" w:rsidRPr="003E1E45" w:rsidRDefault="003E1E45">
            <w:pPr>
              <w:rPr>
                <w:color w:val="000000"/>
                <w:sz w:val="18"/>
                <w:szCs w:val="18"/>
              </w:rPr>
            </w:pPr>
            <w:r w:rsidRPr="003E1E45">
              <w:rPr>
                <w:color w:val="000000"/>
                <w:sz w:val="18"/>
                <w:szCs w:val="18"/>
              </w:rPr>
              <w:t>70</w:t>
            </w:r>
          </w:p>
        </w:tc>
        <w:tc>
          <w:tcPr>
            <w:tcW w:w="2135" w:type="dxa"/>
            <w:shd w:val="clear" w:color="auto" w:fill="auto"/>
            <w:hideMark/>
          </w:tcPr>
          <w:p w14:paraId="5EE18415"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C94F3B2" w14:textId="77777777" w:rsidR="003E1E45" w:rsidRPr="003E1E45" w:rsidRDefault="003E1E45">
            <w:pPr>
              <w:rPr>
                <w:color w:val="000000"/>
                <w:sz w:val="18"/>
                <w:szCs w:val="18"/>
              </w:rPr>
            </w:pPr>
            <w:r w:rsidRPr="003E1E45">
              <w:rPr>
                <w:color w:val="000000"/>
                <w:sz w:val="18"/>
                <w:szCs w:val="18"/>
              </w:rPr>
              <w:t>А 223 АТ 778</w:t>
            </w:r>
          </w:p>
        </w:tc>
        <w:tc>
          <w:tcPr>
            <w:tcW w:w="2459" w:type="dxa"/>
            <w:shd w:val="clear" w:color="auto" w:fill="auto"/>
            <w:hideMark/>
          </w:tcPr>
          <w:p w14:paraId="4955B3E1" w14:textId="77777777" w:rsidR="003E1E45" w:rsidRPr="003E1E45" w:rsidRDefault="003E1E45">
            <w:pPr>
              <w:rPr>
                <w:color w:val="000000"/>
                <w:sz w:val="18"/>
                <w:szCs w:val="18"/>
              </w:rPr>
            </w:pPr>
            <w:r w:rsidRPr="003E1E45">
              <w:rPr>
                <w:color w:val="000000"/>
                <w:sz w:val="18"/>
                <w:szCs w:val="18"/>
              </w:rPr>
              <w:t>XTAFS035LM1314884</w:t>
            </w:r>
          </w:p>
        </w:tc>
        <w:tc>
          <w:tcPr>
            <w:tcW w:w="1425" w:type="dxa"/>
            <w:shd w:val="clear" w:color="auto" w:fill="auto"/>
            <w:hideMark/>
          </w:tcPr>
          <w:p w14:paraId="77E28BC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F8A1E9A" w14:textId="77777777" w:rsidTr="003E1E45">
        <w:trPr>
          <w:trHeight w:val="227"/>
        </w:trPr>
        <w:tc>
          <w:tcPr>
            <w:tcW w:w="1596" w:type="dxa"/>
            <w:shd w:val="clear" w:color="auto" w:fill="auto"/>
            <w:hideMark/>
          </w:tcPr>
          <w:p w14:paraId="52C6E1D9" w14:textId="77777777" w:rsidR="003E1E45" w:rsidRPr="003E1E45" w:rsidRDefault="003E1E45">
            <w:pPr>
              <w:rPr>
                <w:color w:val="000000"/>
                <w:sz w:val="18"/>
                <w:szCs w:val="18"/>
              </w:rPr>
            </w:pPr>
            <w:r w:rsidRPr="003E1E45">
              <w:rPr>
                <w:color w:val="000000"/>
                <w:sz w:val="18"/>
                <w:szCs w:val="18"/>
              </w:rPr>
              <w:t>71</w:t>
            </w:r>
          </w:p>
        </w:tc>
        <w:tc>
          <w:tcPr>
            <w:tcW w:w="2135" w:type="dxa"/>
            <w:shd w:val="clear" w:color="auto" w:fill="auto"/>
            <w:hideMark/>
          </w:tcPr>
          <w:p w14:paraId="32D323B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90CF951" w14:textId="77777777" w:rsidR="003E1E45" w:rsidRPr="003E1E45" w:rsidRDefault="003E1E45">
            <w:pPr>
              <w:rPr>
                <w:color w:val="000000"/>
                <w:sz w:val="18"/>
                <w:szCs w:val="18"/>
              </w:rPr>
            </w:pPr>
            <w:r w:rsidRPr="003E1E45">
              <w:rPr>
                <w:color w:val="000000"/>
                <w:sz w:val="18"/>
                <w:szCs w:val="18"/>
              </w:rPr>
              <w:t>В 668 ТР 178</w:t>
            </w:r>
          </w:p>
        </w:tc>
        <w:tc>
          <w:tcPr>
            <w:tcW w:w="2459" w:type="dxa"/>
            <w:shd w:val="clear" w:color="auto" w:fill="auto"/>
            <w:hideMark/>
          </w:tcPr>
          <w:p w14:paraId="31C58539" w14:textId="77777777" w:rsidR="003E1E45" w:rsidRPr="003E1E45" w:rsidRDefault="003E1E45">
            <w:pPr>
              <w:rPr>
                <w:color w:val="000000"/>
                <w:sz w:val="18"/>
                <w:szCs w:val="18"/>
              </w:rPr>
            </w:pPr>
            <w:r w:rsidRPr="003E1E45">
              <w:rPr>
                <w:color w:val="000000"/>
                <w:sz w:val="18"/>
                <w:szCs w:val="18"/>
              </w:rPr>
              <w:t>XTAKS0Y5LE0826870</w:t>
            </w:r>
          </w:p>
        </w:tc>
        <w:tc>
          <w:tcPr>
            <w:tcW w:w="1425" w:type="dxa"/>
            <w:shd w:val="clear" w:color="auto" w:fill="auto"/>
            <w:hideMark/>
          </w:tcPr>
          <w:p w14:paraId="0194ABA9" w14:textId="77777777" w:rsidR="003E1E45" w:rsidRPr="003E1E45" w:rsidRDefault="003E1E45">
            <w:pPr>
              <w:jc w:val="right"/>
              <w:rPr>
                <w:color w:val="000000"/>
                <w:sz w:val="18"/>
                <w:szCs w:val="18"/>
              </w:rPr>
            </w:pPr>
            <w:r w:rsidRPr="003E1E45">
              <w:rPr>
                <w:color w:val="000000"/>
                <w:sz w:val="18"/>
                <w:szCs w:val="18"/>
              </w:rPr>
              <w:t>2014</w:t>
            </w:r>
          </w:p>
        </w:tc>
      </w:tr>
      <w:tr w:rsidR="003E1E45" w:rsidRPr="003E1E45" w14:paraId="5337B35E" w14:textId="77777777" w:rsidTr="003E1E45">
        <w:trPr>
          <w:trHeight w:val="227"/>
        </w:trPr>
        <w:tc>
          <w:tcPr>
            <w:tcW w:w="1596" w:type="dxa"/>
            <w:shd w:val="clear" w:color="auto" w:fill="auto"/>
            <w:hideMark/>
          </w:tcPr>
          <w:p w14:paraId="30C4DA3B" w14:textId="77777777" w:rsidR="003E1E45" w:rsidRPr="003E1E45" w:rsidRDefault="003E1E45">
            <w:pPr>
              <w:rPr>
                <w:color w:val="000000"/>
                <w:sz w:val="18"/>
                <w:szCs w:val="18"/>
              </w:rPr>
            </w:pPr>
            <w:r w:rsidRPr="003E1E45">
              <w:rPr>
                <w:color w:val="000000"/>
                <w:sz w:val="18"/>
                <w:szCs w:val="18"/>
              </w:rPr>
              <w:t>72</w:t>
            </w:r>
          </w:p>
        </w:tc>
        <w:tc>
          <w:tcPr>
            <w:tcW w:w="2135" w:type="dxa"/>
            <w:shd w:val="clear" w:color="auto" w:fill="auto"/>
            <w:hideMark/>
          </w:tcPr>
          <w:p w14:paraId="0AF4D809"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E10997F" w14:textId="77777777" w:rsidR="003E1E45" w:rsidRPr="003E1E45" w:rsidRDefault="003E1E45">
            <w:pPr>
              <w:rPr>
                <w:color w:val="000000"/>
                <w:sz w:val="18"/>
                <w:szCs w:val="18"/>
              </w:rPr>
            </w:pPr>
            <w:r w:rsidRPr="003E1E45">
              <w:rPr>
                <w:color w:val="000000"/>
                <w:sz w:val="18"/>
                <w:szCs w:val="18"/>
              </w:rPr>
              <w:t>А 489 АТ 778</w:t>
            </w:r>
          </w:p>
        </w:tc>
        <w:tc>
          <w:tcPr>
            <w:tcW w:w="2459" w:type="dxa"/>
            <w:shd w:val="clear" w:color="auto" w:fill="auto"/>
            <w:hideMark/>
          </w:tcPr>
          <w:p w14:paraId="0DDDA13D" w14:textId="77777777" w:rsidR="003E1E45" w:rsidRPr="003E1E45" w:rsidRDefault="003E1E45">
            <w:pPr>
              <w:rPr>
                <w:color w:val="000000"/>
                <w:sz w:val="18"/>
                <w:szCs w:val="18"/>
              </w:rPr>
            </w:pPr>
            <w:r w:rsidRPr="003E1E45">
              <w:rPr>
                <w:color w:val="000000"/>
                <w:sz w:val="18"/>
                <w:szCs w:val="18"/>
              </w:rPr>
              <w:t>XTAFS035LL1314187</w:t>
            </w:r>
          </w:p>
        </w:tc>
        <w:tc>
          <w:tcPr>
            <w:tcW w:w="1425" w:type="dxa"/>
            <w:shd w:val="clear" w:color="auto" w:fill="auto"/>
            <w:hideMark/>
          </w:tcPr>
          <w:p w14:paraId="0A7F5DA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B9FE498" w14:textId="77777777" w:rsidTr="003E1E45">
        <w:trPr>
          <w:trHeight w:val="227"/>
        </w:trPr>
        <w:tc>
          <w:tcPr>
            <w:tcW w:w="1596" w:type="dxa"/>
            <w:shd w:val="clear" w:color="auto" w:fill="auto"/>
            <w:hideMark/>
          </w:tcPr>
          <w:p w14:paraId="1AE8FABD" w14:textId="77777777" w:rsidR="003E1E45" w:rsidRPr="003E1E45" w:rsidRDefault="003E1E45">
            <w:pPr>
              <w:rPr>
                <w:color w:val="000000"/>
                <w:sz w:val="18"/>
                <w:szCs w:val="18"/>
              </w:rPr>
            </w:pPr>
            <w:r w:rsidRPr="003E1E45">
              <w:rPr>
                <w:color w:val="000000"/>
                <w:sz w:val="18"/>
                <w:szCs w:val="18"/>
              </w:rPr>
              <w:t>73</w:t>
            </w:r>
          </w:p>
        </w:tc>
        <w:tc>
          <w:tcPr>
            <w:tcW w:w="2135" w:type="dxa"/>
            <w:shd w:val="clear" w:color="auto" w:fill="auto"/>
            <w:hideMark/>
          </w:tcPr>
          <w:p w14:paraId="76E7D31D"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69AF10D" w14:textId="77777777" w:rsidR="003E1E45" w:rsidRPr="003E1E45" w:rsidRDefault="003E1E45">
            <w:pPr>
              <w:rPr>
                <w:color w:val="000000"/>
                <w:sz w:val="18"/>
                <w:szCs w:val="18"/>
              </w:rPr>
            </w:pPr>
            <w:r w:rsidRPr="003E1E45">
              <w:rPr>
                <w:color w:val="000000"/>
                <w:sz w:val="18"/>
                <w:szCs w:val="18"/>
              </w:rPr>
              <w:t>А 612 АТ 778</w:t>
            </w:r>
          </w:p>
        </w:tc>
        <w:tc>
          <w:tcPr>
            <w:tcW w:w="2459" w:type="dxa"/>
            <w:shd w:val="clear" w:color="auto" w:fill="auto"/>
            <w:hideMark/>
          </w:tcPr>
          <w:p w14:paraId="711E60C1" w14:textId="77777777" w:rsidR="003E1E45" w:rsidRPr="003E1E45" w:rsidRDefault="003E1E45">
            <w:pPr>
              <w:rPr>
                <w:color w:val="000000"/>
                <w:sz w:val="18"/>
                <w:szCs w:val="18"/>
              </w:rPr>
            </w:pPr>
            <w:r w:rsidRPr="003E1E45">
              <w:rPr>
                <w:color w:val="000000"/>
                <w:sz w:val="18"/>
                <w:szCs w:val="18"/>
              </w:rPr>
              <w:t>XTAFS035LL1314221</w:t>
            </w:r>
          </w:p>
        </w:tc>
        <w:tc>
          <w:tcPr>
            <w:tcW w:w="1425" w:type="dxa"/>
            <w:shd w:val="clear" w:color="auto" w:fill="auto"/>
            <w:hideMark/>
          </w:tcPr>
          <w:p w14:paraId="3572AE9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D34BD2F" w14:textId="77777777" w:rsidTr="003E1E45">
        <w:trPr>
          <w:trHeight w:val="227"/>
        </w:trPr>
        <w:tc>
          <w:tcPr>
            <w:tcW w:w="1596" w:type="dxa"/>
            <w:shd w:val="clear" w:color="auto" w:fill="auto"/>
            <w:hideMark/>
          </w:tcPr>
          <w:p w14:paraId="10114E9F" w14:textId="77777777" w:rsidR="003E1E45" w:rsidRPr="003E1E45" w:rsidRDefault="003E1E45">
            <w:pPr>
              <w:rPr>
                <w:color w:val="000000"/>
                <w:sz w:val="18"/>
                <w:szCs w:val="18"/>
              </w:rPr>
            </w:pPr>
            <w:r w:rsidRPr="003E1E45">
              <w:rPr>
                <w:color w:val="000000"/>
                <w:sz w:val="18"/>
                <w:szCs w:val="18"/>
              </w:rPr>
              <w:t>74</w:t>
            </w:r>
          </w:p>
        </w:tc>
        <w:tc>
          <w:tcPr>
            <w:tcW w:w="2135" w:type="dxa"/>
            <w:shd w:val="clear" w:color="auto" w:fill="auto"/>
            <w:hideMark/>
          </w:tcPr>
          <w:p w14:paraId="0301F478"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D0C56BD" w14:textId="77777777" w:rsidR="003E1E45" w:rsidRPr="003E1E45" w:rsidRDefault="003E1E45">
            <w:pPr>
              <w:rPr>
                <w:color w:val="000000"/>
                <w:sz w:val="18"/>
                <w:szCs w:val="18"/>
              </w:rPr>
            </w:pPr>
            <w:r w:rsidRPr="003E1E45">
              <w:rPr>
                <w:color w:val="000000"/>
                <w:sz w:val="18"/>
                <w:szCs w:val="18"/>
              </w:rPr>
              <w:t>У 329 УХ 198</w:t>
            </w:r>
          </w:p>
        </w:tc>
        <w:tc>
          <w:tcPr>
            <w:tcW w:w="2459" w:type="dxa"/>
            <w:shd w:val="clear" w:color="auto" w:fill="auto"/>
            <w:hideMark/>
          </w:tcPr>
          <w:p w14:paraId="5D6884E0" w14:textId="77777777" w:rsidR="003E1E45" w:rsidRPr="003E1E45" w:rsidRDefault="003E1E45">
            <w:pPr>
              <w:rPr>
                <w:color w:val="000000"/>
                <w:sz w:val="18"/>
                <w:szCs w:val="18"/>
              </w:rPr>
            </w:pPr>
            <w:r w:rsidRPr="003E1E45">
              <w:rPr>
                <w:color w:val="000000"/>
                <w:sz w:val="18"/>
                <w:szCs w:val="18"/>
              </w:rPr>
              <w:t>XTAFS035LM1314432</w:t>
            </w:r>
          </w:p>
        </w:tc>
        <w:tc>
          <w:tcPr>
            <w:tcW w:w="1425" w:type="dxa"/>
            <w:shd w:val="clear" w:color="auto" w:fill="auto"/>
            <w:hideMark/>
          </w:tcPr>
          <w:p w14:paraId="0DBE6BA8"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09A1727" w14:textId="77777777" w:rsidTr="003E1E45">
        <w:trPr>
          <w:trHeight w:val="227"/>
        </w:trPr>
        <w:tc>
          <w:tcPr>
            <w:tcW w:w="1596" w:type="dxa"/>
            <w:shd w:val="clear" w:color="auto" w:fill="auto"/>
            <w:hideMark/>
          </w:tcPr>
          <w:p w14:paraId="4B4A93E8" w14:textId="77777777" w:rsidR="003E1E45" w:rsidRPr="003E1E45" w:rsidRDefault="003E1E45">
            <w:pPr>
              <w:rPr>
                <w:color w:val="000000"/>
                <w:sz w:val="18"/>
                <w:szCs w:val="18"/>
              </w:rPr>
            </w:pPr>
            <w:r w:rsidRPr="003E1E45">
              <w:rPr>
                <w:color w:val="000000"/>
                <w:sz w:val="18"/>
                <w:szCs w:val="18"/>
              </w:rPr>
              <w:t>75</w:t>
            </w:r>
          </w:p>
        </w:tc>
        <w:tc>
          <w:tcPr>
            <w:tcW w:w="2135" w:type="dxa"/>
            <w:shd w:val="clear" w:color="auto" w:fill="auto"/>
            <w:hideMark/>
          </w:tcPr>
          <w:p w14:paraId="0719115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7BAD2DA" w14:textId="77777777" w:rsidR="003E1E45" w:rsidRPr="003E1E45" w:rsidRDefault="003E1E45">
            <w:pPr>
              <w:rPr>
                <w:color w:val="000000"/>
                <w:sz w:val="18"/>
                <w:szCs w:val="18"/>
              </w:rPr>
            </w:pPr>
            <w:r w:rsidRPr="003E1E45">
              <w:rPr>
                <w:color w:val="000000"/>
                <w:sz w:val="18"/>
                <w:szCs w:val="18"/>
              </w:rPr>
              <w:t>У 235 ТО 198</w:t>
            </w:r>
          </w:p>
        </w:tc>
        <w:tc>
          <w:tcPr>
            <w:tcW w:w="2459" w:type="dxa"/>
            <w:shd w:val="clear" w:color="auto" w:fill="auto"/>
            <w:hideMark/>
          </w:tcPr>
          <w:p w14:paraId="0537E165" w14:textId="77777777" w:rsidR="003E1E45" w:rsidRPr="003E1E45" w:rsidRDefault="003E1E45">
            <w:pPr>
              <w:rPr>
                <w:color w:val="000000"/>
                <w:sz w:val="18"/>
                <w:szCs w:val="18"/>
              </w:rPr>
            </w:pPr>
            <w:r w:rsidRPr="003E1E45">
              <w:rPr>
                <w:color w:val="000000"/>
                <w:sz w:val="18"/>
                <w:szCs w:val="18"/>
              </w:rPr>
              <w:t>XTAFS035LM1314654</w:t>
            </w:r>
          </w:p>
        </w:tc>
        <w:tc>
          <w:tcPr>
            <w:tcW w:w="1425" w:type="dxa"/>
            <w:shd w:val="clear" w:color="auto" w:fill="auto"/>
            <w:hideMark/>
          </w:tcPr>
          <w:p w14:paraId="4BCE9E4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D25C751" w14:textId="77777777" w:rsidTr="003E1E45">
        <w:trPr>
          <w:trHeight w:val="227"/>
        </w:trPr>
        <w:tc>
          <w:tcPr>
            <w:tcW w:w="1596" w:type="dxa"/>
            <w:shd w:val="clear" w:color="auto" w:fill="auto"/>
            <w:hideMark/>
          </w:tcPr>
          <w:p w14:paraId="42771074" w14:textId="77777777" w:rsidR="003E1E45" w:rsidRPr="003E1E45" w:rsidRDefault="003E1E45">
            <w:pPr>
              <w:rPr>
                <w:color w:val="000000"/>
                <w:sz w:val="18"/>
                <w:szCs w:val="18"/>
              </w:rPr>
            </w:pPr>
            <w:r w:rsidRPr="003E1E45">
              <w:rPr>
                <w:color w:val="000000"/>
                <w:sz w:val="18"/>
                <w:szCs w:val="18"/>
              </w:rPr>
              <w:t>76</w:t>
            </w:r>
          </w:p>
        </w:tc>
        <w:tc>
          <w:tcPr>
            <w:tcW w:w="2135" w:type="dxa"/>
            <w:shd w:val="clear" w:color="auto" w:fill="auto"/>
            <w:hideMark/>
          </w:tcPr>
          <w:p w14:paraId="6CBF117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90D4469" w14:textId="77777777" w:rsidR="003E1E45" w:rsidRPr="003E1E45" w:rsidRDefault="003E1E45">
            <w:pPr>
              <w:rPr>
                <w:color w:val="000000"/>
                <w:sz w:val="18"/>
                <w:szCs w:val="18"/>
              </w:rPr>
            </w:pPr>
            <w:r w:rsidRPr="003E1E45">
              <w:rPr>
                <w:color w:val="000000"/>
                <w:sz w:val="18"/>
                <w:szCs w:val="18"/>
              </w:rPr>
              <w:t>А 408 АТ 778</w:t>
            </w:r>
          </w:p>
        </w:tc>
        <w:tc>
          <w:tcPr>
            <w:tcW w:w="2459" w:type="dxa"/>
            <w:shd w:val="clear" w:color="auto" w:fill="auto"/>
            <w:hideMark/>
          </w:tcPr>
          <w:p w14:paraId="0D06760B" w14:textId="77777777" w:rsidR="003E1E45" w:rsidRPr="003E1E45" w:rsidRDefault="003E1E45">
            <w:pPr>
              <w:rPr>
                <w:color w:val="000000"/>
                <w:sz w:val="18"/>
                <w:szCs w:val="18"/>
              </w:rPr>
            </w:pPr>
            <w:r w:rsidRPr="003E1E45">
              <w:rPr>
                <w:color w:val="000000"/>
                <w:sz w:val="18"/>
                <w:szCs w:val="18"/>
              </w:rPr>
              <w:t>XTAFS035LM1314836</w:t>
            </w:r>
          </w:p>
        </w:tc>
        <w:tc>
          <w:tcPr>
            <w:tcW w:w="1425" w:type="dxa"/>
            <w:shd w:val="clear" w:color="auto" w:fill="auto"/>
            <w:hideMark/>
          </w:tcPr>
          <w:p w14:paraId="4BEB4E40"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A7769F4" w14:textId="77777777" w:rsidTr="003E1E45">
        <w:trPr>
          <w:trHeight w:val="227"/>
        </w:trPr>
        <w:tc>
          <w:tcPr>
            <w:tcW w:w="1596" w:type="dxa"/>
            <w:shd w:val="clear" w:color="auto" w:fill="auto"/>
            <w:hideMark/>
          </w:tcPr>
          <w:p w14:paraId="4D5C2EA4" w14:textId="77777777" w:rsidR="003E1E45" w:rsidRPr="003E1E45" w:rsidRDefault="003E1E45">
            <w:pPr>
              <w:rPr>
                <w:color w:val="000000"/>
                <w:sz w:val="18"/>
                <w:szCs w:val="18"/>
              </w:rPr>
            </w:pPr>
            <w:r w:rsidRPr="003E1E45">
              <w:rPr>
                <w:color w:val="000000"/>
                <w:sz w:val="18"/>
                <w:szCs w:val="18"/>
              </w:rPr>
              <w:t>77</w:t>
            </w:r>
          </w:p>
        </w:tc>
        <w:tc>
          <w:tcPr>
            <w:tcW w:w="2135" w:type="dxa"/>
            <w:shd w:val="clear" w:color="auto" w:fill="auto"/>
            <w:hideMark/>
          </w:tcPr>
          <w:p w14:paraId="6476169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14E07A9" w14:textId="77777777" w:rsidR="003E1E45" w:rsidRPr="003E1E45" w:rsidRDefault="003E1E45">
            <w:pPr>
              <w:rPr>
                <w:color w:val="000000"/>
                <w:sz w:val="18"/>
                <w:szCs w:val="18"/>
              </w:rPr>
            </w:pPr>
            <w:r w:rsidRPr="003E1E45">
              <w:rPr>
                <w:color w:val="000000"/>
                <w:sz w:val="18"/>
                <w:szCs w:val="18"/>
              </w:rPr>
              <w:t>К 866 ВС 198</w:t>
            </w:r>
          </w:p>
        </w:tc>
        <w:tc>
          <w:tcPr>
            <w:tcW w:w="2459" w:type="dxa"/>
            <w:shd w:val="clear" w:color="auto" w:fill="auto"/>
            <w:hideMark/>
          </w:tcPr>
          <w:p w14:paraId="49889F95" w14:textId="77777777" w:rsidR="003E1E45" w:rsidRPr="003E1E45" w:rsidRDefault="003E1E45">
            <w:pPr>
              <w:rPr>
                <w:color w:val="000000"/>
                <w:sz w:val="18"/>
                <w:szCs w:val="18"/>
              </w:rPr>
            </w:pPr>
            <w:r w:rsidRPr="003E1E45">
              <w:rPr>
                <w:color w:val="000000"/>
                <w:sz w:val="18"/>
                <w:szCs w:val="18"/>
              </w:rPr>
              <w:t>XTAFS035LM1347816</w:t>
            </w:r>
          </w:p>
        </w:tc>
        <w:tc>
          <w:tcPr>
            <w:tcW w:w="1425" w:type="dxa"/>
            <w:shd w:val="clear" w:color="auto" w:fill="auto"/>
            <w:hideMark/>
          </w:tcPr>
          <w:p w14:paraId="195EF205"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862EB1B" w14:textId="77777777" w:rsidTr="003E1E45">
        <w:trPr>
          <w:trHeight w:val="227"/>
        </w:trPr>
        <w:tc>
          <w:tcPr>
            <w:tcW w:w="1596" w:type="dxa"/>
            <w:shd w:val="clear" w:color="auto" w:fill="auto"/>
            <w:hideMark/>
          </w:tcPr>
          <w:p w14:paraId="0228A211" w14:textId="77777777" w:rsidR="003E1E45" w:rsidRPr="003E1E45" w:rsidRDefault="003E1E45">
            <w:pPr>
              <w:rPr>
                <w:color w:val="000000"/>
                <w:sz w:val="18"/>
                <w:szCs w:val="18"/>
              </w:rPr>
            </w:pPr>
            <w:r w:rsidRPr="003E1E45">
              <w:rPr>
                <w:color w:val="000000"/>
                <w:sz w:val="18"/>
                <w:szCs w:val="18"/>
              </w:rPr>
              <w:t>78</w:t>
            </w:r>
          </w:p>
        </w:tc>
        <w:tc>
          <w:tcPr>
            <w:tcW w:w="2135" w:type="dxa"/>
            <w:shd w:val="clear" w:color="auto" w:fill="auto"/>
            <w:hideMark/>
          </w:tcPr>
          <w:p w14:paraId="6BDE1348"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1969856" w14:textId="77777777" w:rsidR="003E1E45" w:rsidRPr="003E1E45" w:rsidRDefault="003E1E45">
            <w:pPr>
              <w:rPr>
                <w:color w:val="000000"/>
                <w:sz w:val="18"/>
                <w:szCs w:val="18"/>
              </w:rPr>
            </w:pPr>
            <w:r w:rsidRPr="003E1E45">
              <w:rPr>
                <w:color w:val="000000"/>
                <w:sz w:val="18"/>
                <w:szCs w:val="18"/>
              </w:rPr>
              <w:t>К 980 ВС 198</w:t>
            </w:r>
          </w:p>
        </w:tc>
        <w:tc>
          <w:tcPr>
            <w:tcW w:w="2459" w:type="dxa"/>
            <w:shd w:val="clear" w:color="auto" w:fill="auto"/>
            <w:hideMark/>
          </w:tcPr>
          <w:p w14:paraId="495EEA4B" w14:textId="77777777" w:rsidR="003E1E45" w:rsidRPr="003E1E45" w:rsidRDefault="003E1E45">
            <w:pPr>
              <w:rPr>
                <w:color w:val="000000"/>
                <w:sz w:val="18"/>
                <w:szCs w:val="18"/>
              </w:rPr>
            </w:pPr>
            <w:r w:rsidRPr="003E1E45">
              <w:rPr>
                <w:color w:val="000000"/>
                <w:sz w:val="18"/>
                <w:szCs w:val="18"/>
              </w:rPr>
              <w:t>XTAKS035LM1340088</w:t>
            </w:r>
          </w:p>
        </w:tc>
        <w:tc>
          <w:tcPr>
            <w:tcW w:w="1425" w:type="dxa"/>
            <w:shd w:val="clear" w:color="auto" w:fill="auto"/>
            <w:hideMark/>
          </w:tcPr>
          <w:p w14:paraId="594F0AEC"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C985BBF" w14:textId="77777777" w:rsidTr="003E1E45">
        <w:trPr>
          <w:trHeight w:val="227"/>
        </w:trPr>
        <w:tc>
          <w:tcPr>
            <w:tcW w:w="1596" w:type="dxa"/>
            <w:shd w:val="clear" w:color="auto" w:fill="auto"/>
            <w:hideMark/>
          </w:tcPr>
          <w:p w14:paraId="15E24FD1" w14:textId="77777777" w:rsidR="003E1E45" w:rsidRPr="003E1E45" w:rsidRDefault="003E1E45">
            <w:pPr>
              <w:rPr>
                <w:color w:val="000000"/>
                <w:sz w:val="18"/>
                <w:szCs w:val="18"/>
              </w:rPr>
            </w:pPr>
            <w:r w:rsidRPr="003E1E45">
              <w:rPr>
                <w:color w:val="000000"/>
                <w:sz w:val="18"/>
                <w:szCs w:val="18"/>
              </w:rPr>
              <w:t>79</w:t>
            </w:r>
          </w:p>
        </w:tc>
        <w:tc>
          <w:tcPr>
            <w:tcW w:w="2135" w:type="dxa"/>
            <w:shd w:val="clear" w:color="auto" w:fill="auto"/>
            <w:hideMark/>
          </w:tcPr>
          <w:p w14:paraId="261CB2B5"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600A2EB" w14:textId="77777777" w:rsidR="003E1E45" w:rsidRPr="003E1E45" w:rsidRDefault="003E1E45">
            <w:pPr>
              <w:rPr>
                <w:color w:val="000000"/>
                <w:sz w:val="18"/>
                <w:szCs w:val="18"/>
              </w:rPr>
            </w:pPr>
            <w:r w:rsidRPr="003E1E45">
              <w:rPr>
                <w:color w:val="000000"/>
                <w:sz w:val="18"/>
                <w:szCs w:val="18"/>
              </w:rPr>
              <w:t>У 686 ХР 198</w:t>
            </w:r>
          </w:p>
        </w:tc>
        <w:tc>
          <w:tcPr>
            <w:tcW w:w="2459" w:type="dxa"/>
            <w:shd w:val="clear" w:color="auto" w:fill="auto"/>
            <w:hideMark/>
          </w:tcPr>
          <w:p w14:paraId="5176F10E" w14:textId="77777777" w:rsidR="003E1E45" w:rsidRPr="003E1E45" w:rsidRDefault="003E1E45">
            <w:pPr>
              <w:rPr>
                <w:color w:val="000000"/>
                <w:sz w:val="18"/>
                <w:szCs w:val="18"/>
              </w:rPr>
            </w:pPr>
            <w:r w:rsidRPr="003E1E45">
              <w:rPr>
                <w:color w:val="000000"/>
                <w:sz w:val="18"/>
                <w:szCs w:val="18"/>
              </w:rPr>
              <w:t>XTAFS035LM1314383</w:t>
            </w:r>
          </w:p>
        </w:tc>
        <w:tc>
          <w:tcPr>
            <w:tcW w:w="1425" w:type="dxa"/>
            <w:shd w:val="clear" w:color="auto" w:fill="auto"/>
            <w:hideMark/>
          </w:tcPr>
          <w:p w14:paraId="5B0A7E3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C5E45C4" w14:textId="77777777" w:rsidTr="003E1E45">
        <w:trPr>
          <w:trHeight w:val="227"/>
        </w:trPr>
        <w:tc>
          <w:tcPr>
            <w:tcW w:w="1596" w:type="dxa"/>
            <w:shd w:val="clear" w:color="auto" w:fill="auto"/>
            <w:hideMark/>
          </w:tcPr>
          <w:p w14:paraId="3C047379" w14:textId="77777777" w:rsidR="003E1E45" w:rsidRPr="003E1E45" w:rsidRDefault="003E1E45">
            <w:pPr>
              <w:rPr>
                <w:color w:val="000000"/>
                <w:sz w:val="18"/>
                <w:szCs w:val="18"/>
              </w:rPr>
            </w:pPr>
            <w:r w:rsidRPr="003E1E45">
              <w:rPr>
                <w:color w:val="000000"/>
                <w:sz w:val="18"/>
                <w:szCs w:val="18"/>
              </w:rPr>
              <w:t>80</w:t>
            </w:r>
          </w:p>
        </w:tc>
        <w:tc>
          <w:tcPr>
            <w:tcW w:w="2135" w:type="dxa"/>
            <w:shd w:val="clear" w:color="auto" w:fill="auto"/>
            <w:hideMark/>
          </w:tcPr>
          <w:p w14:paraId="11CEAE9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10BC0B3" w14:textId="77777777" w:rsidR="003E1E45" w:rsidRPr="003E1E45" w:rsidRDefault="003E1E45">
            <w:pPr>
              <w:rPr>
                <w:color w:val="000000"/>
                <w:sz w:val="18"/>
                <w:szCs w:val="18"/>
              </w:rPr>
            </w:pPr>
            <w:r w:rsidRPr="003E1E45">
              <w:rPr>
                <w:color w:val="000000"/>
                <w:sz w:val="18"/>
                <w:szCs w:val="18"/>
              </w:rPr>
              <w:t>К 979 СО 198</w:t>
            </w:r>
          </w:p>
        </w:tc>
        <w:tc>
          <w:tcPr>
            <w:tcW w:w="2459" w:type="dxa"/>
            <w:shd w:val="clear" w:color="auto" w:fill="auto"/>
            <w:hideMark/>
          </w:tcPr>
          <w:p w14:paraId="7AEC6C90" w14:textId="77777777" w:rsidR="003E1E45" w:rsidRPr="003E1E45" w:rsidRDefault="003E1E45">
            <w:pPr>
              <w:rPr>
                <w:color w:val="000000"/>
                <w:sz w:val="18"/>
                <w:szCs w:val="18"/>
              </w:rPr>
            </w:pPr>
            <w:r w:rsidRPr="003E1E45">
              <w:rPr>
                <w:color w:val="000000"/>
                <w:sz w:val="18"/>
                <w:szCs w:val="18"/>
              </w:rPr>
              <w:t>XTAFS035LM1340828</w:t>
            </w:r>
          </w:p>
        </w:tc>
        <w:tc>
          <w:tcPr>
            <w:tcW w:w="1425" w:type="dxa"/>
            <w:shd w:val="clear" w:color="auto" w:fill="auto"/>
            <w:hideMark/>
          </w:tcPr>
          <w:p w14:paraId="5B0DD2D6"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87A752A" w14:textId="77777777" w:rsidTr="003E1E45">
        <w:trPr>
          <w:trHeight w:val="227"/>
        </w:trPr>
        <w:tc>
          <w:tcPr>
            <w:tcW w:w="1596" w:type="dxa"/>
            <w:shd w:val="clear" w:color="auto" w:fill="auto"/>
            <w:hideMark/>
          </w:tcPr>
          <w:p w14:paraId="07A74ADF" w14:textId="77777777" w:rsidR="003E1E45" w:rsidRPr="003E1E45" w:rsidRDefault="003E1E45">
            <w:pPr>
              <w:rPr>
                <w:color w:val="000000"/>
                <w:sz w:val="18"/>
                <w:szCs w:val="18"/>
              </w:rPr>
            </w:pPr>
            <w:r w:rsidRPr="003E1E45">
              <w:rPr>
                <w:color w:val="000000"/>
                <w:sz w:val="18"/>
                <w:szCs w:val="18"/>
              </w:rPr>
              <w:t>81</w:t>
            </w:r>
          </w:p>
        </w:tc>
        <w:tc>
          <w:tcPr>
            <w:tcW w:w="2135" w:type="dxa"/>
            <w:shd w:val="clear" w:color="auto" w:fill="auto"/>
            <w:hideMark/>
          </w:tcPr>
          <w:p w14:paraId="37EFF83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C135B50" w14:textId="77777777" w:rsidR="003E1E45" w:rsidRPr="003E1E45" w:rsidRDefault="003E1E45">
            <w:pPr>
              <w:rPr>
                <w:color w:val="000000"/>
                <w:sz w:val="18"/>
                <w:szCs w:val="18"/>
              </w:rPr>
            </w:pPr>
            <w:r w:rsidRPr="003E1E45">
              <w:rPr>
                <w:color w:val="000000"/>
                <w:sz w:val="18"/>
                <w:szCs w:val="18"/>
              </w:rPr>
              <w:t>У 110 ТО 198</w:t>
            </w:r>
          </w:p>
        </w:tc>
        <w:tc>
          <w:tcPr>
            <w:tcW w:w="2459" w:type="dxa"/>
            <w:shd w:val="clear" w:color="auto" w:fill="auto"/>
            <w:hideMark/>
          </w:tcPr>
          <w:p w14:paraId="5DA2B80B" w14:textId="77777777" w:rsidR="003E1E45" w:rsidRPr="003E1E45" w:rsidRDefault="003E1E45">
            <w:pPr>
              <w:rPr>
                <w:color w:val="000000"/>
                <w:sz w:val="18"/>
                <w:szCs w:val="18"/>
              </w:rPr>
            </w:pPr>
            <w:r w:rsidRPr="003E1E45">
              <w:rPr>
                <w:color w:val="000000"/>
                <w:sz w:val="18"/>
                <w:szCs w:val="18"/>
              </w:rPr>
              <w:t>XTAFS035LL1314065</w:t>
            </w:r>
          </w:p>
        </w:tc>
        <w:tc>
          <w:tcPr>
            <w:tcW w:w="1425" w:type="dxa"/>
            <w:shd w:val="clear" w:color="auto" w:fill="auto"/>
            <w:hideMark/>
          </w:tcPr>
          <w:p w14:paraId="467B6FBD"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BB1E66E" w14:textId="77777777" w:rsidTr="003E1E45">
        <w:trPr>
          <w:trHeight w:val="227"/>
        </w:trPr>
        <w:tc>
          <w:tcPr>
            <w:tcW w:w="1596" w:type="dxa"/>
            <w:shd w:val="clear" w:color="auto" w:fill="auto"/>
            <w:hideMark/>
          </w:tcPr>
          <w:p w14:paraId="5CED7504" w14:textId="77777777" w:rsidR="003E1E45" w:rsidRPr="003E1E45" w:rsidRDefault="003E1E45">
            <w:pPr>
              <w:rPr>
                <w:color w:val="000000"/>
                <w:sz w:val="18"/>
                <w:szCs w:val="18"/>
              </w:rPr>
            </w:pPr>
            <w:r w:rsidRPr="003E1E45">
              <w:rPr>
                <w:color w:val="000000"/>
                <w:sz w:val="18"/>
                <w:szCs w:val="18"/>
              </w:rPr>
              <w:t>82</w:t>
            </w:r>
          </w:p>
        </w:tc>
        <w:tc>
          <w:tcPr>
            <w:tcW w:w="2135" w:type="dxa"/>
            <w:shd w:val="clear" w:color="auto" w:fill="auto"/>
            <w:hideMark/>
          </w:tcPr>
          <w:p w14:paraId="1CAF137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38A7D1F" w14:textId="77777777" w:rsidR="003E1E45" w:rsidRPr="003E1E45" w:rsidRDefault="003E1E45">
            <w:pPr>
              <w:rPr>
                <w:color w:val="000000"/>
                <w:sz w:val="18"/>
                <w:szCs w:val="18"/>
              </w:rPr>
            </w:pPr>
            <w:r w:rsidRPr="003E1E45">
              <w:rPr>
                <w:color w:val="000000"/>
                <w:sz w:val="18"/>
                <w:szCs w:val="18"/>
              </w:rPr>
              <w:t>У 787 ХР 198</w:t>
            </w:r>
          </w:p>
        </w:tc>
        <w:tc>
          <w:tcPr>
            <w:tcW w:w="2459" w:type="dxa"/>
            <w:shd w:val="clear" w:color="auto" w:fill="auto"/>
            <w:hideMark/>
          </w:tcPr>
          <w:p w14:paraId="72EECD46" w14:textId="77777777" w:rsidR="003E1E45" w:rsidRPr="003E1E45" w:rsidRDefault="003E1E45">
            <w:pPr>
              <w:rPr>
                <w:color w:val="000000"/>
                <w:sz w:val="18"/>
                <w:szCs w:val="18"/>
              </w:rPr>
            </w:pPr>
            <w:r w:rsidRPr="003E1E45">
              <w:rPr>
                <w:color w:val="000000"/>
                <w:sz w:val="18"/>
                <w:szCs w:val="18"/>
              </w:rPr>
              <w:t>XTAFS035LL1314168</w:t>
            </w:r>
          </w:p>
        </w:tc>
        <w:tc>
          <w:tcPr>
            <w:tcW w:w="1425" w:type="dxa"/>
            <w:shd w:val="clear" w:color="auto" w:fill="auto"/>
            <w:hideMark/>
          </w:tcPr>
          <w:p w14:paraId="4E45ED6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C82FFE5" w14:textId="77777777" w:rsidTr="003E1E45">
        <w:trPr>
          <w:trHeight w:val="227"/>
        </w:trPr>
        <w:tc>
          <w:tcPr>
            <w:tcW w:w="1596" w:type="dxa"/>
            <w:shd w:val="clear" w:color="auto" w:fill="auto"/>
            <w:hideMark/>
          </w:tcPr>
          <w:p w14:paraId="22E1EB85" w14:textId="77777777" w:rsidR="003E1E45" w:rsidRPr="003E1E45" w:rsidRDefault="003E1E45">
            <w:pPr>
              <w:rPr>
                <w:color w:val="000000"/>
                <w:sz w:val="18"/>
                <w:szCs w:val="18"/>
              </w:rPr>
            </w:pPr>
            <w:r w:rsidRPr="003E1E45">
              <w:rPr>
                <w:color w:val="000000"/>
                <w:sz w:val="18"/>
                <w:szCs w:val="18"/>
              </w:rPr>
              <w:t>83</w:t>
            </w:r>
          </w:p>
        </w:tc>
        <w:tc>
          <w:tcPr>
            <w:tcW w:w="2135" w:type="dxa"/>
            <w:shd w:val="clear" w:color="auto" w:fill="auto"/>
            <w:hideMark/>
          </w:tcPr>
          <w:p w14:paraId="501513F9"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3AC1C4F" w14:textId="77777777" w:rsidR="003E1E45" w:rsidRPr="003E1E45" w:rsidRDefault="003E1E45">
            <w:pPr>
              <w:rPr>
                <w:color w:val="000000"/>
                <w:sz w:val="18"/>
                <w:szCs w:val="18"/>
              </w:rPr>
            </w:pPr>
            <w:r w:rsidRPr="003E1E45">
              <w:rPr>
                <w:color w:val="000000"/>
                <w:sz w:val="18"/>
                <w:szCs w:val="18"/>
              </w:rPr>
              <w:t>К 785 СО 198</w:t>
            </w:r>
          </w:p>
        </w:tc>
        <w:tc>
          <w:tcPr>
            <w:tcW w:w="2459" w:type="dxa"/>
            <w:shd w:val="clear" w:color="auto" w:fill="auto"/>
            <w:hideMark/>
          </w:tcPr>
          <w:p w14:paraId="0CC6EF46" w14:textId="77777777" w:rsidR="003E1E45" w:rsidRPr="003E1E45" w:rsidRDefault="003E1E45">
            <w:pPr>
              <w:rPr>
                <w:color w:val="000000"/>
                <w:sz w:val="18"/>
                <w:szCs w:val="18"/>
              </w:rPr>
            </w:pPr>
            <w:r w:rsidRPr="003E1E45">
              <w:rPr>
                <w:color w:val="000000"/>
                <w:sz w:val="18"/>
                <w:szCs w:val="18"/>
              </w:rPr>
              <w:t>XTAFS035LM1340798</w:t>
            </w:r>
          </w:p>
        </w:tc>
        <w:tc>
          <w:tcPr>
            <w:tcW w:w="1425" w:type="dxa"/>
            <w:shd w:val="clear" w:color="auto" w:fill="auto"/>
            <w:hideMark/>
          </w:tcPr>
          <w:p w14:paraId="46D60B7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DE250AB" w14:textId="77777777" w:rsidTr="003E1E45">
        <w:trPr>
          <w:trHeight w:val="227"/>
        </w:trPr>
        <w:tc>
          <w:tcPr>
            <w:tcW w:w="1596" w:type="dxa"/>
            <w:shd w:val="clear" w:color="auto" w:fill="auto"/>
            <w:hideMark/>
          </w:tcPr>
          <w:p w14:paraId="689FACFC" w14:textId="77777777" w:rsidR="003E1E45" w:rsidRPr="003E1E45" w:rsidRDefault="003E1E45">
            <w:pPr>
              <w:rPr>
                <w:color w:val="000000"/>
                <w:sz w:val="18"/>
                <w:szCs w:val="18"/>
              </w:rPr>
            </w:pPr>
            <w:r w:rsidRPr="003E1E45">
              <w:rPr>
                <w:color w:val="000000"/>
                <w:sz w:val="18"/>
                <w:szCs w:val="18"/>
              </w:rPr>
              <w:t>84</w:t>
            </w:r>
          </w:p>
        </w:tc>
        <w:tc>
          <w:tcPr>
            <w:tcW w:w="2135" w:type="dxa"/>
            <w:shd w:val="clear" w:color="auto" w:fill="auto"/>
            <w:hideMark/>
          </w:tcPr>
          <w:p w14:paraId="50BC339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F14CF5F" w14:textId="77777777" w:rsidR="003E1E45" w:rsidRPr="003E1E45" w:rsidRDefault="003E1E45">
            <w:pPr>
              <w:rPr>
                <w:color w:val="000000"/>
                <w:sz w:val="18"/>
                <w:szCs w:val="18"/>
              </w:rPr>
            </w:pPr>
            <w:r w:rsidRPr="003E1E45">
              <w:rPr>
                <w:color w:val="000000"/>
                <w:sz w:val="18"/>
                <w:szCs w:val="18"/>
              </w:rPr>
              <w:t>К 987 СО 198</w:t>
            </w:r>
          </w:p>
        </w:tc>
        <w:tc>
          <w:tcPr>
            <w:tcW w:w="2459" w:type="dxa"/>
            <w:shd w:val="clear" w:color="auto" w:fill="auto"/>
            <w:hideMark/>
          </w:tcPr>
          <w:p w14:paraId="3C645856" w14:textId="77777777" w:rsidR="003E1E45" w:rsidRPr="003E1E45" w:rsidRDefault="003E1E45">
            <w:pPr>
              <w:rPr>
                <w:color w:val="000000"/>
                <w:sz w:val="18"/>
                <w:szCs w:val="18"/>
              </w:rPr>
            </w:pPr>
            <w:r w:rsidRPr="003E1E45">
              <w:rPr>
                <w:color w:val="000000"/>
                <w:sz w:val="18"/>
                <w:szCs w:val="18"/>
              </w:rPr>
              <w:t>XTAFS035LM1340827</w:t>
            </w:r>
          </w:p>
        </w:tc>
        <w:tc>
          <w:tcPr>
            <w:tcW w:w="1425" w:type="dxa"/>
            <w:shd w:val="clear" w:color="auto" w:fill="auto"/>
            <w:hideMark/>
          </w:tcPr>
          <w:p w14:paraId="709DB980"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4E57804" w14:textId="77777777" w:rsidTr="003E1E45">
        <w:trPr>
          <w:trHeight w:val="227"/>
        </w:trPr>
        <w:tc>
          <w:tcPr>
            <w:tcW w:w="1596" w:type="dxa"/>
            <w:shd w:val="clear" w:color="auto" w:fill="auto"/>
            <w:hideMark/>
          </w:tcPr>
          <w:p w14:paraId="1E3DA2FD" w14:textId="77777777" w:rsidR="003E1E45" w:rsidRPr="003E1E45" w:rsidRDefault="003E1E45">
            <w:pPr>
              <w:rPr>
                <w:color w:val="000000"/>
                <w:sz w:val="18"/>
                <w:szCs w:val="18"/>
              </w:rPr>
            </w:pPr>
            <w:r w:rsidRPr="003E1E45">
              <w:rPr>
                <w:color w:val="000000"/>
                <w:sz w:val="18"/>
                <w:szCs w:val="18"/>
              </w:rPr>
              <w:t>85</w:t>
            </w:r>
          </w:p>
        </w:tc>
        <w:tc>
          <w:tcPr>
            <w:tcW w:w="2135" w:type="dxa"/>
            <w:shd w:val="clear" w:color="auto" w:fill="auto"/>
            <w:hideMark/>
          </w:tcPr>
          <w:p w14:paraId="3DA288EB"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F6B8460" w14:textId="77777777" w:rsidR="003E1E45" w:rsidRPr="003E1E45" w:rsidRDefault="003E1E45">
            <w:pPr>
              <w:rPr>
                <w:color w:val="000000"/>
                <w:sz w:val="18"/>
                <w:szCs w:val="18"/>
              </w:rPr>
            </w:pPr>
            <w:r w:rsidRPr="003E1E45">
              <w:rPr>
                <w:color w:val="000000"/>
                <w:sz w:val="18"/>
                <w:szCs w:val="18"/>
              </w:rPr>
              <w:t>У 409 ТО 198</w:t>
            </w:r>
          </w:p>
        </w:tc>
        <w:tc>
          <w:tcPr>
            <w:tcW w:w="2459" w:type="dxa"/>
            <w:shd w:val="clear" w:color="auto" w:fill="auto"/>
            <w:hideMark/>
          </w:tcPr>
          <w:p w14:paraId="7AC22B04" w14:textId="77777777" w:rsidR="003E1E45" w:rsidRPr="003E1E45" w:rsidRDefault="003E1E45">
            <w:pPr>
              <w:rPr>
                <w:color w:val="000000"/>
                <w:sz w:val="18"/>
                <w:szCs w:val="18"/>
              </w:rPr>
            </w:pPr>
            <w:r w:rsidRPr="003E1E45">
              <w:rPr>
                <w:color w:val="000000"/>
                <w:sz w:val="18"/>
                <w:szCs w:val="18"/>
              </w:rPr>
              <w:t>XTAFS035LM1314381</w:t>
            </w:r>
          </w:p>
        </w:tc>
        <w:tc>
          <w:tcPr>
            <w:tcW w:w="1425" w:type="dxa"/>
            <w:shd w:val="clear" w:color="auto" w:fill="auto"/>
            <w:hideMark/>
          </w:tcPr>
          <w:p w14:paraId="05F937FC"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E7A1730" w14:textId="77777777" w:rsidTr="003E1E45">
        <w:trPr>
          <w:trHeight w:val="227"/>
        </w:trPr>
        <w:tc>
          <w:tcPr>
            <w:tcW w:w="1596" w:type="dxa"/>
            <w:shd w:val="clear" w:color="auto" w:fill="auto"/>
            <w:hideMark/>
          </w:tcPr>
          <w:p w14:paraId="323A1782" w14:textId="77777777" w:rsidR="003E1E45" w:rsidRPr="003E1E45" w:rsidRDefault="003E1E45">
            <w:pPr>
              <w:rPr>
                <w:color w:val="000000"/>
                <w:sz w:val="18"/>
                <w:szCs w:val="18"/>
              </w:rPr>
            </w:pPr>
            <w:r w:rsidRPr="003E1E45">
              <w:rPr>
                <w:color w:val="000000"/>
                <w:sz w:val="18"/>
                <w:szCs w:val="18"/>
              </w:rPr>
              <w:t>86</w:t>
            </w:r>
          </w:p>
        </w:tc>
        <w:tc>
          <w:tcPr>
            <w:tcW w:w="2135" w:type="dxa"/>
            <w:shd w:val="clear" w:color="auto" w:fill="auto"/>
            <w:hideMark/>
          </w:tcPr>
          <w:p w14:paraId="79A498D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A8835F0" w14:textId="77777777" w:rsidR="003E1E45" w:rsidRPr="003E1E45" w:rsidRDefault="003E1E45">
            <w:pPr>
              <w:rPr>
                <w:color w:val="000000"/>
                <w:sz w:val="18"/>
                <w:szCs w:val="18"/>
              </w:rPr>
            </w:pPr>
            <w:r w:rsidRPr="003E1E45">
              <w:rPr>
                <w:color w:val="000000"/>
                <w:sz w:val="18"/>
                <w:szCs w:val="18"/>
              </w:rPr>
              <w:t>К 779 ВС 198</w:t>
            </w:r>
          </w:p>
        </w:tc>
        <w:tc>
          <w:tcPr>
            <w:tcW w:w="2459" w:type="dxa"/>
            <w:shd w:val="clear" w:color="auto" w:fill="auto"/>
            <w:hideMark/>
          </w:tcPr>
          <w:p w14:paraId="168A1D1E" w14:textId="77777777" w:rsidR="003E1E45" w:rsidRPr="003E1E45" w:rsidRDefault="003E1E45">
            <w:pPr>
              <w:rPr>
                <w:color w:val="000000"/>
                <w:sz w:val="18"/>
                <w:szCs w:val="18"/>
              </w:rPr>
            </w:pPr>
            <w:r w:rsidRPr="003E1E45">
              <w:rPr>
                <w:color w:val="000000"/>
                <w:sz w:val="18"/>
                <w:szCs w:val="18"/>
              </w:rPr>
              <w:t>XTAFS035LM1350496</w:t>
            </w:r>
          </w:p>
        </w:tc>
        <w:tc>
          <w:tcPr>
            <w:tcW w:w="1425" w:type="dxa"/>
            <w:shd w:val="clear" w:color="auto" w:fill="auto"/>
            <w:hideMark/>
          </w:tcPr>
          <w:p w14:paraId="4B8BD51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D39F3E8" w14:textId="77777777" w:rsidTr="003E1E45">
        <w:trPr>
          <w:trHeight w:val="227"/>
        </w:trPr>
        <w:tc>
          <w:tcPr>
            <w:tcW w:w="1596" w:type="dxa"/>
            <w:shd w:val="clear" w:color="auto" w:fill="auto"/>
            <w:hideMark/>
          </w:tcPr>
          <w:p w14:paraId="3CD86BBF" w14:textId="77777777" w:rsidR="003E1E45" w:rsidRPr="003E1E45" w:rsidRDefault="003E1E45">
            <w:pPr>
              <w:rPr>
                <w:color w:val="000000"/>
                <w:sz w:val="18"/>
                <w:szCs w:val="18"/>
              </w:rPr>
            </w:pPr>
            <w:r w:rsidRPr="003E1E45">
              <w:rPr>
                <w:color w:val="000000"/>
                <w:sz w:val="18"/>
                <w:szCs w:val="18"/>
              </w:rPr>
              <w:t>87</w:t>
            </w:r>
          </w:p>
        </w:tc>
        <w:tc>
          <w:tcPr>
            <w:tcW w:w="2135" w:type="dxa"/>
            <w:shd w:val="clear" w:color="auto" w:fill="auto"/>
            <w:hideMark/>
          </w:tcPr>
          <w:p w14:paraId="55AA5A0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34C77A4" w14:textId="77777777" w:rsidR="003E1E45" w:rsidRPr="003E1E45" w:rsidRDefault="003E1E45">
            <w:pPr>
              <w:rPr>
                <w:color w:val="000000"/>
                <w:sz w:val="18"/>
                <w:szCs w:val="18"/>
              </w:rPr>
            </w:pPr>
            <w:r w:rsidRPr="003E1E45">
              <w:rPr>
                <w:color w:val="000000"/>
                <w:sz w:val="18"/>
                <w:szCs w:val="18"/>
              </w:rPr>
              <w:t>К 766 ВС 198</w:t>
            </w:r>
          </w:p>
        </w:tc>
        <w:tc>
          <w:tcPr>
            <w:tcW w:w="2459" w:type="dxa"/>
            <w:shd w:val="clear" w:color="auto" w:fill="auto"/>
            <w:hideMark/>
          </w:tcPr>
          <w:p w14:paraId="279691CA" w14:textId="77777777" w:rsidR="003E1E45" w:rsidRPr="003E1E45" w:rsidRDefault="003E1E45">
            <w:pPr>
              <w:rPr>
                <w:color w:val="000000"/>
                <w:sz w:val="18"/>
                <w:szCs w:val="18"/>
              </w:rPr>
            </w:pPr>
            <w:r w:rsidRPr="003E1E45">
              <w:rPr>
                <w:color w:val="000000"/>
                <w:sz w:val="18"/>
                <w:szCs w:val="18"/>
              </w:rPr>
              <w:t>XTAFS035LM1347958</w:t>
            </w:r>
          </w:p>
        </w:tc>
        <w:tc>
          <w:tcPr>
            <w:tcW w:w="1425" w:type="dxa"/>
            <w:shd w:val="clear" w:color="auto" w:fill="auto"/>
            <w:hideMark/>
          </w:tcPr>
          <w:p w14:paraId="5663C99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0635044" w14:textId="77777777" w:rsidTr="003E1E45">
        <w:trPr>
          <w:trHeight w:val="227"/>
        </w:trPr>
        <w:tc>
          <w:tcPr>
            <w:tcW w:w="1596" w:type="dxa"/>
            <w:shd w:val="clear" w:color="auto" w:fill="auto"/>
            <w:hideMark/>
          </w:tcPr>
          <w:p w14:paraId="434EF8C0" w14:textId="77777777" w:rsidR="003E1E45" w:rsidRPr="003E1E45" w:rsidRDefault="003E1E45">
            <w:pPr>
              <w:rPr>
                <w:color w:val="000000"/>
                <w:sz w:val="18"/>
                <w:szCs w:val="18"/>
              </w:rPr>
            </w:pPr>
            <w:r w:rsidRPr="003E1E45">
              <w:rPr>
                <w:color w:val="000000"/>
                <w:sz w:val="18"/>
                <w:szCs w:val="18"/>
              </w:rPr>
              <w:t>88</w:t>
            </w:r>
          </w:p>
        </w:tc>
        <w:tc>
          <w:tcPr>
            <w:tcW w:w="2135" w:type="dxa"/>
            <w:shd w:val="clear" w:color="auto" w:fill="auto"/>
            <w:hideMark/>
          </w:tcPr>
          <w:p w14:paraId="47A9C60D"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71FB491" w14:textId="77777777" w:rsidR="003E1E45" w:rsidRPr="003E1E45" w:rsidRDefault="003E1E45">
            <w:pPr>
              <w:rPr>
                <w:color w:val="000000"/>
                <w:sz w:val="18"/>
                <w:szCs w:val="18"/>
              </w:rPr>
            </w:pPr>
            <w:r w:rsidRPr="003E1E45">
              <w:rPr>
                <w:color w:val="000000"/>
                <w:sz w:val="18"/>
                <w:szCs w:val="18"/>
              </w:rPr>
              <w:t>У 239 ТО 198</w:t>
            </w:r>
          </w:p>
        </w:tc>
        <w:tc>
          <w:tcPr>
            <w:tcW w:w="2459" w:type="dxa"/>
            <w:shd w:val="clear" w:color="auto" w:fill="auto"/>
            <w:hideMark/>
          </w:tcPr>
          <w:p w14:paraId="765F0254" w14:textId="77777777" w:rsidR="003E1E45" w:rsidRPr="003E1E45" w:rsidRDefault="003E1E45">
            <w:pPr>
              <w:rPr>
                <w:color w:val="000000"/>
                <w:sz w:val="18"/>
                <w:szCs w:val="18"/>
              </w:rPr>
            </w:pPr>
            <w:r w:rsidRPr="003E1E45">
              <w:rPr>
                <w:color w:val="000000"/>
                <w:sz w:val="18"/>
                <w:szCs w:val="18"/>
              </w:rPr>
              <w:t>XTAFS035LM1314439</w:t>
            </w:r>
          </w:p>
        </w:tc>
        <w:tc>
          <w:tcPr>
            <w:tcW w:w="1425" w:type="dxa"/>
            <w:shd w:val="clear" w:color="auto" w:fill="auto"/>
            <w:hideMark/>
          </w:tcPr>
          <w:p w14:paraId="35E940A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2839AE4" w14:textId="77777777" w:rsidTr="003E1E45">
        <w:trPr>
          <w:trHeight w:val="227"/>
        </w:trPr>
        <w:tc>
          <w:tcPr>
            <w:tcW w:w="1596" w:type="dxa"/>
            <w:shd w:val="clear" w:color="auto" w:fill="auto"/>
            <w:hideMark/>
          </w:tcPr>
          <w:p w14:paraId="0D0B209D" w14:textId="77777777" w:rsidR="003E1E45" w:rsidRPr="003E1E45" w:rsidRDefault="003E1E45">
            <w:pPr>
              <w:rPr>
                <w:color w:val="000000"/>
                <w:sz w:val="18"/>
                <w:szCs w:val="18"/>
              </w:rPr>
            </w:pPr>
            <w:r w:rsidRPr="003E1E45">
              <w:rPr>
                <w:color w:val="000000"/>
                <w:sz w:val="18"/>
                <w:szCs w:val="18"/>
              </w:rPr>
              <w:t>89</w:t>
            </w:r>
          </w:p>
        </w:tc>
        <w:tc>
          <w:tcPr>
            <w:tcW w:w="2135" w:type="dxa"/>
            <w:shd w:val="clear" w:color="auto" w:fill="auto"/>
            <w:hideMark/>
          </w:tcPr>
          <w:p w14:paraId="7EEEEDB0"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F218428" w14:textId="77777777" w:rsidR="003E1E45" w:rsidRPr="003E1E45" w:rsidRDefault="003E1E45">
            <w:pPr>
              <w:rPr>
                <w:color w:val="000000"/>
                <w:sz w:val="18"/>
                <w:szCs w:val="18"/>
              </w:rPr>
            </w:pPr>
            <w:r w:rsidRPr="003E1E45">
              <w:rPr>
                <w:color w:val="000000"/>
                <w:sz w:val="18"/>
                <w:szCs w:val="18"/>
              </w:rPr>
              <w:t>У 114 ТО 198</w:t>
            </w:r>
          </w:p>
        </w:tc>
        <w:tc>
          <w:tcPr>
            <w:tcW w:w="2459" w:type="dxa"/>
            <w:shd w:val="clear" w:color="auto" w:fill="auto"/>
            <w:hideMark/>
          </w:tcPr>
          <w:p w14:paraId="33D7B8E4" w14:textId="77777777" w:rsidR="003E1E45" w:rsidRPr="003E1E45" w:rsidRDefault="003E1E45">
            <w:pPr>
              <w:rPr>
                <w:color w:val="000000"/>
                <w:sz w:val="18"/>
                <w:szCs w:val="18"/>
              </w:rPr>
            </w:pPr>
            <w:r w:rsidRPr="003E1E45">
              <w:rPr>
                <w:color w:val="000000"/>
                <w:sz w:val="18"/>
                <w:szCs w:val="18"/>
              </w:rPr>
              <w:t>XTAFS035LM1314448</w:t>
            </w:r>
          </w:p>
        </w:tc>
        <w:tc>
          <w:tcPr>
            <w:tcW w:w="1425" w:type="dxa"/>
            <w:shd w:val="clear" w:color="auto" w:fill="auto"/>
            <w:hideMark/>
          </w:tcPr>
          <w:p w14:paraId="75DCCBC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54653B8" w14:textId="77777777" w:rsidTr="003E1E45">
        <w:trPr>
          <w:trHeight w:val="227"/>
        </w:trPr>
        <w:tc>
          <w:tcPr>
            <w:tcW w:w="1596" w:type="dxa"/>
            <w:shd w:val="clear" w:color="auto" w:fill="auto"/>
            <w:hideMark/>
          </w:tcPr>
          <w:p w14:paraId="7DD9FCCF" w14:textId="77777777" w:rsidR="003E1E45" w:rsidRPr="003E1E45" w:rsidRDefault="003E1E45">
            <w:pPr>
              <w:rPr>
                <w:color w:val="000000"/>
                <w:sz w:val="18"/>
                <w:szCs w:val="18"/>
              </w:rPr>
            </w:pPr>
            <w:r w:rsidRPr="003E1E45">
              <w:rPr>
                <w:color w:val="000000"/>
                <w:sz w:val="18"/>
                <w:szCs w:val="18"/>
              </w:rPr>
              <w:t>90</w:t>
            </w:r>
          </w:p>
        </w:tc>
        <w:tc>
          <w:tcPr>
            <w:tcW w:w="2135" w:type="dxa"/>
            <w:shd w:val="clear" w:color="auto" w:fill="auto"/>
            <w:hideMark/>
          </w:tcPr>
          <w:p w14:paraId="2EC4853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436632C" w14:textId="77777777" w:rsidR="003E1E45" w:rsidRPr="003E1E45" w:rsidRDefault="003E1E45">
            <w:pPr>
              <w:rPr>
                <w:color w:val="000000"/>
                <w:sz w:val="18"/>
                <w:szCs w:val="18"/>
              </w:rPr>
            </w:pPr>
            <w:r w:rsidRPr="003E1E45">
              <w:rPr>
                <w:color w:val="000000"/>
                <w:sz w:val="18"/>
                <w:szCs w:val="18"/>
              </w:rPr>
              <w:t>У 947 ХР 198</w:t>
            </w:r>
          </w:p>
        </w:tc>
        <w:tc>
          <w:tcPr>
            <w:tcW w:w="2459" w:type="dxa"/>
            <w:shd w:val="clear" w:color="auto" w:fill="auto"/>
            <w:hideMark/>
          </w:tcPr>
          <w:p w14:paraId="75875590" w14:textId="77777777" w:rsidR="003E1E45" w:rsidRPr="003E1E45" w:rsidRDefault="003E1E45">
            <w:pPr>
              <w:rPr>
                <w:color w:val="000000"/>
                <w:sz w:val="18"/>
                <w:szCs w:val="18"/>
              </w:rPr>
            </w:pPr>
            <w:r w:rsidRPr="003E1E45">
              <w:rPr>
                <w:color w:val="000000"/>
                <w:sz w:val="18"/>
                <w:szCs w:val="18"/>
              </w:rPr>
              <w:t>XTAFS035LM1314949</w:t>
            </w:r>
          </w:p>
        </w:tc>
        <w:tc>
          <w:tcPr>
            <w:tcW w:w="1425" w:type="dxa"/>
            <w:shd w:val="clear" w:color="auto" w:fill="auto"/>
            <w:hideMark/>
          </w:tcPr>
          <w:p w14:paraId="63EA798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CD2C73D" w14:textId="77777777" w:rsidTr="003E1E45">
        <w:trPr>
          <w:trHeight w:val="227"/>
        </w:trPr>
        <w:tc>
          <w:tcPr>
            <w:tcW w:w="1596" w:type="dxa"/>
            <w:shd w:val="clear" w:color="auto" w:fill="auto"/>
            <w:hideMark/>
          </w:tcPr>
          <w:p w14:paraId="66067B7B" w14:textId="77777777" w:rsidR="003E1E45" w:rsidRPr="003E1E45" w:rsidRDefault="003E1E45">
            <w:pPr>
              <w:rPr>
                <w:color w:val="000000"/>
                <w:sz w:val="18"/>
                <w:szCs w:val="18"/>
              </w:rPr>
            </w:pPr>
            <w:r w:rsidRPr="003E1E45">
              <w:rPr>
                <w:color w:val="000000"/>
                <w:sz w:val="18"/>
                <w:szCs w:val="18"/>
              </w:rPr>
              <w:t>91</w:t>
            </w:r>
          </w:p>
        </w:tc>
        <w:tc>
          <w:tcPr>
            <w:tcW w:w="2135" w:type="dxa"/>
            <w:shd w:val="clear" w:color="auto" w:fill="auto"/>
            <w:hideMark/>
          </w:tcPr>
          <w:p w14:paraId="21BBFC05"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3C01998" w14:textId="77777777" w:rsidR="003E1E45" w:rsidRPr="003E1E45" w:rsidRDefault="003E1E45">
            <w:pPr>
              <w:rPr>
                <w:color w:val="000000"/>
                <w:sz w:val="18"/>
                <w:szCs w:val="18"/>
              </w:rPr>
            </w:pPr>
            <w:r w:rsidRPr="003E1E45">
              <w:rPr>
                <w:color w:val="000000"/>
                <w:sz w:val="18"/>
                <w:szCs w:val="18"/>
              </w:rPr>
              <w:t>У 128 ТО 198</w:t>
            </w:r>
          </w:p>
        </w:tc>
        <w:tc>
          <w:tcPr>
            <w:tcW w:w="2459" w:type="dxa"/>
            <w:shd w:val="clear" w:color="auto" w:fill="auto"/>
            <w:hideMark/>
          </w:tcPr>
          <w:p w14:paraId="3BA2A486" w14:textId="77777777" w:rsidR="003E1E45" w:rsidRPr="003E1E45" w:rsidRDefault="003E1E45">
            <w:pPr>
              <w:rPr>
                <w:color w:val="000000"/>
                <w:sz w:val="18"/>
                <w:szCs w:val="18"/>
              </w:rPr>
            </w:pPr>
            <w:r w:rsidRPr="003E1E45">
              <w:rPr>
                <w:color w:val="000000"/>
                <w:sz w:val="18"/>
                <w:szCs w:val="18"/>
              </w:rPr>
              <w:t>XTAFS035LL1314067</w:t>
            </w:r>
          </w:p>
        </w:tc>
        <w:tc>
          <w:tcPr>
            <w:tcW w:w="1425" w:type="dxa"/>
            <w:shd w:val="clear" w:color="auto" w:fill="auto"/>
            <w:hideMark/>
          </w:tcPr>
          <w:p w14:paraId="698E8D6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04BBF0A" w14:textId="77777777" w:rsidTr="003E1E45">
        <w:trPr>
          <w:trHeight w:val="227"/>
        </w:trPr>
        <w:tc>
          <w:tcPr>
            <w:tcW w:w="1596" w:type="dxa"/>
            <w:shd w:val="clear" w:color="auto" w:fill="auto"/>
            <w:hideMark/>
          </w:tcPr>
          <w:p w14:paraId="5D323272" w14:textId="77777777" w:rsidR="003E1E45" w:rsidRPr="003E1E45" w:rsidRDefault="003E1E45">
            <w:pPr>
              <w:rPr>
                <w:color w:val="000000"/>
                <w:sz w:val="18"/>
                <w:szCs w:val="18"/>
              </w:rPr>
            </w:pPr>
            <w:r w:rsidRPr="003E1E45">
              <w:rPr>
                <w:color w:val="000000"/>
                <w:sz w:val="18"/>
                <w:szCs w:val="18"/>
              </w:rPr>
              <w:t>92</w:t>
            </w:r>
          </w:p>
        </w:tc>
        <w:tc>
          <w:tcPr>
            <w:tcW w:w="2135" w:type="dxa"/>
            <w:shd w:val="clear" w:color="auto" w:fill="auto"/>
            <w:hideMark/>
          </w:tcPr>
          <w:p w14:paraId="69C61D99"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06A5CC8" w14:textId="77777777" w:rsidR="003E1E45" w:rsidRPr="003E1E45" w:rsidRDefault="003E1E45">
            <w:pPr>
              <w:rPr>
                <w:color w:val="000000"/>
                <w:sz w:val="18"/>
                <w:szCs w:val="18"/>
              </w:rPr>
            </w:pPr>
            <w:r w:rsidRPr="003E1E45">
              <w:rPr>
                <w:color w:val="000000"/>
                <w:sz w:val="18"/>
                <w:szCs w:val="18"/>
              </w:rPr>
              <w:t>У 880 ХР 198</w:t>
            </w:r>
          </w:p>
        </w:tc>
        <w:tc>
          <w:tcPr>
            <w:tcW w:w="2459" w:type="dxa"/>
            <w:shd w:val="clear" w:color="auto" w:fill="auto"/>
            <w:hideMark/>
          </w:tcPr>
          <w:p w14:paraId="3B765B91" w14:textId="77777777" w:rsidR="003E1E45" w:rsidRPr="003E1E45" w:rsidRDefault="003E1E45">
            <w:pPr>
              <w:rPr>
                <w:color w:val="000000"/>
                <w:sz w:val="18"/>
                <w:szCs w:val="18"/>
              </w:rPr>
            </w:pPr>
            <w:r w:rsidRPr="003E1E45">
              <w:rPr>
                <w:color w:val="000000"/>
                <w:sz w:val="18"/>
                <w:szCs w:val="18"/>
              </w:rPr>
              <w:t>XTAFS035LM1314845</w:t>
            </w:r>
          </w:p>
        </w:tc>
        <w:tc>
          <w:tcPr>
            <w:tcW w:w="1425" w:type="dxa"/>
            <w:shd w:val="clear" w:color="auto" w:fill="auto"/>
            <w:hideMark/>
          </w:tcPr>
          <w:p w14:paraId="46A3ADB4"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B2630C6" w14:textId="77777777" w:rsidTr="003E1E45">
        <w:trPr>
          <w:trHeight w:val="227"/>
        </w:trPr>
        <w:tc>
          <w:tcPr>
            <w:tcW w:w="1596" w:type="dxa"/>
            <w:shd w:val="clear" w:color="auto" w:fill="auto"/>
            <w:hideMark/>
          </w:tcPr>
          <w:p w14:paraId="44ECA4A5" w14:textId="77777777" w:rsidR="003E1E45" w:rsidRPr="003E1E45" w:rsidRDefault="003E1E45">
            <w:pPr>
              <w:rPr>
                <w:color w:val="000000"/>
                <w:sz w:val="18"/>
                <w:szCs w:val="18"/>
              </w:rPr>
            </w:pPr>
            <w:r w:rsidRPr="003E1E45">
              <w:rPr>
                <w:color w:val="000000"/>
                <w:sz w:val="18"/>
                <w:szCs w:val="18"/>
              </w:rPr>
              <w:t>93</w:t>
            </w:r>
          </w:p>
        </w:tc>
        <w:tc>
          <w:tcPr>
            <w:tcW w:w="2135" w:type="dxa"/>
            <w:shd w:val="clear" w:color="auto" w:fill="auto"/>
            <w:hideMark/>
          </w:tcPr>
          <w:p w14:paraId="457528C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AA953A6" w14:textId="77777777" w:rsidR="003E1E45" w:rsidRPr="003E1E45" w:rsidRDefault="003E1E45">
            <w:pPr>
              <w:rPr>
                <w:color w:val="000000"/>
                <w:sz w:val="18"/>
                <w:szCs w:val="18"/>
              </w:rPr>
            </w:pPr>
            <w:r w:rsidRPr="003E1E45">
              <w:rPr>
                <w:color w:val="000000"/>
                <w:sz w:val="18"/>
                <w:szCs w:val="18"/>
              </w:rPr>
              <w:t>К 727 ВС 198</w:t>
            </w:r>
          </w:p>
        </w:tc>
        <w:tc>
          <w:tcPr>
            <w:tcW w:w="2459" w:type="dxa"/>
            <w:shd w:val="clear" w:color="auto" w:fill="auto"/>
            <w:hideMark/>
          </w:tcPr>
          <w:p w14:paraId="0CFAD17D" w14:textId="77777777" w:rsidR="003E1E45" w:rsidRPr="003E1E45" w:rsidRDefault="003E1E45">
            <w:pPr>
              <w:rPr>
                <w:color w:val="000000"/>
                <w:sz w:val="18"/>
                <w:szCs w:val="18"/>
              </w:rPr>
            </w:pPr>
            <w:r w:rsidRPr="003E1E45">
              <w:rPr>
                <w:color w:val="000000"/>
                <w:sz w:val="18"/>
                <w:szCs w:val="18"/>
              </w:rPr>
              <w:t>XTAFS035LM1347855</w:t>
            </w:r>
          </w:p>
        </w:tc>
        <w:tc>
          <w:tcPr>
            <w:tcW w:w="1425" w:type="dxa"/>
            <w:shd w:val="clear" w:color="auto" w:fill="auto"/>
            <w:hideMark/>
          </w:tcPr>
          <w:p w14:paraId="0D435525"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5FF83F9" w14:textId="77777777" w:rsidTr="003E1E45">
        <w:trPr>
          <w:trHeight w:val="227"/>
        </w:trPr>
        <w:tc>
          <w:tcPr>
            <w:tcW w:w="1596" w:type="dxa"/>
            <w:shd w:val="clear" w:color="auto" w:fill="auto"/>
            <w:hideMark/>
          </w:tcPr>
          <w:p w14:paraId="332A0EF2" w14:textId="77777777" w:rsidR="003E1E45" w:rsidRPr="003E1E45" w:rsidRDefault="003E1E45">
            <w:pPr>
              <w:rPr>
                <w:color w:val="000000"/>
                <w:sz w:val="18"/>
                <w:szCs w:val="18"/>
              </w:rPr>
            </w:pPr>
            <w:r w:rsidRPr="003E1E45">
              <w:rPr>
                <w:color w:val="000000"/>
                <w:sz w:val="18"/>
                <w:szCs w:val="18"/>
              </w:rPr>
              <w:t>94</w:t>
            </w:r>
          </w:p>
        </w:tc>
        <w:tc>
          <w:tcPr>
            <w:tcW w:w="2135" w:type="dxa"/>
            <w:shd w:val="clear" w:color="auto" w:fill="auto"/>
            <w:hideMark/>
          </w:tcPr>
          <w:p w14:paraId="6F8C2CDB"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FA1D0AE" w14:textId="77777777" w:rsidR="003E1E45" w:rsidRPr="003E1E45" w:rsidRDefault="003E1E45">
            <w:pPr>
              <w:rPr>
                <w:color w:val="000000"/>
                <w:sz w:val="18"/>
                <w:szCs w:val="18"/>
              </w:rPr>
            </w:pPr>
            <w:r w:rsidRPr="003E1E45">
              <w:rPr>
                <w:color w:val="000000"/>
                <w:sz w:val="18"/>
                <w:szCs w:val="18"/>
              </w:rPr>
              <w:t>К 665 ВС 198</w:t>
            </w:r>
          </w:p>
        </w:tc>
        <w:tc>
          <w:tcPr>
            <w:tcW w:w="2459" w:type="dxa"/>
            <w:shd w:val="clear" w:color="auto" w:fill="auto"/>
            <w:hideMark/>
          </w:tcPr>
          <w:p w14:paraId="2DCF9E9F" w14:textId="77777777" w:rsidR="003E1E45" w:rsidRPr="003E1E45" w:rsidRDefault="003E1E45">
            <w:pPr>
              <w:rPr>
                <w:color w:val="000000"/>
                <w:sz w:val="18"/>
                <w:szCs w:val="18"/>
              </w:rPr>
            </w:pPr>
            <w:r w:rsidRPr="003E1E45">
              <w:rPr>
                <w:color w:val="000000"/>
                <w:sz w:val="18"/>
                <w:szCs w:val="18"/>
              </w:rPr>
              <w:t>XTAFS035LM1347873</w:t>
            </w:r>
          </w:p>
        </w:tc>
        <w:tc>
          <w:tcPr>
            <w:tcW w:w="1425" w:type="dxa"/>
            <w:shd w:val="clear" w:color="auto" w:fill="auto"/>
            <w:hideMark/>
          </w:tcPr>
          <w:p w14:paraId="1104F38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7789DD8" w14:textId="77777777" w:rsidTr="003E1E45">
        <w:trPr>
          <w:trHeight w:val="227"/>
        </w:trPr>
        <w:tc>
          <w:tcPr>
            <w:tcW w:w="1596" w:type="dxa"/>
            <w:shd w:val="clear" w:color="auto" w:fill="auto"/>
            <w:hideMark/>
          </w:tcPr>
          <w:p w14:paraId="36769996" w14:textId="77777777" w:rsidR="003E1E45" w:rsidRPr="003E1E45" w:rsidRDefault="003E1E45">
            <w:pPr>
              <w:rPr>
                <w:color w:val="000000"/>
                <w:sz w:val="18"/>
                <w:szCs w:val="18"/>
              </w:rPr>
            </w:pPr>
            <w:r w:rsidRPr="003E1E45">
              <w:rPr>
                <w:color w:val="000000"/>
                <w:sz w:val="18"/>
                <w:szCs w:val="18"/>
              </w:rPr>
              <w:t>95</w:t>
            </w:r>
          </w:p>
        </w:tc>
        <w:tc>
          <w:tcPr>
            <w:tcW w:w="2135" w:type="dxa"/>
            <w:shd w:val="clear" w:color="auto" w:fill="auto"/>
            <w:hideMark/>
          </w:tcPr>
          <w:p w14:paraId="7EEED6D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BB4337F" w14:textId="77777777" w:rsidR="003E1E45" w:rsidRPr="003E1E45" w:rsidRDefault="003E1E45">
            <w:pPr>
              <w:rPr>
                <w:color w:val="000000"/>
                <w:sz w:val="18"/>
                <w:szCs w:val="18"/>
              </w:rPr>
            </w:pPr>
            <w:r w:rsidRPr="003E1E45">
              <w:rPr>
                <w:color w:val="000000"/>
                <w:sz w:val="18"/>
                <w:szCs w:val="18"/>
              </w:rPr>
              <w:t>К 952 СО 198</w:t>
            </w:r>
          </w:p>
        </w:tc>
        <w:tc>
          <w:tcPr>
            <w:tcW w:w="2459" w:type="dxa"/>
            <w:shd w:val="clear" w:color="auto" w:fill="auto"/>
            <w:hideMark/>
          </w:tcPr>
          <w:p w14:paraId="3B2856B2" w14:textId="77777777" w:rsidR="003E1E45" w:rsidRPr="003E1E45" w:rsidRDefault="003E1E45">
            <w:pPr>
              <w:rPr>
                <w:color w:val="000000"/>
                <w:sz w:val="18"/>
                <w:szCs w:val="18"/>
              </w:rPr>
            </w:pPr>
            <w:r w:rsidRPr="003E1E45">
              <w:rPr>
                <w:color w:val="000000"/>
                <w:sz w:val="18"/>
                <w:szCs w:val="18"/>
              </w:rPr>
              <w:t>XTAFS035LM1340810</w:t>
            </w:r>
          </w:p>
        </w:tc>
        <w:tc>
          <w:tcPr>
            <w:tcW w:w="1425" w:type="dxa"/>
            <w:shd w:val="clear" w:color="auto" w:fill="auto"/>
            <w:hideMark/>
          </w:tcPr>
          <w:p w14:paraId="1592B00D"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766B2FB" w14:textId="77777777" w:rsidTr="003E1E45">
        <w:trPr>
          <w:trHeight w:val="227"/>
        </w:trPr>
        <w:tc>
          <w:tcPr>
            <w:tcW w:w="1596" w:type="dxa"/>
            <w:shd w:val="clear" w:color="auto" w:fill="auto"/>
            <w:hideMark/>
          </w:tcPr>
          <w:p w14:paraId="294C2702" w14:textId="77777777" w:rsidR="003E1E45" w:rsidRPr="003E1E45" w:rsidRDefault="003E1E45">
            <w:pPr>
              <w:rPr>
                <w:color w:val="000000"/>
                <w:sz w:val="18"/>
                <w:szCs w:val="18"/>
              </w:rPr>
            </w:pPr>
            <w:r w:rsidRPr="003E1E45">
              <w:rPr>
                <w:color w:val="000000"/>
                <w:sz w:val="18"/>
                <w:szCs w:val="18"/>
              </w:rPr>
              <w:t>96</w:t>
            </w:r>
          </w:p>
        </w:tc>
        <w:tc>
          <w:tcPr>
            <w:tcW w:w="2135" w:type="dxa"/>
            <w:shd w:val="clear" w:color="auto" w:fill="auto"/>
            <w:hideMark/>
          </w:tcPr>
          <w:p w14:paraId="698152C3"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150F748" w14:textId="77777777" w:rsidR="003E1E45" w:rsidRPr="003E1E45" w:rsidRDefault="003E1E45">
            <w:pPr>
              <w:rPr>
                <w:color w:val="000000"/>
                <w:sz w:val="18"/>
                <w:szCs w:val="18"/>
              </w:rPr>
            </w:pPr>
            <w:r w:rsidRPr="003E1E45">
              <w:rPr>
                <w:color w:val="000000"/>
                <w:sz w:val="18"/>
                <w:szCs w:val="18"/>
              </w:rPr>
              <w:t>К 877 ВС 198</w:t>
            </w:r>
          </w:p>
        </w:tc>
        <w:tc>
          <w:tcPr>
            <w:tcW w:w="2459" w:type="dxa"/>
            <w:shd w:val="clear" w:color="auto" w:fill="auto"/>
            <w:hideMark/>
          </w:tcPr>
          <w:p w14:paraId="3A2B42F9" w14:textId="77777777" w:rsidR="003E1E45" w:rsidRPr="003E1E45" w:rsidRDefault="003E1E45">
            <w:pPr>
              <w:rPr>
                <w:color w:val="000000"/>
                <w:sz w:val="18"/>
                <w:szCs w:val="18"/>
              </w:rPr>
            </w:pPr>
            <w:r w:rsidRPr="003E1E45">
              <w:rPr>
                <w:color w:val="000000"/>
                <w:sz w:val="18"/>
                <w:szCs w:val="18"/>
              </w:rPr>
              <w:t>XTAKS035LM1330963</w:t>
            </w:r>
          </w:p>
        </w:tc>
        <w:tc>
          <w:tcPr>
            <w:tcW w:w="1425" w:type="dxa"/>
            <w:shd w:val="clear" w:color="auto" w:fill="auto"/>
            <w:hideMark/>
          </w:tcPr>
          <w:p w14:paraId="28B51EA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B67F268" w14:textId="77777777" w:rsidTr="003E1E45">
        <w:trPr>
          <w:trHeight w:val="227"/>
        </w:trPr>
        <w:tc>
          <w:tcPr>
            <w:tcW w:w="1596" w:type="dxa"/>
            <w:shd w:val="clear" w:color="auto" w:fill="auto"/>
            <w:hideMark/>
          </w:tcPr>
          <w:p w14:paraId="49ED22BF" w14:textId="77777777" w:rsidR="003E1E45" w:rsidRPr="003E1E45" w:rsidRDefault="003E1E45">
            <w:pPr>
              <w:rPr>
                <w:color w:val="000000"/>
                <w:sz w:val="18"/>
                <w:szCs w:val="18"/>
              </w:rPr>
            </w:pPr>
            <w:r w:rsidRPr="003E1E45">
              <w:rPr>
                <w:color w:val="000000"/>
                <w:sz w:val="18"/>
                <w:szCs w:val="18"/>
              </w:rPr>
              <w:t>97</w:t>
            </w:r>
          </w:p>
        </w:tc>
        <w:tc>
          <w:tcPr>
            <w:tcW w:w="2135" w:type="dxa"/>
            <w:shd w:val="clear" w:color="auto" w:fill="auto"/>
            <w:hideMark/>
          </w:tcPr>
          <w:p w14:paraId="295AD1E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C326C13" w14:textId="77777777" w:rsidR="003E1E45" w:rsidRPr="003E1E45" w:rsidRDefault="003E1E45">
            <w:pPr>
              <w:rPr>
                <w:color w:val="000000"/>
                <w:sz w:val="18"/>
                <w:szCs w:val="18"/>
              </w:rPr>
            </w:pPr>
            <w:r w:rsidRPr="003E1E45">
              <w:rPr>
                <w:color w:val="000000"/>
                <w:sz w:val="18"/>
                <w:szCs w:val="18"/>
              </w:rPr>
              <w:t>А 392 АТ 778</w:t>
            </w:r>
          </w:p>
        </w:tc>
        <w:tc>
          <w:tcPr>
            <w:tcW w:w="2459" w:type="dxa"/>
            <w:shd w:val="clear" w:color="auto" w:fill="auto"/>
            <w:hideMark/>
          </w:tcPr>
          <w:p w14:paraId="5568C561" w14:textId="77777777" w:rsidR="003E1E45" w:rsidRPr="003E1E45" w:rsidRDefault="003E1E45">
            <w:pPr>
              <w:rPr>
                <w:color w:val="000000"/>
                <w:sz w:val="18"/>
                <w:szCs w:val="18"/>
              </w:rPr>
            </w:pPr>
            <w:r w:rsidRPr="003E1E45">
              <w:rPr>
                <w:color w:val="000000"/>
                <w:sz w:val="18"/>
                <w:szCs w:val="18"/>
              </w:rPr>
              <w:t>XTAFS035LM1314831</w:t>
            </w:r>
          </w:p>
        </w:tc>
        <w:tc>
          <w:tcPr>
            <w:tcW w:w="1425" w:type="dxa"/>
            <w:shd w:val="clear" w:color="auto" w:fill="auto"/>
            <w:hideMark/>
          </w:tcPr>
          <w:p w14:paraId="2F690816"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837B984" w14:textId="77777777" w:rsidTr="003E1E45">
        <w:trPr>
          <w:trHeight w:val="227"/>
        </w:trPr>
        <w:tc>
          <w:tcPr>
            <w:tcW w:w="1596" w:type="dxa"/>
            <w:shd w:val="clear" w:color="auto" w:fill="auto"/>
            <w:hideMark/>
          </w:tcPr>
          <w:p w14:paraId="0DCB6563" w14:textId="77777777" w:rsidR="003E1E45" w:rsidRPr="003E1E45" w:rsidRDefault="003E1E45">
            <w:pPr>
              <w:rPr>
                <w:color w:val="000000"/>
                <w:sz w:val="18"/>
                <w:szCs w:val="18"/>
              </w:rPr>
            </w:pPr>
            <w:r w:rsidRPr="003E1E45">
              <w:rPr>
                <w:color w:val="000000"/>
                <w:sz w:val="18"/>
                <w:szCs w:val="18"/>
              </w:rPr>
              <w:t>98</w:t>
            </w:r>
          </w:p>
        </w:tc>
        <w:tc>
          <w:tcPr>
            <w:tcW w:w="2135" w:type="dxa"/>
            <w:shd w:val="clear" w:color="auto" w:fill="auto"/>
            <w:hideMark/>
          </w:tcPr>
          <w:p w14:paraId="4EFD462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5783E8C" w14:textId="77777777" w:rsidR="003E1E45" w:rsidRPr="003E1E45" w:rsidRDefault="003E1E45">
            <w:pPr>
              <w:rPr>
                <w:color w:val="000000"/>
                <w:sz w:val="18"/>
                <w:szCs w:val="18"/>
              </w:rPr>
            </w:pPr>
            <w:r w:rsidRPr="003E1E45">
              <w:rPr>
                <w:color w:val="000000"/>
                <w:sz w:val="18"/>
                <w:szCs w:val="18"/>
              </w:rPr>
              <w:t>У 143 ТО 198</w:t>
            </w:r>
          </w:p>
        </w:tc>
        <w:tc>
          <w:tcPr>
            <w:tcW w:w="2459" w:type="dxa"/>
            <w:shd w:val="clear" w:color="auto" w:fill="auto"/>
            <w:hideMark/>
          </w:tcPr>
          <w:p w14:paraId="5104638A" w14:textId="77777777" w:rsidR="003E1E45" w:rsidRPr="003E1E45" w:rsidRDefault="003E1E45">
            <w:pPr>
              <w:rPr>
                <w:color w:val="000000"/>
                <w:sz w:val="18"/>
                <w:szCs w:val="18"/>
              </w:rPr>
            </w:pPr>
            <w:r w:rsidRPr="003E1E45">
              <w:rPr>
                <w:color w:val="000000"/>
                <w:sz w:val="18"/>
                <w:szCs w:val="18"/>
              </w:rPr>
              <w:t>XTAFS035LL1314072</w:t>
            </w:r>
          </w:p>
        </w:tc>
        <w:tc>
          <w:tcPr>
            <w:tcW w:w="1425" w:type="dxa"/>
            <w:shd w:val="clear" w:color="auto" w:fill="auto"/>
            <w:hideMark/>
          </w:tcPr>
          <w:p w14:paraId="306B8771"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1A81359" w14:textId="77777777" w:rsidTr="003E1E45">
        <w:trPr>
          <w:trHeight w:val="227"/>
        </w:trPr>
        <w:tc>
          <w:tcPr>
            <w:tcW w:w="1596" w:type="dxa"/>
            <w:shd w:val="clear" w:color="auto" w:fill="auto"/>
            <w:hideMark/>
          </w:tcPr>
          <w:p w14:paraId="7CD4D105" w14:textId="77777777" w:rsidR="003E1E45" w:rsidRPr="003E1E45" w:rsidRDefault="003E1E45">
            <w:pPr>
              <w:rPr>
                <w:color w:val="000000"/>
                <w:sz w:val="18"/>
                <w:szCs w:val="18"/>
              </w:rPr>
            </w:pPr>
            <w:r w:rsidRPr="003E1E45">
              <w:rPr>
                <w:color w:val="000000"/>
                <w:sz w:val="18"/>
                <w:szCs w:val="18"/>
              </w:rPr>
              <w:t>99</w:t>
            </w:r>
          </w:p>
        </w:tc>
        <w:tc>
          <w:tcPr>
            <w:tcW w:w="2135" w:type="dxa"/>
            <w:shd w:val="clear" w:color="auto" w:fill="auto"/>
            <w:hideMark/>
          </w:tcPr>
          <w:p w14:paraId="0B63A56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8CC37C2" w14:textId="77777777" w:rsidR="003E1E45" w:rsidRPr="003E1E45" w:rsidRDefault="003E1E45">
            <w:pPr>
              <w:rPr>
                <w:color w:val="000000"/>
                <w:sz w:val="18"/>
                <w:szCs w:val="18"/>
              </w:rPr>
            </w:pPr>
            <w:r w:rsidRPr="003E1E45">
              <w:rPr>
                <w:color w:val="000000"/>
                <w:sz w:val="18"/>
                <w:szCs w:val="18"/>
              </w:rPr>
              <w:t>У 100 ТО 198</w:t>
            </w:r>
          </w:p>
        </w:tc>
        <w:tc>
          <w:tcPr>
            <w:tcW w:w="2459" w:type="dxa"/>
            <w:shd w:val="clear" w:color="auto" w:fill="auto"/>
            <w:hideMark/>
          </w:tcPr>
          <w:p w14:paraId="1D83C5D3" w14:textId="77777777" w:rsidR="003E1E45" w:rsidRPr="003E1E45" w:rsidRDefault="003E1E45">
            <w:pPr>
              <w:rPr>
                <w:color w:val="000000"/>
                <w:sz w:val="18"/>
                <w:szCs w:val="18"/>
              </w:rPr>
            </w:pPr>
            <w:r w:rsidRPr="003E1E45">
              <w:rPr>
                <w:color w:val="000000"/>
                <w:sz w:val="18"/>
                <w:szCs w:val="18"/>
              </w:rPr>
              <w:t>XTAFS035LL1314111</w:t>
            </w:r>
          </w:p>
        </w:tc>
        <w:tc>
          <w:tcPr>
            <w:tcW w:w="1425" w:type="dxa"/>
            <w:shd w:val="clear" w:color="auto" w:fill="auto"/>
            <w:hideMark/>
          </w:tcPr>
          <w:p w14:paraId="6348F9E8"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A8A628C" w14:textId="77777777" w:rsidTr="003E1E45">
        <w:trPr>
          <w:trHeight w:val="227"/>
        </w:trPr>
        <w:tc>
          <w:tcPr>
            <w:tcW w:w="1596" w:type="dxa"/>
            <w:shd w:val="clear" w:color="auto" w:fill="auto"/>
            <w:hideMark/>
          </w:tcPr>
          <w:p w14:paraId="27FAFD8C" w14:textId="77777777" w:rsidR="003E1E45" w:rsidRPr="003E1E45" w:rsidRDefault="003E1E45">
            <w:pPr>
              <w:rPr>
                <w:color w:val="000000"/>
                <w:sz w:val="18"/>
                <w:szCs w:val="18"/>
              </w:rPr>
            </w:pPr>
            <w:r w:rsidRPr="003E1E45">
              <w:rPr>
                <w:color w:val="000000"/>
                <w:sz w:val="18"/>
                <w:szCs w:val="18"/>
              </w:rPr>
              <w:t>100</w:t>
            </w:r>
          </w:p>
        </w:tc>
        <w:tc>
          <w:tcPr>
            <w:tcW w:w="2135" w:type="dxa"/>
            <w:shd w:val="clear" w:color="auto" w:fill="auto"/>
            <w:hideMark/>
          </w:tcPr>
          <w:p w14:paraId="62DDB0E3"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DD7CF50" w14:textId="77777777" w:rsidR="003E1E45" w:rsidRPr="003E1E45" w:rsidRDefault="003E1E45">
            <w:pPr>
              <w:rPr>
                <w:color w:val="000000"/>
                <w:sz w:val="18"/>
                <w:szCs w:val="18"/>
              </w:rPr>
            </w:pPr>
            <w:r w:rsidRPr="003E1E45">
              <w:rPr>
                <w:color w:val="000000"/>
                <w:sz w:val="18"/>
                <w:szCs w:val="18"/>
              </w:rPr>
              <w:t>К 799 ВС 198</w:t>
            </w:r>
          </w:p>
        </w:tc>
        <w:tc>
          <w:tcPr>
            <w:tcW w:w="2459" w:type="dxa"/>
            <w:shd w:val="clear" w:color="auto" w:fill="auto"/>
            <w:hideMark/>
          </w:tcPr>
          <w:p w14:paraId="0B39264E" w14:textId="77777777" w:rsidR="003E1E45" w:rsidRPr="003E1E45" w:rsidRDefault="003E1E45">
            <w:pPr>
              <w:rPr>
                <w:color w:val="000000"/>
                <w:sz w:val="18"/>
                <w:szCs w:val="18"/>
              </w:rPr>
            </w:pPr>
            <w:r w:rsidRPr="003E1E45">
              <w:rPr>
                <w:color w:val="000000"/>
                <w:sz w:val="18"/>
                <w:szCs w:val="18"/>
              </w:rPr>
              <w:t>XTAKS035LM1350919</w:t>
            </w:r>
          </w:p>
        </w:tc>
        <w:tc>
          <w:tcPr>
            <w:tcW w:w="1425" w:type="dxa"/>
            <w:shd w:val="clear" w:color="auto" w:fill="auto"/>
            <w:hideMark/>
          </w:tcPr>
          <w:p w14:paraId="2A7F23B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D81DFD1" w14:textId="77777777" w:rsidTr="003E1E45">
        <w:trPr>
          <w:trHeight w:val="227"/>
        </w:trPr>
        <w:tc>
          <w:tcPr>
            <w:tcW w:w="1596" w:type="dxa"/>
            <w:shd w:val="clear" w:color="auto" w:fill="auto"/>
            <w:hideMark/>
          </w:tcPr>
          <w:p w14:paraId="59F375BE" w14:textId="77777777" w:rsidR="003E1E45" w:rsidRPr="003E1E45" w:rsidRDefault="003E1E45">
            <w:pPr>
              <w:rPr>
                <w:color w:val="000000"/>
                <w:sz w:val="18"/>
                <w:szCs w:val="18"/>
              </w:rPr>
            </w:pPr>
            <w:r w:rsidRPr="003E1E45">
              <w:rPr>
                <w:color w:val="000000"/>
                <w:sz w:val="18"/>
                <w:szCs w:val="18"/>
              </w:rPr>
              <w:t>101</w:t>
            </w:r>
          </w:p>
        </w:tc>
        <w:tc>
          <w:tcPr>
            <w:tcW w:w="2135" w:type="dxa"/>
            <w:shd w:val="clear" w:color="auto" w:fill="auto"/>
            <w:hideMark/>
          </w:tcPr>
          <w:p w14:paraId="6BF8CE8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3188024" w14:textId="77777777" w:rsidR="003E1E45" w:rsidRPr="003E1E45" w:rsidRDefault="003E1E45">
            <w:pPr>
              <w:rPr>
                <w:color w:val="000000"/>
                <w:sz w:val="18"/>
                <w:szCs w:val="18"/>
              </w:rPr>
            </w:pPr>
            <w:r w:rsidRPr="003E1E45">
              <w:rPr>
                <w:color w:val="000000"/>
                <w:sz w:val="18"/>
                <w:szCs w:val="18"/>
              </w:rPr>
              <w:t>А 326 АТ 778</w:t>
            </w:r>
          </w:p>
        </w:tc>
        <w:tc>
          <w:tcPr>
            <w:tcW w:w="2459" w:type="dxa"/>
            <w:shd w:val="clear" w:color="auto" w:fill="auto"/>
            <w:hideMark/>
          </w:tcPr>
          <w:p w14:paraId="1DF8B03C" w14:textId="77777777" w:rsidR="003E1E45" w:rsidRPr="003E1E45" w:rsidRDefault="003E1E45">
            <w:pPr>
              <w:rPr>
                <w:color w:val="000000"/>
                <w:sz w:val="18"/>
                <w:szCs w:val="18"/>
              </w:rPr>
            </w:pPr>
            <w:r w:rsidRPr="003E1E45">
              <w:rPr>
                <w:color w:val="000000"/>
                <w:sz w:val="18"/>
                <w:szCs w:val="18"/>
              </w:rPr>
              <w:t>XTAFS035LL1314170</w:t>
            </w:r>
          </w:p>
        </w:tc>
        <w:tc>
          <w:tcPr>
            <w:tcW w:w="1425" w:type="dxa"/>
            <w:shd w:val="clear" w:color="auto" w:fill="auto"/>
            <w:hideMark/>
          </w:tcPr>
          <w:p w14:paraId="688DA86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2B101C6" w14:textId="77777777" w:rsidTr="003E1E45">
        <w:trPr>
          <w:trHeight w:val="227"/>
        </w:trPr>
        <w:tc>
          <w:tcPr>
            <w:tcW w:w="1596" w:type="dxa"/>
            <w:shd w:val="clear" w:color="auto" w:fill="auto"/>
            <w:hideMark/>
          </w:tcPr>
          <w:p w14:paraId="1A742673" w14:textId="77777777" w:rsidR="003E1E45" w:rsidRPr="003E1E45" w:rsidRDefault="003E1E45">
            <w:pPr>
              <w:rPr>
                <w:color w:val="000000"/>
                <w:sz w:val="18"/>
                <w:szCs w:val="18"/>
              </w:rPr>
            </w:pPr>
            <w:r w:rsidRPr="003E1E45">
              <w:rPr>
                <w:color w:val="000000"/>
                <w:sz w:val="18"/>
                <w:szCs w:val="18"/>
              </w:rPr>
              <w:t>102</w:t>
            </w:r>
          </w:p>
        </w:tc>
        <w:tc>
          <w:tcPr>
            <w:tcW w:w="2135" w:type="dxa"/>
            <w:shd w:val="clear" w:color="auto" w:fill="auto"/>
            <w:hideMark/>
          </w:tcPr>
          <w:p w14:paraId="74F3D53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9480EE7" w14:textId="77777777" w:rsidR="003E1E45" w:rsidRPr="003E1E45" w:rsidRDefault="003E1E45">
            <w:pPr>
              <w:rPr>
                <w:color w:val="000000"/>
                <w:sz w:val="18"/>
                <w:szCs w:val="18"/>
              </w:rPr>
            </w:pPr>
            <w:r w:rsidRPr="003E1E45">
              <w:rPr>
                <w:color w:val="000000"/>
                <w:sz w:val="18"/>
                <w:szCs w:val="18"/>
              </w:rPr>
              <w:t>У 889 ТН 198</w:t>
            </w:r>
          </w:p>
        </w:tc>
        <w:tc>
          <w:tcPr>
            <w:tcW w:w="2459" w:type="dxa"/>
            <w:shd w:val="clear" w:color="auto" w:fill="auto"/>
            <w:hideMark/>
          </w:tcPr>
          <w:p w14:paraId="6C707F12" w14:textId="77777777" w:rsidR="003E1E45" w:rsidRPr="003E1E45" w:rsidRDefault="003E1E45">
            <w:pPr>
              <w:rPr>
                <w:color w:val="000000"/>
                <w:sz w:val="18"/>
                <w:szCs w:val="18"/>
              </w:rPr>
            </w:pPr>
            <w:r w:rsidRPr="003E1E45">
              <w:rPr>
                <w:color w:val="000000"/>
                <w:sz w:val="18"/>
                <w:szCs w:val="18"/>
              </w:rPr>
              <w:t>XTAFS035LM1314353</w:t>
            </w:r>
          </w:p>
        </w:tc>
        <w:tc>
          <w:tcPr>
            <w:tcW w:w="1425" w:type="dxa"/>
            <w:shd w:val="clear" w:color="auto" w:fill="auto"/>
            <w:hideMark/>
          </w:tcPr>
          <w:p w14:paraId="32C7B67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DEB2B5E" w14:textId="77777777" w:rsidTr="003E1E45">
        <w:trPr>
          <w:trHeight w:val="227"/>
        </w:trPr>
        <w:tc>
          <w:tcPr>
            <w:tcW w:w="1596" w:type="dxa"/>
            <w:shd w:val="clear" w:color="auto" w:fill="auto"/>
            <w:hideMark/>
          </w:tcPr>
          <w:p w14:paraId="4B9DE863" w14:textId="77777777" w:rsidR="003E1E45" w:rsidRPr="003E1E45" w:rsidRDefault="003E1E45">
            <w:pPr>
              <w:rPr>
                <w:color w:val="000000"/>
                <w:sz w:val="18"/>
                <w:szCs w:val="18"/>
              </w:rPr>
            </w:pPr>
            <w:r w:rsidRPr="003E1E45">
              <w:rPr>
                <w:color w:val="000000"/>
                <w:sz w:val="18"/>
                <w:szCs w:val="18"/>
              </w:rPr>
              <w:t>103</w:t>
            </w:r>
          </w:p>
        </w:tc>
        <w:tc>
          <w:tcPr>
            <w:tcW w:w="2135" w:type="dxa"/>
            <w:shd w:val="clear" w:color="auto" w:fill="auto"/>
            <w:hideMark/>
          </w:tcPr>
          <w:p w14:paraId="03E9078B"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DD3105A" w14:textId="77777777" w:rsidR="003E1E45" w:rsidRPr="003E1E45" w:rsidRDefault="003E1E45">
            <w:pPr>
              <w:rPr>
                <w:color w:val="000000"/>
                <w:sz w:val="18"/>
                <w:szCs w:val="18"/>
              </w:rPr>
            </w:pPr>
            <w:r w:rsidRPr="003E1E45">
              <w:rPr>
                <w:color w:val="000000"/>
                <w:sz w:val="18"/>
                <w:szCs w:val="18"/>
              </w:rPr>
              <w:t>А 287 АТ 778</w:t>
            </w:r>
          </w:p>
        </w:tc>
        <w:tc>
          <w:tcPr>
            <w:tcW w:w="2459" w:type="dxa"/>
            <w:shd w:val="clear" w:color="auto" w:fill="auto"/>
            <w:hideMark/>
          </w:tcPr>
          <w:p w14:paraId="452710A8" w14:textId="77777777" w:rsidR="003E1E45" w:rsidRPr="003E1E45" w:rsidRDefault="003E1E45">
            <w:pPr>
              <w:rPr>
                <w:color w:val="000000"/>
                <w:sz w:val="18"/>
                <w:szCs w:val="18"/>
              </w:rPr>
            </w:pPr>
            <w:r w:rsidRPr="003E1E45">
              <w:rPr>
                <w:color w:val="000000"/>
                <w:sz w:val="18"/>
                <w:szCs w:val="18"/>
              </w:rPr>
              <w:t>XTAFS035LM1314370</w:t>
            </w:r>
          </w:p>
        </w:tc>
        <w:tc>
          <w:tcPr>
            <w:tcW w:w="1425" w:type="dxa"/>
            <w:shd w:val="clear" w:color="auto" w:fill="auto"/>
            <w:hideMark/>
          </w:tcPr>
          <w:p w14:paraId="06B6CD35"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6D87B9F" w14:textId="77777777" w:rsidTr="003E1E45">
        <w:trPr>
          <w:trHeight w:val="227"/>
        </w:trPr>
        <w:tc>
          <w:tcPr>
            <w:tcW w:w="1596" w:type="dxa"/>
            <w:shd w:val="clear" w:color="auto" w:fill="auto"/>
            <w:hideMark/>
          </w:tcPr>
          <w:p w14:paraId="31EB8912" w14:textId="77777777" w:rsidR="003E1E45" w:rsidRPr="003E1E45" w:rsidRDefault="003E1E45">
            <w:pPr>
              <w:rPr>
                <w:color w:val="000000"/>
                <w:sz w:val="18"/>
                <w:szCs w:val="18"/>
              </w:rPr>
            </w:pPr>
            <w:r w:rsidRPr="003E1E45">
              <w:rPr>
                <w:color w:val="000000"/>
                <w:sz w:val="18"/>
                <w:szCs w:val="18"/>
              </w:rPr>
              <w:t>104</w:t>
            </w:r>
          </w:p>
        </w:tc>
        <w:tc>
          <w:tcPr>
            <w:tcW w:w="2135" w:type="dxa"/>
            <w:shd w:val="clear" w:color="auto" w:fill="auto"/>
            <w:hideMark/>
          </w:tcPr>
          <w:p w14:paraId="33F63BCD"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860ED29" w14:textId="77777777" w:rsidR="003E1E45" w:rsidRPr="003E1E45" w:rsidRDefault="003E1E45">
            <w:pPr>
              <w:rPr>
                <w:color w:val="000000"/>
                <w:sz w:val="18"/>
                <w:szCs w:val="18"/>
              </w:rPr>
            </w:pPr>
            <w:r w:rsidRPr="003E1E45">
              <w:rPr>
                <w:color w:val="000000"/>
                <w:sz w:val="18"/>
                <w:szCs w:val="18"/>
              </w:rPr>
              <w:t>К 508 ВС 198</w:t>
            </w:r>
          </w:p>
        </w:tc>
        <w:tc>
          <w:tcPr>
            <w:tcW w:w="2459" w:type="dxa"/>
            <w:shd w:val="clear" w:color="auto" w:fill="auto"/>
            <w:hideMark/>
          </w:tcPr>
          <w:p w14:paraId="0976EE87" w14:textId="77777777" w:rsidR="003E1E45" w:rsidRPr="003E1E45" w:rsidRDefault="003E1E45">
            <w:pPr>
              <w:rPr>
                <w:color w:val="000000"/>
                <w:sz w:val="18"/>
                <w:szCs w:val="18"/>
              </w:rPr>
            </w:pPr>
            <w:r w:rsidRPr="003E1E45">
              <w:rPr>
                <w:color w:val="000000"/>
                <w:sz w:val="18"/>
                <w:szCs w:val="18"/>
              </w:rPr>
              <w:t>XTAKS035LM1350882</w:t>
            </w:r>
          </w:p>
        </w:tc>
        <w:tc>
          <w:tcPr>
            <w:tcW w:w="1425" w:type="dxa"/>
            <w:shd w:val="clear" w:color="auto" w:fill="auto"/>
            <w:hideMark/>
          </w:tcPr>
          <w:p w14:paraId="32A9601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ABD9CDB" w14:textId="77777777" w:rsidTr="003E1E45">
        <w:trPr>
          <w:trHeight w:val="227"/>
        </w:trPr>
        <w:tc>
          <w:tcPr>
            <w:tcW w:w="1596" w:type="dxa"/>
            <w:shd w:val="clear" w:color="auto" w:fill="auto"/>
            <w:hideMark/>
          </w:tcPr>
          <w:p w14:paraId="5A0B42C0" w14:textId="77777777" w:rsidR="003E1E45" w:rsidRPr="003E1E45" w:rsidRDefault="003E1E45">
            <w:pPr>
              <w:rPr>
                <w:color w:val="000000"/>
                <w:sz w:val="18"/>
                <w:szCs w:val="18"/>
              </w:rPr>
            </w:pPr>
            <w:r w:rsidRPr="003E1E45">
              <w:rPr>
                <w:color w:val="000000"/>
                <w:sz w:val="18"/>
                <w:szCs w:val="18"/>
              </w:rPr>
              <w:t>105</w:t>
            </w:r>
          </w:p>
        </w:tc>
        <w:tc>
          <w:tcPr>
            <w:tcW w:w="2135" w:type="dxa"/>
            <w:shd w:val="clear" w:color="auto" w:fill="auto"/>
            <w:hideMark/>
          </w:tcPr>
          <w:p w14:paraId="7D0C9E3B"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81F3F82" w14:textId="77777777" w:rsidR="003E1E45" w:rsidRPr="003E1E45" w:rsidRDefault="003E1E45">
            <w:pPr>
              <w:rPr>
                <w:color w:val="000000"/>
                <w:sz w:val="18"/>
                <w:szCs w:val="18"/>
              </w:rPr>
            </w:pPr>
            <w:r w:rsidRPr="003E1E45">
              <w:rPr>
                <w:color w:val="000000"/>
                <w:sz w:val="18"/>
                <w:szCs w:val="18"/>
              </w:rPr>
              <w:t>У 170 ХУ 198</w:t>
            </w:r>
          </w:p>
        </w:tc>
        <w:tc>
          <w:tcPr>
            <w:tcW w:w="2459" w:type="dxa"/>
            <w:shd w:val="clear" w:color="auto" w:fill="auto"/>
            <w:hideMark/>
          </w:tcPr>
          <w:p w14:paraId="11D444A8" w14:textId="77777777" w:rsidR="003E1E45" w:rsidRPr="003E1E45" w:rsidRDefault="003E1E45">
            <w:pPr>
              <w:rPr>
                <w:color w:val="000000"/>
                <w:sz w:val="18"/>
                <w:szCs w:val="18"/>
              </w:rPr>
            </w:pPr>
            <w:r w:rsidRPr="003E1E45">
              <w:rPr>
                <w:color w:val="000000"/>
                <w:sz w:val="18"/>
                <w:szCs w:val="18"/>
              </w:rPr>
              <w:t>XTAFS035LM1314429</w:t>
            </w:r>
          </w:p>
        </w:tc>
        <w:tc>
          <w:tcPr>
            <w:tcW w:w="1425" w:type="dxa"/>
            <w:shd w:val="clear" w:color="auto" w:fill="auto"/>
            <w:hideMark/>
          </w:tcPr>
          <w:p w14:paraId="175AA020"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DB02D27" w14:textId="77777777" w:rsidTr="003E1E45">
        <w:trPr>
          <w:trHeight w:val="227"/>
        </w:trPr>
        <w:tc>
          <w:tcPr>
            <w:tcW w:w="1596" w:type="dxa"/>
            <w:shd w:val="clear" w:color="auto" w:fill="auto"/>
            <w:hideMark/>
          </w:tcPr>
          <w:p w14:paraId="27373E00" w14:textId="77777777" w:rsidR="003E1E45" w:rsidRPr="003E1E45" w:rsidRDefault="003E1E45">
            <w:pPr>
              <w:rPr>
                <w:color w:val="000000"/>
                <w:sz w:val="18"/>
                <w:szCs w:val="18"/>
              </w:rPr>
            </w:pPr>
            <w:r w:rsidRPr="003E1E45">
              <w:rPr>
                <w:color w:val="000000"/>
                <w:sz w:val="18"/>
                <w:szCs w:val="18"/>
              </w:rPr>
              <w:t>106</w:t>
            </w:r>
          </w:p>
        </w:tc>
        <w:tc>
          <w:tcPr>
            <w:tcW w:w="2135" w:type="dxa"/>
            <w:shd w:val="clear" w:color="auto" w:fill="auto"/>
            <w:hideMark/>
          </w:tcPr>
          <w:p w14:paraId="0D52419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7AA4107" w14:textId="77777777" w:rsidR="003E1E45" w:rsidRPr="003E1E45" w:rsidRDefault="003E1E45">
            <w:pPr>
              <w:rPr>
                <w:color w:val="000000"/>
                <w:sz w:val="18"/>
                <w:szCs w:val="18"/>
              </w:rPr>
            </w:pPr>
            <w:r w:rsidRPr="003E1E45">
              <w:rPr>
                <w:color w:val="000000"/>
                <w:sz w:val="18"/>
                <w:szCs w:val="18"/>
              </w:rPr>
              <w:t>А 544 АТ 778</w:t>
            </w:r>
          </w:p>
        </w:tc>
        <w:tc>
          <w:tcPr>
            <w:tcW w:w="2459" w:type="dxa"/>
            <w:shd w:val="clear" w:color="auto" w:fill="auto"/>
            <w:hideMark/>
          </w:tcPr>
          <w:p w14:paraId="498D6BDB" w14:textId="77777777" w:rsidR="003E1E45" w:rsidRPr="003E1E45" w:rsidRDefault="003E1E45">
            <w:pPr>
              <w:rPr>
                <w:color w:val="000000"/>
                <w:sz w:val="18"/>
                <w:szCs w:val="18"/>
              </w:rPr>
            </w:pPr>
            <w:r w:rsidRPr="003E1E45">
              <w:rPr>
                <w:color w:val="000000"/>
                <w:sz w:val="18"/>
                <w:szCs w:val="18"/>
              </w:rPr>
              <w:t>XTAFS035LM1314888</w:t>
            </w:r>
          </w:p>
        </w:tc>
        <w:tc>
          <w:tcPr>
            <w:tcW w:w="1425" w:type="dxa"/>
            <w:shd w:val="clear" w:color="auto" w:fill="auto"/>
            <w:hideMark/>
          </w:tcPr>
          <w:p w14:paraId="516F80E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005388A" w14:textId="77777777" w:rsidTr="003E1E45">
        <w:trPr>
          <w:trHeight w:val="227"/>
        </w:trPr>
        <w:tc>
          <w:tcPr>
            <w:tcW w:w="1596" w:type="dxa"/>
            <w:shd w:val="clear" w:color="auto" w:fill="auto"/>
            <w:hideMark/>
          </w:tcPr>
          <w:p w14:paraId="2AC0FCD9" w14:textId="77777777" w:rsidR="003E1E45" w:rsidRPr="003E1E45" w:rsidRDefault="003E1E45">
            <w:pPr>
              <w:rPr>
                <w:color w:val="000000"/>
                <w:sz w:val="18"/>
                <w:szCs w:val="18"/>
              </w:rPr>
            </w:pPr>
            <w:r w:rsidRPr="003E1E45">
              <w:rPr>
                <w:color w:val="000000"/>
                <w:sz w:val="18"/>
                <w:szCs w:val="18"/>
              </w:rPr>
              <w:t>107</w:t>
            </w:r>
          </w:p>
        </w:tc>
        <w:tc>
          <w:tcPr>
            <w:tcW w:w="2135" w:type="dxa"/>
            <w:shd w:val="clear" w:color="auto" w:fill="auto"/>
            <w:hideMark/>
          </w:tcPr>
          <w:p w14:paraId="48B0D5D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3087E1C" w14:textId="77777777" w:rsidR="003E1E45" w:rsidRPr="003E1E45" w:rsidRDefault="003E1E45">
            <w:pPr>
              <w:rPr>
                <w:color w:val="000000"/>
                <w:sz w:val="18"/>
                <w:szCs w:val="18"/>
              </w:rPr>
            </w:pPr>
            <w:r w:rsidRPr="003E1E45">
              <w:rPr>
                <w:color w:val="000000"/>
                <w:sz w:val="18"/>
                <w:szCs w:val="18"/>
              </w:rPr>
              <w:t>К 847 ВС 198</w:t>
            </w:r>
          </w:p>
        </w:tc>
        <w:tc>
          <w:tcPr>
            <w:tcW w:w="2459" w:type="dxa"/>
            <w:shd w:val="clear" w:color="auto" w:fill="auto"/>
            <w:hideMark/>
          </w:tcPr>
          <w:p w14:paraId="37DACC51" w14:textId="77777777" w:rsidR="003E1E45" w:rsidRPr="003E1E45" w:rsidRDefault="003E1E45">
            <w:pPr>
              <w:rPr>
                <w:color w:val="000000"/>
                <w:sz w:val="18"/>
                <w:szCs w:val="18"/>
              </w:rPr>
            </w:pPr>
            <w:r w:rsidRPr="003E1E45">
              <w:rPr>
                <w:color w:val="000000"/>
                <w:sz w:val="18"/>
                <w:szCs w:val="18"/>
              </w:rPr>
              <w:t>XTAFS035LM1347932</w:t>
            </w:r>
          </w:p>
        </w:tc>
        <w:tc>
          <w:tcPr>
            <w:tcW w:w="1425" w:type="dxa"/>
            <w:shd w:val="clear" w:color="auto" w:fill="auto"/>
            <w:hideMark/>
          </w:tcPr>
          <w:p w14:paraId="5FDD189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45227AD" w14:textId="77777777" w:rsidTr="003E1E45">
        <w:trPr>
          <w:trHeight w:val="227"/>
        </w:trPr>
        <w:tc>
          <w:tcPr>
            <w:tcW w:w="1596" w:type="dxa"/>
            <w:shd w:val="clear" w:color="auto" w:fill="auto"/>
            <w:hideMark/>
          </w:tcPr>
          <w:p w14:paraId="2356DE40" w14:textId="77777777" w:rsidR="003E1E45" w:rsidRPr="003E1E45" w:rsidRDefault="003E1E45">
            <w:pPr>
              <w:rPr>
                <w:color w:val="000000"/>
                <w:sz w:val="18"/>
                <w:szCs w:val="18"/>
              </w:rPr>
            </w:pPr>
            <w:r w:rsidRPr="003E1E45">
              <w:rPr>
                <w:color w:val="000000"/>
                <w:sz w:val="18"/>
                <w:szCs w:val="18"/>
              </w:rPr>
              <w:t>108</w:t>
            </w:r>
          </w:p>
        </w:tc>
        <w:tc>
          <w:tcPr>
            <w:tcW w:w="2135" w:type="dxa"/>
            <w:shd w:val="clear" w:color="auto" w:fill="auto"/>
            <w:hideMark/>
          </w:tcPr>
          <w:p w14:paraId="5699081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7D8B8E4" w14:textId="77777777" w:rsidR="003E1E45" w:rsidRPr="003E1E45" w:rsidRDefault="003E1E45">
            <w:pPr>
              <w:rPr>
                <w:color w:val="000000"/>
                <w:sz w:val="18"/>
                <w:szCs w:val="18"/>
              </w:rPr>
            </w:pPr>
            <w:r w:rsidRPr="003E1E45">
              <w:rPr>
                <w:color w:val="000000"/>
                <w:sz w:val="18"/>
                <w:szCs w:val="18"/>
              </w:rPr>
              <w:t>К 726 ВС 198</w:t>
            </w:r>
          </w:p>
        </w:tc>
        <w:tc>
          <w:tcPr>
            <w:tcW w:w="2459" w:type="dxa"/>
            <w:shd w:val="clear" w:color="auto" w:fill="auto"/>
            <w:hideMark/>
          </w:tcPr>
          <w:p w14:paraId="6039EECC" w14:textId="77777777" w:rsidR="003E1E45" w:rsidRPr="003E1E45" w:rsidRDefault="003E1E45">
            <w:pPr>
              <w:rPr>
                <w:color w:val="000000"/>
                <w:sz w:val="18"/>
                <w:szCs w:val="18"/>
              </w:rPr>
            </w:pPr>
            <w:r w:rsidRPr="003E1E45">
              <w:rPr>
                <w:color w:val="000000"/>
                <w:sz w:val="18"/>
                <w:szCs w:val="18"/>
              </w:rPr>
              <w:t>XTAKS035LM1350914</w:t>
            </w:r>
          </w:p>
        </w:tc>
        <w:tc>
          <w:tcPr>
            <w:tcW w:w="1425" w:type="dxa"/>
            <w:shd w:val="clear" w:color="auto" w:fill="auto"/>
            <w:hideMark/>
          </w:tcPr>
          <w:p w14:paraId="298AFE7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C2F5F3F" w14:textId="77777777" w:rsidTr="003E1E45">
        <w:trPr>
          <w:trHeight w:val="227"/>
        </w:trPr>
        <w:tc>
          <w:tcPr>
            <w:tcW w:w="1596" w:type="dxa"/>
            <w:shd w:val="clear" w:color="auto" w:fill="auto"/>
            <w:hideMark/>
          </w:tcPr>
          <w:p w14:paraId="6EC8F402" w14:textId="77777777" w:rsidR="003E1E45" w:rsidRPr="003E1E45" w:rsidRDefault="003E1E45">
            <w:pPr>
              <w:rPr>
                <w:color w:val="000000"/>
                <w:sz w:val="18"/>
                <w:szCs w:val="18"/>
              </w:rPr>
            </w:pPr>
            <w:r w:rsidRPr="003E1E45">
              <w:rPr>
                <w:color w:val="000000"/>
                <w:sz w:val="18"/>
                <w:szCs w:val="18"/>
              </w:rPr>
              <w:t>109</w:t>
            </w:r>
          </w:p>
        </w:tc>
        <w:tc>
          <w:tcPr>
            <w:tcW w:w="2135" w:type="dxa"/>
            <w:shd w:val="clear" w:color="auto" w:fill="auto"/>
            <w:hideMark/>
          </w:tcPr>
          <w:p w14:paraId="2E45DA9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8E012BF" w14:textId="77777777" w:rsidR="003E1E45" w:rsidRPr="003E1E45" w:rsidRDefault="003E1E45">
            <w:pPr>
              <w:rPr>
                <w:color w:val="000000"/>
                <w:sz w:val="18"/>
                <w:szCs w:val="18"/>
              </w:rPr>
            </w:pPr>
            <w:r w:rsidRPr="003E1E45">
              <w:rPr>
                <w:color w:val="000000"/>
                <w:sz w:val="18"/>
                <w:szCs w:val="18"/>
              </w:rPr>
              <w:t>У 183 ТО 198</w:t>
            </w:r>
          </w:p>
        </w:tc>
        <w:tc>
          <w:tcPr>
            <w:tcW w:w="2459" w:type="dxa"/>
            <w:shd w:val="clear" w:color="auto" w:fill="auto"/>
            <w:hideMark/>
          </w:tcPr>
          <w:p w14:paraId="573C0A31" w14:textId="77777777" w:rsidR="003E1E45" w:rsidRPr="003E1E45" w:rsidRDefault="003E1E45">
            <w:pPr>
              <w:rPr>
                <w:color w:val="000000"/>
                <w:sz w:val="18"/>
                <w:szCs w:val="18"/>
              </w:rPr>
            </w:pPr>
            <w:r w:rsidRPr="003E1E45">
              <w:rPr>
                <w:color w:val="000000"/>
                <w:sz w:val="18"/>
                <w:szCs w:val="18"/>
              </w:rPr>
              <w:t>XTAFS035LL1314076</w:t>
            </w:r>
          </w:p>
        </w:tc>
        <w:tc>
          <w:tcPr>
            <w:tcW w:w="1425" w:type="dxa"/>
            <w:shd w:val="clear" w:color="auto" w:fill="auto"/>
            <w:hideMark/>
          </w:tcPr>
          <w:p w14:paraId="355FEDB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14061DA" w14:textId="77777777" w:rsidTr="003E1E45">
        <w:trPr>
          <w:trHeight w:val="227"/>
        </w:trPr>
        <w:tc>
          <w:tcPr>
            <w:tcW w:w="1596" w:type="dxa"/>
            <w:shd w:val="clear" w:color="auto" w:fill="auto"/>
            <w:hideMark/>
          </w:tcPr>
          <w:p w14:paraId="0065BE98" w14:textId="77777777" w:rsidR="003E1E45" w:rsidRPr="003E1E45" w:rsidRDefault="003E1E45">
            <w:pPr>
              <w:rPr>
                <w:color w:val="000000"/>
                <w:sz w:val="18"/>
                <w:szCs w:val="18"/>
              </w:rPr>
            </w:pPr>
            <w:r w:rsidRPr="003E1E45">
              <w:rPr>
                <w:color w:val="000000"/>
                <w:sz w:val="18"/>
                <w:szCs w:val="18"/>
              </w:rPr>
              <w:t>110</w:t>
            </w:r>
          </w:p>
        </w:tc>
        <w:tc>
          <w:tcPr>
            <w:tcW w:w="2135" w:type="dxa"/>
            <w:shd w:val="clear" w:color="auto" w:fill="auto"/>
            <w:hideMark/>
          </w:tcPr>
          <w:p w14:paraId="5A4D845D"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ADBD800" w14:textId="77777777" w:rsidR="003E1E45" w:rsidRPr="003E1E45" w:rsidRDefault="003E1E45">
            <w:pPr>
              <w:rPr>
                <w:color w:val="000000"/>
                <w:sz w:val="18"/>
                <w:szCs w:val="18"/>
              </w:rPr>
            </w:pPr>
            <w:r w:rsidRPr="003E1E45">
              <w:rPr>
                <w:color w:val="000000"/>
                <w:sz w:val="18"/>
                <w:szCs w:val="18"/>
              </w:rPr>
              <w:t>У 221 ТО 198</w:t>
            </w:r>
          </w:p>
        </w:tc>
        <w:tc>
          <w:tcPr>
            <w:tcW w:w="2459" w:type="dxa"/>
            <w:shd w:val="clear" w:color="auto" w:fill="auto"/>
            <w:hideMark/>
          </w:tcPr>
          <w:p w14:paraId="0EFA55AA" w14:textId="77777777" w:rsidR="003E1E45" w:rsidRPr="003E1E45" w:rsidRDefault="003E1E45">
            <w:pPr>
              <w:rPr>
                <w:color w:val="000000"/>
                <w:sz w:val="18"/>
                <w:szCs w:val="18"/>
              </w:rPr>
            </w:pPr>
            <w:r w:rsidRPr="003E1E45">
              <w:rPr>
                <w:color w:val="000000"/>
                <w:sz w:val="18"/>
                <w:szCs w:val="18"/>
              </w:rPr>
              <w:t>XTAFS035LM1314363</w:t>
            </w:r>
          </w:p>
        </w:tc>
        <w:tc>
          <w:tcPr>
            <w:tcW w:w="1425" w:type="dxa"/>
            <w:shd w:val="clear" w:color="auto" w:fill="auto"/>
            <w:hideMark/>
          </w:tcPr>
          <w:p w14:paraId="34B51055"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BE5C63F" w14:textId="77777777" w:rsidTr="003E1E45">
        <w:trPr>
          <w:trHeight w:val="227"/>
        </w:trPr>
        <w:tc>
          <w:tcPr>
            <w:tcW w:w="1596" w:type="dxa"/>
            <w:shd w:val="clear" w:color="auto" w:fill="auto"/>
            <w:hideMark/>
          </w:tcPr>
          <w:p w14:paraId="3DF69AEC" w14:textId="77777777" w:rsidR="003E1E45" w:rsidRPr="003E1E45" w:rsidRDefault="003E1E45">
            <w:pPr>
              <w:rPr>
                <w:color w:val="000000"/>
                <w:sz w:val="18"/>
                <w:szCs w:val="18"/>
              </w:rPr>
            </w:pPr>
            <w:r w:rsidRPr="003E1E45">
              <w:rPr>
                <w:color w:val="000000"/>
                <w:sz w:val="18"/>
                <w:szCs w:val="18"/>
              </w:rPr>
              <w:t>111</w:t>
            </w:r>
          </w:p>
        </w:tc>
        <w:tc>
          <w:tcPr>
            <w:tcW w:w="2135" w:type="dxa"/>
            <w:shd w:val="clear" w:color="auto" w:fill="auto"/>
            <w:hideMark/>
          </w:tcPr>
          <w:p w14:paraId="38A22873"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FF6A004" w14:textId="77777777" w:rsidR="003E1E45" w:rsidRPr="003E1E45" w:rsidRDefault="003E1E45">
            <w:pPr>
              <w:rPr>
                <w:color w:val="000000"/>
                <w:sz w:val="18"/>
                <w:szCs w:val="18"/>
              </w:rPr>
            </w:pPr>
            <w:r w:rsidRPr="003E1E45">
              <w:rPr>
                <w:color w:val="000000"/>
                <w:sz w:val="18"/>
                <w:szCs w:val="18"/>
              </w:rPr>
              <w:t>А 638 АТ 778</w:t>
            </w:r>
          </w:p>
        </w:tc>
        <w:tc>
          <w:tcPr>
            <w:tcW w:w="2459" w:type="dxa"/>
            <w:shd w:val="clear" w:color="auto" w:fill="auto"/>
            <w:hideMark/>
          </w:tcPr>
          <w:p w14:paraId="736583EE" w14:textId="77777777" w:rsidR="003E1E45" w:rsidRPr="003E1E45" w:rsidRDefault="003E1E45">
            <w:pPr>
              <w:rPr>
                <w:color w:val="000000"/>
                <w:sz w:val="18"/>
                <w:szCs w:val="18"/>
              </w:rPr>
            </w:pPr>
            <w:r w:rsidRPr="003E1E45">
              <w:rPr>
                <w:color w:val="000000"/>
                <w:sz w:val="18"/>
                <w:szCs w:val="18"/>
              </w:rPr>
              <w:t>XTAFS035LM1314378</w:t>
            </w:r>
          </w:p>
        </w:tc>
        <w:tc>
          <w:tcPr>
            <w:tcW w:w="1425" w:type="dxa"/>
            <w:shd w:val="clear" w:color="auto" w:fill="auto"/>
            <w:hideMark/>
          </w:tcPr>
          <w:p w14:paraId="1883306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4871DD8" w14:textId="77777777" w:rsidTr="003E1E45">
        <w:trPr>
          <w:trHeight w:val="227"/>
        </w:trPr>
        <w:tc>
          <w:tcPr>
            <w:tcW w:w="1596" w:type="dxa"/>
            <w:shd w:val="clear" w:color="auto" w:fill="auto"/>
            <w:hideMark/>
          </w:tcPr>
          <w:p w14:paraId="38F35A5F" w14:textId="77777777" w:rsidR="003E1E45" w:rsidRPr="003E1E45" w:rsidRDefault="003E1E45">
            <w:pPr>
              <w:rPr>
                <w:color w:val="000000"/>
                <w:sz w:val="18"/>
                <w:szCs w:val="18"/>
              </w:rPr>
            </w:pPr>
            <w:r w:rsidRPr="003E1E45">
              <w:rPr>
                <w:color w:val="000000"/>
                <w:sz w:val="18"/>
                <w:szCs w:val="18"/>
              </w:rPr>
              <w:t>112</w:t>
            </w:r>
          </w:p>
        </w:tc>
        <w:tc>
          <w:tcPr>
            <w:tcW w:w="2135" w:type="dxa"/>
            <w:shd w:val="clear" w:color="auto" w:fill="auto"/>
            <w:hideMark/>
          </w:tcPr>
          <w:p w14:paraId="6ADEAF2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BF321D1" w14:textId="77777777" w:rsidR="003E1E45" w:rsidRPr="003E1E45" w:rsidRDefault="003E1E45">
            <w:pPr>
              <w:rPr>
                <w:color w:val="000000"/>
                <w:sz w:val="18"/>
                <w:szCs w:val="18"/>
              </w:rPr>
            </w:pPr>
            <w:r w:rsidRPr="003E1E45">
              <w:rPr>
                <w:color w:val="000000"/>
                <w:sz w:val="18"/>
                <w:szCs w:val="18"/>
              </w:rPr>
              <w:t>А 479 АТ 778</w:t>
            </w:r>
          </w:p>
        </w:tc>
        <w:tc>
          <w:tcPr>
            <w:tcW w:w="2459" w:type="dxa"/>
            <w:shd w:val="clear" w:color="auto" w:fill="auto"/>
            <w:hideMark/>
          </w:tcPr>
          <w:p w14:paraId="3965526D" w14:textId="77777777" w:rsidR="003E1E45" w:rsidRPr="003E1E45" w:rsidRDefault="003E1E45">
            <w:pPr>
              <w:rPr>
                <w:color w:val="000000"/>
                <w:sz w:val="18"/>
                <w:szCs w:val="18"/>
              </w:rPr>
            </w:pPr>
            <w:r w:rsidRPr="003E1E45">
              <w:rPr>
                <w:color w:val="000000"/>
                <w:sz w:val="18"/>
                <w:szCs w:val="18"/>
              </w:rPr>
              <w:t>XTAFS035LM1314387</w:t>
            </w:r>
          </w:p>
        </w:tc>
        <w:tc>
          <w:tcPr>
            <w:tcW w:w="1425" w:type="dxa"/>
            <w:shd w:val="clear" w:color="auto" w:fill="auto"/>
            <w:hideMark/>
          </w:tcPr>
          <w:p w14:paraId="7F17F10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D187BE8" w14:textId="77777777" w:rsidTr="003E1E45">
        <w:trPr>
          <w:trHeight w:val="227"/>
        </w:trPr>
        <w:tc>
          <w:tcPr>
            <w:tcW w:w="1596" w:type="dxa"/>
            <w:shd w:val="clear" w:color="auto" w:fill="auto"/>
            <w:hideMark/>
          </w:tcPr>
          <w:p w14:paraId="5E90C235" w14:textId="77777777" w:rsidR="003E1E45" w:rsidRPr="003E1E45" w:rsidRDefault="003E1E45">
            <w:pPr>
              <w:rPr>
                <w:color w:val="000000"/>
                <w:sz w:val="18"/>
                <w:szCs w:val="18"/>
              </w:rPr>
            </w:pPr>
            <w:r w:rsidRPr="003E1E45">
              <w:rPr>
                <w:color w:val="000000"/>
                <w:sz w:val="18"/>
                <w:szCs w:val="18"/>
              </w:rPr>
              <w:t>113</w:t>
            </w:r>
          </w:p>
        </w:tc>
        <w:tc>
          <w:tcPr>
            <w:tcW w:w="2135" w:type="dxa"/>
            <w:shd w:val="clear" w:color="auto" w:fill="auto"/>
            <w:hideMark/>
          </w:tcPr>
          <w:p w14:paraId="727743D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4719D96" w14:textId="77777777" w:rsidR="003E1E45" w:rsidRPr="003E1E45" w:rsidRDefault="003E1E45">
            <w:pPr>
              <w:rPr>
                <w:color w:val="000000"/>
                <w:sz w:val="18"/>
                <w:szCs w:val="18"/>
              </w:rPr>
            </w:pPr>
            <w:r w:rsidRPr="003E1E45">
              <w:rPr>
                <w:color w:val="000000"/>
                <w:sz w:val="18"/>
                <w:szCs w:val="18"/>
              </w:rPr>
              <w:t>К 653 ВС 198</w:t>
            </w:r>
          </w:p>
        </w:tc>
        <w:tc>
          <w:tcPr>
            <w:tcW w:w="2459" w:type="dxa"/>
            <w:shd w:val="clear" w:color="auto" w:fill="auto"/>
            <w:hideMark/>
          </w:tcPr>
          <w:p w14:paraId="75B77CA6" w14:textId="77777777" w:rsidR="003E1E45" w:rsidRPr="003E1E45" w:rsidRDefault="003E1E45">
            <w:pPr>
              <w:rPr>
                <w:color w:val="000000"/>
                <w:sz w:val="18"/>
                <w:szCs w:val="18"/>
              </w:rPr>
            </w:pPr>
            <w:r w:rsidRPr="003E1E45">
              <w:rPr>
                <w:color w:val="000000"/>
                <w:sz w:val="18"/>
                <w:szCs w:val="18"/>
              </w:rPr>
              <w:t>XTAKS035LM1330970</w:t>
            </w:r>
          </w:p>
        </w:tc>
        <w:tc>
          <w:tcPr>
            <w:tcW w:w="1425" w:type="dxa"/>
            <w:shd w:val="clear" w:color="auto" w:fill="auto"/>
            <w:hideMark/>
          </w:tcPr>
          <w:p w14:paraId="1B35E17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F9A151D" w14:textId="77777777" w:rsidTr="003E1E45">
        <w:trPr>
          <w:trHeight w:val="227"/>
        </w:trPr>
        <w:tc>
          <w:tcPr>
            <w:tcW w:w="1596" w:type="dxa"/>
            <w:shd w:val="clear" w:color="auto" w:fill="auto"/>
            <w:hideMark/>
          </w:tcPr>
          <w:p w14:paraId="2F566B05" w14:textId="77777777" w:rsidR="003E1E45" w:rsidRPr="003E1E45" w:rsidRDefault="003E1E45">
            <w:pPr>
              <w:rPr>
                <w:color w:val="000000"/>
                <w:sz w:val="18"/>
                <w:szCs w:val="18"/>
              </w:rPr>
            </w:pPr>
            <w:r w:rsidRPr="003E1E45">
              <w:rPr>
                <w:color w:val="000000"/>
                <w:sz w:val="18"/>
                <w:szCs w:val="18"/>
              </w:rPr>
              <w:t>114</w:t>
            </w:r>
          </w:p>
        </w:tc>
        <w:tc>
          <w:tcPr>
            <w:tcW w:w="2135" w:type="dxa"/>
            <w:shd w:val="clear" w:color="auto" w:fill="auto"/>
            <w:hideMark/>
          </w:tcPr>
          <w:p w14:paraId="21545C7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C6CC755" w14:textId="77777777" w:rsidR="003E1E45" w:rsidRPr="003E1E45" w:rsidRDefault="003E1E45">
            <w:pPr>
              <w:rPr>
                <w:color w:val="000000"/>
                <w:sz w:val="18"/>
                <w:szCs w:val="18"/>
              </w:rPr>
            </w:pPr>
            <w:r w:rsidRPr="003E1E45">
              <w:rPr>
                <w:color w:val="000000"/>
                <w:sz w:val="18"/>
                <w:szCs w:val="18"/>
              </w:rPr>
              <w:t>К 820 СО 198</w:t>
            </w:r>
          </w:p>
        </w:tc>
        <w:tc>
          <w:tcPr>
            <w:tcW w:w="2459" w:type="dxa"/>
            <w:shd w:val="clear" w:color="auto" w:fill="auto"/>
            <w:hideMark/>
          </w:tcPr>
          <w:p w14:paraId="3427C9E4" w14:textId="77777777" w:rsidR="003E1E45" w:rsidRPr="003E1E45" w:rsidRDefault="003E1E45">
            <w:pPr>
              <w:rPr>
                <w:color w:val="000000"/>
                <w:sz w:val="18"/>
                <w:szCs w:val="18"/>
              </w:rPr>
            </w:pPr>
            <w:r w:rsidRPr="003E1E45">
              <w:rPr>
                <w:color w:val="000000"/>
                <w:sz w:val="18"/>
                <w:szCs w:val="18"/>
              </w:rPr>
              <w:t>XTAFS035LM1332488</w:t>
            </w:r>
          </w:p>
        </w:tc>
        <w:tc>
          <w:tcPr>
            <w:tcW w:w="1425" w:type="dxa"/>
            <w:shd w:val="clear" w:color="auto" w:fill="auto"/>
            <w:hideMark/>
          </w:tcPr>
          <w:p w14:paraId="75790AA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78BC857" w14:textId="77777777" w:rsidTr="003E1E45">
        <w:trPr>
          <w:trHeight w:val="227"/>
        </w:trPr>
        <w:tc>
          <w:tcPr>
            <w:tcW w:w="1596" w:type="dxa"/>
            <w:shd w:val="clear" w:color="auto" w:fill="auto"/>
            <w:hideMark/>
          </w:tcPr>
          <w:p w14:paraId="1528C3CB" w14:textId="77777777" w:rsidR="003E1E45" w:rsidRPr="003E1E45" w:rsidRDefault="003E1E45">
            <w:pPr>
              <w:rPr>
                <w:color w:val="000000"/>
                <w:sz w:val="18"/>
                <w:szCs w:val="18"/>
              </w:rPr>
            </w:pPr>
            <w:r w:rsidRPr="003E1E45">
              <w:rPr>
                <w:color w:val="000000"/>
                <w:sz w:val="18"/>
                <w:szCs w:val="18"/>
              </w:rPr>
              <w:t>115</w:t>
            </w:r>
          </w:p>
        </w:tc>
        <w:tc>
          <w:tcPr>
            <w:tcW w:w="2135" w:type="dxa"/>
            <w:shd w:val="clear" w:color="auto" w:fill="auto"/>
            <w:hideMark/>
          </w:tcPr>
          <w:p w14:paraId="57EBF67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25A59FE" w14:textId="77777777" w:rsidR="003E1E45" w:rsidRPr="003E1E45" w:rsidRDefault="003E1E45">
            <w:pPr>
              <w:rPr>
                <w:color w:val="000000"/>
                <w:sz w:val="18"/>
                <w:szCs w:val="18"/>
              </w:rPr>
            </w:pPr>
            <w:r w:rsidRPr="003E1E45">
              <w:rPr>
                <w:color w:val="000000"/>
                <w:sz w:val="18"/>
                <w:szCs w:val="18"/>
              </w:rPr>
              <w:t>А 078 АТ 778</w:t>
            </w:r>
          </w:p>
        </w:tc>
        <w:tc>
          <w:tcPr>
            <w:tcW w:w="2459" w:type="dxa"/>
            <w:shd w:val="clear" w:color="auto" w:fill="auto"/>
            <w:hideMark/>
          </w:tcPr>
          <w:p w14:paraId="2F3B324D" w14:textId="77777777" w:rsidR="003E1E45" w:rsidRPr="003E1E45" w:rsidRDefault="003E1E45">
            <w:pPr>
              <w:rPr>
                <w:color w:val="000000"/>
                <w:sz w:val="18"/>
                <w:szCs w:val="18"/>
              </w:rPr>
            </w:pPr>
            <w:r w:rsidRPr="003E1E45">
              <w:rPr>
                <w:color w:val="000000"/>
                <w:sz w:val="18"/>
                <w:szCs w:val="18"/>
              </w:rPr>
              <w:t>XTAFS035LL1314179</w:t>
            </w:r>
          </w:p>
        </w:tc>
        <w:tc>
          <w:tcPr>
            <w:tcW w:w="1425" w:type="dxa"/>
            <w:shd w:val="clear" w:color="auto" w:fill="auto"/>
            <w:hideMark/>
          </w:tcPr>
          <w:p w14:paraId="0D05835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D9B2DFA" w14:textId="77777777" w:rsidTr="003E1E45">
        <w:trPr>
          <w:trHeight w:val="227"/>
        </w:trPr>
        <w:tc>
          <w:tcPr>
            <w:tcW w:w="1596" w:type="dxa"/>
            <w:shd w:val="clear" w:color="auto" w:fill="auto"/>
            <w:hideMark/>
          </w:tcPr>
          <w:p w14:paraId="38918C7F" w14:textId="77777777" w:rsidR="003E1E45" w:rsidRPr="003E1E45" w:rsidRDefault="003E1E45">
            <w:pPr>
              <w:rPr>
                <w:color w:val="000000"/>
                <w:sz w:val="18"/>
                <w:szCs w:val="18"/>
              </w:rPr>
            </w:pPr>
            <w:r w:rsidRPr="003E1E45">
              <w:rPr>
                <w:color w:val="000000"/>
                <w:sz w:val="18"/>
                <w:szCs w:val="18"/>
              </w:rPr>
              <w:t>116</w:t>
            </w:r>
          </w:p>
        </w:tc>
        <w:tc>
          <w:tcPr>
            <w:tcW w:w="2135" w:type="dxa"/>
            <w:shd w:val="clear" w:color="auto" w:fill="auto"/>
            <w:hideMark/>
          </w:tcPr>
          <w:p w14:paraId="42C7A44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FF5FDD9" w14:textId="77777777" w:rsidR="003E1E45" w:rsidRPr="003E1E45" w:rsidRDefault="003E1E45">
            <w:pPr>
              <w:rPr>
                <w:color w:val="000000"/>
                <w:sz w:val="18"/>
                <w:szCs w:val="18"/>
              </w:rPr>
            </w:pPr>
            <w:r w:rsidRPr="003E1E45">
              <w:rPr>
                <w:color w:val="000000"/>
                <w:sz w:val="18"/>
                <w:szCs w:val="18"/>
              </w:rPr>
              <w:t>А 228 АТ 778</w:t>
            </w:r>
          </w:p>
        </w:tc>
        <w:tc>
          <w:tcPr>
            <w:tcW w:w="2459" w:type="dxa"/>
            <w:shd w:val="clear" w:color="auto" w:fill="auto"/>
            <w:hideMark/>
          </w:tcPr>
          <w:p w14:paraId="1B1867AB" w14:textId="77777777" w:rsidR="003E1E45" w:rsidRPr="003E1E45" w:rsidRDefault="003E1E45">
            <w:pPr>
              <w:rPr>
                <w:color w:val="000000"/>
                <w:sz w:val="18"/>
                <w:szCs w:val="18"/>
              </w:rPr>
            </w:pPr>
            <w:r w:rsidRPr="003E1E45">
              <w:rPr>
                <w:color w:val="000000"/>
                <w:sz w:val="18"/>
                <w:szCs w:val="18"/>
              </w:rPr>
              <w:t>XTAFS035LL1314231</w:t>
            </w:r>
          </w:p>
        </w:tc>
        <w:tc>
          <w:tcPr>
            <w:tcW w:w="1425" w:type="dxa"/>
            <w:shd w:val="clear" w:color="auto" w:fill="auto"/>
            <w:hideMark/>
          </w:tcPr>
          <w:p w14:paraId="124DCC16"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CAD5CDB" w14:textId="77777777" w:rsidTr="003E1E45">
        <w:trPr>
          <w:trHeight w:val="227"/>
        </w:trPr>
        <w:tc>
          <w:tcPr>
            <w:tcW w:w="1596" w:type="dxa"/>
            <w:shd w:val="clear" w:color="auto" w:fill="auto"/>
            <w:hideMark/>
          </w:tcPr>
          <w:p w14:paraId="553F9C52" w14:textId="77777777" w:rsidR="003E1E45" w:rsidRPr="003E1E45" w:rsidRDefault="003E1E45">
            <w:pPr>
              <w:rPr>
                <w:color w:val="000000"/>
                <w:sz w:val="18"/>
                <w:szCs w:val="18"/>
              </w:rPr>
            </w:pPr>
            <w:r w:rsidRPr="003E1E45">
              <w:rPr>
                <w:color w:val="000000"/>
                <w:sz w:val="18"/>
                <w:szCs w:val="18"/>
              </w:rPr>
              <w:t>117</w:t>
            </w:r>
          </w:p>
        </w:tc>
        <w:tc>
          <w:tcPr>
            <w:tcW w:w="2135" w:type="dxa"/>
            <w:shd w:val="clear" w:color="auto" w:fill="auto"/>
            <w:hideMark/>
          </w:tcPr>
          <w:p w14:paraId="045CE11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A33E706" w14:textId="77777777" w:rsidR="003E1E45" w:rsidRPr="003E1E45" w:rsidRDefault="003E1E45">
            <w:pPr>
              <w:rPr>
                <w:color w:val="000000"/>
                <w:sz w:val="18"/>
                <w:szCs w:val="18"/>
              </w:rPr>
            </w:pPr>
            <w:r w:rsidRPr="003E1E45">
              <w:rPr>
                <w:color w:val="000000"/>
                <w:sz w:val="18"/>
                <w:szCs w:val="18"/>
              </w:rPr>
              <w:t>А 170 АТ 778</w:t>
            </w:r>
          </w:p>
        </w:tc>
        <w:tc>
          <w:tcPr>
            <w:tcW w:w="2459" w:type="dxa"/>
            <w:shd w:val="clear" w:color="auto" w:fill="auto"/>
            <w:hideMark/>
          </w:tcPr>
          <w:p w14:paraId="3432CFCF" w14:textId="77777777" w:rsidR="003E1E45" w:rsidRPr="003E1E45" w:rsidRDefault="003E1E45">
            <w:pPr>
              <w:rPr>
                <w:color w:val="000000"/>
                <w:sz w:val="18"/>
                <w:szCs w:val="18"/>
              </w:rPr>
            </w:pPr>
            <w:r w:rsidRPr="003E1E45">
              <w:rPr>
                <w:color w:val="000000"/>
                <w:sz w:val="18"/>
                <w:szCs w:val="18"/>
              </w:rPr>
              <w:t>XTAFS035LM1314394</w:t>
            </w:r>
          </w:p>
        </w:tc>
        <w:tc>
          <w:tcPr>
            <w:tcW w:w="1425" w:type="dxa"/>
            <w:shd w:val="clear" w:color="auto" w:fill="auto"/>
            <w:hideMark/>
          </w:tcPr>
          <w:p w14:paraId="1C5B1124"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8DE7A84" w14:textId="77777777" w:rsidTr="003E1E45">
        <w:trPr>
          <w:trHeight w:val="227"/>
        </w:trPr>
        <w:tc>
          <w:tcPr>
            <w:tcW w:w="1596" w:type="dxa"/>
            <w:shd w:val="clear" w:color="auto" w:fill="auto"/>
            <w:hideMark/>
          </w:tcPr>
          <w:p w14:paraId="51D02209" w14:textId="77777777" w:rsidR="003E1E45" w:rsidRPr="003E1E45" w:rsidRDefault="003E1E45">
            <w:pPr>
              <w:rPr>
                <w:color w:val="000000"/>
                <w:sz w:val="18"/>
                <w:szCs w:val="18"/>
              </w:rPr>
            </w:pPr>
            <w:r w:rsidRPr="003E1E45">
              <w:rPr>
                <w:color w:val="000000"/>
                <w:sz w:val="18"/>
                <w:szCs w:val="18"/>
              </w:rPr>
              <w:t>118</w:t>
            </w:r>
          </w:p>
        </w:tc>
        <w:tc>
          <w:tcPr>
            <w:tcW w:w="2135" w:type="dxa"/>
            <w:shd w:val="clear" w:color="auto" w:fill="auto"/>
            <w:hideMark/>
          </w:tcPr>
          <w:p w14:paraId="38B6A370"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1A8D64E" w14:textId="77777777" w:rsidR="003E1E45" w:rsidRPr="003E1E45" w:rsidRDefault="003E1E45">
            <w:pPr>
              <w:rPr>
                <w:color w:val="000000"/>
                <w:sz w:val="18"/>
                <w:szCs w:val="18"/>
              </w:rPr>
            </w:pPr>
            <w:r w:rsidRPr="003E1E45">
              <w:rPr>
                <w:color w:val="000000"/>
                <w:sz w:val="18"/>
                <w:szCs w:val="18"/>
              </w:rPr>
              <w:t>А 143 АР 778</w:t>
            </w:r>
          </w:p>
        </w:tc>
        <w:tc>
          <w:tcPr>
            <w:tcW w:w="2459" w:type="dxa"/>
            <w:shd w:val="clear" w:color="auto" w:fill="auto"/>
            <w:hideMark/>
          </w:tcPr>
          <w:p w14:paraId="55324746" w14:textId="77777777" w:rsidR="003E1E45" w:rsidRPr="003E1E45" w:rsidRDefault="003E1E45">
            <w:pPr>
              <w:rPr>
                <w:color w:val="000000"/>
                <w:sz w:val="18"/>
                <w:szCs w:val="18"/>
              </w:rPr>
            </w:pPr>
            <w:r w:rsidRPr="003E1E45">
              <w:rPr>
                <w:color w:val="000000"/>
                <w:sz w:val="18"/>
                <w:szCs w:val="18"/>
              </w:rPr>
              <w:t>XTAFS035LM1314452</w:t>
            </w:r>
          </w:p>
        </w:tc>
        <w:tc>
          <w:tcPr>
            <w:tcW w:w="1425" w:type="dxa"/>
            <w:shd w:val="clear" w:color="auto" w:fill="auto"/>
            <w:hideMark/>
          </w:tcPr>
          <w:p w14:paraId="04E5399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2672F15" w14:textId="77777777" w:rsidTr="003E1E45">
        <w:trPr>
          <w:trHeight w:val="227"/>
        </w:trPr>
        <w:tc>
          <w:tcPr>
            <w:tcW w:w="1596" w:type="dxa"/>
            <w:shd w:val="clear" w:color="auto" w:fill="auto"/>
            <w:hideMark/>
          </w:tcPr>
          <w:p w14:paraId="3A0F0A0C" w14:textId="77777777" w:rsidR="003E1E45" w:rsidRPr="003E1E45" w:rsidRDefault="003E1E45">
            <w:pPr>
              <w:rPr>
                <w:color w:val="000000"/>
                <w:sz w:val="18"/>
                <w:szCs w:val="18"/>
              </w:rPr>
            </w:pPr>
            <w:r w:rsidRPr="003E1E45">
              <w:rPr>
                <w:color w:val="000000"/>
                <w:sz w:val="18"/>
                <w:szCs w:val="18"/>
              </w:rPr>
              <w:t>119</w:t>
            </w:r>
          </w:p>
        </w:tc>
        <w:tc>
          <w:tcPr>
            <w:tcW w:w="2135" w:type="dxa"/>
            <w:shd w:val="clear" w:color="auto" w:fill="auto"/>
            <w:hideMark/>
          </w:tcPr>
          <w:p w14:paraId="6E013E0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0B4AFCA" w14:textId="77777777" w:rsidR="003E1E45" w:rsidRPr="003E1E45" w:rsidRDefault="003E1E45">
            <w:pPr>
              <w:rPr>
                <w:color w:val="000000"/>
                <w:sz w:val="18"/>
                <w:szCs w:val="18"/>
              </w:rPr>
            </w:pPr>
            <w:r w:rsidRPr="003E1E45">
              <w:rPr>
                <w:color w:val="000000"/>
                <w:sz w:val="18"/>
                <w:szCs w:val="18"/>
              </w:rPr>
              <w:t>А 334 АТ 778</w:t>
            </w:r>
          </w:p>
        </w:tc>
        <w:tc>
          <w:tcPr>
            <w:tcW w:w="2459" w:type="dxa"/>
            <w:shd w:val="clear" w:color="auto" w:fill="auto"/>
            <w:hideMark/>
          </w:tcPr>
          <w:p w14:paraId="6EC8A2EF" w14:textId="77777777" w:rsidR="003E1E45" w:rsidRPr="003E1E45" w:rsidRDefault="003E1E45">
            <w:pPr>
              <w:rPr>
                <w:color w:val="000000"/>
                <w:sz w:val="18"/>
                <w:szCs w:val="18"/>
              </w:rPr>
            </w:pPr>
            <w:r w:rsidRPr="003E1E45">
              <w:rPr>
                <w:color w:val="000000"/>
                <w:sz w:val="18"/>
                <w:szCs w:val="18"/>
              </w:rPr>
              <w:t>XTAFS035LM1314842</w:t>
            </w:r>
          </w:p>
        </w:tc>
        <w:tc>
          <w:tcPr>
            <w:tcW w:w="1425" w:type="dxa"/>
            <w:shd w:val="clear" w:color="auto" w:fill="auto"/>
            <w:hideMark/>
          </w:tcPr>
          <w:p w14:paraId="221FA0C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99653D3" w14:textId="77777777" w:rsidTr="003E1E45">
        <w:trPr>
          <w:trHeight w:val="227"/>
        </w:trPr>
        <w:tc>
          <w:tcPr>
            <w:tcW w:w="1596" w:type="dxa"/>
            <w:shd w:val="clear" w:color="auto" w:fill="auto"/>
            <w:hideMark/>
          </w:tcPr>
          <w:p w14:paraId="3B861517" w14:textId="77777777" w:rsidR="003E1E45" w:rsidRPr="003E1E45" w:rsidRDefault="003E1E45">
            <w:pPr>
              <w:rPr>
                <w:color w:val="000000"/>
                <w:sz w:val="18"/>
                <w:szCs w:val="18"/>
              </w:rPr>
            </w:pPr>
            <w:r w:rsidRPr="003E1E45">
              <w:rPr>
                <w:color w:val="000000"/>
                <w:sz w:val="18"/>
                <w:szCs w:val="18"/>
              </w:rPr>
              <w:t>120</w:t>
            </w:r>
          </w:p>
        </w:tc>
        <w:tc>
          <w:tcPr>
            <w:tcW w:w="2135" w:type="dxa"/>
            <w:shd w:val="clear" w:color="auto" w:fill="auto"/>
            <w:hideMark/>
          </w:tcPr>
          <w:p w14:paraId="21E3F2BE"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0E41F44" w14:textId="77777777" w:rsidR="003E1E45" w:rsidRPr="003E1E45" w:rsidRDefault="003E1E45">
            <w:pPr>
              <w:rPr>
                <w:color w:val="000000"/>
                <w:sz w:val="18"/>
                <w:szCs w:val="18"/>
              </w:rPr>
            </w:pPr>
            <w:r w:rsidRPr="003E1E45">
              <w:rPr>
                <w:color w:val="000000"/>
                <w:sz w:val="18"/>
                <w:szCs w:val="18"/>
              </w:rPr>
              <w:t>К 748 ВС 198</w:t>
            </w:r>
          </w:p>
        </w:tc>
        <w:tc>
          <w:tcPr>
            <w:tcW w:w="2459" w:type="dxa"/>
            <w:shd w:val="clear" w:color="auto" w:fill="auto"/>
            <w:hideMark/>
          </w:tcPr>
          <w:p w14:paraId="0A904F0B" w14:textId="77777777" w:rsidR="003E1E45" w:rsidRPr="003E1E45" w:rsidRDefault="003E1E45">
            <w:pPr>
              <w:rPr>
                <w:color w:val="000000"/>
                <w:sz w:val="18"/>
                <w:szCs w:val="18"/>
              </w:rPr>
            </w:pPr>
            <w:r w:rsidRPr="003E1E45">
              <w:rPr>
                <w:color w:val="000000"/>
                <w:sz w:val="18"/>
                <w:szCs w:val="18"/>
              </w:rPr>
              <w:t>XTAFS035LM1347963</w:t>
            </w:r>
          </w:p>
        </w:tc>
        <w:tc>
          <w:tcPr>
            <w:tcW w:w="1425" w:type="dxa"/>
            <w:shd w:val="clear" w:color="auto" w:fill="auto"/>
            <w:hideMark/>
          </w:tcPr>
          <w:p w14:paraId="5D351C94"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91A1501" w14:textId="77777777" w:rsidTr="003E1E45">
        <w:trPr>
          <w:trHeight w:val="227"/>
        </w:trPr>
        <w:tc>
          <w:tcPr>
            <w:tcW w:w="1596" w:type="dxa"/>
            <w:shd w:val="clear" w:color="auto" w:fill="auto"/>
            <w:hideMark/>
          </w:tcPr>
          <w:p w14:paraId="771A9B5E" w14:textId="77777777" w:rsidR="003E1E45" w:rsidRPr="003E1E45" w:rsidRDefault="003E1E45">
            <w:pPr>
              <w:rPr>
                <w:color w:val="000000"/>
                <w:sz w:val="18"/>
                <w:szCs w:val="18"/>
              </w:rPr>
            </w:pPr>
            <w:r w:rsidRPr="003E1E45">
              <w:rPr>
                <w:color w:val="000000"/>
                <w:sz w:val="18"/>
                <w:szCs w:val="18"/>
              </w:rPr>
              <w:t>121</w:t>
            </w:r>
          </w:p>
        </w:tc>
        <w:tc>
          <w:tcPr>
            <w:tcW w:w="2135" w:type="dxa"/>
            <w:shd w:val="clear" w:color="auto" w:fill="auto"/>
            <w:hideMark/>
          </w:tcPr>
          <w:p w14:paraId="52C75D8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55D0CE4" w14:textId="77777777" w:rsidR="003E1E45" w:rsidRPr="003E1E45" w:rsidRDefault="003E1E45">
            <w:pPr>
              <w:rPr>
                <w:color w:val="000000"/>
                <w:sz w:val="18"/>
                <w:szCs w:val="18"/>
              </w:rPr>
            </w:pPr>
            <w:r w:rsidRPr="003E1E45">
              <w:rPr>
                <w:color w:val="000000"/>
                <w:sz w:val="18"/>
                <w:szCs w:val="18"/>
              </w:rPr>
              <w:t>К 982 ВС 198</w:t>
            </w:r>
          </w:p>
        </w:tc>
        <w:tc>
          <w:tcPr>
            <w:tcW w:w="2459" w:type="dxa"/>
            <w:shd w:val="clear" w:color="auto" w:fill="auto"/>
            <w:hideMark/>
          </w:tcPr>
          <w:p w14:paraId="1DC46DC8" w14:textId="77777777" w:rsidR="003E1E45" w:rsidRPr="003E1E45" w:rsidRDefault="003E1E45">
            <w:pPr>
              <w:rPr>
                <w:color w:val="000000"/>
                <w:sz w:val="18"/>
                <w:szCs w:val="18"/>
              </w:rPr>
            </w:pPr>
            <w:r w:rsidRPr="003E1E45">
              <w:rPr>
                <w:color w:val="000000"/>
                <w:sz w:val="18"/>
                <w:szCs w:val="18"/>
              </w:rPr>
              <w:t>XTAKS035LM1340092</w:t>
            </w:r>
          </w:p>
        </w:tc>
        <w:tc>
          <w:tcPr>
            <w:tcW w:w="1425" w:type="dxa"/>
            <w:shd w:val="clear" w:color="auto" w:fill="auto"/>
            <w:hideMark/>
          </w:tcPr>
          <w:p w14:paraId="13B45B2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E56587A" w14:textId="77777777" w:rsidTr="003E1E45">
        <w:trPr>
          <w:trHeight w:val="227"/>
        </w:trPr>
        <w:tc>
          <w:tcPr>
            <w:tcW w:w="1596" w:type="dxa"/>
            <w:shd w:val="clear" w:color="auto" w:fill="auto"/>
            <w:hideMark/>
          </w:tcPr>
          <w:p w14:paraId="48A48A6D" w14:textId="77777777" w:rsidR="003E1E45" w:rsidRPr="003E1E45" w:rsidRDefault="003E1E45">
            <w:pPr>
              <w:rPr>
                <w:color w:val="000000"/>
                <w:sz w:val="18"/>
                <w:szCs w:val="18"/>
              </w:rPr>
            </w:pPr>
            <w:r w:rsidRPr="003E1E45">
              <w:rPr>
                <w:color w:val="000000"/>
                <w:sz w:val="18"/>
                <w:szCs w:val="18"/>
              </w:rPr>
              <w:t>122</w:t>
            </w:r>
          </w:p>
        </w:tc>
        <w:tc>
          <w:tcPr>
            <w:tcW w:w="2135" w:type="dxa"/>
            <w:shd w:val="clear" w:color="auto" w:fill="auto"/>
            <w:hideMark/>
          </w:tcPr>
          <w:p w14:paraId="6B5F40E0"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048C3F1" w14:textId="77777777" w:rsidR="003E1E45" w:rsidRPr="003E1E45" w:rsidRDefault="003E1E45">
            <w:pPr>
              <w:rPr>
                <w:color w:val="000000"/>
                <w:sz w:val="18"/>
                <w:szCs w:val="18"/>
              </w:rPr>
            </w:pPr>
            <w:r w:rsidRPr="003E1E45">
              <w:rPr>
                <w:color w:val="000000"/>
                <w:sz w:val="18"/>
                <w:szCs w:val="18"/>
              </w:rPr>
              <w:t>У 396 ТО 198</w:t>
            </w:r>
          </w:p>
        </w:tc>
        <w:tc>
          <w:tcPr>
            <w:tcW w:w="2459" w:type="dxa"/>
            <w:shd w:val="clear" w:color="auto" w:fill="auto"/>
            <w:hideMark/>
          </w:tcPr>
          <w:p w14:paraId="4291C40D" w14:textId="77777777" w:rsidR="003E1E45" w:rsidRPr="003E1E45" w:rsidRDefault="003E1E45">
            <w:pPr>
              <w:rPr>
                <w:color w:val="000000"/>
                <w:sz w:val="18"/>
                <w:szCs w:val="18"/>
              </w:rPr>
            </w:pPr>
            <w:r w:rsidRPr="003E1E45">
              <w:rPr>
                <w:color w:val="000000"/>
                <w:sz w:val="18"/>
                <w:szCs w:val="18"/>
              </w:rPr>
              <w:t>XTAFS035LL1314070</w:t>
            </w:r>
          </w:p>
        </w:tc>
        <w:tc>
          <w:tcPr>
            <w:tcW w:w="1425" w:type="dxa"/>
            <w:shd w:val="clear" w:color="auto" w:fill="auto"/>
            <w:hideMark/>
          </w:tcPr>
          <w:p w14:paraId="6D1AF5D8"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33EBE03" w14:textId="77777777" w:rsidTr="003E1E45">
        <w:trPr>
          <w:trHeight w:val="227"/>
        </w:trPr>
        <w:tc>
          <w:tcPr>
            <w:tcW w:w="1596" w:type="dxa"/>
            <w:shd w:val="clear" w:color="auto" w:fill="auto"/>
            <w:hideMark/>
          </w:tcPr>
          <w:p w14:paraId="118D27A6" w14:textId="77777777" w:rsidR="003E1E45" w:rsidRPr="003E1E45" w:rsidRDefault="003E1E45">
            <w:pPr>
              <w:rPr>
                <w:color w:val="000000"/>
                <w:sz w:val="18"/>
                <w:szCs w:val="18"/>
              </w:rPr>
            </w:pPr>
            <w:r w:rsidRPr="003E1E45">
              <w:rPr>
                <w:color w:val="000000"/>
                <w:sz w:val="18"/>
                <w:szCs w:val="18"/>
              </w:rPr>
              <w:t>123</w:t>
            </w:r>
          </w:p>
        </w:tc>
        <w:tc>
          <w:tcPr>
            <w:tcW w:w="2135" w:type="dxa"/>
            <w:shd w:val="clear" w:color="auto" w:fill="auto"/>
            <w:hideMark/>
          </w:tcPr>
          <w:p w14:paraId="6F36D149"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507D063" w14:textId="77777777" w:rsidR="003E1E45" w:rsidRPr="003E1E45" w:rsidRDefault="003E1E45">
            <w:pPr>
              <w:rPr>
                <w:color w:val="000000"/>
                <w:sz w:val="18"/>
                <w:szCs w:val="18"/>
              </w:rPr>
            </w:pPr>
            <w:r w:rsidRPr="003E1E45">
              <w:rPr>
                <w:color w:val="000000"/>
                <w:sz w:val="18"/>
                <w:szCs w:val="18"/>
              </w:rPr>
              <w:t>К 659 ВС 198</w:t>
            </w:r>
          </w:p>
        </w:tc>
        <w:tc>
          <w:tcPr>
            <w:tcW w:w="2459" w:type="dxa"/>
            <w:shd w:val="clear" w:color="auto" w:fill="auto"/>
            <w:hideMark/>
          </w:tcPr>
          <w:p w14:paraId="37D22AFA" w14:textId="77777777" w:rsidR="003E1E45" w:rsidRPr="003E1E45" w:rsidRDefault="003E1E45">
            <w:pPr>
              <w:rPr>
                <w:color w:val="000000"/>
                <w:sz w:val="18"/>
                <w:szCs w:val="18"/>
              </w:rPr>
            </w:pPr>
            <w:r w:rsidRPr="003E1E45">
              <w:rPr>
                <w:color w:val="000000"/>
                <w:sz w:val="18"/>
                <w:szCs w:val="18"/>
              </w:rPr>
              <w:t>XTAFS035LM1347965</w:t>
            </w:r>
          </w:p>
        </w:tc>
        <w:tc>
          <w:tcPr>
            <w:tcW w:w="1425" w:type="dxa"/>
            <w:shd w:val="clear" w:color="auto" w:fill="auto"/>
            <w:hideMark/>
          </w:tcPr>
          <w:p w14:paraId="14C7777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ADA090E" w14:textId="77777777" w:rsidTr="003E1E45">
        <w:trPr>
          <w:trHeight w:val="227"/>
        </w:trPr>
        <w:tc>
          <w:tcPr>
            <w:tcW w:w="1596" w:type="dxa"/>
            <w:shd w:val="clear" w:color="auto" w:fill="auto"/>
            <w:hideMark/>
          </w:tcPr>
          <w:p w14:paraId="590C5241" w14:textId="77777777" w:rsidR="003E1E45" w:rsidRPr="003E1E45" w:rsidRDefault="003E1E45">
            <w:pPr>
              <w:rPr>
                <w:color w:val="000000"/>
                <w:sz w:val="18"/>
                <w:szCs w:val="18"/>
              </w:rPr>
            </w:pPr>
            <w:r w:rsidRPr="003E1E45">
              <w:rPr>
                <w:color w:val="000000"/>
                <w:sz w:val="18"/>
                <w:szCs w:val="18"/>
              </w:rPr>
              <w:lastRenderedPageBreak/>
              <w:t>124</w:t>
            </w:r>
          </w:p>
        </w:tc>
        <w:tc>
          <w:tcPr>
            <w:tcW w:w="2135" w:type="dxa"/>
            <w:shd w:val="clear" w:color="auto" w:fill="auto"/>
            <w:hideMark/>
          </w:tcPr>
          <w:p w14:paraId="48BC674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ED3A6B9" w14:textId="77777777" w:rsidR="003E1E45" w:rsidRPr="003E1E45" w:rsidRDefault="003E1E45">
            <w:pPr>
              <w:rPr>
                <w:color w:val="000000"/>
                <w:sz w:val="18"/>
                <w:szCs w:val="18"/>
              </w:rPr>
            </w:pPr>
            <w:r w:rsidRPr="003E1E45">
              <w:rPr>
                <w:color w:val="000000"/>
                <w:sz w:val="18"/>
                <w:szCs w:val="18"/>
              </w:rPr>
              <w:t>К 921 ВС 198</w:t>
            </w:r>
          </w:p>
        </w:tc>
        <w:tc>
          <w:tcPr>
            <w:tcW w:w="2459" w:type="dxa"/>
            <w:shd w:val="clear" w:color="auto" w:fill="auto"/>
            <w:hideMark/>
          </w:tcPr>
          <w:p w14:paraId="18AFF86D" w14:textId="77777777" w:rsidR="003E1E45" w:rsidRPr="003E1E45" w:rsidRDefault="003E1E45">
            <w:pPr>
              <w:rPr>
                <w:color w:val="000000"/>
                <w:sz w:val="18"/>
                <w:szCs w:val="18"/>
              </w:rPr>
            </w:pPr>
            <w:r w:rsidRPr="003E1E45">
              <w:rPr>
                <w:color w:val="000000"/>
                <w:sz w:val="18"/>
                <w:szCs w:val="18"/>
              </w:rPr>
              <w:t>XTAFS035LM1340834</w:t>
            </w:r>
          </w:p>
        </w:tc>
        <w:tc>
          <w:tcPr>
            <w:tcW w:w="1425" w:type="dxa"/>
            <w:shd w:val="clear" w:color="auto" w:fill="auto"/>
            <w:hideMark/>
          </w:tcPr>
          <w:p w14:paraId="31DA32C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7FD2AD2" w14:textId="77777777" w:rsidTr="003E1E45">
        <w:trPr>
          <w:trHeight w:val="227"/>
        </w:trPr>
        <w:tc>
          <w:tcPr>
            <w:tcW w:w="1596" w:type="dxa"/>
            <w:shd w:val="clear" w:color="auto" w:fill="auto"/>
            <w:hideMark/>
          </w:tcPr>
          <w:p w14:paraId="399A29FD" w14:textId="77777777" w:rsidR="003E1E45" w:rsidRPr="003E1E45" w:rsidRDefault="003E1E45">
            <w:pPr>
              <w:rPr>
                <w:color w:val="000000"/>
                <w:sz w:val="18"/>
                <w:szCs w:val="18"/>
              </w:rPr>
            </w:pPr>
            <w:r w:rsidRPr="003E1E45">
              <w:rPr>
                <w:color w:val="000000"/>
                <w:sz w:val="18"/>
                <w:szCs w:val="18"/>
              </w:rPr>
              <w:t>125</w:t>
            </w:r>
          </w:p>
        </w:tc>
        <w:tc>
          <w:tcPr>
            <w:tcW w:w="2135" w:type="dxa"/>
            <w:shd w:val="clear" w:color="auto" w:fill="auto"/>
            <w:hideMark/>
          </w:tcPr>
          <w:p w14:paraId="6A49A8D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6DE7F4B" w14:textId="77777777" w:rsidR="003E1E45" w:rsidRPr="003E1E45" w:rsidRDefault="003E1E45">
            <w:pPr>
              <w:rPr>
                <w:color w:val="000000"/>
                <w:sz w:val="18"/>
                <w:szCs w:val="18"/>
              </w:rPr>
            </w:pPr>
            <w:r w:rsidRPr="003E1E45">
              <w:rPr>
                <w:color w:val="000000"/>
                <w:sz w:val="18"/>
                <w:szCs w:val="18"/>
              </w:rPr>
              <w:t>У 066 ТО 198</w:t>
            </w:r>
          </w:p>
        </w:tc>
        <w:tc>
          <w:tcPr>
            <w:tcW w:w="2459" w:type="dxa"/>
            <w:shd w:val="clear" w:color="auto" w:fill="auto"/>
            <w:hideMark/>
          </w:tcPr>
          <w:p w14:paraId="40C63584" w14:textId="77777777" w:rsidR="003E1E45" w:rsidRPr="003E1E45" w:rsidRDefault="003E1E45">
            <w:pPr>
              <w:rPr>
                <w:color w:val="000000"/>
                <w:sz w:val="18"/>
                <w:szCs w:val="18"/>
              </w:rPr>
            </w:pPr>
            <w:r w:rsidRPr="003E1E45">
              <w:rPr>
                <w:color w:val="000000"/>
                <w:sz w:val="18"/>
                <w:szCs w:val="18"/>
              </w:rPr>
              <w:t>XTAFS035LM1314636</w:t>
            </w:r>
          </w:p>
        </w:tc>
        <w:tc>
          <w:tcPr>
            <w:tcW w:w="1425" w:type="dxa"/>
            <w:shd w:val="clear" w:color="auto" w:fill="auto"/>
            <w:hideMark/>
          </w:tcPr>
          <w:p w14:paraId="0EFFD78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93B1AAA" w14:textId="77777777" w:rsidTr="003E1E45">
        <w:trPr>
          <w:trHeight w:val="227"/>
        </w:trPr>
        <w:tc>
          <w:tcPr>
            <w:tcW w:w="1596" w:type="dxa"/>
            <w:shd w:val="clear" w:color="auto" w:fill="auto"/>
            <w:hideMark/>
          </w:tcPr>
          <w:p w14:paraId="166071AA" w14:textId="77777777" w:rsidR="003E1E45" w:rsidRPr="003E1E45" w:rsidRDefault="003E1E45">
            <w:pPr>
              <w:rPr>
                <w:color w:val="000000"/>
                <w:sz w:val="18"/>
                <w:szCs w:val="18"/>
              </w:rPr>
            </w:pPr>
            <w:r w:rsidRPr="003E1E45">
              <w:rPr>
                <w:color w:val="000000"/>
                <w:sz w:val="18"/>
                <w:szCs w:val="18"/>
              </w:rPr>
              <w:t>126</w:t>
            </w:r>
          </w:p>
        </w:tc>
        <w:tc>
          <w:tcPr>
            <w:tcW w:w="2135" w:type="dxa"/>
            <w:shd w:val="clear" w:color="auto" w:fill="auto"/>
            <w:hideMark/>
          </w:tcPr>
          <w:p w14:paraId="0CF5432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81DF214" w14:textId="77777777" w:rsidR="003E1E45" w:rsidRPr="003E1E45" w:rsidRDefault="003E1E45">
            <w:pPr>
              <w:rPr>
                <w:color w:val="000000"/>
                <w:sz w:val="18"/>
                <w:szCs w:val="18"/>
              </w:rPr>
            </w:pPr>
            <w:r w:rsidRPr="003E1E45">
              <w:rPr>
                <w:color w:val="000000"/>
                <w:sz w:val="18"/>
                <w:szCs w:val="18"/>
              </w:rPr>
              <w:t>У 502 ХР 198</w:t>
            </w:r>
          </w:p>
        </w:tc>
        <w:tc>
          <w:tcPr>
            <w:tcW w:w="2459" w:type="dxa"/>
            <w:shd w:val="clear" w:color="auto" w:fill="auto"/>
            <w:hideMark/>
          </w:tcPr>
          <w:p w14:paraId="6FDCCAF8" w14:textId="77777777" w:rsidR="003E1E45" w:rsidRPr="003E1E45" w:rsidRDefault="003E1E45">
            <w:pPr>
              <w:rPr>
                <w:color w:val="000000"/>
                <w:sz w:val="18"/>
                <w:szCs w:val="18"/>
              </w:rPr>
            </w:pPr>
            <w:r w:rsidRPr="003E1E45">
              <w:rPr>
                <w:color w:val="000000"/>
                <w:sz w:val="18"/>
                <w:szCs w:val="18"/>
              </w:rPr>
              <w:t>XTAFS035LL1314113</w:t>
            </w:r>
          </w:p>
        </w:tc>
        <w:tc>
          <w:tcPr>
            <w:tcW w:w="1425" w:type="dxa"/>
            <w:shd w:val="clear" w:color="auto" w:fill="auto"/>
            <w:hideMark/>
          </w:tcPr>
          <w:p w14:paraId="046386E8"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FA04046" w14:textId="77777777" w:rsidTr="003E1E45">
        <w:trPr>
          <w:trHeight w:val="227"/>
        </w:trPr>
        <w:tc>
          <w:tcPr>
            <w:tcW w:w="1596" w:type="dxa"/>
            <w:shd w:val="clear" w:color="auto" w:fill="auto"/>
            <w:hideMark/>
          </w:tcPr>
          <w:p w14:paraId="6B7AE849" w14:textId="77777777" w:rsidR="003E1E45" w:rsidRPr="003E1E45" w:rsidRDefault="003E1E45">
            <w:pPr>
              <w:rPr>
                <w:color w:val="000000"/>
                <w:sz w:val="18"/>
                <w:szCs w:val="18"/>
              </w:rPr>
            </w:pPr>
            <w:r w:rsidRPr="003E1E45">
              <w:rPr>
                <w:color w:val="000000"/>
                <w:sz w:val="18"/>
                <w:szCs w:val="18"/>
              </w:rPr>
              <w:t>127</w:t>
            </w:r>
          </w:p>
        </w:tc>
        <w:tc>
          <w:tcPr>
            <w:tcW w:w="2135" w:type="dxa"/>
            <w:shd w:val="clear" w:color="auto" w:fill="auto"/>
            <w:hideMark/>
          </w:tcPr>
          <w:p w14:paraId="652E348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8A1EA32" w14:textId="77777777" w:rsidR="003E1E45" w:rsidRPr="003E1E45" w:rsidRDefault="003E1E45">
            <w:pPr>
              <w:rPr>
                <w:color w:val="000000"/>
                <w:sz w:val="18"/>
                <w:szCs w:val="18"/>
              </w:rPr>
            </w:pPr>
            <w:r w:rsidRPr="003E1E45">
              <w:rPr>
                <w:color w:val="000000"/>
                <w:sz w:val="18"/>
                <w:szCs w:val="18"/>
              </w:rPr>
              <w:t>У 682 ТН 198</w:t>
            </w:r>
          </w:p>
        </w:tc>
        <w:tc>
          <w:tcPr>
            <w:tcW w:w="2459" w:type="dxa"/>
            <w:shd w:val="clear" w:color="auto" w:fill="auto"/>
            <w:hideMark/>
          </w:tcPr>
          <w:p w14:paraId="36A2611F" w14:textId="77777777" w:rsidR="003E1E45" w:rsidRPr="003E1E45" w:rsidRDefault="003E1E45">
            <w:pPr>
              <w:rPr>
                <w:color w:val="000000"/>
                <w:sz w:val="18"/>
                <w:szCs w:val="18"/>
              </w:rPr>
            </w:pPr>
            <w:r w:rsidRPr="003E1E45">
              <w:rPr>
                <w:color w:val="000000"/>
                <w:sz w:val="18"/>
                <w:szCs w:val="18"/>
              </w:rPr>
              <w:t>XTAFS035LL1314117</w:t>
            </w:r>
          </w:p>
        </w:tc>
        <w:tc>
          <w:tcPr>
            <w:tcW w:w="1425" w:type="dxa"/>
            <w:shd w:val="clear" w:color="auto" w:fill="auto"/>
            <w:hideMark/>
          </w:tcPr>
          <w:p w14:paraId="0E74BDC1"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9E87DD9" w14:textId="77777777" w:rsidTr="003E1E45">
        <w:trPr>
          <w:trHeight w:val="227"/>
        </w:trPr>
        <w:tc>
          <w:tcPr>
            <w:tcW w:w="1596" w:type="dxa"/>
            <w:shd w:val="clear" w:color="auto" w:fill="auto"/>
            <w:hideMark/>
          </w:tcPr>
          <w:p w14:paraId="31CE88E2" w14:textId="77777777" w:rsidR="003E1E45" w:rsidRPr="003E1E45" w:rsidRDefault="003E1E45">
            <w:pPr>
              <w:rPr>
                <w:color w:val="000000"/>
                <w:sz w:val="18"/>
                <w:szCs w:val="18"/>
              </w:rPr>
            </w:pPr>
            <w:r w:rsidRPr="003E1E45">
              <w:rPr>
                <w:color w:val="000000"/>
                <w:sz w:val="18"/>
                <w:szCs w:val="18"/>
              </w:rPr>
              <w:t>128</w:t>
            </w:r>
          </w:p>
        </w:tc>
        <w:tc>
          <w:tcPr>
            <w:tcW w:w="2135" w:type="dxa"/>
            <w:shd w:val="clear" w:color="auto" w:fill="auto"/>
            <w:hideMark/>
          </w:tcPr>
          <w:p w14:paraId="5B661C9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762D80A" w14:textId="77777777" w:rsidR="003E1E45" w:rsidRPr="003E1E45" w:rsidRDefault="003E1E45">
            <w:pPr>
              <w:rPr>
                <w:color w:val="000000"/>
                <w:sz w:val="18"/>
                <w:szCs w:val="18"/>
              </w:rPr>
            </w:pPr>
            <w:r w:rsidRPr="003E1E45">
              <w:rPr>
                <w:color w:val="000000"/>
                <w:sz w:val="18"/>
                <w:szCs w:val="18"/>
              </w:rPr>
              <w:t>У 123 ХР 198</w:t>
            </w:r>
          </w:p>
        </w:tc>
        <w:tc>
          <w:tcPr>
            <w:tcW w:w="2459" w:type="dxa"/>
            <w:shd w:val="clear" w:color="auto" w:fill="auto"/>
            <w:hideMark/>
          </w:tcPr>
          <w:p w14:paraId="2606F105" w14:textId="77777777" w:rsidR="003E1E45" w:rsidRPr="003E1E45" w:rsidRDefault="003E1E45">
            <w:pPr>
              <w:rPr>
                <w:color w:val="000000"/>
                <w:sz w:val="18"/>
                <w:szCs w:val="18"/>
              </w:rPr>
            </w:pPr>
            <w:r w:rsidRPr="003E1E45">
              <w:rPr>
                <w:color w:val="000000"/>
                <w:sz w:val="18"/>
                <w:szCs w:val="18"/>
              </w:rPr>
              <w:t>XTAFS035LL1314169</w:t>
            </w:r>
          </w:p>
        </w:tc>
        <w:tc>
          <w:tcPr>
            <w:tcW w:w="1425" w:type="dxa"/>
            <w:shd w:val="clear" w:color="auto" w:fill="auto"/>
            <w:hideMark/>
          </w:tcPr>
          <w:p w14:paraId="73590A2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4B60839" w14:textId="77777777" w:rsidTr="003E1E45">
        <w:trPr>
          <w:trHeight w:val="227"/>
        </w:trPr>
        <w:tc>
          <w:tcPr>
            <w:tcW w:w="1596" w:type="dxa"/>
            <w:shd w:val="clear" w:color="auto" w:fill="auto"/>
            <w:hideMark/>
          </w:tcPr>
          <w:p w14:paraId="2730C07B" w14:textId="77777777" w:rsidR="003E1E45" w:rsidRPr="003E1E45" w:rsidRDefault="003E1E45">
            <w:pPr>
              <w:rPr>
                <w:color w:val="000000"/>
                <w:sz w:val="18"/>
                <w:szCs w:val="18"/>
              </w:rPr>
            </w:pPr>
            <w:r w:rsidRPr="003E1E45">
              <w:rPr>
                <w:color w:val="000000"/>
                <w:sz w:val="18"/>
                <w:szCs w:val="18"/>
              </w:rPr>
              <w:t>129</w:t>
            </w:r>
          </w:p>
        </w:tc>
        <w:tc>
          <w:tcPr>
            <w:tcW w:w="2135" w:type="dxa"/>
            <w:shd w:val="clear" w:color="auto" w:fill="auto"/>
            <w:hideMark/>
          </w:tcPr>
          <w:p w14:paraId="1454EF93"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977996B" w14:textId="77777777" w:rsidR="003E1E45" w:rsidRPr="003E1E45" w:rsidRDefault="003E1E45">
            <w:pPr>
              <w:rPr>
                <w:color w:val="000000"/>
                <w:sz w:val="18"/>
                <w:szCs w:val="18"/>
              </w:rPr>
            </w:pPr>
            <w:r w:rsidRPr="003E1E45">
              <w:rPr>
                <w:color w:val="000000"/>
                <w:sz w:val="18"/>
                <w:szCs w:val="18"/>
              </w:rPr>
              <w:t>У 764 ХР 198</w:t>
            </w:r>
          </w:p>
        </w:tc>
        <w:tc>
          <w:tcPr>
            <w:tcW w:w="2459" w:type="dxa"/>
            <w:shd w:val="clear" w:color="auto" w:fill="auto"/>
            <w:hideMark/>
          </w:tcPr>
          <w:p w14:paraId="1C456E7F" w14:textId="77777777" w:rsidR="003E1E45" w:rsidRPr="003E1E45" w:rsidRDefault="003E1E45">
            <w:pPr>
              <w:rPr>
                <w:color w:val="000000"/>
                <w:sz w:val="18"/>
                <w:szCs w:val="18"/>
              </w:rPr>
            </w:pPr>
            <w:r w:rsidRPr="003E1E45">
              <w:rPr>
                <w:color w:val="000000"/>
                <w:sz w:val="18"/>
                <w:szCs w:val="18"/>
              </w:rPr>
              <w:t>XTAFS035LL1314175</w:t>
            </w:r>
          </w:p>
        </w:tc>
        <w:tc>
          <w:tcPr>
            <w:tcW w:w="1425" w:type="dxa"/>
            <w:shd w:val="clear" w:color="auto" w:fill="auto"/>
            <w:hideMark/>
          </w:tcPr>
          <w:p w14:paraId="2EACC2B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66034D4" w14:textId="77777777" w:rsidTr="003E1E45">
        <w:trPr>
          <w:trHeight w:val="227"/>
        </w:trPr>
        <w:tc>
          <w:tcPr>
            <w:tcW w:w="1596" w:type="dxa"/>
            <w:shd w:val="clear" w:color="auto" w:fill="auto"/>
            <w:hideMark/>
          </w:tcPr>
          <w:p w14:paraId="46663937" w14:textId="77777777" w:rsidR="003E1E45" w:rsidRPr="003E1E45" w:rsidRDefault="003E1E45">
            <w:pPr>
              <w:rPr>
                <w:color w:val="000000"/>
                <w:sz w:val="18"/>
                <w:szCs w:val="18"/>
              </w:rPr>
            </w:pPr>
            <w:r w:rsidRPr="003E1E45">
              <w:rPr>
                <w:color w:val="000000"/>
                <w:sz w:val="18"/>
                <w:szCs w:val="18"/>
              </w:rPr>
              <w:t>130</w:t>
            </w:r>
          </w:p>
        </w:tc>
        <w:tc>
          <w:tcPr>
            <w:tcW w:w="2135" w:type="dxa"/>
            <w:shd w:val="clear" w:color="auto" w:fill="auto"/>
            <w:hideMark/>
          </w:tcPr>
          <w:p w14:paraId="5AADC9E5"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8274B01" w14:textId="77777777" w:rsidR="003E1E45" w:rsidRPr="003E1E45" w:rsidRDefault="003E1E45">
            <w:pPr>
              <w:rPr>
                <w:color w:val="000000"/>
                <w:sz w:val="18"/>
                <w:szCs w:val="18"/>
              </w:rPr>
            </w:pPr>
            <w:r w:rsidRPr="003E1E45">
              <w:rPr>
                <w:color w:val="000000"/>
                <w:sz w:val="18"/>
                <w:szCs w:val="18"/>
              </w:rPr>
              <w:t>У 329 ХР 198</w:t>
            </w:r>
          </w:p>
        </w:tc>
        <w:tc>
          <w:tcPr>
            <w:tcW w:w="2459" w:type="dxa"/>
            <w:shd w:val="clear" w:color="auto" w:fill="auto"/>
            <w:hideMark/>
          </w:tcPr>
          <w:p w14:paraId="76754605" w14:textId="77777777" w:rsidR="003E1E45" w:rsidRPr="003E1E45" w:rsidRDefault="003E1E45">
            <w:pPr>
              <w:rPr>
                <w:color w:val="000000"/>
                <w:sz w:val="18"/>
                <w:szCs w:val="18"/>
              </w:rPr>
            </w:pPr>
            <w:r w:rsidRPr="003E1E45">
              <w:rPr>
                <w:color w:val="000000"/>
                <w:sz w:val="18"/>
                <w:szCs w:val="18"/>
              </w:rPr>
              <w:t>XTAFS035LL1314181</w:t>
            </w:r>
          </w:p>
        </w:tc>
        <w:tc>
          <w:tcPr>
            <w:tcW w:w="1425" w:type="dxa"/>
            <w:shd w:val="clear" w:color="auto" w:fill="auto"/>
            <w:hideMark/>
          </w:tcPr>
          <w:p w14:paraId="0C0C13CC"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7962416" w14:textId="77777777" w:rsidTr="003E1E45">
        <w:trPr>
          <w:trHeight w:val="227"/>
        </w:trPr>
        <w:tc>
          <w:tcPr>
            <w:tcW w:w="1596" w:type="dxa"/>
            <w:shd w:val="clear" w:color="auto" w:fill="auto"/>
            <w:hideMark/>
          </w:tcPr>
          <w:p w14:paraId="73D779EF" w14:textId="77777777" w:rsidR="003E1E45" w:rsidRPr="003E1E45" w:rsidRDefault="003E1E45">
            <w:pPr>
              <w:rPr>
                <w:color w:val="000000"/>
                <w:sz w:val="18"/>
                <w:szCs w:val="18"/>
              </w:rPr>
            </w:pPr>
            <w:r w:rsidRPr="003E1E45">
              <w:rPr>
                <w:color w:val="000000"/>
                <w:sz w:val="18"/>
                <w:szCs w:val="18"/>
              </w:rPr>
              <w:t>131</w:t>
            </w:r>
          </w:p>
        </w:tc>
        <w:tc>
          <w:tcPr>
            <w:tcW w:w="2135" w:type="dxa"/>
            <w:shd w:val="clear" w:color="auto" w:fill="auto"/>
            <w:hideMark/>
          </w:tcPr>
          <w:p w14:paraId="2C6DCC9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B4FC0EA" w14:textId="77777777" w:rsidR="003E1E45" w:rsidRPr="003E1E45" w:rsidRDefault="003E1E45">
            <w:pPr>
              <w:rPr>
                <w:color w:val="000000"/>
                <w:sz w:val="18"/>
                <w:szCs w:val="18"/>
              </w:rPr>
            </w:pPr>
            <w:r w:rsidRPr="003E1E45">
              <w:rPr>
                <w:color w:val="000000"/>
                <w:sz w:val="18"/>
                <w:szCs w:val="18"/>
              </w:rPr>
              <w:t>У 356 ХР 198</w:t>
            </w:r>
          </w:p>
        </w:tc>
        <w:tc>
          <w:tcPr>
            <w:tcW w:w="2459" w:type="dxa"/>
            <w:shd w:val="clear" w:color="auto" w:fill="auto"/>
            <w:hideMark/>
          </w:tcPr>
          <w:p w14:paraId="0DA8799F" w14:textId="77777777" w:rsidR="003E1E45" w:rsidRPr="003E1E45" w:rsidRDefault="003E1E45">
            <w:pPr>
              <w:rPr>
                <w:color w:val="000000"/>
                <w:sz w:val="18"/>
                <w:szCs w:val="18"/>
              </w:rPr>
            </w:pPr>
            <w:r w:rsidRPr="003E1E45">
              <w:rPr>
                <w:color w:val="000000"/>
                <w:sz w:val="18"/>
                <w:szCs w:val="18"/>
              </w:rPr>
              <w:t>XTAFS035LL1314183</w:t>
            </w:r>
          </w:p>
        </w:tc>
        <w:tc>
          <w:tcPr>
            <w:tcW w:w="1425" w:type="dxa"/>
            <w:shd w:val="clear" w:color="auto" w:fill="auto"/>
            <w:hideMark/>
          </w:tcPr>
          <w:p w14:paraId="134E8D7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B4C8DB8" w14:textId="77777777" w:rsidTr="003E1E45">
        <w:trPr>
          <w:trHeight w:val="227"/>
        </w:trPr>
        <w:tc>
          <w:tcPr>
            <w:tcW w:w="1596" w:type="dxa"/>
            <w:shd w:val="clear" w:color="auto" w:fill="auto"/>
            <w:hideMark/>
          </w:tcPr>
          <w:p w14:paraId="65F3449E" w14:textId="77777777" w:rsidR="003E1E45" w:rsidRPr="003E1E45" w:rsidRDefault="003E1E45">
            <w:pPr>
              <w:rPr>
                <w:color w:val="000000"/>
                <w:sz w:val="18"/>
                <w:szCs w:val="18"/>
              </w:rPr>
            </w:pPr>
            <w:r w:rsidRPr="003E1E45">
              <w:rPr>
                <w:color w:val="000000"/>
                <w:sz w:val="18"/>
                <w:szCs w:val="18"/>
              </w:rPr>
              <w:t>132</w:t>
            </w:r>
          </w:p>
        </w:tc>
        <w:tc>
          <w:tcPr>
            <w:tcW w:w="2135" w:type="dxa"/>
            <w:shd w:val="clear" w:color="auto" w:fill="auto"/>
            <w:hideMark/>
          </w:tcPr>
          <w:p w14:paraId="409C5F6E"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A05C65E" w14:textId="77777777" w:rsidR="003E1E45" w:rsidRPr="003E1E45" w:rsidRDefault="003E1E45">
            <w:pPr>
              <w:rPr>
                <w:color w:val="000000"/>
                <w:sz w:val="18"/>
                <w:szCs w:val="18"/>
              </w:rPr>
            </w:pPr>
            <w:r w:rsidRPr="003E1E45">
              <w:rPr>
                <w:color w:val="000000"/>
                <w:sz w:val="18"/>
                <w:szCs w:val="18"/>
              </w:rPr>
              <w:t>У 489 ХР 198</w:t>
            </w:r>
          </w:p>
        </w:tc>
        <w:tc>
          <w:tcPr>
            <w:tcW w:w="2459" w:type="dxa"/>
            <w:shd w:val="clear" w:color="auto" w:fill="auto"/>
            <w:hideMark/>
          </w:tcPr>
          <w:p w14:paraId="5A97E1F5" w14:textId="77777777" w:rsidR="003E1E45" w:rsidRPr="003E1E45" w:rsidRDefault="003E1E45">
            <w:pPr>
              <w:rPr>
                <w:color w:val="000000"/>
                <w:sz w:val="18"/>
                <w:szCs w:val="18"/>
              </w:rPr>
            </w:pPr>
            <w:r w:rsidRPr="003E1E45">
              <w:rPr>
                <w:color w:val="000000"/>
                <w:sz w:val="18"/>
                <w:szCs w:val="18"/>
              </w:rPr>
              <w:t>XTAFS035LL1314184</w:t>
            </w:r>
          </w:p>
        </w:tc>
        <w:tc>
          <w:tcPr>
            <w:tcW w:w="1425" w:type="dxa"/>
            <w:shd w:val="clear" w:color="auto" w:fill="auto"/>
            <w:hideMark/>
          </w:tcPr>
          <w:p w14:paraId="0FC45DB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CAC4330" w14:textId="77777777" w:rsidTr="003E1E45">
        <w:trPr>
          <w:trHeight w:val="227"/>
        </w:trPr>
        <w:tc>
          <w:tcPr>
            <w:tcW w:w="1596" w:type="dxa"/>
            <w:shd w:val="clear" w:color="auto" w:fill="auto"/>
            <w:hideMark/>
          </w:tcPr>
          <w:p w14:paraId="42E5D44A" w14:textId="77777777" w:rsidR="003E1E45" w:rsidRPr="003E1E45" w:rsidRDefault="003E1E45">
            <w:pPr>
              <w:rPr>
                <w:color w:val="000000"/>
                <w:sz w:val="18"/>
                <w:szCs w:val="18"/>
              </w:rPr>
            </w:pPr>
            <w:r w:rsidRPr="003E1E45">
              <w:rPr>
                <w:color w:val="000000"/>
                <w:sz w:val="18"/>
                <w:szCs w:val="18"/>
              </w:rPr>
              <w:t>133</w:t>
            </w:r>
          </w:p>
        </w:tc>
        <w:tc>
          <w:tcPr>
            <w:tcW w:w="2135" w:type="dxa"/>
            <w:shd w:val="clear" w:color="auto" w:fill="auto"/>
            <w:hideMark/>
          </w:tcPr>
          <w:p w14:paraId="060DEBE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F1EFE23" w14:textId="77777777" w:rsidR="003E1E45" w:rsidRPr="003E1E45" w:rsidRDefault="003E1E45">
            <w:pPr>
              <w:rPr>
                <w:color w:val="000000"/>
                <w:sz w:val="18"/>
                <w:szCs w:val="18"/>
              </w:rPr>
            </w:pPr>
            <w:r w:rsidRPr="003E1E45">
              <w:rPr>
                <w:color w:val="000000"/>
                <w:sz w:val="18"/>
                <w:szCs w:val="18"/>
              </w:rPr>
              <w:t>У 511 ХР 198</w:t>
            </w:r>
          </w:p>
        </w:tc>
        <w:tc>
          <w:tcPr>
            <w:tcW w:w="2459" w:type="dxa"/>
            <w:shd w:val="clear" w:color="auto" w:fill="auto"/>
            <w:hideMark/>
          </w:tcPr>
          <w:p w14:paraId="43087808" w14:textId="77777777" w:rsidR="003E1E45" w:rsidRPr="003E1E45" w:rsidRDefault="003E1E45">
            <w:pPr>
              <w:rPr>
                <w:color w:val="000000"/>
                <w:sz w:val="18"/>
                <w:szCs w:val="18"/>
              </w:rPr>
            </w:pPr>
            <w:r w:rsidRPr="003E1E45">
              <w:rPr>
                <w:color w:val="000000"/>
                <w:sz w:val="18"/>
                <w:szCs w:val="18"/>
              </w:rPr>
              <w:t>XTAFS035LL1314185</w:t>
            </w:r>
          </w:p>
        </w:tc>
        <w:tc>
          <w:tcPr>
            <w:tcW w:w="1425" w:type="dxa"/>
            <w:shd w:val="clear" w:color="auto" w:fill="auto"/>
            <w:hideMark/>
          </w:tcPr>
          <w:p w14:paraId="36F1934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F6212C5" w14:textId="77777777" w:rsidTr="003E1E45">
        <w:trPr>
          <w:trHeight w:val="227"/>
        </w:trPr>
        <w:tc>
          <w:tcPr>
            <w:tcW w:w="1596" w:type="dxa"/>
            <w:shd w:val="clear" w:color="auto" w:fill="auto"/>
            <w:hideMark/>
          </w:tcPr>
          <w:p w14:paraId="279A8951" w14:textId="77777777" w:rsidR="003E1E45" w:rsidRPr="003E1E45" w:rsidRDefault="003E1E45">
            <w:pPr>
              <w:rPr>
                <w:color w:val="000000"/>
                <w:sz w:val="18"/>
                <w:szCs w:val="18"/>
              </w:rPr>
            </w:pPr>
            <w:r w:rsidRPr="003E1E45">
              <w:rPr>
                <w:color w:val="000000"/>
                <w:sz w:val="18"/>
                <w:szCs w:val="18"/>
              </w:rPr>
              <w:t>134</w:t>
            </w:r>
          </w:p>
        </w:tc>
        <w:tc>
          <w:tcPr>
            <w:tcW w:w="2135" w:type="dxa"/>
            <w:shd w:val="clear" w:color="auto" w:fill="auto"/>
            <w:hideMark/>
          </w:tcPr>
          <w:p w14:paraId="6E92AC15"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BE0A2A9" w14:textId="77777777" w:rsidR="003E1E45" w:rsidRPr="003E1E45" w:rsidRDefault="003E1E45">
            <w:pPr>
              <w:rPr>
                <w:color w:val="000000"/>
                <w:sz w:val="18"/>
                <w:szCs w:val="18"/>
              </w:rPr>
            </w:pPr>
            <w:r w:rsidRPr="003E1E45">
              <w:rPr>
                <w:color w:val="000000"/>
                <w:sz w:val="18"/>
                <w:szCs w:val="18"/>
              </w:rPr>
              <w:t>У 674 ХР 198</w:t>
            </w:r>
          </w:p>
        </w:tc>
        <w:tc>
          <w:tcPr>
            <w:tcW w:w="2459" w:type="dxa"/>
            <w:shd w:val="clear" w:color="auto" w:fill="auto"/>
            <w:hideMark/>
          </w:tcPr>
          <w:p w14:paraId="43CCD8C7" w14:textId="77777777" w:rsidR="003E1E45" w:rsidRPr="003E1E45" w:rsidRDefault="003E1E45">
            <w:pPr>
              <w:rPr>
                <w:color w:val="000000"/>
                <w:sz w:val="18"/>
                <w:szCs w:val="18"/>
              </w:rPr>
            </w:pPr>
            <w:r w:rsidRPr="003E1E45">
              <w:rPr>
                <w:color w:val="000000"/>
                <w:sz w:val="18"/>
                <w:szCs w:val="18"/>
              </w:rPr>
              <w:t>XTAFS035LL1314186</w:t>
            </w:r>
          </w:p>
        </w:tc>
        <w:tc>
          <w:tcPr>
            <w:tcW w:w="1425" w:type="dxa"/>
            <w:shd w:val="clear" w:color="auto" w:fill="auto"/>
            <w:hideMark/>
          </w:tcPr>
          <w:p w14:paraId="24A52AA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6F67D82" w14:textId="77777777" w:rsidTr="003E1E45">
        <w:trPr>
          <w:trHeight w:val="227"/>
        </w:trPr>
        <w:tc>
          <w:tcPr>
            <w:tcW w:w="1596" w:type="dxa"/>
            <w:shd w:val="clear" w:color="auto" w:fill="auto"/>
            <w:hideMark/>
          </w:tcPr>
          <w:p w14:paraId="2077020F" w14:textId="77777777" w:rsidR="003E1E45" w:rsidRPr="003E1E45" w:rsidRDefault="003E1E45">
            <w:pPr>
              <w:rPr>
                <w:color w:val="000000"/>
                <w:sz w:val="18"/>
                <w:szCs w:val="18"/>
              </w:rPr>
            </w:pPr>
            <w:r w:rsidRPr="003E1E45">
              <w:rPr>
                <w:color w:val="000000"/>
                <w:sz w:val="18"/>
                <w:szCs w:val="18"/>
              </w:rPr>
              <w:t>135</w:t>
            </w:r>
          </w:p>
        </w:tc>
        <w:tc>
          <w:tcPr>
            <w:tcW w:w="2135" w:type="dxa"/>
            <w:shd w:val="clear" w:color="auto" w:fill="auto"/>
            <w:hideMark/>
          </w:tcPr>
          <w:p w14:paraId="1096C1E8"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299AD90" w14:textId="77777777" w:rsidR="003E1E45" w:rsidRPr="003E1E45" w:rsidRDefault="003E1E45">
            <w:pPr>
              <w:rPr>
                <w:color w:val="000000"/>
                <w:sz w:val="18"/>
                <w:szCs w:val="18"/>
              </w:rPr>
            </w:pPr>
            <w:r w:rsidRPr="003E1E45">
              <w:rPr>
                <w:color w:val="000000"/>
                <w:sz w:val="18"/>
                <w:szCs w:val="18"/>
              </w:rPr>
              <w:t>У 860 ХР 198</w:t>
            </w:r>
          </w:p>
        </w:tc>
        <w:tc>
          <w:tcPr>
            <w:tcW w:w="2459" w:type="dxa"/>
            <w:shd w:val="clear" w:color="auto" w:fill="auto"/>
            <w:hideMark/>
          </w:tcPr>
          <w:p w14:paraId="5CA41D57" w14:textId="77777777" w:rsidR="003E1E45" w:rsidRPr="003E1E45" w:rsidRDefault="003E1E45">
            <w:pPr>
              <w:rPr>
                <w:color w:val="000000"/>
                <w:sz w:val="18"/>
                <w:szCs w:val="18"/>
              </w:rPr>
            </w:pPr>
            <w:r w:rsidRPr="003E1E45">
              <w:rPr>
                <w:color w:val="000000"/>
                <w:sz w:val="18"/>
                <w:szCs w:val="18"/>
              </w:rPr>
              <w:t>XTAFS035LL1314190</w:t>
            </w:r>
          </w:p>
        </w:tc>
        <w:tc>
          <w:tcPr>
            <w:tcW w:w="1425" w:type="dxa"/>
            <w:shd w:val="clear" w:color="auto" w:fill="auto"/>
            <w:hideMark/>
          </w:tcPr>
          <w:p w14:paraId="1F067D0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258F82F" w14:textId="77777777" w:rsidTr="003E1E45">
        <w:trPr>
          <w:trHeight w:val="227"/>
        </w:trPr>
        <w:tc>
          <w:tcPr>
            <w:tcW w:w="1596" w:type="dxa"/>
            <w:shd w:val="clear" w:color="auto" w:fill="auto"/>
            <w:hideMark/>
          </w:tcPr>
          <w:p w14:paraId="4939BE84" w14:textId="77777777" w:rsidR="003E1E45" w:rsidRPr="003E1E45" w:rsidRDefault="003E1E45">
            <w:pPr>
              <w:rPr>
                <w:color w:val="000000"/>
                <w:sz w:val="18"/>
                <w:szCs w:val="18"/>
              </w:rPr>
            </w:pPr>
            <w:r w:rsidRPr="003E1E45">
              <w:rPr>
                <w:color w:val="000000"/>
                <w:sz w:val="18"/>
                <w:szCs w:val="18"/>
              </w:rPr>
              <w:t>136</w:t>
            </w:r>
          </w:p>
        </w:tc>
        <w:tc>
          <w:tcPr>
            <w:tcW w:w="2135" w:type="dxa"/>
            <w:shd w:val="clear" w:color="auto" w:fill="auto"/>
            <w:hideMark/>
          </w:tcPr>
          <w:p w14:paraId="474EA31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ED2D091" w14:textId="77777777" w:rsidR="003E1E45" w:rsidRPr="003E1E45" w:rsidRDefault="003E1E45">
            <w:pPr>
              <w:rPr>
                <w:color w:val="000000"/>
                <w:sz w:val="18"/>
                <w:szCs w:val="18"/>
              </w:rPr>
            </w:pPr>
            <w:r w:rsidRPr="003E1E45">
              <w:rPr>
                <w:color w:val="000000"/>
                <w:sz w:val="18"/>
                <w:szCs w:val="18"/>
              </w:rPr>
              <w:t>У 698 ТН 198</w:t>
            </w:r>
          </w:p>
        </w:tc>
        <w:tc>
          <w:tcPr>
            <w:tcW w:w="2459" w:type="dxa"/>
            <w:shd w:val="clear" w:color="auto" w:fill="auto"/>
            <w:hideMark/>
          </w:tcPr>
          <w:p w14:paraId="68981B26" w14:textId="77777777" w:rsidR="003E1E45" w:rsidRPr="003E1E45" w:rsidRDefault="003E1E45">
            <w:pPr>
              <w:rPr>
                <w:color w:val="000000"/>
                <w:sz w:val="18"/>
                <w:szCs w:val="18"/>
              </w:rPr>
            </w:pPr>
            <w:r w:rsidRPr="003E1E45">
              <w:rPr>
                <w:color w:val="000000"/>
                <w:sz w:val="18"/>
                <w:szCs w:val="18"/>
              </w:rPr>
              <w:t>XTAFS035LL1314193</w:t>
            </w:r>
          </w:p>
        </w:tc>
        <w:tc>
          <w:tcPr>
            <w:tcW w:w="1425" w:type="dxa"/>
            <w:shd w:val="clear" w:color="auto" w:fill="auto"/>
            <w:hideMark/>
          </w:tcPr>
          <w:p w14:paraId="2E565DC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D10E6B6" w14:textId="77777777" w:rsidTr="003E1E45">
        <w:trPr>
          <w:trHeight w:val="227"/>
        </w:trPr>
        <w:tc>
          <w:tcPr>
            <w:tcW w:w="1596" w:type="dxa"/>
            <w:shd w:val="clear" w:color="auto" w:fill="auto"/>
            <w:hideMark/>
          </w:tcPr>
          <w:p w14:paraId="6A35E8D5" w14:textId="77777777" w:rsidR="003E1E45" w:rsidRPr="003E1E45" w:rsidRDefault="003E1E45">
            <w:pPr>
              <w:rPr>
                <w:color w:val="000000"/>
                <w:sz w:val="18"/>
                <w:szCs w:val="18"/>
              </w:rPr>
            </w:pPr>
            <w:r w:rsidRPr="003E1E45">
              <w:rPr>
                <w:color w:val="000000"/>
                <w:sz w:val="18"/>
                <w:szCs w:val="18"/>
              </w:rPr>
              <w:t>137</w:t>
            </w:r>
          </w:p>
        </w:tc>
        <w:tc>
          <w:tcPr>
            <w:tcW w:w="2135" w:type="dxa"/>
            <w:shd w:val="clear" w:color="auto" w:fill="auto"/>
            <w:hideMark/>
          </w:tcPr>
          <w:p w14:paraId="3132115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8D007E7" w14:textId="77777777" w:rsidR="003E1E45" w:rsidRPr="003E1E45" w:rsidRDefault="003E1E45">
            <w:pPr>
              <w:rPr>
                <w:color w:val="000000"/>
                <w:sz w:val="18"/>
                <w:szCs w:val="18"/>
              </w:rPr>
            </w:pPr>
            <w:r w:rsidRPr="003E1E45">
              <w:rPr>
                <w:color w:val="000000"/>
                <w:sz w:val="18"/>
                <w:szCs w:val="18"/>
              </w:rPr>
              <w:t>У 229 ХР 198</w:t>
            </w:r>
          </w:p>
        </w:tc>
        <w:tc>
          <w:tcPr>
            <w:tcW w:w="2459" w:type="dxa"/>
            <w:shd w:val="clear" w:color="auto" w:fill="auto"/>
            <w:hideMark/>
          </w:tcPr>
          <w:p w14:paraId="0FCC05D5" w14:textId="77777777" w:rsidR="003E1E45" w:rsidRPr="003E1E45" w:rsidRDefault="003E1E45">
            <w:pPr>
              <w:rPr>
                <w:color w:val="000000"/>
                <w:sz w:val="18"/>
                <w:szCs w:val="18"/>
              </w:rPr>
            </w:pPr>
            <w:r w:rsidRPr="003E1E45">
              <w:rPr>
                <w:color w:val="000000"/>
                <w:sz w:val="18"/>
                <w:szCs w:val="18"/>
              </w:rPr>
              <w:t>XTAFS035LL1314195</w:t>
            </w:r>
          </w:p>
        </w:tc>
        <w:tc>
          <w:tcPr>
            <w:tcW w:w="1425" w:type="dxa"/>
            <w:shd w:val="clear" w:color="auto" w:fill="auto"/>
            <w:hideMark/>
          </w:tcPr>
          <w:p w14:paraId="210878D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9FEFE24" w14:textId="77777777" w:rsidTr="003E1E45">
        <w:trPr>
          <w:trHeight w:val="227"/>
        </w:trPr>
        <w:tc>
          <w:tcPr>
            <w:tcW w:w="1596" w:type="dxa"/>
            <w:shd w:val="clear" w:color="auto" w:fill="auto"/>
            <w:hideMark/>
          </w:tcPr>
          <w:p w14:paraId="6C6FB1B3" w14:textId="77777777" w:rsidR="003E1E45" w:rsidRPr="003E1E45" w:rsidRDefault="003E1E45">
            <w:pPr>
              <w:rPr>
                <w:color w:val="000000"/>
                <w:sz w:val="18"/>
                <w:szCs w:val="18"/>
              </w:rPr>
            </w:pPr>
            <w:r w:rsidRPr="003E1E45">
              <w:rPr>
                <w:color w:val="000000"/>
                <w:sz w:val="18"/>
                <w:szCs w:val="18"/>
              </w:rPr>
              <w:t>138</w:t>
            </w:r>
          </w:p>
        </w:tc>
        <w:tc>
          <w:tcPr>
            <w:tcW w:w="2135" w:type="dxa"/>
            <w:shd w:val="clear" w:color="auto" w:fill="auto"/>
            <w:hideMark/>
          </w:tcPr>
          <w:p w14:paraId="14011B3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97DB1C6" w14:textId="77777777" w:rsidR="003E1E45" w:rsidRPr="003E1E45" w:rsidRDefault="003E1E45">
            <w:pPr>
              <w:rPr>
                <w:color w:val="000000"/>
                <w:sz w:val="18"/>
                <w:szCs w:val="18"/>
              </w:rPr>
            </w:pPr>
            <w:r w:rsidRPr="003E1E45">
              <w:rPr>
                <w:color w:val="000000"/>
                <w:sz w:val="18"/>
                <w:szCs w:val="18"/>
              </w:rPr>
              <w:t>У 715 ХР 198</w:t>
            </w:r>
          </w:p>
        </w:tc>
        <w:tc>
          <w:tcPr>
            <w:tcW w:w="2459" w:type="dxa"/>
            <w:shd w:val="clear" w:color="auto" w:fill="auto"/>
            <w:hideMark/>
          </w:tcPr>
          <w:p w14:paraId="3619B386" w14:textId="77777777" w:rsidR="003E1E45" w:rsidRPr="003E1E45" w:rsidRDefault="003E1E45">
            <w:pPr>
              <w:rPr>
                <w:color w:val="000000"/>
                <w:sz w:val="18"/>
                <w:szCs w:val="18"/>
              </w:rPr>
            </w:pPr>
            <w:r w:rsidRPr="003E1E45">
              <w:rPr>
                <w:color w:val="000000"/>
                <w:sz w:val="18"/>
                <w:szCs w:val="18"/>
              </w:rPr>
              <w:t>XTAFS035LL1314199</w:t>
            </w:r>
          </w:p>
        </w:tc>
        <w:tc>
          <w:tcPr>
            <w:tcW w:w="1425" w:type="dxa"/>
            <w:shd w:val="clear" w:color="auto" w:fill="auto"/>
            <w:hideMark/>
          </w:tcPr>
          <w:p w14:paraId="1308F72C"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04938B3" w14:textId="77777777" w:rsidTr="003E1E45">
        <w:trPr>
          <w:trHeight w:val="227"/>
        </w:trPr>
        <w:tc>
          <w:tcPr>
            <w:tcW w:w="1596" w:type="dxa"/>
            <w:shd w:val="clear" w:color="auto" w:fill="auto"/>
            <w:hideMark/>
          </w:tcPr>
          <w:p w14:paraId="26689CE5" w14:textId="77777777" w:rsidR="003E1E45" w:rsidRPr="003E1E45" w:rsidRDefault="003E1E45">
            <w:pPr>
              <w:rPr>
                <w:color w:val="000000"/>
                <w:sz w:val="18"/>
                <w:szCs w:val="18"/>
              </w:rPr>
            </w:pPr>
            <w:r w:rsidRPr="003E1E45">
              <w:rPr>
                <w:color w:val="000000"/>
                <w:sz w:val="18"/>
                <w:szCs w:val="18"/>
              </w:rPr>
              <w:t>139</w:t>
            </w:r>
          </w:p>
        </w:tc>
        <w:tc>
          <w:tcPr>
            <w:tcW w:w="2135" w:type="dxa"/>
            <w:shd w:val="clear" w:color="auto" w:fill="auto"/>
            <w:hideMark/>
          </w:tcPr>
          <w:p w14:paraId="1657D3A9"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25FC566" w14:textId="77777777" w:rsidR="003E1E45" w:rsidRPr="003E1E45" w:rsidRDefault="003E1E45">
            <w:pPr>
              <w:rPr>
                <w:color w:val="000000"/>
                <w:sz w:val="18"/>
                <w:szCs w:val="18"/>
              </w:rPr>
            </w:pPr>
            <w:r w:rsidRPr="003E1E45">
              <w:rPr>
                <w:color w:val="000000"/>
                <w:sz w:val="18"/>
                <w:szCs w:val="18"/>
              </w:rPr>
              <w:t>У 369 ХР 198</w:t>
            </w:r>
          </w:p>
        </w:tc>
        <w:tc>
          <w:tcPr>
            <w:tcW w:w="2459" w:type="dxa"/>
            <w:shd w:val="clear" w:color="auto" w:fill="auto"/>
            <w:hideMark/>
          </w:tcPr>
          <w:p w14:paraId="6F24AD13" w14:textId="77777777" w:rsidR="003E1E45" w:rsidRPr="003E1E45" w:rsidRDefault="003E1E45">
            <w:pPr>
              <w:rPr>
                <w:color w:val="000000"/>
                <w:sz w:val="18"/>
                <w:szCs w:val="18"/>
              </w:rPr>
            </w:pPr>
            <w:r w:rsidRPr="003E1E45">
              <w:rPr>
                <w:color w:val="000000"/>
                <w:sz w:val="18"/>
                <w:szCs w:val="18"/>
              </w:rPr>
              <w:t>XTAFS035LL1314202</w:t>
            </w:r>
          </w:p>
        </w:tc>
        <w:tc>
          <w:tcPr>
            <w:tcW w:w="1425" w:type="dxa"/>
            <w:shd w:val="clear" w:color="auto" w:fill="auto"/>
            <w:hideMark/>
          </w:tcPr>
          <w:p w14:paraId="6D1095A1"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BFB72E7" w14:textId="77777777" w:rsidTr="003E1E45">
        <w:trPr>
          <w:trHeight w:val="227"/>
        </w:trPr>
        <w:tc>
          <w:tcPr>
            <w:tcW w:w="1596" w:type="dxa"/>
            <w:shd w:val="clear" w:color="auto" w:fill="auto"/>
            <w:hideMark/>
          </w:tcPr>
          <w:p w14:paraId="04110492" w14:textId="77777777" w:rsidR="003E1E45" w:rsidRPr="003E1E45" w:rsidRDefault="003E1E45">
            <w:pPr>
              <w:rPr>
                <w:color w:val="000000"/>
                <w:sz w:val="18"/>
                <w:szCs w:val="18"/>
              </w:rPr>
            </w:pPr>
            <w:r w:rsidRPr="003E1E45">
              <w:rPr>
                <w:color w:val="000000"/>
                <w:sz w:val="18"/>
                <w:szCs w:val="18"/>
              </w:rPr>
              <w:t>140</w:t>
            </w:r>
          </w:p>
        </w:tc>
        <w:tc>
          <w:tcPr>
            <w:tcW w:w="2135" w:type="dxa"/>
            <w:shd w:val="clear" w:color="auto" w:fill="auto"/>
            <w:hideMark/>
          </w:tcPr>
          <w:p w14:paraId="1BE90AD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6519D9D" w14:textId="77777777" w:rsidR="003E1E45" w:rsidRPr="003E1E45" w:rsidRDefault="003E1E45">
            <w:pPr>
              <w:rPr>
                <w:color w:val="000000"/>
                <w:sz w:val="18"/>
                <w:szCs w:val="18"/>
              </w:rPr>
            </w:pPr>
            <w:r w:rsidRPr="003E1E45">
              <w:rPr>
                <w:color w:val="000000"/>
                <w:sz w:val="18"/>
                <w:szCs w:val="18"/>
              </w:rPr>
              <w:t>У 340 ХР 198</w:t>
            </w:r>
          </w:p>
        </w:tc>
        <w:tc>
          <w:tcPr>
            <w:tcW w:w="2459" w:type="dxa"/>
            <w:shd w:val="clear" w:color="auto" w:fill="auto"/>
            <w:hideMark/>
          </w:tcPr>
          <w:p w14:paraId="14188321" w14:textId="77777777" w:rsidR="003E1E45" w:rsidRPr="003E1E45" w:rsidRDefault="003E1E45">
            <w:pPr>
              <w:rPr>
                <w:color w:val="000000"/>
                <w:sz w:val="18"/>
                <w:szCs w:val="18"/>
              </w:rPr>
            </w:pPr>
            <w:r w:rsidRPr="003E1E45">
              <w:rPr>
                <w:color w:val="000000"/>
                <w:sz w:val="18"/>
                <w:szCs w:val="18"/>
              </w:rPr>
              <w:t>XTAFS035LM1314402</w:t>
            </w:r>
          </w:p>
        </w:tc>
        <w:tc>
          <w:tcPr>
            <w:tcW w:w="1425" w:type="dxa"/>
            <w:shd w:val="clear" w:color="auto" w:fill="auto"/>
            <w:hideMark/>
          </w:tcPr>
          <w:p w14:paraId="0B6B3C78"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BE4DC3E" w14:textId="77777777" w:rsidTr="003E1E45">
        <w:trPr>
          <w:trHeight w:val="227"/>
        </w:trPr>
        <w:tc>
          <w:tcPr>
            <w:tcW w:w="1596" w:type="dxa"/>
            <w:shd w:val="clear" w:color="auto" w:fill="auto"/>
            <w:hideMark/>
          </w:tcPr>
          <w:p w14:paraId="6873E14E" w14:textId="77777777" w:rsidR="003E1E45" w:rsidRPr="003E1E45" w:rsidRDefault="003E1E45">
            <w:pPr>
              <w:rPr>
                <w:color w:val="000000"/>
                <w:sz w:val="18"/>
                <w:szCs w:val="18"/>
              </w:rPr>
            </w:pPr>
            <w:r w:rsidRPr="003E1E45">
              <w:rPr>
                <w:color w:val="000000"/>
                <w:sz w:val="18"/>
                <w:szCs w:val="18"/>
              </w:rPr>
              <w:t>141</w:t>
            </w:r>
          </w:p>
        </w:tc>
        <w:tc>
          <w:tcPr>
            <w:tcW w:w="2135" w:type="dxa"/>
            <w:shd w:val="clear" w:color="auto" w:fill="auto"/>
            <w:hideMark/>
          </w:tcPr>
          <w:p w14:paraId="409761ED"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A948CDB" w14:textId="77777777" w:rsidR="003E1E45" w:rsidRPr="003E1E45" w:rsidRDefault="003E1E45">
            <w:pPr>
              <w:rPr>
                <w:color w:val="000000"/>
                <w:sz w:val="18"/>
                <w:szCs w:val="18"/>
              </w:rPr>
            </w:pPr>
            <w:r w:rsidRPr="003E1E45">
              <w:rPr>
                <w:color w:val="000000"/>
                <w:sz w:val="18"/>
                <w:szCs w:val="18"/>
              </w:rPr>
              <w:t>У 808 ХР 198</w:t>
            </w:r>
          </w:p>
        </w:tc>
        <w:tc>
          <w:tcPr>
            <w:tcW w:w="2459" w:type="dxa"/>
            <w:shd w:val="clear" w:color="auto" w:fill="auto"/>
            <w:hideMark/>
          </w:tcPr>
          <w:p w14:paraId="7FEC532B" w14:textId="77777777" w:rsidR="003E1E45" w:rsidRPr="003E1E45" w:rsidRDefault="003E1E45">
            <w:pPr>
              <w:rPr>
                <w:color w:val="000000"/>
                <w:sz w:val="18"/>
                <w:szCs w:val="18"/>
              </w:rPr>
            </w:pPr>
            <w:r w:rsidRPr="003E1E45">
              <w:rPr>
                <w:color w:val="000000"/>
                <w:sz w:val="18"/>
                <w:szCs w:val="18"/>
              </w:rPr>
              <w:t>XTAFS035LM1314403</w:t>
            </w:r>
          </w:p>
        </w:tc>
        <w:tc>
          <w:tcPr>
            <w:tcW w:w="1425" w:type="dxa"/>
            <w:shd w:val="clear" w:color="auto" w:fill="auto"/>
            <w:hideMark/>
          </w:tcPr>
          <w:p w14:paraId="283F9FD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6A712A5" w14:textId="77777777" w:rsidTr="003E1E45">
        <w:trPr>
          <w:trHeight w:val="227"/>
        </w:trPr>
        <w:tc>
          <w:tcPr>
            <w:tcW w:w="1596" w:type="dxa"/>
            <w:shd w:val="clear" w:color="auto" w:fill="auto"/>
            <w:hideMark/>
          </w:tcPr>
          <w:p w14:paraId="05E21324" w14:textId="77777777" w:rsidR="003E1E45" w:rsidRPr="003E1E45" w:rsidRDefault="003E1E45">
            <w:pPr>
              <w:rPr>
                <w:color w:val="000000"/>
                <w:sz w:val="18"/>
                <w:szCs w:val="18"/>
              </w:rPr>
            </w:pPr>
            <w:r w:rsidRPr="003E1E45">
              <w:rPr>
                <w:color w:val="000000"/>
                <w:sz w:val="18"/>
                <w:szCs w:val="18"/>
              </w:rPr>
              <w:t>142</w:t>
            </w:r>
          </w:p>
        </w:tc>
        <w:tc>
          <w:tcPr>
            <w:tcW w:w="2135" w:type="dxa"/>
            <w:shd w:val="clear" w:color="auto" w:fill="auto"/>
            <w:hideMark/>
          </w:tcPr>
          <w:p w14:paraId="4D04ECA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0F85CD9" w14:textId="77777777" w:rsidR="003E1E45" w:rsidRPr="003E1E45" w:rsidRDefault="003E1E45">
            <w:pPr>
              <w:rPr>
                <w:color w:val="000000"/>
                <w:sz w:val="18"/>
                <w:szCs w:val="18"/>
              </w:rPr>
            </w:pPr>
            <w:r w:rsidRPr="003E1E45">
              <w:rPr>
                <w:color w:val="000000"/>
                <w:sz w:val="18"/>
                <w:szCs w:val="18"/>
              </w:rPr>
              <w:t>У 408 ХР 198</w:t>
            </w:r>
          </w:p>
        </w:tc>
        <w:tc>
          <w:tcPr>
            <w:tcW w:w="2459" w:type="dxa"/>
            <w:shd w:val="clear" w:color="auto" w:fill="auto"/>
            <w:hideMark/>
          </w:tcPr>
          <w:p w14:paraId="630ECCEB" w14:textId="77777777" w:rsidR="003E1E45" w:rsidRPr="003E1E45" w:rsidRDefault="003E1E45">
            <w:pPr>
              <w:rPr>
                <w:color w:val="000000"/>
                <w:sz w:val="18"/>
                <w:szCs w:val="18"/>
              </w:rPr>
            </w:pPr>
            <w:r w:rsidRPr="003E1E45">
              <w:rPr>
                <w:color w:val="000000"/>
                <w:sz w:val="18"/>
                <w:szCs w:val="18"/>
              </w:rPr>
              <w:t>XTAFS035LM1314405</w:t>
            </w:r>
          </w:p>
        </w:tc>
        <w:tc>
          <w:tcPr>
            <w:tcW w:w="1425" w:type="dxa"/>
            <w:shd w:val="clear" w:color="auto" w:fill="auto"/>
            <w:hideMark/>
          </w:tcPr>
          <w:p w14:paraId="49D8364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A084888" w14:textId="77777777" w:rsidTr="003E1E45">
        <w:trPr>
          <w:trHeight w:val="227"/>
        </w:trPr>
        <w:tc>
          <w:tcPr>
            <w:tcW w:w="1596" w:type="dxa"/>
            <w:shd w:val="clear" w:color="auto" w:fill="auto"/>
            <w:hideMark/>
          </w:tcPr>
          <w:p w14:paraId="5282F70B" w14:textId="77777777" w:rsidR="003E1E45" w:rsidRPr="003E1E45" w:rsidRDefault="003E1E45">
            <w:pPr>
              <w:rPr>
                <w:color w:val="000000"/>
                <w:sz w:val="18"/>
                <w:szCs w:val="18"/>
              </w:rPr>
            </w:pPr>
            <w:r w:rsidRPr="003E1E45">
              <w:rPr>
                <w:color w:val="000000"/>
                <w:sz w:val="18"/>
                <w:szCs w:val="18"/>
              </w:rPr>
              <w:t>143</w:t>
            </w:r>
          </w:p>
        </w:tc>
        <w:tc>
          <w:tcPr>
            <w:tcW w:w="2135" w:type="dxa"/>
            <w:shd w:val="clear" w:color="auto" w:fill="auto"/>
            <w:hideMark/>
          </w:tcPr>
          <w:p w14:paraId="054C363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7C7BD6E" w14:textId="77777777" w:rsidR="003E1E45" w:rsidRPr="003E1E45" w:rsidRDefault="003E1E45">
            <w:pPr>
              <w:rPr>
                <w:color w:val="000000"/>
                <w:sz w:val="18"/>
                <w:szCs w:val="18"/>
              </w:rPr>
            </w:pPr>
            <w:r w:rsidRPr="003E1E45">
              <w:rPr>
                <w:color w:val="000000"/>
                <w:sz w:val="18"/>
                <w:szCs w:val="18"/>
              </w:rPr>
              <w:t>У 551 ХР 198</w:t>
            </w:r>
          </w:p>
        </w:tc>
        <w:tc>
          <w:tcPr>
            <w:tcW w:w="2459" w:type="dxa"/>
            <w:shd w:val="clear" w:color="auto" w:fill="auto"/>
            <w:hideMark/>
          </w:tcPr>
          <w:p w14:paraId="24BB17AE" w14:textId="77777777" w:rsidR="003E1E45" w:rsidRPr="003E1E45" w:rsidRDefault="003E1E45">
            <w:pPr>
              <w:rPr>
                <w:color w:val="000000"/>
                <w:sz w:val="18"/>
                <w:szCs w:val="18"/>
              </w:rPr>
            </w:pPr>
            <w:r w:rsidRPr="003E1E45">
              <w:rPr>
                <w:color w:val="000000"/>
                <w:sz w:val="18"/>
                <w:szCs w:val="18"/>
              </w:rPr>
              <w:t>XTAFS035LM1314832</w:t>
            </w:r>
          </w:p>
        </w:tc>
        <w:tc>
          <w:tcPr>
            <w:tcW w:w="1425" w:type="dxa"/>
            <w:shd w:val="clear" w:color="auto" w:fill="auto"/>
            <w:hideMark/>
          </w:tcPr>
          <w:p w14:paraId="38882536"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F61003B" w14:textId="77777777" w:rsidTr="003E1E45">
        <w:trPr>
          <w:trHeight w:val="227"/>
        </w:trPr>
        <w:tc>
          <w:tcPr>
            <w:tcW w:w="1596" w:type="dxa"/>
            <w:shd w:val="clear" w:color="auto" w:fill="auto"/>
            <w:hideMark/>
          </w:tcPr>
          <w:p w14:paraId="0AD360ED" w14:textId="77777777" w:rsidR="003E1E45" w:rsidRPr="003E1E45" w:rsidRDefault="003E1E45">
            <w:pPr>
              <w:rPr>
                <w:color w:val="000000"/>
                <w:sz w:val="18"/>
                <w:szCs w:val="18"/>
              </w:rPr>
            </w:pPr>
            <w:r w:rsidRPr="003E1E45">
              <w:rPr>
                <w:color w:val="000000"/>
                <w:sz w:val="18"/>
                <w:szCs w:val="18"/>
              </w:rPr>
              <w:t>144</w:t>
            </w:r>
          </w:p>
        </w:tc>
        <w:tc>
          <w:tcPr>
            <w:tcW w:w="2135" w:type="dxa"/>
            <w:shd w:val="clear" w:color="auto" w:fill="auto"/>
            <w:hideMark/>
          </w:tcPr>
          <w:p w14:paraId="6A3A1D9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28D29BA" w14:textId="77777777" w:rsidR="003E1E45" w:rsidRPr="003E1E45" w:rsidRDefault="003E1E45">
            <w:pPr>
              <w:rPr>
                <w:color w:val="000000"/>
                <w:sz w:val="18"/>
                <w:szCs w:val="18"/>
              </w:rPr>
            </w:pPr>
            <w:r w:rsidRPr="003E1E45">
              <w:rPr>
                <w:color w:val="000000"/>
                <w:sz w:val="18"/>
                <w:szCs w:val="18"/>
              </w:rPr>
              <w:t>У 647 УА 198</w:t>
            </w:r>
          </w:p>
        </w:tc>
        <w:tc>
          <w:tcPr>
            <w:tcW w:w="2459" w:type="dxa"/>
            <w:shd w:val="clear" w:color="auto" w:fill="auto"/>
            <w:hideMark/>
          </w:tcPr>
          <w:p w14:paraId="0C86AD8C" w14:textId="77777777" w:rsidR="003E1E45" w:rsidRPr="003E1E45" w:rsidRDefault="003E1E45">
            <w:pPr>
              <w:rPr>
                <w:color w:val="000000"/>
                <w:sz w:val="18"/>
                <w:szCs w:val="18"/>
              </w:rPr>
            </w:pPr>
            <w:r w:rsidRPr="003E1E45">
              <w:rPr>
                <w:color w:val="000000"/>
                <w:sz w:val="18"/>
                <w:szCs w:val="18"/>
              </w:rPr>
              <w:t>XTAFS035LM1314834</w:t>
            </w:r>
          </w:p>
        </w:tc>
        <w:tc>
          <w:tcPr>
            <w:tcW w:w="1425" w:type="dxa"/>
            <w:shd w:val="clear" w:color="auto" w:fill="auto"/>
            <w:hideMark/>
          </w:tcPr>
          <w:p w14:paraId="25BC99B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72B4F9E" w14:textId="77777777" w:rsidTr="003E1E45">
        <w:trPr>
          <w:trHeight w:val="227"/>
        </w:trPr>
        <w:tc>
          <w:tcPr>
            <w:tcW w:w="1596" w:type="dxa"/>
            <w:shd w:val="clear" w:color="auto" w:fill="auto"/>
            <w:hideMark/>
          </w:tcPr>
          <w:p w14:paraId="5752A49C" w14:textId="77777777" w:rsidR="003E1E45" w:rsidRPr="003E1E45" w:rsidRDefault="003E1E45">
            <w:pPr>
              <w:rPr>
                <w:color w:val="000000"/>
                <w:sz w:val="18"/>
                <w:szCs w:val="18"/>
              </w:rPr>
            </w:pPr>
            <w:r w:rsidRPr="003E1E45">
              <w:rPr>
                <w:color w:val="000000"/>
                <w:sz w:val="18"/>
                <w:szCs w:val="18"/>
              </w:rPr>
              <w:t>145</w:t>
            </w:r>
          </w:p>
        </w:tc>
        <w:tc>
          <w:tcPr>
            <w:tcW w:w="2135" w:type="dxa"/>
            <w:shd w:val="clear" w:color="auto" w:fill="auto"/>
            <w:hideMark/>
          </w:tcPr>
          <w:p w14:paraId="1881D1F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7608350" w14:textId="77777777" w:rsidR="003E1E45" w:rsidRPr="003E1E45" w:rsidRDefault="003E1E45">
            <w:pPr>
              <w:rPr>
                <w:color w:val="000000"/>
                <w:sz w:val="18"/>
                <w:szCs w:val="18"/>
              </w:rPr>
            </w:pPr>
            <w:r w:rsidRPr="003E1E45">
              <w:rPr>
                <w:color w:val="000000"/>
                <w:sz w:val="18"/>
                <w:szCs w:val="18"/>
              </w:rPr>
              <w:t>У 399 ХР 198</w:t>
            </w:r>
          </w:p>
        </w:tc>
        <w:tc>
          <w:tcPr>
            <w:tcW w:w="2459" w:type="dxa"/>
            <w:shd w:val="clear" w:color="auto" w:fill="auto"/>
            <w:hideMark/>
          </w:tcPr>
          <w:p w14:paraId="5C9A6FB3" w14:textId="77777777" w:rsidR="003E1E45" w:rsidRPr="003E1E45" w:rsidRDefault="003E1E45">
            <w:pPr>
              <w:rPr>
                <w:color w:val="000000"/>
                <w:sz w:val="18"/>
                <w:szCs w:val="18"/>
              </w:rPr>
            </w:pPr>
            <w:r w:rsidRPr="003E1E45">
              <w:rPr>
                <w:color w:val="000000"/>
                <w:sz w:val="18"/>
                <w:szCs w:val="18"/>
              </w:rPr>
              <w:t>XTAFS035LM1314948</w:t>
            </w:r>
          </w:p>
        </w:tc>
        <w:tc>
          <w:tcPr>
            <w:tcW w:w="1425" w:type="dxa"/>
            <w:shd w:val="clear" w:color="auto" w:fill="auto"/>
            <w:hideMark/>
          </w:tcPr>
          <w:p w14:paraId="2BBC057D"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EE955D9" w14:textId="77777777" w:rsidTr="003E1E45">
        <w:trPr>
          <w:trHeight w:val="227"/>
        </w:trPr>
        <w:tc>
          <w:tcPr>
            <w:tcW w:w="1596" w:type="dxa"/>
            <w:shd w:val="clear" w:color="auto" w:fill="auto"/>
            <w:hideMark/>
          </w:tcPr>
          <w:p w14:paraId="039A5DFB" w14:textId="77777777" w:rsidR="003E1E45" w:rsidRPr="003E1E45" w:rsidRDefault="003E1E45">
            <w:pPr>
              <w:rPr>
                <w:color w:val="000000"/>
                <w:sz w:val="18"/>
                <w:szCs w:val="18"/>
              </w:rPr>
            </w:pPr>
            <w:r w:rsidRPr="003E1E45">
              <w:rPr>
                <w:color w:val="000000"/>
                <w:sz w:val="18"/>
                <w:szCs w:val="18"/>
              </w:rPr>
              <w:t>146</w:t>
            </w:r>
          </w:p>
        </w:tc>
        <w:tc>
          <w:tcPr>
            <w:tcW w:w="2135" w:type="dxa"/>
            <w:shd w:val="clear" w:color="auto" w:fill="auto"/>
            <w:hideMark/>
          </w:tcPr>
          <w:p w14:paraId="54142A25"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4A19D9E" w14:textId="77777777" w:rsidR="003E1E45" w:rsidRPr="003E1E45" w:rsidRDefault="003E1E45">
            <w:pPr>
              <w:rPr>
                <w:color w:val="000000"/>
                <w:sz w:val="18"/>
                <w:szCs w:val="18"/>
              </w:rPr>
            </w:pPr>
            <w:r w:rsidRPr="003E1E45">
              <w:rPr>
                <w:color w:val="000000"/>
                <w:sz w:val="18"/>
                <w:szCs w:val="18"/>
              </w:rPr>
              <w:t>К 840 ВС 198</w:t>
            </w:r>
          </w:p>
        </w:tc>
        <w:tc>
          <w:tcPr>
            <w:tcW w:w="2459" w:type="dxa"/>
            <w:shd w:val="clear" w:color="auto" w:fill="auto"/>
            <w:hideMark/>
          </w:tcPr>
          <w:p w14:paraId="67287782" w14:textId="77777777" w:rsidR="003E1E45" w:rsidRPr="003E1E45" w:rsidRDefault="003E1E45">
            <w:pPr>
              <w:rPr>
                <w:color w:val="000000"/>
                <w:sz w:val="18"/>
                <w:szCs w:val="18"/>
              </w:rPr>
            </w:pPr>
            <w:r w:rsidRPr="003E1E45">
              <w:rPr>
                <w:color w:val="000000"/>
                <w:sz w:val="18"/>
                <w:szCs w:val="18"/>
              </w:rPr>
              <w:t>XTAFS035LM1332194</w:t>
            </w:r>
          </w:p>
        </w:tc>
        <w:tc>
          <w:tcPr>
            <w:tcW w:w="1425" w:type="dxa"/>
            <w:shd w:val="clear" w:color="auto" w:fill="auto"/>
            <w:hideMark/>
          </w:tcPr>
          <w:p w14:paraId="167DB08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2843C2D" w14:textId="77777777" w:rsidTr="003E1E45">
        <w:trPr>
          <w:trHeight w:val="227"/>
        </w:trPr>
        <w:tc>
          <w:tcPr>
            <w:tcW w:w="1596" w:type="dxa"/>
            <w:shd w:val="clear" w:color="auto" w:fill="auto"/>
            <w:hideMark/>
          </w:tcPr>
          <w:p w14:paraId="088F51E2" w14:textId="77777777" w:rsidR="003E1E45" w:rsidRPr="003E1E45" w:rsidRDefault="003E1E45">
            <w:pPr>
              <w:rPr>
                <w:color w:val="000000"/>
                <w:sz w:val="18"/>
                <w:szCs w:val="18"/>
              </w:rPr>
            </w:pPr>
            <w:r w:rsidRPr="003E1E45">
              <w:rPr>
                <w:color w:val="000000"/>
                <w:sz w:val="18"/>
                <w:szCs w:val="18"/>
              </w:rPr>
              <w:t>147</w:t>
            </w:r>
          </w:p>
        </w:tc>
        <w:tc>
          <w:tcPr>
            <w:tcW w:w="2135" w:type="dxa"/>
            <w:shd w:val="clear" w:color="auto" w:fill="auto"/>
            <w:hideMark/>
          </w:tcPr>
          <w:p w14:paraId="7D44FBE0"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A7FCA18" w14:textId="77777777" w:rsidR="003E1E45" w:rsidRPr="003E1E45" w:rsidRDefault="003E1E45">
            <w:pPr>
              <w:rPr>
                <w:color w:val="000000"/>
                <w:sz w:val="18"/>
                <w:szCs w:val="18"/>
              </w:rPr>
            </w:pPr>
            <w:r w:rsidRPr="003E1E45">
              <w:rPr>
                <w:color w:val="000000"/>
                <w:sz w:val="18"/>
                <w:szCs w:val="18"/>
              </w:rPr>
              <w:t>К 843 ВС 198</w:t>
            </w:r>
          </w:p>
        </w:tc>
        <w:tc>
          <w:tcPr>
            <w:tcW w:w="2459" w:type="dxa"/>
            <w:shd w:val="clear" w:color="auto" w:fill="auto"/>
            <w:hideMark/>
          </w:tcPr>
          <w:p w14:paraId="7378CF29" w14:textId="77777777" w:rsidR="003E1E45" w:rsidRPr="003E1E45" w:rsidRDefault="003E1E45">
            <w:pPr>
              <w:rPr>
                <w:color w:val="000000"/>
                <w:sz w:val="18"/>
                <w:szCs w:val="18"/>
              </w:rPr>
            </w:pPr>
            <w:r w:rsidRPr="003E1E45">
              <w:rPr>
                <w:color w:val="000000"/>
                <w:sz w:val="18"/>
                <w:szCs w:val="18"/>
              </w:rPr>
              <w:t>XTAFS035LM1332312</w:t>
            </w:r>
          </w:p>
        </w:tc>
        <w:tc>
          <w:tcPr>
            <w:tcW w:w="1425" w:type="dxa"/>
            <w:shd w:val="clear" w:color="auto" w:fill="auto"/>
            <w:hideMark/>
          </w:tcPr>
          <w:p w14:paraId="7CB04CE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21FDC9D" w14:textId="77777777" w:rsidTr="003E1E45">
        <w:trPr>
          <w:trHeight w:val="227"/>
        </w:trPr>
        <w:tc>
          <w:tcPr>
            <w:tcW w:w="1596" w:type="dxa"/>
            <w:shd w:val="clear" w:color="auto" w:fill="auto"/>
            <w:hideMark/>
          </w:tcPr>
          <w:p w14:paraId="76054B9B" w14:textId="77777777" w:rsidR="003E1E45" w:rsidRPr="003E1E45" w:rsidRDefault="003E1E45">
            <w:pPr>
              <w:rPr>
                <w:color w:val="000000"/>
                <w:sz w:val="18"/>
                <w:szCs w:val="18"/>
              </w:rPr>
            </w:pPr>
            <w:r w:rsidRPr="003E1E45">
              <w:rPr>
                <w:color w:val="000000"/>
                <w:sz w:val="18"/>
                <w:szCs w:val="18"/>
              </w:rPr>
              <w:t>148</w:t>
            </w:r>
          </w:p>
        </w:tc>
        <w:tc>
          <w:tcPr>
            <w:tcW w:w="2135" w:type="dxa"/>
            <w:shd w:val="clear" w:color="auto" w:fill="auto"/>
            <w:hideMark/>
          </w:tcPr>
          <w:p w14:paraId="4432818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09FFA92" w14:textId="77777777" w:rsidR="003E1E45" w:rsidRPr="003E1E45" w:rsidRDefault="003E1E45">
            <w:pPr>
              <w:rPr>
                <w:color w:val="000000"/>
                <w:sz w:val="18"/>
                <w:szCs w:val="18"/>
              </w:rPr>
            </w:pPr>
            <w:r w:rsidRPr="003E1E45">
              <w:rPr>
                <w:color w:val="000000"/>
                <w:sz w:val="18"/>
                <w:szCs w:val="18"/>
              </w:rPr>
              <w:t>К 802 ВС 198</w:t>
            </w:r>
          </w:p>
        </w:tc>
        <w:tc>
          <w:tcPr>
            <w:tcW w:w="2459" w:type="dxa"/>
            <w:shd w:val="clear" w:color="auto" w:fill="auto"/>
            <w:hideMark/>
          </w:tcPr>
          <w:p w14:paraId="745CADC5" w14:textId="77777777" w:rsidR="003E1E45" w:rsidRPr="003E1E45" w:rsidRDefault="003E1E45">
            <w:pPr>
              <w:rPr>
                <w:color w:val="000000"/>
                <w:sz w:val="18"/>
                <w:szCs w:val="18"/>
              </w:rPr>
            </w:pPr>
            <w:r w:rsidRPr="003E1E45">
              <w:rPr>
                <w:color w:val="000000"/>
                <w:sz w:val="18"/>
                <w:szCs w:val="18"/>
              </w:rPr>
              <w:t>XTAFS035LM1337326</w:t>
            </w:r>
          </w:p>
        </w:tc>
        <w:tc>
          <w:tcPr>
            <w:tcW w:w="1425" w:type="dxa"/>
            <w:shd w:val="clear" w:color="auto" w:fill="auto"/>
            <w:hideMark/>
          </w:tcPr>
          <w:p w14:paraId="22834CA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EB90755" w14:textId="77777777" w:rsidTr="003E1E45">
        <w:trPr>
          <w:trHeight w:val="227"/>
        </w:trPr>
        <w:tc>
          <w:tcPr>
            <w:tcW w:w="1596" w:type="dxa"/>
            <w:shd w:val="clear" w:color="auto" w:fill="auto"/>
            <w:hideMark/>
          </w:tcPr>
          <w:p w14:paraId="3B5F2CE1" w14:textId="77777777" w:rsidR="003E1E45" w:rsidRPr="003E1E45" w:rsidRDefault="003E1E45">
            <w:pPr>
              <w:rPr>
                <w:color w:val="000000"/>
                <w:sz w:val="18"/>
                <w:szCs w:val="18"/>
              </w:rPr>
            </w:pPr>
            <w:r w:rsidRPr="003E1E45">
              <w:rPr>
                <w:color w:val="000000"/>
                <w:sz w:val="18"/>
                <w:szCs w:val="18"/>
              </w:rPr>
              <w:t>149</w:t>
            </w:r>
          </w:p>
        </w:tc>
        <w:tc>
          <w:tcPr>
            <w:tcW w:w="2135" w:type="dxa"/>
            <w:shd w:val="clear" w:color="auto" w:fill="auto"/>
            <w:hideMark/>
          </w:tcPr>
          <w:p w14:paraId="4D499645"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B16A970" w14:textId="77777777" w:rsidR="003E1E45" w:rsidRPr="003E1E45" w:rsidRDefault="003E1E45">
            <w:pPr>
              <w:rPr>
                <w:color w:val="000000"/>
                <w:sz w:val="18"/>
                <w:szCs w:val="18"/>
              </w:rPr>
            </w:pPr>
            <w:r w:rsidRPr="003E1E45">
              <w:rPr>
                <w:color w:val="000000"/>
                <w:sz w:val="18"/>
                <w:szCs w:val="18"/>
              </w:rPr>
              <w:t>К 771 ВС 198</w:t>
            </w:r>
          </w:p>
        </w:tc>
        <w:tc>
          <w:tcPr>
            <w:tcW w:w="2459" w:type="dxa"/>
            <w:shd w:val="clear" w:color="auto" w:fill="auto"/>
            <w:hideMark/>
          </w:tcPr>
          <w:p w14:paraId="4F6EF565" w14:textId="77777777" w:rsidR="003E1E45" w:rsidRPr="003E1E45" w:rsidRDefault="003E1E45">
            <w:pPr>
              <w:rPr>
                <w:color w:val="000000"/>
                <w:sz w:val="18"/>
                <w:szCs w:val="18"/>
              </w:rPr>
            </w:pPr>
            <w:r w:rsidRPr="003E1E45">
              <w:rPr>
                <w:color w:val="000000"/>
                <w:sz w:val="18"/>
                <w:szCs w:val="18"/>
              </w:rPr>
              <w:t>XTAFS035LM1337471</w:t>
            </w:r>
          </w:p>
        </w:tc>
        <w:tc>
          <w:tcPr>
            <w:tcW w:w="1425" w:type="dxa"/>
            <w:shd w:val="clear" w:color="auto" w:fill="auto"/>
            <w:hideMark/>
          </w:tcPr>
          <w:p w14:paraId="6EC8F70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8BC7029" w14:textId="77777777" w:rsidTr="003E1E45">
        <w:trPr>
          <w:trHeight w:val="227"/>
        </w:trPr>
        <w:tc>
          <w:tcPr>
            <w:tcW w:w="1596" w:type="dxa"/>
            <w:shd w:val="clear" w:color="auto" w:fill="auto"/>
            <w:hideMark/>
          </w:tcPr>
          <w:p w14:paraId="0B5B083F" w14:textId="77777777" w:rsidR="003E1E45" w:rsidRPr="003E1E45" w:rsidRDefault="003E1E45">
            <w:pPr>
              <w:rPr>
                <w:color w:val="000000"/>
                <w:sz w:val="18"/>
                <w:szCs w:val="18"/>
              </w:rPr>
            </w:pPr>
            <w:r w:rsidRPr="003E1E45">
              <w:rPr>
                <w:color w:val="000000"/>
                <w:sz w:val="18"/>
                <w:szCs w:val="18"/>
              </w:rPr>
              <w:t>150</w:t>
            </w:r>
          </w:p>
        </w:tc>
        <w:tc>
          <w:tcPr>
            <w:tcW w:w="2135" w:type="dxa"/>
            <w:shd w:val="clear" w:color="auto" w:fill="auto"/>
            <w:hideMark/>
          </w:tcPr>
          <w:p w14:paraId="3E580D7D"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30A3B84" w14:textId="77777777" w:rsidR="003E1E45" w:rsidRPr="003E1E45" w:rsidRDefault="003E1E45">
            <w:pPr>
              <w:rPr>
                <w:color w:val="000000"/>
                <w:sz w:val="18"/>
                <w:szCs w:val="18"/>
              </w:rPr>
            </w:pPr>
            <w:r w:rsidRPr="003E1E45">
              <w:rPr>
                <w:color w:val="000000"/>
                <w:sz w:val="18"/>
                <w:szCs w:val="18"/>
              </w:rPr>
              <w:t>К 671 ВС 198</w:t>
            </w:r>
          </w:p>
        </w:tc>
        <w:tc>
          <w:tcPr>
            <w:tcW w:w="2459" w:type="dxa"/>
            <w:shd w:val="clear" w:color="auto" w:fill="auto"/>
            <w:hideMark/>
          </w:tcPr>
          <w:p w14:paraId="4A9A1F41" w14:textId="77777777" w:rsidR="003E1E45" w:rsidRPr="003E1E45" w:rsidRDefault="003E1E45">
            <w:pPr>
              <w:rPr>
                <w:color w:val="000000"/>
                <w:sz w:val="18"/>
                <w:szCs w:val="18"/>
              </w:rPr>
            </w:pPr>
            <w:r w:rsidRPr="003E1E45">
              <w:rPr>
                <w:color w:val="000000"/>
                <w:sz w:val="18"/>
                <w:szCs w:val="18"/>
              </w:rPr>
              <w:t>XTAFS035LM1340831</w:t>
            </w:r>
          </w:p>
        </w:tc>
        <w:tc>
          <w:tcPr>
            <w:tcW w:w="1425" w:type="dxa"/>
            <w:shd w:val="clear" w:color="auto" w:fill="auto"/>
            <w:hideMark/>
          </w:tcPr>
          <w:p w14:paraId="15ADD476"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7BDD4CA" w14:textId="77777777" w:rsidTr="003E1E45">
        <w:trPr>
          <w:trHeight w:val="227"/>
        </w:trPr>
        <w:tc>
          <w:tcPr>
            <w:tcW w:w="1596" w:type="dxa"/>
            <w:shd w:val="clear" w:color="auto" w:fill="auto"/>
            <w:hideMark/>
          </w:tcPr>
          <w:p w14:paraId="00279EB4" w14:textId="77777777" w:rsidR="003E1E45" w:rsidRPr="003E1E45" w:rsidRDefault="003E1E45">
            <w:pPr>
              <w:rPr>
                <w:color w:val="000000"/>
                <w:sz w:val="18"/>
                <w:szCs w:val="18"/>
              </w:rPr>
            </w:pPr>
            <w:r w:rsidRPr="003E1E45">
              <w:rPr>
                <w:color w:val="000000"/>
                <w:sz w:val="18"/>
                <w:szCs w:val="18"/>
              </w:rPr>
              <w:t>151</w:t>
            </w:r>
          </w:p>
        </w:tc>
        <w:tc>
          <w:tcPr>
            <w:tcW w:w="2135" w:type="dxa"/>
            <w:shd w:val="clear" w:color="auto" w:fill="auto"/>
            <w:hideMark/>
          </w:tcPr>
          <w:p w14:paraId="0B000FA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C6505E3" w14:textId="77777777" w:rsidR="003E1E45" w:rsidRPr="003E1E45" w:rsidRDefault="003E1E45">
            <w:pPr>
              <w:rPr>
                <w:color w:val="000000"/>
                <w:sz w:val="18"/>
                <w:szCs w:val="18"/>
              </w:rPr>
            </w:pPr>
            <w:r w:rsidRPr="003E1E45">
              <w:rPr>
                <w:color w:val="000000"/>
                <w:sz w:val="18"/>
                <w:szCs w:val="18"/>
              </w:rPr>
              <w:t>К 809 ВС 198</w:t>
            </w:r>
          </w:p>
        </w:tc>
        <w:tc>
          <w:tcPr>
            <w:tcW w:w="2459" w:type="dxa"/>
            <w:shd w:val="clear" w:color="auto" w:fill="auto"/>
            <w:hideMark/>
          </w:tcPr>
          <w:p w14:paraId="6A9F8841" w14:textId="77777777" w:rsidR="003E1E45" w:rsidRPr="003E1E45" w:rsidRDefault="003E1E45">
            <w:pPr>
              <w:rPr>
                <w:color w:val="000000"/>
                <w:sz w:val="18"/>
                <w:szCs w:val="18"/>
              </w:rPr>
            </w:pPr>
            <w:r w:rsidRPr="003E1E45">
              <w:rPr>
                <w:color w:val="000000"/>
                <w:sz w:val="18"/>
                <w:szCs w:val="18"/>
              </w:rPr>
              <w:t>XTAFS035LM1347776</w:t>
            </w:r>
          </w:p>
        </w:tc>
        <w:tc>
          <w:tcPr>
            <w:tcW w:w="1425" w:type="dxa"/>
            <w:shd w:val="clear" w:color="auto" w:fill="auto"/>
            <w:hideMark/>
          </w:tcPr>
          <w:p w14:paraId="053B1C6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041E05E" w14:textId="77777777" w:rsidTr="003E1E45">
        <w:trPr>
          <w:trHeight w:val="227"/>
        </w:trPr>
        <w:tc>
          <w:tcPr>
            <w:tcW w:w="1596" w:type="dxa"/>
            <w:shd w:val="clear" w:color="auto" w:fill="auto"/>
            <w:hideMark/>
          </w:tcPr>
          <w:p w14:paraId="589931C2" w14:textId="77777777" w:rsidR="003E1E45" w:rsidRPr="003E1E45" w:rsidRDefault="003E1E45">
            <w:pPr>
              <w:rPr>
                <w:color w:val="000000"/>
                <w:sz w:val="18"/>
                <w:szCs w:val="18"/>
              </w:rPr>
            </w:pPr>
            <w:r w:rsidRPr="003E1E45">
              <w:rPr>
                <w:color w:val="000000"/>
                <w:sz w:val="18"/>
                <w:szCs w:val="18"/>
              </w:rPr>
              <w:t>152</w:t>
            </w:r>
          </w:p>
        </w:tc>
        <w:tc>
          <w:tcPr>
            <w:tcW w:w="2135" w:type="dxa"/>
            <w:shd w:val="clear" w:color="auto" w:fill="auto"/>
            <w:hideMark/>
          </w:tcPr>
          <w:p w14:paraId="0816BA4B"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AF5886A" w14:textId="77777777" w:rsidR="003E1E45" w:rsidRPr="003E1E45" w:rsidRDefault="003E1E45">
            <w:pPr>
              <w:rPr>
                <w:color w:val="000000"/>
                <w:sz w:val="18"/>
                <w:szCs w:val="18"/>
              </w:rPr>
            </w:pPr>
            <w:r w:rsidRPr="003E1E45">
              <w:rPr>
                <w:color w:val="000000"/>
                <w:sz w:val="18"/>
                <w:szCs w:val="18"/>
              </w:rPr>
              <w:t>К 994 ВС 198</w:t>
            </w:r>
          </w:p>
        </w:tc>
        <w:tc>
          <w:tcPr>
            <w:tcW w:w="2459" w:type="dxa"/>
            <w:shd w:val="clear" w:color="auto" w:fill="auto"/>
            <w:hideMark/>
          </w:tcPr>
          <w:p w14:paraId="687F3B0C" w14:textId="77777777" w:rsidR="003E1E45" w:rsidRPr="003E1E45" w:rsidRDefault="003E1E45">
            <w:pPr>
              <w:rPr>
                <w:color w:val="000000"/>
                <w:sz w:val="18"/>
                <w:szCs w:val="18"/>
              </w:rPr>
            </w:pPr>
            <w:r w:rsidRPr="003E1E45">
              <w:rPr>
                <w:color w:val="000000"/>
                <w:sz w:val="18"/>
                <w:szCs w:val="18"/>
              </w:rPr>
              <w:t>XTAFS035LM1332147</w:t>
            </w:r>
          </w:p>
        </w:tc>
        <w:tc>
          <w:tcPr>
            <w:tcW w:w="1425" w:type="dxa"/>
            <w:shd w:val="clear" w:color="auto" w:fill="auto"/>
            <w:hideMark/>
          </w:tcPr>
          <w:p w14:paraId="740934F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37C94CC" w14:textId="77777777" w:rsidTr="003E1E45">
        <w:trPr>
          <w:trHeight w:val="227"/>
        </w:trPr>
        <w:tc>
          <w:tcPr>
            <w:tcW w:w="1596" w:type="dxa"/>
            <w:shd w:val="clear" w:color="auto" w:fill="auto"/>
            <w:hideMark/>
          </w:tcPr>
          <w:p w14:paraId="1A493AB6" w14:textId="77777777" w:rsidR="003E1E45" w:rsidRPr="003E1E45" w:rsidRDefault="003E1E45">
            <w:pPr>
              <w:rPr>
                <w:color w:val="000000"/>
                <w:sz w:val="18"/>
                <w:szCs w:val="18"/>
              </w:rPr>
            </w:pPr>
            <w:r w:rsidRPr="003E1E45">
              <w:rPr>
                <w:color w:val="000000"/>
                <w:sz w:val="18"/>
                <w:szCs w:val="18"/>
              </w:rPr>
              <w:t>153</w:t>
            </w:r>
          </w:p>
        </w:tc>
        <w:tc>
          <w:tcPr>
            <w:tcW w:w="2135" w:type="dxa"/>
            <w:shd w:val="clear" w:color="auto" w:fill="auto"/>
            <w:hideMark/>
          </w:tcPr>
          <w:p w14:paraId="065E1350"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217AA91" w14:textId="77777777" w:rsidR="003E1E45" w:rsidRPr="003E1E45" w:rsidRDefault="003E1E45">
            <w:pPr>
              <w:rPr>
                <w:color w:val="000000"/>
                <w:sz w:val="18"/>
                <w:szCs w:val="18"/>
              </w:rPr>
            </w:pPr>
            <w:r w:rsidRPr="003E1E45">
              <w:rPr>
                <w:color w:val="000000"/>
                <w:sz w:val="18"/>
                <w:szCs w:val="18"/>
              </w:rPr>
              <w:t>К 968 СО 198</w:t>
            </w:r>
          </w:p>
        </w:tc>
        <w:tc>
          <w:tcPr>
            <w:tcW w:w="2459" w:type="dxa"/>
            <w:shd w:val="clear" w:color="auto" w:fill="auto"/>
            <w:hideMark/>
          </w:tcPr>
          <w:p w14:paraId="40F779F5" w14:textId="77777777" w:rsidR="003E1E45" w:rsidRPr="003E1E45" w:rsidRDefault="003E1E45">
            <w:pPr>
              <w:rPr>
                <w:color w:val="000000"/>
                <w:sz w:val="18"/>
                <w:szCs w:val="18"/>
              </w:rPr>
            </w:pPr>
            <w:r w:rsidRPr="003E1E45">
              <w:rPr>
                <w:color w:val="000000"/>
                <w:sz w:val="18"/>
                <w:szCs w:val="18"/>
              </w:rPr>
              <w:t>XTAFS035LM1332164</w:t>
            </w:r>
          </w:p>
        </w:tc>
        <w:tc>
          <w:tcPr>
            <w:tcW w:w="1425" w:type="dxa"/>
            <w:shd w:val="clear" w:color="auto" w:fill="auto"/>
            <w:hideMark/>
          </w:tcPr>
          <w:p w14:paraId="710E7A7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5854A09" w14:textId="77777777" w:rsidTr="003E1E45">
        <w:trPr>
          <w:trHeight w:val="227"/>
        </w:trPr>
        <w:tc>
          <w:tcPr>
            <w:tcW w:w="1596" w:type="dxa"/>
            <w:shd w:val="clear" w:color="auto" w:fill="auto"/>
            <w:hideMark/>
          </w:tcPr>
          <w:p w14:paraId="6D653C3C" w14:textId="77777777" w:rsidR="003E1E45" w:rsidRPr="003E1E45" w:rsidRDefault="003E1E45">
            <w:pPr>
              <w:rPr>
                <w:color w:val="000000"/>
                <w:sz w:val="18"/>
                <w:szCs w:val="18"/>
              </w:rPr>
            </w:pPr>
            <w:r w:rsidRPr="003E1E45">
              <w:rPr>
                <w:color w:val="000000"/>
                <w:sz w:val="18"/>
                <w:szCs w:val="18"/>
              </w:rPr>
              <w:t>154</w:t>
            </w:r>
          </w:p>
        </w:tc>
        <w:tc>
          <w:tcPr>
            <w:tcW w:w="2135" w:type="dxa"/>
            <w:shd w:val="clear" w:color="auto" w:fill="auto"/>
            <w:hideMark/>
          </w:tcPr>
          <w:p w14:paraId="5FC4B9BD"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9166FE3" w14:textId="77777777" w:rsidR="003E1E45" w:rsidRPr="003E1E45" w:rsidRDefault="003E1E45">
            <w:pPr>
              <w:rPr>
                <w:color w:val="000000"/>
                <w:sz w:val="18"/>
                <w:szCs w:val="18"/>
              </w:rPr>
            </w:pPr>
            <w:r w:rsidRPr="003E1E45">
              <w:rPr>
                <w:color w:val="000000"/>
                <w:sz w:val="18"/>
                <w:szCs w:val="18"/>
              </w:rPr>
              <w:t>К 862 СО 198</w:t>
            </w:r>
          </w:p>
        </w:tc>
        <w:tc>
          <w:tcPr>
            <w:tcW w:w="2459" w:type="dxa"/>
            <w:shd w:val="clear" w:color="auto" w:fill="auto"/>
            <w:hideMark/>
          </w:tcPr>
          <w:p w14:paraId="0CCF2458" w14:textId="77777777" w:rsidR="003E1E45" w:rsidRPr="003E1E45" w:rsidRDefault="003E1E45">
            <w:pPr>
              <w:rPr>
                <w:color w:val="000000"/>
                <w:sz w:val="18"/>
                <w:szCs w:val="18"/>
              </w:rPr>
            </w:pPr>
            <w:r w:rsidRPr="003E1E45">
              <w:rPr>
                <w:color w:val="000000"/>
                <w:sz w:val="18"/>
                <w:szCs w:val="18"/>
              </w:rPr>
              <w:t>XTAFS035LM1332267</w:t>
            </w:r>
          </w:p>
        </w:tc>
        <w:tc>
          <w:tcPr>
            <w:tcW w:w="1425" w:type="dxa"/>
            <w:shd w:val="clear" w:color="auto" w:fill="auto"/>
            <w:hideMark/>
          </w:tcPr>
          <w:p w14:paraId="01B2056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02B91BC" w14:textId="77777777" w:rsidTr="003E1E45">
        <w:trPr>
          <w:trHeight w:val="227"/>
        </w:trPr>
        <w:tc>
          <w:tcPr>
            <w:tcW w:w="1596" w:type="dxa"/>
            <w:shd w:val="clear" w:color="auto" w:fill="auto"/>
            <w:hideMark/>
          </w:tcPr>
          <w:p w14:paraId="0575EF0D" w14:textId="77777777" w:rsidR="003E1E45" w:rsidRPr="003E1E45" w:rsidRDefault="003E1E45">
            <w:pPr>
              <w:rPr>
                <w:color w:val="000000"/>
                <w:sz w:val="18"/>
                <w:szCs w:val="18"/>
              </w:rPr>
            </w:pPr>
            <w:r w:rsidRPr="003E1E45">
              <w:rPr>
                <w:color w:val="000000"/>
                <w:sz w:val="18"/>
                <w:szCs w:val="18"/>
              </w:rPr>
              <w:t>155</w:t>
            </w:r>
          </w:p>
        </w:tc>
        <w:tc>
          <w:tcPr>
            <w:tcW w:w="2135" w:type="dxa"/>
            <w:shd w:val="clear" w:color="auto" w:fill="auto"/>
            <w:hideMark/>
          </w:tcPr>
          <w:p w14:paraId="18607D8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8BD23B3" w14:textId="77777777" w:rsidR="003E1E45" w:rsidRPr="003E1E45" w:rsidRDefault="003E1E45">
            <w:pPr>
              <w:rPr>
                <w:color w:val="000000"/>
                <w:sz w:val="18"/>
                <w:szCs w:val="18"/>
              </w:rPr>
            </w:pPr>
            <w:r w:rsidRPr="003E1E45">
              <w:rPr>
                <w:color w:val="000000"/>
                <w:sz w:val="18"/>
                <w:szCs w:val="18"/>
              </w:rPr>
              <w:t>У 623 ТН 198</w:t>
            </w:r>
          </w:p>
        </w:tc>
        <w:tc>
          <w:tcPr>
            <w:tcW w:w="2459" w:type="dxa"/>
            <w:shd w:val="clear" w:color="auto" w:fill="auto"/>
            <w:hideMark/>
          </w:tcPr>
          <w:p w14:paraId="1B0F5A94" w14:textId="77777777" w:rsidR="003E1E45" w:rsidRPr="003E1E45" w:rsidRDefault="003E1E45">
            <w:pPr>
              <w:rPr>
                <w:color w:val="000000"/>
                <w:sz w:val="18"/>
                <w:szCs w:val="18"/>
              </w:rPr>
            </w:pPr>
            <w:r w:rsidRPr="003E1E45">
              <w:rPr>
                <w:color w:val="000000"/>
                <w:sz w:val="18"/>
                <w:szCs w:val="18"/>
              </w:rPr>
              <w:t>XTAFS035LM1314463</w:t>
            </w:r>
          </w:p>
        </w:tc>
        <w:tc>
          <w:tcPr>
            <w:tcW w:w="1425" w:type="dxa"/>
            <w:shd w:val="clear" w:color="auto" w:fill="auto"/>
            <w:hideMark/>
          </w:tcPr>
          <w:p w14:paraId="37129D5C"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8E1FA6F" w14:textId="77777777" w:rsidTr="003E1E45">
        <w:trPr>
          <w:trHeight w:val="227"/>
        </w:trPr>
        <w:tc>
          <w:tcPr>
            <w:tcW w:w="1596" w:type="dxa"/>
            <w:shd w:val="clear" w:color="auto" w:fill="auto"/>
            <w:hideMark/>
          </w:tcPr>
          <w:p w14:paraId="0282C5CC" w14:textId="77777777" w:rsidR="003E1E45" w:rsidRPr="003E1E45" w:rsidRDefault="003E1E45">
            <w:pPr>
              <w:rPr>
                <w:color w:val="000000"/>
                <w:sz w:val="18"/>
                <w:szCs w:val="18"/>
              </w:rPr>
            </w:pPr>
            <w:r w:rsidRPr="003E1E45">
              <w:rPr>
                <w:color w:val="000000"/>
                <w:sz w:val="18"/>
                <w:szCs w:val="18"/>
              </w:rPr>
              <w:t>156</w:t>
            </w:r>
          </w:p>
        </w:tc>
        <w:tc>
          <w:tcPr>
            <w:tcW w:w="2135" w:type="dxa"/>
            <w:shd w:val="clear" w:color="auto" w:fill="auto"/>
            <w:hideMark/>
          </w:tcPr>
          <w:p w14:paraId="6DEAD72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54E0921" w14:textId="77777777" w:rsidR="003E1E45" w:rsidRPr="003E1E45" w:rsidRDefault="003E1E45">
            <w:pPr>
              <w:rPr>
                <w:color w:val="000000"/>
                <w:sz w:val="18"/>
                <w:szCs w:val="18"/>
              </w:rPr>
            </w:pPr>
            <w:r w:rsidRPr="003E1E45">
              <w:rPr>
                <w:color w:val="000000"/>
                <w:sz w:val="18"/>
                <w:szCs w:val="18"/>
              </w:rPr>
              <w:t>К 984 СО 198</w:t>
            </w:r>
          </w:p>
        </w:tc>
        <w:tc>
          <w:tcPr>
            <w:tcW w:w="2459" w:type="dxa"/>
            <w:shd w:val="clear" w:color="auto" w:fill="auto"/>
            <w:hideMark/>
          </w:tcPr>
          <w:p w14:paraId="7DC12CD9" w14:textId="77777777" w:rsidR="003E1E45" w:rsidRPr="003E1E45" w:rsidRDefault="003E1E45">
            <w:pPr>
              <w:rPr>
                <w:color w:val="000000"/>
                <w:sz w:val="18"/>
                <w:szCs w:val="18"/>
              </w:rPr>
            </w:pPr>
            <w:r w:rsidRPr="003E1E45">
              <w:rPr>
                <w:color w:val="000000"/>
                <w:sz w:val="18"/>
                <w:szCs w:val="18"/>
              </w:rPr>
              <w:t>XTAFS035LM1340809</w:t>
            </w:r>
          </w:p>
        </w:tc>
        <w:tc>
          <w:tcPr>
            <w:tcW w:w="1425" w:type="dxa"/>
            <w:shd w:val="clear" w:color="auto" w:fill="auto"/>
            <w:hideMark/>
          </w:tcPr>
          <w:p w14:paraId="76E27651"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07B350C" w14:textId="77777777" w:rsidTr="003E1E45">
        <w:trPr>
          <w:trHeight w:val="227"/>
        </w:trPr>
        <w:tc>
          <w:tcPr>
            <w:tcW w:w="1596" w:type="dxa"/>
            <w:shd w:val="clear" w:color="auto" w:fill="auto"/>
            <w:hideMark/>
          </w:tcPr>
          <w:p w14:paraId="40515BA7" w14:textId="77777777" w:rsidR="003E1E45" w:rsidRPr="003E1E45" w:rsidRDefault="003E1E45">
            <w:pPr>
              <w:rPr>
                <w:color w:val="000000"/>
                <w:sz w:val="18"/>
                <w:szCs w:val="18"/>
              </w:rPr>
            </w:pPr>
            <w:r w:rsidRPr="003E1E45">
              <w:rPr>
                <w:color w:val="000000"/>
                <w:sz w:val="18"/>
                <w:szCs w:val="18"/>
              </w:rPr>
              <w:t>157</w:t>
            </w:r>
          </w:p>
        </w:tc>
        <w:tc>
          <w:tcPr>
            <w:tcW w:w="2135" w:type="dxa"/>
            <w:shd w:val="clear" w:color="auto" w:fill="auto"/>
            <w:hideMark/>
          </w:tcPr>
          <w:p w14:paraId="0C35DBA8"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938622C" w14:textId="77777777" w:rsidR="003E1E45" w:rsidRPr="003E1E45" w:rsidRDefault="003E1E45">
            <w:pPr>
              <w:rPr>
                <w:color w:val="000000"/>
                <w:sz w:val="18"/>
                <w:szCs w:val="18"/>
              </w:rPr>
            </w:pPr>
            <w:r w:rsidRPr="003E1E45">
              <w:rPr>
                <w:color w:val="000000"/>
                <w:sz w:val="18"/>
                <w:szCs w:val="18"/>
              </w:rPr>
              <w:t>Х 994 ОС 178</w:t>
            </w:r>
          </w:p>
        </w:tc>
        <w:tc>
          <w:tcPr>
            <w:tcW w:w="2459" w:type="dxa"/>
            <w:shd w:val="clear" w:color="auto" w:fill="auto"/>
            <w:hideMark/>
          </w:tcPr>
          <w:p w14:paraId="531AF6EB" w14:textId="77777777" w:rsidR="003E1E45" w:rsidRPr="003E1E45" w:rsidRDefault="003E1E45">
            <w:pPr>
              <w:rPr>
                <w:color w:val="000000"/>
                <w:sz w:val="18"/>
                <w:szCs w:val="18"/>
              </w:rPr>
            </w:pPr>
            <w:r w:rsidRPr="003E1E45">
              <w:rPr>
                <w:color w:val="000000"/>
                <w:sz w:val="18"/>
                <w:szCs w:val="18"/>
              </w:rPr>
              <w:t>XTAFS035LJ1035348</w:t>
            </w:r>
          </w:p>
        </w:tc>
        <w:tc>
          <w:tcPr>
            <w:tcW w:w="1425" w:type="dxa"/>
            <w:shd w:val="clear" w:color="auto" w:fill="auto"/>
            <w:hideMark/>
          </w:tcPr>
          <w:p w14:paraId="4C7F7368" w14:textId="77777777" w:rsidR="003E1E45" w:rsidRPr="003E1E45" w:rsidRDefault="003E1E45">
            <w:pPr>
              <w:jc w:val="right"/>
              <w:rPr>
                <w:color w:val="000000"/>
                <w:sz w:val="18"/>
                <w:szCs w:val="18"/>
              </w:rPr>
            </w:pPr>
            <w:r w:rsidRPr="003E1E45">
              <w:rPr>
                <w:color w:val="000000"/>
                <w:sz w:val="18"/>
                <w:szCs w:val="18"/>
              </w:rPr>
              <w:t>2017</w:t>
            </w:r>
          </w:p>
        </w:tc>
      </w:tr>
      <w:tr w:rsidR="003E1E45" w:rsidRPr="003E1E45" w14:paraId="2023CA88" w14:textId="77777777" w:rsidTr="003E1E45">
        <w:trPr>
          <w:trHeight w:val="227"/>
        </w:trPr>
        <w:tc>
          <w:tcPr>
            <w:tcW w:w="1596" w:type="dxa"/>
            <w:shd w:val="clear" w:color="auto" w:fill="auto"/>
            <w:hideMark/>
          </w:tcPr>
          <w:p w14:paraId="21AEE627" w14:textId="77777777" w:rsidR="003E1E45" w:rsidRPr="003E1E45" w:rsidRDefault="003E1E45">
            <w:pPr>
              <w:rPr>
                <w:color w:val="000000"/>
                <w:sz w:val="18"/>
                <w:szCs w:val="18"/>
              </w:rPr>
            </w:pPr>
            <w:r w:rsidRPr="003E1E45">
              <w:rPr>
                <w:color w:val="000000"/>
                <w:sz w:val="18"/>
                <w:szCs w:val="18"/>
              </w:rPr>
              <w:t>158</w:t>
            </w:r>
          </w:p>
        </w:tc>
        <w:tc>
          <w:tcPr>
            <w:tcW w:w="2135" w:type="dxa"/>
            <w:shd w:val="clear" w:color="auto" w:fill="auto"/>
            <w:hideMark/>
          </w:tcPr>
          <w:p w14:paraId="4DC0230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F0BF072" w14:textId="77777777" w:rsidR="003E1E45" w:rsidRPr="003E1E45" w:rsidRDefault="003E1E45">
            <w:pPr>
              <w:rPr>
                <w:color w:val="000000"/>
                <w:sz w:val="18"/>
                <w:szCs w:val="18"/>
              </w:rPr>
            </w:pPr>
            <w:r w:rsidRPr="003E1E45">
              <w:rPr>
                <w:color w:val="000000"/>
                <w:sz w:val="18"/>
                <w:szCs w:val="18"/>
              </w:rPr>
              <w:t>А 321 АВ 778</w:t>
            </w:r>
          </w:p>
        </w:tc>
        <w:tc>
          <w:tcPr>
            <w:tcW w:w="2459" w:type="dxa"/>
            <w:shd w:val="clear" w:color="auto" w:fill="auto"/>
            <w:hideMark/>
          </w:tcPr>
          <w:p w14:paraId="681434C1" w14:textId="77777777" w:rsidR="003E1E45" w:rsidRPr="003E1E45" w:rsidRDefault="003E1E45">
            <w:pPr>
              <w:rPr>
                <w:color w:val="000000"/>
                <w:sz w:val="18"/>
                <w:szCs w:val="18"/>
              </w:rPr>
            </w:pPr>
            <w:r w:rsidRPr="003E1E45">
              <w:rPr>
                <w:color w:val="000000"/>
                <w:sz w:val="18"/>
                <w:szCs w:val="18"/>
              </w:rPr>
              <w:t>XTAFS035LL1314209</w:t>
            </w:r>
          </w:p>
        </w:tc>
        <w:tc>
          <w:tcPr>
            <w:tcW w:w="1425" w:type="dxa"/>
            <w:shd w:val="clear" w:color="auto" w:fill="auto"/>
            <w:hideMark/>
          </w:tcPr>
          <w:p w14:paraId="6A38CD2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9CFE447" w14:textId="77777777" w:rsidTr="003E1E45">
        <w:trPr>
          <w:trHeight w:val="227"/>
        </w:trPr>
        <w:tc>
          <w:tcPr>
            <w:tcW w:w="1596" w:type="dxa"/>
            <w:shd w:val="clear" w:color="auto" w:fill="auto"/>
            <w:hideMark/>
          </w:tcPr>
          <w:p w14:paraId="181D8A11" w14:textId="77777777" w:rsidR="003E1E45" w:rsidRPr="003E1E45" w:rsidRDefault="003E1E45">
            <w:pPr>
              <w:rPr>
                <w:color w:val="000000"/>
                <w:sz w:val="18"/>
                <w:szCs w:val="18"/>
              </w:rPr>
            </w:pPr>
            <w:r w:rsidRPr="003E1E45">
              <w:rPr>
                <w:color w:val="000000"/>
                <w:sz w:val="18"/>
                <w:szCs w:val="18"/>
              </w:rPr>
              <w:t>159</w:t>
            </w:r>
          </w:p>
        </w:tc>
        <w:tc>
          <w:tcPr>
            <w:tcW w:w="2135" w:type="dxa"/>
            <w:shd w:val="clear" w:color="auto" w:fill="auto"/>
            <w:hideMark/>
          </w:tcPr>
          <w:p w14:paraId="40466CAB"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8C3A254" w14:textId="77777777" w:rsidR="003E1E45" w:rsidRPr="003E1E45" w:rsidRDefault="003E1E45">
            <w:pPr>
              <w:rPr>
                <w:color w:val="000000"/>
                <w:sz w:val="18"/>
                <w:szCs w:val="18"/>
              </w:rPr>
            </w:pPr>
            <w:r w:rsidRPr="003E1E45">
              <w:rPr>
                <w:color w:val="000000"/>
                <w:sz w:val="18"/>
                <w:szCs w:val="18"/>
              </w:rPr>
              <w:t>У 398 УА 198</w:t>
            </w:r>
          </w:p>
        </w:tc>
        <w:tc>
          <w:tcPr>
            <w:tcW w:w="2459" w:type="dxa"/>
            <w:shd w:val="clear" w:color="auto" w:fill="auto"/>
            <w:hideMark/>
          </w:tcPr>
          <w:p w14:paraId="343751EC" w14:textId="77777777" w:rsidR="003E1E45" w:rsidRPr="003E1E45" w:rsidRDefault="003E1E45">
            <w:pPr>
              <w:rPr>
                <w:color w:val="000000"/>
                <w:sz w:val="18"/>
                <w:szCs w:val="18"/>
              </w:rPr>
            </w:pPr>
            <w:r w:rsidRPr="003E1E45">
              <w:rPr>
                <w:color w:val="000000"/>
                <w:sz w:val="18"/>
                <w:szCs w:val="18"/>
              </w:rPr>
              <w:t>XTAFS035LL1314210</w:t>
            </w:r>
          </w:p>
        </w:tc>
        <w:tc>
          <w:tcPr>
            <w:tcW w:w="1425" w:type="dxa"/>
            <w:shd w:val="clear" w:color="auto" w:fill="auto"/>
            <w:hideMark/>
          </w:tcPr>
          <w:p w14:paraId="494EA9A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6D6F93C" w14:textId="77777777" w:rsidTr="003E1E45">
        <w:trPr>
          <w:trHeight w:val="227"/>
        </w:trPr>
        <w:tc>
          <w:tcPr>
            <w:tcW w:w="1596" w:type="dxa"/>
            <w:shd w:val="clear" w:color="auto" w:fill="auto"/>
            <w:hideMark/>
          </w:tcPr>
          <w:p w14:paraId="67756BDB" w14:textId="77777777" w:rsidR="003E1E45" w:rsidRPr="003E1E45" w:rsidRDefault="003E1E45">
            <w:pPr>
              <w:rPr>
                <w:color w:val="000000"/>
                <w:sz w:val="18"/>
                <w:szCs w:val="18"/>
              </w:rPr>
            </w:pPr>
            <w:r w:rsidRPr="003E1E45">
              <w:rPr>
                <w:color w:val="000000"/>
                <w:sz w:val="18"/>
                <w:szCs w:val="18"/>
              </w:rPr>
              <w:t>160</w:t>
            </w:r>
          </w:p>
        </w:tc>
        <w:tc>
          <w:tcPr>
            <w:tcW w:w="2135" w:type="dxa"/>
            <w:shd w:val="clear" w:color="auto" w:fill="auto"/>
            <w:hideMark/>
          </w:tcPr>
          <w:p w14:paraId="1EB79843"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45904CE" w14:textId="77777777" w:rsidR="003E1E45" w:rsidRPr="003E1E45" w:rsidRDefault="003E1E45">
            <w:pPr>
              <w:rPr>
                <w:color w:val="000000"/>
                <w:sz w:val="18"/>
                <w:szCs w:val="18"/>
              </w:rPr>
            </w:pPr>
            <w:r w:rsidRPr="003E1E45">
              <w:rPr>
                <w:color w:val="000000"/>
                <w:sz w:val="18"/>
                <w:szCs w:val="18"/>
              </w:rPr>
              <w:t>А 480 АТ 778</w:t>
            </w:r>
          </w:p>
        </w:tc>
        <w:tc>
          <w:tcPr>
            <w:tcW w:w="2459" w:type="dxa"/>
            <w:shd w:val="clear" w:color="auto" w:fill="auto"/>
            <w:hideMark/>
          </w:tcPr>
          <w:p w14:paraId="661A0ABB" w14:textId="77777777" w:rsidR="003E1E45" w:rsidRPr="003E1E45" w:rsidRDefault="003E1E45">
            <w:pPr>
              <w:rPr>
                <w:color w:val="000000"/>
                <w:sz w:val="18"/>
                <w:szCs w:val="18"/>
              </w:rPr>
            </w:pPr>
            <w:r w:rsidRPr="003E1E45">
              <w:rPr>
                <w:color w:val="000000"/>
                <w:sz w:val="18"/>
                <w:szCs w:val="18"/>
              </w:rPr>
              <w:t>XTAFS035LM1314397</w:t>
            </w:r>
          </w:p>
        </w:tc>
        <w:tc>
          <w:tcPr>
            <w:tcW w:w="1425" w:type="dxa"/>
            <w:shd w:val="clear" w:color="auto" w:fill="auto"/>
            <w:hideMark/>
          </w:tcPr>
          <w:p w14:paraId="101A951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73B9CB4" w14:textId="77777777" w:rsidTr="003E1E45">
        <w:trPr>
          <w:trHeight w:val="227"/>
        </w:trPr>
        <w:tc>
          <w:tcPr>
            <w:tcW w:w="1596" w:type="dxa"/>
            <w:shd w:val="clear" w:color="auto" w:fill="auto"/>
            <w:hideMark/>
          </w:tcPr>
          <w:p w14:paraId="60245720" w14:textId="77777777" w:rsidR="003E1E45" w:rsidRPr="003E1E45" w:rsidRDefault="003E1E45">
            <w:pPr>
              <w:rPr>
                <w:color w:val="000000"/>
                <w:sz w:val="18"/>
                <w:szCs w:val="18"/>
              </w:rPr>
            </w:pPr>
            <w:r w:rsidRPr="003E1E45">
              <w:rPr>
                <w:color w:val="000000"/>
                <w:sz w:val="18"/>
                <w:szCs w:val="18"/>
              </w:rPr>
              <w:t>161</w:t>
            </w:r>
          </w:p>
        </w:tc>
        <w:tc>
          <w:tcPr>
            <w:tcW w:w="2135" w:type="dxa"/>
            <w:shd w:val="clear" w:color="auto" w:fill="auto"/>
            <w:hideMark/>
          </w:tcPr>
          <w:p w14:paraId="6D2F48C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A07F88C" w14:textId="77777777" w:rsidR="003E1E45" w:rsidRPr="003E1E45" w:rsidRDefault="003E1E45">
            <w:pPr>
              <w:rPr>
                <w:color w:val="000000"/>
                <w:sz w:val="18"/>
                <w:szCs w:val="18"/>
              </w:rPr>
            </w:pPr>
            <w:r w:rsidRPr="003E1E45">
              <w:rPr>
                <w:color w:val="000000"/>
                <w:sz w:val="18"/>
                <w:szCs w:val="18"/>
              </w:rPr>
              <w:t>У 863 ХР 198</w:t>
            </w:r>
          </w:p>
        </w:tc>
        <w:tc>
          <w:tcPr>
            <w:tcW w:w="2459" w:type="dxa"/>
            <w:shd w:val="clear" w:color="auto" w:fill="auto"/>
            <w:hideMark/>
          </w:tcPr>
          <w:p w14:paraId="2ED6EF3F" w14:textId="77777777" w:rsidR="003E1E45" w:rsidRPr="003E1E45" w:rsidRDefault="003E1E45">
            <w:pPr>
              <w:rPr>
                <w:color w:val="000000"/>
                <w:sz w:val="18"/>
                <w:szCs w:val="18"/>
              </w:rPr>
            </w:pPr>
            <w:r w:rsidRPr="003E1E45">
              <w:rPr>
                <w:color w:val="000000"/>
                <w:sz w:val="18"/>
                <w:szCs w:val="18"/>
              </w:rPr>
              <w:t>XTAFS035LM1314808</w:t>
            </w:r>
          </w:p>
        </w:tc>
        <w:tc>
          <w:tcPr>
            <w:tcW w:w="1425" w:type="dxa"/>
            <w:shd w:val="clear" w:color="auto" w:fill="auto"/>
            <w:hideMark/>
          </w:tcPr>
          <w:p w14:paraId="06A51C4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E7E4520" w14:textId="77777777" w:rsidTr="003E1E45">
        <w:trPr>
          <w:trHeight w:val="227"/>
        </w:trPr>
        <w:tc>
          <w:tcPr>
            <w:tcW w:w="1596" w:type="dxa"/>
            <w:shd w:val="clear" w:color="auto" w:fill="auto"/>
            <w:hideMark/>
          </w:tcPr>
          <w:p w14:paraId="14F759FE" w14:textId="77777777" w:rsidR="003E1E45" w:rsidRPr="003E1E45" w:rsidRDefault="003E1E45">
            <w:pPr>
              <w:rPr>
                <w:color w:val="000000"/>
                <w:sz w:val="18"/>
                <w:szCs w:val="18"/>
              </w:rPr>
            </w:pPr>
            <w:r w:rsidRPr="003E1E45">
              <w:rPr>
                <w:color w:val="000000"/>
                <w:sz w:val="18"/>
                <w:szCs w:val="18"/>
              </w:rPr>
              <w:t>162</w:t>
            </w:r>
          </w:p>
        </w:tc>
        <w:tc>
          <w:tcPr>
            <w:tcW w:w="2135" w:type="dxa"/>
            <w:shd w:val="clear" w:color="auto" w:fill="auto"/>
            <w:hideMark/>
          </w:tcPr>
          <w:p w14:paraId="70442C6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2676D8B" w14:textId="77777777" w:rsidR="003E1E45" w:rsidRPr="003E1E45" w:rsidRDefault="003E1E45">
            <w:pPr>
              <w:rPr>
                <w:color w:val="000000"/>
                <w:sz w:val="18"/>
                <w:szCs w:val="18"/>
              </w:rPr>
            </w:pPr>
            <w:r w:rsidRPr="003E1E45">
              <w:rPr>
                <w:color w:val="000000"/>
                <w:sz w:val="18"/>
                <w:szCs w:val="18"/>
              </w:rPr>
              <w:t>А 493 АТ 778</w:t>
            </w:r>
          </w:p>
        </w:tc>
        <w:tc>
          <w:tcPr>
            <w:tcW w:w="2459" w:type="dxa"/>
            <w:shd w:val="clear" w:color="auto" w:fill="auto"/>
            <w:hideMark/>
          </w:tcPr>
          <w:p w14:paraId="54E21AFA" w14:textId="77777777" w:rsidR="003E1E45" w:rsidRPr="003E1E45" w:rsidRDefault="003E1E45">
            <w:pPr>
              <w:rPr>
                <w:color w:val="000000"/>
                <w:sz w:val="18"/>
                <w:szCs w:val="18"/>
              </w:rPr>
            </w:pPr>
            <w:r w:rsidRPr="003E1E45">
              <w:rPr>
                <w:color w:val="000000"/>
                <w:sz w:val="18"/>
                <w:szCs w:val="18"/>
              </w:rPr>
              <w:t>XTAFS035LM1314809</w:t>
            </w:r>
          </w:p>
        </w:tc>
        <w:tc>
          <w:tcPr>
            <w:tcW w:w="1425" w:type="dxa"/>
            <w:shd w:val="clear" w:color="auto" w:fill="auto"/>
            <w:hideMark/>
          </w:tcPr>
          <w:p w14:paraId="0131CC7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D2DEF16" w14:textId="77777777" w:rsidTr="003E1E45">
        <w:trPr>
          <w:trHeight w:val="227"/>
        </w:trPr>
        <w:tc>
          <w:tcPr>
            <w:tcW w:w="1596" w:type="dxa"/>
            <w:shd w:val="clear" w:color="auto" w:fill="auto"/>
            <w:hideMark/>
          </w:tcPr>
          <w:p w14:paraId="7D2ED089" w14:textId="77777777" w:rsidR="003E1E45" w:rsidRPr="003E1E45" w:rsidRDefault="003E1E45">
            <w:pPr>
              <w:rPr>
                <w:color w:val="000000"/>
                <w:sz w:val="18"/>
                <w:szCs w:val="18"/>
              </w:rPr>
            </w:pPr>
            <w:r w:rsidRPr="003E1E45">
              <w:rPr>
                <w:color w:val="000000"/>
                <w:sz w:val="18"/>
                <w:szCs w:val="18"/>
              </w:rPr>
              <w:t>163</w:t>
            </w:r>
          </w:p>
        </w:tc>
        <w:tc>
          <w:tcPr>
            <w:tcW w:w="2135" w:type="dxa"/>
            <w:shd w:val="clear" w:color="auto" w:fill="auto"/>
            <w:hideMark/>
          </w:tcPr>
          <w:p w14:paraId="08032384"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B762949" w14:textId="77777777" w:rsidR="003E1E45" w:rsidRPr="003E1E45" w:rsidRDefault="003E1E45">
            <w:pPr>
              <w:rPr>
                <w:color w:val="000000"/>
                <w:sz w:val="18"/>
                <w:szCs w:val="18"/>
              </w:rPr>
            </w:pPr>
            <w:r w:rsidRPr="003E1E45">
              <w:rPr>
                <w:color w:val="000000"/>
                <w:sz w:val="18"/>
                <w:szCs w:val="18"/>
              </w:rPr>
              <w:t>А 020 АТ 778</w:t>
            </w:r>
          </w:p>
        </w:tc>
        <w:tc>
          <w:tcPr>
            <w:tcW w:w="2459" w:type="dxa"/>
            <w:shd w:val="clear" w:color="auto" w:fill="auto"/>
            <w:hideMark/>
          </w:tcPr>
          <w:p w14:paraId="7F1AC768" w14:textId="77777777" w:rsidR="003E1E45" w:rsidRPr="003E1E45" w:rsidRDefault="003E1E45">
            <w:pPr>
              <w:rPr>
                <w:color w:val="000000"/>
                <w:sz w:val="18"/>
                <w:szCs w:val="18"/>
              </w:rPr>
            </w:pPr>
            <w:r w:rsidRPr="003E1E45">
              <w:rPr>
                <w:color w:val="000000"/>
                <w:sz w:val="18"/>
                <w:szCs w:val="18"/>
              </w:rPr>
              <w:t>XTAFS035LM1314814</w:t>
            </w:r>
          </w:p>
        </w:tc>
        <w:tc>
          <w:tcPr>
            <w:tcW w:w="1425" w:type="dxa"/>
            <w:shd w:val="clear" w:color="auto" w:fill="auto"/>
            <w:hideMark/>
          </w:tcPr>
          <w:p w14:paraId="4160E495"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458726A" w14:textId="77777777" w:rsidTr="003E1E45">
        <w:trPr>
          <w:trHeight w:val="227"/>
        </w:trPr>
        <w:tc>
          <w:tcPr>
            <w:tcW w:w="1596" w:type="dxa"/>
            <w:shd w:val="clear" w:color="auto" w:fill="auto"/>
            <w:hideMark/>
          </w:tcPr>
          <w:p w14:paraId="2639F95C" w14:textId="77777777" w:rsidR="003E1E45" w:rsidRPr="003E1E45" w:rsidRDefault="003E1E45">
            <w:pPr>
              <w:rPr>
                <w:color w:val="000000"/>
                <w:sz w:val="18"/>
                <w:szCs w:val="18"/>
              </w:rPr>
            </w:pPr>
            <w:r w:rsidRPr="003E1E45">
              <w:rPr>
                <w:color w:val="000000"/>
                <w:sz w:val="18"/>
                <w:szCs w:val="18"/>
              </w:rPr>
              <w:t>164</w:t>
            </w:r>
          </w:p>
        </w:tc>
        <w:tc>
          <w:tcPr>
            <w:tcW w:w="2135" w:type="dxa"/>
            <w:shd w:val="clear" w:color="auto" w:fill="auto"/>
            <w:hideMark/>
          </w:tcPr>
          <w:p w14:paraId="191FF42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9E61258" w14:textId="77777777" w:rsidR="003E1E45" w:rsidRPr="003E1E45" w:rsidRDefault="003E1E45">
            <w:pPr>
              <w:rPr>
                <w:color w:val="000000"/>
                <w:sz w:val="18"/>
                <w:szCs w:val="18"/>
              </w:rPr>
            </w:pPr>
            <w:r w:rsidRPr="003E1E45">
              <w:rPr>
                <w:color w:val="000000"/>
                <w:sz w:val="18"/>
                <w:szCs w:val="18"/>
              </w:rPr>
              <w:t>А 140 АР 778</w:t>
            </w:r>
          </w:p>
        </w:tc>
        <w:tc>
          <w:tcPr>
            <w:tcW w:w="2459" w:type="dxa"/>
            <w:shd w:val="clear" w:color="auto" w:fill="auto"/>
            <w:hideMark/>
          </w:tcPr>
          <w:p w14:paraId="0A5AB12F" w14:textId="77777777" w:rsidR="003E1E45" w:rsidRPr="003E1E45" w:rsidRDefault="003E1E45">
            <w:pPr>
              <w:rPr>
                <w:color w:val="000000"/>
                <w:sz w:val="18"/>
                <w:szCs w:val="18"/>
              </w:rPr>
            </w:pPr>
            <w:r w:rsidRPr="003E1E45">
              <w:rPr>
                <w:color w:val="000000"/>
                <w:sz w:val="18"/>
                <w:szCs w:val="18"/>
              </w:rPr>
              <w:t>XTAFS035LM1314830</w:t>
            </w:r>
          </w:p>
        </w:tc>
        <w:tc>
          <w:tcPr>
            <w:tcW w:w="1425" w:type="dxa"/>
            <w:shd w:val="clear" w:color="auto" w:fill="auto"/>
            <w:hideMark/>
          </w:tcPr>
          <w:p w14:paraId="544C0B40"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945592B" w14:textId="77777777" w:rsidTr="003E1E45">
        <w:trPr>
          <w:trHeight w:val="227"/>
        </w:trPr>
        <w:tc>
          <w:tcPr>
            <w:tcW w:w="1596" w:type="dxa"/>
            <w:shd w:val="clear" w:color="auto" w:fill="auto"/>
            <w:hideMark/>
          </w:tcPr>
          <w:p w14:paraId="502A1004" w14:textId="77777777" w:rsidR="003E1E45" w:rsidRPr="003E1E45" w:rsidRDefault="003E1E45">
            <w:pPr>
              <w:rPr>
                <w:color w:val="000000"/>
                <w:sz w:val="18"/>
                <w:szCs w:val="18"/>
              </w:rPr>
            </w:pPr>
            <w:r w:rsidRPr="003E1E45">
              <w:rPr>
                <w:color w:val="000000"/>
                <w:sz w:val="18"/>
                <w:szCs w:val="18"/>
              </w:rPr>
              <w:t>165</w:t>
            </w:r>
          </w:p>
        </w:tc>
        <w:tc>
          <w:tcPr>
            <w:tcW w:w="2135" w:type="dxa"/>
            <w:shd w:val="clear" w:color="auto" w:fill="auto"/>
            <w:hideMark/>
          </w:tcPr>
          <w:p w14:paraId="78B55C8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0AC1A55" w14:textId="77777777" w:rsidR="003E1E45" w:rsidRPr="003E1E45" w:rsidRDefault="003E1E45">
            <w:pPr>
              <w:rPr>
                <w:color w:val="000000"/>
                <w:sz w:val="18"/>
                <w:szCs w:val="18"/>
              </w:rPr>
            </w:pPr>
            <w:r w:rsidRPr="003E1E45">
              <w:rPr>
                <w:color w:val="000000"/>
                <w:sz w:val="18"/>
                <w:szCs w:val="18"/>
              </w:rPr>
              <w:t>К 973 СО 198</w:t>
            </w:r>
          </w:p>
        </w:tc>
        <w:tc>
          <w:tcPr>
            <w:tcW w:w="2459" w:type="dxa"/>
            <w:shd w:val="clear" w:color="auto" w:fill="auto"/>
            <w:hideMark/>
          </w:tcPr>
          <w:p w14:paraId="457B26FD" w14:textId="77777777" w:rsidR="003E1E45" w:rsidRPr="003E1E45" w:rsidRDefault="003E1E45">
            <w:pPr>
              <w:rPr>
                <w:color w:val="000000"/>
                <w:sz w:val="18"/>
                <w:szCs w:val="18"/>
              </w:rPr>
            </w:pPr>
            <w:r w:rsidRPr="003E1E45">
              <w:rPr>
                <w:color w:val="000000"/>
                <w:sz w:val="18"/>
                <w:szCs w:val="18"/>
              </w:rPr>
              <w:t>XTAFS035LM1332240</w:t>
            </w:r>
          </w:p>
        </w:tc>
        <w:tc>
          <w:tcPr>
            <w:tcW w:w="1425" w:type="dxa"/>
            <w:shd w:val="clear" w:color="auto" w:fill="auto"/>
            <w:hideMark/>
          </w:tcPr>
          <w:p w14:paraId="20939845"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5CB9EC4" w14:textId="77777777" w:rsidTr="003E1E45">
        <w:trPr>
          <w:trHeight w:val="227"/>
        </w:trPr>
        <w:tc>
          <w:tcPr>
            <w:tcW w:w="1596" w:type="dxa"/>
            <w:shd w:val="clear" w:color="auto" w:fill="auto"/>
            <w:hideMark/>
          </w:tcPr>
          <w:p w14:paraId="547AB91C" w14:textId="77777777" w:rsidR="003E1E45" w:rsidRPr="003E1E45" w:rsidRDefault="003E1E45">
            <w:pPr>
              <w:rPr>
                <w:color w:val="000000"/>
                <w:sz w:val="18"/>
                <w:szCs w:val="18"/>
              </w:rPr>
            </w:pPr>
            <w:r w:rsidRPr="003E1E45">
              <w:rPr>
                <w:color w:val="000000"/>
                <w:sz w:val="18"/>
                <w:szCs w:val="18"/>
              </w:rPr>
              <w:t>166</w:t>
            </w:r>
          </w:p>
        </w:tc>
        <w:tc>
          <w:tcPr>
            <w:tcW w:w="2135" w:type="dxa"/>
            <w:shd w:val="clear" w:color="auto" w:fill="auto"/>
            <w:hideMark/>
          </w:tcPr>
          <w:p w14:paraId="031C55F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11BBD8C" w14:textId="77777777" w:rsidR="003E1E45" w:rsidRPr="003E1E45" w:rsidRDefault="003E1E45">
            <w:pPr>
              <w:rPr>
                <w:color w:val="000000"/>
                <w:sz w:val="18"/>
                <w:szCs w:val="18"/>
              </w:rPr>
            </w:pPr>
            <w:r w:rsidRPr="003E1E45">
              <w:rPr>
                <w:color w:val="000000"/>
                <w:sz w:val="18"/>
                <w:szCs w:val="18"/>
              </w:rPr>
              <w:t>К 962 ВС 198</w:t>
            </w:r>
          </w:p>
        </w:tc>
        <w:tc>
          <w:tcPr>
            <w:tcW w:w="2459" w:type="dxa"/>
            <w:shd w:val="clear" w:color="auto" w:fill="auto"/>
            <w:hideMark/>
          </w:tcPr>
          <w:p w14:paraId="5043A09E" w14:textId="77777777" w:rsidR="003E1E45" w:rsidRPr="003E1E45" w:rsidRDefault="003E1E45">
            <w:pPr>
              <w:rPr>
                <w:color w:val="000000"/>
                <w:sz w:val="18"/>
                <w:szCs w:val="18"/>
              </w:rPr>
            </w:pPr>
            <w:r w:rsidRPr="003E1E45">
              <w:rPr>
                <w:color w:val="000000"/>
                <w:sz w:val="18"/>
                <w:szCs w:val="18"/>
              </w:rPr>
              <w:t>XTAFS035LM1332270</w:t>
            </w:r>
          </w:p>
        </w:tc>
        <w:tc>
          <w:tcPr>
            <w:tcW w:w="1425" w:type="dxa"/>
            <w:shd w:val="clear" w:color="auto" w:fill="auto"/>
            <w:hideMark/>
          </w:tcPr>
          <w:p w14:paraId="4D75A870"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7AD872F" w14:textId="77777777" w:rsidTr="003E1E45">
        <w:trPr>
          <w:trHeight w:val="227"/>
        </w:trPr>
        <w:tc>
          <w:tcPr>
            <w:tcW w:w="1596" w:type="dxa"/>
            <w:shd w:val="clear" w:color="auto" w:fill="auto"/>
            <w:hideMark/>
          </w:tcPr>
          <w:p w14:paraId="5F968304" w14:textId="77777777" w:rsidR="003E1E45" w:rsidRPr="003E1E45" w:rsidRDefault="003E1E45">
            <w:pPr>
              <w:rPr>
                <w:color w:val="000000"/>
                <w:sz w:val="18"/>
                <w:szCs w:val="18"/>
              </w:rPr>
            </w:pPr>
            <w:r w:rsidRPr="003E1E45">
              <w:rPr>
                <w:color w:val="000000"/>
                <w:sz w:val="18"/>
                <w:szCs w:val="18"/>
              </w:rPr>
              <w:t>167</w:t>
            </w:r>
          </w:p>
        </w:tc>
        <w:tc>
          <w:tcPr>
            <w:tcW w:w="2135" w:type="dxa"/>
            <w:shd w:val="clear" w:color="auto" w:fill="auto"/>
            <w:hideMark/>
          </w:tcPr>
          <w:p w14:paraId="2C2D2B0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BD8D867" w14:textId="77777777" w:rsidR="003E1E45" w:rsidRPr="003E1E45" w:rsidRDefault="003E1E45">
            <w:pPr>
              <w:rPr>
                <w:color w:val="000000"/>
                <w:sz w:val="18"/>
                <w:szCs w:val="18"/>
              </w:rPr>
            </w:pPr>
            <w:r w:rsidRPr="003E1E45">
              <w:rPr>
                <w:color w:val="000000"/>
                <w:sz w:val="18"/>
                <w:szCs w:val="18"/>
              </w:rPr>
              <w:t>К 767 СО 198</w:t>
            </w:r>
          </w:p>
        </w:tc>
        <w:tc>
          <w:tcPr>
            <w:tcW w:w="2459" w:type="dxa"/>
            <w:shd w:val="clear" w:color="auto" w:fill="auto"/>
            <w:hideMark/>
          </w:tcPr>
          <w:p w14:paraId="28F2C2FB" w14:textId="77777777" w:rsidR="003E1E45" w:rsidRPr="003E1E45" w:rsidRDefault="003E1E45">
            <w:pPr>
              <w:rPr>
                <w:color w:val="000000"/>
                <w:sz w:val="18"/>
                <w:szCs w:val="18"/>
              </w:rPr>
            </w:pPr>
            <w:r w:rsidRPr="003E1E45">
              <w:rPr>
                <w:color w:val="000000"/>
                <w:sz w:val="18"/>
                <w:szCs w:val="18"/>
              </w:rPr>
              <w:t>XTAFS035LM1332396</w:t>
            </w:r>
          </w:p>
        </w:tc>
        <w:tc>
          <w:tcPr>
            <w:tcW w:w="1425" w:type="dxa"/>
            <w:shd w:val="clear" w:color="auto" w:fill="auto"/>
            <w:hideMark/>
          </w:tcPr>
          <w:p w14:paraId="042EEFA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6A944C3" w14:textId="77777777" w:rsidTr="003E1E45">
        <w:trPr>
          <w:trHeight w:val="227"/>
        </w:trPr>
        <w:tc>
          <w:tcPr>
            <w:tcW w:w="1596" w:type="dxa"/>
            <w:shd w:val="clear" w:color="auto" w:fill="auto"/>
            <w:hideMark/>
          </w:tcPr>
          <w:p w14:paraId="7727C68D" w14:textId="77777777" w:rsidR="003E1E45" w:rsidRPr="003E1E45" w:rsidRDefault="003E1E45">
            <w:pPr>
              <w:rPr>
                <w:color w:val="000000"/>
                <w:sz w:val="18"/>
                <w:szCs w:val="18"/>
              </w:rPr>
            </w:pPr>
            <w:r w:rsidRPr="003E1E45">
              <w:rPr>
                <w:color w:val="000000"/>
                <w:sz w:val="18"/>
                <w:szCs w:val="18"/>
              </w:rPr>
              <w:t>168</w:t>
            </w:r>
          </w:p>
        </w:tc>
        <w:tc>
          <w:tcPr>
            <w:tcW w:w="2135" w:type="dxa"/>
            <w:shd w:val="clear" w:color="auto" w:fill="auto"/>
            <w:hideMark/>
          </w:tcPr>
          <w:p w14:paraId="4BF8FD1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A115A1B" w14:textId="77777777" w:rsidR="003E1E45" w:rsidRPr="003E1E45" w:rsidRDefault="003E1E45">
            <w:pPr>
              <w:rPr>
                <w:color w:val="000000"/>
                <w:sz w:val="18"/>
                <w:szCs w:val="18"/>
              </w:rPr>
            </w:pPr>
            <w:r w:rsidRPr="003E1E45">
              <w:rPr>
                <w:color w:val="000000"/>
                <w:sz w:val="18"/>
                <w:szCs w:val="18"/>
              </w:rPr>
              <w:t>К 222 ОТ 198</w:t>
            </w:r>
          </w:p>
        </w:tc>
        <w:tc>
          <w:tcPr>
            <w:tcW w:w="2459" w:type="dxa"/>
            <w:shd w:val="clear" w:color="auto" w:fill="auto"/>
            <w:hideMark/>
          </w:tcPr>
          <w:p w14:paraId="76BA8AFB" w14:textId="77777777" w:rsidR="003E1E45" w:rsidRPr="003E1E45" w:rsidRDefault="003E1E45">
            <w:pPr>
              <w:rPr>
                <w:color w:val="000000"/>
                <w:sz w:val="18"/>
                <w:szCs w:val="18"/>
              </w:rPr>
            </w:pPr>
            <w:r w:rsidRPr="003E1E45">
              <w:rPr>
                <w:color w:val="000000"/>
                <w:sz w:val="18"/>
                <w:szCs w:val="18"/>
              </w:rPr>
              <w:t>XTAFS035LL1314116</w:t>
            </w:r>
          </w:p>
        </w:tc>
        <w:tc>
          <w:tcPr>
            <w:tcW w:w="1425" w:type="dxa"/>
            <w:shd w:val="clear" w:color="auto" w:fill="auto"/>
            <w:hideMark/>
          </w:tcPr>
          <w:p w14:paraId="6D72C2D5"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A35830E" w14:textId="77777777" w:rsidTr="003E1E45">
        <w:trPr>
          <w:trHeight w:val="227"/>
        </w:trPr>
        <w:tc>
          <w:tcPr>
            <w:tcW w:w="1596" w:type="dxa"/>
            <w:shd w:val="clear" w:color="auto" w:fill="auto"/>
            <w:hideMark/>
          </w:tcPr>
          <w:p w14:paraId="06BFCF86" w14:textId="77777777" w:rsidR="003E1E45" w:rsidRPr="003E1E45" w:rsidRDefault="003E1E45">
            <w:pPr>
              <w:rPr>
                <w:color w:val="000000"/>
                <w:sz w:val="18"/>
                <w:szCs w:val="18"/>
              </w:rPr>
            </w:pPr>
            <w:r w:rsidRPr="003E1E45">
              <w:rPr>
                <w:color w:val="000000"/>
                <w:sz w:val="18"/>
                <w:szCs w:val="18"/>
              </w:rPr>
              <w:t>169</w:t>
            </w:r>
          </w:p>
        </w:tc>
        <w:tc>
          <w:tcPr>
            <w:tcW w:w="2135" w:type="dxa"/>
            <w:shd w:val="clear" w:color="auto" w:fill="auto"/>
            <w:hideMark/>
          </w:tcPr>
          <w:p w14:paraId="078903A0"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E5CD097" w14:textId="77777777" w:rsidR="003E1E45" w:rsidRPr="003E1E45" w:rsidRDefault="003E1E45">
            <w:pPr>
              <w:rPr>
                <w:color w:val="000000"/>
                <w:sz w:val="18"/>
                <w:szCs w:val="18"/>
              </w:rPr>
            </w:pPr>
            <w:r w:rsidRPr="003E1E45">
              <w:rPr>
                <w:color w:val="000000"/>
                <w:sz w:val="18"/>
                <w:szCs w:val="18"/>
              </w:rPr>
              <w:t>О 622 ВХ 198</w:t>
            </w:r>
          </w:p>
        </w:tc>
        <w:tc>
          <w:tcPr>
            <w:tcW w:w="2459" w:type="dxa"/>
            <w:shd w:val="clear" w:color="auto" w:fill="auto"/>
            <w:hideMark/>
          </w:tcPr>
          <w:p w14:paraId="39BB04ED" w14:textId="77777777" w:rsidR="003E1E45" w:rsidRPr="003E1E45" w:rsidRDefault="003E1E45">
            <w:pPr>
              <w:rPr>
                <w:color w:val="000000"/>
                <w:sz w:val="18"/>
                <w:szCs w:val="18"/>
              </w:rPr>
            </w:pPr>
            <w:r w:rsidRPr="003E1E45">
              <w:rPr>
                <w:color w:val="000000"/>
                <w:sz w:val="18"/>
                <w:szCs w:val="18"/>
              </w:rPr>
              <w:t>XTAFS035LL1314196</w:t>
            </w:r>
          </w:p>
        </w:tc>
        <w:tc>
          <w:tcPr>
            <w:tcW w:w="1425" w:type="dxa"/>
            <w:shd w:val="clear" w:color="auto" w:fill="auto"/>
            <w:hideMark/>
          </w:tcPr>
          <w:p w14:paraId="56B8CA4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FA38FEF" w14:textId="77777777" w:rsidTr="003E1E45">
        <w:trPr>
          <w:trHeight w:val="227"/>
        </w:trPr>
        <w:tc>
          <w:tcPr>
            <w:tcW w:w="1596" w:type="dxa"/>
            <w:shd w:val="clear" w:color="auto" w:fill="auto"/>
            <w:hideMark/>
          </w:tcPr>
          <w:p w14:paraId="41F16177" w14:textId="77777777" w:rsidR="003E1E45" w:rsidRPr="003E1E45" w:rsidRDefault="003E1E45">
            <w:pPr>
              <w:rPr>
                <w:color w:val="000000"/>
                <w:sz w:val="18"/>
                <w:szCs w:val="18"/>
              </w:rPr>
            </w:pPr>
            <w:r w:rsidRPr="003E1E45">
              <w:rPr>
                <w:color w:val="000000"/>
                <w:sz w:val="18"/>
                <w:szCs w:val="18"/>
              </w:rPr>
              <w:t>170</w:t>
            </w:r>
          </w:p>
        </w:tc>
        <w:tc>
          <w:tcPr>
            <w:tcW w:w="2135" w:type="dxa"/>
            <w:shd w:val="clear" w:color="auto" w:fill="auto"/>
            <w:hideMark/>
          </w:tcPr>
          <w:p w14:paraId="6434E09B"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B9973FF" w14:textId="77777777" w:rsidR="003E1E45" w:rsidRPr="003E1E45" w:rsidRDefault="003E1E45">
            <w:pPr>
              <w:rPr>
                <w:color w:val="000000"/>
                <w:sz w:val="18"/>
                <w:szCs w:val="18"/>
              </w:rPr>
            </w:pPr>
            <w:r w:rsidRPr="003E1E45">
              <w:rPr>
                <w:color w:val="000000"/>
                <w:sz w:val="18"/>
                <w:szCs w:val="18"/>
              </w:rPr>
              <w:t>У 345 ХР 198</w:t>
            </w:r>
          </w:p>
        </w:tc>
        <w:tc>
          <w:tcPr>
            <w:tcW w:w="2459" w:type="dxa"/>
            <w:shd w:val="clear" w:color="auto" w:fill="auto"/>
            <w:hideMark/>
          </w:tcPr>
          <w:p w14:paraId="2903E7BD" w14:textId="77777777" w:rsidR="003E1E45" w:rsidRPr="003E1E45" w:rsidRDefault="003E1E45">
            <w:pPr>
              <w:rPr>
                <w:color w:val="000000"/>
                <w:sz w:val="18"/>
                <w:szCs w:val="18"/>
              </w:rPr>
            </w:pPr>
            <w:r w:rsidRPr="003E1E45">
              <w:rPr>
                <w:color w:val="000000"/>
                <w:sz w:val="18"/>
                <w:szCs w:val="18"/>
              </w:rPr>
              <w:t>XTAFS035LL1314214</w:t>
            </w:r>
          </w:p>
        </w:tc>
        <w:tc>
          <w:tcPr>
            <w:tcW w:w="1425" w:type="dxa"/>
            <w:shd w:val="clear" w:color="auto" w:fill="auto"/>
            <w:hideMark/>
          </w:tcPr>
          <w:p w14:paraId="15DDF8E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410B985" w14:textId="77777777" w:rsidTr="003E1E45">
        <w:trPr>
          <w:trHeight w:val="227"/>
        </w:trPr>
        <w:tc>
          <w:tcPr>
            <w:tcW w:w="1596" w:type="dxa"/>
            <w:shd w:val="clear" w:color="auto" w:fill="auto"/>
            <w:hideMark/>
          </w:tcPr>
          <w:p w14:paraId="40D5BCFC" w14:textId="77777777" w:rsidR="003E1E45" w:rsidRPr="003E1E45" w:rsidRDefault="003E1E45">
            <w:pPr>
              <w:rPr>
                <w:color w:val="000000"/>
                <w:sz w:val="18"/>
                <w:szCs w:val="18"/>
              </w:rPr>
            </w:pPr>
            <w:r w:rsidRPr="003E1E45">
              <w:rPr>
                <w:color w:val="000000"/>
                <w:sz w:val="18"/>
                <w:szCs w:val="18"/>
              </w:rPr>
              <w:t>171</w:t>
            </w:r>
          </w:p>
        </w:tc>
        <w:tc>
          <w:tcPr>
            <w:tcW w:w="2135" w:type="dxa"/>
            <w:shd w:val="clear" w:color="auto" w:fill="auto"/>
            <w:hideMark/>
          </w:tcPr>
          <w:p w14:paraId="62BFDE7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5C59F84" w14:textId="77777777" w:rsidR="003E1E45" w:rsidRPr="003E1E45" w:rsidRDefault="003E1E45">
            <w:pPr>
              <w:rPr>
                <w:color w:val="000000"/>
                <w:sz w:val="18"/>
                <w:szCs w:val="18"/>
              </w:rPr>
            </w:pPr>
            <w:r w:rsidRPr="003E1E45">
              <w:rPr>
                <w:color w:val="000000"/>
                <w:sz w:val="18"/>
                <w:szCs w:val="18"/>
              </w:rPr>
              <w:t>У 804 ХР 198</w:t>
            </w:r>
          </w:p>
        </w:tc>
        <w:tc>
          <w:tcPr>
            <w:tcW w:w="2459" w:type="dxa"/>
            <w:shd w:val="clear" w:color="auto" w:fill="auto"/>
            <w:hideMark/>
          </w:tcPr>
          <w:p w14:paraId="39857E91" w14:textId="77777777" w:rsidR="003E1E45" w:rsidRPr="003E1E45" w:rsidRDefault="003E1E45">
            <w:pPr>
              <w:rPr>
                <w:color w:val="000000"/>
                <w:sz w:val="18"/>
                <w:szCs w:val="18"/>
              </w:rPr>
            </w:pPr>
            <w:r w:rsidRPr="003E1E45">
              <w:rPr>
                <w:color w:val="000000"/>
                <w:sz w:val="18"/>
                <w:szCs w:val="18"/>
              </w:rPr>
              <w:t>XTAFS035LL1314215</w:t>
            </w:r>
          </w:p>
        </w:tc>
        <w:tc>
          <w:tcPr>
            <w:tcW w:w="1425" w:type="dxa"/>
            <w:shd w:val="clear" w:color="auto" w:fill="auto"/>
            <w:hideMark/>
          </w:tcPr>
          <w:p w14:paraId="51556501"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F77A749" w14:textId="77777777" w:rsidTr="003E1E45">
        <w:trPr>
          <w:trHeight w:val="227"/>
        </w:trPr>
        <w:tc>
          <w:tcPr>
            <w:tcW w:w="1596" w:type="dxa"/>
            <w:shd w:val="clear" w:color="auto" w:fill="auto"/>
            <w:hideMark/>
          </w:tcPr>
          <w:p w14:paraId="20A9FB36" w14:textId="77777777" w:rsidR="003E1E45" w:rsidRPr="003E1E45" w:rsidRDefault="003E1E45">
            <w:pPr>
              <w:rPr>
                <w:color w:val="000000"/>
                <w:sz w:val="18"/>
                <w:szCs w:val="18"/>
              </w:rPr>
            </w:pPr>
            <w:r w:rsidRPr="003E1E45">
              <w:rPr>
                <w:color w:val="000000"/>
                <w:sz w:val="18"/>
                <w:szCs w:val="18"/>
              </w:rPr>
              <w:t>172</w:t>
            </w:r>
          </w:p>
        </w:tc>
        <w:tc>
          <w:tcPr>
            <w:tcW w:w="2135" w:type="dxa"/>
            <w:shd w:val="clear" w:color="auto" w:fill="auto"/>
            <w:hideMark/>
          </w:tcPr>
          <w:p w14:paraId="3416FC9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0E4181F" w14:textId="77777777" w:rsidR="003E1E45" w:rsidRPr="003E1E45" w:rsidRDefault="003E1E45">
            <w:pPr>
              <w:rPr>
                <w:color w:val="000000"/>
                <w:sz w:val="18"/>
                <w:szCs w:val="18"/>
              </w:rPr>
            </w:pPr>
            <w:r w:rsidRPr="003E1E45">
              <w:rPr>
                <w:color w:val="000000"/>
                <w:sz w:val="18"/>
                <w:szCs w:val="18"/>
              </w:rPr>
              <w:t>У 467 ХР 198</w:t>
            </w:r>
          </w:p>
        </w:tc>
        <w:tc>
          <w:tcPr>
            <w:tcW w:w="2459" w:type="dxa"/>
            <w:shd w:val="clear" w:color="auto" w:fill="auto"/>
            <w:hideMark/>
          </w:tcPr>
          <w:p w14:paraId="797E481B" w14:textId="77777777" w:rsidR="003E1E45" w:rsidRPr="003E1E45" w:rsidRDefault="003E1E45">
            <w:pPr>
              <w:rPr>
                <w:color w:val="000000"/>
                <w:sz w:val="18"/>
                <w:szCs w:val="18"/>
              </w:rPr>
            </w:pPr>
            <w:r w:rsidRPr="003E1E45">
              <w:rPr>
                <w:color w:val="000000"/>
                <w:sz w:val="18"/>
                <w:szCs w:val="18"/>
              </w:rPr>
              <w:t>XTAFS035LL1314216</w:t>
            </w:r>
          </w:p>
        </w:tc>
        <w:tc>
          <w:tcPr>
            <w:tcW w:w="1425" w:type="dxa"/>
            <w:shd w:val="clear" w:color="auto" w:fill="auto"/>
            <w:hideMark/>
          </w:tcPr>
          <w:p w14:paraId="7CA134E8"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6ED7CCB" w14:textId="77777777" w:rsidTr="003E1E45">
        <w:trPr>
          <w:trHeight w:val="227"/>
        </w:trPr>
        <w:tc>
          <w:tcPr>
            <w:tcW w:w="1596" w:type="dxa"/>
            <w:shd w:val="clear" w:color="auto" w:fill="auto"/>
            <w:hideMark/>
          </w:tcPr>
          <w:p w14:paraId="3C5970DD" w14:textId="77777777" w:rsidR="003E1E45" w:rsidRPr="003E1E45" w:rsidRDefault="003E1E45">
            <w:pPr>
              <w:rPr>
                <w:color w:val="000000"/>
                <w:sz w:val="18"/>
                <w:szCs w:val="18"/>
              </w:rPr>
            </w:pPr>
            <w:r w:rsidRPr="003E1E45">
              <w:rPr>
                <w:color w:val="000000"/>
                <w:sz w:val="18"/>
                <w:szCs w:val="18"/>
              </w:rPr>
              <w:t>173</w:t>
            </w:r>
          </w:p>
        </w:tc>
        <w:tc>
          <w:tcPr>
            <w:tcW w:w="2135" w:type="dxa"/>
            <w:shd w:val="clear" w:color="auto" w:fill="auto"/>
            <w:hideMark/>
          </w:tcPr>
          <w:p w14:paraId="4E4BA3D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6D9CCAB" w14:textId="77777777" w:rsidR="003E1E45" w:rsidRPr="003E1E45" w:rsidRDefault="003E1E45">
            <w:pPr>
              <w:rPr>
                <w:color w:val="000000"/>
                <w:sz w:val="18"/>
                <w:szCs w:val="18"/>
              </w:rPr>
            </w:pPr>
            <w:r w:rsidRPr="003E1E45">
              <w:rPr>
                <w:color w:val="000000"/>
                <w:sz w:val="18"/>
                <w:szCs w:val="18"/>
              </w:rPr>
              <w:t>У 526 ХР 198</w:t>
            </w:r>
          </w:p>
        </w:tc>
        <w:tc>
          <w:tcPr>
            <w:tcW w:w="2459" w:type="dxa"/>
            <w:shd w:val="clear" w:color="auto" w:fill="auto"/>
            <w:hideMark/>
          </w:tcPr>
          <w:p w14:paraId="2C8D9A3C" w14:textId="77777777" w:rsidR="003E1E45" w:rsidRPr="003E1E45" w:rsidRDefault="003E1E45">
            <w:pPr>
              <w:rPr>
                <w:color w:val="000000"/>
                <w:sz w:val="18"/>
                <w:szCs w:val="18"/>
              </w:rPr>
            </w:pPr>
            <w:r w:rsidRPr="003E1E45">
              <w:rPr>
                <w:color w:val="000000"/>
                <w:sz w:val="18"/>
                <w:szCs w:val="18"/>
              </w:rPr>
              <w:t>XTAFS035LL1314218</w:t>
            </w:r>
          </w:p>
        </w:tc>
        <w:tc>
          <w:tcPr>
            <w:tcW w:w="1425" w:type="dxa"/>
            <w:shd w:val="clear" w:color="auto" w:fill="auto"/>
            <w:hideMark/>
          </w:tcPr>
          <w:p w14:paraId="4F62A8A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2D2CE9D" w14:textId="77777777" w:rsidTr="003E1E45">
        <w:trPr>
          <w:trHeight w:val="227"/>
        </w:trPr>
        <w:tc>
          <w:tcPr>
            <w:tcW w:w="1596" w:type="dxa"/>
            <w:shd w:val="clear" w:color="auto" w:fill="auto"/>
            <w:hideMark/>
          </w:tcPr>
          <w:p w14:paraId="2FD934F7" w14:textId="77777777" w:rsidR="003E1E45" w:rsidRPr="003E1E45" w:rsidRDefault="003E1E45">
            <w:pPr>
              <w:rPr>
                <w:color w:val="000000"/>
                <w:sz w:val="18"/>
                <w:szCs w:val="18"/>
              </w:rPr>
            </w:pPr>
            <w:r w:rsidRPr="003E1E45">
              <w:rPr>
                <w:color w:val="000000"/>
                <w:sz w:val="18"/>
                <w:szCs w:val="18"/>
              </w:rPr>
              <w:t>174</w:t>
            </w:r>
          </w:p>
        </w:tc>
        <w:tc>
          <w:tcPr>
            <w:tcW w:w="2135" w:type="dxa"/>
            <w:shd w:val="clear" w:color="auto" w:fill="auto"/>
            <w:hideMark/>
          </w:tcPr>
          <w:p w14:paraId="3AD1AA9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889576B" w14:textId="77777777" w:rsidR="003E1E45" w:rsidRPr="003E1E45" w:rsidRDefault="003E1E45">
            <w:pPr>
              <w:rPr>
                <w:color w:val="000000"/>
                <w:sz w:val="18"/>
                <w:szCs w:val="18"/>
              </w:rPr>
            </w:pPr>
            <w:r w:rsidRPr="003E1E45">
              <w:rPr>
                <w:color w:val="000000"/>
                <w:sz w:val="18"/>
                <w:szCs w:val="18"/>
              </w:rPr>
              <w:t>У 844 ХР 198</w:t>
            </w:r>
          </w:p>
        </w:tc>
        <w:tc>
          <w:tcPr>
            <w:tcW w:w="2459" w:type="dxa"/>
            <w:shd w:val="clear" w:color="auto" w:fill="auto"/>
            <w:hideMark/>
          </w:tcPr>
          <w:p w14:paraId="67EB5612" w14:textId="77777777" w:rsidR="003E1E45" w:rsidRPr="003E1E45" w:rsidRDefault="003E1E45">
            <w:pPr>
              <w:rPr>
                <w:color w:val="000000"/>
                <w:sz w:val="18"/>
                <w:szCs w:val="18"/>
              </w:rPr>
            </w:pPr>
            <w:r w:rsidRPr="003E1E45">
              <w:rPr>
                <w:color w:val="000000"/>
                <w:sz w:val="18"/>
                <w:szCs w:val="18"/>
              </w:rPr>
              <w:t>XTAFS035LL1314220</w:t>
            </w:r>
          </w:p>
        </w:tc>
        <w:tc>
          <w:tcPr>
            <w:tcW w:w="1425" w:type="dxa"/>
            <w:shd w:val="clear" w:color="auto" w:fill="auto"/>
            <w:hideMark/>
          </w:tcPr>
          <w:p w14:paraId="4A51E534"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18588D5" w14:textId="77777777" w:rsidTr="003E1E45">
        <w:trPr>
          <w:trHeight w:val="227"/>
        </w:trPr>
        <w:tc>
          <w:tcPr>
            <w:tcW w:w="1596" w:type="dxa"/>
            <w:shd w:val="clear" w:color="auto" w:fill="auto"/>
            <w:hideMark/>
          </w:tcPr>
          <w:p w14:paraId="2C4D24E5" w14:textId="77777777" w:rsidR="003E1E45" w:rsidRPr="003E1E45" w:rsidRDefault="003E1E45">
            <w:pPr>
              <w:rPr>
                <w:color w:val="000000"/>
                <w:sz w:val="18"/>
                <w:szCs w:val="18"/>
              </w:rPr>
            </w:pPr>
            <w:r w:rsidRPr="003E1E45">
              <w:rPr>
                <w:color w:val="000000"/>
                <w:sz w:val="18"/>
                <w:szCs w:val="18"/>
              </w:rPr>
              <w:t>175</w:t>
            </w:r>
          </w:p>
        </w:tc>
        <w:tc>
          <w:tcPr>
            <w:tcW w:w="2135" w:type="dxa"/>
            <w:shd w:val="clear" w:color="auto" w:fill="auto"/>
            <w:hideMark/>
          </w:tcPr>
          <w:p w14:paraId="268D2016"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F14BCFE" w14:textId="77777777" w:rsidR="003E1E45" w:rsidRPr="003E1E45" w:rsidRDefault="003E1E45">
            <w:pPr>
              <w:rPr>
                <w:color w:val="000000"/>
                <w:sz w:val="18"/>
                <w:szCs w:val="18"/>
              </w:rPr>
            </w:pPr>
            <w:r w:rsidRPr="003E1E45">
              <w:rPr>
                <w:color w:val="000000"/>
                <w:sz w:val="18"/>
                <w:szCs w:val="18"/>
              </w:rPr>
              <w:t>У 222 ХР 198</w:t>
            </w:r>
          </w:p>
        </w:tc>
        <w:tc>
          <w:tcPr>
            <w:tcW w:w="2459" w:type="dxa"/>
            <w:shd w:val="clear" w:color="auto" w:fill="auto"/>
            <w:hideMark/>
          </w:tcPr>
          <w:p w14:paraId="29A31D50" w14:textId="77777777" w:rsidR="003E1E45" w:rsidRPr="003E1E45" w:rsidRDefault="003E1E45">
            <w:pPr>
              <w:rPr>
                <w:color w:val="000000"/>
                <w:sz w:val="18"/>
                <w:szCs w:val="18"/>
              </w:rPr>
            </w:pPr>
            <w:r w:rsidRPr="003E1E45">
              <w:rPr>
                <w:color w:val="000000"/>
                <w:sz w:val="18"/>
                <w:szCs w:val="18"/>
              </w:rPr>
              <w:t>XTAFS035LL1314222</w:t>
            </w:r>
          </w:p>
        </w:tc>
        <w:tc>
          <w:tcPr>
            <w:tcW w:w="1425" w:type="dxa"/>
            <w:shd w:val="clear" w:color="auto" w:fill="auto"/>
            <w:hideMark/>
          </w:tcPr>
          <w:p w14:paraId="71A8530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71CAB78" w14:textId="77777777" w:rsidTr="003E1E45">
        <w:trPr>
          <w:trHeight w:val="227"/>
        </w:trPr>
        <w:tc>
          <w:tcPr>
            <w:tcW w:w="1596" w:type="dxa"/>
            <w:shd w:val="clear" w:color="auto" w:fill="auto"/>
            <w:hideMark/>
          </w:tcPr>
          <w:p w14:paraId="5ADF3F33" w14:textId="77777777" w:rsidR="003E1E45" w:rsidRPr="003E1E45" w:rsidRDefault="003E1E45">
            <w:pPr>
              <w:rPr>
                <w:color w:val="000000"/>
                <w:sz w:val="18"/>
                <w:szCs w:val="18"/>
              </w:rPr>
            </w:pPr>
            <w:r w:rsidRPr="003E1E45">
              <w:rPr>
                <w:color w:val="000000"/>
                <w:sz w:val="18"/>
                <w:szCs w:val="18"/>
              </w:rPr>
              <w:t>176</w:t>
            </w:r>
          </w:p>
        </w:tc>
        <w:tc>
          <w:tcPr>
            <w:tcW w:w="2135" w:type="dxa"/>
            <w:shd w:val="clear" w:color="auto" w:fill="auto"/>
            <w:hideMark/>
          </w:tcPr>
          <w:p w14:paraId="41886FF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A3CAB9A" w14:textId="77777777" w:rsidR="003E1E45" w:rsidRPr="003E1E45" w:rsidRDefault="003E1E45">
            <w:pPr>
              <w:rPr>
                <w:color w:val="000000"/>
                <w:sz w:val="18"/>
                <w:szCs w:val="18"/>
              </w:rPr>
            </w:pPr>
            <w:r w:rsidRPr="003E1E45">
              <w:rPr>
                <w:color w:val="000000"/>
                <w:sz w:val="18"/>
                <w:szCs w:val="18"/>
              </w:rPr>
              <w:t>У 458 ХР 198</w:t>
            </w:r>
          </w:p>
        </w:tc>
        <w:tc>
          <w:tcPr>
            <w:tcW w:w="2459" w:type="dxa"/>
            <w:shd w:val="clear" w:color="auto" w:fill="auto"/>
            <w:hideMark/>
          </w:tcPr>
          <w:p w14:paraId="74900E5B" w14:textId="77777777" w:rsidR="003E1E45" w:rsidRPr="003E1E45" w:rsidRDefault="003E1E45">
            <w:pPr>
              <w:rPr>
                <w:color w:val="000000"/>
                <w:sz w:val="18"/>
                <w:szCs w:val="18"/>
              </w:rPr>
            </w:pPr>
            <w:r w:rsidRPr="003E1E45">
              <w:rPr>
                <w:color w:val="000000"/>
                <w:sz w:val="18"/>
                <w:szCs w:val="18"/>
              </w:rPr>
              <w:t>XTAFS035LL1314223</w:t>
            </w:r>
          </w:p>
        </w:tc>
        <w:tc>
          <w:tcPr>
            <w:tcW w:w="1425" w:type="dxa"/>
            <w:shd w:val="clear" w:color="auto" w:fill="auto"/>
            <w:hideMark/>
          </w:tcPr>
          <w:p w14:paraId="5583A9F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B0100BF" w14:textId="77777777" w:rsidTr="003E1E45">
        <w:trPr>
          <w:trHeight w:val="227"/>
        </w:trPr>
        <w:tc>
          <w:tcPr>
            <w:tcW w:w="1596" w:type="dxa"/>
            <w:shd w:val="clear" w:color="auto" w:fill="auto"/>
            <w:hideMark/>
          </w:tcPr>
          <w:p w14:paraId="61EAF7A7" w14:textId="77777777" w:rsidR="003E1E45" w:rsidRPr="003E1E45" w:rsidRDefault="003E1E45">
            <w:pPr>
              <w:rPr>
                <w:color w:val="000000"/>
                <w:sz w:val="18"/>
                <w:szCs w:val="18"/>
              </w:rPr>
            </w:pPr>
            <w:r w:rsidRPr="003E1E45">
              <w:rPr>
                <w:color w:val="000000"/>
                <w:sz w:val="18"/>
                <w:szCs w:val="18"/>
              </w:rPr>
              <w:t>177</w:t>
            </w:r>
          </w:p>
        </w:tc>
        <w:tc>
          <w:tcPr>
            <w:tcW w:w="2135" w:type="dxa"/>
            <w:shd w:val="clear" w:color="auto" w:fill="auto"/>
            <w:hideMark/>
          </w:tcPr>
          <w:p w14:paraId="0E2BB270"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D693453" w14:textId="77777777" w:rsidR="003E1E45" w:rsidRPr="003E1E45" w:rsidRDefault="003E1E45">
            <w:pPr>
              <w:rPr>
                <w:color w:val="000000"/>
                <w:sz w:val="18"/>
                <w:szCs w:val="18"/>
              </w:rPr>
            </w:pPr>
            <w:r w:rsidRPr="003E1E45">
              <w:rPr>
                <w:color w:val="000000"/>
                <w:sz w:val="18"/>
                <w:szCs w:val="18"/>
              </w:rPr>
              <w:t>У 901 ХР 198</w:t>
            </w:r>
          </w:p>
        </w:tc>
        <w:tc>
          <w:tcPr>
            <w:tcW w:w="2459" w:type="dxa"/>
            <w:shd w:val="clear" w:color="auto" w:fill="auto"/>
            <w:hideMark/>
          </w:tcPr>
          <w:p w14:paraId="0809327E" w14:textId="77777777" w:rsidR="003E1E45" w:rsidRPr="003E1E45" w:rsidRDefault="003E1E45">
            <w:pPr>
              <w:rPr>
                <w:color w:val="000000"/>
                <w:sz w:val="18"/>
                <w:szCs w:val="18"/>
              </w:rPr>
            </w:pPr>
            <w:r w:rsidRPr="003E1E45">
              <w:rPr>
                <w:color w:val="000000"/>
                <w:sz w:val="18"/>
                <w:szCs w:val="18"/>
              </w:rPr>
              <w:t>XTAFS035LL1314224</w:t>
            </w:r>
          </w:p>
        </w:tc>
        <w:tc>
          <w:tcPr>
            <w:tcW w:w="1425" w:type="dxa"/>
            <w:shd w:val="clear" w:color="auto" w:fill="auto"/>
            <w:hideMark/>
          </w:tcPr>
          <w:p w14:paraId="63E2B32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C3FB0D2" w14:textId="77777777" w:rsidTr="003E1E45">
        <w:trPr>
          <w:trHeight w:val="227"/>
        </w:trPr>
        <w:tc>
          <w:tcPr>
            <w:tcW w:w="1596" w:type="dxa"/>
            <w:shd w:val="clear" w:color="auto" w:fill="auto"/>
            <w:hideMark/>
          </w:tcPr>
          <w:p w14:paraId="40865DBA" w14:textId="77777777" w:rsidR="003E1E45" w:rsidRPr="003E1E45" w:rsidRDefault="003E1E45">
            <w:pPr>
              <w:rPr>
                <w:color w:val="000000"/>
                <w:sz w:val="18"/>
                <w:szCs w:val="18"/>
              </w:rPr>
            </w:pPr>
            <w:r w:rsidRPr="003E1E45">
              <w:rPr>
                <w:color w:val="000000"/>
                <w:sz w:val="18"/>
                <w:szCs w:val="18"/>
              </w:rPr>
              <w:t>178</w:t>
            </w:r>
          </w:p>
        </w:tc>
        <w:tc>
          <w:tcPr>
            <w:tcW w:w="2135" w:type="dxa"/>
            <w:shd w:val="clear" w:color="auto" w:fill="auto"/>
            <w:hideMark/>
          </w:tcPr>
          <w:p w14:paraId="7DC68734"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43DBF8A" w14:textId="77777777" w:rsidR="003E1E45" w:rsidRPr="003E1E45" w:rsidRDefault="003E1E45">
            <w:pPr>
              <w:rPr>
                <w:color w:val="000000"/>
                <w:sz w:val="18"/>
                <w:szCs w:val="18"/>
              </w:rPr>
            </w:pPr>
            <w:r w:rsidRPr="003E1E45">
              <w:rPr>
                <w:color w:val="000000"/>
                <w:sz w:val="18"/>
                <w:szCs w:val="18"/>
              </w:rPr>
              <w:t>У 451 ХР 198</w:t>
            </w:r>
          </w:p>
        </w:tc>
        <w:tc>
          <w:tcPr>
            <w:tcW w:w="2459" w:type="dxa"/>
            <w:shd w:val="clear" w:color="auto" w:fill="auto"/>
            <w:hideMark/>
          </w:tcPr>
          <w:p w14:paraId="0FE9EF79" w14:textId="77777777" w:rsidR="003E1E45" w:rsidRPr="003E1E45" w:rsidRDefault="003E1E45">
            <w:pPr>
              <w:rPr>
                <w:color w:val="000000"/>
                <w:sz w:val="18"/>
                <w:szCs w:val="18"/>
              </w:rPr>
            </w:pPr>
            <w:r w:rsidRPr="003E1E45">
              <w:rPr>
                <w:color w:val="000000"/>
                <w:sz w:val="18"/>
                <w:szCs w:val="18"/>
              </w:rPr>
              <w:t>XTAFS035LM1314372</w:t>
            </w:r>
          </w:p>
        </w:tc>
        <w:tc>
          <w:tcPr>
            <w:tcW w:w="1425" w:type="dxa"/>
            <w:shd w:val="clear" w:color="auto" w:fill="auto"/>
            <w:hideMark/>
          </w:tcPr>
          <w:p w14:paraId="1C949C5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877E538" w14:textId="77777777" w:rsidTr="003E1E45">
        <w:trPr>
          <w:trHeight w:val="227"/>
        </w:trPr>
        <w:tc>
          <w:tcPr>
            <w:tcW w:w="1596" w:type="dxa"/>
            <w:shd w:val="clear" w:color="auto" w:fill="auto"/>
            <w:hideMark/>
          </w:tcPr>
          <w:p w14:paraId="026F26A2" w14:textId="77777777" w:rsidR="003E1E45" w:rsidRPr="003E1E45" w:rsidRDefault="003E1E45">
            <w:pPr>
              <w:rPr>
                <w:color w:val="000000"/>
                <w:sz w:val="18"/>
                <w:szCs w:val="18"/>
              </w:rPr>
            </w:pPr>
            <w:r w:rsidRPr="003E1E45">
              <w:rPr>
                <w:color w:val="000000"/>
                <w:sz w:val="18"/>
                <w:szCs w:val="18"/>
              </w:rPr>
              <w:t>179</w:t>
            </w:r>
          </w:p>
        </w:tc>
        <w:tc>
          <w:tcPr>
            <w:tcW w:w="2135" w:type="dxa"/>
            <w:shd w:val="clear" w:color="auto" w:fill="auto"/>
            <w:hideMark/>
          </w:tcPr>
          <w:p w14:paraId="7D29CD1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7AF07EA" w14:textId="77777777" w:rsidR="003E1E45" w:rsidRPr="003E1E45" w:rsidRDefault="003E1E45">
            <w:pPr>
              <w:rPr>
                <w:color w:val="000000"/>
                <w:sz w:val="18"/>
                <w:szCs w:val="18"/>
              </w:rPr>
            </w:pPr>
            <w:r w:rsidRPr="003E1E45">
              <w:rPr>
                <w:color w:val="000000"/>
                <w:sz w:val="18"/>
                <w:szCs w:val="18"/>
              </w:rPr>
              <w:t>У 143 ХР 198</w:t>
            </w:r>
          </w:p>
        </w:tc>
        <w:tc>
          <w:tcPr>
            <w:tcW w:w="2459" w:type="dxa"/>
            <w:shd w:val="clear" w:color="auto" w:fill="auto"/>
            <w:hideMark/>
          </w:tcPr>
          <w:p w14:paraId="20CF6AE9" w14:textId="77777777" w:rsidR="003E1E45" w:rsidRPr="003E1E45" w:rsidRDefault="003E1E45">
            <w:pPr>
              <w:rPr>
                <w:color w:val="000000"/>
                <w:sz w:val="18"/>
                <w:szCs w:val="18"/>
              </w:rPr>
            </w:pPr>
            <w:r w:rsidRPr="003E1E45">
              <w:rPr>
                <w:color w:val="000000"/>
                <w:sz w:val="18"/>
                <w:szCs w:val="18"/>
              </w:rPr>
              <w:t>XTAFS035LM1314829</w:t>
            </w:r>
          </w:p>
        </w:tc>
        <w:tc>
          <w:tcPr>
            <w:tcW w:w="1425" w:type="dxa"/>
            <w:shd w:val="clear" w:color="auto" w:fill="auto"/>
            <w:hideMark/>
          </w:tcPr>
          <w:p w14:paraId="50452A6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79B54A00" w14:textId="77777777" w:rsidTr="003E1E45">
        <w:trPr>
          <w:trHeight w:val="227"/>
        </w:trPr>
        <w:tc>
          <w:tcPr>
            <w:tcW w:w="1596" w:type="dxa"/>
            <w:shd w:val="clear" w:color="auto" w:fill="auto"/>
            <w:hideMark/>
          </w:tcPr>
          <w:p w14:paraId="7AA1533B" w14:textId="77777777" w:rsidR="003E1E45" w:rsidRPr="003E1E45" w:rsidRDefault="003E1E45">
            <w:pPr>
              <w:rPr>
                <w:color w:val="000000"/>
                <w:sz w:val="18"/>
                <w:szCs w:val="18"/>
              </w:rPr>
            </w:pPr>
            <w:r w:rsidRPr="003E1E45">
              <w:rPr>
                <w:color w:val="000000"/>
                <w:sz w:val="18"/>
                <w:szCs w:val="18"/>
              </w:rPr>
              <w:t>180</w:t>
            </w:r>
          </w:p>
        </w:tc>
        <w:tc>
          <w:tcPr>
            <w:tcW w:w="2135" w:type="dxa"/>
            <w:shd w:val="clear" w:color="auto" w:fill="auto"/>
            <w:hideMark/>
          </w:tcPr>
          <w:p w14:paraId="1A02FFFD"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02342A3" w14:textId="77777777" w:rsidR="003E1E45" w:rsidRPr="003E1E45" w:rsidRDefault="003E1E45">
            <w:pPr>
              <w:rPr>
                <w:color w:val="000000"/>
                <w:sz w:val="18"/>
                <w:szCs w:val="18"/>
              </w:rPr>
            </w:pPr>
            <w:r w:rsidRPr="003E1E45">
              <w:rPr>
                <w:color w:val="000000"/>
                <w:sz w:val="18"/>
                <w:szCs w:val="18"/>
              </w:rPr>
              <w:t>У 949 ХР 198</w:t>
            </w:r>
          </w:p>
        </w:tc>
        <w:tc>
          <w:tcPr>
            <w:tcW w:w="2459" w:type="dxa"/>
            <w:shd w:val="clear" w:color="auto" w:fill="auto"/>
            <w:hideMark/>
          </w:tcPr>
          <w:p w14:paraId="63C023C1" w14:textId="77777777" w:rsidR="003E1E45" w:rsidRPr="003E1E45" w:rsidRDefault="003E1E45">
            <w:pPr>
              <w:rPr>
                <w:color w:val="000000"/>
                <w:sz w:val="18"/>
                <w:szCs w:val="18"/>
              </w:rPr>
            </w:pPr>
            <w:r w:rsidRPr="003E1E45">
              <w:rPr>
                <w:color w:val="000000"/>
                <w:sz w:val="18"/>
                <w:szCs w:val="18"/>
              </w:rPr>
              <w:t>XTAFS035LM1314847</w:t>
            </w:r>
          </w:p>
        </w:tc>
        <w:tc>
          <w:tcPr>
            <w:tcW w:w="1425" w:type="dxa"/>
            <w:shd w:val="clear" w:color="auto" w:fill="auto"/>
            <w:hideMark/>
          </w:tcPr>
          <w:p w14:paraId="5D289A53"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1037874" w14:textId="77777777" w:rsidTr="003E1E45">
        <w:trPr>
          <w:trHeight w:val="227"/>
        </w:trPr>
        <w:tc>
          <w:tcPr>
            <w:tcW w:w="1596" w:type="dxa"/>
            <w:shd w:val="clear" w:color="auto" w:fill="auto"/>
            <w:hideMark/>
          </w:tcPr>
          <w:p w14:paraId="3AE4D8C3" w14:textId="77777777" w:rsidR="003E1E45" w:rsidRPr="003E1E45" w:rsidRDefault="003E1E45">
            <w:pPr>
              <w:rPr>
                <w:color w:val="000000"/>
                <w:sz w:val="18"/>
                <w:szCs w:val="18"/>
              </w:rPr>
            </w:pPr>
            <w:r w:rsidRPr="003E1E45">
              <w:rPr>
                <w:color w:val="000000"/>
                <w:sz w:val="18"/>
                <w:szCs w:val="18"/>
              </w:rPr>
              <w:t>181</w:t>
            </w:r>
          </w:p>
        </w:tc>
        <w:tc>
          <w:tcPr>
            <w:tcW w:w="2135" w:type="dxa"/>
            <w:shd w:val="clear" w:color="auto" w:fill="auto"/>
            <w:hideMark/>
          </w:tcPr>
          <w:p w14:paraId="785C86EE"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0B14D5A" w14:textId="77777777" w:rsidR="003E1E45" w:rsidRPr="003E1E45" w:rsidRDefault="003E1E45">
            <w:pPr>
              <w:rPr>
                <w:color w:val="000000"/>
                <w:sz w:val="18"/>
                <w:szCs w:val="18"/>
              </w:rPr>
            </w:pPr>
            <w:r w:rsidRPr="003E1E45">
              <w:rPr>
                <w:color w:val="000000"/>
                <w:sz w:val="18"/>
                <w:szCs w:val="18"/>
              </w:rPr>
              <w:t>К 796 ВС 198</w:t>
            </w:r>
          </w:p>
        </w:tc>
        <w:tc>
          <w:tcPr>
            <w:tcW w:w="2459" w:type="dxa"/>
            <w:shd w:val="clear" w:color="auto" w:fill="auto"/>
            <w:hideMark/>
          </w:tcPr>
          <w:p w14:paraId="7CF136F4" w14:textId="77777777" w:rsidR="003E1E45" w:rsidRPr="003E1E45" w:rsidRDefault="003E1E45">
            <w:pPr>
              <w:rPr>
                <w:color w:val="000000"/>
                <w:sz w:val="18"/>
                <w:szCs w:val="18"/>
              </w:rPr>
            </w:pPr>
            <w:r w:rsidRPr="003E1E45">
              <w:rPr>
                <w:color w:val="000000"/>
                <w:sz w:val="18"/>
                <w:szCs w:val="18"/>
              </w:rPr>
              <w:t>XTAFS035LM1332246</w:t>
            </w:r>
          </w:p>
        </w:tc>
        <w:tc>
          <w:tcPr>
            <w:tcW w:w="1425" w:type="dxa"/>
            <w:shd w:val="clear" w:color="auto" w:fill="auto"/>
            <w:hideMark/>
          </w:tcPr>
          <w:p w14:paraId="4CD636DC"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9AD7435" w14:textId="77777777" w:rsidTr="003E1E45">
        <w:trPr>
          <w:trHeight w:val="227"/>
        </w:trPr>
        <w:tc>
          <w:tcPr>
            <w:tcW w:w="1596" w:type="dxa"/>
            <w:shd w:val="clear" w:color="auto" w:fill="auto"/>
            <w:hideMark/>
          </w:tcPr>
          <w:p w14:paraId="0D30CE83" w14:textId="77777777" w:rsidR="003E1E45" w:rsidRPr="003E1E45" w:rsidRDefault="003E1E45">
            <w:pPr>
              <w:rPr>
                <w:color w:val="000000"/>
                <w:sz w:val="18"/>
                <w:szCs w:val="18"/>
              </w:rPr>
            </w:pPr>
            <w:r w:rsidRPr="003E1E45">
              <w:rPr>
                <w:color w:val="000000"/>
                <w:sz w:val="18"/>
                <w:szCs w:val="18"/>
              </w:rPr>
              <w:t>182</w:t>
            </w:r>
          </w:p>
        </w:tc>
        <w:tc>
          <w:tcPr>
            <w:tcW w:w="2135" w:type="dxa"/>
            <w:shd w:val="clear" w:color="auto" w:fill="auto"/>
            <w:hideMark/>
          </w:tcPr>
          <w:p w14:paraId="246F3F4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ADC19EE" w14:textId="77777777" w:rsidR="003E1E45" w:rsidRPr="003E1E45" w:rsidRDefault="003E1E45">
            <w:pPr>
              <w:rPr>
                <w:color w:val="000000"/>
                <w:sz w:val="18"/>
                <w:szCs w:val="18"/>
              </w:rPr>
            </w:pPr>
            <w:r w:rsidRPr="003E1E45">
              <w:rPr>
                <w:color w:val="000000"/>
                <w:sz w:val="18"/>
                <w:szCs w:val="18"/>
              </w:rPr>
              <w:t>К 648 ВС 198</w:t>
            </w:r>
          </w:p>
        </w:tc>
        <w:tc>
          <w:tcPr>
            <w:tcW w:w="2459" w:type="dxa"/>
            <w:shd w:val="clear" w:color="auto" w:fill="auto"/>
            <w:hideMark/>
          </w:tcPr>
          <w:p w14:paraId="48DB98B3" w14:textId="77777777" w:rsidR="003E1E45" w:rsidRPr="003E1E45" w:rsidRDefault="003E1E45">
            <w:pPr>
              <w:rPr>
                <w:color w:val="000000"/>
                <w:sz w:val="18"/>
                <w:szCs w:val="18"/>
              </w:rPr>
            </w:pPr>
            <w:r w:rsidRPr="003E1E45">
              <w:rPr>
                <w:color w:val="000000"/>
                <w:sz w:val="18"/>
                <w:szCs w:val="18"/>
              </w:rPr>
              <w:t>XTAFS035LM1332371</w:t>
            </w:r>
          </w:p>
        </w:tc>
        <w:tc>
          <w:tcPr>
            <w:tcW w:w="1425" w:type="dxa"/>
            <w:shd w:val="clear" w:color="auto" w:fill="auto"/>
            <w:hideMark/>
          </w:tcPr>
          <w:p w14:paraId="2B7DF1A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55CF777" w14:textId="77777777" w:rsidTr="003E1E45">
        <w:trPr>
          <w:trHeight w:val="227"/>
        </w:trPr>
        <w:tc>
          <w:tcPr>
            <w:tcW w:w="1596" w:type="dxa"/>
            <w:shd w:val="clear" w:color="auto" w:fill="auto"/>
            <w:hideMark/>
          </w:tcPr>
          <w:p w14:paraId="2E4FE07C" w14:textId="77777777" w:rsidR="003E1E45" w:rsidRPr="003E1E45" w:rsidRDefault="003E1E45">
            <w:pPr>
              <w:rPr>
                <w:color w:val="000000"/>
                <w:sz w:val="18"/>
                <w:szCs w:val="18"/>
              </w:rPr>
            </w:pPr>
            <w:r w:rsidRPr="003E1E45">
              <w:rPr>
                <w:color w:val="000000"/>
                <w:sz w:val="18"/>
                <w:szCs w:val="18"/>
              </w:rPr>
              <w:t>183</w:t>
            </w:r>
          </w:p>
        </w:tc>
        <w:tc>
          <w:tcPr>
            <w:tcW w:w="2135" w:type="dxa"/>
            <w:shd w:val="clear" w:color="auto" w:fill="auto"/>
            <w:hideMark/>
          </w:tcPr>
          <w:p w14:paraId="4963B69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161560B" w14:textId="77777777" w:rsidR="003E1E45" w:rsidRPr="003E1E45" w:rsidRDefault="003E1E45">
            <w:pPr>
              <w:rPr>
                <w:color w:val="000000"/>
                <w:sz w:val="18"/>
                <w:szCs w:val="18"/>
              </w:rPr>
            </w:pPr>
            <w:r w:rsidRPr="003E1E45">
              <w:rPr>
                <w:color w:val="000000"/>
                <w:sz w:val="18"/>
                <w:szCs w:val="18"/>
              </w:rPr>
              <w:t>К 775 ВС 198</w:t>
            </w:r>
          </w:p>
        </w:tc>
        <w:tc>
          <w:tcPr>
            <w:tcW w:w="2459" w:type="dxa"/>
            <w:shd w:val="clear" w:color="auto" w:fill="auto"/>
            <w:hideMark/>
          </w:tcPr>
          <w:p w14:paraId="5E2E8F87" w14:textId="77777777" w:rsidR="003E1E45" w:rsidRPr="003E1E45" w:rsidRDefault="003E1E45">
            <w:pPr>
              <w:rPr>
                <w:color w:val="000000"/>
                <w:sz w:val="18"/>
                <w:szCs w:val="18"/>
              </w:rPr>
            </w:pPr>
            <w:r w:rsidRPr="003E1E45">
              <w:rPr>
                <w:color w:val="000000"/>
                <w:sz w:val="18"/>
                <w:szCs w:val="18"/>
              </w:rPr>
              <w:t>XTAFS035LM1347872</w:t>
            </w:r>
          </w:p>
        </w:tc>
        <w:tc>
          <w:tcPr>
            <w:tcW w:w="1425" w:type="dxa"/>
            <w:shd w:val="clear" w:color="auto" w:fill="auto"/>
            <w:hideMark/>
          </w:tcPr>
          <w:p w14:paraId="3B451C5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2C2D8D3" w14:textId="77777777" w:rsidTr="003E1E45">
        <w:trPr>
          <w:trHeight w:val="227"/>
        </w:trPr>
        <w:tc>
          <w:tcPr>
            <w:tcW w:w="1596" w:type="dxa"/>
            <w:shd w:val="clear" w:color="auto" w:fill="auto"/>
            <w:hideMark/>
          </w:tcPr>
          <w:p w14:paraId="3A8E8379" w14:textId="77777777" w:rsidR="003E1E45" w:rsidRPr="003E1E45" w:rsidRDefault="003E1E45">
            <w:pPr>
              <w:rPr>
                <w:color w:val="000000"/>
                <w:sz w:val="18"/>
                <w:szCs w:val="18"/>
              </w:rPr>
            </w:pPr>
            <w:r w:rsidRPr="003E1E45">
              <w:rPr>
                <w:color w:val="000000"/>
                <w:sz w:val="18"/>
                <w:szCs w:val="18"/>
              </w:rPr>
              <w:t>184</w:t>
            </w:r>
          </w:p>
        </w:tc>
        <w:tc>
          <w:tcPr>
            <w:tcW w:w="2135" w:type="dxa"/>
            <w:shd w:val="clear" w:color="auto" w:fill="auto"/>
            <w:hideMark/>
          </w:tcPr>
          <w:p w14:paraId="08567A60"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8A157F0" w14:textId="77777777" w:rsidR="003E1E45" w:rsidRPr="003E1E45" w:rsidRDefault="003E1E45">
            <w:pPr>
              <w:rPr>
                <w:color w:val="000000"/>
                <w:sz w:val="18"/>
                <w:szCs w:val="18"/>
              </w:rPr>
            </w:pPr>
            <w:r w:rsidRPr="003E1E45">
              <w:rPr>
                <w:color w:val="000000"/>
                <w:sz w:val="18"/>
                <w:szCs w:val="18"/>
              </w:rPr>
              <w:t>К 810 ВС 198</w:t>
            </w:r>
          </w:p>
        </w:tc>
        <w:tc>
          <w:tcPr>
            <w:tcW w:w="2459" w:type="dxa"/>
            <w:shd w:val="clear" w:color="auto" w:fill="auto"/>
            <w:hideMark/>
          </w:tcPr>
          <w:p w14:paraId="60B792B0" w14:textId="77777777" w:rsidR="003E1E45" w:rsidRPr="003E1E45" w:rsidRDefault="003E1E45">
            <w:pPr>
              <w:rPr>
                <w:color w:val="000000"/>
                <w:sz w:val="18"/>
                <w:szCs w:val="18"/>
              </w:rPr>
            </w:pPr>
            <w:r w:rsidRPr="003E1E45">
              <w:rPr>
                <w:color w:val="000000"/>
                <w:sz w:val="18"/>
                <w:szCs w:val="18"/>
              </w:rPr>
              <w:t>XTAFS035LM1347925</w:t>
            </w:r>
          </w:p>
        </w:tc>
        <w:tc>
          <w:tcPr>
            <w:tcW w:w="1425" w:type="dxa"/>
            <w:shd w:val="clear" w:color="auto" w:fill="auto"/>
            <w:hideMark/>
          </w:tcPr>
          <w:p w14:paraId="7D83578E"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7F5098A" w14:textId="77777777" w:rsidTr="003E1E45">
        <w:trPr>
          <w:trHeight w:val="227"/>
        </w:trPr>
        <w:tc>
          <w:tcPr>
            <w:tcW w:w="1596" w:type="dxa"/>
            <w:shd w:val="clear" w:color="auto" w:fill="auto"/>
            <w:hideMark/>
          </w:tcPr>
          <w:p w14:paraId="7804E267" w14:textId="77777777" w:rsidR="003E1E45" w:rsidRPr="003E1E45" w:rsidRDefault="003E1E45">
            <w:pPr>
              <w:rPr>
                <w:color w:val="000000"/>
                <w:sz w:val="18"/>
                <w:szCs w:val="18"/>
              </w:rPr>
            </w:pPr>
            <w:r w:rsidRPr="003E1E45">
              <w:rPr>
                <w:color w:val="000000"/>
                <w:sz w:val="18"/>
                <w:szCs w:val="18"/>
              </w:rPr>
              <w:t>185</w:t>
            </w:r>
          </w:p>
        </w:tc>
        <w:tc>
          <w:tcPr>
            <w:tcW w:w="2135" w:type="dxa"/>
            <w:shd w:val="clear" w:color="auto" w:fill="auto"/>
            <w:hideMark/>
          </w:tcPr>
          <w:p w14:paraId="6E6E7BC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F8EA283" w14:textId="77777777" w:rsidR="003E1E45" w:rsidRPr="003E1E45" w:rsidRDefault="003E1E45">
            <w:pPr>
              <w:rPr>
                <w:color w:val="000000"/>
                <w:sz w:val="18"/>
                <w:szCs w:val="18"/>
              </w:rPr>
            </w:pPr>
            <w:r w:rsidRPr="003E1E45">
              <w:rPr>
                <w:color w:val="000000"/>
                <w:sz w:val="18"/>
                <w:szCs w:val="18"/>
              </w:rPr>
              <w:t>К 949 ВС 198</w:t>
            </w:r>
          </w:p>
        </w:tc>
        <w:tc>
          <w:tcPr>
            <w:tcW w:w="2459" w:type="dxa"/>
            <w:shd w:val="clear" w:color="auto" w:fill="auto"/>
            <w:hideMark/>
          </w:tcPr>
          <w:p w14:paraId="3DFD37C2" w14:textId="77777777" w:rsidR="003E1E45" w:rsidRPr="003E1E45" w:rsidRDefault="003E1E45">
            <w:pPr>
              <w:rPr>
                <w:color w:val="000000"/>
                <w:sz w:val="18"/>
                <w:szCs w:val="18"/>
              </w:rPr>
            </w:pPr>
            <w:r w:rsidRPr="003E1E45">
              <w:rPr>
                <w:color w:val="000000"/>
                <w:sz w:val="18"/>
                <w:szCs w:val="18"/>
              </w:rPr>
              <w:t>XTAFS035LM1332410</w:t>
            </w:r>
          </w:p>
        </w:tc>
        <w:tc>
          <w:tcPr>
            <w:tcW w:w="1425" w:type="dxa"/>
            <w:shd w:val="clear" w:color="auto" w:fill="auto"/>
            <w:hideMark/>
          </w:tcPr>
          <w:p w14:paraId="3650E1D9"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34926DF" w14:textId="77777777" w:rsidTr="003E1E45">
        <w:trPr>
          <w:trHeight w:val="227"/>
        </w:trPr>
        <w:tc>
          <w:tcPr>
            <w:tcW w:w="1596" w:type="dxa"/>
            <w:shd w:val="clear" w:color="auto" w:fill="auto"/>
            <w:hideMark/>
          </w:tcPr>
          <w:p w14:paraId="6E7BC673" w14:textId="77777777" w:rsidR="003E1E45" w:rsidRPr="003E1E45" w:rsidRDefault="003E1E45">
            <w:pPr>
              <w:rPr>
                <w:color w:val="000000"/>
                <w:sz w:val="18"/>
                <w:szCs w:val="18"/>
              </w:rPr>
            </w:pPr>
            <w:r w:rsidRPr="003E1E45">
              <w:rPr>
                <w:color w:val="000000"/>
                <w:sz w:val="18"/>
                <w:szCs w:val="18"/>
              </w:rPr>
              <w:t>186</w:t>
            </w:r>
          </w:p>
        </w:tc>
        <w:tc>
          <w:tcPr>
            <w:tcW w:w="2135" w:type="dxa"/>
            <w:shd w:val="clear" w:color="auto" w:fill="auto"/>
            <w:hideMark/>
          </w:tcPr>
          <w:p w14:paraId="1D79296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4C3554F7" w14:textId="77777777" w:rsidR="003E1E45" w:rsidRPr="003E1E45" w:rsidRDefault="003E1E45">
            <w:pPr>
              <w:rPr>
                <w:color w:val="000000"/>
                <w:sz w:val="18"/>
                <w:szCs w:val="18"/>
              </w:rPr>
            </w:pPr>
            <w:r w:rsidRPr="003E1E45">
              <w:rPr>
                <w:color w:val="000000"/>
                <w:sz w:val="18"/>
                <w:szCs w:val="18"/>
              </w:rPr>
              <w:t>К 771 СО 198</w:t>
            </w:r>
          </w:p>
        </w:tc>
        <w:tc>
          <w:tcPr>
            <w:tcW w:w="2459" w:type="dxa"/>
            <w:shd w:val="clear" w:color="auto" w:fill="auto"/>
            <w:hideMark/>
          </w:tcPr>
          <w:p w14:paraId="350962B2" w14:textId="77777777" w:rsidR="003E1E45" w:rsidRPr="003E1E45" w:rsidRDefault="003E1E45">
            <w:pPr>
              <w:rPr>
                <w:color w:val="000000"/>
                <w:sz w:val="18"/>
                <w:szCs w:val="18"/>
              </w:rPr>
            </w:pPr>
            <w:r w:rsidRPr="003E1E45">
              <w:rPr>
                <w:color w:val="000000"/>
                <w:sz w:val="18"/>
                <w:szCs w:val="18"/>
              </w:rPr>
              <w:t>XTAFS035LM1340976</w:t>
            </w:r>
          </w:p>
        </w:tc>
        <w:tc>
          <w:tcPr>
            <w:tcW w:w="1425" w:type="dxa"/>
            <w:shd w:val="clear" w:color="auto" w:fill="auto"/>
            <w:hideMark/>
          </w:tcPr>
          <w:p w14:paraId="441C0DC5"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EFED655" w14:textId="77777777" w:rsidTr="003E1E45">
        <w:trPr>
          <w:trHeight w:val="227"/>
        </w:trPr>
        <w:tc>
          <w:tcPr>
            <w:tcW w:w="1596" w:type="dxa"/>
            <w:shd w:val="clear" w:color="auto" w:fill="auto"/>
            <w:hideMark/>
          </w:tcPr>
          <w:p w14:paraId="2864E67F" w14:textId="77777777" w:rsidR="003E1E45" w:rsidRPr="003E1E45" w:rsidRDefault="003E1E45">
            <w:pPr>
              <w:rPr>
                <w:color w:val="000000"/>
                <w:sz w:val="18"/>
                <w:szCs w:val="18"/>
              </w:rPr>
            </w:pPr>
            <w:r w:rsidRPr="003E1E45">
              <w:rPr>
                <w:color w:val="000000"/>
                <w:sz w:val="18"/>
                <w:szCs w:val="18"/>
              </w:rPr>
              <w:t>187</w:t>
            </w:r>
          </w:p>
        </w:tc>
        <w:tc>
          <w:tcPr>
            <w:tcW w:w="2135" w:type="dxa"/>
            <w:shd w:val="clear" w:color="auto" w:fill="auto"/>
            <w:hideMark/>
          </w:tcPr>
          <w:p w14:paraId="41EB536E"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BEC83C4" w14:textId="77777777" w:rsidR="003E1E45" w:rsidRPr="003E1E45" w:rsidRDefault="003E1E45">
            <w:pPr>
              <w:rPr>
                <w:color w:val="000000"/>
                <w:sz w:val="18"/>
                <w:szCs w:val="18"/>
              </w:rPr>
            </w:pPr>
            <w:r w:rsidRPr="003E1E45">
              <w:rPr>
                <w:color w:val="000000"/>
                <w:sz w:val="18"/>
                <w:szCs w:val="18"/>
              </w:rPr>
              <w:t>К 996 СО 198</w:t>
            </w:r>
          </w:p>
        </w:tc>
        <w:tc>
          <w:tcPr>
            <w:tcW w:w="2459" w:type="dxa"/>
            <w:shd w:val="clear" w:color="auto" w:fill="auto"/>
            <w:hideMark/>
          </w:tcPr>
          <w:p w14:paraId="3B87EA1E" w14:textId="77777777" w:rsidR="003E1E45" w:rsidRPr="003E1E45" w:rsidRDefault="003E1E45">
            <w:pPr>
              <w:rPr>
                <w:color w:val="000000"/>
                <w:sz w:val="18"/>
                <w:szCs w:val="18"/>
              </w:rPr>
            </w:pPr>
            <w:r w:rsidRPr="003E1E45">
              <w:rPr>
                <w:color w:val="000000"/>
                <w:sz w:val="18"/>
                <w:szCs w:val="18"/>
              </w:rPr>
              <w:t>XTAFS035LM1340830</w:t>
            </w:r>
          </w:p>
        </w:tc>
        <w:tc>
          <w:tcPr>
            <w:tcW w:w="1425" w:type="dxa"/>
            <w:shd w:val="clear" w:color="auto" w:fill="auto"/>
            <w:hideMark/>
          </w:tcPr>
          <w:p w14:paraId="682D5ABC"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CCB0EF6" w14:textId="77777777" w:rsidTr="003E1E45">
        <w:trPr>
          <w:trHeight w:val="227"/>
        </w:trPr>
        <w:tc>
          <w:tcPr>
            <w:tcW w:w="1596" w:type="dxa"/>
            <w:shd w:val="clear" w:color="auto" w:fill="auto"/>
            <w:hideMark/>
          </w:tcPr>
          <w:p w14:paraId="01715446" w14:textId="77777777" w:rsidR="003E1E45" w:rsidRPr="003E1E45" w:rsidRDefault="003E1E45">
            <w:pPr>
              <w:rPr>
                <w:color w:val="000000"/>
                <w:sz w:val="18"/>
                <w:szCs w:val="18"/>
              </w:rPr>
            </w:pPr>
            <w:r w:rsidRPr="003E1E45">
              <w:rPr>
                <w:color w:val="000000"/>
                <w:sz w:val="18"/>
                <w:szCs w:val="18"/>
              </w:rPr>
              <w:lastRenderedPageBreak/>
              <w:t>188</w:t>
            </w:r>
          </w:p>
        </w:tc>
        <w:tc>
          <w:tcPr>
            <w:tcW w:w="2135" w:type="dxa"/>
            <w:shd w:val="clear" w:color="auto" w:fill="auto"/>
            <w:hideMark/>
          </w:tcPr>
          <w:p w14:paraId="73BAA94A"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AFD6E00" w14:textId="77777777" w:rsidR="003E1E45" w:rsidRPr="003E1E45" w:rsidRDefault="003E1E45">
            <w:pPr>
              <w:rPr>
                <w:color w:val="000000"/>
                <w:sz w:val="18"/>
                <w:szCs w:val="18"/>
              </w:rPr>
            </w:pPr>
            <w:r w:rsidRPr="003E1E45">
              <w:rPr>
                <w:color w:val="000000"/>
                <w:sz w:val="18"/>
                <w:szCs w:val="18"/>
              </w:rPr>
              <w:t>Х 840 ОС 178</w:t>
            </w:r>
          </w:p>
        </w:tc>
        <w:tc>
          <w:tcPr>
            <w:tcW w:w="2459" w:type="dxa"/>
            <w:shd w:val="clear" w:color="auto" w:fill="auto"/>
            <w:hideMark/>
          </w:tcPr>
          <w:p w14:paraId="4771CD97" w14:textId="77777777" w:rsidR="003E1E45" w:rsidRPr="003E1E45" w:rsidRDefault="003E1E45">
            <w:pPr>
              <w:rPr>
                <w:color w:val="000000"/>
                <w:sz w:val="18"/>
                <w:szCs w:val="18"/>
              </w:rPr>
            </w:pPr>
            <w:r w:rsidRPr="003E1E45">
              <w:rPr>
                <w:color w:val="000000"/>
                <w:sz w:val="18"/>
                <w:szCs w:val="18"/>
              </w:rPr>
              <w:t>XTAFS035LJ1035368</w:t>
            </w:r>
          </w:p>
        </w:tc>
        <w:tc>
          <w:tcPr>
            <w:tcW w:w="1425" w:type="dxa"/>
            <w:shd w:val="clear" w:color="auto" w:fill="auto"/>
            <w:hideMark/>
          </w:tcPr>
          <w:p w14:paraId="73E900A7" w14:textId="77777777" w:rsidR="003E1E45" w:rsidRPr="003E1E45" w:rsidRDefault="003E1E45">
            <w:pPr>
              <w:jc w:val="right"/>
              <w:rPr>
                <w:color w:val="000000"/>
                <w:sz w:val="18"/>
                <w:szCs w:val="18"/>
              </w:rPr>
            </w:pPr>
            <w:r w:rsidRPr="003E1E45">
              <w:rPr>
                <w:color w:val="000000"/>
                <w:sz w:val="18"/>
                <w:szCs w:val="18"/>
              </w:rPr>
              <w:t>2017</w:t>
            </w:r>
          </w:p>
        </w:tc>
      </w:tr>
      <w:tr w:rsidR="003E1E45" w:rsidRPr="003E1E45" w14:paraId="1C3E379D" w14:textId="77777777" w:rsidTr="003E1E45">
        <w:trPr>
          <w:trHeight w:val="227"/>
        </w:trPr>
        <w:tc>
          <w:tcPr>
            <w:tcW w:w="1596" w:type="dxa"/>
            <w:shd w:val="clear" w:color="auto" w:fill="auto"/>
            <w:hideMark/>
          </w:tcPr>
          <w:p w14:paraId="2509DCCB" w14:textId="77777777" w:rsidR="003E1E45" w:rsidRPr="003E1E45" w:rsidRDefault="003E1E45">
            <w:pPr>
              <w:rPr>
                <w:color w:val="000000"/>
                <w:sz w:val="18"/>
                <w:szCs w:val="18"/>
              </w:rPr>
            </w:pPr>
            <w:r w:rsidRPr="003E1E45">
              <w:rPr>
                <w:color w:val="000000"/>
                <w:sz w:val="18"/>
                <w:szCs w:val="18"/>
              </w:rPr>
              <w:t>189</w:t>
            </w:r>
          </w:p>
        </w:tc>
        <w:tc>
          <w:tcPr>
            <w:tcW w:w="2135" w:type="dxa"/>
            <w:shd w:val="clear" w:color="auto" w:fill="auto"/>
            <w:hideMark/>
          </w:tcPr>
          <w:p w14:paraId="06682108"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3C7D5BE" w14:textId="77777777" w:rsidR="003E1E45" w:rsidRPr="003E1E45" w:rsidRDefault="003E1E45">
            <w:pPr>
              <w:rPr>
                <w:color w:val="000000"/>
                <w:sz w:val="18"/>
                <w:szCs w:val="18"/>
              </w:rPr>
            </w:pPr>
            <w:r w:rsidRPr="003E1E45">
              <w:rPr>
                <w:color w:val="000000"/>
                <w:sz w:val="18"/>
                <w:szCs w:val="18"/>
              </w:rPr>
              <w:t>У 749 ХР 198</w:t>
            </w:r>
          </w:p>
        </w:tc>
        <w:tc>
          <w:tcPr>
            <w:tcW w:w="2459" w:type="dxa"/>
            <w:shd w:val="clear" w:color="auto" w:fill="auto"/>
            <w:hideMark/>
          </w:tcPr>
          <w:p w14:paraId="045FCFD1" w14:textId="77777777" w:rsidR="003E1E45" w:rsidRPr="003E1E45" w:rsidRDefault="003E1E45">
            <w:pPr>
              <w:rPr>
                <w:color w:val="000000"/>
                <w:sz w:val="18"/>
                <w:szCs w:val="18"/>
              </w:rPr>
            </w:pPr>
            <w:r w:rsidRPr="003E1E45">
              <w:rPr>
                <w:color w:val="000000"/>
                <w:sz w:val="18"/>
                <w:szCs w:val="18"/>
              </w:rPr>
              <w:t>XTAFS035LL1314208</w:t>
            </w:r>
          </w:p>
        </w:tc>
        <w:tc>
          <w:tcPr>
            <w:tcW w:w="1425" w:type="dxa"/>
            <w:shd w:val="clear" w:color="auto" w:fill="auto"/>
            <w:hideMark/>
          </w:tcPr>
          <w:p w14:paraId="6AB426B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67396E5" w14:textId="77777777" w:rsidTr="003E1E45">
        <w:trPr>
          <w:trHeight w:val="227"/>
        </w:trPr>
        <w:tc>
          <w:tcPr>
            <w:tcW w:w="1596" w:type="dxa"/>
            <w:shd w:val="clear" w:color="auto" w:fill="auto"/>
            <w:hideMark/>
          </w:tcPr>
          <w:p w14:paraId="19E8428D" w14:textId="77777777" w:rsidR="003E1E45" w:rsidRPr="003E1E45" w:rsidRDefault="003E1E45">
            <w:pPr>
              <w:rPr>
                <w:color w:val="000000"/>
                <w:sz w:val="18"/>
                <w:szCs w:val="18"/>
              </w:rPr>
            </w:pPr>
            <w:r w:rsidRPr="003E1E45">
              <w:rPr>
                <w:color w:val="000000"/>
                <w:sz w:val="18"/>
                <w:szCs w:val="18"/>
              </w:rPr>
              <w:t>190</w:t>
            </w:r>
          </w:p>
        </w:tc>
        <w:tc>
          <w:tcPr>
            <w:tcW w:w="2135" w:type="dxa"/>
            <w:shd w:val="clear" w:color="auto" w:fill="auto"/>
            <w:hideMark/>
          </w:tcPr>
          <w:p w14:paraId="7E4DDDC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C4140B5" w14:textId="77777777" w:rsidR="003E1E45" w:rsidRPr="003E1E45" w:rsidRDefault="003E1E45">
            <w:pPr>
              <w:rPr>
                <w:color w:val="000000"/>
                <w:sz w:val="18"/>
                <w:szCs w:val="18"/>
              </w:rPr>
            </w:pPr>
            <w:r w:rsidRPr="003E1E45">
              <w:rPr>
                <w:color w:val="000000"/>
                <w:sz w:val="18"/>
                <w:szCs w:val="18"/>
              </w:rPr>
              <w:t>У 891 ХР 198</w:t>
            </w:r>
          </w:p>
        </w:tc>
        <w:tc>
          <w:tcPr>
            <w:tcW w:w="2459" w:type="dxa"/>
            <w:shd w:val="clear" w:color="auto" w:fill="auto"/>
            <w:hideMark/>
          </w:tcPr>
          <w:p w14:paraId="3E5C2284" w14:textId="77777777" w:rsidR="003E1E45" w:rsidRPr="003E1E45" w:rsidRDefault="003E1E45">
            <w:pPr>
              <w:rPr>
                <w:color w:val="000000"/>
                <w:sz w:val="18"/>
                <w:szCs w:val="18"/>
              </w:rPr>
            </w:pPr>
            <w:r w:rsidRPr="003E1E45">
              <w:rPr>
                <w:color w:val="000000"/>
                <w:sz w:val="18"/>
                <w:szCs w:val="18"/>
              </w:rPr>
              <w:t>XTAFS035LL1314211</w:t>
            </w:r>
          </w:p>
        </w:tc>
        <w:tc>
          <w:tcPr>
            <w:tcW w:w="1425" w:type="dxa"/>
            <w:shd w:val="clear" w:color="auto" w:fill="auto"/>
            <w:hideMark/>
          </w:tcPr>
          <w:p w14:paraId="6FA4F5B8"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D1D0631" w14:textId="77777777" w:rsidTr="003E1E45">
        <w:trPr>
          <w:trHeight w:val="227"/>
        </w:trPr>
        <w:tc>
          <w:tcPr>
            <w:tcW w:w="1596" w:type="dxa"/>
            <w:shd w:val="clear" w:color="auto" w:fill="auto"/>
            <w:hideMark/>
          </w:tcPr>
          <w:p w14:paraId="3B709D31" w14:textId="77777777" w:rsidR="003E1E45" w:rsidRPr="003E1E45" w:rsidRDefault="003E1E45">
            <w:pPr>
              <w:rPr>
                <w:color w:val="000000"/>
                <w:sz w:val="18"/>
                <w:szCs w:val="18"/>
              </w:rPr>
            </w:pPr>
            <w:r w:rsidRPr="003E1E45">
              <w:rPr>
                <w:color w:val="000000"/>
                <w:sz w:val="18"/>
                <w:szCs w:val="18"/>
              </w:rPr>
              <w:t>191</w:t>
            </w:r>
          </w:p>
        </w:tc>
        <w:tc>
          <w:tcPr>
            <w:tcW w:w="2135" w:type="dxa"/>
            <w:shd w:val="clear" w:color="auto" w:fill="auto"/>
            <w:hideMark/>
          </w:tcPr>
          <w:p w14:paraId="6A4B3E02"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396D16E" w14:textId="77777777" w:rsidR="003E1E45" w:rsidRPr="003E1E45" w:rsidRDefault="003E1E45">
            <w:pPr>
              <w:rPr>
                <w:color w:val="000000"/>
                <w:sz w:val="18"/>
                <w:szCs w:val="18"/>
              </w:rPr>
            </w:pPr>
            <w:r w:rsidRPr="003E1E45">
              <w:rPr>
                <w:color w:val="000000"/>
                <w:sz w:val="18"/>
                <w:szCs w:val="18"/>
              </w:rPr>
              <w:t>У 290 ХР 198</w:t>
            </w:r>
          </w:p>
        </w:tc>
        <w:tc>
          <w:tcPr>
            <w:tcW w:w="2459" w:type="dxa"/>
            <w:shd w:val="clear" w:color="auto" w:fill="auto"/>
            <w:hideMark/>
          </w:tcPr>
          <w:p w14:paraId="2BED48B9" w14:textId="77777777" w:rsidR="003E1E45" w:rsidRPr="003E1E45" w:rsidRDefault="003E1E45">
            <w:pPr>
              <w:rPr>
                <w:color w:val="000000"/>
                <w:sz w:val="18"/>
                <w:szCs w:val="18"/>
              </w:rPr>
            </w:pPr>
            <w:r w:rsidRPr="003E1E45">
              <w:rPr>
                <w:color w:val="000000"/>
                <w:sz w:val="18"/>
                <w:szCs w:val="18"/>
              </w:rPr>
              <w:t>XTAFS035LL1314212</w:t>
            </w:r>
          </w:p>
        </w:tc>
        <w:tc>
          <w:tcPr>
            <w:tcW w:w="1425" w:type="dxa"/>
            <w:shd w:val="clear" w:color="auto" w:fill="auto"/>
            <w:hideMark/>
          </w:tcPr>
          <w:p w14:paraId="490B99ED"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DD51345" w14:textId="77777777" w:rsidTr="003E1E45">
        <w:trPr>
          <w:trHeight w:val="227"/>
        </w:trPr>
        <w:tc>
          <w:tcPr>
            <w:tcW w:w="1596" w:type="dxa"/>
            <w:shd w:val="clear" w:color="auto" w:fill="auto"/>
            <w:hideMark/>
          </w:tcPr>
          <w:p w14:paraId="3D8371A0" w14:textId="77777777" w:rsidR="003E1E45" w:rsidRPr="003E1E45" w:rsidRDefault="003E1E45">
            <w:pPr>
              <w:rPr>
                <w:color w:val="000000"/>
                <w:sz w:val="18"/>
                <w:szCs w:val="18"/>
              </w:rPr>
            </w:pPr>
            <w:r w:rsidRPr="003E1E45">
              <w:rPr>
                <w:color w:val="000000"/>
                <w:sz w:val="18"/>
                <w:szCs w:val="18"/>
              </w:rPr>
              <w:t>192</w:t>
            </w:r>
          </w:p>
        </w:tc>
        <w:tc>
          <w:tcPr>
            <w:tcW w:w="2135" w:type="dxa"/>
            <w:shd w:val="clear" w:color="auto" w:fill="auto"/>
            <w:hideMark/>
          </w:tcPr>
          <w:p w14:paraId="76AAC935"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0F5FE67" w14:textId="77777777" w:rsidR="003E1E45" w:rsidRPr="003E1E45" w:rsidRDefault="003E1E45">
            <w:pPr>
              <w:rPr>
                <w:color w:val="000000"/>
                <w:sz w:val="18"/>
                <w:szCs w:val="18"/>
              </w:rPr>
            </w:pPr>
            <w:r w:rsidRPr="003E1E45">
              <w:rPr>
                <w:color w:val="000000"/>
                <w:sz w:val="18"/>
                <w:szCs w:val="18"/>
              </w:rPr>
              <w:t>У 543 ХР 198</w:t>
            </w:r>
          </w:p>
        </w:tc>
        <w:tc>
          <w:tcPr>
            <w:tcW w:w="2459" w:type="dxa"/>
            <w:shd w:val="clear" w:color="auto" w:fill="auto"/>
            <w:hideMark/>
          </w:tcPr>
          <w:p w14:paraId="482D6A8B" w14:textId="77777777" w:rsidR="003E1E45" w:rsidRPr="003E1E45" w:rsidRDefault="003E1E45">
            <w:pPr>
              <w:rPr>
                <w:color w:val="000000"/>
                <w:sz w:val="18"/>
                <w:szCs w:val="18"/>
              </w:rPr>
            </w:pPr>
            <w:r w:rsidRPr="003E1E45">
              <w:rPr>
                <w:color w:val="000000"/>
                <w:sz w:val="18"/>
                <w:szCs w:val="18"/>
              </w:rPr>
              <w:t>XTAFS035LL1314213</w:t>
            </w:r>
          </w:p>
        </w:tc>
        <w:tc>
          <w:tcPr>
            <w:tcW w:w="1425" w:type="dxa"/>
            <w:shd w:val="clear" w:color="auto" w:fill="auto"/>
            <w:hideMark/>
          </w:tcPr>
          <w:p w14:paraId="115D2805"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6DB3B3FE" w14:textId="77777777" w:rsidTr="003E1E45">
        <w:trPr>
          <w:trHeight w:val="227"/>
        </w:trPr>
        <w:tc>
          <w:tcPr>
            <w:tcW w:w="1596" w:type="dxa"/>
            <w:shd w:val="clear" w:color="auto" w:fill="auto"/>
            <w:hideMark/>
          </w:tcPr>
          <w:p w14:paraId="32511489" w14:textId="77777777" w:rsidR="003E1E45" w:rsidRPr="003E1E45" w:rsidRDefault="003E1E45">
            <w:pPr>
              <w:rPr>
                <w:color w:val="000000"/>
                <w:sz w:val="18"/>
                <w:szCs w:val="18"/>
              </w:rPr>
            </w:pPr>
            <w:r w:rsidRPr="003E1E45">
              <w:rPr>
                <w:color w:val="000000"/>
                <w:sz w:val="18"/>
                <w:szCs w:val="18"/>
              </w:rPr>
              <w:t>193</w:t>
            </w:r>
          </w:p>
        </w:tc>
        <w:tc>
          <w:tcPr>
            <w:tcW w:w="2135" w:type="dxa"/>
            <w:shd w:val="clear" w:color="auto" w:fill="auto"/>
            <w:hideMark/>
          </w:tcPr>
          <w:p w14:paraId="6B8D96C5"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1DDFCF4" w14:textId="77777777" w:rsidR="003E1E45" w:rsidRPr="003E1E45" w:rsidRDefault="003E1E45">
            <w:pPr>
              <w:rPr>
                <w:color w:val="000000"/>
                <w:sz w:val="18"/>
                <w:szCs w:val="18"/>
              </w:rPr>
            </w:pPr>
            <w:r w:rsidRPr="003E1E45">
              <w:rPr>
                <w:color w:val="000000"/>
                <w:sz w:val="18"/>
                <w:szCs w:val="18"/>
              </w:rPr>
              <w:t>У 973 ХМ 198</w:t>
            </w:r>
          </w:p>
        </w:tc>
        <w:tc>
          <w:tcPr>
            <w:tcW w:w="2459" w:type="dxa"/>
            <w:shd w:val="clear" w:color="auto" w:fill="auto"/>
            <w:hideMark/>
          </w:tcPr>
          <w:p w14:paraId="2C3DDA02" w14:textId="77777777" w:rsidR="003E1E45" w:rsidRPr="003E1E45" w:rsidRDefault="003E1E45">
            <w:pPr>
              <w:rPr>
                <w:color w:val="000000"/>
                <w:sz w:val="18"/>
                <w:szCs w:val="18"/>
              </w:rPr>
            </w:pPr>
            <w:r w:rsidRPr="003E1E45">
              <w:rPr>
                <w:color w:val="000000"/>
                <w:sz w:val="18"/>
                <w:szCs w:val="18"/>
              </w:rPr>
              <w:t>XTAFS035LL1314217</w:t>
            </w:r>
          </w:p>
        </w:tc>
        <w:tc>
          <w:tcPr>
            <w:tcW w:w="1425" w:type="dxa"/>
            <w:shd w:val="clear" w:color="auto" w:fill="auto"/>
            <w:hideMark/>
          </w:tcPr>
          <w:p w14:paraId="5BE14F7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1654863" w14:textId="77777777" w:rsidTr="003E1E45">
        <w:trPr>
          <w:trHeight w:val="227"/>
        </w:trPr>
        <w:tc>
          <w:tcPr>
            <w:tcW w:w="1596" w:type="dxa"/>
            <w:shd w:val="clear" w:color="auto" w:fill="auto"/>
            <w:hideMark/>
          </w:tcPr>
          <w:p w14:paraId="220D16F4" w14:textId="77777777" w:rsidR="003E1E45" w:rsidRPr="003E1E45" w:rsidRDefault="003E1E45">
            <w:pPr>
              <w:rPr>
                <w:color w:val="000000"/>
                <w:sz w:val="18"/>
                <w:szCs w:val="18"/>
              </w:rPr>
            </w:pPr>
            <w:r w:rsidRPr="003E1E45">
              <w:rPr>
                <w:color w:val="000000"/>
                <w:sz w:val="18"/>
                <w:szCs w:val="18"/>
              </w:rPr>
              <w:t>194</w:t>
            </w:r>
          </w:p>
        </w:tc>
        <w:tc>
          <w:tcPr>
            <w:tcW w:w="2135" w:type="dxa"/>
            <w:shd w:val="clear" w:color="auto" w:fill="auto"/>
            <w:hideMark/>
          </w:tcPr>
          <w:p w14:paraId="6B3655E5"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E8A286E" w14:textId="77777777" w:rsidR="003E1E45" w:rsidRPr="003E1E45" w:rsidRDefault="003E1E45">
            <w:pPr>
              <w:rPr>
                <w:color w:val="000000"/>
                <w:sz w:val="18"/>
                <w:szCs w:val="18"/>
              </w:rPr>
            </w:pPr>
            <w:r w:rsidRPr="003E1E45">
              <w:rPr>
                <w:color w:val="000000"/>
                <w:sz w:val="18"/>
                <w:szCs w:val="18"/>
              </w:rPr>
              <w:t>У 375 ХР 198</w:t>
            </w:r>
          </w:p>
        </w:tc>
        <w:tc>
          <w:tcPr>
            <w:tcW w:w="2459" w:type="dxa"/>
            <w:shd w:val="clear" w:color="auto" w:fill="auto"/>
            <w:hideMark/>
          </w:tcPr>
          <w:p w14:paraId="353DCFB7" w14:textId="77777777" w:rsidR="003E1E45" w:rsidRPr="003E1E45" w:rsidRDefault="003E1E45">
            <w:pPr>
              <w:rPr>
                <w:color w:val="000000"/>
                <w:sz w:val="18"/>
                <w:szCs w:val="18"/>
              </w:rPr>
            </w:pPr>
            <w:r w:rsidRPr="003E1E45">
              <w:rPr>
                <w:color w:val="000000"/>
                <w:sz w:val="18"/>
                <w:szCs w:val="18"/>
              </w:rPr>
              <w:t>XTAFS035LL1314226</w:t>
            </w:r>
          </w:p>
        </w:tc>
        <w:tc>
          <w:tcPr>
            <w:tcW w:w="1425" w:type="dxa"/>
            <w:shd w:val="clear" w:color="auto" w:fill="auto"/>
            <w:hideMark/>
          </w:tcPr>
          <w:p w14:paraId="1F566B76"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04B14C25" w14:textId="77777777" w:rsidTr="003E1E45">
        <w:trPr>
          <w:trHeight w:val="227"/>
        </w:trPr>
        <w:tc>
          <w:tcPr>
            <w:tcW w:w="1596" w:type="dxa"/>
            <w:shd w:val="clear" w:color="auto" w:fill="auto"/>
            <w:hideMark/>
          </w:tcPr>
          <w:p w14:paraId="3596D27C" w14:textId="77777777" w:rsidR="003E1E45" w:rsidRPr="003E1E45" w:rsidRDefault="003E1E45">
            <w:pPr>
              <w:rPr>
                <w:color w:val="000000"/>
                <w:sz w:val="18"/>
                <w:szCs w:val="18"/>
              </w:rPr>
            </w:pPr>
            <w:r w:rsidRPr="003E1E45">
              <w:rPr>
                <w:color w:val="000000"/>
                <w:sz w:val="18"/>
                <w:szCs w:val="18"/>
              </w:rPr>
              <w:t>195</w:t>
            </w:r>
          </w:p>
        </w:tc>
        <w:tc>
          <w:tcPr>
            <w:tcW w:w="2135" w:type="dxa"/>
            <w:shd w:val="clear" w:color="auto" w:fill="auto"/>
            <w:hideMark/>
          </w:tcPr>
          <w:p w14:paraId="7615B4B0"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9C1B561" w14:textId="77777777" w:rsidR="003E1E45" w:rsidRPr="003E1E45" w:rsidRDefault="003E1E45">
            <w:pPr>
              <w:rPr>
                <w:color w:val="000000"/>
                <w:sz w:val="18"/>
                <w:szCs w:val="18"/>
              </w:rPr>
            </w:pPr>
            <w:r w:rsidRPr="003E1E45">
              <w:rPr>
                <w:color w:val="000000"/>
                <w:sz w:val="18"/>
                <w:szCs w:val="18"/>
              </w:rPr>
              <w:t>У 552 ХР 198</w:t>
            </w:r>
          </w:p>
        </w:tc>
        <w:tc>
          <w:tcPr>
            <w:tcW w:w="2459" w:type="dxa"/>
            <w:shd w:val="clear" w:color="auto" w:fill="auto"/>
            <w:hideMark/>
          </w:tcPr>
          <w:p w14:paraId="57582460" w14:textId="77777777" w:rsidR="003E1E45" w:rsidRPr="003E1E45" w:rsidRDefault="003E1E45">
            <w:pPr>
              <w:rPr>
                <w:color w:val="000000"/>
                <w:sz w:val="18"/>
                <w:szCs w:val="18"/>
              </w:rPr>
            </w:pPr>
            <w:r w:rsidRPr="003E1E45">
              <w:rPr>
                <w:color w:val="000000"/>
                <w:sz w:val="18"/>
                <w:szCs w:val="18"/>
              </w:rPr>
              <w:t>XTAFS035LL1314229</w:t>
            </w:r>
          </w:p>
        </w:tc>
        <w:tc>
          <w:tcPr>
            <w:tcW w:w="1425" w:type="dxa"/>
            <w:shd w:val="clear" w:color="auto" w:fill="auto"/>
            <w:hideMark/>
          </w:tcPr>
          <w:p w14:paraId="6B78646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9FE9924" w14:textId="77777777" w:rsidTr="003E1E45">
        <w:trPr>
          <w:trHeight w:val="227"/>
        </w:trPr>
        <w:tc>
          <w:tcPr>
            <w:tcW w:w="1596" w:type="dxa"/>
            <w:shd w:val="clear" w:color="auto" w:fill="auto"/>
            <w:hideMark/>
          </w:tcPr>
          <w:p w14:paraId="20C2D0E1" w14:textId="77777777" w:rsidR="003E1E45" w:rsidRPr="003E1E45" w:rsidRDefault="003E1E45">
            <w:pPr>
              <w:rPr>
                <w:color w:val="000000"/>
                <w:sz w:val="18"/>
                <w:szCs w:val="18"/>
              </w:rPr>
            </w:pPr>
            <w:r w:rsidRPr="003E1E45">
              <w:rPr>
                <w:color w:val="000000"/>
                <w:sz w:val="18"/>
                <w:szCs w:val="18"/>
              </w:rPr>
              <w:t>196</w:t>
            </w:r>
          </w:p>
        </w:tc>
        <w:tc>
          <w:tcPr>
            <w:tcW w:w="2135" w:type="dxa"/>
            <w:shd w:val="clear" w:color="auto" w:fill="auto"/>
            <w:hideMark/>
          </w:tcPr>
          <w:p w14:paraId="6CD40C5F"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DEB810A" w14:textId="77777777" w:rsidR="003E1E45" w:rsidRPr="003E1E45" w:rsidRDefault="003E1E45">
            <w:pPr>
              <w:rPr>
                <w:color w:val="000000"/>
                <w:sz w:val="18"/>
                <w:szCs w:val="18"/>
              </w:rPr>
            </w:pPr>
            <w:r w:rsidRPr="003E1E45">
              <w:rPr>
                <w:color w:val="000000"/>
                <w:sz w:val="18"/>
                <w:szCs w:val="18"/>
              </w:rPr>
              <w:t>У 321 ХР 198</w:t>
            </w:r>
          </w:p>
        </w:tc>
        <w:tc>
          <w:tcPr>
            <w:tcW w:w="2459" w:type="dxa"/>
            <w:shd w:val="clear" w:color="auto" w:fill="auto"/>
            <w:hideMark/>
          </w:tcPr>
          <w:p w14:paraId="6EC21F17" w14:textId="77777777" w:rsidR="003E1E45" w:rsidRPr="003E1E45" w:rsidRDefault="003E1E45">
            <w:pPr>
              <w:rPr>
                <w:color w:val="000000"/>
                <w:sz w:val="18"/>
                <w:szCs w:val="18"/>
              </w:rPr>
            </w:pPr>
            <w:r w:rsidRPr="003E1E45">
              <w:rPr>
                <w:color w:val="000000"/>
                <w:sz w:val="18"/>
                <w:szCs w:val="18"/>
              </w:rPr>
              <w:t>XTAFS035LM1314359</w:t>
            </w:r>
          </w:p>
        </w:tc>
        <w:tc>
          <w:tcPr>
            <w:tcW w:w="1425" w:type="dxa"/>
            <w:shd w:val="clear" w:color="auto" w:fill="auto"/>
            <w:hideMark/>
          </w:tcPr>
          <w:p w14:paraId="282FB9F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0278DE8" w14:textId="77777777" w:rsidTr="003E1E45">
        <w:trPr>
          <w:trHeight w:val="227"/>
        </w:trPr>
        <w:tc>
          <w:tcPr>
            <w:tcW w:w="1596" w:type="dxa"/>
            <w:shd w:val="clear" w:color="auto" w:fill="auto"/>
            <w:hideMark/>
          </w:tcPr>
          <w:p w14:paraId="4745D471" w14:textId="77777777" w:rsidR="003E1E45" w:rsidRPr="003E1E45" w:rsidRDefault="003E1E45">
            <w:pPr>
              <w:rPr>
                <w:color w:val="000000"/>
                <w:sz w:val="18"/>
                <w:szCs w:val="18"/>
              </w:rPr>
            </w:pPr>
            <w:r w:rsidRPr="003E1E45">
              <w:rPr>
                <w:color w:val="000000"/>
                <w:sz w:val="18"/>
                <w:szCs w:val="18"/>
              </w:rPr>
              <w:t>197</w:t>
            </w:r>
          </w:p>
        </w:tc>
        <w:tc>
          <w:tcPr>
            <w:tcW w:w="2135" w:type="dxa"/>
            <w:shd w:val="clear" w:color="auto" w:fill="auto"/>
            <w:hideMark/>
          </w:tcPr>
          <w:p w14:paraId="5CF3CF23"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05E54A0" w14:textId="77777777" w:rsidR="003E1E45" w:rsidRPr="003E1E45" w:rsidRDefault="003E1E45">
            <w:pPr>
              <w:rPr>
                <w:color w:val="000000"/>
                <w:sz w:val="18"/>
                <w:szCs w:val="18"/>
              </w:rPr>
            </w:pPr>
            <w:r w:rsidRPr="003E1E45">
              <w:rPr>
                <w:color w:val="000000"/>
                <w:sz w:val="18"/>
                <w:szCs w:val="18"/>
              </w:rPr>
              <w:t>У 836 ХР 198</w:t>
            </w:r>
          </w:p>
        </w:tc>
        <w:tc>
          <w:tcPr>
            <w:tcW w:w="2459" w:type="dxa"/>
            <w:shd w:val="clear" w:color="auto" w:fill="auto"/>
            <w:hideMark/>
          </w:tcPr>
          <w:p w14:paraId="0DE1289D" w14:textId="77777777" w:rsidR="003E1E45" w:rsidRPr="003E1E45" w:rsidRDefault="003E1E45">
            <w:pPr>
              <w:rPr>
                <w:color w:val="000000"/>
                <w:sz w:val="18"/>
                <w:szCs w:val="18"/>
              </w:rPr>
            </w:pPr>
            <w:r w:rsidRPr="003E1E45">
              <w:rPr>
                <w:color w:val="000000"/>
                <w:sz w:val="18"/>
                <w:szCs w:val="18"/>
              </w:rPr>
              <w:t>XTAFS035LM1314369</w:t>
            </w:r>
          </w:p>
        </w:tc>
        <w:tc>
          <w:tcPr>
            <w:tcW w:w="1425" w:type="dxa"/>
            <w:shd w:val="clear" w:color="auto" w:fill="auto"/>
            <w:hideMark/>
          </w:tcPr>
          <w:p w14:paraId="11DFC224"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3860E69" w14:textId="77777777" w:rsidTr="003E1E45">
        <w:trPr>
          <w:trHeight w:val="227"/>
        </w:trPr>
        <w:tc>
          <w:tcPr>
            <w:tcW w:w="1596" w:type="dxa"/>
            <w:shd w:val="clear" w:color="auto" w:fill="auto"/>
            <w:hideMark/>
          </w:tcPr>
          <w:p w14:paraId="187BEB47" w14:textId="77777777" w:rsidR="003E1E45" w:rsidRPr="003E1E45" w:rsidRDefault="003E1E45">
            <w:pPr>
              <w:rPr>
                <w:color w:val="000000"/>
                <w:sz w:val="18"/>
                <w:szCs w:val="18"/>
              </w:rPr>
            </w:pPr>
            <w:r w:rsidRPr="003E1E45">
              <w:rPr>
                <w:color w:val="000000"/>
                <w:sz w:val="18"/>
                <w:szCs w:val="18"/>
              </w:rPr>
              <w:t>198</w:t>
            </w:r>
          </w:p>
        </w:tc>
        <w:tc>
          <w:tcPr>
            <w:tcW w:w="2135" w:type="dxa"/>
            <w:shd w:val="clear" w:color="auto" w:fill="auto"/>
            <w:hideMark/>
          </w:tcPr>
          <w:p w14:paraId="64FDCF25"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8009BCD" w14:textId="77777777" w:rsidR="003E1E45" w:rsidRPr="003E1E45" w:rsidRDefault="003E1E45">
            <w:pPr>
              <w:rPr>
                <w:color w:val="000000"/>
                <w:sz w:val="18"/>
                <w:szCs w:val="18"/>
              </w:rPr>
            </w:pPr>
            <w:r w:rsidRPr="003E1E45">
              <w:rPr>
                <w:color w:val="000000"/>
                <w:sz w:val="18"/>
                <w:szCs w:val="18"/>
              </w:rPr>
              <w:t>У 991 ХР 198</w:t>
            </w:r>
          </w:p>
        </w:tc>
        <w:tc>
          <w:tcPr>
            <w:tcW w:w="2459" w:type="dxa"/>
            <w:shd w:val="clear" w:color="auto" w:fill="auto"/>
            <w:hideMark/>
          </w:tcPr>
          <w:p w14:paraId="4A65EDC0" w14:textId="77777777" w:rsidR="003E1E45" w:rsidRPr="003E1E45" w:rsidRDefault="003E1E45">
            <w:pPr>
              <w:rPr>
                <w:color w:val="000000"/>
                <w:sz w:val="18"/>
                <w:szCs w:val="18"/>
              </w:rPr>
            </w:pPr>
            <w:r w:rsidRPr="003E1E45">
              <w:rPr>
                <w:color w:val="000000"/>
                <w:sz w:val="18"/>
                <w:szCs w:val="18"/>
              </w:rPr>
              <w:t>XTAFS035LM1314384</w:t>
            </w:r>
          </w:p>
        </w:tc>
        <w:tc>
          <w:tcPr>
            <w:tcW w:w="1425" w:type="dxa"/>
            <w:shd w:val="clear" w:color="auto" w:fill="auto"/>
            <w:hideMark/>
          </w:tcPr>
          <w:p w14:paraId="435EB657"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89EF0DD" w14:textId="77777777" w:rsidTr="003E1E45">
        <w:trPr>
          <w:trHeight w:val="227"/>
        </w:trPr>
        <w:tc>
          <w:tcPr>
            <w:tcW w:w="1596" w:type="dxa"/>
            <w:shd w:val="clear" w:color="auto" w:fill="auto"/>
            <w:hideMark/>
          </w:tcPr>
          <w:p w14:paraId="68E38DB6" w14:textId="77777777" w:rsidR="003E1E45" w:rsidRPr="003E1E45" w:rsidRDefault="003E1E45">
            <w:pPr>
              <w:rPr>
                <w:color w:val="000000"/>
                <w:sz w:val="18"/>
                <w:szCs w:val="18"/>
              </w:rPr>
            </w:pPr>
            <w:r w:rsidRPr="003E1E45">
              <w:rPr>
                <w:color w:val="000000"/>
                <w:sz w:val="18"/>
                <w:szCs w:val="18"/>
              </w:rPr>
              <w:t>199</w:t>
            </w:r>
          </w:p>
        </w:tc>
        <w:tc>
          <w:tcPr>
            <w:tcW w:w="2135" w:type="dxa"/>
            <w:shd w:val="clear" w:color="auto" w:fill="auto"/>
            <w:hideMark/>
          </w:tcPr>
          <w:p w14:paraId="7CC0687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7C7485E7" w14:textId="77777777" w:rsidR="003E1E45" w:rsidRPr="003E1E45" w:rsidRDefault="003E1E45">
            <w:pPr>
              <w:rPr>
                <w:color w:val="000000"/>
                <w:sz w:val="18"/>
                <w:szCs w:val="18"/>
              </w:rPr>
            </w:pPr>
            <w:r w:rsidRPr="003E1E45">
              <w:rPr>
                <w:color w:val="000000"/>
                <w:sz w:val="18"/>
                <w:szCs w:val="18"/>
              </w:rPr>
              <w:t>У 713 ХР 198</w:t>
            </w:r>
          </w:p>
        </w:tc>
        <w:tc>
          <w:tcPr>
            <w:tcW w:w="2459" w:type="dxa"/>
            <w:shd w:val="clear" w:color="auto" w:fill="auto"/>
            <w:hideMark/>
          </w:tcPr>
          <w:p w14:paraId="1D41E5AF" w14:textId="77777777" w:rsidR="003E1E45" w:rsidRPr="003E1E45" w:rsidRDefault="003E1E45">
            <w:pPr>
              <w:rPr>
                <w:color w:val="000000"/>
                <w:sz w:val="18"/>
                <w:szCs w:val="18"/>
              </w:rPr>
            </w:pPr>
            <w:r w:rsidRPr="003E1E45">
              <w:rPr>
                <w:color w:val="000000"/>
                <w:sz w:val="18"/>
                <w:szCs w:val="18"/>
              </w:rPr>
              <w:t>XTAFS035LM1314886</w:t>
            </w:r>
          </w:p>
        </w:tc>
        <w:tc>
          <w:tcPr>
            <w:tcW w:w="1425" w:type="dxa"/>
            <w:shd w:val="clear" w:color="auto" w:fill="auto"/>
            <w:hideMark/>
          </w:tcPr>
          <w:p w14:paraId="04151A4F"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661E152" w14:textId="77777777" w:rsidTr="003E1E45">
        <w:trPr>
          <w:trHeight w:val="227"/>
        </w:trPr>
        <w:tc>
          <w:tcPr>
            <w:tcW w:w="1596" w:type="dxa"/>
            <w:shd w:val="clear" w:color="auto" w:fill="auto"/>
            <w:hideMark/>
          </w:tcPr>
          <w:p w14:paraId="448B0F8C" w14:textId="77777777" w:rsidR="003E1E45" w:rsidRPr="003E1E45" w:rsidRDefault="003E1E45">
            <w:pPr>
              <w:rPr>
                <w:color w:val="000000"/>
                <w:sz w:val="18"/>
                <w:szCs w:val="18"/>
              </w:rPr>
            </w:pPr>
            <w:r w:rsidRPr="003E1E45">
              <w:rPr>
                <w:color w:val="000000"/>
                <w:sz w:val="18"/>
                <w:szCs w:val="18"/>
              </w:rPr>
              <w:t>200</w:t>
            </w:r>
          </w:p>
        </w:tc>
        <w:tc>
          <w:tcPr>
            <w:tcW w:w="2135" w:type="dxa"/>
            <w:shd w:val="clear" w:color="auto" w:fill="auto"/>
            <w:hideMark/>
          </w:tcPr>
          <w:p w14:paraId="25E04FB8"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95F01DD" w14:textId="77777777" w:rsidR="003E1E45" w:rsidRPr="003E1E45" w:rsidRDefault="003E1E45">
            <w:pPr>
              <w:rPr>
                <w:color w:val="000000"/>
                <w:sz w:val="18"/>
                <w:szCs w:val="18"/>
              </w:rPr>
            </w:pPr>
            <w:r w:rsidRPr="003E1E45">
              <w:rPr>
                <w:color w:val="000000"/>
                <w:sz w:val="18"/>
                <w:szCs w:val="18"/>
              </w:rPr>
              <w:t>А 086 АТ 778</w:t>
            </w:r>
          </w:p>
        </w:tc>
        <w:tc>
          <w:tcPr>
            <w:tcW w:w="2459" w:type="dxa"/>
            <w:shd w:val="clear" w:color="auto" w:fill="auto"/>
            <w:hideMark/>
          </w:tcPr>
          <w:p w14:paraId="3CD741B8" w14:textId="77777777" w:rsidR="003E1E45" w:rsidRPr="003E1E45" w:rsidRDefault="003E1E45">
            <w:pPr>
              <w:rPr>
                <w:color w:val="000000"/>
                <w:sz w:val="18"/>
                <w:szCs w:val="18"/>
              </w:rPr>
            </w:pPr>
            <w:r w:rsidRPr="003E1E45">
              <w:rPr>
                <w:color w:val="000000"/>
                <w:sz w:val="18"/>
                <w:szCs w:val="18"/>
              </w:rPr>
              <w:t>XTAFS035LM1314952</w:t>
            </w:r>
          </w:p>
        </w:tc>
        <w:tc>
          <w:tcPr>
            <w:tcW w:w="1425" w:type="dxa"/>
            <w:shd w:val="clear" w:color="auto" w:fill="auto"/>
            <w:hideMark/>
          </w:tcPr>
          <w:p w14:paraId="2900FFC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21B439CE" w14:textId="77777777" w:rsidTr="003E1E45">
        <w:trPr>
          <w:trHeight w:val="227"/>
        </w:trPr>
        <w:tc>
          <w:tcPr>
            <w:tcW w:w="1596" w:type="dxa"/>
            <w:shd w:val="clear" w:color="auto" w:fill="auto"/>
            <w:hideMark/>
          </w:tcPr>
          <w:p w14:paraId="140DC0B6" w14:textId="77777777" w:rsidR="003E1E45" w:rsidRPr="003E1E45" w:rsidRDefault="003E1E45">
            <w:pPr>
              <w:rPr>
                <w:color w:val="000000"/>
                <w:sz w:val="18"/>
                <w:szCs w:val="18"/>
              </w:rPr>
            </w:pPr>
            <w:r w:rsidRPr="003E1E45">
              <w:rPr>
                <w:color w:val="000000"/>
                <w:sz w:val="18"/>
                <w:szCs w:val="18"/>
              </w:rPr>
              <w:t>201</w:t>
            </w:r>
          </w:p>
        </w:tc>
        <w:tc>
          <w:tcPr>
            <w:tcW w:w="2135" w:type="dxa"/>
            <w:shd w:val="clear" w:color="auto" w:fill="auto"/>
            <w:hideMark/>
          </w:tcPr>
          <w:p w14:paraId="6EA6C940"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0F8392DD" w14:textId="77777777" w:rsidR="003E1E45" w:rsidRPr="003E1E45" w:rsidRDefault="003E1E45">
            <w:pPr>
              <w:rPr>
                <w:color w:val="000000"/>
                <w:sz w:val="18"/>
                <w:szCs w:val="18"/>
              </w:rPr>
            </w:pPr>
            <w:r w:rsidRPr="003E1E45">
              <w:rPr>
                <w:color w:val="000000"/>
                <w:sz w:val="18"/>
                <w:szCs w:val="18"/>
              </w:rPr>
              <w:t>К 811 ВС 198</w:t>
            </w:r>
          </w:p>
        </w:tc>
        <w:tc>
          <w:tcPr>
            <w:tcW w:w="2459" w:type="dxa"/>
            <w:shd w:val="clear" w:color="auto" w:fill="auto"/>
            <w:hideMark/>
          </w:tcPr>
          <w:p w14:paraId="45A5F071" w14:textId="77777777" w:rsidR="003E1E45" w:rsidRPr="003E1E45" w:rsidRDefault="003E1E45">
            <w:pPr>
              <w:rPr>
                <w:color w:val="000000"/>
                <w:sz w:val="18"/>
                <w:szCs w:val="18"/>
              </w:rPr>
            </w:pPr>
            <w:r w:rsidRPr="003E1E45">
              <w:rPr>
                <w:color w:val="000000"/>
                <w:sz w:val="18"/>
                <w:szCs w:val="18"/>
              </w:rPr>
              <w:t>XTAFS035LM1347949</w:t>
            </w:r>
          </w:p>
        </w:tc>
        <w:tc>
          <w:tcPr>
            <w:tcW w:w="1425" w:type="dxa"/>
            <w:shd w:val="clear" w:color="auto" w:fill="auto"/>
            <w:hideMark/>
          </w:tcPr>
          <w:p w14:paraId="0A05F5D2"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1461631" w14:textId="77777777" w:rsidTr="003E1E45">
        <w:trPr>
          <w:trHeight w:val="227"/>
        </w:trPr>
        <w:tc>
          <w:tcPr>
            <w:tcW w:w="1596" w:type="dxa"/>
            <w:shd w:val="clear" w:color="auto" w:fill="auto"/>
            <w:hideMark/>
          </w:tcPr>
          <w:p w14:paraId="1A1A5660" w14:textId="77777777" w:rsidR="003E1E45" w:rsidRPr="003E1E45" w:rsidRDefault="003E1E45">
            <w:pPr>
              <w:rPr>
                <w:color w:val="000000"/>
                <w:sz w:val="18"/>
                <w:szCs w:val="18"/>
              </w:rPr>
            </w:pPr>
            <w:r w:rsidRPr="003E1E45">
              <w:rPr>
                <w:color w:val="000000"/>
                <w:sz w:val="18"/>
                <w:szCs w:val="18"/>
              </w:rPr>
              <w:t>202</w:t>
            </w:r>
          </w:p>
        </w:tc>
        <w:tc>
          <w:tcPr>
            <w:tcW w:w="2135" w:type="dxa"/>
            <w:shd w:val="clear" w:color="auto" w:fill="auto"/>
            <w:hideMark/>
          </w:tcPr>
          <w:p w14:paraId="7F705FBC"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1515BEB6" w14:textId="77777777" w:rsidR="003E1E45" w:rsidRPr="003E1E45" w:rsidRDefault="003E1E45">
            <w:pPr>
              <w:rPr>
                <w:color w:val="000000"/>
                <w:sz w:val="18"/>
                <w:szCs w:val="18"/>
              </w:rPr>
            </w:pPr>
            <w:r w:rsidRPr="003E1E45">
              <w:rPr>
                <w:color w:val="000000"/>
                <w:sz w:val="18"/>
                <w:szCs w:val="18"/>
              </w:rPr>
              <w:t>К 974 СО 198</w:t>
            </w:r>
          </w:p>
        </w:tc>
        <w:tc>
          <w:tcPr>
            <w:tcW w:w="2459" w:type="dxa"/>
            <w:shd w:val="clear" w:color="auto" w:fill="auto"/>
            <w:hideMark/>
          </w:tcPr>
          <w:p w14:paraId="7E421911" w14:textId="77777777" w:rsidR="003E1E45" w:rsidRPr="003E1E45" w:rsidRDefault="003E1E45">
            <w:pPr>
              <w:rPr>
                <w:color w:val="000000"/>
                <w:sz w:val="18"/>
                <w:szCs w:val="18"/>
              </w:rPr>
            </w:pPr>
            <w:r w:rsidRPr="003E1E45">
              <w:rPr>
                <w:color w:val="000000"/>
                <w:sz w:val="18"/>
                <w:szCs w:val="18"/>
              </w:rPr>
              <w:t>XTAFS035LM1332253</w:t>
            </w:r>
          </w:p>
        </w:tc>
        <w:tc>
          <w:tcPr>
            <w:tcW w:w="1425" w:type="dxa"/>
            <w:shd w:val="clear" w:color="auto" w:fill="auto"/>
            <w:hideMark/>
          </w:tcPr>
          <w:p w14:paraId="48C88FE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A977697" w14:textId="77777777" w:rsidTr="003E1E45">
        <w:trPr>
          <w:trHeight w:val="227"/>
        </w:trPr>
        <w:tc>
          <w:tcPr>
            <w:tcW w:w="1596" w:type="dxa"/>
            <w:shd w:val="clear" w:color="auto" w:fill="auto"/>
            <w:hideMark/>
          </w:tcPr>
          <w:p w14:paraId="08CE3E41" w14:textId="77777777" w:rsidR="003E1E45" w:rsidRPr="003E1E45" w:rsidRDefault="003E1E45">
            <w:pPr>
              <w:rPr>
                <w:color w:val="000000"/>
                <w:sz w:val="18"/>
                <w:szCs w:val="18"/>
              </w:rPr>
            </w:pPr>
            <w:r w:rsidRPr="003E1E45">
              <w:rPr>
                <w:color w:val="000000"/>
                <w:sz w:val="18"/>
                <w:szCs w:val="18"/>
              </w:rPr>
              <w:t>203</w:t>
            </w:r>
          </w:p>
        </w:tc>
        <w:tc>
          <w:tcPr>
            <w:tcW w:w="2135" w:type="dxa"/>
            <w:shd w:val="clear" w:color="auto" w:fill="auto"/>
            <w:hideMark/>
          </w:tcPr>
          <w:p w14:paraId="6B36FF0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7E2B152" w14:textId="77777777" w:rsidR="003E1E45" w:rsidRPr="003E1E45" w:rsidRDefault="003E1E45">
            <w:pPr>
              <w:rPr>
                <w:color w:val="000000"/>
                <w:sz w:val="18"/>
                <w:szCs w:val="18"/>
              </w:rPr>
            </w:pPr>
            <w:r w:rsidRPr="003E1E45">
              <w:rPr>
                <w:color w:val="000000"/>
                <w:sz w:val="18"/>
                <w:szCs w:val="18"/>
              </w:rPr>
              <w:t>У 581 ТН 198</w:t>
            </w:r>
          </w:p>
        </w:tc>
        <w:tc>
          <w:tcPr>
            <w:tcW w:w="2459" w:type="dxa"/>
            <w:shd w:val="clear" w:color="auto" w:fill="auto"/>
            <w:hideMark/>
          </w:tcPr>
          <w:p w14:paraId="0EB96159" w14:textId="77777777" w:rsidR="003E1E45" w:rsidRPr="003E1E45" w:rsidRDefault="003E1E45">
            <w:pPr>
              <w:rPr>
                <w:color w:val="000000"/>
                <w:sz w:val="18"/>
                <w:szCs w:val="18"/>
              </w:rPr>
            </w:pPr>
            <w:r w:rsidRPr="003E1E45">
              <w:rPr>
                <w:color w:val="000000"/>
                <w:sz w:val="18"/>
                <w:szCs w:val="18"/>
              </w:rPr>
              <w:t>XTAFS035LM1314382</w:t>
            </w:r>
          </w:p>
        </w:tc>
        <w:tc>
          <w:tcPr>
            <w:tcW w:w="1425" w:type="dxa"/>
            <w:shd w:val="clear" w:color="auto" w:fill="auto"/>
            <w:hideMark/>
          </w:tcPr>
          <w:p w14:paraId="78D83C8A"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B50FFB9" w14:textId="77777777" w:rsidTr="003E1E45">
        <w:trPr>
          <w:trHeight w:val="227"/>
        </w:trPr>
        <w:tc>
          <w:tcPr>
            <w:tcW w:w="1596" w:type="dxa"/>
            <w:shd w:val="clear" w:color="auto" w:fill="auto"/>
            <w:hideMark/>
          </w:tcPr>
          <w:p w14:paraId="3FAD4D75" w14:textId="77777777" w:rsidR="003E1E45" w:rsidRPr="003E1E45" w:rsidRDefault="003E1E45">
            <w:pPr>
              <w:rPr>
                <w:color w:val="000000"/>
                <w:sz w:val="18"/>
                <w:szCs w:val="18"/>
              </w:rPr>
            </w:pPr>
            <w:r w:rsidRPr="003E1E45">
              <w:rPr>
                <w:color w:val="000000"/>
                <w:sz w:val="18"/>
                <w:szCs w:val="18"/>
              </w:rPr>
              <w:t>204</w:t>
            </w:r>
          </w:p>
        </w:tc>
        <w:tc>
          <w:tcPr>
            <w:tcW w:w="2135" w:type="dxa"/>
            <w:shd w:val="clear" w:color="auto" w:fill="auto"/>
            <w:hideMark/>
          </w:tcPr>
          <w:p w14:paraId="768149BB"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58F68F08" w14:textId="77777777" w:rsidR="003E1E45" w:rsidRPr="003E1E45" w:rsidRDefault="003E1E45">
            <w:pPr>
              <w:rPr>
                <w:color w:val="000000"/>
                <w:sz w:val="18"/>
                <w:szCs w:val="18"/>
              </w:rPr>
            </w:pPr>
            <w:r w:rsidRPr="003E1E45">
              <w:rPr>
                <w:color w:val="000000"/>
                <w:sz w:val="18"/>
                <w:szCs w:val="18"/>
              </w:rPr>
              <w:t>У 727 ТН 198</w:t>
            </w:r>
          </w:p>
        </w:tc>
        <w:tc>
          <w:tcPr>
            <w:tcW w:w="2459" w:type="dxa"/>
            <w:shd w:val="clear" w:color="auto" w:fill="auto"/>
            <w:hideMark/>
          </w:tcPr>
          <w:p w14:paraId="05DA08BE" w14:textId="77777777" w:rsidR="003E1E45" w:rsidRPr="003E1E45" w:rsidRDefault="003E1E45">
            <w:pPr>
              <w:rPr>
                <w:color w:val="000000"/>
                <w:sz w:val="18"/>
                <w:szCs w:val="18"/>
              </w:rPr>
            </w:pPr>
            <w:r w:rsidRPr="003E1E45">
              <w:rPr>
                <w:color w:val="000000"/>
                <w:sz w:val="18"/>
                <w:szCs w:val="18"/>
              </w:rPr>
              <w:t>XTAFS035LM1314486</w:t>
            </w:r>
          </w:p>
        </w:tc>
        <w:tc>
          <w:tcPr>
            <w:tcW w:w="1425" w:type="dxa"/>
            <w:shd w:val="clear" w:color="auto" w:fill="auto"/>
            <w:hideMark/>
          </w:tcPr>
          <w:p w14:paraId="188E048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5E6D4F11" w14:textId="77777777" w:rsidTr="003E1E45">
        <w:trPr>
          <w:trHeight w:val="227"/>
        </w:trPr>
        <w:tc>
          <w:tcPr>
            <w:tcW w:w="1596" w:type="dxa"/>
            <w:shd w:val="clear" w:color="auto" w:fill="auto"/>
            <w:hideMark/>
          </w:tcPr>
          <w:p w14:paraId="0D6F0AAA" w14:textId="77777777" w:rsidR="003E1E45" w:rsidRPr="003E1E45" w:rsidRDefault="003E1E45">
            <w:pPr>
              <w:rPr>
                <w:color w:val="000000"/>
                <w:sz w:val="18"/>
                <w:szCs w:val="18"/>
              </w:rPr>
            </w:pPr>
            <w:r w:rsidRPr="003E1E45">
              <w:rPr>
                <w:color w:val="000000"/>
                <w:sz w:val="18"/>
                <w:szCs w:val="18"/>
              </w:rPr>
              <w:t>205</w:t>
            </w:r>
          </w:p>
        </w:tc>
        <w:tc>
          <w:tcPr>
            <w:tcW w:w="2135" w:type="dxa"/>
            <w:shd w:val="clear" w:color="auto" w:fill="auto"/>
            <w:hideMark/>
          </w:tcPr>
          <w:p w14:paraId="77F8E6E8"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2BF599B" w14:textId="77777777" w:rsidR="003E1E45" w:rsidRPr="003E1E45" w:rsidRDefault="003E1E45">
            <w:pPr>
              <w:rPr>
                <w:color w:val="000000"/>
                <w:sz w:val="18"/>
                <w:szCs w:val="18"/>
              </w:rPr>
            </w:pPr>
            <w:r w:rsidRPr="003E1E45">
              <w:rPr>
                <w:color w:val="000000"/>
                <w:sz w:val="18"/>
                <w:szCs w:val="18"/>
              </w:rPr>
              <w:t>У 835 ТН 198</w:t>
            </w:r>
          </w:p>
        </w:tc>
        <w:tc>
          <w:tcPr>
            <w:tcW w:w="2459" w:type="dxa"/>
            <w:shd w:val="clear" w:color="auto" w:fill="auto"/>
            <w:hideMark/>
          </w:tcPr>
          <w:p w14:paraId="21DD4496" w14:textId="77777777" w:rsidR="003E1E45" w:rsidRPr="003E1E45" w:rsidRDefault="003E1E45">
            <w:pPr>
              <w:rPr>
                <w:color w:val="000000"/>
                <w:sz w:val="18"/>
                <w:szCs w:val="18"/>
              </w:rPr>
            </w:pPr>
            <w:r w:rsidRPr="003E1E45">
              <w:rPr>
                <w:color w:val="000000"/>
                <w:sz w:val="18"/>
                <w:szCs w:val="18"/>
              </w:rPr>
              <w:t>XTAKS035LM1315153</w:t>
            </w:r>
          </w:p>
        </w:tc>
        <w:tc>
          <w:tcPr>
            <w:tcW w:w="1425" w:type="dxa"/>
            <w:shd w:val="clear" w:color="auto" w:fill="auto"/>
            <w:hideMark/>
          </w:tcPr>
          <w:p w14:paraId="409CE796"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43DF73F0" w14:textId="77777777" w:rsidTr="003E1E45">
        <w:trPr>
          <w:trHeight w:val="227"/>
        </w:trPr>
        <w:tc>
          <w:tcPr>
            <w:tcW w:w="1596" w:type="dxa"/>
            <w:shd w:val="clear" w:color="auto" w:fill="auto"/>
            <w:hideMark/>
          </w:tcPr>
          <w:p w14:paraId="227F1665" w14:textId="77777777" w:rsidR="003E1E45" w:rsidRPr="003E1E45" w:rsidRDefault="003E1E45">
            <w:pPr>
              <w:rPr>
                <w:color w:val="000000"/>
                <w:sz w:val="18"/>
                <w:szCs w:val="18"/>
              </w:rPr>
            </w:pPr>
            <w:r w:rsidRPr="003E1E45">
              <w:rPr>
                <w:color w:val="000000"/>
                <w:sz w:val="18"/>
                <w:szCs w:val="18"/>
              </w:rPr>
              <w:t>206</w:t>
            </w:r>
          </w:p>
        </w:tc>
        <w:tc>
          <w:tcPr>
            <w:tcW w:w="2135" w:type="dxa"/>
            <w:shd w:val="clear" w:color="auto" w:fill="auto"/>
            <w:hideMark/>
          </w:tcPr>
          <w:p w14:paraId="008AE4A8"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B72AAD7" w14:textId="77777777" w:rsidR="003E1E45" w:rsidRPr="003E1E45" w:rsidRDefault="003E1E45">
            <w:pPr>
              <w:rPr>
                <w:color w:val="000000"/>
                <w:sz w:val="18"/>
                <w:szCs w:val="18"/>
              </w:rPr>
            </w:pPr>
            <w:r w:rsidRPr="003E1E45">
              <w:rPr>
                <w:color w:val="000000"/>
                <w:sz w:val="18"/>
                <w:szCs w:val="18"/>
              </w:rPr>
              <w:t>К 744 ВС 198</w:t>
            </w:r>
          </w:p>
        </w:tc>
        <w:tc>
          <w:tcPr>
            <w:tcW w:w="2459" w:type="dxa"/>
            <w:shd w:val="clear" w:color="auto" w:fill="auto"/>
            <w:hideMark/>
          </w:tcPr>
          <w:p w14:paraId="2910E196" w14:textId="77777777" w:rsidR="003E1E45" w:rsidRPr="003E1E45" w:rsidRDefault="003E1E45">
            <w:pPr>
              <w:rPr>
                <w:color w:val="000000"/>
                <w:sz w:val="18"/>
                <w:szCs w:val="18"/>
              </w:rPr>
            </w:pPr>
            <w:r w:rsidRPr="003E1E45">
              <w:rPr>
                <w:color w:val="000000"/>
                <w:sz w:val="18"/>
                <w:szCs w:val="18"/>
              </w:rPr>
              <w:t>XTAFS035LM1347941</w:t>
            </w:r>
          </w:p>
        </w:tc>
        <w:tc>
          <w:tcPr>
            <w:tcW w:w="1425" w:type="dxa"/>
            <w:shd w:val="clear" w:color="auto" w:fill="auto"/>
            <w:hideMark/>
          </w:tcPr>
          <w:p w14:paraId="07AAF0AB"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361F51E8" w14:textId="77777777" w:rsidTr="003E1E45">
        <w:trPr>
          <w:trHeight w:val="227"/>
        </w:trPr>
        <w:tc>
          <w:tcPr>
            <w:tcW w:w="1596" w:type="dxa"/>
            <w:shd w:val="clear" w:color="auto" w:fill="auto"/>
            <w:hideMark/>
          </w:tcPr>
          <w:p w14:paraId="6E6F9148" w14:textId="77777777" w:rsidR="003E1E45" w:rsidRPr="003E1E45" w:rsidRDefault="003E1E45">
            <w:pPr>
              <w:rPr>
                <w:color w:val="000000"/>
                <w:sz w:val="18"/>
                <w:szCs w:val="18"/>
              </w:rPr>
            </w:pPr>
            <w:r w:rsidRPr="003E1E45">
              <w:rPr>
                <w:color w:val="000000"/>
                <w:sz w:val="18"/>
                <w:szCs w:val="18"/>
              </w:rPr>
              <w:t>207</w:t>
            </w:r>
          </w:p>
        </w:tc>
        <w:tc>
          <w:tcPr>
            <w:tcW w:w="2135" w:type="dxa"/>
            <w:shd w:val="clear" w:color="auto" w:fill="auto"/>
            <w:hideMark/>
          </w:tcPr>
          <w:p w14:paraId="492561DB"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3A27DB36" w14:textId="77777777" w:rsidR="003E1E45" w:rsidRPr="003E1E45" w:rsidRDefault="003E1E45">
            <w:pPr>
              <w:rPr>
                <w:color w:val="000000"/>
                <w:sz w:val="18"/>
                <w:szCs w:val="18"/>
              </w:rPr>
            </w:pPr>
            <w:r w:rsidRPr="003E1E45">
              <w:rPr>
                <w:color w:val="000000"/>
                <w:sz w:val="18"/>
                <w:szCs w:val="18"/>
              </w:rPr>
              <w:t>К 863 ВС 198</w:t>
            </w:r>
          </w:p>
        </w:tc>
        <w:tc>
          <w:tcPr>
            <w:tcW w:w="2459" w:type="dxa"/>
            <w:shd w:val="clear" w:color="auto" w:fill="auto"/>
            <w:hideMark/>
          </w:tcPr>
          <w:p w14:paraId="2611797D" w14:textId="77777777" w:rsidR="003E1E45" w:rsidRPr="003E1E45" w:rsidRDefault="003E1E45">
            <w:pPr>
              <w:rPr>
                <w:color w:val="000000"/>
                <w:sz w:val="18"/>
                <w:szCs w:val="18"/>
              </w:rPr>
            </w:pPr>
            <w:r w:rsidRPr="003E1E45">
              <w:rPr>
                <w:color w:val="000000"/>
                <w:sz w:val="18"/>
                <w:szCs w:val="18"/>
              </w:rPr>
              <w:t>XTAFS035LM1332481</w:t>
            </w:r>
          </w:p>
        </w:tc>
        <w:tc>
          <w:tcPr>
            <w:tcW w:w="1425" w:type="dxa"/>
            <w:shd w:val="clear" w:color="auto" w:fill="auto"/>
            <w:hideMark/>
          </w:tcPr>
          <w:p w14:paraId="076E8635"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D5CCAD0" w14:textId="77777777" w:rsidTr="003E1E45">
        <w:trPr>
          <w:trHeight w:val="227"/>
        </w:trPr>
        <w:tc>
          <w:tcPr>
            <w:tcW w:w="1596" w:type="dxa"/>
            <w:shd w:val="clear" w:color="auto" w:fill="auto"/>
            <w:hideMark/>
          </w:tcPr>
          <w:p w14:paraId="6A960307" w14:textId="77777777" w:rsidR="003E1E45" w:rsidRPr="003E1E45" w:rsidRDefault="003E1E45">
            <w:pPr>
              <w:rPr>
                <w:color w:val="000000"/>
                <w:sz w:val="18"/>
                <w:szCs w:val="18"/>
              </w:rPr>
            </w:pPr>
            <w:r w:rsidRPr="003E1E45">
              <w:rPr>
                <w:color w:val="000000"/>
                <w:sz w:val="18"/>
                <w:szCs w:val="18"/>
              </w:rPr>
              <w:t>208</w:t>
            </w:r>
          </w:p>
        </w:tc>
        <w:tc>
          <w:tcPr>
            <w:tcW w:w="2135" w:type="dxa"/>
            <w:shd w:val="clear" w:color="auto" w:fill="auto"/>
            <w:hideMark/>
          </w:tcPr>
          <w:p w14:paraId="17FF03E7"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2D457F06" w14:textId="77777777" w:rsidR="003E1E45" w:rsidRPr="003E1E45" w:rsidRDefault="003E1E45">
            <w:pPr>
              <w:rPr>
                <w:color w:val="000000"/>
                <w:sz w:val="18"/>
                <w:szCs w:val="18"/>
              </w:rPr>
            </w:pPr>
            <w:r w:rsidRPr="003E1E45">
              <w:rPr>
                <w:color w:val="000000"/>
                <w:sz w:val="18"/>
                <w:szCs w:val="18"/>
              </w:rPr>
              <w:t>У 711 ТН 198</w:t>
            </w:r>
          </w:p>
        </w:tc>
        <w:tc>
          <w:tcPr>
            <w:tcW w:w="2459" w:type="dxa"/>
            <w:shd w:val="clear" w:color="auto" w:fill="auto"/>
            <w:hideMark/>
          </w:tcPr>
          <w:p w14:paraId="5E26D54E" w14:textId="77777777" w:rsidR="003E1E45" w:rsidRPr="003E1E45" w:rsidRDefault="003E1E45">
            <w:pPr>
              <w:rPr>
                <w:color w:val="000000"/>
                <w:sz w:val="18"/>
                <w:szCs w:val="18"/>
              </w:rPr>
            </w:pPr>
            <w:r w:rsidRPr="003E1E45">
              <w:rPr>
                <w:color w:val="000000"/>
                <w:sz w:val="18"/>
                <w:szCs w:val="18"/>
              </w:rPr>
              <w:t>XTAFS035LL1314069</w:t>
            </w:r>
          </w:p>
        </w:tc>
        <w:tc>
          <w:tcPr>
            <w:tcW w:w="1425" w:type="dxa"/>
            <w:shd w:val="clear" w:color="auto" w:fill="auto"/>
            <w:hideMark/>
          </w:tcPr>
          <w:p w14:paraId="12D20028" w14:textId="77777777" w:rsidR="003E1E45" w:rsidRPr="003E1E45" w:rsidRDefault="003E1E45">
            <w:pPr>
              <w:jc w:val="right"/>
              <w:rPr>
                <w:color w:val="000000"/>
                <w:sz w:val="18"/>
                <w:szCs w:val="18"/>
              </w:rPr>
            </w:pPr>
            <w:r w:rsidRPr="003E1E45">
              <w:rPr>
                <w:color w:val="000000"/>
                <w:sz w:val="18"/>
                <w:szCs w:val="18"/>
              </w:rPr>
              <w:t>2020</w:t>
            </w:r>
          </w:p>
        </w:tc>
      </w:tr>
      <w:tr w:rsidR="003E1E45" w:rsidRPr="003E1E45" w14:paraId="11607D92" w14:textId="77777777" w:rsidTr="003E1E45">
        <w:trPr>
          <w:trHeight w:val="227"/>
        </w:trPr>
        <w:tc>
          <w:tcPr>
            <w:tcW w:w="1596" w:type="dxa"/>
            <w:shd w:val="clear" w:color="auto" w:fill="auto"/>
            <w:hideMark/>
          </w:tcPr>
          <w:p w14:paraId="0BDD3D98" w14:textId="77777777" w:rsidR="003E1E45" w:rsidRPr="003E1E45" w:rsidRDefault="003E1E45">
            <w:pPr>
              <w:rPr>
                <w:color w:val="000000"/>
                <w:sz w:val="18"/>
                <w:szCs w:val="18"/>
              </w:rPr>
            </w:pPr>
            <w:r w:rsidRPr="003E1E45">
              <w:rPr>
                <w:color w:val="000000"/>
                <w:sz w:val="18"/>
                <w:szCs w:val="18"/>
              </w:rPr>
              <w:t>209</w:t>
            </w:r>
          </w:p>
        </w:tc>
        <w:tc>
          <w:tcPr>
            <w:tcW w:w="2135" w:type="dxa"/>
            <w:shd w:val="clear" w:color="auto" w:fill="auto"/>
            <w:hideMark/>
          </w:tcPr>
          <w:p w14:paraId="4190B441" w14:textId="77777777" w:rsidR="003E1E45" w:rsidRPr="003E1E45" w:rsidRDefault="003E1E45">
            <w:pPr>
              <w:rPr>
                <w:color w:val="000000"/>
                <w:sz w:val="18"/>
                <w:szCs w:val="18"/>
              </w:rPr>
            </w:pPr>
            <w:r w:rsidRPr="003E1E45">
              <w:rPr>
                <w:color w:val="000000"/>
                <w:sz w:val="18"/>
                <w:szCs w:val="18"/>
              </w:rPr>
              <w:t>LADA Largus</w:t>
            </w:r>
          </w:p>
        </w:tc>
        <w:tc>
          <w:tcPr>
            <w:tcW w:w="1736" w:type="dxa"/>
            <w:shd w:val="clear" w:color="auto" w:fill="auto"/>
            <w:hideMark/>
          </w:tcPr>
          <w:p w14:paraId="675FF8C1" w14:textId="77777777" w:rsidR="003E1E45" w:rsidRPr="003E1E45" w:rsidRDefault="003E1E45">
            <w:pPr>
              <w:rPr>
                <w:color w:val="000000"/>
                <w:sz w:val="18"/>
                <w:szCs w:val="18"/>
              </w:rPr>
            </w:pPr>
            <w:r w:rsidRPr="003E1E45">
              <w:rPr>
                <w:color w:val="000000"/>
                <w:sz w:val="18"/>
                <w:szCs w:val="18"/>
              </w:rPr>
              <w:t>К 737 СО 198</w:t>
            </w:r>
          </w:p>
        </w:tc>
        <w:tc>
          <w:tcPr>
            <w:tcW w:w="2459" w:type="dxa"/>
            <w:shd w:val="clear" w:color="auto" w:fill="auto"/>
            <w:hideMark/>
          </w:tcPr>
          <w:p w14:paraId="67D6E777" w14:textId="77777777" w:rsidR="003E1E45" w:rsidRPr="003E1E45" w:rsidRDefault="003E1E45">
            <w:pPr>
              <w:rPr>
                <w:color w:val="000000"/>
                <w:sz w:val="18"/>
                <w:szCs w:val="18"/>
              </w:rPr>
            </w:pPr>
            <w:r w:rsidRPr="003E1E45">
              <w:rPr>
                <w:color w:val="000000"/>
                <w:sz w:val="18"/>
                <w:szCs w:val="18"/>
              </w:rPr>
              <w:t>XTAFS035LM1340816</w:t>
            </w:r>
          </w:p>
        </w:tc>
        <w:tc>
          <w:tcPr>
            <w:tcW w:w="1425" w:type="dxa"/>
            <w:shd w:val="clear" w:color="auto" w:fill="auto"/>
            <w:hideMark/>
          </w:tcPr>
          <w:p w14:paraId="3A7ABAE4" w14:textId="77777777" w:rsidR="003E1E45" w:rsidRPr="003E1E45" w:rsidRDefault="003E1E45">
            <w:pPr>
              <w:jc w:val="right"/>
              <w:rPr>
                <w:color w:val="000000"/>
                <w:sz w:val="18"/>
                <w:szCs w:val="18"/>
              </w:rPr>
            </w:pPr>
            <w:r w:rsidRPr="003E1E45">
              <w:rPr>
                <w:color w:val="000000"/>
                <w:sz w:val="18"/>
                <w:szCs w:val="18"/>
              </w:rPr>
              <w:t>2020</w:t>
            </w:r>
          </w:p>
        </w:tc>
      </w:tr>
    </w:tbl>
    <w:p w14:paraId="082A05D8" w14:textId="77777777" w:rsidR="0012190D" w:rsidRPr="003E1E45" w:rsidRDefault="0012190D" w:rsidP="00BE3693">
      <w:pPr>
        <w:contextualSpacing/>
        <w:jc w:val="center"/>
        <w:rPr>
          <w:rFonts w:eastAsia="Calibri"/>
          <w:b/>
          <w:sz w:val="18"/>
          <w:szCs w:val="18"/>
          <w:lang w:eastAsia="en-US"/>
        </w:rPr>
      </w:pPr>
    </w:p>
    <w:p w14:paraId="7BF3099D" w14:textId="46DD143E" w:rsidR="00ED1498" w:rsidRPr="00BE3693" w:rsidRDefault="00ED1498" w:rsidP="00BE3693">
      <w:pPr>
        <w:widowControl w:val="0"/>
        <w:contextualSpacing/>
        <w:jc w:val="right"/>
        <w:rPr>
          <w:sz w:val="20"/>
          <w:szCs w:val="20"/>
          <w:lang w:eastAsia="ar-SA"/>
        </w:rPr>
      </w:pPr>
    </w:p>
    <w:p w14:paraId="35C4C844" w14:textId="66BFEC14" w:rsidR="00ED1498" w:rsidRPr="00BE3693" w:rsidRDefault="00ED1498" w:rsidP="00BE3693">
      <w:pPr>
        <w:contextualSpacing/>
        <w:jc w:val="both"/>
        <w:rPr>
          <w:sz w:val="20"/>
          <w:szCs w:val="20"/>
        </w:rPr>
      </w:pPr>
      <w:r w:rsidRPr="00BE3693">
        <w:rPr>
          <w:sz w:val="20"/>
          <w:szCs w:val="20"/>
        </w:rPr>
        <w:t>Данное количество легковых автотранспортных средств не является исчерпывающим, список может меняться  согласно ввода или вывода из экс</w:t>
      </w:r>
      <w:r w:rsidR="006F3325">
        <w:rPr>
          <w:sz w:val="20"/>
          <w:szCs w:val="20"/>
        </w:rPr>
        <w:t>плуатации ТС в период действия Д</w:t>
      </w:r>
      <w:r w:rsidRPr="00BE3693">
        <w:rPr>
          <w:sz w:val="20"/>
          <w:szCs w:val="20"/>
        </w:rPr>
        <w:t>оговора</w:t>
      </w:r>
      <w:r w:rsidR="006F3325">
        <w:rPr>
          <w:sz w:val="20"/>
          <w:szCs w:val="20"/>
        </w:rPr>
        <w:t>.</w:t>
      </w:r>
      <w:r w:rsidRPr="00BE3693">
        <w:rPr>
          <w:sz w:val="20"/>
          <w:szCs w:val="20"/>
        </w:rPr>
        <w:t xml:space="preserve"> </w:t>
      </w:r>
    </w:p>
    <w:p w14:paraId="5943B8D6" w14:textId="77777777" w:rsidR="00ED1498" w:rsidRPr="00BE3693" w:rsidRDefault="00ED1498" w:rsidP="00BE3693">
      <w:pPr>
        <w:widowControl w:val="0"/>
        <w:contextualSpacing/>
        <w:rPr>
          <w:sz w:val="20"/>
          <w:szCs w:val="20"/>
          <w:lang w:eastAsia="ar-SA"/>
        </w:rPr>
      </w:pPr>
    </w:p>
    <w:p w14:paraId="1616C54F" w14:textId="77777777" w:rsidR="00ED1498" w:rsidRPr="00BE3693" w:rsidRDefault="00ED1498" w:rsidP="00BE3693">
      <w:pPr>
        <w:contextualSpacing/>
        <w:rPr>
          <w:sz w:val="20"/>
          <w:szCs w:val="20"/>
        </w:rPr>
      </w:pPr>
    </w:p>
    <w:p w14:paraId="029C19D5" w14:textId="77777777" w:rsidR="00ED1498" w:rsidRPr="00BE3693" w:rsidRDefault="00ED1498" w:rsidP="00BE3693">
      <w:pPr>
        <w:contextualSpacing/>
        <w:rPr>
          <w:sz w:val="20"/>
          <w:szCs w:val="20"/>
        </w:rPr>
      </w:pPr>
      <w:r w:rsidRPr="00BE3693">
        <w:rPr>
          <w:sz w:val="20"/>
          <w:szCs w:val="20"/>
        </w:rPr>
        <w:t xml:space="preserve">                           </w:t>
      </w:r>
    </w:p>
    <w:p w14:paraId="3997A159" w14:textId="77777777" w:rsidR="00ED1498" w:rsidRPr="00BE3693" w:rsidRDefault="00ED1498" w:rsidP="00BE3693">
      <w:pPr>
        <w:contextualSpacing/>
        <w:rPr>
          <w:sz w:val="20"/>
          <w:szCs w:val="20"/>
        </w:rPr>
      </w:pPr>
    </w:p>
    <w:p w14:paraId="78AC71C8" w14:textId="77777777" w:rsidR="00ED1498" w:rsidRPr="00BE3693" w:rsidRDefault="00ED1498" w:rsidP="00BE3693">
      <w:pPr>
        <w:contextualSpacing/>
        <w:rPr>
          <w:sz w:val="20"/>
          <w:szCs w:val="20"/>
        </w:rPr>
      </w:pPr>
    </w:p>
    <w:p w14:paraId="0A95EB1D" w14:textId="77777777" w:rsidR="00ED1498" w:rsidRPr="00BE3693" w:rsidRDefault="00ED1498" w:rsidP="00BE3693">
      <w:pPr>
        <w:contextualSpacing/>
        <w:rPr>
          <w:sz w:val="20"/>
          <w:szCs w:val="20"/>
        </w:rPr>
      </w:pPr>
    </w:p>
    <w:p w14:paraId="346968EA" w14:textId="77777777" w:rsidR="00ED1498" w:rsidRPr="00BE3693" w:rsidRDefault="00ED1498" w:rsidP="00BE3693">
      <w:pPr>
        <w:contextualSpacing/>
        <w:rPr>
          <w:sz w:val="20"/>
          <w:szCs w:val="20"/>
        </w:rPr>
      </w:pPr>
    </w:p>
    <w:p w14:paraId="4AEAA762" w14:textId="77777777" w:rsidR="00ED1498" w:rsidRPr="00BE3693" w:rsidRDefault="00ED1498" w:rsidP="00BE3693">
      <w:pPr>
        <w:contextualSpacing/>
        <w:rPr>
          <w:sz w:val="20"/>
          <w:szCs w:val="20"/>
        </w:rPr>
      </w:pPr>
    </w:p>
    <w:p w14:paraId="2724344B" w14:textId="77777777" w:rsidR="00ED1498" w:rsidRPr="00BE3693" w:rsidRDefault="00ED1498" w:rsidP="00BE3693">
      <w:pPr>
        <w:contextualSpacing/>
        <w:rPr>
          <w:sz w:val="20"/>
          <w:szCs w:val="20"/>
        </w:rPr>
      </w:pPr>
    </w:p>
    <w:p w14:paraId="32F6E4FB" w14:textId="77777777" w:rsidR="00ED1498" w:rsidRPr="00BE3693" w:rsidRDefault="00ED1498" w:rsidP="00BE3693">
      <w:pPr>
        <w:contextualSpacing/>
        <w:rPr>
          <w:sz w:val="20"/>
          <w:szCs w:val="20"/>
        </w:rPr>
      </w:pPr>
    </w:p>
    <w:p w14:paraId="44BB52D1" w14:textId="77777777" w:rsidR="00ED1498" w:rsidRPr="00BE3693" w:rsidRDefault="00ED1498" w:rsidP="00BE3693">
      <w:pPr>
        <w:contextualSpacing/>
        <w:rPr>
          <w:sz w:val="20"/>
          <w:szCs w:val="20"/>
        </w:rPr>
      </w:pPr>
    </w:p>
    <w:p w14:paraId="6164E966" w14:textId="77777777" w:rsidR="00ED1498" w:rsidRPr="00BE3693" w:rsidRDefault="00ED1498" w:rsidP="00BE3693">
      <w:pPr>
        <w:contextualSpacing/>
        <w:rPr>
          <w:sz w:val="20"/>
          <w:szCs w:val="20"/>
        </w:rPr>
      </w:pPr>
    </w:p>
    <w:p w14:paraId="2F18D8F1" w14:textId="77777777" w:rsidR="00ED1498" w:rsidRPr="00BE3693" w:rsidRDefault="00ED1498" w:rsidP="00BE3693">
      <w:pPr>
        <w:contextualSpacing/>
        <w:rPr>
          <w:sz w:val="20"/>
          <w:szCs w:val="20"/>
        </w:rPr>
      </w:pPr>
    </w:p>
    <w:p w14:paraId="44EBC426" w14:textId="77777777" w:rsidR="000A739E" w:rsidRDefault="00ED1498" w:rsidP="00BE3693">
      <w:pPr>
        <w:contextualSpacing/>
        <w:rPr>
          <w:sz w:val="20"/>
          <w:szCs w:val="20"/>
        </w:rPr>
      </w:pPr>
      <w:r w:rsidRPr="00BE3693">
        <w:rPr>
          <w:sz w:val="20"/>
          <w:szCs w:val="20"/>
        </w:rPr>
        <w:t xml:space="preserve">                                                                                               </w:t>
      </w:r>
    </w:p>
    <w:p w14:paraId="1960999C" w14:textId="77777777" w:rsidR="000A739E" w:rsidRDefault="000A739E">
      <w:pPr>
        <w:spacing w:after="200" w:line="276" w:lineRule="auto"/>
        <w:rPr>
          <w:sz w:val="20"/>
          <w:szCs w:val="20"/>
        </w:rPr>
      </w:pPr>
      <w:r>
        <w:rPr>
          <w:sz w:val="20"/>
          <w:szCs w:val="20"/>
        </w:rPr>
        <w:br w:type="page"/>
      </w:r>
    </w:p>
    <w:p w14:paraId="67476E1D" w14:textId="23D0B947" w:rsidR="00ED1498" w:rsidRPr="00BE3693" w:rsidRDefault="00ED1498" w:rsidP="000A739E">
      <w:pPr>
        <w:contextualSpacing/>
        <w:jc w:val="right"/>
        <w:rPr>
          <w:sz w:val="20"/>
          <w:szCs w:val="20"/>
        </w:rPr>
      </w:pPr>
      <w:r w:rsidRPr="00BE3693">
        <w:rPr>
          <w:sz w:val="20"/>
          <w:szCs w:val="20"/>
        </w:rPr>
        <w:lastRenderedPageBreak/>
        <w:t>Приложение № 3 к ТЗ</w:t>
      </w:r>
    </w:p>
    <w:p w14:paraId="3A584333" w14:textId="77777777" w:rsidR="00ED1498" w:rsidRPr="00BE3693" w:rsidRDefault="00ED1498" w:rsidP="00BE3693">
      <w:pPr>
        <w:contextualSpacing/>
        <w:jc w:val="right"/>
        <w:rPr>
          <w:bCs/>
          <w:sz w:val="20"/>
          <w:szCs w:val="20"/>
        </w:rPr>
      </w:pPr>
      <w:r w:rsidRPr="00BE3693">
        <w:rPr>
          <w:sz w:val="20"/>
          <w:szCs w:val="20"/>
        </w:rPr>
        <w:t xml:space="preserve"> </w:t>
      </w:r>
    </w:p>
    <w:p w14:paraId="6716CE3F" w14:textId="77777777" w:rsidR="00ED1498" w:rsidRPr="00BE3693" w:rsidRDefault="00ED1498" w:rsidP="00BE3693">
      <w:pPr>
        <w:contextualSpacing/>
        <w:rPr>
          <w:sz w:val="20"/>
          <w:szCs w:val="20"/>
        </w:rPr>
      </w:pPr>
      <w:r w:rsidRPr="00BE3693">
        <w:rPr>
          <w:sz w:val="20"/>
          <w:szCs w:val="20"/>
        </w:rPr>
        <w:t>ФОРМА</w:t>
      </w:r>
    </w:p>
    <w:p w14:paraId="70F3351B" w14:textId="77777777" w:rsidR="00ED1498" w:rsidRPr="00BE3693" w:rsidRDefault="00ED1498" w:rsidP="00BE3693">
      <w:pPr>
        <w:contextualSpacing/>
        <w:jc w:val="center"/>
        <w:rPr>
          <w:b/>
          <w:sz w:val="20"/>
          <w:szCs w:val="20"/>
        </w:rPr>
      </w:pPr>
      <w:r w:rsidRPr="00BE3693">
        <w:rPr>
          <w:b/>
          <w:sz w:val="20"/>
          <w:szCs w:val="20"/>
        </w:rPr>
        <w:t>АКТ</w:t>
      </w:r>
    </w:p>
    <w:p w14:paraId="3D492E11" w14:textId="77777777" w:rsidR="00ED1498" w:rsidRPr="00BE3693" w:rsidRDefault="00ED1498" w:rsidP="00BE3693">
      <w:pPr>
        <w:contextualSpacing/>
        <w:jc w:val="center"/>
        <w:rPr>
          <w:b/>
          <w:sz w:val="20"/>
          <w:szCs w:val="20"/>
        </w:rPr>
      </w:pPr>
      <w:r w:rsidRPr="00BE3693">
        <w:rPr>
          <w:b/>
          <w:sz w:val="20"/>
          <w:szCs w:val="20"/>
        </w:rPr>
        <w:t>приема-передачи легкового автомобиля на СТО</w:t>
      </w:r>
    </w:p>
    <w:p w14:paraId="3B791353" w14:textId="77777777" w:rsidR="00ED1498" w:rsidRPr="00BE3693" w:rsidRDefault="00ED1498" w:rsidP="00BE3693">
      <w:pPr>
        <w:keepNext/>
        <w:contextualSpacing/>
        <w:outlineLvl w:val="1"/>
        <w:rPr>
          <w:sz w:val="20"/>
          <w:szCs w:val="20"/>
        </w:rPr>
      </w:pPr>
    </w:p>
    <w:p w14:paraId="2EE72621" w14:textId="06B46AB0" w:rsidR="00ED1498" w:rsidRPr="00BE3693" w:rsidRDefault="00ED1498" w:rsidP="00BE3693">
      <w:pPr>
        <w:keepNext/>
        <w:tabs>
          <w:tab w:val="left" w:pos="6804"/>
        </w:tabs>
        <w:contextualSpacing/>
        <w:outlineLvl w:val="1"/>
        <w:rPr>
          <w:sz w:val="20"/>
          <w:szCs w:val="20"/>
        </w:rPr>
      </w:pPr>
      <w:r w:rsidRPr="00BE3693">
        <w:rPr>
          <w:sz w:val="20"/>
          <w:szCs w:val="20"/>
        </w:rPr>
        <w:t>УФПС _________________________</w:t>
      </w:r>
      <w:r w:rsidR="00F714AA" w:rsidRPr="00BE3693">
        <w:rPr>
          <w:sz w:val="20"/>
          <w:szCs w:val="20"/>
        </w:rPr>
        <w:t xml:space="preserve">                            </w:t>
      </w:r>
      <w:r w:rsidRPr="00BE3693">
        <w:rPr>
          <w:sz w:val="20"/>
          <w:szCs w:val="20"/>
        </w:rPr>
        <w:t>«___» __________ 20__ г.</w:t>
      </w:r>
    </w:p>
    <w:p w14:paraId="74AE84B2" w14:textId="77777777" w:rsidR="00ED1498" w:rsidRPr="00BE3693" w:rsidRDefault="00ED1498" w:rsidP="00BE3693">
      <w:pPr>
        <w:keepNext/>
        <w:contextualSpacing/>
        <w:outlineLvl w:val="1"/>
        <w:rPr>
          <w:sz w:val="20"/>
          <w:szCs w:val="20"/>
        </w:rPr>
      </w:pPr>
      <w:r w:rsidRPr="00BE3693">
        <w:rPr>
          <w:sz w:val="20"/>
          <w:szCs w:val="20"/>
        </w:rPr>
        <w:t xml:space="preserve"> </w:t>
      </w:r>
    </w:p>
    <w:p w14:paraId="66259028" w14:textId="77777777" w:rsidR="00ED1498" w:rsidRPr="00BE3693" w:rsidRDefault="00ED1498" w:rsidP="00BE3693">
      <w:pPr>
        <w:keepNext/>
        <w:contextualSpacing/>
        <w:jc w:val="both"/>
        <w:outlineLvl w:val="1"/>
        <w:rPr>
          <w:sz w:val="20"/>
          <w:szCs w:val="20"/>
        </w:rPr>
      </w:pPr>
      <w:r w:rsidRPr="00BE3693">
        <w:rPr>
          <w:sz w:val="20"/>
          <w:szCs w:val="20"/>
        </w:rPr>
        <w:t>Подразделение-сдатчик ______________________________________________________________</w:t>
      </w:r>
    </w:p>
    <w:p w14:paraId="4A183329" w14:textId="77777777" w:rsidR="00ED1498" w:rsidRPr="00BE3693" w:rsidRDefault="00ED1498" w:rsidP="00BE3693">
      <w:pPr>
        <w:keepNext/>
        <w:contextualSpacing/>
        <w:jc w:val="both"/>
        <w:outlineLvl w:val="1"/>
        <w:rPr>
          <w:sz w:val="20"/>
          <w:szCs w:val="20"/>
        </w:rPr>
      </w:pPr>
      <w:r w:rsidRPr="00BE3693">
        <w:rPr>
          <w:sz w:val="20"/>
          <w:szCs w:val="20"/>
        </w:rPr>
        <w:t>________________________________________________________________________________</w:t>
      </w:r>
    </w:p>
    <w:p w14:paraId="1D6F8390" w14:textId="77777777" w:rsidR="00ED1498" w:rsidRPr="00BE3693" w:rsidRDefault="00ED1498" w:rsidP="00BE3693">
      <w:pPr>
        <w:keepNext/>
        <w:contextualSpacing/>
        <w:jc w:val="both"/>
        <w:outlineLvl w:val="1"/>
        <w:rPr>
          <w:sz w:val="20"/>
          <w:szCs w:val="20"/>
        </w:rPr>
      </w:pPr>
      <w:r w:rsidRPr="00BE3693">
        <w:rPr>
          <w:sz w:val="20"/>
          <w:szCs w:val="20"/>
        </w:rPr>
        <w:t>Подразделение-приемщик ___________________________________________________________</w:t>
      </w:r>
    </w:p>
    <w:p w14:paraId="5A16F2B8" w14:textId="77777777" w:rsidR="00ED1498" w:rsidRPr="00BE3693" w:rsidRDefault="00ED1498" w:rsidP="00BE3693">
      <w:pPr>
        <w:keepNext/>
        <w:contextualSpacing/>
        <w:jc w:val="both"/>
        <w:outlineLvl w:val="1"/>
        <w:rPr>
          <w:sz w:val="20"/>
          <w:szCs w:val="20"/>
        </w:rPr>
      </w:pPr>
      <w:r w:rsidRPr="00BE3693">
        <w:rPr>
          <w:sz w:val="20"/>
          <w:szCs w:val="20"/>
        </w:rPr>
        <w:t>________________________________________________________________________________</w:t>
      </w:r>
      <w:r w:rsidRPr="00BE3693">
        <w:rPr>
          <w:b/>
          <w:sz w:val="20"/>
          <w:szCs w:val="20"/>
        </w:rPr>
        <w:t xml:space="preserve"> </w:t>
      </w:r>
    </w:p>
    <w:p w14:paraId="3D6A5AA8" w14:textId="77777777" w:rsidR="00ED1498" w:rsidRPr="00BE3693" w:rsidRDefault="00ED1498" w:rsidP="00BE3693">
      <w:pPr>
        <w:keepNext/>
        <w:contextualSpacing/>
        <w:outlineLvl w:val="1"/>
        <w:rPr>
          <w:b/>
          <w:sz w:val="20"/>
          <w:szCs w:val="20"/>
        </w:rPr>
      </w:pPr>
      <w:r w:rsidRPr="00BE3693">
        <w:rPr>
          <w:b/>
          <w:sz w:val="20"/>
          <w:szCs w:val="20"/>
        </w:rPr>
        <w:t>Сведения о передаваемом транспортном средстве:</w:t>
      </w:r>
    </w:p>
    <w:p w14:paraId="3424A265" w14:textId="7AF1ADB4" w:rsidR="00ED1498" w:rsidRPr="00BE3693" w:rsidRDefault="00ED1498" w:rsidP="00BE3693">
      <w:pPr>
        <w:contextualSpacing/>
        <w:rPr>
          <w:sz w:val="20"/>
          <w:szCs w:val="20"/>
        </w:rPr>
      </w:pPr>
      <w:r w:rsidRPr="00BE3693">
        <w:rPr>
          <w:sz w:val="20"/>
          <w:szCs w:val="20"/>
        </w:rPr>
        <w:t>Марка, модель __________________________________________________________________</w:t>
      </w:r>
    </w:p>
    <w:p w14:paraId="7C76BB7A" w14:textId="77777777" w:rsidR="00ED1498" w:rsidRPr="00BE3693" w:rsidRDefault="00ED1498" w:rsidP="00BE3693">
      <w:pPr>
        <w:contextualSpacing/>
        <w:rPr>
          <w:sz w:val="20"/>
          <w:szCs w:val="20"/>
        </w:rPr>
      </w:pPr>
      <w:r w:rsidRPr="00BE3693">
        <w:rPr>
          <w:sz w:val="20"/>
          <w:szCs w:val="20"/>
        </w:rPr>
        <w:t>Тип ТС ______________________________________________, гос. номер _________________</w:t>
      </w:r>
    </w:p>
    <w:p w14:paraId="72033FC3" w14:textId="77777777" w:rsidR="00ED1498" w:rsidRPr="00BE3693" w:rsidRDefault="00ED1498" w:rsidP="00BE3693">
      <w:pPr>
        <w:contextualSpacing/>
        <w:rPr>
          <w:sz w:val="20"/>
          <w:szCs w:val="20"/>
        </w:rPr>
      </w:pPr>
      <w:r w:rsidRPr="00BE3693">
        <w:rPr>
          <w:sz w:val="20"/>
          <w:szCs w:val="20"/>
          <w:lang w:val="en-US"/>
        </w:rPr>
        <w:t>VIN</w:t>
      </w:r>
      <w:r w:rsidRPr="00BE3693">
        <w:rPr>
          <w:sz w:val="20"/>
          <w:szCs w:val="20"/>
        </w:rPr>
        <w:t xml:space="preserve"> _________________________________________________, год выпуска ________________</w:t>
      </w:r>
    </w:p>
    <w:p w14:paraId="01B21334" w14:textId="77777777" w:rsidR="00ED1498" w:rsidRPr="00BE3693" w:rsidRDefault="00ED1498" w:rsidP="00BE3693">
      <w:pPr>
        <w:contextualSpacing/>
        <w:rPr>
          <w:sz w:val="20"/>
          <w:szCs w:val="20"/>
        </w:rPr>
      </w:pPr>
      <w:r w:rsidRPr="00BE3693">
        <w:rPr>
          <w:sz w:val="20"/>
          <w:szCs w:val="20"/>
        </w:rPr>
        <w:t>Номер кузова _________________________________________, цвет ______________________</w:t>
      </w:r>
    </w:p>
    <w:p w14:paraId="27977301" w14:textId="77777777" w:rsidR="00ED1498" w:rsidRPr="00BE3693" w:rsidRDefault="00ED1498" w:rsidP="00BE3693">
      <w:pPr>
        <w:contextualSpacing/>
        <w:rPr>
          <w:sz w:val="20"/>
          <w:szCs w:val="20"/>
        </w:rPr>
      </w:pPr>
      <w:r w:rsidRPr="00BE3693">
        <w:rPr>
          <w:sz w:val="20"/>
          <w:szCs w:val="20"/>
        </w:rPr>
        <w:t>Номер шасси (рамы) ______________________________________________________________</w:t>
      </w:r>
    </w:p>
    <w:p w14:paraId="7823C148" w14:textId="77777777" w:rsidR="00ED1498" w:rsidRPr="00BE3693" w:rsidRDefault="00ED1498" w:rsidP="00BE3693">
      <w:pPr>
        <w:contextualSpacing/>
        <w:rPr>
          <w:sz w:val="20"/>
          <w:szCs w:val="20"/>
        </w:rPr>
      </w:pPr>
      <w:r w:rsidRPr="00BE3693">
        <w:rPr>
          <w:sz w:val="20"/>
          <w:szCs w:val="20"/>
        </w:rPr>
        <w:t>Паспорт ТС, серия ________ № _________________________, выдан ______________________</w:t>
      </w:r>
    </w:p>
    <w:p w14:paraId="0EBAE8C9" w14:textId="77777777" w:rsidR="00ED1498" w:rsidRPr="00BE3693" w:rsidRDefault="00ED1498" w:rsidP="00BE3693">
      <w:pPr>
        <w:contextualSpacing/>
        <w:rPr>
          <w:sz w:val="20"/>
          <w:szCs w:val="20"/>
        </w:rPr>
      </w:pPr>
      <w:r w:rsidRPr="00BE3693">
        <w:rPr>
          <w:sz w:val="20"/>
          <w:szCs w:val="20"/>
        </w:rPr>
        <w:t>______________________________________________, дата выдачи «___» ___________ 20___ г.</w:t>
      </w:r>
    </w:p>
    <w:p w14:paraId="338123CA" w14:textId="77777777" w:rsidR="00ED1498" w:rsidRPr="00BE3693" w:rsidRDefault="00ED1498" w:rsidP="00BE3693">
      <w:pPr>
        <w:contextualSpacing/>
        <w:rPr>
          <w:sz w:val="20"/>
          <w:szCs w:val="20"/>
        </w:rPr>
      </w:pPr>
      <w:r w:rsidRPr="00BE3693">
        <w:rPr>
          <w:sz w:val="20"/>
          <w:szCs w:val="20"/>
        </w:rPr>
        <w:t>Свидетельство о регистрации ТС, серия _________ №____________________, выдано ________</w:t>
      </w:r>
    </w:p>
    <w:p w14:paraId="7C46BBC5" w14:textId="77777777" w:rsidR="00ED1498" w:rsidRPr="00BE3693" w:rsidRDefault="00ED1498" w:rsidP="00BE3693">
      <w:pPr>
        <w:contextualSpacing/>
        <w:rPr>
          <w:sz w:val="20"/>
          <w:szCs w:val="20"/>
        </w:rPr>
      </w:pPr>
      <w:r w:rsidRPr="00BE3693">
        <w:rPr>
          <w:sz w:val="20"/>
          <w:szCs w:val="20"/>
        </w:rPr>
        <w:t>_____________________________________________, дата выдачи «___» ____________ 20___ г.</w:t>
      </w:r>
    </w:p>
    <w:p w14:paraId="409E6808" w14:textId="77777777" w:rsidR="00ED1498" w:rsidRPr="00BE3693" w:rsidRDefault="00ED1498" w:rsidP="00BE3693">
      <w:pPr>
        <w:contextualSpacing/>
        <w:rPr>
          <w:b/>
          <w:sz w:val="20"/>
          <w:szCs w:val="20"/>
        </w:rPr>
      </w:pPr>
    </w:p>
    <w:p w14:paraId="1809D14D" w14:textId="77777777" w:rsidR="00ED1498" w:rsidRPr="00BE3693" w:rsidRDefault="00ED1498" w:rsidP="00BE3693">
      <w:pPr>
        <w:contextualSpacing/>
        <w:rPr>
          <w:b/>
          <w:sz w:val="20"/>
          <w:szCs w:val="20"/>
        </w:rPr>
      </w:pPr>
      <w:r w:rsidRPr="00BE3693">
        <w:rPr>
          <w:b/>
          <w:sz w:val="20"/>
          <w:szCs w:val="20"/>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3"/>
        <w:gridCol w:w="805"/>
        <w:gridCol w:w="274"/>
        <w:gridCol w:w="3847"/>
        <w:gridCol w:w="882"/>
      </w:tblGrid>
      <w:tr w:rsidR="00ED1498" w:rsidRPr="00BE3693" w14:paraId="1F2477CC" w14:textId="77777777" w:rsidTr="00ED1498">
        <w:tc>
          <w:tcPr>
            <w:tcW w:w="2070" w:type="pct"/>
          </w:tcPr>
          <w:p w14:paraId="4BAF3B02" w14:textId="77777777" w:rsidR="00ED1498" w:rsidRPr="00BE3693" w:rsidRDefault="00ED1498" w:rsidP="00BE3693">
            <w:pPr>
              <w:contextualSpacing/>
              <w:rPr>
                <w:sz w:val="20"/>
                <w:szCs w:val="20"/>
              </w:rPr>
            </w:pPr>
            <w:r w:rsidRPr="00BE3693">
              <w:rPr>
                <w:sz w:val="20"/>
                <w:szCs w:val="20"/>
              </w:rPr>
              <w:t>Запасное колесо</w:t>
            </w:r>
          </w:p>
        </w:tc>
        <w:tc>
          <w:tcPr>
            <w:tcW w:w="406" w:type="pct"/>
            <w:tcBorders>
              <w:right w:val="nil"/>
            </w:tcBorders>
          </w:tcPr>
          <w:p w14:paraId="1C7792DF"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324A3201" w14:textId="77777777" w:rsidR="00ED1498" w:rsidRPr="00BE3693" w:rsidRDefault="00ED1498" w:rsidP="00BE3693">
            <w:pPr>
              <w:contextualSpacing/>
              <w:rPr>
                <w:sz w:val="20"/>
                <w:szCs w:val="20"/>
              </w:rPr>
            </w:pPr>
          </w:p>
        </w:tc>
        <w:tc>
          <w:tcPr>
            <w:tcW w:w="1941" w:type="pct"/>
          </w:tcPr>
          <w:p w14:paraId="636D24A8" w14:textId="77777777" w:rsidR="00ED1498" w:rsidRPr="00BE3693" w:rsidRDefault="00ED1498" w:rsidP="00BE3693">
            <w:pPr>
              <w:contextualSpacing/>
              <w:rPr>
                <w:sz w:val="20"/>
                <w:szCs w:val="20"/>
              </w:rPr>
            </w:pPr>
            <w:r w:rsidRPr="00BE3693">
              <w:rPr>
                <w:sz w:val="20"/>
                <w:szCs w:val="20"/>
              </w:rPr>
              <w:t>Свидетельство о регистрации</w:t>
            </w:r>
          </w:p>
        </w:tc>
        <w:tc>
          <w:tcPr>
            <w:tcW w:w="445" w:type="pct"/>
          </w:tcPr>
          <w:p w14:paraId="6D242821" w14:textId="77777777" w:rsidR="00ED1498" w:rsidRPr="00BE3693" w:rsidRDefault="00ED1498" w:rsidP="00BE3693">
            <w:pPr>
              <w:contextualSpacing/>
              <w:rPr>
                <w:sz w:val="20"/>
                <w:szCs w:val="20"/>
              </w:rPr>
            </w:pPr>
          </w:p>
        </w:tc>
      </w:tr>
      <w:tr w:rsidR="00ED1498" w:rsidRPr="00BE3693" w14:paraId="46EE04FF" w14:textId="77777777" w:rsidTr="00ED1498">
        <w:tc>
          <w:tcPr>
            <w:tcW w:w="2070" w:type="pct"/>
          </w:tcPr>
          <w:p w14:paraId="55147FAF" w14:textId="77777777" w:rsidR="00ED1498" w:rsidRPr="00BE3693" w:rsidRDefault="00ED1498" w:rsidP="00BE3693">
            <w:pPr>
              <w:contextualSpacing/>
              <w:rPr>
                <w:sz w:val="20"/>
                <w:szCs w:val="20"/>
              </w:rPr>
            </w:pPr>
            <w:r w:rsidRPr="00BE3693">
              <w:rPr>
                <w:sz w:val="20"/>
                <w:szCs w:val="20"/>
              </w:rPr>
              <w:t>Знак аварийной остановки</w:t>
            </w:r>
          </w:p>
        </w:tc>
        <w:tc>
          <w:tcPr>
            <w:tcW w:w="406" w:type="pct"/>
            <w:tcBorders>
              <w:right w:val="nil"/>
            </w:tcBorders>
          </w:tcPr>
          <w:p w14:paraId="0E734DB8"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787949F5" w14:textId="77777777" w:rsidR="00ED1498" w:rsidRPr="00BE3693" w:rsidRDefault="00ED1498" w:rsidP="00BE3693">
            <w:pPr>
              <w:contextualSpacing/>
              <w:rPr>
                <w:sz w:val="20"/>
                <w:szCs w:val="20"/>
              </w:rPr>
            </w:pPr>
          </w:p>
        </w:tc>
        <w:tc>
          <w:tcPr>
            <w:tcW w:w="1941" w:type="pct"/>
          </w:tcPr>
          <w:p w14:paraId="60172C18" w14:textId="77777777" w:rsidR="00ED1498" w:rsidRPr="00BE3693" w:rsidRDefault="00ED1498" w:rsidP="00BE3693">
            <w:pPr>
              <w:contextualSpacing/>
              <w:rPr>
                <w:sz w:val="20"/>
                <w:szCs w:val="20"/>
              </w:rPr>
            </w:pPr>
            <w:r w:rsidRPr="00BE3693">
              <w:rPr>
                <w:sz w:val="20"/>
                <w:szCs w:val="20"/>
              </w:rPr>
              <w:t>Полис ОСАГО</w:t>
            </w:r>
          </w:p>
        </w:tc>
        <w:tc>
          <w:tcPr>
            <w:tcW w:w="445" w:type="pct"/>
          </w:tcPr>
          <w:p w14:paraId="74038ABA" w14:textId="77777777" w:rsidR="00ED1498" w:rsidRPr="00BE3693" w:rsidRDefault="00ED1498" w:rsidP="00BE3693">
            <w:pPr>
              <w:contextualSpacing/>
              <w:rPr>
                <w:sz w:val="20"/>
                <w:szCs w:val="20"/>
              </w:rPr>
            </w:pPr>
          </w:p>
        </w:tc>
      </w:tr>
      <w:tr w:rsidR="00ED1498" w:rsidRPr="00BE3693" w14:paraId="59EF4AED" w14:textId="77777777" w:rsidTr="00ED1498">
        <w:tc>
          <w:tcPr>
            <w:tcW w:w="2070" w:type="pct"/>
          </w:tcPr>
          <w:p w14:paraId="34427531" w14:textId="77777777" w:rsidR="00ED1498" w:rsidRPr="00BE3693" w:rsidRDefault="00ED1498" w:rsidP="00BE3693">
            <w:pPr>
              <w:contextualSpacing/>
              <w:rPr>
                <w:sz w:val="20"/>
                <w:szCs w:val="20"/>
              </w:rPr>
            </w:pPr>
            <w:r w:rsidRPr="00BE3693">
              <w:rPr>
                <w:sz w:val="20"/>
                <w:szCs w:val="20"/>
              </w:rPr>
              <w:t>Огнетушитель</w:t>
            </w:r>
          </w:p>
        </w:tc>
        <w:tc>
          <w:tcPr>
            <w:tcW w:w="406" w:type="pct"/>
            <w:tcBorders>
              <w:right w:val="nil"/>
            </w:tcBorders>
          </w:tcPr>
          <w:p w14:paraId="7496A85F"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52C640F7" w14:textId="77777777" w:rsidR="00ED1498" w:rsidRPr="00BE3693" w:rsidRDefault="00ED1498" w:rsidP="00BE3693">
            <w:pPr>
              <w:contextualSpacing/>
              <w:rPr>
                <w:sz w:val="20"/>
                <w:szCs w:val="20"/>
              </w:rPr>
            </w:pPr>
          </w:p>
        </w:tc>
        <w:tc>
          <w:tcPr>
            <w:tcW w:w="1941" w:type="pct"/>
          </w:tcPr>
          <w:p w14:paraId="1AB738B2" w14:textId="77777777" w:rsidR="00ED1498" w:rsidRPr="00BE3693" w:rsidRDefault="00ED1498" w:rsidP="00BE3693">
            <w:pPr>
              <w:contextualSpacing/>
              <w:rPr>
                <w:sz w:val="20"/>
                <w:szCs w:val="20"/>
              </w:rPr>
            </w:pPr>
            <w:r w:rsidRPr="00BE3693">
              <w:rPr>
                <w:sz w:val="20"/>
                <w:szCs w:val="20"/>
              </w:rPr>
              <w:t>Руководство по эксплуатации</w:t>
            </w:r>
          </w:p>
        </w:tc>
        <w:tc>
          <w:tcPr>
            <w:tcW w:w="445" w:type="pct"/>
          </w:tcPr>
          <w:p w14:paraId="0206CCE6" w14:textId="77777777" w:rsidR="00ED1498" w:rsidRPr="00BE3693" w:rsidRDefault="00ED1498" w:rsidP="00BE3693">
            <w:pPr>
              <w:contextualSpacing/>
              <w:rPr>
                <w:sz w:val="20"/>
                <w:szCs w:val="20"/>
              </w:rPr>
            </w:pPr>
          </w:p>
        </w:tc>
      </w:tr>
      <w:tr w:rsidR="00ED1498" w:rsidRPr="00BE3693" w14:paraId="1828C658" w14:textId="77777777" w:rsidTr="00ED1498">
        <w:tc>
          <w:tcPr>
            <w:tcW w:w="2070" w:type="pct"/>
          </w:tcPr>
          <w:p w14:paraId="4C1A48DB" w14:textId="77777777" w:rsidR="00ED1498" w:rsidRPr="00BE3693" w:rsidRDefault="00ED1498" w:rsidP="00BE3693">
            <w:pPr>
              <w:contextualSpacing/>
              <w:rPr>
                <w:sz w:val="20"/>
                <w:szCs w:val="20"/>
              </w:rPr>
            </w:pPr>
            <w:r w:rsidRPr="00BE3693">
              <w:rPr>
                <w:sz w:val="20"/>
                <w:szCs w:val="20"/>
              </w:rPr>
              <w:t>Домкрат</w:t>
            </w:r>
          </w:p>
        </w:tc>
        <w:tc>
          <w:tcPr>
            <w:tcW w:w="406" w:type="pct"/>
            <w:tcBorders>
              <w:right w:val="nil"/>
            </w:tcBorders>
          </w:tcPr>
          <w:p w14:paraId="2769D379"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21E2A199" w14:textId="77777777" w:rsidR="00ED1498" w:rsidRPr="00BE3693" w:rsidRDefault="00ED1498" w:rsidP="00BE3693">
            <w:pPr>
              <w:contextualSpacing/>
              <w:rPr>
                <w:sz w:val="20"/>
                <w:szCs w:val="20"/>
              </w:rPr>
            </w:pPr>
          </w:p>
        </w:tc>
        <w:tc>
          <w:tcPr>
            <w:tcW w:w="1941" w:type="pct"/>
          </w:tcPr>
          <w:p w14:paraId="0E5E3FDB" w14:textId="77777777" w:rsidR="00ED1498" w:rsidRPr="00BE3693" w:rsidRDefault="00ED1498" w:rsidP="00BE3693">
            <w:pPr>
              <w:contextualSpacing/>
              <w:rPr>
                <w:sz w:val="20"/>
                <w:szCs w:val="20"/>
              </w:rPr>
            </w:pPr>
          </w:p>
        </w:tc>
        <w:tc>
          <w:tcPr>
            <w:tcW w:w="445" w:type="pct"/>
          </w:tcPr>
          <w:p w14:paraId="50C45CCB" w14:textId="77777777" w:rsidR="00ED1498" w:rsidRPr="00BE3693" w:rsidRDefault="00ED1498" w:rsidP="00BE3693">
            <w:pPr>
              <w:contextualSpacing/>
              <w:rPr>
                <w:sz w:val="20"/>
                <w:szCs w:val="20"/>
              </w:rPr>
            </w:pPr>
          </w:p>
        </w:tc>
      </w:tr>
      <w:tr w:rsidR="00ED1498" w:rsidRPr="00BE3693" w14:paraId="1710CB29" w14:textId="77777777" w:rsidTr="00ED1498">
        <w:tc>
          <w:tcPr>
            <w:tcW w:w="2070" w:type="pct"/>
            <w:tcBorders>
              <w:bottom w:val="single" w:sz="4" w:space="0" w:color="auto"/>
            </w:tcBorders>
          </w:tcPr>
          <w:p w14:paraId="6F4DD557" w14:textId="77777777" w:rsidR="00ED1498" w:rsidRPr="00BE3693" w:rsidRDefault="00ED1498" w:rsidP="00BE3693">
            <w:pPr>
              <w:contextualSpacing/>
              <w:rPr>
                <w:sz w:val="20"/>
                <w:szCs w:val="20"/>
              </w:rPr>
            </w:pPr>
            <w:r w:rsidRPr="00BE3693">
              <w:rPr>
                <w:sz w:val="20"/>
                <w:szCs w:val="20"/>
              </w:rPr>
              <w:t>Аптечка</w:t>
            </w:r>
          </w:p>
        </w:tc>
        <w:tc>
          <w:tcPr>
            <w:tcW w:w="406" w:type="pct"/>
            <w:tcBorders>
              <w:bottom w:val="single" w:sz="4" w:space="0" w:color="auto"/>
              <w:right w:val="nil"/>
            </w:tcBorders>
          </w:tcPr>
          <w:p w14:paraId="17FE4D5D"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11EAABD9" w14:textId="77777777" w:rsidR="00ED1498" w:rsidRPr="00BE3693" w:rsidRDefault="00ED1498" w:rsidP="00BE3693">
            <w:pPr>
              <w:contextualSpacing/>
              <w:rPr>
                <w:sz w:val="20"/>
                <w:szCs w:val="20"/>
              </w:rPr>
            </w:pPr>
          </w:p>
        </w:tc>
        <w:tc>
          <w:tcPr>
            <w:tcW w:w="1941" w:type="pct"/>
            <w:tcBorders>
              <w:bottom w:val="single" w:sz="4" w:space="0" w:color="auto"/>
            </w:tcBorders>
          </w:tcPr>
          <w:p w14:paraId="72CF6D1C" w14:textId="77777777" w:rsidR="00ED1498" w:rsidRPr="00BE3693" w:rsidRDefault="00ED1498" w:rsidP="00BE3693">
            <w:pPr>
              <w:contextualSpacing/>
              <w:rPr>
                <w:sz w:val="20"/>
                <w:szCs w:val="20"/>
              </w:rPr>
            </w:pPr>
          </w:p>
        </w:tc>
        <w:tc>
          <w:tcPr>
            <w:tcW w:w="445" w:type="pct"/>
            <w:tcBorders>
              <w:bottom w:val="single" w:sz="4" w:space="0" w:color="auto"/>
            </w:tcBorders>
          </w:tcPr>
          <w:p w14:paraId="1A99BDBD" w14:textId="77777777" w:rsidR="00ED1498" w:rsidRPr="00BE3693" w:rsidRDefault="00ED1498" w:rsidP="00BE3693">
            <w:pPr>
              <w:contextualSpacing/>
              <w:rPr>
                <w:sz w:val="20"/>
                <w:szCs w:val="20"/>
              </w:rPr>
            </w:pPr>
          </w:p>
        </w:tc>
      </w:tr>
      <w:tr w:rsidR="00ED1498" w:rsidRPr="00BE3693" w14:paraId="2F8C9CA2" w14:textId="77777777" w:rsidTr="00ED1498">
        <w:tc>
          <w:tcPr>
            <w:tcW w:w="2070" w:type="pct"/>
            <w:tcBorders>
              <w:bottom w:val="single" w:sz="4" w:space="0" w:color="auto"/>
            </w:tcBorders>
          </w:tcPr>
          <w:p w14:paraId="7A4EB304" w14:textId="77777777" w:rsidR="00ED1498" w:rsidRPr="00BE3693" w:rsidRDefault="00ED1498" w:rsidP="00BE3693">
            <w:pPr>
              <w:contextualSpacing/>
              <w:rPr>
                <w:sz w:val="20"/>
                <w:szCs w:val="20"/>
              </w:rPr>
            </w:pPr>
            <w:r w:rsidRPr="00BE3693">
              <w:rPr>
                <w:sz w:val="20"/>
                <w:szCs w:val="20"/>
              </w:rPr>
              <w:t>Сигнальный жилет</w:t>
            </w:r>
          </w:p>
        </w:tc>
        <w:tc>
          <w:tcPr>
            <w:tcW w:w="406" w:type="pct"/>
            <w:tcBorders>
              <w:bottom w:val="single" w:sz="4" w:space="0" w:color="auto"/>
              <w:right w:val="nil"/>
            </w:tcBorders>
          </w:tcPr>
          <w:p w14:paraId="38369977"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21AA2B32" w14:textId="77777777" w:rsidR="00ED1498" w:rsidRPr="00BE3693" w:rsidRDefault="00ED1498" w:rsidP="00BE3693">
            <w:pPr>
              <w:contextualSpacing/>
              <w:rPr>
                <w:sz w:val="20"/>
                <w:szCs w:val="20"/>
              </w:rPr>
            </w:pPr>
          </w:p>
        </w:tc>
        <w:tc>
          <w:tcPr>
            <w:tcW w:w="1941" w:type="pct"/>
            <w:tcBorders>
              <w:bottom w:val="single" w:sz="4" w:space="0" w:color="auto"/>
            </w:tcBorders>
          </w:tcPr>
          <w:p w14:paraId="1847E326" w14:textId="77777777" w:rsidR="00ED1498" w:rsidRPr="00BE3693" w:rsidRDefault="00ED1498" w:rsidP="00BE3693">
            <w:pPr>
              <w:contextualSpacing/>
              <w:rPr>
                <w:sz w:val="20"/>
                <w:szCs w:val="20"/>
              </w:rPr>
            </w:pPr>
          </w:p>
        </w:tc>
        <w:tc>
          <w:tcPr>
            <w:tcW w:w="445" w:type="pct"/>
            <w:tcBorders>
              <w:bottom w:val="single" w:sz="4" w:space="0" w:color="auto"/>
            </w:tcBorders>
          </w:tcPr>
          <w:p w14:paraId="18E1F54F" w14:textId="77777777" w:rsidR="00ED1498" w:rsidRPr="00BE3693" w:rsidRDefault="00ED1498" w:rsidP="00BE3693">
            <w:pPr>
              <w:contextualSpacing/>
              <w:rPr>
                <w:sz w:val="20"/>
                <w:szCs w:val="20"/>
              </w:rPr>
            </w:pPr>
          </w:p>
        </w:tc>
      </w:tr>
      <w:tr w:rsidR="00ED1498" w:rsidRPr="00BE3693" w14:paraId="31E513A1" w14:textId="77777777" w:rsidTr="00ED1498">
        <w:tc>
          <w:tcPr>
            <w:tcW w:w="2070" w:type="pct"/>
            <w:tcBorders>
              <w:bottom w:val="single" w:sz="4" w:space="0" w:color="auto"/>
            </w:tcBorders>
          </w:tcPr>
          <w:p w14:paraId="4061D0E3" w14:textId="77777777" w:rsidR="00ED1498" w:rsidRPr="00BE3693" w:rsidRDefault="00ED1498" w:rsidP="00BE3693">
            <w:pPr>
              <w:contextualSpacing/>
              <w:rPr>
                <w:sz w:val="20"/>
                <w:szCs w:val="20"/>
              </w:rPr>
            </w:pPr>
          </w:p>
        </w:tc>
        <w:tc>
          <w:tcPr>
            <w:tcW w:w="406" w:type="pct"/>
            <w:tcBorders>
              <w:bottom w:val="single" w:sz="4" w:space="0" w:color="auto"/>
              <w:right w:val="nil"/>
            </w:tcBorders>
          </w:tcPr>
          <w:p w14:paraId="03976CBC"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63331AB9" w14:textId="77777777" w:rsidR="00ED1498" w:rsidRPr="00BE3693" w:rsidRDefault="00ED1498" w:rsidP="00BE3693">
            <w:pPr>
              <w:contextualSpacing/>
              <w:rPr>
                <w:sz w:val="20"/>
                <w:szCs w:val="20"/>
              </w:rPr>
            </w:pPr>
          </w:p>
        </w:tc>
        <w:tc>
          <w:tcPr>
            <w:tcW w:w="1941" w:type="pct"/>
            <w:tcBorders>
              <w:bottom w:val="single" w:sz="4" w:space="0" w:color="auto"/>
            </w:tcBorders>
          </w:tcPr>
          <w:p w14:paraId="3A950E6A" w14:textId="77777777" w:rsidR="00ED1498" w:rsidRPr="00BE3693" w:rsidRDefault="00ED1498" w:rsidP="00BE3693">
            <w:pPr>
              <w:contextualSpacing/>
              <w:rPr>
                <w:sz w:val="20"/>
                <w:szCs w:val="20"/>
              </w:rPr>
            </w:pPr>
          </w:p>
        </w:tc>
        <w:tc>
          <w:tcPr>
            <w:tcW w:w="445" w:type="pct"/>
            <w:tcBorders>
              <w:bottom w:val="single" w:sz="4" w:space="0" w:color="auto"/>
            </w:tcBorders>
          </w:tcPr>
          <w:p w14:paraId="0356BEDF" w14:textId="77777777" w:rsidR="00ED1498" w:rsidRPr="00BE3693" w:rsidRDefault="00ED1498" w:rsidP="00BE3693">
            <w:pPr>
              <w:contextualSpacing/>
              <w:rPr>
                <w:sz w:val="20"/>
                <w:szCs w:val="20"/>
              </w:rPr>
            </w:pPr>
          </w:p>
        </w:tc>
      </w:tr>
      <w:tr w:rsidR="00ED1498" w:rsidRPr="00BE3693" w14:paraId="40D819CD" w14:textId="77777777" w:rsidTr="00ED1498">
        <w:tc>
          <w:tcPr>
            <w:tcW w:w="2476" w:type="pct"/>
            <w:gridSpan w:val="2"/>
            <w:tcBorders>
              <w:left w:val="nil"/>
              <w:right w:val="nil"/>
            </w:tcBorders>
          </w:tcPr>
          <w:p w14:paraId="3C2EDE2E" w14:textId="77777777" w:rsidR="00ED1498" w:rsidRPr="00BE3693" w:rsidRDefault="00ED1498" w:rsidP="00BE3693">
            <w:pPr>
              <w:contextualSpacing/>
              <w:rPr>
                <w:b/>
                <w:sz w:val="20"/>
                <w:szCs w:val="20"/>
              </w:rPr>
            </w:pPr>
            <w:r w:rsidRPr="00BE3693">
              <w:rPr>
                <w:b/>
                <w:sz w:val="20"/>
                <w:szCs w:val="20"/>
              </w:rPr>
              <w:t>Комплект инструментов:</w:t>
            </w:r>
          </w:p>
        </w:tc>
        <w:tc>
          <w:tcPr>
            <w:tcW w:w="138" w:type="pct"/>
            <w:tcBorders>
              <w:top w:val="nil"/>
              <w:left w:val="nil"/>
              <w:bottom w:val="nil"/>
              <w:right w:val="nil"/>
            </w:tcBorders>
          </w:tcPr>
          <w:p w14:paraId="6D0E6A9E" w14:textId="77777777" w:rsidR="00ED1498" w:rsidRPr="00BE3693" w:rsidRDefault="00ED1498" w:rsidP="00BE3693">
            <w:pPr>
              <w:contextualSpacing/>
              <w:rPr>
                <w:b/>
                <w:sz w:val="20"/>
                <w:szCs w:val="20"/>
              </w:rPr>
            </w:pPr>
          </w:p>
        </w:tc>
        <w:tc>
          <w:tcPr>
            <w:tcW w:w="2386" w:type="pct"/>
            <w:gridSpan w:val="2"/>
            <w:tcBorders>
              <w:left w:val="nil"/>
              <w:right w:val="nil"/>
            </w:tcBorders>
          </w:tcPr>
          <w:p w14:paraId="5D1D1C6B" w14:textId="77777777" w:rsidR="00ED1498" w:rsidRPr="00BE3693" w:rsidRDefault="00ED1498" w:rsidP="00BE3693">
            <w:pPr>
              <w:contextualSpacing/>
              <w:rPr>
                <w:b/>
                <w:sz w:val="20"/>
                <w:szCs w:val="20"/>
              </w:rPr>
            </w:pPr>
            <w:r w:rsidRPr="00BE3693">
              <w:rPr>
                <w:b/>
                <w:sz w:val="20"/>
                <w:szCs w:val="20"/>
              </w:rPr>
              <w:t>Условные обозначения:</w:t>
            </w:r>
          </w:p>
        </w:tc>
      </w:tr>
      <w:tr w:rsidR="00ED1498" w:rsidRPr="00BE3693" w14:paraId="61704EBF" w14:textId="77777777" w:rsidTr="00ED1498">
        <w:tc>
          <w:tcPr>
            <w:tcW w:w="2070" w:type="pct"/>
          </w:tcPr>
          <w:p w14:paraId="3D629AA6" w14:textId="77777777" w:rsidR="00ED1498" w:rsidRPr="00BE3693" w:rsidRDefault="00ED1498" w:rsidP="00BE3693">
            <w:pPr>
              <w:contextualSpacing/>
              <w:rPr>
                <w:sz w:val="20"/>
                <w:szCs w:val="20"/>
              </w:rPr>
            </w:pPr>
            <w:r w:rsidRPr="00BE3693">
              <w:rPr>
                <w:sz w:val="20"/>
                <w:szCs w:val="20"/>
              </w:rPr>
              <w:t>Комплект ключей зажигания</w:t>
            </w:r>
          </w:p>
        </w:tc>
        <w:tc>
          <w:tcPr>
            <w:tcW w:w="406" w:type="pct"/>
            <w:tcBorders>
              <w:right w:val="nil"/>
            </w:tcBorders>
          </w:tcPr>
          <w:p w14:paraId="0AD3AF98"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76041329" w14:textId="77777777" w:rsidR="00ED1498" w:rsidRPr="00BE3693" w:rsidRDefault="00ED1498" w:rsidP="00BE3693">
            <w:pPr>
              <w:contextualSpacing/>
              <w:rPr>
                <w:sz w:val="20"/>
                <w:szCs w:val="20"/>
              </w:rPr>
            </w:pPr>
          </w:p>
        </w:tc>
        <w:tc>
          <w:tcPr>
            <w:tcW w:w="1941" w:type="pct"/>
          </w:tcPr>
          <w:p w14:paraId="15600DE6" w14:textId="77777777" w:rsidR="00ED1498" w:rsidRPr="00BE3693" w:rsidRDefault="00ED1498" w:rsidP="00BE3693">
            <w:pPr>
              <w:contextualSpacing/>
              <w:rPr>
                <w:sz w:val="20"/>
                <w:szCs w:val="20"/>
              </w:rPr>
            </w:pPr>
            <w:r w:rsidRPr="00BE3693">
              <w:rPr>
                <w:sz w:val="20"/>
                <w:szCs w:val="20"/>
              </w:rPr>
              <w:t>В наличие</w:t>
            </w:r>
          </w:p>
        </w:tc>
        <w:tc>
          <w:tcPr>
            <w:tcW w:w="445" w:type="pct"/>
          </w:tcPr>
          <w:p w14:paraId="2101E9BA" w14:textId="77777777" w:rsidR="00ED1498" w:rsidRPr="00BE3693" w:rsidRDefault="00ED1498" w:rsidP="00BE3693">
            <w:pPr>
              <w:contextualSpacing/>
              <w:rPr>
                <w:sz w:val="20"/>
                <w:szCs w:val="20"/>
                <w:lang w:val="en-US"/>
              </w:rPr>
            </w:pPr>
            <w:r w:rsidRPr="00BE3693">
              <w:rPr>
                <w:sz w:val="20"/>
                <w:szCs w:val="20"/>
                <w:lang w:val="en-US"/>
              </w:rPr>
              <w:t>V</w:t>
            </w:r>
          </w:p>
        </w:tc>
      </w:tr>
      <w:tr w:rsidR="00ED1498" w:rsidRPr="00BE3693" w14:paraId="391DB038" w14:textId="77777777" w:rsidTr="00ED1498">
        <w:tc>
          <w:tcPr>
            <w:tcW w:w="2070" w:type="pct"/>
          </w:tcPr>
          <w:p w14:paraId="2C89EED9" w14:textId="77777777" w:rsidR="00ED1498" w:rsidRPr="00BE3693" w:rsidRDefault="00ED1498" w:rsidP="00BE3693">
            <w:pPr>
              <w:contextualSpacing/>
              <w:rPr>
                <w:sz w:val="20"/>
                <w:szCs w:val="20"/>
              </w:rPr>
            </w:pPr>
            <w:r w:rsidRPr="00BE3693">
              <w:rPr>
                <w:sz w:val="20"/>
                <w:szCs w:val="20"/>
              </w:rPr>
              <w:t>Ключ баллонный</w:t>
            </w:r>
          </w:p>
        </w:tc>
        <w:tc>
          <w:tcPr>
            <w:tcW w:w="406" w:type="pct"/>
            <w:tcBorders>
              <w:right w:val="nil"/>
            </w:tcBorders>
          </w:tcPr>
          <w:p w14:paraId="429CBF2B"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125EA147" w14:textId="77777777" w:rsidR="00ED1498" w:rsidRPr="00BE3693" w:rsidRDefault="00ED1498" w:rsidP="00BE3693">
            <w:pPr>
              <w:contextualSpacing/>
              <w:rPr>
                <w:sz w:val="20"/>
                <w:szCs w:val="20"/>
              </w:rPr>
            </w:pPr>
          </w:p>
        </w:tc>
        <w:tc>
          <w:tcPr>
            <w:tcW w:w="1941" w:type="pct"/>
          </w:tcPr>
          <w:p w14:paraId="535DCD4D" w14:textId="77777777" w:rsidR="00ED1498" w:rsidRPr="00BE3693" w:rsidRDefault="00ED1498" w:rsidP="00BE3693">
            <w:pPr>
              <w:contextualSpacing/>
              <w:rPr>
                <w:sz w:val="20"/>
                <w:szCs w:val="20"/>
              </w:rPr>
            </w:pPr>
            <w:r w:rsidRPr="00BE3693">
              <w:rPr>
                <w:sz w:val="20"/>
                <w:szCs w:val="20"/>
              </w:rPr>
              <w:t>Отсутствует</w:t>
            </w:r>
          </w:p>
        </w:tc>
        <w:tc>
          <w:tcPr>
            <w:tcW w:w="445" w:type="pct"/>
          </w:tcPr>
          <w:p w14:paraId="5099D8C4" w14:textId="77777777" w:rsidR="00ED1498" w:rsidRPr="00BE3693" w:rsidRDefault="00ED1498" w:rsidP="00BE3693">
            <w:pPr>
              <w:contextualSpacing/>
              <w:rPr>
                <w:sz w:val="20"/>
                <w:szCs w:val="20"/>
                <w:lang w:val="en-US"/>
              </w:rPr>
            </w:pPr>
            <w:r w:rsidRPr="00BE3693">
              <w:rPr>
                <w:sz w:val="20"/>
                <w:szCs w:val="20"/>
                <w:lang w:val="en-US"/>
              </w:rPr>
              <w:t>---</w:t>
            </w:r>
          </w:p>
        </w:tc>
      </w:tr>
      <w:tr w:rsidR="00ED1498" w:rsidRPr="00BE3693" w14:paraId="5465009F" w14:textId="77777777" w:rsidTr="00ED1498">
        <w:tc>
          <w:tcPr>
            <w:tcW w:w="2070" w:type="pct"/>
          </w:tcPr>
          <w:p w14:paraId="42FE2617" w14:textId="77777777" w:rsidR="00ED1498" w:rsidRPr="00BE3693" w:rsidRDefault="00ED1498" w:rsidP="00BE3693">
            <w:pPr>
              <w:contextualSpacing/>
              <w:rPr>
                <w:sz w:val="20"/>
                <w:szCs w:val="20"/>
              </w:rPr>
            </w:pPr>
            <w:r w:rsidRPr="00BE3693">
              <w:rPr>
                <w:sz w:val="20"/>
                <w:szCs w:val="20"/>
              </w:rPr>
              <w:t>Ключ свечной</w:t>
            </w:r>
          </w:p>
        </w:tc>
        <w:tc>
          <w:tcPr>
            <w:tcW w:w="406" w:type="pct"/>
            <w:tcBorders>
              <w:right w:val="nil"/>
            </w:tcBorders>
          </w:tcPr>
          <w:p w14:paraId="2B0820B7"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71DBD695" w14:textId="77777777" w:rsidR="00ED1498" w:rsidRPr="00BE3693" w:rsidRDefault="00ED1498" w:rsidP="00BE3693">
            <w:pPr>
              <w:contextualSpacing/>
              <w:rPr>
                <w:sz w:val="20"/>
                <w:szCs w:val="20"/>
              </w:rPr>
            </w:pPr>
          </w:p>
        </w:tc>
        <w:tc>
          <w:tcPr>
            <w:tcW w:w="1941" w:type="pct"/>
          </w:tcPr>
          <w:p w14:paraId="19C4049F" w14:textId="77777777" w:rsidR="00ED1498" w:rsidRPr="00BE3693" w:rsidRDefault="00ED1498" w:rsidP="00BE3693">
            <w:pPr>
              <w:contextualSpacing/>
              <w:rPr>
                <w:sz w:val="20"/>
                <w:szCs w:val="20"/>
              </w:rPr>
            </w:pPr>
          </w:p>
        </w:tc>
        <w:tc>
          <w:tcPr>
            <w:tcW w:w="445" w:type="pct"/>
          </w:tcPr>
          <w:p w14:paraId="0FF21038" w14:textId="77777777" w:rsidR="00ED1498" w:rsidRPr="00BE3693" w:rsidRDefault="00ED1498" w:rsidP="00BE3693">
            <w:pPr>
              <w:contextualSpacing/>
              <w:rPr>
                <w:sz w:val="20"/>
                <w:szCs w:val="20"/>
              </w:rPr>
            </w:pPr>
          </w:p>
        </w:tc>
      </w:tr>
      <w:tr w:rsidR="00ED1498" w:rsidRPr="00BE3693" w14:paraId="51FC7E9F" w14:textId="77777777" w:rsidTr="00ED1498">
        <w:tc>
          <w:tcPr>
            <w:tcW w:w="2070" w:type="pct"/>
          </w:tcPr>
          <w:p w14:paraId="41D5AA27" w14:textId="77777777" w:rsidR="00ED1498" w:rsidRPr="00BE3693" w:rsidRDefault="00ED1498" w:rsidP="00BE3693">
            <w:pPr>
              <w:contextualSpacing/>
              <w:rPr>
                <w:sz w:val="20"/>
                <w:szCs w:val="20"/>
              </w:rPr>
            </w:pPr>
            <w:r w:rsidRPr="00BE3693">
              <w:rPr>
                <w:bCs/>
                <w:sz w:val="20"/>
                <w:szCs w:val="20"/>
              </w:rPr>
              <w:t>Крюк буксировочный</w:t>
            </w:r>
          </w:p>
        </w:tc>
        <w:tc>
          <w:tcPr>
            <w:tcW w:w="406" w:type="pct"/>
            <w:tcBorders>
              <w:right w:val="nil"/>
            </w:tcBorders>
          </w:tcPr>
          <w:p w14:paraId="3CED8491"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7F0385D0" w14:textId="77777777" w:rsidR="00ED1498" w:rsidRPr="00BE3693" w:rsidRDefault="00ED1498" w:rsidP="00BE3693">
            <w:pPr>
              <w:contextualSpacing/>
              <w:rPr>
                <w:sz w:val="20"/>
                <w:szCs w:val="20"/>
              </w:rPr>
            </w:pPr>
          </w:p>
        </w:tc>
        <w:tc>
          <w:tcPr>
            <w:tcW w:w="1941" w:type="pct"/>
          </w:tcPr>
          <w:p w14:paraId="45318648" w14:textId="77777777" w:rsidR="00ED1498" w:rsidRPr="00BE3693" w:rsidRDefault="00ED1498" w:rsidP="00BE3693">
            <w:pPr>
              <w:contextualSpacing/>
              <w:rPr>
                <w:sz w:val="20"/>
                <w:szCs w:val="20"/>
              </w:rPr>
            </w:pPr>
          </w:p>
        </w:tc>
        <w:tc>
          <w:tcPr>
            <w:tcW w:w="445" w:type="pct"/>
          </w:tcPr>
          <w:p w14:paraId="17F94C9A" w14:textId="77777777" w:rsidR="00ED1498" w:rsidRPr="00BE3693" w:rsidRDefault="00ED1498" w:rsidP="00BE3693">
            <w:pPr>
              <w:contextualSpacing/>
              <w:rPr>
                <w:sz w:val="20"/>
                <w:szCs w:val="20"/>
              </w:rPr>
            </w:pPr>
          </w:p>
        </w:tc>
      </w:tr>
      <w:tr w:rsidR="00ED1498" w:rsidRPr="00BE3693" w14:paraId="7BC8F5DB" w14:textId="77777777" w:rsidTr="00ED1498">
        <w:tc>
          <w:tcPr>
            <w:tcW w:w="2070" w:type="pct"/>
          </w:tcPr>
          <w:p w14:paraId="5E9268F6" w14:textId="77777777" w:rsidR="00ED1498" w:rsidRPr="00BE3693" w:rsidRDefault="00ED1498" w:rsidP="00BE3693">
            <w:pPr>
              <w:contextualSpacing/>
              <w:rPr>
                <w:sz w:val="20"/>
                <w:szCs w:val="20"/>
              </w:rPr>
            </w:pPr>
            <w:r w:rsidRPr="00BE3693">
              <w:rPr>
                <w:sz w:val="20"/>
                <w:szCs w:val="20"/>
              </w:rPr>
              <w:t>Бородок</w:t>
            </w:r>
          </w:p>
        </w:tc>
        <w:tc>
          <w:tcPr>
            <w:tcW w:w="406" w:type="pct"/>
            <w:tcBorders>
              <w:right w:val="nil"/>
            </w:tcBorders>
          </w:tcPr>
          <w:p w14:paraId="31D17EFC"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4D014650" w14:textId="77777777" w:rsidR="00ED1498" w:rsidRPr="00BE3693" w:rsidRDefault="00ED1498" w:rsidP="00BE3693">
            <w:pPr>
              <w:contextualSpacing/>
              <w:rPr>
                <w:sz w:val="20"/>
                <w:szCs w:val="20"/>
              </w:rPr>
            </w:pPr>
          </w:p>
        </w:tc>
        <w:tc>
          <w:tcPr>
            <w:tcW w:w="1941" w:type="pct"/>
          </w:tcPr>
          <w:p w14:paraId="44F350D1" w14:textId="77777777" w:rsidR="00ED1498" w:rsidRPr="00BE3693" w:rsidRDefault="00ED1498" w:rsidP="00BE3693">
            <w:pPr>
              <w:contextualSpacing/>
              <w:rPr>
                <w:sz w:val="20"/>
                <w:szCs w:val="20"/>
              </w:rPr>
            </w:pPr>
          </w:p>
        </w:tc>
        <w:tc>
          <w:tcPr>
            <w:tcW w:w="445" w:type="pct"/>
          </w:tcPr>
          <w:p w14:paraId="45702F07" w14:textId="77777777" w:rsidR="00ED1498" w:rsidRPr="00BE3693" w:rsidRDefault="00ED1498" w:rsidP="00BE3693">
            <w:pPr>
              <w:contextualSpacing/>
              <w:rPr>
                <w:sz w:val="20"/>
                <w:szCs w:val="20"/>
              </w:rPr>
            </w:pPr>
          </w:p>
        </w:tc>
      </w:tr>
      <w:tr w:rsidR="00ED1498" w:rsidRPr="00BE3693" w14:paraId="22CE92ED" w14:textId="77777777" w:rsidTr="00ED1498">
        <w:tc>
          <w:tcPr>
            <w:tcW w:w="2070" w:type="pct"/>
          </w:tcPr>
          <w:p w14:paraId="678CDC5A" w14:textId="77777777" w:rsidR="00ED1498" w:rsidRPr="00BE3693" w:rsidRDefault="00ED1498" w:rsidP="00BE3693">
            <w:pPr>
              <w:contextualSpacing/>
              <w:rPr>
                <w:bCs/>
                <w:sz w:val="20"/>
                <w:szCs w:val="20"/>
              </w:rPr>
            </w:pPr>
            <w:r w:rsidRPr="00BE3693">
              <w:rPr>
                <w:sz w:val="20"/>
                <w:szCs w:val="20"/>
              </w:rPr>
              <w:t>Отвертка с двусторонним лезвием</w:t>
            </w:r>
          </w:p>
        </w:tc>
        <w:tc>
          <w:tcPr>
            <w:tcW w:w="406" w:type="pct"/>
            <w:tcBorders>
              <w:right w:val="nil"/>
            </w:tcBorders>
          </w:tcPr>
          <w:p w14:paraId="21EE4409"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4CB4D0DB" w14:textId="77777777" w:rsidR="00ED1498" w:rsidRPr="00BE3693" w:rsidRDefault="00ED1498" w:rsidP="00BE3693">
            <w:pPr>
              <w:contextualSpacing/>
              <w:rPr>
                <w:sz w:val="20"/>
                <w:szCs w:val="20"/>
              </w:rPr>
            </w:pPr>
          </w:p>
        </w:tc>
        <w:tc>
          <w:tcPr>
            <w:tcW w:w="1941" w:type="pct"/>
          </w:tcPr>
          <w:p w14:paraId="4FBD3541" w14:textId="77777777" w:rsidR="00ED1498" w:rsidRPr="00BE3693" w:rsidRDefault="00ED1498" w:rsidP="00BE3693">
            <w:pPr>
              <w:contextualSpacing/>
              <w:rPr>
                <w:sz w:val="20"/>
                <w:szCs w:val="20"/>
              </w:rPr>
            </w:pPr>
          </w:p>
        </w:tc>
        <w:tc>
          <w:tcPr>
            <w:tcW w:w="445" w:type="pct"/>
          </w:tcPr>
          <w:p w14:paraId="28B0D455" w14:textId="77777777" w:rsidR="00ED1498" w:rsidRPr="00BE3693" w:rsidRDefault="00ED1498" w:rsidP="00BE3693">
            <w:pPr>
              <w:contextualSpacing/>
              <w:rPr>
                <w:sz w:val="20"/>
                <w:szCs w:val="20"/>
              </w:rPr>
            </w:pPr>
          </w:p>
        </w:tc>
      </w:tr>
      <w:tr w:rsidR="00ED1498" w:rsidRPr="00BE3693" w14:paraId="70DF944C" w14:textId="77777777" w:rsidTr="00ED1498">
        <w:tc>
          <w:tcPr>
            <w:tcW w:w="2070" w:type="pct"/>
          </w:tcPr>
          <w:p w14:paraId="69E763F7" w14:textId="77777777" w:rsidR="00ED1498" w:rsidRPr="00BE3693" w:rsidRDefault="00ED1498" w:rsidP="00BE3693">
            <w:pPr>
              <w:contextualSpacing/>
              <w:rPr>
                <w:sz w:val="20"/>
                <w:szCs w:val="20"/>
              </w:rPr>
            </w:pPr>
            <w:r w:rsidRPr="00BE3693">
              <w:rPr>
                <w:sz w:val="20"/>
                <w:szCs w:val="20"/>
              </w:rPr>
              <w:t>Насос</w:t>
            </w:r>
          </w:p>
        </w:tc>
        <w:tc>
          <w:tcPr>
            <w:tcW w:w="406" w:type="pct"/>
            <w:tcBorders>
              <w:right w:val="nil"/>
            </w:tcBorders>
          </w:tcPr>
          <w:p w14:paraId="6CF2DAB6"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3BBD6C1B" w14:textId="77777777" w:rsidR="00ED1498" w:rsidRPr="00BE3693" w:rsidRDefault="00ED1498" w:rsidP="00BE3693">
            <w:pPr>
              <w:contextualSpacing/>
              <w:rPr>
                <w:sz w:val="20"/>
                <w:szCs w:val="20"/>
              </w:rPr>
            </w:pPr>
          </w:p>
        </w:tc>
        <w:tc>
          <w:tcPr>
            <w:tcW w:w="1941" w:type="pct"/>
          </w:tcPr>
          <w:p w14:paraId="6CE9288A" w14:textId="77777777" w:rsidR="00ED1498" w:rsidRPr="00BE3693" w:rsidRDefault="00ED1498" w:rsidP="00BE3693">
            <w:pPr>
              <w:contextualSpacing/>
              <w:rPr>
                <w:sz w:val="20"/>
                <w:szCs w:val="20"/>
              </w:rPr>
            </w:pPr>
          </w:p>
        </w:tc>
        <w:tc>
          <w:tcPr>
            <w:tcW w:w="445" w:type="pct"/>
          </w:tcPr>
          <w:p w14:paraId="47C52314" w14:textId="77777777" w:rsidR="00ED1498" w:rsidRPr="00BE3693" w:rsidRDefault="00ED1498" w:rsidP="00BE3693">
            <w:pPr>
              <w:contextualSpacing/>
              <w:rPr>
                <w:sz w:val="20"/>
                <w:szCs w:val="20"/>
              </w:rPr>
            </w:pPr>
          </w:p>
        </w:tc>
      </w:tr>
    </w:tbl>
    <w:p w14:paraId="4C49263D" w14:textId="77777777" w:rsidR="00ED1498" w:rsidRPr="00BE3693" w:rsidRDefault="00ED1498" w:rsidP="00BE3693">
      <w:pPr>
        <w:contextualSpacing/>
        <w:rPr>
          <w:sz w:val="20"/>
          <w:szCs w:val="20"/>
        </w:rPr>
      </w:pPr>
      <w:r w:rsidRPr="00BE3693">
        <w:rPr>
          <w:sz w:val="20"/>
          <w:szCs w:val="20"/>
        </w:rPr>
        <w:t>Показание спидометра__________ км, до очередного ТО ___________ км.</w:t>
      </w:r>
    </w:p>
    <w:p w14:paraId="2D4CCB1A" w14:textId="77777777" w:rsidR="00ED1498" w:rsidRPr="00BE3693" w:rsidRDefault="00ED1498" w:rsidP="00BE3693">
      <w:pPr>
        <w:contextualSpacing/>
        <w:rPr>
          <w:sz w:val="20"/>
          <w:szCs w:val="20"/>
        </w:rPr>
      </w:pPr>
      <w:r w:rsidRPr="00BE3693">
        <w:rPr>
          <w:sz w:val="20"/>
          <w:szCs w:val="20"/>
        </w:rPr>
        <w:t>Остаток топлива ___________ литров.</w:t>
      </w:r>
    </w:p>
    <w:p w14:paraId="76186F39" w14:textId="77777777" w:rsidR="00ED1498" w:rsidRPr="00BE3693" w:rsidRDefault="00ED1498" w:rsidP="00BE3693">
      <w:pPr>
        <w:contextualSpacing/>
        <w:rPr>
          <w:b/>
          <w:sz w:val="20"/>
          <w:szCs w:val="20"/>
        </w:rPr>
      </w:pPr>
      <w:r w:rsidRPr="00BE3693">
        <w:rPr>
          <w:b/>
          <w:sz w:val="20"/>
          <w:szCs w:val="20"/>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901"/>
        <w:gridCol w:w="903"/>
        <w:gridCol w:w="1653"/>
        <w:gridCol w:w="1203"/>
        <w:gridCol w:w="1203"/>
        <w:gridCol w:w="1981"/>
      </w:tblGrid>
      <w:tr w:rsidR="00ED1498" w:rsidRPr="00BE3693" w14:paraId="76851B1F" w14:textId="77777777" w:rsidTr="00ED1498">
        <w:trPr>
          <w:trHeight w:val="521"/>
        </w:trPr>
        <w:tc>
          <w:tcPr>
            <w:tcW w:w="1056" w:type="pct"/>
          </w:tcPr>
          <w:p w14:paraId="226FC230" w14:textId="77777777" w:rsidR="00ED1498" w:rsidRPr="00BE3693" w:rsidRDefault="00ED1498" w:rsidP="00BE3693">
            <w:pPr>
              <w:contextualSpacing/>
              <w:jc w:val="center"/>
              <w:rPr>
                <w:b/>
                <w:sz w:val="20"/>
                <w:szCs w:val="20"/>
              </w:rPr>
            </w:pPr>
            <w:r w:rsidRPr="00BE3693">
              <w:rPr>
                <w:b/>
                <w:sz w:val="20"/>
                <w:szCs w:val="20"/>
              </w:rPr>
              <w:t>Автошины</w:t>
            </w:r>
          </w:p>
        </w:tc>
        <w:tc>
          <w:tcPr>
            <w:tcW w:w="453" w:type="pct"/>
          </w:tcPr>
          <w:p w14:paraId="3479753E" w14:textId="77777777" w:rsidR="00ED1498" w:rsidRPr="00BE3693" w:rsidRDefault="00ED1498" w:rsidP="00BE3693">
            <w:pPr>
              <w:contextualSpacing/>
              <w:jc w:val="center"/>
              <w:rPr>
                <w:b/>
                <w:sz w:val="20"/>
                <w:szCs w:val="20"/>
              </w:rPr>
            </w:pPr>
            <w:r w:rsidRPr="00BE3693">
              <w:rPr>
                <w:b/>
                <w:sz w:val="20"/>
                <w:szCs w:val="20"/>
              </w:rPr>
              <w:t>Марка, тип</w:t>
            </w:r>
          </w:p>
        </w:tc>
        <w:tc>
          <w:tcPr>
            <w:tcW w:w="454" w:type="pct"/>
          </w:tcPr>
          <w:p w14:paraId="3293A224" w14:textId="77777777" w:rsidR="00ED1498" w:rsidRPr="00BE3693" w:rsidRDefault="00ED1498" w:rsidP="00BE3693">
            <w:pPr>
              <w:ind w:right="-104"/>
              <w:contextualSpacing/>
              <w:jc w:val="center"/>
              <w:rPr>
                <w:b/>
                <w:sz w:val="20"/>
                <w:szCs w:val="20"/>
              </w:rPr>
            </w:pPr>
            <w:r w:rsidRPr="00BE3693">
              <w:rPr>
                <w:b/>
                <w:sz w:val="20"/>
                <w:szCs w:val="20"/>
              </w:rPr>
              <w:t>Размерность</w:t>
            </w:r>
          </w:p>
        </w:tc>
        <w:tc>
          <w:tcPr>
            <w:tcW w:w="831" w:type="pct"/>
          </w:tcPr>
          <w:p w14:paraId="64C01804" w14:textId="77777777" w:rsidR="00ED1498" w:rsidRPr="00BE3693" w:rsidRDefault="00ED1498" w:rsidP="00BE3693">
            <w:pPr>
              <w:ind w:right="-111"/>
              <w:contextualSpacing/>
              <w:jc w:val="center"/>
              <w:rPr>
                <w:b/>
                <w:sz w:val="20"/>
                <w:szCs w:val="20"/>
              </w:rPr>
            </w:pPr>
            <w:r w:rsidRPr="00BE3693">
              <w:rPr>
                <w:b/>
                <w:sz w:val="20"/>
                <w:szCs w:val="20"/>
              </w:rPr>
              <w:t>Дата установки (приобретения)</w:t>
            </w:r>
          </w:p>
        </w:tc>
        <w:tc>
          <w:tcPr>
            <w:tcW w:w="605" w:type="pct"/>
          </w:tcPr>
          <w:p w14:paraId="38664298" w14:textId="77777777" w:rsidR="00ED1498" w:rsidRPr="00BE3693" w:rsidRDefault="00ED1498" w:rsidP="00BE3693">
            <w:pPr>
              <w:contextualSpacing/>
              <w:jc w:val="center"/>
              <w:rPr>
                <w:b/>
                <w:sz w:val="20"/>
                <w:szCs w:val="20"/>
              </w:rPr>
            </w:pPr>
            <w:r w:rsidRPr="00BE3693">
              <w:rPr>
                <w:b/>
                <w:sz w:val="20"/>
                <w:szCs w:val="20"/>
              </w:rPr>
              <w:t>Процент износа</w:t>
            </w:r>
          </w:p>
        </w:tc>
        <w:tc>
          <w:tcPr>
            <w:tcW w:w="605" w:type="pct"/>
          </w:tcPr>
          <w:p w14:paraId="4615A5B3" w14:textId="77777777" w:rsidR="00ED1498" w:rsidRPr="00BE3693" w:rsidRDefault="00ED1498" w:rsidP="00BE3693">
            <w:pPr>
              <w:contextualSpacing/>
              <w:jc w:val="center"/>
              <w:rPr>
                <w:b/>
                <w:sz w:val="20"/>
                <w:szCs w:val="20"/>
              </w:rPr>
            </w:pPr>
            <w:r w:rsidRPr="00BE3693">
              <w:rPr>
                <w:b/>
                <w:sz w:val="20"/>
                <w:szCs w:val="20"/>
              </w:rPr>
              <w:t>Количество</w:t>
            </w:r>
          </w:p>
        </w:tc>
        <w:tc>
          <w:tcPr>
            <w:tcW w:w="996" w:type="pct"/>
          </w:tcPr>
          <w:p w14:paraId="47828DC2" w14:textId="77777777" w:rsidR="00ED1498" w:rsidRPr="00BE3693" w:rsidRDefault="00ED1498" w:rsidP="00BE3693">
            <w:pPr>
              <w:contextualSpacing/>
              <w:jc w:val="center"/>
              <w:rPr>
                <w:b/>
                <w:sz w:val="20"/>
                <w:szCs w:val="20"/>
              </w:rPr>
            </w:pPr>
            <w:r w:rsidRPr="00BE3693">
              <w:rPr>
                <w:b/>
                <w:sz w:val="20"/>
                <w:szCs w:val="20"/>
              </w:rPr>
              <w:t>Место нахождения (хранения)</w:t>
            </w:r>
          </w:p>
        </w:tc>
      </w:tr>
      <w:tr w:rsidR="00ED1498" w:rsidRPr="00BE3693" w14:paraId="6B3AE37B" w14:textId="77777777" w:rsidTr="00ED1498">
        <w:trPr>
          <w:trHeight w:val="235"/>
        </w:trPr>
        <w:tc>
          <w:tcPr>
            <w:tcW w:w="1056" w:type="pct"/>
          </w:tcPr>
          <w:p w14:paraId="6B6E77AF" w14:textId="77777777" w:rsidR="00ED1498" w:rsidRPr="00BE3693" w:rsidRDefault="00ED1498" w:rsidP="00BE3693">
            <w:pPr>
              <w:contextualSpacing/>
              <w:rPr>
                <w:sz w:val="20"/>
                <w:szCs w:val="20"/>
              </w:rPr>
            </w:pPr>
            <w:r w:rsidRPr="00BE3693">
              <w:rPr>
                <w:sz w:val="20"/>
                <w:szCs w:val="20"/>
              </w:rPr>
              <w:t>Автошины</w:t>
            </w:r>
          </w:p>
        </w:tc>
        <w:tc>
          <w:tcPr>
            <w:tcW w:w="453" w:type="pct"/>
          </w:tcPr>
          <w:p w14:paraId="07F2657F" w14:textId="77777777" w:rsidR="00ED1498" w:rsidRPr="00BE3693" w:rsidRDefault="00ED1498" w:rsidP="00BE3693">
            <w:pPr>
              <w:contextualSpacing/>
              <w:rPr>
                <w:sz w:val="20"/>
                <w:szCs w:val="20"/>
              </w:rPr>
            </w:pPr>
          </w:p>
        </w:tc>
        <w:tc>
          <w:tcPr>
            <w:tcW w:w="454" w:type="pct"/>
          </w:tcPr>
          <w:p w14:paraId="792C626B" w14:textId="77777777" w:rsidR="00ED1498" w:rsidRPr="00BE3693" w:rsidRDefault="00ED1498" w:rsidP="00BE3693">
            <w:pPr>
              <w:ind w:right="-104"/>
              <w:contextualSpacing/>
              <w:rPr>
                <w:sz w:val="20"/>
                <w:szCs w:val="20"/>
              </w:rPr>
            </w:pPr>
          </w:p>
        </w:tc>
        <w:tc>
          <w:tcPr>
            <w:tcW w:w="831" w:type="pct"/>
          </w:tcPr>
          <w:p w14:paraId="36C8A64C" w14:textId="77777777" w:rsidR="00ED1498" w:rsidRPr="00BE3693" w:rsidRDefault="00ED1498" w:rsidP="00BE3693">
            <w:pPr>
              <w:contextualSpacing/>
              <w:rPr>
                <w:sz w:val="20"/>
                <w:szCs w:val="20"/>
              </w:rPr>
            </w:pPr>
          </w:p>
        </w:tc>
        <w:tc>
          <w:tcPr>
            <w:tcW w:w="605" w:type="pct"/>
          </w:tcPr>
          <w:p w14:paraId="4AA07C2A" w14:textId="77777777" w:rsidR="00ED1498" w:rsidRPr="00BE3693" w:rsidRDefault="00ED1498" w:rsidP="00BE3693">
            <w:pPr>
              <w:contextualSpacing/>
              <w:rPr>
                <w:sz w:val="20"/>
                <w:szCs w:val="20"/>
              </w:rPr>
            </w:pPr>
          </w:p>
        </w:tc>
        <w:tc>
          <w:tcPr>
            <w:tcW w:w="605" w:type="pct"/>
          </w:tcPr>
          <w:p w14:paraId="09C826D6" w14:textId="77777777" w:rsidR="00ED1498" w:rsidRPr="00BE3693" w:rsidRDefault="00ED1498" w:rsidP="00BE3693">
            <w:pPr>
              <w:contextualSpacing/>
              <w:rPr>
                <w:sz w:val="20"/>
                <w:szCs w:val="20"/>
              </w:rPr>
            </w:pPr>
          </w:p>
        </w:tc>
        <w:tc>
          <w:tcPr>
            <w:tcW w:w="996" w:type="pct"/>
          </w:tcPr>
          <w:p w14:paraId="5E868F78" w14:textId="77777777" w:rsidR="00ED1498" w:rsidRPr="00BE3693" w:rsidRDefault="00ED1498" w:rsidP="00BE3693">
            <w:pPr>
              <w:contextualSpacing/>
              <w:rPr>
                <w:sz w:val="20"/>
                <w:szCs w:val="20"/>
              </w:rPr>
            </w:pPr>
          </w:p>
        </w:tc>
      </w:tr>
      <w:tr w:rsidR="00ED1498" w:rsidRPr="00BE3693" w14:paraId="6CCC4767" w14:textId="77777777" w:rsidTr="00ED1498">
        <w:trPr>
          <w:trHeight w:val="251"/>
        </w:trPr>
        <w:tc>
          <w:tcPr>
            <w:tcW w:w="1056" w:type="pct"/>
          </w:tcPr>
          <w:p w14:paraId="4D35CD4F" w14:textId="77777777" w:rsidR="00ED1498" w:rsidRPr="00BE3693" w:rsidRDefault="00ED1498" w:rsidP="00BE3693">
            <w:pPr>
              <w:contextualSpacing/>
              <w:rPr>
                <w:sz w:val="20"/>
                <w:szCs w:val="20"/>
              </w:rPr>
            </w:pPr>
          </w:p>
        </w:tc>
        <w:tc>
          <w:tcPr>
            <w:tcW w:w="453" w:type="pct"/>
          </w:tcPr>
          <w:p w14:paraId="241231A2" w14:textId="77777777" w:rsidR="00ED1498" w:rsidRPr="00BE3693" w:rsidRDefault="00ED1498" w:rsidP="00BE3693">
            <w:pPr>
              <w:contextualSpacing/>
              <w:rPr>
                <w:sz w:val="20"/>
                <w:szCs w:val="20"/>
              </w:rPr>
            </w:pPr>
          </w:p>
        </w:tc>
        <w:tc>
          <w:tcPr>
            <w:tcW w:w="454" w:type="pct"/>
          </w:tcPr>
          <w:p w14:paraId="6906D6D6" w14:textId="77777777" w:rsidR="00ED1498" w:rsidRPr="00BE3693" w:rsidRDefault="00ED1498" w:rsidP="00BE3693">
            <w:pPr>
              <w:ind w:right="-104"/>
              <w:contextualSpacing/>
              <w:rPr>
                <w:sz w:val="20"/>
                <w:szCs w:val="20"/>
              </w:rPr>
            </w:pPr>
          </w:p>
        </w:tc>
        <w:tc>
          <w:tcPr>
            <w:tcW w:w="831" w:type="pct"/>
          </w:tcPr>
          <w:p w14:paraId="466CB86B" w14:textId="77777777" w:rsidR="00ED1498" w:rsidRPr="00BE3693" w:rsidRDefault="00ED1498" w:rsidP="00BE3693">
            <w:pPr>
              <w:contextualSpacing/>
              <w:rPr>
                <w:sz w:val="20"/>
                <w:szCs w:val="20"/>
              </w:rPr>
            </w:pPr>
          </w:p>
        </w:tc>
        <w:tc>
          <w:tcPr>
            <w:tcW w:w="605" w:type="pct"/>
          </w:tcPr>
          <w:p w14:paraId="53EBB131" w14:textId="77777777" w:rsidR="00ED1498" w:rsidRPr="00BE3693" w:rsidRDefault="00ED1498" w:rsidP="00BE3693">
            <w:pPr>
              <w:contextualSpacing/>
              <w:rPr>
                <w:sz w:val="20"/>
                <w:szCs w:val="20"/>
              </w:rPr>
            </w:pPr>
          </w:p>
        </w:tc>
        <w:tc>
          <w:tcPr>
            <w:tcW w:w="605" w:type="pct"/>
          </w:tcPr>
          <w:p w14:paraId="13F99A37" w14:textId="77777777" w:rsidR="00ED1498" w:rsidRPr="00BE3693" w:rsidRDefault="00ED1498" w:rsidP="00BE3693">
            <w:pPr>
              <w:contextualSpacing/>
              <w:rPr>
                <w:sz w:val="20"/>
                <w:szCs w:val="20"/>
              </w:rPr>
            </w:pPr>
          </w:p>
        </w:tc>
        <w:tc>
          <w:tcPr>
            <w:tcW w:w="996" w:type="pct"/>
          </w:tcPr>
          <w:p w14:paraId="699DFBA8" w14:textId="77777777" w:rsidR="00ED1498" w:rsidRPr="00BE3693" w:rsidRDefault="00ED1498" w:rsidP="00BE3693">
            <w:pPr>
              <w:contextualSpacing/>
              <w:rPr>
                <w:sz w:val="20"/>
                <w:szCs w:val="20"/>
              </w:rPr>
            </w:pPr>
          </w:p>
        </w:tc>
      </w:tr>
      <w:tr w:rsidR="00ED1498" w:rsidRPr="00BE3693" w14:paraId="70C41D57" w14:textId="77777777" w:rsidTr="00ED1498">
        <w:trPr>
          <w:trHeight w:val="235"/>
        </w:trPr>
        <w:tc>
          <w:tcPr>
            <w:tcW w:w="1056" w:type="pct"/>
          </w:tcPr>
          <w:p w14:paraId="73DC1F6B" w14:textId="77777777" w:rsidR="00ED1498" w:rsidRPr="00BE3693" w:rsidRDefault="00ED1498" w:rsidP="00BE3693">
            <w:pPr>
              <w:contextualSpacing/>
              <w:rPr>
                <w:sz w:val="20"/>
                <w:szCs w:val="20"/>
              </w:rPr>
            </w:pPr>
            <w:r w:rsidRPr="00BE3693">
              <w:rPr>
                <w:sz w:val="20"/>
                <w:szCs w:val="20"/>
              </w:rPr>
              <w:t>Резина зимняя</w:t>
            </w:r>
          </w:p>
        </w:tc>
        <w:tc>
          <w:tcPr>
            <w:tcW w:w="453" w:type="pct"/>
          </w:tcPr>
          <w:p w14:paraId="5EAE4661" w14:textId="77777777" w:rsidR="00ED1498" w:rsidRPr="00BE3693" w:rsidRDefault="00ED1498" w:rsidP="00BE3693">
            <w:pPr>
              <w:contextualSpacing/>
              <w:rPr>
                <w:sz w:val="20"/>
                <w:szCs w:val="20"/>
              </w:rPr>
            </w:pPr>
          </w:p>
        </w:tc>
        <w:tc>
          <w:tcPr>
            <w:tcW w:w="454" w:type="pct"/>
          </w:tcPr>
          <w:p w14:paraId="5ECED07A" w14:textId="77777777" w:rsidR="00ED1498" w:rsidRPr="00BE3693" w:rsidRDefault="00ED1498" w:rsidP="00BE3693">
            <w:pPr>
              <w:ind w:right="-104"/>
              <w:contextualSpacing/>
              <w:rPr>
                <w:sz w:val="20"/>
                <w:szCs w:val="20"/>
              </w:rPr>
            </w:pPr>
          </w:p>
        </w:tc>
        <w:tc>
          <w:tcPr>
            <w:tcW w:w="831" w:type="pct"/>
          </w:tcPr>
          <w:p w14:paraId="3F20BEF9" w14:textId="77777777" w:rsidR="00ED1498" w:rsidRPr="00BE3693" w:rsidRDefault="00ED1498" w:rsidP="00BE3693">
            <w:pPr>
              <w:contextualSpacing/>
              <w:rPr>
                <w:sz w:val="20"/>
                <w:szCs w:val="20"/>
              </w:rPr>
            </w:pPr>
          </w:p>
        </w:tc>
        <w:tc>
          <w:tcPr>
            <w:tcW w:w="605" w:type="pct"/>
          </w:tcPr>
          <w:p w14:paraId="664B2A73" w14:textId="77777777" w:rsidR="00ED1498" w:rsidRPr="00BE3693" w:rsidRDefault="00ED1498" w:rsidP="00BE3693">
            <w:pPr>
              <w:contextualSpacing/>
              <w:rPr>
                <w:sz w:val="20"/>
                <w:szCs w:val="20"/>
              </w:rPr>
            </w:pPr>
          </w:p>
        </w:tc>
        <w:tc>
          <w:tcPr>
            <w:tcW w:w="605" w:type="pct"/>
          </w:tcPr>
          <w:p w14:paraId="6CA86F5E" w14:textId="77777777" w:rsidR="00ED1498" w:rsidRPr="00BE3693" w:rsidRDefault="00ED1498" w:rsidP="00BE3693">
            <w:pPr>
              <w:contextualSpacing/>
              <w:rPr>
                <w:sz w:val="20"/>
                <w:szCs w:val="20"/>
              </w:rPr>
            </w:pPr>
          </w:p>
        </w:tc>
        <w:tc>
          <w:tcPr>
            <w:tcW w:w="996" w:type="pct"/>
          </w:tcPr>
          <w:p w14:paraId="14C55114" w14:textId="77777777" w:rsidR="00ED1498" w:rsidRPr="00BE3693" w:rsidRDefault="00ED1498" w:rsidP="00BE3693">
            <w:pPr>
              <w:contextualSpacing/>
              <w:rPr>
                <w:sz w:val="20"/>
                <w:szCs w:val="20"/>
              </w:rPr>
            </w:pPr>
          </w:p>
        </w:tc>
      </w:tr>
      <w:tr w:rsidR="00ED1498" w:rsidRPr="00BE3693" w14:paraId="4D1221E6" w14:textId="77777777" w:rsidTr="00ED1498">
        <w:trPr>
          <w:trHeight w:val="235"/>
        </w:trPr>
        <w:tc>
          <w:tcPr>
            <w:tcW w:w="1056" w:type="pct"/>
          </w:tcPr>
          <w:p w14:paraId="2EA691D6" w14:textId="77777777" w:rsidR="00ED1498" w:rsidRPr="00BE3693" w:rsidRDefault="00ED1498" w:rsidP="00BE3693">
            <w:pPr>
              <w:contextualSpacing/>
              <w:rPr>
                <w:sz w:val="20"/>
                <w:szCs w:val="20"/>
              </w:rPr>
            </w:pPr>
          </w:p>
        </w:tc>
        <w:tc>
          <w:tcPr>
            <w:tcW w:w="453" w:type="pct"/>
          </w:tcPr>
          <w:p w14:paraId="473582B4" w14:textId="77777777" w:rsidR="00ED1498" w:rsidRPr="00BE3693" w:rsidRDefault="00ED1498" w:rsidP="00BE3693">
            <w:pPr>
              <w:contextualSpacing/>
              <w:rPr>
                <w:sz w:val="20"/>
                <w:szCs w:val="20"/>
              </w:rPr>
            </w:pPr>
          </w:p>
        </w:tc>
        <w:tc>
          <w:tcPr>
            <w:tcW w:w="454" w:type="pct"/>
          </w:tcPr>
          <w:p w14:paraId="6AE40390" w14:textId="77777777" w:rsidR="00ED1498" w:rsidRPr="00BE3693" w:rsidRDefault="00ED1498" w:rsidP="00BE3693">
            <w:pPr>
              <w:ind w:right="-104"/>
              <w:contextualSpacing/>
              <w:rPr>
                <w:sz w:val="20"/>
                <w:szCs w:val="20"/>
              </w:rPr>
            </w:pPr>
          </w:p>
        </w:tc>
        <w:tc>
          <w:tcPr>
            <w:tcW w:w="831" w:type="pct"/>
          </w:tcPr>
          <w:p w14:paraId="486992CA" w14:textId="77777777" w:rsidR="00ED1498" w:rsidRPr="00BE3693" w:rsidRDefault="00ED1498" w:rsidP="00BE3693">
            <w:pPr>
              <w:contextualSpacing/>
              <w:rPr>
                <w:sz w:val="20"/>
                <w:szCs w:val="20"/>
              </w:rPr>
            </w:pPr>
          </w:p>
        </w:tc>
        <w:tc>
          <w:tcPr>
            <w:tcW w:w="605" w:type="pct"/>
          </w:tcPr>
          <w:p w14:paraId="15312361" w14:textId="77777777" w:rsidR="00ED1498" w:rsidRPr="00BE3693" w:rsidRDefault="00ED1498" w:rsidP="00BE3693">
            <w:pPr>
              <w:contextualSpacing/>
              <w:rPr>
                <w:sz w:val="20"/>
                <w:szCs w:val="20"/>
              </w:rPr>
            </w:pPr>
          </w:p>
        </w:tc>
        <w:tc>
          <w:tcPr>
            <w:tcW w:w="605" w:type="pct"/>
          </w:tcPr>
          <w:p w14:paraId="19270B78" w14:textId="77777777" w:rsidR="00ED1498" w:rsidRPr="00BE3693" w:rsidRDefault="00ED1498" w:rsidP="00BE3693">
            <w:pPr>
              <w:contextualSpacing/>
              <w:rPr>
                <w:sz w:val="20"/>
                <w:szCs w:val="20"/>
              </w:rPr>
            </w:pPr>
          </w:p>
        </w:tc>
        <w:tc>
          <w:tcPr>
            <w:tcW w:w="996" w:type="pct"/>
          </w:tcPr>
          <w:p w14:paraId="09EFBC29" w14:textId="77777777" w:rsidR="00ED1498" w:rsidRPr="00BE3693" w:rsidRDefault="00ED1498" w:rsidP="00BE3693">
            <w:pPr>
              <w:contextualSpacing/>
              <w:rPr>
                <w:sz w:val="20"/>
                <w:szCs w:val="20"/>
              </w:rPr>
            </w:pPr>
          </w:p>
        </w:tc>
      </w:tr>
      <w:tr w:rsidR="00ED1498" w:rsidRPr="00BE3693" w14:paraId="37312CD8" w14:textId="77777777" w:rsidTr="00ED1498">
        <w:trPr>
          <w:trHeight w:val="235"/>
        </w:trPr>
        <w:tc>
          <w:tcPr>
            <w:tcW w:w="1056" w:type="pct"/>
          </w:tcPr>
          <w:p w14:paraId="4BAB4673" w14:textId="77777777" w:rsidR="00ED1498" w:rsidRPr="00BE3693" w:rsidRDefault="00ED1498" w:rsidP="00BE3693">
            <w:pPr>
              <w:contextualSpacing/>
              <w:rPr>
                <w:sz w:val="20"/>
                <w:szCs w:val="20"/>
              </w:rPr>
            </w:pPr>
            <w:r w:rsidRPr="00BE3693">
              <w:rPr>
                <w:sz w:val="20"/>
                <w:szCs w:val="20"/>
              </w:rPr>
              <w:t xml:space="preserve">Резина всесезонная  </w:t>
            </w:r>
          </w:p>
        </w:tc>
        <w:tc>
          <w:tcPr>
            <w:tcW w:w="453" w:type="pct"/>
          </w:tcPr>
          <w:p w14:paraId="04BA9813" w14:textId="77777777" w:rsidR="00ED1498" w:rsidRPr="00BE3693" w:rsidRDefault="00ED1498" w:rsidP="00BE3693">
            <w:pPr>
              <w:contextualSpacing/>
              <w:rPr>
                <w:sz w:val="20"/>
                <w:szCs w:val="20"/>
              </w:rPr>
            </w:pPr>
          </w:p>
        </w:tc>
        <w:tc>
          <w:tcPr>
            <w:tcW w:w="454" w:type="pct"/>
          </w:tcPr>
          <w:p w14:paraId="0568D2C5" w14:textId="77777777" w:rsidR="00ED1498" w:rsidRPr="00BE3693" w:rsidRDefault="00ED1498" w:rsidP="00BE3693">
            <w:pPr>
              <w:ind w:right="-104"/>
              <w:contextualSpacing/>
              <w:rPr>
                <w:sz w:val="20"/>
                <w:szCs w:val="20"/>
              </w:rPr>
            </w:pPr>
          </w:p>
        </w:tc>
        <w:tc>
          <w:tcPr>
            <w:tcW w:w="831" w:type="pct"/>
          </w:tcPr>
          <w:p w14:paraId="216A7615" w14:textId="77777777" w:rsidR="00ED1498" w:rsidRPr="00BE3693" w:rsidRDefault="00ED1498" w:rsidP="00BE3693">
            <w:pPr>
              <w:contextualSpacing/>
              <w:rPr>
                <w:sz w:val="20"/>
                <w:szCs w:val="20"/>
              </w:rPr>
            </w:pPr>
          </w:p>
        </w:tc>
        <w:tc>
          <w:tcPr>
            <w:tcW w:w="605" w:type="pct"/>
          </w:tcPr>
          <w:p w14:paraId="0C40C50B" w14:textId="77777777" w:rsidR="00ED1498" w:rsidRPr="00BE3693" w:rsidRDefault="00ED1498" w:rsidP="00BE3693">
            <w:pPr>
              <w:contextualSpacing/>
              <w:rPr>
                <w:sz w:val="20"/>
                <w:szCs w:val="20"/>
              </w:rPr>
            </w:pPr>
          </w:p>
        </w:tc>
        <w:tc>
          <w:tcPr>
            <w:tcW w:w="605" w:type="pct"/>
          </w:tcPr>
          <w:p w14:paraId="2BD4006D" w14:textId="77777777" w:rsidR="00ED1498" w:rsidRPr="00BE3693" w:rsidRDefault="00ED1498" w:rsidP="00BE3693">
            <w:pPr>
              <w:contextualSpacing/>
              <w:rPr>
                <w:sz w:val="20"/>
                <w:szCs w:val="20"/>
              </w:rPr>
            </w:pPr>
          </w:p>
        </w:tc>
        <w:tc>
          <w:tcPr>
            <w:tcW w:w="996" w:type="pct"/>
          </w:tcPr>
          <w:p w14:paraId="7F212FBC" w14:textId="77777777" w:rsidR="00ED1498" w:rsidRPr="00BE3693" w:rsidRDefault="00ED1498" w:rsidP="00BE3693">
            <w:pPr>
              <w:contextualSpacing/>
              <w:rPr>
                <w:sz w:val="20"/>
                <w:szCs w:val="20"/>
              </w:rPr>
            </w:pPr>
          </w:p>
        </w:tc>
      </w:tr>
      <w:tr w:rsidR="00ED1498" w:rsidRPr="00BE3693" w14:paraId="39A81000" w14:textId="77777777" w:rsidTr="00ED1498">
        <w:trPr>
          <w:trHeight w:val="235"/>
        </w:trPr>
        <w:tc>
          <w:tcPr>
            <w:tcW w:w="1056" w:type="pct"/>
          </w:tcPr>
          <w:p w14:paraId="74922385" w14:textId="77777777" w:rsidR="00ED1498" w:rsidRPr="00BE3693" w:rsidRDefault="00ED1498" w:rsidP="00BE3693">
            <w:pPr>
              <w:contextualSpacing/>
              <w:rPr>
                <w:sz w:val="20"/>
                <w:szCs w:val="20"/>
              </w:rPr>
            </w:pPr>
          </w:p>
        </w:tc>
        <w:tc>
          <w:tcPr>
            <w:tcW w:w="453" w:type="pct"/>
          </w:tcPr>
          <w:p w14:paraId="2569A958" w14:textId="77777777" w:rsidR="00ED1498" w:rsidRPr="00BE3693" w:rsidRDefault="00ED1498" w:rsidP="00BE3693">
            <w:pPr>
              <w:contextualSpacing/>
              <w:rPr>
                <w:sz w:val="20"/>
                <w:szCs w:val="20"/>
              </w:rPr>
            </w:pPr>
          </w:p>
        </w:tc>
        <w:tc>
          <w:tcPr>
            <w:tcW w:w="454" w:type="pct"/>
          </w:tcPr>
          <w:p w14:paraId="61924A8A" w14:textId="77777777" w:rsidR="00ED1498" w:rsidRPr="00BE3693" w:rsidRDefault="00ED1498" w:rsidP="00BE3693">
            <w:pPr>
              <w:ind w:right="-104"/>
              <w:contextualSpacing/>
              <w:rPr>
                <w:sz w:val="20"/>
                <w:szCs w:val="20"/>
              </w:rPr>
            </w:pPr>
          </w:p>
        </w:tc>
        <w:tc>
          <w:tcPr>
            <w:tcW w:w="831" w:type="pct"/>
          </w:tcPr>
          <w:p w14:paraId="44428B77" w14:textId="77777777" w:rsidR="00ED1498" w:rsidRPr="00BE3693" w:rsidRDefault="00ED1498" w:rsidP="00BE3693">
            <w:pPr>
              <w:contextualSpacing/>
              <w:rPr>
                <w:sz w:val="20"/>
                <w:szCs w:val="20"/>
              </w:rPr>
            </w:pPr>
          </w:p>
        </w:tc>
        <w:tc>
          <w:tcPr>
            <w:tcW w:w="605" w:type="pct"/>
          </w:tcPr>
          <w:p w14:paraId="47ED2D52" w14:textId="77777777" w:rsidR="00ED1498" w:rsidRPr="00BE3693" w:rsidRDefault="00ED1498" w:rsidP="00BE3693">
            <w:pPr>
              <w:contextualSpacing/>
              <w:rPr>
                <w:sz w:val="20"/>
                <w:szCs w:val="20"/>
              </w:rPr>
            </w:pPr>
          </w:p>
        </w:tc>
        <w:tc>
          <w:tcPr>
            <w:tcW w:w="605" w:type="pct"/>
          </w:tcPr>
          <w:p w14:paraId="70F07B80" w14:textId="77777777" w:rsidR="00ED1498" w:rsidRPr="00BE3693" w:rsidRDefault="00ED1498" w:rsidP="00BE3693">
            <w:pPr>
              <w:contextualSpacing/>
              <w:rPr>
                <w:sz w:val="20"/>
                <w:szCs w:val="20"/>
              </w:rPr>
            </w:pPr>
          </w:p>
        </w:tc>
        <w:tc>
          <w:tcPr>
            <w:tcW w:w="996" w:type="pct"/>
          </w:tcPr>
          <w:p w14:paraId="54BEE019" w14:textId="77777777" w:rsidR="00ED1498" w:rsidRPr="00BE3693" w:rsidRDefault="00ED1498" w:rsidP="00BE3693">
            <w:pPr>
              <w:contextualSpacing/>
              <w:rPr>
                <w:sz w:val="20"/>
                <w:szCs w:val="20"/>
              </w:rPr>
            </w:pPr>
          </w:p>
        </w:tc>
      </w:tr>
      <w:tr w:rsidR="00ED1498" w:rsidRPr="00BE3693" w14:paraId="0F329761" w14:textId="77777777" w:rsidTr="00ED1498">
        <w:trPr>
          <w:trHeight w:val="389"/>
        </w:trPr>
        <w:tc>
          <w:tcPr>
            <w:tcW w:w="1056" w:type="pct"/>
          </w:tcPr>
          <w:p w14:paraId="7F7A9F92" w14:textId="77777777" w:rsidR="00ED1498" w:rsidRPr="00BE3693" w:rsidRDefault="00ED1498" w:rsidP="00BE3693">
            <w:pPr>
              <w:contextualSpacing/>
              <w:jc w:val="center"/>
              <w:rPr>
                <w:b/>
                <w:sz w:val="20"/>
                <w:szCs w:val="20"/>
              </w:rPr>
            </w:pPr>
            <w:r w:rsidRPr="00BE3693">
              <w:rPr>
                <w:b/>
                <w:sz w:val="20"/>
                <w:szCs w:val="20"/>
              </w:rPr>
              <w:t>АКБ</w:t>
            </w:r>
          </w:p>
        </w:tc>
        <w:tc>
          <w:tcPr>
            <w:tcW w:w="453" w:type="pct"/>
          </w:tcPr>
          <w:p w14:paraId="1E48A07F" w14:textId="77777777" w:rsidR="00ED1498" w:rsidRPr="00BE3693" w:rsidRDefault="00ED1498" w:rsidP="00BE3693">
            <w:pPr>
              <w:contextualSpacing/>
              <w:jc w:val="center"/>
              <w:rPr>
                <w:b/>
                <w:sz w:val="20"/>
                <w:szCs w:val="20"/>
              </w:rPr>
            </w:pPr>
            <w:r w:rsidRPr="00BE3693">
              <w:rPr>
                <w:b/>
                <w:sz w:val="20"/>
                <w:szCs w:val="20"/>
              </w:rPr>
              <w:t>Марка</w:t>
            </w:r>
          </w:p>
        </w:tc>
        <w:tc>
          <w:tcPr>
            <w:tcW w:w="454" w:type="pct"/>
          </w:tcPr>
          <w:p w14:paraId="6341F6BC" w14:textId="77777777" w:rsidR="00ED1498" w:rsidRPr="00BE3693" w:rsidRDefault="00ED1498" w:rsidP="00BE3693">
            <w:pPr>
              <w:ind w:right="-104"/>
              <w:contextualSpacing/>
              <w:jc w:val="center"/>
              <w:rPr>
                <w:b/>
                <w:sz w:val="20"/>
                <w:szCs w:val="20"/>
              </w:rPr>
            </w:pPr>
            <w:r w:rsidRPr="00BE3693">
              <w:rPr>
                <w:b/>
                <w:sz w:val="20"/>
                <w:szCs w:val="20"/>
              </w:rPr>
              <w:t>Емкость</w:t>
            </w:r>
          </w:p>
        </w:tc>
        <w:tc>
          <w:tcPr>
            <w:tcW w:w="831" w:type="pct"/>
          </w:tcPr>
          <w:p w14:paraId="74A378E3" w14:textId="77777777" w:rsidR="00ED1498" w:rsidRPr="00BE3693" w:rsidRDefault="00ED1498" w:rsidP="00BE3693">
            <w:pPr>
              <w:contextualSpacing/>
              <w:jc w:val="center"/>
              <w:rPr>
                <w:b/>
                <w:sz w:val="20"/>
                <w:szCs w:val="20"/>
              </w:rPr>
            </w:pPr>
            <w:r w:rsidRPr="00BE3693">
              <w:rPr>
                <w:b/>
                <w:sz w:val="20"/>
                <w:szCs w:val="20"/>
              </w:rPr>
              <w:t>Дата установки</w:t>
            </w:r>
          </w:p>
        </w:tc>
        <w:tc>
          <w:tcPr>
            <w:tcW w:w="605" w:type="pct"/>
          </w:tcPr>
          <w:p w14:paraId="3E61A090" w14:textId="77777777" w:rsidR="00ED1498" w:rsidRPr="00BE3693" w:rsidRDefault="00ED1498" w:rsidP="00BE3693">
            <w:pPr>
              <w:ind w:right="-26"/>
              <w:contextualSpacing/>
              <w:jc w:val="center"/>
              <w:rPr>
                <w:b/>
                <w:sz w:val="20"/>
                <w:szCs w:val="20"/>
              </w:rPr>
            </w:pPr>
            <w:r w:rsidRPr="00BE3693">
              <w:rPr>
                <w:b/>
                <w:sz w:val="20"/>
                <w:szCs w:val="20"/>
              </w:rPr>
              <w:t>Полярность</w:t>
            </w:r>
          </w:p>
        </w:tc>
        <w:tc>
          <w:tcPr>
            <w:tcW w:w="605" w:type="pct"/>
          </w:tcPr>
          <w:p w14:paraId="42599725" w14:textId="77777777" w:rsidR="00ED1498" w:rsidRPr="00BE3693" w:rsidRDefault="00ED1498" w:rsidP="00BE3693">
            <w:pPr>
              <w:contextualSpacing/>
              <w:jc w:val="center"/>
              <w:rPr>
                <w:b/>
                <w:sz w:val="20"/>
                <w:szCs w:val="20"/>
              </w:rPr>
            </w:pPr>
            <w:r w:rsidRPr="00BE3693">
              <w:rPr>
                <w:b/>
                <w:sz w:val="20"/>
                <w:szCs w:val="20"/>
              </w:rPr>
              <w:t>Количество</w:t>
            </w:r>
          </w:p>
        </w:tc>
        <w:tc>
          <w:tcPr>
            <w:tcW w:w="996" w:type="pct"/>
          </w:tcPr>
          <w:p w14:paraId="02083053" w14:textId="77777777" w:rsidR="00ED1498" w:rsidRPr="00BE3693" w:rsidRDefault="00ED1498" w:rsidP="00BE3693">
            <w:pPr>
              <w:contextualSpacing/>
              <w:jc w:val="center"/>
              <w:rPr>
                <w:b/>
                <w:sz w:val="20"/>
                <w:szCs w:val="20"/>
              </w:rPr>
            </w:pPr>
            <w:r w:rsidRPr="00BE3693">
              <w:rPr>
                <w:b/>
                <w:sz w:val="20"/>
                <w:szCs w:val="20"/>
              </w:rPr>
              <w:t>Примечание</w:t>
            </w:r>
          </w:p>
        </w:tc>
      </w:tr>
      <w:tr w:rsidR="00ED1498" w:rsidRPr="00BE3693" w14:paraId="5E0A9D5B" w14:textId="77777777" w:rsidTr="00ED1498">
        <w:trPr>
          <w:trHeight w:val="235"/>
        </w:trPr>
        <w:tc>
          <w:tcPr>
            <w:tcW w:w="1056" w:type="pct"/>
          </w:tcPr>
          <w:p w14:paraId="22E612B3" w14:textId="77777777" w:rsidR="00ED1498" w:rsidRPr="00BE3693" w:rsidRDefault="00ED1498" w:rsidP="00BE3693">
            <w:pPr>
              <w:contextualSpacing/>
              <w:rPr>
                <w:sz w:val="20"/>
                <w:szCs w:val="20"/>
              </w:rPr>
            </w:pPr>
          </w:p>
        </w:tc>
        <w:tc>
          <w:tcPr>
            <w:tcW w:w="453" w:type="pct"/>
          </w:tcPr>
          <w:p w14:paraId="6F6818D1" w14:textId="77777777" w:rsidR="00ED1498" w:rsidRPr="00BE3693" w:rsidRDefault="00ED1498" w:rsidP="00BE3693">
            <w:pPr>
              <w:contextualSpacing/>
              <w:rPr>
                <w:sz w:val="20"/>
                <w:szCs w:val="20"/>
              </w:rPr>
            </w:pPr>
          </w:p>
        </w:tc>
        <w:tc>
          <w:tcPr>
            <w:tcW w:w="454" w:type="pct"/>
          </w:tcPr>
          <w:p w14:paraId="078D082F" w14:textId="77777777" w:rsidR="00ED1498" w:rsidRPr="00BE3693" w:rsidRDefault="00ED1498" w:rsidP="00BE3693">
            <w:pPr>
              <w:contextualSpacing/>
              <w:rPr>
                <w:sz w:val="20"/>
                <w:szCs w:val="20"/>
              </w:rPr>
            </w:pPr>
          </w:p>
        </w:tc>
        <w:tc>
          <w:tcPr>
            <w:tcW w:w="831" w:type="pct"/>
          </w:tcPr>
          <w:p w14:paraId="487FA919" w14:textId="77777777" w:rsidR="00ED1498" w:rsidRPr="00BE3693" w:rsidRDefault="00ED1498" w:rsidP="00BE3693">
            <w:pPr>
              <w:contextualSpacing/>
              <w:rPr>
                <w:sz w:val="20"/>
                <w:szCs w:val="20"/>
              </w:rPr>
            </w:pPr>
          </w:p>
        </w:tc>
        <w:tc>
          <w:tcPr>
            <w:tcW w:w="605" w:type="pct"/>
          </w:tcPr>
          <w:p w14:paraId="6486FC7F" w14:textId="77777777" w:rsidR="00ED1498" w:rsidRPr="00BE3693" w:rsidRDefault="00ED1498" w:rsidP="00BE3693">
            <w:pPr>
              <w:contextualSpacing/>
              <w:rPr>
                <w:sz w:val="20"/>
                <w:szCs w:val="20"/>
              </w:rPr>
            </w:pPr>
          </w:p>
        </w:tc>
        <w:tc>
          <w:tcPr>
            <w:tcW w:w="605" w:type="pct"/>
          </w:tcPr>
          <w:p w14:paraId="29917ADD" w14:textId="77777777" w:rsidR="00ED1498" w:rsidRPr="00BE3693" w:rsidRDefault="00ED1498" w:rsidP="00BE3693">
            <w:pPr>
              <w:contextualSpacing/>
              <w:rPr>
                <w:sz w:val="20"/>
                <w:szCs w:val="20"/>
              </w:rPr>
            </w:pPr>
          </w:p>
        </w:tc>
        <w:tc>
          <w:tcPr>
            <w:tcW w:w="996" w:type="pct"/>
          </w:tcPr>
          <w:p w14:paraId="4D234B3F" w14:textId="77777777" w:rsidR="00ED1498" w:rsidRPr="00BE3693" w:rsidRDefault="00ED1498" w:rsidP="00BE3693">
            <w:pPr>
              <w:contextualSpacing/>
              <w:rPr>
                <w:sz w:val="20"/>
                <w:szCs w:val="20"/>
              </w:rPr>
            </w:pPr>
          </w:p>
        </w:tc>
      </w:tr>
      <w:tr w:rsidR="00ED1498" w:rsidRPr="00BE3693" w14:paraId="4D9D816E" w14:textId="77777777" w:rsidTr="00ED1498">
        <w:trPr>
          <w:trHeight w:val="251"/>
        </w:trPr>
        <w:tc>
          <w:tcPr>
            <w:tcW w:w="1056" w:type="pct"/>
          </w:tcPr>
          <w:p w14:paraId="5843945C" w14:textId="77777777" w:rsidR="00ED1498" w:rsidRPr="00BE3693" w:rsidRDefault="00ED1498" w:rsidP="00BE3693">
            <w:pPr>
              <w:contextualSpacing/>
              <w:rPr>
                <w:sz w:val="20"/>
                <w:szCs w:val="20"/>
              </w:rPr>
            </w:pPr>
          </w:p>
        </w:tc>
        <w:tc>
          <w:tcPr>
            <w:tcW w:w="453" w:type="pct"/>
          </w:tcPr>
          <w:p w14:paraId="339F6145" w14:textId="77777777" w:rsidR="00ED1498" w:rsidRPr="00BE3693" w:rsidRDefault="00ED1498" w:rsidP="00BE3693">
            <w:pPr>
              <w:contextualSpacing/>
              <w:rPr>
                <w:sz w:val="20"/>
                <w:szCs w:val="20"/>
              </w:rPr>
            </w:pPr>
          </w:p>
        </w:tc>
        <w:tc>
          <w:tcPr>
            <w:tcW w:w="454" w:type="pct"/>
          </w:tcPr>
          <w:p w14:paraId="0463515D" w14:textId="77777777" w:rsidR="00ED1498" w:rsidRPr="00BE3693" w:rsidRDefault="00ED1498" w:rsidP="00BE3693">
            <w:pPr>
              <w:contextualSpacing/>
              <w:rPr>
                <w:sz w:val="20"/>
                <w:szCs w:val="20"/>
              </w:rPr>
            </w:pPr>
          </w:p>
        </w:tc>
        <w:tc>
          <w:tcPr>
            <w:tcW w:w="831" w:type="pct"/>
          </w:tcPr>
          <w:p w14:paraId="71350039" w14:textId="77777777" w:rsidR="00ED1498" w:rsidRPr="00BE3693" w:rsidRDefault="00ED1498" w:rsidP="00BE3693">
            <w:pPr>
              <w:contextualSpacing/>
              <w:rPr>
                <w:sz w:val="20"/>
                <w:szCs w:val="20"/>
              </w:rPr>
            </w:pPr>
          </w:p>
        </w:tc>
        <w:tc>
          <w:tcPr>
            <w:tcW w:w="605" w:type="pct"/>
          </w:tcPr>
          <w:p w14:paraId="195687B1" w14:textId="77777777" w:rsidR="00ED1498" w:rsidRPr="00BE3693" w:rsidRDefault="00ED1498" w:rsidP="00BE3693">
            <w:pPr>
              <w:contextualSpacing/>
              <w:rPr>
                <w:sz w:val="20"/>
                <w:szCs w:val="20"/>
              </w:rPr>
            </w:pPr>
          </w:p>
        </w:tc>
        <w:tc>
          <w:tcPr>
            <w:tcW w:w="605" w:type="pct"/>
          </w:tcPr>
          <w:p w14:paraId="27A043E1" w14:textId="77777777" w:rsidR="00ED1498" w:rsidRPr="00BE3693" w:rsidRDefault="00ED1498" w:rsidP="00BE3693">
            <w:pPr>
              <w:contextualSpacing/>
              <w:rPr>
                <w:sz w:val="20"/>
                <w:szCs w:val="20"/>
              </w:rPr>
            </w:pPr>
          </w:p>
        </w:tc>
        <w:tc>
          <w:tcPr>
            <w:tcW w:w="996" w:type="pct"/>
          </w:tcPr>
          <w:p w14:paraId="4A58D984" w14:textId="77777777" w:rsidR="00ED1498" w:rsidRPr="00BE3693" w:rsidRDefault="00ED1498" w:rsidP="00BE3693">
            <w:pPr>
              <w:contextualSpacing/>
              <w:rPr>
                <w:sz w:val="20"/>
                <w:szCs w:val="20"/>
              </w:rPr>
            </w:pPr>
          </w:p>
        </w:tc>
      </w:tr>
    </w:tbl>
    <w:p w14:paraId="2E7B490E" w14:textId="77777777" w:rsidR="00ED1498" w:rsidRPr="00BE3693" w:rsidRDefault="00ED1498" w:rsidP="00BE3693">
      <w:pPr>
        <w:contextualSpacing/>
        <w:rPr>
          <w:sz w:val="20"/>
          <w:szCs w:val="20"/>
        </w:rPr>
      </w:pPr>
    </w:p>
    <w:p w14:paraId="4AAE6DBC" w14:textId="77777777" w:rsidR="00ED1498" w:rsidRPr="00BE3693" w:rsidRDefault="00ED1498" w:rsidP="00BE3693">
      <w:pPr>
        <w:contextualSpacing/>
        <w:rPr>
          <w:sz w:val="20"/>
          <w:szCs w:val="20"/>
        </w:rPr>
      </w:pPr>
      <w:r w:rsidRPr="00BE3693">
        <w:rPr>
          <w:sz w:val="20"/>
          <w:szCs w:val="20"/>
        </w:rPr>
        <w:t>Автомобиль сдал:                                                 Автомобиль принял:</w:t>
      </w:r>
    </w:p>
    <w:p w14:paraId="20B4A25C" w14:textId="77777777" w:rsidR="00ED1498" w:rsidRPr="00BE3693" w:rsidRDefault="00ED1498" w:rsidP="00BE3693">
      <w:pPr>
        <w:contextualSpacing/>
        <w:rPr>
          <w:sz w:val="20"/>
          <w:szCs w:val="20"/>
        </w:rPr>
      </w:pPr>
      <w:r w:rsidRPr="00BE3693">
        <w:rPr>
          <w:sz w:val="20"/>
          <w:szCs w:val="20"/>
        </w:rPr>
        <w:t>____________________/_______________/       ________________________/________________/</w:t>
      </w:r>
    </w:p>
    <w:p w14:paraId="4CC56DD3" w14:textId="77777777" w:rsidR="00ED1498" w:rsidRPr="00BE3693" w:rsidRDefault="00ED1498" w:rsidP="00BE3693">
      <w:pPr>
        <w:widowControl w:val="0"/>
        <w:ind w:right="-1"/>
        <w:contextualSpacing/>
        <w:jc w:val="center"/>
        <w:rPr>
          <w:snapToGrid w:val="0"/>
          <w:sz w:val="20"/>
          <w:szCs w:val="20"/>
        </w:rPr>
      </w:pPr>
    </w:p>
    <w:p w14:paraId="790504DB" w14:textId="77777777" w:rsidR="000A739E" w:rsidRDefault="000A739E" w:rsidP="00BE3693">
      <w:pPr>
        <w:widowControl w:val="0"/>
        <w:ind w:right="-1"/>
        <w:contextualSpacing/>
        <w:jc w:val="center"/>
        <w:rPr>
          <w:snapToGrid w:val="0"/>
          <w:sz w:val="20"/>
          <w:szCs w:val="20"/>
        </w:rPr>
      </w:pPr>
    </w:p>
    <w:p w14:paraId="2A21454F" w14:textId="77777777" w:rsidR="000A739E" w:rsidRDefault="000A739E" w:rsidP="00BE3693">
      <w:pPr>
        <w:widowControl w:val="0"/>
        <w:ind w:right="-1"/>
        <w:contextualSpacing/>
        <w:jc w:val="center"/>
        <w:rPr>
          <w:snapToGrid w:val="0"/>
          <w:sz w:val="20"/>
          <w:szCs w:val="20"/>
        </w:rPr>
      </w:pPr>
    </w:p>
    <w:p w14:paraId="7973421F" w14:textId="77777777" w:rsidR="000A739E" w:rsidRDefault="000A739E" w:rsidP="00BE3693">
      <w:pPr>
        <w:widowControl w:val="0"/>
        <w:ind w:right="-1"/>
        <w:contextualSpacing/>
        <w:jc w:val="center"/>
        <w:rPr>
          <w:snapToGrid w:val="0"/>
          <w:sz w:val="20"/>
          <w:szCs w:val="20"/>
        </w:rPr>
      </w:pPr>
    </w:p>
    <w:p w14:paraId="3E0861A7" w14:textId="77777777" w:rsidR="000A739E" w:rsidRDefault="000A739E" w:rsidP="00BE3693">
      <w:pPr>
        <w:widowControl w:val="0"/>
        <w:ind w:right="-1"/>
        <w:contextualSpacing/>
        <w:jc w:val="center"/>
        <w:rPr>
          <w:snapToGrid w:val="0"/>
          <w:sz w:val="20"/>
          <w:szCs w:val="20"/>
        </w:rPr>
      </w:pPr>
    </w:p>
    <w:p w14:paraId="1355B125" w14:textId="0AADAC1D" w:rsidR="000A739E" w:rsidRDefault="000A739E" w:rsidP="00BE3693">
      <w:pPr>
        <w:widowControl w:val="0"/>
        <w:ind w:right="-1"/>
        <w:contextualSpacing/>
        <w:jc w:val="center"/>
        <w:rPr>
          <w:snapToGrid w:val="0"/>
          <w:sz w:val="20"/>
          <w:szCs w:val="20"/>
        </w:rPr>
      </w:pPr>
    </w:p>
    <w:p w14:paraId="43B08A7C" w14:textId="77777777" w:rsidR="006F3325" w:rsidRDefault="006F3325" w:rsidP="00BE3693">
      <w:pPr>
        <w:widowControl w:val="0"/>
        <w:ind w:right="-1"/>
        <w:contextualSpacing/>
        <w:jc w:val="center"/>
        <w:rPr>
          <w:snapToGrid w:val="0"/>
          <w:sz w:val="20"/>
          <w:szCs w:val="20"/>
        </w:rPr>
      </w:pPr>
    </w:p>
    <w:p w14:paraId="4D131FA7" w14:textId="7BE82162" w:rsidR="00ED1498" w:rsidRPr="00BE3693" w:rsidRDefault="00ED1498" w:rsidP="00BE3693">
      <w:pPr>
        <w:widowControl w:val="0"/>
        <w:ind w:right="-1"/>
        <w:contextualSpacing/>
        <w:jc w:val="center"/>
        <w:rPr>
          <w:snapToGrid w:val="0"/>
          <w:sz w:val="20"/>
          <w:szCs w:val="20"/>
        </w:rPr>
      </w:pPr>
      <w:r w:rsidRPr="00BE3693">
        <w:rPr>
          <w:snapToGrid w:val="0"/>
          <w:sz w:val="20"/>
          <w:szCs w:val="20"/>
        </w:rPr>
        <w:lastRenderedPageBreak/>
        <w:t>(оборотная сторона акта приема-передачи)</w:t>
      </w:r>
    </w:p>
    <w:p w14:paraId="71B22800" w14:textId="77777777" w:rsidR="00ED1498" w:rsidRPr="00BE3693" w:rsidRDefault="00ED1498" w:rsidP="00BE3693">
      <w:pPr>
        <w:contextualSpacing/>
        <w:rPr>
          <w:b/>
          <w:sz w:val="20"/>
          <w:szCs w:val="20"/>
        </w:rPr>
      </w:pPr>
      <w:r w:rsidRPr="00BE3693">
        <w:rPr>
          <w:b/>
          <w:sz w:val="20"/>
          <w:szCs w:val="20"/>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0"/>
        <w:gridCol w:w="1586"/>
        <w:gridCol w:w="2077"/>
        <w:gridCol w:w="1454"/>
        <w:gridCol w:w="2229"/>
      </w:tblGrid>
      <w:tr w:rsidR="00ED1498" w:rsidRPr="00BE3693" w14:paraId="5047ABBA" w14:textId="77777777" w:rsidTr="00ED1498">
        <w:trPr>
          <w:trHeight w:val="496"/>
        </w:trPr>
        <w:tc>
          <w:tcPr>
            <w:tcW w:w="1266" w:type="pct"/>
          </w:tcPr>
          <w:p w14:paraId="5AB57C23" w14:textId="77777777" w:rsidR="00ED1498" w:rsidRPr="00BE3693" w:rsidRDefault="00ED1498" w:rsidP="00BE3693">
            <w:pPr>
              <w:contextualSpacing/>
              <w:jc w:val="center"/>
              <w:rPr>
                <w:sz w:val="20"/>
                <w:szCs w:val="20"/>
              </w:rPr>
            </w:pPr>
            <w:r w:rsidRPr="00BE3693">
              <w:rPr>
                <w:sz w:val="20"/>
                <w:szCs w:val="20"/>
              </w:rPr>
              <w:t>Наименование</w:t>
            </w:r>
          </w:p>
        </w:tc>
        <w:tc>
          <w:tcPr>
            <w:tcW w:w="806" w:type="pct"/>
          </w:tcPr>
          <w:p w14:paraId="7F683988" w14:textId="77777777" w:rsidR="00ED1498" w:rsidRPr="00BE3693" w:rsidRDefault="00ED1498" w:rsidP="00BE3693">
            <w:pPr>
              <w:contextualSpacing/>
              <w:jc w:val="center"/>
              <w:rPr>
                <w:sz w:val="20"/>
                <w:szCs w:val="20"/>
              </w:rPr>
            </w:pPr>
            <w:r w:rsidRPr="00BE3693">
              <w:rPr>
                <w:sz w:val="20"/>
                <w:szCs w:val="20"/>
              </w:rPr>
              <w:t>Марка, тип</w:t>
            </w:r>
          </w:p>
        </w:tc>
        <w:tc>
          <w:tcPr>
            <w:tcW w:w="1056" w:type="pct"/>
          </w:tcPr>
          <w:p w14:paraId="5C74090C" w14:textId="77777777" w:rsidR="00ED1498" w:rsidRPr="00BE3693" w:rsidRDefault="00ED1498" w:rsidP="00BE3693">
            <w:pPr>
              <w:contextualSpacing/>
              <w:jc w:val="center"/>
              <w:rPr>
                <w:sz w:val="20"/>
                <w:szCs w:val="20"/>
              </w:rPr>
            </w:pPr>
            <w:r w:rsidRPr="00BE3693">
              <w:rPr>
                <w:sz w:val="20"/>
                <w:szCs w:val="20"/>
              </w:rPr>
              <w:t>Дата установки (приобретения)</w:t>
            </w:r>
          </w:p>
        </w:tc>
        <w:tc>
          <w:tcPr>
            <w:tcW w:w="739" w:type="pct"/>
          </w:tcPr>
          <w:p w14:paraId="6A8BE7E6" w14:textId="77777777" w:rsidR="00ED1498" w:rsidRPr="00BE3693" w:rsidRDefault="00ED1498" w:rsidP="00BE3693">
            <w:pPr>
              <w:contextualSpacing/>
              <w:jc w:val="center"/>
              <w:rPr>
                <w:sz w:val="20"/>
                <w:szCs w:val="20"/>
              </w:rPr>
            </w:pPr>
            <w:r w:rsidRPr="00BE3693">
              <w:rPr>
                <w:sz w:val="20"/>
                <w:szCs w:val="20"/>
              </w:rPr>
              <w:t>Количество</w:t>
            </w:r>
          </w:p>
        </w:tc>
        <w:tc>
          <w:tcPr>
            <w:tcW w:w="1133" w:type="pct"/>
          </w:tcPr>
          <w:p w14:paraId="144C5AE4" w14:textId="77777777" w:rsidR="00ED1498" w:rsidRPr="00BE3693" w:rsidRDefault="00ED1498" w:rsidP="00BE3693">
            <w:pPr>
              <w:contextualSpacing/>
              <w:jc w:val="center"/>
              <w:rPr>
                <w:sz w:val="20"/>
                <w:szCs w:val="20"/>
              </w:rPr>
            </w:pPr>
            <w:r w:rsidRPr="00BE3693">
              <w:rPr>
                <w:sz w:val="20"/>
                <w:szCs w:val="20"/>
              </w:rPr>
              <w:t>Место нахождения (хранения)</w:t>
            </w:r>
          </w:p>
        </w:tc>
      </w:tr>
      <w:tr w:rsidR="00ED1498" w:rsidRPr="00BE3693" w14:paraId="40403865" w14:textId="77777777" w:rsidTr="00ED1498">
        <w:trPr>
          <w:trHeight w:val="235"/>
        </w:trPr>
        <w:tc>
          <w:tcPr>
            <w:tcW w:w="1266" w:type="pct"/>
          </w:tcPr>
          <w:p w14:paraId="6893E2AC" w14:textId="77777777" w:rsidR="00ED1498" w:rsidRPr="00BE3693" w:rsidRDefault="00ED1498" w:rsidP="00BE3693">
            <w:pPr>
              <w:contextualSpacing/>
              <w:rPr>
                <w:sz w:val="20"/>
                <w:szCs w:val="20"/>
              </w:rPr>
            </w:pPr>
            <w:r w:rsidRPr="00BE3693">
              <w:rPr>
                <w:sz w:val="20"/>
                <w:szCs w:val="20"/>
              </w:rPr>
              <w:t>ГЛОНАСС</w:t>
            </w:r>
          </w:p>
        </w:tc>
        <w:tc>
          <w:tcPr>
            <w:tcW w:w="806" w:type="pct"/>
          </w:tcPr>
          <w:p w14:paraId="0C6BD41A" w14:textId="77777777" w:rsidR="00ED1498" w:rsidRPr="00BE3693" w:rsidRDefault="00ED1498" w:rsidP="00BE3693">
            <w:pPr>
              <w:contextualSpacing/>
              <w:rPr>
                <w:sz w:val="20"/>
                <w:szCs w:val="20"/>
              </w:rPr>
            </w:pPr>
          </w:p>
        </w:tc>
        <w:tc>
          <w:tcPr>
            <w:tcW w:w="1056" w:type="pct"/>
          </w:tcPr>
          <w:p w14:paraId="1FB4A757" w14:textId="77777777" w:rsidR="00ED1498" w:rsidRPr="00BE3693" w:rsidRDefault="00ED1498" w:rsidP="00BE3693">
            <w:pPr>
              <w:contextualSpacing/>
              <w:rPr>
                <w:sz w:val="20"/>
                <w:szCs w:val="20"/>
              </w:rPr>
            </w:pPr>
          </w:p>
        </w:tc>
        <w:tc>
          <w:tcPr>
            <w:tcW w:w="739" w:type="pct"/>
          </w:tcPr>
          <w:p w14:paraId="7084696D" w14:textId="77777777" w:rsidR="00ED1498" w:rsidRPr="00BE3693" w:rsidRDefault="00ED1498" w:rsidP="00BE3693">
            <w:pPr>
              <w:contextualSpacing/>
              <w:rPr>
                <w:sz w:val="20"/>
                <w:szCs w:val="20"/>
              </w:rPr>
            </w:pPr>
          </w:p>
        </w:tc>
        <w:tc>
          <w:tcPr>
            <w:tcW w:w="1133" w:type="pct"/>
          </w:tcPr>
          <w:p w14:paraId="22CD7CFA" w14:textId="77777777" w:rsidR="00ED1498" w:rsidRPr="00BE3693" w:rsidRDefault="00ED1498" w:rsidP="00BE3693">
            <w:pPr>
              <w:contextualSpacing/>
              <w:rPr>
                <w:sz w:val="20"/>
                <w:szCs w:val="20"/>
              </w:rPr>
            </w:pPr>
          </w:p>
        </w:tc>
      </w:tr>
      <w:tr w:rsidR="00ED1498" w:rsidRPr="00BE3693" w14:paraId="5D436A32" w14:textId="77777777" w:rsidTr="00ED1498">
        <w:trPr>
          <w:trHeight w:val="235"/>
        </w:trPr>
        <w:tc>
          <w:tcPr>
            <w:tcW w:w="1266" w:type="pct"/>
          </w:tcPr>
          <w:p w14:paraId="7AC04FA8" w14:textId="77777777" w:rsidR="00ED1498" w:rsidRPr="00BE3693" w:rsidRDefault="00ED1498" w:rsidP="00BE3693">
            <w:pPr>
              <w:contextualSpacing/>
              <w:rPr>
                <w:sz w:val="20"/>
                <w:szCs w:val="20"/>
              </w:rPr>
            </w:pPr>
            <w:r w:rsidRPr="00BE3693">
              <w:rPr>
                <w:sz w:val="20"/>
                <w:szCs w:val="20"/>
              </w:rPr>
              <w:t>Магнитола</w:t>
            </w:r>
          </w:p>
        </w:tc>
        <w:tc>
          <w:tcPr>
            <w:tcW w:w="806" w:type="pct"/>
          </w:tcPr>
          <w:p w14:paraId="3EBCDF7C" w14:textId="77777777" w:rsidR="00ED1498" w:rsidRPr="00BE3693" w:rsidRDefault="00ED1498" w:rsidP="00BE3693">
            <w:pPr>
              <w:contextualSpacing/>
              <w:rPr>
                <w:sz w:val="20"/>
                <w:szCs w:val="20"/>
              </w:rPr>
            </w:pPr>
          </w:p>
        </w:tc>
        <w:tc>
          <w:tcPr>
            <w:tcW w:w="1056" w:type="pct"/>
          </w:tcPr>
          <w:p w14:paraId="6ED670D6" w14:textId="77777777" w:rsidR="00ED1498" w:rsidRPr="00BE3693" w:rsidRDefault="00ED1498" w:rsidP="00BE3693">
            <w:pPr>
              <w:contextualSpacing/>
              <w:rPr>
                <w:sz w:val="20"/>
                <w:szCs w:val="20"/>
              </w:rPr>
            </w:pPr>
          </w:p>
        </w:tc>
        <w:tc>
          <w:tcPr>
            <w:tcW w:w="739" w:type="pct"/>
          </w:tcPr>
          <w:p w14:paraId="33B3A4F3" w14:textId="77777777" w:rsidR="00ED1498" w:rsidRPr="00BE3693" w:rsidRDefault="00ED1498" w:rsidP="00BE3693">
            <w:pPr>
              <w:contextualSpacing/>
              <w:rPr>
                <w:sz w:val="20"/>
                <w:szCs w:val="20"/>
              </w:rPr>
            </w:pPr>
          </w:p>
        </w:tc>
        <w:tc>
          <w:tcPr>
            <w:tcW w:w="1133" w:type="pct"/>
          </w:tcPr>
          <w:p w14:paraId="0DCBC4A3" w14:textId="77777777" w:rsidR="00ED1498" w:rsidRPr="00BE3693" w:rsidRDefault="00ED1498" w:rsidP="00BE3693">
            <w:pPr>
              <w:contextualSpacing/>
              <w:rPr>
                <w:sz w:val="20"/>
                <w:szCs w:val="20"/>
              </w:rPr>
            </w:pPr>
          </w:p>
        </w:tc>
      </w:tr>
      <w:tr w:rsidR="00ED1498" w:rsidRPr="00BE3693" w14:paraId="046E89DD" w14:textId="77777777" w:rsidTr="00ED1498">
        <w:trPr>
          <w:trHeight w:val="235"/>
        </w:trPr>
        <w:tc>
          <w:tcPr>
            <w:tcW w:w="1266" w:type="pct"/>
          </w:tcPr>
          <w:p w14:paraId="7E4DD6DA" w14:textId="77777777" w:rsidR="00ED1498" w:rsidRPr="00BE3693" w:rsidRDefault="00ED1498" w:rsidP="00BE3693">
            <w:pPr>
              <w:contextualSpacing/>
              <w:rPr>
                <w:sz w:val="20"/>
                <w:szCs w:val="20"/>
              </w:rPr>
            </w:pPr>
            <w:r w:rsidRPr="00BE3693">
              <w:rPr>
                <w:sz w:val="20"/>
                <w:szCs w:val="20"/>
              </w:rPr>
              <w:t>Колонки</w:t>
            </w:r>
          </w:p>
        </w:tc>
        <w:tc>
          <w:tcPr>
            <w:tcW w:w="806" w:type="pct"/>
          </w:tcPr>
          <w:p w14:paraId="0B386F78" w14:textId="77777777" w:rsidR="00ED1498" w:rsidRPr="00BE3693" w:rsidRDefault="00ED1498" w:rsidP="00BE3693">
            <w:pPr>
              <w:contextualSpacing/>
              <w:rPr>
                <w:sz w:val="20"/>
                <w:szCs w:val="20"/>
              </w:rPr>
            </w:pPr>
          </w:p>
        </w:tc>
        <w:tc>
          <w:tcPr>
            <w:tcW w:w="1056" w:type="pct"/>
          </w:tcPr>
          <w:p w14:paraId="0F191541" w14:textId="77777777" w:rsidR="00ED1498" w:rsidRPr="00BE3693" w:rsidRDefault="00ED1498" w:rsidP="00BE3693">
            <w:pPr>
              <w:contextualSpacing/>
              <w:rPr>
                <w:sz w:val="20"/>
                <w:szCs w:val="20"/>
              </w:rPr>
            </w:pPr>
          </w:p>
        </w:tc>
        <w:tc>
          <w:tcPr>
            <w:tcW w:w="739" w:type="pct"/>
          </w:tcPr>
          <w:p w14:paraId="50511D1A" w14:textId="77777777" w:rsidR="00ED1498" w:rsidRPr="00BE3693" w:rsidRDefault="00ED1498" w:rsidP="00BE3693">
            <w:pPr>
              <w:contextualSpacing/>
              <w:rPr>
                <w:sz w:val="20"/>
                <w:szCs w:val="20"/>
              </w:rPr>
            </w:pPr>
          </w:p>
        </w:tc>
        <w:tc>
          <w:tcPr>
            <w:tcW w:w="1133" w:type="pct"/>
          </w:tcPr>
          <w:p w14:paraId="52D65B04" w14:textId="77777777" w:rsidR="00ED1498" w:rsidRPr="00BE3693" w:rsidRDefault="00ED1498" w:rsidP="00BE3693">
            <w:pPr>
              <w:contextualSpacing/>
              <w:rPr>
                <w:sz w:val="20"/>
                <w:szCs w:val="20"/>
              </w:rPr>
            </w:pPr>
          </w:p>
        </w:tc>
      </w:tr>
      <w:tr w:rsidR="00ED1498" w:rsidRPr="00BE3693" w14:paraId="68A1812B" w14:textId="77777777" w:rsidTr="00ED1498">
        <w:trPr>
          <w:trHeight w:val="235"/>
        </w:trPr>
        <w:tc>
          <w:tcPr>
            <w:tcW w:w="1266" w:type="pct"/>
          </w:tcPr>
          <w:p w14:paraId="1FAB9BDC" w14:textId="77777777" w:rsidR="00ED1498" w:rsidRPr="00BE3693" w:rsidRDefault="00ED1498" w:rsidP="00BE3693">
            <w:pPr>
              <w:contextualSpacing/>
              <w:rPr>
                <w:sz w:val="20"/>
                <w:szCs w:val="20"/>
              </w:rPr>
            </w:pPr>
            <w:r w:rsidRPr="00BE3693">
              <w:rPr>
                <w:sz w:val="20"/>
                <w:szCs w:val="20"/>
              </w:rPr>
              <w:t>Сигнализация</w:t>
            </w:r>
          </w:p>
        </w:tc>
        <w:tc>
          <w:tcPr>
            <w:tcW w:w="806" w:type="pct"/>
          </w:tcPr>
          <w:p w14:paraId="1586FFB8" w14:textId="77777777" w:rsidR="00ED1498" w:rsidRPr="00BE3693" w:rsidRDefault="00ED1498" w:rsidP="00BE3693">
            <w:pPr>
              <w:contextualSpacing/>
              <w:rPr>
                <w:sz w:val="20"/>
                <w:szCs w:val="20"/>
              </w:rPr>
            </w:pPr>
          </w:p>
        </w:tc>
        <w:tc>
          <w:tcPr>
            <w:tcW w:w="1056" w:type="pct"/>
          </w:tcPr>
          <w:p w14:paraId="770D038B" w14:textId="77777777" w:rsidR="00ED1498" w:rsidRPr="00BE3693" w:rsidRDefault="00ED1498" w:rsidP="00BE3693">
            <w:pPr>
              <w:contextualSpacing/>
              <w:rPr>
                <w:sz w:val="20"/>
                <w:szCs w:val="20"/>
              </w:rPr>
            </w:pPr>
          </w:p>
        </w:tc>
        <w:tc>
          <w:tcPr>
            <w:tcW w:w="739" w:type="pct"/>
          </w:tcPr>
          <w:p w14:paraId="494DD332" w14:textId="77777777" w:rsidR="00ED1498" w:rsidRPr="00BE3693" w:rsidRDefault="00ED1498" w:rsidP="00BE3693">
            <w:pPr>
              <w:contextualSpacing/>
              <w:rPr>
                <w:sz w:val="20"/>
                <w:szCs w:val="20"/>
              </w:rPr>
            </w:pPr>
          </w:p>
        </w:tc>
        <w:tc>
          <w:tcPr>
            <w:tcW w:w="1133" w:type="pct"/>
          </w:tcPr>
          <w:p w14:paraId="49AC0DFD" w14:textId="77777777" w:rsidR="00ED1498" w:rsidRPr="00BE3693" w:rsidRDefault="00ED1498" w:rsidP="00BE3693">
            <w:pPr>
              <w:contextualSpacing/>
              <w:rPr>
                <w:sz w:val="20"/>
                <w:szCs w:val="20"/>
              </w:rPr>
            </w:pPr>
          </w:p>
        </w:tc>
      </w:tr>
      <w:tr w:rsidR="00ED1498" w:rsidRPr="00BE3693" w14:paraId="34C2EA00" w14:textId="77777777" w:rsidTr="00ED1498">
        <w:trPr>
          <w:trHeight w:val="235"/>
        </w:trPr>
        <w:tc>
          <w:tcPr>
            <w:tcW w:w="1266" w:type="pct"/>
          </w:tcPr>
          <w:p w14:paraId="16E53BCB" w14:textId="77777777" w:rsidR="00ED1498" w:rsidRPr="00BE3693" w:rsidRDefault="00ED1498" w:rsidP="00BE3693">
            <w:pPr>
              <w:contextualSpacing/>
              <w:rPr>
                <w:sz w:val="20"/>
                <w:szCs w:val="20"/>
              </w:rPr>
            </w:pPr>
            <w:r w:rsidRPr="00BE3693">
              <w:rPr>
                <w:sz w:val="20"/>
                <w:szCs w:val="20"/>
              </w:rPr>
              <w:t>Брелок управления</w:t>
            </w:r>
          </w:p>
        </w:tc>
        <w:tc>
          <w:tcPr>
            <w:tcW w:w="806" w:type="pct"/>
          </w:tcPr>
          <w:p w14:paraId="7333A72C" w14:textId="77777777" w:rsidR="00ED1498" w:rsidRPr="00BE3693" w:rsidRDefault="00ED1498" w:rsidP="00BE3693">
            <w:pPr>
              <w:contextualSpacing/>
              <w:rPr>
                <w:sz w:val="20"/>
                <w:szCs w:val="20"/>
              </w:rPr>
            </w:pPr>
          </w:p>
        </w:tc>
        <w:tc>
          <w:tcPr>
            <w:tcW w:w="1056" w:type="pct"/>
          </w:tcPr>
          <w:p w14:paraId="1FA12751" w14:textId="77777777" w:rsidR="00ED1498" w:rsidRPr="00BE3693" w:rsidRDefault="00ED1498" w:rsidP="00BE3693">
            <w:pPr>
              <w:contextualSpacing/>
              <w:rPr>
                <w:sz w:val="20"/>
                <w:szCs w:val="20"/>
              </w:rPr>
            </w:pPr>
          </w:p>
        </w:tc>
        <w:tc>
          <w:tcPr>
            <w:tcW w:w="739" w:type="pct"/>
          </w:tcPr>
          <w:p w14:paraId="046E0A4C" w14:textId="77777777" w:rsidR="00ED1498" w:rsidRPr="00BE3693" w:rsidRDefault="00ED1498" w:rsidP="00BE3693">
            <w:pPr>
              <w:contextualSpacing/>
              <w:rPr>
                <w:sz w:val="20"/>
                <w:szCs w:val="20"/>
              </w:rPr>
            </w:pPr>
          </w:p>
        </w:tc>
        <w:tc>
          <w:tcPr>
            <w:tcW w:w="1133" w:type="pct"/>
          </w:tcPr>
          <w:p w14:paraId="0C8DBE1C" w14:textId="77777777" w:rsidR="00ED1498" w:rsidRPr="00BE3693" w:rsidRDefault="00ED1498" w:rsidP="00BE3693">
            <w:pPr>
              <w:contextualSpacing/>
              <w:rPr>
                <w:sz w:val="20"/>
                <w:szCs w:val="20"/>
              </w:rPr>
            </w:pPr>
          </w:p>
        </w:tc>
      </w:tr>
      <w:tr w:rsidR="00ED1498" w:rsidRPr="00BE3693" w14:paraId="53C8680F" w14:textId="77777777" w:rsidTr="00ED1498">
        <w:trPr>
          <w:trHeight w:val="235"/>
        </w:trPr>
        <w:tc>
          <w:tcPr>
            <w:tcW w:w="1266" w:type="pct"/>
          </w:tcPr>
          <w:p w14:paraId="3497D3D3" w14:textId="77777777" w:rsidR="00ED1498" w:rsidRPr="00BE3693" w:rsidRDefault="00ED1498" w:rsidP="00BE3693">
            <w:pPr>
              <w:contextualSpacing/>
              <w:rPr>
                <w:sz w:val="20"/>
                <w:szCs w:val="20"/>
              </w:rPr>
            </w:pPr>
            <w:r w:rsidRPr="00BE3693">
              <w:rPr>
                <w:sz w:val="20"/>
                <w:szCs w:val="20"/>
              </w:rPr>
              <w:t>Антенна для магнитолы</w:t>
            </w:r>
          </w:p>
        </w:tc>
        <w:tc>
          <w:tcPr>
            <w:tcW w:w="806" w:type="pct"/>
          </w:tcPr>
          <w:p w14:paraId="3FA6069E" w14:textId="77777777" w:rsidR="00ED1498" w:rsidRPr="00BE3693" w:rsidRDefault="00ED1498" w:rsidP="00BE3693">
            <w:pPr>
              <w:contextualSpacing/>
              <w:rPr>
                <w:sz w:val="20"/>
                <w:szCs w:val="20"/>
              </w:rPr>
            </w:pPr>
          </w:p>
        </w:tc>
        <w:tc>
          <w:tcPr>
            <w:tcW w:w="1056" w:type="pct"/>
          </w:tcPr>
          <w:p w14:paraId="5F58A161" w14:textId="77777777" w:rsidR="00ED1498" w:rsidRPr="00BE3693" w:rsidRDefault="00ED1498" w:rsidP="00BE3693">
            <w:pPr>
              <w:contextualSpacing/>
              <w:rPr>
                <w:sz w:val="20"/>
                <w:szCs w:val="20"/>
              </w:rPr>
            </w:pPr>
          </w:p>
        </w:tc>
        <w:tc>
          <w:tcPr>
            <w:tcW w:w="739" w:type="pct"/>
          </w:tcPr>
          <w:p w14:paraId="6633F91A" w14:textId="77777777" w:rsidR="00ED1498" w:rsidRPr="00BE3693" w:rsidRDefault="00ED1498" w:rsidP="00BE3693">
            <w:pPr>
              <w:contextualSpacing/>
              <w:rPr>
                <w:sz w:val="20"/>
                <w:szCs w:val="20"/>
              </w:rPr>
            </w:pPr>
          </w:p>
        </w:tc>
        <w:tc>
          <w:tcPr>
            <w:tcW w:w="1133" w:type="pct"/>
          </w:tcPr>
          <w:p w14:paraId="72E845BD" w14:textId="77777777" w:rsidR="00ED1498" w:rsidRPr="00BE3693" w:rsidRDefault="00ED1498" w:rsidP="00BE3693">
            <w:pPr>
              <w:contextualSpacing/>
              <w:rPr>
                <w:sz w:val="20"/>
                <w:szCs w:val="20"/>
              </w:rPr>
            </w:pPr>
          </w:p>
        </w:tc>
      </w:tr>
      <w:tr w:rsidR="00ED1498" w:rsidRPr="00BE3693" w14:paraId="61BC1CAE" w14:textId="77777777" w:rsidTr="00ED1498">
        <w:trPr>
          <w:trHeight w:val="251"/>
        </w:trPr>
        <w:tc>
          <w:tcPr>
            <w:tcW w:w="1266" w:type="pct"/>
          </w:tcPr>
          <w:p w14:paraId="4A4CDFCA" w14:textId="77777777" w:rsidR="00ED1498" w:rsidRPr="00BE3693" w:rsidRDefault="00ED1498" w:rsidP="00BE3693">
            <w:pPr>
              <w:contextualSpacing/>
              <w:rPr>
                <w:sz w:val="20"/>
                <w:szCs w:val="20"/>
              </w:rPr>
            </w:pPr>
            <w:r w:rsidRPr="00BE3693">
              <w:rPr>
                <w:sz w:val="20"/>
                <w:szCs w:val="20"/>
              </w:rPr>
              <w:t>Коврики</w:t>
            </w:r>
          </w:p>
        </w:tc>
        <w:tc>
          <w:tcPr>
            <w:tcW w:w="806" w:type="pct"/>
          </w:tcPr>
          <w:p w14:paraId="02322825" w14:textId="77777777" w:rsidR="00ED1498" w:rsidRPr="00BE3693" w:rsidRDefault="00ED1498" w:rsidP="00BE3693">
            <w:pPr>
              <w:contextualSpacing/>
              <w:rPr>
                <w:sz w:val="20"/>
                <w:szCs w:val="20"/>
              </w:rPr>
            </w:pPr>
          </w:p>
        </w:tc>
        <w:tc>
          <w:tcPr>
            <w:tcW w:w="1056" w:type="pct"/>
          </w:tcPr>
          <w:p w14:paraId="593ACC29" w14:textId="77777777" w:rsidR="00ED1498" w:rsidRPr="00BE3693" w:rsidRDefault="00ED1498" w:rsidP="00BE3693">
            <w:pPr>
              <w:contextualSpacing/>
              <w:rPr>
                <w:sz w:val="20"/>
                <w:szCs w:val="20"/>
              </w:rPr>
            </w:pPr>
          </w:p>
        </w:tc>
        <w:tc>
          <w:tcPr>
            <w:tcW w:w="739" w:type="pct"/>
          </w:tcPr>
          <w:p w14:paraId="3FB72DFE" w14:textId="77777777" w:rsidR="00ED1498" w:rsidRPr="00BE3693" w:rsidRDefault="00ED1498" w:rsidP="00BE3693">
            <w:pPr>
              <w:contextualSpacing/>
              <w:rPr>
                <w:sz w:val="20"/>
                <w:szCs w:val="20"/>
              </w:rPr>
            </w:pPr>
          </w:p>
        </w:tc>
        <w:tc>
          <w:tcPr>
            <w:tcW w:w="1133" w:type="pct"/>
          </w:tcPr>
          <w:p w14:paraId="716C45BB" w14:textId="77777777" w:rsidR="00ED1498" w:rsidRPr="00BE3693" w:rsidRDefault="00ED1498" w:rsidP="00BE3693">
            <w:pPr>
              <w:contextualSpacing/>
              <w:rPr>
                <w:sz w:val="20"/>
                <w:szCs w:val="20"/>
              </w:rPr>
            </w:pPr>
          </w:p>
        </w:tc>
      </w:tr>
      <w:tr w:rsidR="00ED1498" w:rsidRPr="00BE3693" w14:paraId="4F928900" w14:textId="77777777" w:rsidTr="00ED1498">
        <w:trPr>
          <w:trHeight w:val="235"/>
        </w:trPr>
        <w:tc>
          <w:tcPr>
            <w:tcW w:w="1266" w:type="pct"/>
          </w:tcPr>
          <w:p w14:paraId="08A521E5" w14:textId="77777777" w:rsidR="00ED1498" w:rsidRPr="00BE3693" w:rsidRDefault="00ED1498" w:rsidP="00BE3693">
            <w:pPr>
              <w:contextualSpacing/>
              <w:rPr>
                <w:sz w:val="20"/>
                <w:szCs w:val="20"/>
              </w:rPr>
            </w:pPr>
            <w:r w:rsidRPr="00BE3693">
              <w:rPr>
                <w:sz w:val="20"/>
                <w:szCs w:val="20"/>
              </w:rPr>
              <w:t>Насос</w:t>
            </w:r>
          </w:p>
        </w:tc>
        <w:tc>
          <w:tcPr>
            <w:tcW w:w="806" w:type="pct"/>
          </w:tcPr>
          <w:p w14:paraId="42120A22" w14:textId="77777777" w:rsidR="00ED1498" w:rsidRPr="00BE3693" w:rsidRDefault="00ED1498" w:rsidP="00BE3693">
            <w:pPr>
              <w:contextualSpacing/>
              <w:rPr>
                <w:sz w:val="20"/>
                <w:szCs w:val="20"/>
              </w:rPr>
            </w:pPr>
          </w:p>
        </w:tc>
        <w:tc>
          <w:tcPr>
            <w:tcW w:w="1056" w:type="pct"/>
          </w:tcPr>
          <w:p w14:paraId="491BA02E" w14:textId="77777777" w:rsidR="00ED1498" w:rsidRPr="00BE3693" w:rsidRDefault="00ED1498" w:rsidP="00BE3693">
            <w:pPr>
              <w:contextualSpacing/>
              <w:rPr>
                <w:sz w:val="20"/>
                <w:szCs w:val="20"/>
              </w:rPr>
            </w:pPr>
          </w:p>
        </w:tc>
        <w:tc>
          <w:tcPr>
            <w:tcW w:w="739" w:type="pct"/>
          </w:tcPr>
          <w:p w14:paraId="43DCD8C8" w14:textId="77777777" w:rsidR="00ED1498" w:rsidRPr="00BE3693" w:rsidRDefault="00ED1498" w:rsidP="00BE3693">
            <w:pPr>
              <w:contextualSpacing/>
              <w:rPr>
                <w:sz w:val="20"/>
                <w:szCs w:val="20"/>
              </w:rPr>
            </w:pPr>
          </w:p>
        </w:tc>
        <w:tc>
          <w:tcPr>
            <w:tcW w:w="1133" w:type="pct"/>
          </w:tcPr>
          <w:p w14:paraId="0A7542DB" w14:textId="77777777" w:rsidR="00ED1498" w:rsidRPr="00BE3693" w:rsidRDefault="00ED1498" w:rsidP="00BE3693">
            <w:pPr>
              <w:contextualSpacing/>
              <w:rPr>
                <w:sz w:val="20"/>
                <w:szCs w:val="20"/>
              </w:rPr>
            </w:pPr>
          </w:p>
        </w:tc>
      </w:tr>
      <w:tr w:rsidR="00ED1498" w:rsidRPr="00BE3693" w14:paraId="15CD94AC" w14:textId="77777777" w:rsidTr="00ED1498">
        <w:trPr>
          <w:trHeight w:val="235"/>
        </w:trPr>
        <w:tc>
          <w:tcPr>
            <w:tcW w:w="1266" w:type="pct"/>
          </w:tcPr>
          <w:p w14:paraId="439E9CBE" w14:textId="77777777" w:rsidR="00ED1498" w:rsidRPr="00BE3693" w:rsidRDefault="00ED1498" w:rsidP="00BE3693">
            <w:pPr>
              <w:contextualSpacing/>
              <w:rPr>
                <w:sz w:val="20"/>
                <w:szCs w:val="20"/>
              </w:rPr>
            </w:pPr>
            <w:r w:rsidRPr="00BE3693">
              <w:rPr>
                <w:sz w:val="20"/>
                <w:szCs w:val="20"/>
              </w:rPr>
              <w:t>ТАХОГРАФ</w:t>
            </w:r>
          </w:p>
        </w:tc>
        <w:tc>
          <w:tcPr>
            <w:tcW w:w="806" w:type="pct"/>
          </w:tcPr>
          <w:p w14:paraId="36EFF366" w14:textId="77777777" w:rsidR="00ED1498" w:rsidRPr="00BE3693" w:rsidRDefault="00ED1498" w:rsidP="00BE3693">
            <w:pPr>
              <w:contextualSpacing/>
              <w:rPr>
                <w:sz w:val="20"/>
                <w:szCs w:val="20"/>
              </w:rPr>
            </w:pPr>
          </w:p>
        </w:tc>
        <w:tc>
          <w:tcPr>
            <w:tcW w:w="1056" w:type="pct"/>
          </w:tcPr>
          <w:p w14:paraId="2E5969BF" w14:textId="77777777" w:rsidR="00ED1498" w:rsidRPr="00BE3693" w:rsidRDefault="00ED1498" w:rsidP="00BE3693">
            <w:pPr>
              <w:contextualSpacing/>
              <w:rPr>
                <w:sz w:val="20"/>
                <w:szCs w:val="20"/>
              </w:rPr>
            </w:pPr>
          </w:p>
        </w:tc>
        <w:tc>
          <w:tcPr>
            <w:tcW w:w="739" w:type="pct"/>
          </w:tcPr>
          <w:p w14:paraId="373A881F" w14:textId="77777777" w:rsidR="00ED1498" w:rsidRPr="00BE3693" w:rsidRDefault="00ED1498" w:rsidP="00BE3693">
            <w:pPr>
              <w:contextualSpacing/>
              <w:rPr>
                <w:sz w:val="20"/>
                <w:szCs w:val="20"/>
              </w:rPr>
            </w:pPr>
          </w:p>
        </w:tc>
        <w:tc>
          <w:tcPr>
            <w:tcW w:w="1133" w:type="pct"/>
          </w:tcPr>
          <w:p w14:paraId="5B84EEE4" w14:textId="77777777" w:rsidR="00ED1498" w:rsidRPr="00BE3693" w:rsidRDefault="00ED1498" w:rsidP="00BE3693">
            <w:pPr>
              <w:contextualSpacing/>
              <w:rPr>
                <w:sz w:val="20"/>
                <w:szCs w:val="20"/>
              </w:rPr>
            </w:pPr>
          </w:p>
        </w:tc>
      </w:tr>
      <w:tr w:rsidR="00ED1498" w:rsidRPr="00BE3693" w14:paraId="02CCD270" w14:textId="77777777" w:rsidTr="00ED1498">
        <w:trPr>
          <w:trHeight w:val="235"/>
        </w:trPr>
        <w:tc>
          <w:tcPr>
            <w:tcW w:w="1266" w:type="pct"/>
          </w:tcPr>
          <w:p w14:paraId="0ACD36EC" w14:textId="77777777" w:rsidR="00ED1498" w:rsidRPr="00BE3693" w:rsidRDefault="00ED1498" w:rsidP="00BE3693">
            <w:pPr>
              <w:contextualSpacing/>
              <w:rPr>
                <w:sz w:val="20"/>
                <w:szCs w:val="20"/>
              </w:rPr>
            </w:pPr>
            <w:r w:rsidRPr="00BE3693">
              <w:rPr>
                <w:sz w:val="20"/>
                <w:szCs w:val="20"/>
              </w:rPr>
              <w:t>Гидроборт</w:t>
            </w:r>
          </w:p>
        </w:tc>
        <w:tc>
          <w:tcPr>
            <w:tcW w:w="806" w:type="pct"/>
          </w:tcPr>
          <w:p w14:paraId="7DC0A431" w14:textId="77777777" w:rsidR="00ED1498" w:rsidRPr="00BE3693" w:rsidRDefault="00ED1498" w:rsidP="00BE3693">
            <w:pPr>
              <w:contextualSpacing/>
              <w:rPr>
                <w:sz w:val="20"/>
                <w:szCs w:val="20"/>
              </w:rPr>
            </w:pPr>
          </w:p>
        </w:tc>
        <w:tc>
          <w:tcPr>
            <w:tcW w:w="1056" w:type="pct"/>
          </w:tcPr>
          <w:p w14:paraId="6267EF4C" w14:textId="77777777" w:rsidR="00ED1498" w:rsidRPr="00BE3693" w:rsidRDefault="00ED1498" w:rsidP="00BE3693">
            <w:pPr>
              <w:contextualSpacing/>
              <w:rPr>
                <w:sz w:val="20"/>
                <w:szCs w:val="20"/>
              </w:rPr>
            </w:pPr>
          </w:p>
        </w:tc>
        <w:tc>
          <w:tcPr>
            <w:tcW w:w="739" w:type="pct"/>
          </w:tcPr>
          <w:p w14:paraId="48542E6B" w14:textId="77777777" w:rsidR="00ED1498" w:rsidRPr="00BE3693" w:rsidRDefault="00ED1498" w:rsidP="00BE3693">
            <w:pPr>
              <w:contextualSpacing/>
              <w:rPr>
                <w:sz w:val="20"/>
                <w:szCs w:val="20"/>
              </w:rPr>
            </w:pPr>
          </w:p>
        </w:tc>
        <w:tc>
          <w:tcPr>
            <w:tcW w:w="1133" w:type="pct"/>
          </w:tcPr>
          <w:p w14:paraId="6085A9B8" w14:textId="77777777" w:rsidR="00ED1498" w:rsidRPr="00BE3693" w:rsidRDefault="00ED1498" w:rsidP="00BE3693">
            <w:pPr>
              <w:contextualSpacing/>
              <w:rPr>
                <w:sz w:val="20"/>
                <w:szCs w:val="20"/>
              </w:rPr>
            </w:pPr>
          </w:p>
        </w:tc>
      </w:tr>
      <w:tr w:rsidR="00ED1498" w:rsidRPr="00BE3693" w14:paraId="77F2DA48" w14:textId="77777777" w:rsidTr="00ED1498">
        <w:trPr>
          <w:trHeight w:val="235"/>
        </w:trPr>
        <w:tc>
          <w:tcPr>
            <w:tcW w:w="1266" w:type="pct"/>
          </w:tcPr>
          <w:p w14:paraId="06B1B6F5" w14:textId="77777777" w:rsidR="00ED1498" w:rsidRPr="00BE3693" w:rsidRDefault="00ED1498" w:rsidP="00BE3693">
            <w:pPr>
              <w:contextualSpacing/>
              <w:rPr>
                <w:sz w:val="20"/>
                <w:szCs w:val="20"/>
              </w:rPr>
            </w:pPr>
            <w:r w:rsidRPr="00BE3693">
              <w:rPr>
                <w:sz w:val="20"/>
                <w:szCs w:val="20"/>
              </w:rPr>
              <w:t>Колпаки декоративные</w:t>
            </w:r>
          </w:p>
        </w:tc>
        <w:tc>
          <w:tcPr>
            <w:tcW w:w="806" w:type="pct"/>
          </w:tcPr>
          <w:p w14:paraId="6AC4852F" w14:textId="77777777" w:rsidR="00ED1498" w:rsidRPr="00BE3693" w:rsidRDefault="00ED1498" w:rsidP="00BE3693">
            <w:pPr>
              <w:contextualSpacing/>
              <w:rPr>
                <w:sz w:val="20"/>
                <w:szCs w:val="20"/>
              </w:rPr>
            </w:pPr>
          </w:p>
        </w:tc>
        <w:tc>
          <w:tcPr>
            <w:tcW w:w="1056" w:type="pct"/>
          </w:tcPr>
          <w:p w14:paraId="1036450B" w14:textId="77777777" w:rsidR="00ED1498" w:rsidRPr="00BE3693" w:rsidRDefault="00ED1498" w:rsidP="00BE3693">
            <w:pPr>
              <w:contextualSpacing/>
              <w:rPr>
                <w:sz w:val="20"/>
                <w:szCs w:val="20"/>
              </w:rPr>
            </w:pPr>
          </w:p>
        </w:tc>
        <w:tc>
          <w:tcPr>
            <w:tcW w:w="739" w:type="pct"/>
          </w:tcPr>
          <w:p w14:paraId="0D036D9F" w14:textId="77777777" w:rsidR="00ED1498" w:rsidRPr="00BE3693" w:rsidRDefault="00ED1498" w:rsidP="00BE3693">
            <w:pPr>
              <w:contextualSpacing/>
              <w:rPr>
                <w:sz w:val="20"/>
                <w:szCs w:val="20"/>
              </w:rPr>
            </w:pPr>
          </w:p>
        </w:tc>
        <w:tc>
          <w:tcPr>
            <w:tcW w:w="1133" w:type="pct"/>
          </w:tcPr>
          <w:p w14:paraId="57913032" w14:textId="77777777" w:rsidR="00ED1498" w:rsidRPr="00BE3693" w:rsidRDefault="00ED1498" w:rsidP="00BE3693">
            <w:pPr>
              <w:contextualSpacing/>
              <w:rPr>
                <w:sz w:val="20"/>
                <w:szCs w:val="20"/>
              </w:rPr>
            </w:pPr>
          </w:p>
        </w:tc>
      </w:tr>
    </w:tbl>
    <w:p w14:paraId="3AAD007B" w14:textId="77777777" w:rsidR="00ED1498" w:rsidRPr="00BE3693" w:rsidRDefault="00ED1498" w:rsidP="00BE3693">
      <w:pPr>
        <w:widowControl w:val="0"/>
        <w:tabs>
          <w:tab w:val="left" w:pos="709"/>
          <w:tab w:val="left" w:pos="5670"/>
        </w:tabs>
        <w:ind w:right="-1"/>
        <w:contextualSpacing/>
        <w:rPr>
          <w:snapToGrid w:val="0"/>
          <w:sz w:val="20"/>
          <w:szCs w:val="20"/>
        </w:rPr>
      </w:pPr>
      <w:r w:rsidRPr="00BE3693">
        <w:rPr>
          <w:b/>
          <w:snapToGrid w:val="0"/>
          <w:sz w:val="20"/>
          <w:szCs w:val="20"/>
        </w:rPr>
        <w:t>Внешний вид:</w:t>
      </w:r>
      <w:r w:rsidRPr="00BE3693">
        <w:rPr>
          <w:snapToGrid w:val="0"/>
          <w:sz w:val="20"/>
          <w:szCs w:val="20"/>
        </w:rPr>
        <w:t xml:space="preserve">                                                                 </w:t>
      </w:r>
      <w:r w:rsidRPr="00BE3693">
        <w:rPr>
          <w:b/>
          <w:snapToGrid w:val="0"/>
          <w:sz w:val="20"/>
          <w:szCs w:val="2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ED1498" w:rsidRPr="00BE3693" w14:paraId="3A44CF72" w14:textId="77777777" w:rsidTr="00ED1498">
        <w:tc>
          <w:tcPr>
            <w:tcW w:w="1718" w:type="dxa"/>
            <w:shd w:val="clear" w:color="auto" w:fill="auto"/>
          </w:tcPr>
          <w:p w14:paraId="19F84022" w14:textId="77777777" w:rsidR="00ED1498" w:rsidRPr="00BE3693" w:rsidRDefault="00ED1498" w:rsidP="00BE3693">
            <w:pPr>
              <w:widowControl w:val="0"/>
              <w:ind w:right="-1"/>
              <w:contextualSpacing/>
              <w:rPr>
                <w:snapToGrid w:val="0"/>
                <w:sz w:val="20"/>
                <w:szCs w:val="20"/>
              </w:rPr>
            </w:pPr>
            <w:r w:rsidRPr="00BE3693">
              <w:rPr>
                <w:snapToGrid w:val="0"/>
                <w:sz w:val="20"/>
                <w:szCs w:val="20"/>
              </w:rPr>
              <w:t>Внешний вид</w:t>
            </w:r>
          </w:p>
        </w:tc>
        <w:tc>
          <w:tcPr>
            <w:tcW w:w="636" w:type="dxa"/>
          </w:tcPr>
          <w:p w14:paraId="63C11CD6" w14:textId="77777777" w:rsidR="00ED1498" w:rsidRPr="00BE3693" w:rsidRDefault="00ED1498" w:rsidP="00BE3693">
            <w:pPr>
              <w:contextualSpacing/>
              <w:rPr>
                <w:sz w:val="20"/>
                <w:szCs w:val="20"/>
              </w:rPr>
            </w:pPr>
            <w:r w:rsidRPr="00BE3693">
              <w:rPr>
                <w:sz w:val="20"/>
                <w:szCs w:val="20"/>
              </w:rPr>
              <w:t>хор.</w:t>
            </w:r>
          </w:p>
        </w:tc>
        <w:tc>
          <w:tcPr>
            <w:tcW w:w="869" w:type="dxa"/>
          </w:tcPr>
          <w:p w14:paraId="027C1856" w14:textId="77777777" w:rsidR="00ED1498" w:rsidRPr="00BE3693" w:rsidRDefault="00ED1498" w:rsidP="00BE3693">
            <w:pPr>
              <w:widowControl w:val="0"/>
              <w:ind w:right="-1"/>
              <w:contextualSpacing/>
              <w:rPr>
                <w:snapToGrid w:val="0"/>
                <w:sz w:val="20"/>
                <w:szCs w:val="20"/>
              </w:rPr>
            </w:pPr>
            <w:r w:rsidRPr="00BE3693">
              <w:rPr>
                <w:snapToGrid w:val="0"/>
                <w:sz w:val="20"/>
                <w:szCs w:val="20"/>
              </w:rPr>
              <w:t>удовл.</w:t>
            </w:r>
          </w:p>
        </w:tc>
        <w:tc>
          <w:tcPr>
            <w:tcW w:w="1232" w:type="dxa"/>
          </w:tcPr>
          <w:p w14:paraId="6DBE3F81" w14:textId="77777777" w:rsidR="00ED1498" w:rsidRPr="00BE3693" w:rsidRDefault="00ED1498" w:rsidP="00BE3693">
            <w:pPr>
              <w:widowControl w:val="0"/>
              <w:ind w:right="-1"/>
              <w:contextualSpacing/>
              <w:rPr>
                <w:snapToGrid w:val="0"/>
                <w:sz w:val="20"/>
                <w:szCs w:val="20"/>
              </w:rPr>
            </w:pPr>
            <w:r w:rsidRPr="00BE3693">
              <w:rPr>
                <w:snapToGrid w:val="0"/>
                <w:sz w:val="20"/>
                <w:szCs w:val="20"/>
              </w:rPr>
              <w:t>неудовл.</w:t>
            </w:r>
          </w:p>
        </w:tc>
        <w:tc>
          <w:tcPr>
            <w:tcW w:w="643" w:type="dxa"/>
            <w:tcBorders>
              <w:top w:val="nil"/>
              <w:bottom w:val="nil"/>
            </w:tcBorders>
          </w:tcPr>
          <w:p w14:paraId="369734C6" w14:textId="77777777" w:rsidR="00ED1498" w:rsidRPr="00BE3693" w:rsidRDefault="00ED1498" w:rsidP="00BE3693">
            <w:pPr>
              <w:contextualSpacing/>
              <w:rPr>
                <w:sz w:val="20"/>
                <w:szCs w:val="20"/>
              </w:rPr>
            </w:pPr>
          </w:p>
        </w:tc>
        <w:tc>
          <w:tcPr>
            <w:tcW w:w="2070" w:type="dxa"/>
          </w:tcPr>
          <w:p w14:paraId="61D0528A" w14:textId="77777777" w:rsidR="00ED1498" w:rsidRPr="00BE3693" w:rsidRDefault="00ED1498" w:rsidP="00BE3693">
            <w:pPr>
              <w:widowControl w:val="0"/>
              <w:ind w:right="-1"/>
              <w:contextualSpacing/>
              <w:rPr>
                <w:snapToGrid w:val="0"/>
                <w:sz w:val="20"/>
                <w:szCs w:val="20"/>
              </w:rPr>
            </w:pPr>
            <w:r w:rsidRPr="00BE3693">
              <w:rPr>
                <w:snapToGrid w:val="0"/>
                <w:sz w:val="20"/>
                <w:szCs w:val="20"/>
              </w:rPr>
              <w:t>Скол</w:t>
            </w:r>
          </w:p>
        </w:tc>
        <w:tc>
          <w:tcPr>
            <w:tcW w:w="2041" w:type="dxa"/>
          </w:tcPr>
          <w:p w14:paraId="0FFB6455" w14:textId="77777777" w:rsidR="00ED1498" w:rsidRPr="00BE3693" w:rsidRDefault="00ED1498" w:rsidP="00BE3693">
            <w:pPr>
              <w:widowControl w:val="0"/>
              <w:numPr>
                <w:ilvl w:val="0"/>
                <w:numId w:val="25"/>
              </w:numPr>
              <w:ind w:left="0" w:firstLine="0"/>
              <w:contextualSpacing/>
              <w:rPr>
                <w:b/>
                <w:snapToGrid w:val="0"/>
                <w:sz w:val="20"/>
                <w:szCs w:val="20"/>
              </w:rPr>
            </w:pPr>
          </w:p>
        </w:tc>
      </w:tr>
      <w:tr w:rsidR="00ED1498" w:rsidRPr="00BE3693" w14:paraId="2DFB90AF" w14:textId="77777777" w:rsidTr="00ED1498">
        <w:trPr>
          <w:trHeight w:val="64"/>
        </w:trPr>
        <w:tc>
          <w:tcPr>
            <w:tcW w:w="1718" w:type="dxa"/>
            <w:shd w:val="clear" w:color="auto" w:fill="auto"/>
          </w:tcPr>
          <w:p w14:paraId="7CD71596" w14:textId="77777777" w:rsidR="00ED1498" w:rsidRPr="00BE3693" w:rsidRDefault="00ED1498" w:rsidP="00BE3693">
            <w:pPr>
              <w:widowControl w:val="0"/>
              <w:ind w:right="-1"/>
              <w:contextualSpacing/>
              <w:rPr>
                <w:snapToGrid w:val="0"/>
                <w:sz w:val="20"/>
                <w:szCs w:val="20"/>
              </w:rPr>
            </w:pPr>
            <w:r w:rsidRPr="00BE3693">
              <w:rPr>
                <w:snapToGrid w:val="0"/>
                <w:sz w:val="20"/>
                <w:szCs w:val="20"/>
              </w:rPr>
              <w:t>Чистота салона</w:t>
            </w:r>
          </w:p>
        </w:tc>
        <w:tc>
          <w:tcPr>
            <w:tcW w:w="636" w:type="dxa"/>
          </w:tcPr>
          <w:p w14:paraId="62641F24" w14:textId="77777777" w:rsidR="00ED1498" w:rsidRPr="00BE3693" w:rsidRDefault="00ED1498" w:rsidP="00BE3693">
            <w:pPr>
              <w:contextualSpacing/>
              <w:rPr>
                <w:sz w:val="20"/>
                <w:szCs w:val="20"/>
              </w:rPr>
            </w:pPr>
            <w:r w:rsidRPr="00BE3693">
              <w:rPr>
                <w:sz w:val="20"/>
                <w:szCs w:val="20"/>
              </w:rPr>
              <w:t>хор.</w:t>
            </w:r>
          </w:p>
        </w:tc>
        <w:tc>
          <w:tcPr>
            <w:tcW w:w="869" w:type="dxa"/>
          </w:tcPr>
          <w:p w14:paraId="360B8776" w14:textId="77777777" w:rsidR="00ED1498" w:rsidRPr="00BE3693" w:rsidRDefault="00ED1498" w:rsidP="00BE3693">
            <w:pPr>
              <w:contextualSpacing/>
              <w:rPr>
                <w:sz w:val="20"/>
                <w:szCs w:val="20"/>
              </w:rPr>
            </w:pPr>
            <w:r w:rsidRPr="00BE3693">
              <w:rPr>
                <w:sz w:val="20"/>
                <w:szCs w:val="20"/>
              </w:rPr>
              <w:t>удовл.</w:t>
            </w:r>
          </w:p>
        </w:tc>
        <w:tc>
          <w:tcPr>
            <w:tcW w:w="1232" w:type="dxa"/>
          </w:tcPr>
          <w:p w14:paraId="73589C78" w14:textId="77777777" w:rsidR="00ED1498" w:rsidRPr="00BE3693" w:rsidRDefault="00ED1498" w:rsidP="00BE3693">
            <w:pPr>
              <w:contextualSpacing/>
              <w:rPr>
                <w:sz w:val="20"/>
                <w:szCs w:val="20"/>
              </w:rPr>
            </w:pPr>
            <w:r w:rsidRPr="00BE3693">
              <w:rPr>
                <w:sz w:val="20"/>
                <w:szCs w:val="20"/>
              </w:rPr>
              <w:t>неудовл.</w:t>
            </w:r>
          </w:p>
        </w:tc>
        <w:tc>
          <w:tcPr>
            <w:tcW w:w="643" w:type="dxa"/>
            <w:tcBorders>
              <w:top w:val="nil"/>
              <w:bottom w:val="nil"/>
            </w:tcBorders>
          </w:tcPr>
          <w:p w14:paraId="2977A94C" w14:textId="77777777" w:rsidR="00ED1498" w:rsidRPr="00BE3693" w:rsidRDefault="00ED1498" w:rsidP="00BE3693">
            <w:pPr>
              <w:contextualSpacing/>
              <w:rPr>
                <w:sz w:val="20"/>
                <w:szCs w:val="20"/>
              </w:rPr>
            </w:pPr>
          </w:p>
        </w:tc>
        <w:tc>
          <w:tcPr>
            <w:tcW w:w="2070" w:type="dxa"/>
          </w:tcPr>
          <w:p w14:paraId="6EA68C44" w14:textId="77777777" w:rsidR="00ED1498" w:rsidRPr="00BE3693" w:rsidRDefault="00ED1498" w:rsidP="00BE3693">
            <w:pPr>
              <w:contextualSpacing/>
              <w:rPr>
                <w:sz w:val="20"/>
                <w:szCs w:val="20"/>
              </w:rPr>
            </w:pPr>
            <w:r w:rsidRPr="00BE3693">
              <w:rPr>
                <w:sz w:val="20"/>
                <w:szCs w:val="20"/>
              </w:rPr>
              <w:t>Царапина</w:t>
            </w:r>
          </w:p>
        </w:tc>
        <w:tc>
          <w:tcPr>
            <w:tcW w:w="2041" w:type="dxa"/>
          </w:tcPr>
          <w:p w14:paraId="06600DBC" w14:textId="77777777" w:rsidR="00ED1498" w:rsidRPr="00BE3693" w:rsidRDefault="00ED1498" w:rsidP="00BE3693">
            <w:pPr>
              <w:numPr>
                <w:ilvl w:val="0"/>
                <w:numId w:val="26"/>
              </w:numPr>
              <w:ind w:left="0" w:firstLine="0"/>
              <w:contextualSpacing/>
              <w:rPr>
                <w:sz w:val="20"/>
                <w:szCs w:val="20"/>
              </w:rPr>
            </w:pPr>
          </w:p>
        </w:tc>
      </w:tr>
      <w:tr w:rsidR="00ED1498" w:rsidRPr="00BE3693" w14:paraId="71D1F6C8" w14:textId="77777777" w:rsidTr="00ED1498">
        <w:trPr>
          <w:trHeight w:val="64"/>
        </w:trPr>
        <w:tc>
          <w:tcPr>
            <w:tcW w:w="1718" w:type="dxa"/>
            <w:shd w:val="clear" w:color="auto" w:fill="auto"/>
          </w:tcPr>
          <w:p w14:paraId="26EA4392" w14:textId="77777777" w:rsidR="00ED1498" w:rsidRPr="00BE3693" w:rsidRDefault="00ED1498" w:rsidP="00BE3693">
            <w:pPr>
              <w:widowControl w:val="0"/>
              <w:ind w:right="-1"/>
              <w:contextualSpacing/>
              <w:rPr>
                <w:snapToGrid w:val="0"/>
                <w:sz w:val="20"/>
                <w:szCs w:val="20"/>
              </w:rPr>
            </w:pPr>
            <w:r w:rsidRPr="00BE3693">
              <w:rPr>
                <w:snapToGrid w:val="0"/>
                <w:sz w:val="20"/>
                <w:szCs w:val="20"/>
              </w:rPr>
              <w:t>Бренд</w:t>
            </w:r>
          </w:p>
        </w:tc>
        <w:tc>
          <w:tcPr>
            <w:tcW w:w="636" w:type="dxa"/>
          </w:tcPr>
          <w:p w14:paraId="042F0226" w14:textId="77777777" w:rsidR="00ED1498" w:rsidRPr="00BE3693" w:rsidRDefault="00ED1498" w:rsidP="00BE3693">
            <w:pPr>
              <w:contextualSpacing/>
              <w:rPr>
                <w:sz w:val="20"/>
                <w:szCs w:val="20"/>
              </w:rPr>
            </w:pPr>
            <w:r w:rsidRPr="00BE3693">
              <w:rPr>
                <w:sz w:val="20"/>
                <w:szCs w:val="20"/>
              </w:rPr>
              <w:t>хор.</w:t>
            </w:r>
          </w:p>
        </w:tc>
        <w:tc>
          <w:tcPr>
            <w:tcW w:w="869" w:type="dxa"/>
          </w:tcPr>
          <w:p w14:paraId="1A721192" w14:textId="77777777" w:rsidR="00ED1498" w:rsidRPr="00BE3693" w:rsidRDefault="00ED1498" w:rsidP="00BE3693">
            <w:pPr>
              <w:contextualSpacing/>
              <w:rPr>
                <w:sz w:val="20"/>
                <w:szCs w:val="20"/>
              </w:rPr>
            </w:pPr>
            <w:r w:rsidRPr="00BE3693">
              <w:rPr>
                <w:sz w:val="20"/>
                <w:szCs w:val="20"/>
              </w:rPr>
              <w:t>удовл.</w:t>
            </w:r>
          </w:p>
        </w:tc>
        <w:tc>
          <w:tcPr>
            <w:tcW w:w="1232" w:type="dxa"/>
          </w:tcPr>
          <w:p w14:paraId="2518D67F" w14:textId="77777777" w:rsidR="00ED1498" w:rsidRPr="00BE3693" w:rsidRDefault="00ED1498" w:rsidP="00BE3693">
            <w:pPr>
              <w:contextualSpacing/>
              <w:rPr>
                <w:sz w:val="20"/>
                <w:szCs w:val="20"/>
              </w:rPr>
            </w:pPr>
            <w:r w:rsidRPr="00BE3693">
              <w:rPr>
                <w:sz w:val="20"/>
                <w:szCs w:val="20"/>
              </w:rPr>
              <w:t>неудовл.</w:t>
            </w:r>
          </w:p>
        </w:tc>
        <w:tc>
          <w:tcPr>
            <w:tcW w:w="643" w:type="dxa"/>
            <w:tcBorders>
              <w:top w:val="nil"/>
              <w:bottom w:val="nil"/>
            </w:tcBorders>
          </w:tcPr>
          <w:p w14:paraId="44E9926A" w14:textId="77777777" w:rsidR="00ED1498" w:rsidRPr="00BE3693" w:rsidRDefault="00ED1498" w:rsidP="00BE3693">
            <w:pPr>
              <w:contextualSpacing/>
              <w:rPr>
                <w:sz w:val="20"/>
                <w:szCs w:val="20"/>
              </w:rPr>
            </w:pPr>
          </w:p>
        </w:tc>
        <w:tc>
          <w:tcPr>
            <w:tcW w:w="2070" w:type="dxa"/>
          </w:tcPr>
          <w:p w14:paraId="4FA2C2E6" w14:textId="77777777" w:rsidR="00ED1498" w:rsidRPr="00BE3693" w:rsidRDefault="00ED1498" w:rsidP="00BE3693">
            <w:pPr>
              <w:contextualSpacing/>
              <w:rPr>
                <w:sz w:val="20"/>
                <w:szCs w:val="20"/>
              </w:rPr>
            </w:pPr>
            <w:r w:rsidRPr="00BE3693">
              <w:rPr>
                <w:sz w:val="20"/>
                <w:szCs w:val="20"/>
              </w:rPr>
              <w:t>Вмятина</w:t>
            </w:r>
          </w:p>
        </w:tc>
        <w:tc>
          <w:tcPr>
            <w:tcW w:w="2041" w:type="dxa"/>
          </w:tcPr>
          <w:p w14:paraId="321BDBF4" w14:textId="77777777" w:rsidR="00ED1498" w:rsidRPr="00BE3693" w:rsidRDefault="00ED1498" w:rsidP="00BE3693">
            <w:pPr>
              <w:numPr>
                <w:ilvl w:val="0"/>
                <w:numId w:val="24"/>
              </w:numPr>
              <w:ind w:left="0" w:firstLine="0"/>
              <w:contextualSpacing/>
              <w:rPr>
                <w:sz w:val="20"/>
                <w:szCs w:val="20"/>
              </w:rPr>
            </w:pPr>
          </w:p>
        </w:tc>
      </w:tr>
    </w:tbl>
    <w:p w14:paraId="1EF53A03" w14:textId="77777777" w:rsidR="00ED1498" w:rsidRPr="00BE3693" w:rsidRDefault="00ED1498" w:rsidP="00BE3693">
      <w:pPr>
        <w:widowControl w:val="0"/>
        <w:ind w:right="-1"/>
        <w:contextualSpacing/>
        <w:jc w:val="center"/>
        <w:rPr>
          <w:snapToGrid w:val="0"/>
          <w:sz w:val="20"/>
          <w:szCs w:val="20"/>
        </w:rPr>
      </w:pPr>
      <w:r w:rsidRPr="00BE3693">
        <w:rPr>
          <w:noProof/>
          <w:sz w:val="20"/>
          <w:szCs w:val="20"/>
        </w:rPr>
        <w:drawing>
          <wp:inline distT="0" distB="0" distL="0" distR="0" wp14:anchorId="40AEEDD3" wp14:editId="11E69431">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40BF5989" w14:textId="77777777" w:rsidR="00ED1498" w:rsidRPr="00BE3693" w:rsidRDefault="00ED1498" w:rsidP="00BE3693">
      <w:pPr>
        <w:widowControl w:val="0"/>
        <w:ind w:right="-1"/>
        <w:contextualSpacing/>
        <w:rPr>
          <w:b/>
          <w:snapToGrid w:val="0"/>
          <w:sz w:val="20"/>
          <w:szCs w:val="20"/>
        </w:rPr>
      </w:pPr>
      <w:r w:rsidRPr="00BE3693">
        <w:rPr>
          <w:b/>
          <w:snapToGrid w:val="0"/>
          <w:sz w:val="20"/>
          <w:szCs w:val="2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D1498" w:rsidRPr="00BE3693" w14:paraId="4345FE6F" w14:textId="77777777" w:rsidTr="00ED1498">
        <w:tc>
          <w:tcPr>
            <w:tcW w:w="3369" w:type="dxa"/>
            <w:shd w:val="clear" w:color="auto" w:fill="auto"/>
          </w:tcPr>
          <w:p w14:paraId="07DAAB73" w14:textId="77777777" w:rsidR="00ED1498" w:rsidRPr="00BE3693" w:rsidRDefault="00ED1498" w:rsidP="00BE3693">
            <w:pPr>
              <w:widowControl w:val="0"/>
              <w:ind w:right="-1"/>
              <w:contextualSpacing/>
              <w:rPr>
                <w:snapToGrid w:val="0"/>
                <w:sz w:val="20"/>
                <w:szCs w:val="20"/>
              </w:rPr>
            </w:pPr>
            <w:r w:rsidRPr="00BE3693">
              <w:rPr>
                <w:snapToGrid w:val="0"/>
                <w:sz w:val="20"/>
                <w:szCs w:val="20"/>
              </w:rPr>
              <w:t>Автошины</w:t>
            </w:r>
          </w:p>
        </w:tc>
        <w:tc>
          <w:tcPr>
            <w:tcW w:w="2126" w:type="dxa"/>
            <w:gridSpan w:val="2"/>
            <w:shd w:val="clear" w:color="auto" w:fill="auto"/>
          </w:tcPr>
          <w:p w14:paraId="6AF0039C"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лето</w:t>
            </w:r>
          </w:p>
        </w:tc>
        <w:tc>
          <w:tcPr>
            <w:tcW w:w="2126" w:type="dxa"/>
            <w:gridSpan w:val="2"/>
            <w:shd w:val="clear" w:color="auto" w:fill="auto"/>
          </w:tcPr>
          <w:p w14:paraId="14C777A7"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зима</w:t>
            </w:r>
          </w:p>
        </w:tc>
      </w:tr>
      <w:tr w:rsidR="00ED1498" w:rsidRPr="00BE3693" w14:paraId="3085C68B" w14:textId="77777777" w:rsidTr="00ED1498">
        <w:tc>
          <w:tcPr>
            <w:tcW w:w="3369" w:type="dxa"/>
            <w:shd w:val="clear" w:color="auto" w:fill="auto"/>
          </w:tcPr>
          <w:p w14:paraId="6F3ECE13" w14:textId="77777777" w:rsidR="00ED1498" w:rsidRPr="00BE3693" w:rsidRDefault="00ED1498" w:rsidP="00BE3693">
            <w:pPr>
              <w:widowControl w:val="0"/>
              <w:ind w:right="-1"/>
              <w:contextualSpacing/>
              <w:rPr>
                <w:snapToGrid w:val="0"/>
                <w:sz w:val="20"/>
                <w:szCs w:val="20"/>
              </w:rPr>
            </w:pPr>
            <w:r w:rsidRPr="00BE3693">
              <w:rPr>
                <w:snapToGrid w:val="0"/>
                <w:sz w:val="20"/>
                <w:szCs w:val="20"/>
              </w:rPr>
              <w:t>Ост. протектора, %</w:t>
            </w:r>
          </w:p>
        </w:tc>
        <w:tc>
          <w:tcPr>
            <w:tcW w:w="4252" w:type="dxa"/>
            <w:gridSpan w:val="4"/>
            <w:shd w:val="clear" w:color="auto" w:fill="auto"/>
          </w:tcPr>
          <w:p w14:paraId="5774A25E" w14:textId="77777777" w:rsidR="00ED1498" w:rsidRPr="00BE3693" w:rsidRDefault="00ED1498" w:rsidP="00BE3693">
            <w:pPr>
              <w:widowControl w:val="0"/>
              <w:ind w:right="-106"/>
              <w:contextualSpacing/>
              <w:jc w:val="center"/>
              <w:rPr>
                <w:snapToGrid w:val="0"/>
                <w:sz w:val="20"/>
                <w:szCs w:val="20"/>
              </w:rPr>
            </w:pPr>
          </w:p>
        </w:tc>
      </w:tr>
      <w:tr w:rsidR="00ED1498" w:rsidRPr="00BE3693" w14:paraId="570C4E46" w14:textId="77777777" w:rsidTr="00ED1498">
        <w:tc>
          <w:tcPr>
            <w:tcW w:w="3369" w:type="dxa"/>
            <w:shd w:val="clear" w:color="auto" w:fill="auto"/>
          </w:tcPr>
          <w:p w14:paraId="171E8689" w14:textId="77777777" w:rsidR="00ED1498" w:rsidRPr="00BE3693" w:rsidRDefault="00ED1498" w:rsidP="00BE3693">
            <w:pPr>
              <w:widowControl w:val="0"/>
              <w:ind w:right="-1"/>
              <w:contextualSpacing/>
              <w:rPr>
                <w:snapToGrid w:val="0"/>
                <w:sz w:val="20"/>
                <w:szCs w:val="20"/>
              </w:rPr>
            </w:pPr>
            <w:r w:rsidRPr="00BE3693">
              <w:rPr>
                <w:snapToGrid w:val="0"/>
                <w:sz w:val="20"/>
                <w:szCs w:val="20"/>
              </w:rPr>
              <w:t>Давление в шинах</w:t>
            </w:r>
          </w:p>
        </w:tc>
        <w:tc>
          <w:tcPr>
            <w:tcW w:w="2126" w:type="dxa"/>
            <w:gridSpan w:val="2"/>
            <w:shd w:val="clear" w:color="auto" w:fill="auto"/>
          </w:tcPr>
          <w:p w14:paraId="091BE68D"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норма</w:t>
            </w:r>
          </w:p>
        </w:tc>
        <w:tc>
          <w:tcPr>
            <w:tcW w:w="2126" w:type="dxa"/>
            <w:gridSpan w:val="2"/>
            <w:shd w:val="clear" w:color="auto" w:fill="auto"/>
          </w:tcPr>
          <w:p w14:paraId="0E686C38"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низкое</w:t>
            </w:r>
          </w:p>
        </w:tc>
      </w:tr>
      <w:tr w:rsidR="00ED1498" w:rsidRPr="00BE3693" w14:paraId="003C4C54" w14:textId="77777777" w:rsidTr="00ED1498">
        <w:tc>
          <w:tcPr>
            <w:tcW w:w="3369" w:type="dxa"/>
            <w:shd w:val="clear" w:color="auto" w:fill="auto"/>
          </w:tcPr>
          <w:p w14:paraId="0E23BA89" w14:textId="77777777" w:rsidR="00ED1498" w:rsidRPr="00BE3693" w:rsidRDefault="00ED1498" w:rsidP="00BE3693">
            <w:pPr>
              <w:widowControl w:val="0"/>
              <w:ind w:right="-101"/>
              <w:contextualSpacing/>
              <w:rPr>
                <w:snapToGrid w:val="0"/>
                <w:sz w:val="20"/>
                <w:szCs w:val="20"/>
              </w:rPr>
            </w:pPr>
            <w:r w:rsidRPr="00BE3693">
              <w:rPr>
                <w:snapToGrid w:val="0"/>
                <w:sz w:val="20"/>
                <w:szCs w:val="20"/>
              </w:rPr>
              <w:t>Передние габаритные огни</w:t>
            </w:r>
          </w:p>
        </w:tc>
        <w:tc>
          <w:tcPr>
            <w:tcW w:w="850" w:type="dxa"/>
            <w:shd w:val="clear" w:color="auto" w:fill="auto"/>
          </w:tcPr>
          <w:p w14:paraId="0BB7CADA"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24EDBFB3"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4FDFF9D6"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прав.</w:t>
            </w:r>
          </w:p>
        </w:tc>
        <w:tc>
          <w:tcPr>
            <w:tcW w:w="1134" w:type="dxa"/>
          </w:tcPr>
          <w:p w14:paraId="5E806F57" w14:textId="77777777" w:rsidR="00ED1498" w:rsidRPr="00BE3693" w:rsidRDefault="00ED1498" w:rsidP="00BE3693">
            <w:pPr>
              <w:widowControl w:val="0"/>
              <w:ind w:right="-106"/>
              <w:contextualSpacing/>
              <w:jc w:val="center"/>
              <w:rPr>
                <w:snapToGrid w:val="0"/>
                <w:sz w:val="20"/>
                <w:szCs w:val="20"/>
              </w:rPr>
            </w:pPr>
          </w:p>
        </w:tc>
      </w:tr>
      <w:tr w:rsidR="00ED1498" w:rsidRPr="00BE3693" w14:paraId="1C124D6A" w14:textId="77777777" w:rsidTr="00ED1498">
        <w:tc>
          <w:tcPr>
            <w:tcW w:w="3369" w:type="dxa"/>
            <w:shd w:val="clear" w:color="auto" w:fill="auto"/>
          </w:tcPr>
          <w:p w14:paraId="2448DF53" w14:textId="77777777" w:rsidR="00ED1498" w:rsidRPr="00BE3693" w:rsidRDefault="00ED1498" w:rsidP="00BE3693">
            <w:pPr>
              <w:widowControl w:val="0"/>
              <w:ind w:right="-1"/>
              <w:contextualSpacing/>
              <w:rPr>
                <w:snapToGrid w:val="0"/>
                <w:sz w:val="20"/>
                <w:szCs w:val="20"/>
              </w:rPr>
            </w:pPr>
            <w:r w:rsidRPr="00BE3693">
              <w:rPr>
                <w:snapToGrid w:val="0"/>
                <w:sz w:val="20"/>
                <w:szCs w:val="20"/>
              </w:rPr>
              <w:t>Фары – ближний свет</w:t>
            </w:r>
          </w:p>
        </w:tc>
        <w:tc>
          <w:tcPr>
            <w:tcW w:w="850" w:type="dxa"/>
            <w:shd w:val="clear" w:color="auto" w:fill="auto"/>
          </w:tcPr>
          <w:p w14:paraId="1AAC3E76"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5CE4E56B"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54422EAF" w14:textId="77777777" w:rsidR="00ED1498" w:rsidRPr="00BE3693" w:rsidRDefault="00ED1498" w:rsidP="00BE3693">
            <w:pPr>
              <w:ind w:right="-106"/>
              <w:contextualSpacing/>
              <w:jc w:val="center"/>
              <w:rPr>
                <w:sz w:val="20"/>
                <w:szCs w:val="20"/>
              </w:rPr>
            </w:pPr>
            <w:r w:rsidRPr="00BE3693">
              <w:rPr>
                <w:sz w:val="20"/>
                <w:szCs w:val="20"/>
              </w:rPr>
              <w:t>прав.</w:t>
            </w:r>
          </w:p>
        </w:tc>
        <w:tc>
          <w:tcPr>
            <w:tcW w:w="1134" w:type="dxa"/>
          </w:tcPr>
          <w:p w14:paraId="0A05D03C" w14:textId="77777777" w:rsidR="00ED1498" w:rsidRPr="00BE3693" w:rsidRDefault="00ED1498" w:rsidP="00BE3693">
            <w:pPr>
              <w:ind w:right="-106"/>
              <w:contextualSpacing/>
              <w:jc w:val="center"/>
              <w:rPr>
                <w:sz w:val="20"/>
                <w:szCs w:val="20"/>
              </w:rPr>
            </w:pPr>
          </w:p>
        </w:tc>
      </w:tr>
      <w:tr w:rsidR="00ED1498" w:rsidRPr="00BE3693" w14:paraId="5323E11A" w14:textId="77777777" w:rsidTr="00ED1498">
        <w:tc>
          <w:tcPr>
            <w:tcW w:w="3369" w:type="dxa"/>
            <w:shd w:val="clear" w:color="auto" w:fill="auto"/>
          </w:tcPr>
          <w:p w14:paraId="05309728" w14:textId="77777777" w:rsidR="00ED1498" w:rsidRPr="00BE3693" w:rsidRDefault="00ED1498" w:rsidP="00BE3693">
            <w:pPr>
              <w:widowControl w:val="0"/>
              <w:ind w:right="-1"/>
              <w:contextualSpacing/>
              <w:rPr>
                <w:snapToGrid w:val="0"/>
                <w:sz w:val="20"/>
                <w:szCs w:val="20"/>
              </w:rPr>
            </w:pPr>
            <w:r w:rsidRPr="00BE3693">
              <w:rPr>
                <w:snapToGrid w:val="0"/>
                <w:sz w:val="20"/>
                <w:szCs w:val="20"/>
              </w:rPr>
              <w:t>Фары – дальний свет</w:t>
            </w:r>
          </w:p>
        </w:tc>
        <w:tc>
          <w:tcPr>
            <w:tcW w:w="850" w:type="dxa"/>
            <w:shd w:val="clear" w:color="auto" w:fill="auto"/>
          </w:tcPr>
          <w:p w14:paraId="34237D20"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5083F2D1"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71070C9F" w14:textId="77777777" w:rsidR="00ED1498" w:rsidRPr="00BE3693" w:rsidRDefault="00ED1498" w:rsidP="00BE3693">
            <w:pPr>
              <w:ind w:right="-106"/>
              <w:contextualSpacing/>
              <w:jc w:val="center"/>
              <w:rPr>
                <w:sz w:val="20"/>
                <w:szCs w:val="20"/>
              </w:rPr>
            </w:pPr>
            <w:r w:rsidRPr="00BE3693">
              <w:rPr>
                <w:sz w:val="20"/>
                <w:szCs w:val="20"/>
              </w:rPr>
              <w:t>прав.</w:t>
            </w:r>
          </w:p>
        </w:tc>
        <w:tc>
          <w:tcPr>
            <w:tcW w:w="1134" w:type="dxa"/>
          </w:tcPr>
          <w:p w14:paraId="367C21A7" w14:textId="77777777" w:rsidR="00ED1498" w:rsidRPr="00BE3693" w:rsidRDefault="00ED1498" w:rsidP="00BE3693">
            <w:pPr>
              <w:ind w:right="-106"/>
              <w:contextualSpacing/>
              <w:jc w:val="center"/>
              <w:rPr>
                <w:sz w:val="20"/>
                <w:szCs w:val="20"/>
              </w:rPr>
            </w:pPr>
          </w:p>
        </w:tc>
      </w:tr>
      <w:tr w:rsidR="00ED1498" w:rsidRPr="00BE3693" w14:paraId="2EBB515B" w14:textId="77777777" w:rsidTr="00ED1498">
        <w:tc>
          <w:tcPr>
            <w:tcW w:w="3369" w:type="dxa"/>
            <w:shd w:val="clear" w:color="auto" w:fill="auto"/>
          </w:tcPr>
          <w:p w14:paraId="227F8FB1" w14:textId="77777777" w:rsidR="00ED1498" w:rsidRPr="00BE3693" w:rsidRDefault="00ED1498" w:rsidP="00BE3693">
            <w:pPr>
              <w:widowControl w:val="0"/>
              <w:ind w:right="-1"/>
              <w:contextualSpacing/>
              <w:rPr>
                <w:snapToGrid w:val="0"/>
                <w:sz w:val="20"/>
                <w:szCs w:val="20"/>
              </w:rPr>
            </w:pPr>
            <w:r w:rsidRPr="00BE3693">
              <w:rPr>
                <w:snapToGrid w:val="0"/>
                <w:sz w:val="20"/>
                <w:szCs w:val="20"/>
              </w:rPr>
              <w:t>Задние габаритные огни</w:t>
            </w:r>
          </w:p>
        </w:tc>
        <w:tc>
          <w:tcPr>
            <w:tcW w:w="850" w:type="dxa"/>
            <w:shd w:val="clear" w:color="auto" w:fill="auto"/>
          </w:tcPr>
          <w:p w14:paraId="12B84CB3"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436328DF"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4E23D58B" w14:textId="77777777" w:rsidR="00ED1498" w:rsidRPr="00BE3693" w:rsidRDefault="00ED1498" w:rsidP="00BE3693">
            <w:pPr>
              <w:ind w:right="-106"/>
              <w:contextualSpacing/>
              <w:jc w:val="center"/>
              <w:rPr>
                <w:sz w:val="20"/>
                <w:szCs w:val="20"/>
              </w:rPr>
            </w:pPr>
            <w:r w:rsidRPr="00BE3693">
              <w:rPr>
                <w:sz w:val="20"/>
                <w:szCs w:val="20"/>
              </w:rPr>
              <w:t>прав.</w:t>
            </w:r>
          </w:p>
        </w:tc>
        <w:tc>
          <w:tcPr>
            <w:tcW w:w="1134" w:type="dxa"/>
          </w:tcPr>
          <w:p w14:paraId="4FC409DD" w14:textId="77777777" w:rsidR="00ED1498" w:rsidRPr="00BE3693" w:rsidRDefault="00ED1498" w:rsidP="00BE3693">
            <w:pPr>
              <w:ind w:right="-106"/>
              <w:contextualSpacing/>
              <w:jc w:val="center"/>
              <w:rPr>
                <w:sz w:val="20"/>
                <w:szCs w:val="20"/>
              </w:rPr>
            </w:pPr>
          </w:p>
        </w:tc>
      </w:tr>
      <w:tr w:rsidR="00ED1498" w:rsidRPr="00BE3693" w14:paraId="6F48AA12" w14:textId="77777777" w:rsidTr="00ED1498">
        <w:tc>
          <w:tcPr>
            <w:tcW w:w="3369" w:type="dxa"/>
            <w:shd w:val="clear" w:color="auto" w:fill="auto"/>
          </w:tcPr>
          <w:p w14:paraId="632CE361" w14:textId="77777777" w:rsidR="00ED1498" w:rsidRPr="00BE3693" w:rsidRDefault="00ED1498" w:rsidP="00BE3693">
            <w:pPr>
              <w:widowControl w:val="0"/>
              <w:ind w:right="-1"/>
              <w:contextualSpacing/>
              <w:rPr>
                <w:snapToGrid w:val="0"/>
                <w:sz w:val="20"/>
                <w:szCs w:val="20"/>
              </w:rPr>
            </w:pPr>
            <w:r w:rsidRPr="00BE3693">
              <w:rPr>
                <w:snapToGrid w:val="0"/>
                <w:sz w:val="20"/>
                <w:szCs w:val="20"/>
              </w:rPr>
              <w:t>Стоп-сигналы</w:t>
            </w:r>
          </w:p>
        </w:tc>
        <w:tc>
          <w:tcPr>
            <w:tcW w:w="850" w:type="dxa"/>
            <w:shd w:val="clear" w:color="auto" w:fill="auto"/>
          </w:tcPr>
          <w:p w14:paraId="4C1BD97A"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637303F8"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4E6C3B73" w14:textId="77777777" w:rsidR="00ED1498" w:rsidRPr="00BE3693" w:rsidRDefault="00ED1498" w:rsidP="00BE3693">
            <w:pPr>
              <w:ind w:right="-106"/>
              <w:contextualSpacing/>
              <w:jc w:val="center"/>
              <w:rPr>
                <w:sz w:val="20"/>
                <w:szCs w:val="20"/>
              </w:rPr>
            </w:pPr>
            <w:r w:rsidRPr="00BE3693">
              <w:rPr>
                <w:sz w:val="20"/>
                <w:szCs w:val="20"/>
              </w:rPr>
              <w:t>прав.</w:t>
            </w:r>
          </w:p>
        </w:tc>
        <w:tc>
          <w:tcPr>
            <w:tcW w:w="1134" w:type="dxa"/>
          </w:tcPr>
          <w:p w14:paraId="29319C5F" w14:textId="77777777" w:rsidR="00ED1498" w:rsidRPr="00BE3693" w:rsidRDefault="00ED1498" w:rsidP="00BE3693">
            <w:pPr>
              <w:ind w:right="-106"/>
              <w:contextualSpacing/>
              <w:jc w:val="center"/>
              <w:rPr>
                <w:sz w:val="20"/>
                <w:szCs w:val="20"/>
              </w:rPr>
            </w:pPr>
          </w:p>
        </w:tc>
      </w:tr>
      <w:tr w:rsidR="00ED1498" w:rsidRPr="00BE3693" w14:paraId="22297067" w14:textId="77777777" w:rsidTr="00ED1498">
        <w:tc>
          <w:tcPr>
            <w:tcW w:w="3369" w:type="dxa"/>
            <w:shd w:val="clear" w:color="auto" w:fill="auto"/>
          </w:tcPr>
          <w:p w14:paraId="51B17245" w14:textId="77777777" w:rsidR="00ED1498" w:rsidRPr="00BE3693" w:rsidRDefault="00ED1498" w:rsidP="00BE3693">
            <w:pPr>
              <w:widowControl w:val="0"/>
              <w:ind w:right="-1"/>
              <w:contextualSpacing/>
              <w:rPr>
                <w:snapToGrid w:val="0"/>
                <w:sz w:val="20"/>
                <w:szCs w:val="20"/>
              </w:rPr>
            </w:pPr>
            <w:r w:rsidRPr="00BE3693">
              <w:rPr>
                <w:snapToGrid w:val="0"/>
                <w:sz w:val="20"/>
                <w:szCs w:val="20"/>
              </w:rPr>
              <w:t>Освещение номерного знака</w:t>
            </w:r>
          </w:p>
        </w:tc>
        <w:tc>
          <w:tcPr>
            <w:tcW w:w="2126" w:type="dxa"/>
            <w:gridSpan w:val="2"/>
            <w:shd w:val="clear" w:color="auto" w:fill="auto"/>
          </w:tcPr>
          <w:p w14:paraId="1F79931D"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исправно</w:t>
            </w:r>
          </w:p>
        </w:tc>
        <w:tc>
          <w:tcPr>
            <w:tcW w:w="2126" w:type="dxa"/>
            <w:gridSpan w:val="2"/>
            <w:shd w:val="clear" w:color="auto" w:fill="auto"/>
          </w:tcPr>
          <w:p w14:paraId="160D9568" w14:textId="77777777" w:rsidR="00ED1498" w:rsidRPr="00BE3693" w:rsidRDefault="00ED1498" w:rsidP="00BE3693">
            <w:pPr>
              <w:ind w:right="-106"/>
              <w:contextualSpacing/>
              <w:jc w:val="center"/>
              <w:rPr>
                <w:sz w:val="20"/>
                <w:szCs w:val="20"/>
              </w:rPr>
            </w:pPr>
            <w:r w:rsidRPr="00BE3693">
              <w:rPr>
                <w:sz w:val="20"/>
                <w:szCs w:val="20"/>
              </w:rPr>
              <w:t>неисправно</w:t>
            </w:r>
          </w:p>
        </w:tc>
      </w:tr>
      <w:tr w:rsidR="00ED1498" w:rsidRPr="00BE3693" w14:paraId="6123955B" w14:textId="77777777" w:rsidTr="00ED1498">
        <w:tc>
          <w:tcPr>
            <w:tcW w:w="3369" w:type="dxa"/>
            <w:shd w:val="clear" w:color="auto" w:fill="auto"/>
          </w:tcPr>
          <w:p w14:paraId="2AC9ED0C" w14:textId="77777777" w:rsidR="00ED1498" w:rsidRPr="00BE3693" w:rsidRDefault="00ED1498" w:rsidP="00BE3693">
            <w:pPr>
              <w:widowControl w:val="0"/>
              <w:ind w:right="-1"/>
              <w:contextualSpacing/>
              <w:rPr>
                <w:snapToGrid w:val="0"/>
                <w:sz w:val="20"/>
                <w:szCs w:val="20"/>
              </w:rPr>
            </w:pPr>
            <w:r w:rsidRPr="00BE3693">
              <w:rPr>
                <w:snapToGrid w:val="0"/>
                <w:sz w:val="20"/>
                <w:szCs w:val="20"/>
              </w:rPr>
              <w:t>Ук. поворотов передние</w:t>
            </w:r>
          </w:p>
        </w:tc>
        <w:tc>
          <w:tcPr>
            <w:tcW w:w="850" w:type="dxa"/>
            <w:shd w:val="clear" w:color="auto" w:fill="auto"/>
          </w:tcPr>
          <w:p w14:paraId="1F979FBB"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16D78F85"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66A998D6" w14:textId="77777777" w:rsidR="00ED1498" w:rsidRPr="00BE3693" w:rsidRDefault="00ED1498" w:rsidP="00BE3693">
            <w:pPr>
              <w:ind w:right="-106"/>
              <w:contextualSpacing/>
              <w:jc w:val="center"/>
              <w:rPr>
                <w:sz w:val="20"/>
                <w:szCs w:val="20"/>
              </w:rPr>
            </w:pPr>
            <w:r w:rsidRPr="00BE3693">
              <w:rPr>
                <w:sz w:val="20"/>
                <w:szCs w:val="20"/>
              </w:rPr>
              <w:t>прав.</w:t>
            </w:r>
          </w:p>
        </w:tc>
        <w:tc>
          <w:tcPr>
            <w:tcW w:w="1134" w:type="dxa"/>
          </w:tcPr>
          <w:p w14:paraId="13593A70" w14:textId="77777777" w:rsidR="00ED1498" w:rsidRPr="00BE3693" w:rsidRDefault="00ED1498" w:rsidP="00BE3693">
            <w:pPr>
              <w:ind w:right="-106"/>
              <w:contextualSpacing/>
              <w:jc w:val="center"/>
              <w:rPr>
                <w:sz w:val="20"/>
                <w:szCs w:val="20"/>
              </w:rPr>
            </w:pPr>
          </w:p>
        </w:tc>
      </w:tr>
      <w:tr w:rsidR="00ED1498" w:rsidRPr="00BE3693" w14:paraId="0768192E" w14:textId="77777777" w:rsidTr="00ED1498">
        <w:tc>
          <w:tcPr>
            <w:tcW w:w="3369" w:type="dxa"/>
            <w:shd w:val="clear" w:color="auto" w:fill="auto"/>
          </w:tcPr>
          <w:p w14:paraId="2D25A684" w14:textId="77777777" w:rsidR="00ED1498" w:rsidRPr="00BE3693" w:rsidRDefault="00ED1498" w:rsidP="00BE3693">
            <w:pPr>
              <w:widowControl w:val="0"/>
              <w:ind w:right="-1"/>
              <w:contextualSpacing/>
              <w:rPr>
                <w:snapToGrid w:val="0"/>
                <w:sz w:val="20"/>
                <w:szCs w:val="20"/>
              </w:rPr>
            </w:pPr>
            <w:r w:rsidRPr="00BE3693">
              <w:rPr>
                <w:snapToGrid w:val="0"/>
                <w:sz w:val="20"/>
                <w:szCs w:val="20"/>
              </w:rPr>
              <w:t>Ук. поворотов задние</w:t>
            </w:r>
          </w:p>
        </w:tc>
        <w:tc>
          <w:tcPr>
            <w:tcW w:w="850" w:type="dxa"/>
            <w:shd w:val="clear" w:color="auto" w:fill="auto"/>
          </w:tcPr>
          <w:p w14:paraId="1871E35B"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642BE5E2"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031F086A" w14:textId="77777777" w:rsidR="00ED1498" w:rsidRPr="00BE3693" w:rsidRDefault="00ED1498" w:rsidP="00BE3693">
            <w:pPr>
              <w:ind w:right="-106"/>
              <w:contextualSpacing/>
              <w:jc w:val="center"/>
              <w:rPr>
                <w:sz w:val="20"/>
                <w:szCs w:val="20"/>
              </w:rPr>
            </w:pPr>
            <w:r w:rsidRPr="00BE3693">
              <w:rPr>
                <w:sz w:val="20"/>
                <w:szCs w:val="20"/>
              </w:rPr>
              <w:t>прав.</w:t>
            </w:r>
          </w:p>
        </w:tc>
        <w:tc>
          <w:tcPr>
            <w:tcW w:w="1134" w:type="dxa"/>
          </w:tcPr>
          <w:p w14:paraId="589280E8" w14:textId="77777777" w:rsidR="00ED1498" w:rsidRPr="00BE3693" w:rsidRDefault="00ED1498" w:rsidP="00BE3693">
            <w:pPr>
              <w:ind w:right="-106"/>
              <w:contextualSpacing/>
              <w:jc w:val="center"/>
              <w:rPr>
                <w:sz w:val="20"/>
                <w:szCs w:val="20"/>
              </w:rPr>
            </w:pPr>
          </w:p>
        </w:tc>
      </w:tr>
      <w:tr w:rsidR="00ED1498" w:rsidRPr="00BE3693" w14:paraId="4F75A229" w14:textId="77777777" w:rsidTr="00ED1498">
        <w:tc>
          <w:tcPr>
            <w:tcW w:w="3369" w:type="dxa"/>
            <w:shd w:val="clear" w:color="auto" w:fill="auto"/>
          </w:tcPr>
          <w:p w14:paraId="3F9ABC79" w14:textId="77777777" w:rsidR="00ED1498" w:rsidRPr="00BE3693" w:rsidRDefault="00ED1498" w:rsidP="00BE3693">
            <w:pPr>
              <w:widowControl w:val="0"/>
              <w:ind w:right="-1"/>
              <w:contextualSpacing/>
              <w:rPr>
                <w:snapToGrid w:val="0"/>
                <w:sz w:val="20"/>
                <w:szCs w:val="20"/>
              </w:rPr>
            </w:pPr>
            <w:r w:rsidRPr="00BE3693">
              <w:rPr>
                <w:snapToGrid w:val="0"/>
                <w:sz w:val="20"/>
                <w:szCs w:val="20"/>
              </w:rPr>
              <w:t>Лобовое стекло</w:t>
            </w:r>
          </w:p>
        </w:tc>
        <w:tc>
          <w:tcPr>
            <w:tcW w:w="850" w:type="dxa"/>
            <w:shd w:val="clear" w:color="auto" w:fill="auto"/>
          </w:tcPr>
          <w:p w14:paraId="2E3D41BA"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хор.</w:t>
            </w:r>
          </w:p>
        </w:tc>
        <w:tc>
          <w:tcPr>
            <w:tcW w:w="1276" w:type="dxa"/>
            <w:shd w:val="clear" w:color="auto" w:fill="auto"/>
          </w:tcPr>
          <w:p w14:paraId="7F0F5941"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скол.</w:t>
            </w:r>
          </w:p>
        </w:tc>
        <w:tc>
          <w:tcPr>
            <w:tcW w:w="2126" w:type="dxa"/>
            <w:gridSpan w:val="2"/>
            <w:shd w:val="clear" w:color="auto" w:fill="auto"/>
          </w:tcPr>
          <w:p w14:paraId="0AE006E8"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трещина</w:t>
            </w:r>
          </w:p>
        </w:tc>
      </w:tr>
      <w:tr w:rsidR="00ED1498" w:rsidRPr="00BE3693" w14:paraId="2A3020FB" w14:textId="77777777" w:rsidTr="00ED1498">
        <w:tc>
          <w:tcPr>
            <w:tcW w:w="3369" w:type="dxa"/>
            <w:shd w:val="clear" w:color="auto" w:fill="auto"/>
          </w:tcPr>
          <w:p w14:paraId="6EDADB5A" w14:textId="77777777" w:rsidR="00ED1498" w:rsidRPr="00BE3693" w:rsidRDefault="00ED1498" w:rsidP="00BE3693">
            <w:pPr>
              <w:widowControl w:val="0"/>
              <w:ind w:right="-1"/>
              <w:contextualSpacing/>
              <w:rPr>
                <w:snapToGrid w:val="0"/>
                <w:sz w:val="20"/>
                <w:szCs w:val="20"/>
              </w:rPr>
            </w:pPr>
            <w:r w:rsidRPr="00BE3693">
              <w:rPr>
                <w:snapToGrid w:val="0"/>
                <w:sz w:val="20"/>
                <w:szCs w:val="20"/>
              </w:rPr>
              <w:t>Зеркала</w:t>
            </w:r>
          </w:p>
        </w:tc>
        <w:tc>
          <w:tcPr>
            <w:tcW w:w="850" w:type="dxa"/>
            <w:shd w:val="clear" w:color="auto" w:fill="auto"/>
          </w:tcPr>
          <w:p w14:paraId="5D1E1171" w14:textId="77777777" w:rsidR="00ED1498" w:rsidRPr="00BE3693" w:rsidRDefault="00ED1498" w:rsidP="00BE3693">
            <w:pPr>
              <w:ind w:right="-106"/>
              <w:contextualSpacing/>
              <w:jc w:val="center"/>
              <w:rPr>
                <w:sz w:val="20"/>
                <w:szCs w:val="20"/>
              </w:rPr>
            </w:pPr>
            <w:r w:rsidRPr="00BE3693">
              <w:rPr>
                <w:sz w:val="20"/>
                <w:szCs w:val="20"/>
              </w:rPr>
              <w:t>лев.</w:t>
            </w:r>
          </w:p>
        </w:tc>
        <w:tc>
          <w:tcPr>
            <w:tcW w:w="1276" w:type="dxa"/>
            <w:shd w:val="clear" w:color="auto" w:fill="auto"/>
          </w:tcPr>
          <w:p w14:paraId="658FFEBB"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602C2E3D"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прав.</w:t>
            </w:r>
          </w:p>
        </w:tc>
        <w:tc>
          <w:tcPr>
            <w:tcW w:w="1134" w:type="dxa"/>
          </w:tcPr>
          <w:p w14:paraId="19F6BFFE" w14:textId="77777777" w:rsidR="00ED1498" w:rsidRPr="00BE3693" w:rsidRDefault="00ED1498" w:rsidP="00BE3693">
            <w:pPr>
              <w:widowControl w:val="0"/>
              <w:ind w:right="-106"/>
              <w:contextualSpacing/>
              <w:jc w:val="center"/>
              <w:rPr>
                <w:snapToGrid w:val="0"/>
                <w:sz w:val="20"/>
                <w:szCs w:val="20"/>
              </w:rPr>
            </w:pPr>
          </w:p>
        </w:tc>
      </w:tr>
    </w:tbl>
    <w:p w14:paraId="136E0F62" w14:textId="77777777" w:rsidR="00ED1498" w:rsidRPr="00BE3693" w:rsidRDefault="00ED1498" w:rsidP="00BE3693">
      <w:pPr>
        <w:widowControl w:val="0"/>
        <w:ind w:right="-1"/>
        <w:contextualSpacing/>
        <w:rPr>
          <w:snapToGrid w:val="0"/>
          <w:sz w:val="20"/>
          <w:szCs w:val="20"/>
        </w:rPr>
      </w:pPr>
      <w:r w:rsidRPr="00BE3693">
        <w:rPr>
          <w:snapToGrid w:val="0"/>
          <w:sz w:val="20"/>
          <w:szCs w:val="20"/>
        </w:rPr>
        <w:t>Замечания: _______________________________________________________________________</w:t>
      </w:r>
    </w:p>
    <w:p w14:paraId="0050E00C" w14:textId="77777777" w:rsidR="00ED1498" w:rsidRPr="00BE3693" w:rsidRDefault="00ED1498" w:rsidP="00BE3693">
      <w:pPr>
        <w:contextualSpacing/>
        <w:rPr>
          <w:sz w:val="20"/>
          <w:szCs w:val="20"/>
        </w:rPr>
      </w:pPr>
      <w:r w:rsidRPr="00BE3693">
        <w:rPr>
          <w:snapToGrid w:val="0"/>
          <w:sz w:val="20"/>
          <w:szCs w:val="20"/>
        </w:rPr>
        <w:t>___________________________________________________________________________________</w:t>
      </w:r>
    </w:p>
    <w:p w14:paraId="39AFDDBD" w14:textId="77777777" w:rsidR="00ED1498" w:rsidRPr="00BE3693" w:rsidRDefault="00ED1498" w:rsidP="00BE3693">
      <w:pPr>
        <w:contextualSpacing/>
        <w:rPr>
          <w:sz w:val="20"/>
          <w:szCs w:val="20"/>
        </w:rPr>
      </w:pPr>
      <w:r w:rsidRPr="00BE3693">
        <w:rPr>
          <w:snapToGrid w:val="0"/>
          <w:sz w:val="20"/>
          <w:szCs w:val="20"/>
        </w:rPr>
        <w:t>___________________________________________________________________________________</w:t>
      </w:r>
    </w:p>
    <w:p w14:paraId="2ADA6A0A" w14:textId="77777777" w:rsidR="00ED1498" w:rsidRPr="00BE3693" w:rsidRDefault="00ED1498" w:rsidP="00BE3693">
      <w:pPr>
        <w:contextualSpacing/>
        <w:rPr>
          <w:sz w:val="20"/>
          <w:szCs w:val="20"/>
        </w:rPr>
      </w:pPr>
      <w:r w:rsidRPr="00BE3693">
        <w:rPr>
          <w:sz w:val="20"/>
          <w:szCs w:val="20"/>
        </w:rPr>
        <w:t>Автомобиль сдал:                                                                 Автомобиль принял:</w:t>
      </w:r>
    </w:p>
    <w:p w14:paraId="1822C359" w14:textId="77777777" w:rsidR="00ED1498" w:rsidRPr="00BE3693" w:rsidRDefault="00ED1498" w:rsidP="003E1E45">
      <w:pPr>
        <w:pBdr>
          <w:bottom w:val="single" w:sz="12" w:space="11" w:color="auto"/>
        </w:pBdr>
        <w:contextualSpacing/>
        <w:jc w:val="center"/>
        <w:rPr>
          <w:b/>
          <w:sz w:val="20"/>
          <w:szCs w:val="20"/>
          <w:lang w:eastAsia="en-US"/>
        </w:rPr>
      </w:pPr>
      <w:r w:rsidRPr="00BE3693">
        <w:rPr>
          <w:sz w:val="20"/>
          <w:szCs w:val="20"/>
        </w:rPr>
        <w:t>____________________/_________________/                    __________________/________________/</w:t>
      </w:r>
    </w:p>
    <w:p w14:paraId="75102BAB" w14:textId="77777777" w:rsidR="00ED1498" w:rsidRPr="00BE3693" w:rsidRDefault="00ED1498" w:rsidP="00BE3693">
      <w:pPr>
        <w:contextualSpacing/>
        <w:jc w:val="center"/>
        <w:rPr>
          <w:b/>
          <w:sz w:val="20"/>
          <w:szCs w:val="20"/>
          <w:lang w:eastAsia="en-US"/>
        </w:rPr>
      </w:pPr>
    </w:p>
    <w:tbl>
      <w:tblPr>
        <w:tblpPr w:leftFromText="180" w:rightFromText="180" w:vertAnchor="text" w:tblpX="85" w:tblpY="244"/>
        <w:tblW w:w="9322" w:type="dxa"/>
        <w:tblLook w:val="0000" w:firstRow="0" w:lastRow="0" w:firstColumn="0" w:lastColumn="0" w:noHBand="0" w:noVBand="0"/>
      </w:tblPr>
      <w:tblGrid>
        <w:gridCol w:w="4815"/>
        <w:gridCol w:w="4507"/>
      </w:tblGrid>
      <w:tr w:rsidR="006F3325" w:rsidRPr="00BE3693" w14:paraId="14B41B76" w14:textId="77777777" w:rsidTr="00F96DF5">
        <w:trPr>
          <w:trHeight w:val="289"/>
        </w:trPr>
        <w:tc>
          <w:tcPr>
            <w:tcW w:w="4815" w:type="dxa"/>
          </w:tcPr>
          <w:p w14:paraId="40CE8874" w14:textId="7CD4AB06" w:rsidR="006F3325" w:rsidRPr="00BE3693" w:rsidRDefault="006F3325" w:rsidP="00D82466">
            <w:pPr>
              <w:contextualSpacing/>
              <w:rPr>
                <w:b/>
                <w:sz w:val="20"/>
                <w:szCs w:val="20"/>
              </w:rPr>
            </w:pPr>
          </w:p>
        </w:tc>
        <w:tc>
          <w:tcPr>
            <w:tcW w:w="4507" w:type="dxa"/>
          </w:tcPr>
          <w:p w14:paraId="5F427CA1" w14:textId="31A0B1E0" w:rsidR="006F3325" w:rsidRPr="00BE3693" w:rsidRDefault="006F3325" w:rsidP="00D82466">
            <w:pPr>
              <w:tabs>
                <w:tab w:val="left" w:pos="3516"/>
              </w:tabs>
              <w:contextualSpacing/>
              <w:rPr>
                <w:b/>
                <w:caps/>
                <w:sz w:val="20"/>
                <w:szCs w:val="20"/>
              </w:rPr>
            </w:pPr>
          </w:p>
        </w:tc>
      </w:tr>
    </w:tbl>
    <w:p w14:paraId="086846D2" w14:textId="0FBF951A" w:rsidR="00ED1498" w:rsidRDefault="00ED1498" w:rsidP="00BE3693">
      <w:pPr>
        <w:contextualSpacing/>
        <w:jc w:val="center"/>
        <w:rPr>
          <w:b/>
          <w:sz w:val="20"/>
          <w:szCs w:val="20"/>
          <w:lang w:eastAsia="en-US"/>
        </w:rPr>
      </w:pPr>
    </w:p>
    <w:p w14:paraId="43C7D1D3" w14:textId="760D0C70" w:rsidR="003E1E45" w:rsidRDefault="003E1E45" w:rsidP="00BE3693">
      <w:pPr>
        <w:contextualSpacing/>
        <w:jc w:val="center"/>
        <w:rPr>
          <w:b/>
          <w:sz w:val="20"/>
          <w:szCs w:val="20"/>
          <w:lang w:eastAsia="en-US"/>
        </w:rPr>
      </w:pPr>
    </w:p>
    <w:p w14:paraId="6DA310BB" w14:textId="641679C6" w:rsidR="003E1E45" w:rsidRDefault="003E1E45" w:rsidP="00BE3693">
      <w:pPr>
        <w:contextualSpacing/>
        <w:jc w:val="center"/>
        <w:rPr>
          <w:b/>
          <w:sz w:val="20"/>
          <w:szCs w:val="20"/>
          <w:lang w:eastAsia="en-US"/>
        </w:rPr>
      </w:pPr>
    </w:p>
    <w:p w14:paraId="4D4A942B" w14:textId="415F529D" w:rsidR="003E1E45" w:rsidRDefault="003E1E45" w:rsidP="00BE3693">
      <w:pPr>
        <w:contextualSpacing/>
        <w:jc w:val="center"/>
        <w:rPr>
          <w:b/>
          <w:sz w:val="20"/>
          <w:szCs w:val="20"/>
          <w:lang w:eastAsia="en-US"/>
        </w:rPr>
      </w:pPr>
    </w:p>
    <w:p w14:paraId="00F13658" w14:textId="77777777" w:rsidR="003E1E45" w:rsidRPr="00BE3693" w:rsidRDefault="003E1E45" w:rsidP="00BE3693">
      <w:pPr>
        <w:contextualSpacing/>
        <w:jc w:val="center"/>
        <w:rPr>
          <w:b/>
          <w:sz w:val="20"/>
          <w:szCs w:val="20"/>
          <w:lang w:eastAsia="en-US"/>
        </w:rPr>
      </w:pPr>
    </w:p>
    <w:p w14:paraId="237197F8" w14:textId="77777777" w:rsidR="00ED1498" w:rsidRPr="00BE3693" w:rsidRDefault="00ED1498" w:rsidP="00BE3693">
      <w:pPr>
        <w:contextualSpacing/>
        <w:jc w:val="center"/>
        <w:rPr>
          <w:b/>
          <w:sz w:val="20"/>
          <w:szCs w:val="20"/>
          <w:lang w:eastAsia="en-US"/>
        </w:rPr>
      </w:pPr>
    </w:p>
    <w:p w14:paraId="0D3D1055" w14:textId="77777777" w:rsidR="00ED1498" w:rsidRPr="00BE3693" w:rsidRDefault="00ED1498" w:rsidP="00BE3693">
      <w:pPr>
        <w:contextualSpacing/>
        <w:jc w:val="center"/>
        <w:rPr>
          <w:b/>
          <w:sz w:val="20"/>
          <w:szCs w:val="20"/>
          <w:lang w:eastAsia="en-US"/>
        </w:rPr>
      </w:pPr>
    </w:p>
    <w:p w14:paraId="6835FF1A" w14:textId="6E3F06F9" w:rsidR="007E0838" w:rsidRPr="000F0D3C" w:rsidRDefault="007E0838" w:rsidP="007E0838">
      <w:pPr>
        <w:ind w:left="-284"/>
        <w:contextualSpacing/>
        <w:jc w:val="right"/>
        <w:rPr>
          <w:sz w:val="20"/>
          <w:szCs w:val="20"/>
        </w:rPr>
      </w:pPr>
      <w:r w:rsidRPr="000F0D3C">
        <w:rPr>
          <w:sz w:val="20"/>
          <w:szCs w:val="20"/>
        </w:rPr>
        <w:t xml:space="preserve">Приложение № </w:t>
      </w:r>
      <w:r w:rsidR="003E1E45">
        <w:rPr>
          <w:sz w:val="20"/>
          <w:szCs w:val="20"/>
        </w:rPr>
        <w:t>4</w:t>
      </w:r>
      <w:r w:rsidRPr="000F0D3C">
        <w:rPr>
          <w:sz w:val="20"/>
          <w:szCs w:val="20"/>
        </w:rPr>
        <w:t xml:space="preserve"> к ТЗ</w:t>
      </w:r>
    </w:p>
    <w:p w14:paraId="7A886AAC" w14:textId="77777777" w:rsidR="007E0838" w:rsidRPr="000F0D3C" w:rsidRDefault="007E0838" w:rsidP="007E0838">
      <w:pPr>
        <w:ind w:left="-284"/>
        <w:contextualSpacing/>
        <w:jc w:val="right"/>
        <w:rPr>
          <w:sz w:val="20"/>
          <w:szCs w:val="20"/>
        </w:rPr>
      </w:pPr>
    </w:p>
    <w:p w14:paraId="5E714DB5" w14:textId="77777777" w:rsidR="007E0838" w:rsidRPr="000F0D3C" w:rsidRDefault="007E0838" w:rsidP="007E0838">
      <w:pPr>
        <w:ind w:left="-284"/>
        <w:contextualSpacing/>
        <w:rPr>
          <w:sz w:val="20"/>
          <w:szCs w:val="20"/>
        </w:rPr>
      </w:pPr>
      <w:r w:rsidRPr="000F0D3C">
        <w:rPr>
          <w:sz w:val="20"/>
          <w:szCs w:val="20"/>
        </w:rPr>
        <w:t>ФОРМА</w:t>
      </w:r>
    </w:p>
    <w:p w14:paraId="3BBEF118" w14:textId="77777777" w:rsidR="007E0838" w:rsidRPr="000F0D3C" w:rsidRDefault="007E0838" w:rsidP="007E0838">
      <w:pPr>
        <w:ind w:left="-284"/>
        <w:contextualSpacing/>
        <w:jc w:val="both"/>
        <w:rPr>
          <w:b/>
          <w:sz w:val="20"/>
          <w:szCs w:val="20"/>
        </w:rPr>
      </w:pPr>
    </w:p>
    <w:p w14:paraId="2734057B" w14:textId="77777777" w:rsidR="007E0838" w:rsidRPr="000F0D3C" w:rsidRDefault="007E0838" w:rsidP="007E0838">
      <w:pPr>
        <w:contextualSpacing/>
        <w:jc w:val="center"/>
        <w:rPr>
          <w:b/>
          <w:sz w:val="20"/>
          <w:szCs w:val="20"/>
        </w:rPr>
      </w:pPr>
      <w:r w:rsidRPr="000F0D3C">
        <w:rPr>
          <w:b/>
          <w:sz w:val="20"/>
          <w:szCs w:val="20"/>
        </w:rPr>
        <w:t>АКТ № ________</w:t>
      </w:r>
    </w:p>
    <w:p w14:paraId="11C2F868" w14:textId="61B89F30" w:rsidR="007E0838" w:rsidRPr="000F0D3C" w:rsidRDefault="007E0838" w:rsidP="007E0838">
      <w:pPr>
        <w:contextualSpacing/>
        <w:jc w:val="center"/>
        <w:rPr>
          <w:b/>
          <w:sz w:val="20"/>
          <w:szCs w:val="20"/>
        </w:rPr>
      </w:pPr>
      <w:r w:rsidRPr="000F0D3C">
        <w:rPr>
          <w:rFonts w:eastAsia="Calibri"/>
          <w:b/>
          <w:sz w:val="20"/>
          <w:szCs w:val="20"/>
        </w:rPr>
        <w:t>сдачи-приемки</w:t>
      </w:r>
      <w:r w:rsidRPr="000F0D3C">
        <w:rPr>
          <w:rFonts w:eastAsia="Calibri"/>
          <w:sz w:val="20"/>
          <w:szCs w:val="20"/>
        </w:rPr>
        <w:t xml:space="preserve"> </w:t>
      </w:r>
      <w:r w:rsidRPr="000F0D3C">
        <w:rPr>
          <w:b/>
          <w:sz w:val="20"/>
          <w:szCs w:val="20"/>
        </w:rPr>
        <w:t xml:space="preserve">деталей, узлов и агрегатов, снятых (слитых) во время негарантийного (гарантийного) ремонта транспортного средства и негодных для дальнейшего использования </w:t>
      </w:r>
    </w:p>
    <w:p w14:paraId="7FC07483" w14:textId="77777777" w:rsidR="007E0838" w:rsidRPr="000F0D3C" w:rsidRDefault="007E0838" w:rsidP="007E0838">
      <w:pPr>
        <w:contextualSpacing/>
        <w:jc w:val="center"/>
        <w:rPr>
          <w:b/>
          <w:sz w:val="20"/>
          <w:szCs w:val="20"/>
        </w:rPr>
      </w:pPr>
    </w:p>
    <w:p w14:paraId="1542B16A" w14:textId="77777777" w:rsidR="007E0838" w:rsidRPr="000F0D3C" w:rsidRDefault="007E0838" w:rsidP="007E0838">
      <w:pPr>
        <w:contextualSpacing/>
        <w:jc w:val="both"/>
        <w:rPr>
          <w:sz w:val="20"/>
          <w:szCs w:val="20"/>
        </w:rPr>
      </w:pPr>
      <w:r w:rsidRPr="000F0D3C">
        <w:rPr>
          <w:sz w:val="20"/>
          <w:szCs w:val="20"/>
        </w:rPr>
        <w:t xml:space="preserve">марка ТС_________________________ гос. номер ТС ______________ </w:t>
      </w:r>
    </w:p>
    <w:p w14:paraId="3A9CF1AC" w14:textId="77777777" w:rsidR="007E0838" w:rsidRPr="000F0D3C" w:rsidRDefault="007E0838" w:rsidP="007E0838">
      <w:pPr>
        <w:contextualSpacing/>
        <w:jc w:val="both"/>
        <w:rPr>
          <w:sz w:val="20"/>
          <w:szCs w:val="20"/>
        </w:rPr>
      </w:pPr>
      <w:r w:rsidRPr="000F0D3C">
        <w:rPr>
          <w:sz w:val="20"/>
          <w:szCs w:val="20"/>
        </w:rPr>
        <w:t>договор от «___» ___________________ 20___ г. № _____________</w:t>
      </w:r>
    </w:p>
    <w:p w14:paraId="31F015DF" w14:textId="77777777" w:rsidR="007E0838" w:rsidRPr="000F0D3C" w:rsidRDefault="007E0838" w:rsidP="007E0838">
      <w:pPr>
        <w:contextualSpacing/>
        <w:jc w:val="center"/>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7E0838" w:rsidRPr="000F0D3C" w14:paraId="53215EE5" w14:textId="77777777" w:rsidTr="00D82466">
        <w:trPr>
          <w:trHeight w:val="567"/>
        </w:trPr>
        <w:tc>
          <w:tcPr>
            <w:tcW w:w="648" w:type="dxa"/>
            <w:vAlign w:val="center"/>
          </w:tcPr>
          <w:p w14:paraId="6283E34D" w14:textId="77777777" w:rsidR="007E0838" w:rsidRPr="000F0D3C" w:rsidRDefault="007E0838" w:rsidP="00D82466">
            <w:pPr>
              <w:contextualSpacing/>
              <w:jc w:val="center"/>
              <w:rPr>
                <w:b/>
                <w:sz w:val="20"/>
                <w:szCs w:val="20"/>
              </w:rPr>
            </w:pPr>
            <w:r w:rsidRPr="000F0D3C">
              <w:rPr>
                <w:b/>
                <w:sz w:val="20"/>
                <w:szCs w:val="20"/>
              </w:rPr>
              <w:t>№</w:t>
            </w:r>
          </w:p>
          <w:p w14:paraId="78B3F243" w14:textId="77777777" w:rsidR="007E0838" w:rsidRPr="000F0D3C" w:rsidRDefault="007E0838" w:rsidP="00D82466">
            <w:pPr>
              <w:contextualSpacing/>
              <w:jc w:val="center"/>
              <w:rPr>
                <w:b/>
                <w:sz w:val="20"/>
                <w:szCs w:val="20"/>
              </w:rPr>
            </w:pPr>
            <w:r w:rsidRPr="000F0D3C">
              <w:rPr>
                <w:b/>
                <w:sz w:val="20"/>
                <w:szCs w:val="20"/>
              </w:rPr>
              <w:t>п/п</w:t>
            </w:r>
          </w:p>
        </w:tc>
        <w:tc>
          <w:tcPr>
            <w:tcW w:w="5731" w:type="dxa"/>
            <w:vAlign w:val="center"/>
          </w:tcPr>
          <w:p w14:paraId="2A61E6C2" w14:textId="77777777" w:rsidR="007E0838" w:rsidRPr="000F0D3C" w:rsidRDefault="007E0838" w:rsidP="00D82466">
            <w:pPr>
              <w:contextualSpacing/>
              <w:jc w:val="center"/>
              <w:rPr>
                <w:b/>
                <w:sz w:val="20"/>
                <w:szCs w:val="20"/>
              </w:rPr>
            </w:pPr>
            <w:r w:rsidRPr="000F0D3C">
              <w:rPr>
                <w:b/>
                <w:sz w:val="20"/>
                <w:szCs w:val="20"/>
              </w:rPr>
              <w:t>Наименование деталей, узлов и агрегатов</w:t>
            </w:r>
          </w:p>
        </w:tc>
        <w:tc>
          <w:tcPr>
            <w:tcW w:w="1418" w:type="dxa"/>
            <w:vAlign w:val="center"/>
          </w:tcPr>
          <w:p w14:paraId="08DE620B" w14:textId="77777777" w:rsidR="007E0838" w:rsidRPr="000F0D3C" w:rsidRDefault="007E0838" w:rsidP="00D82466">
            <w:pPr>
              <w:contextualSpacing/>
              <w:jc w:val="center"/>
              <w:rPr>
                <w:b/>
                <w:sz w:val="20"/>
                <w:szCs w:val="20"/>
              </w:rPr>
            </w:pPr>
            <w:r w:rsidRPr="000F0D3C">
              <w:rPr>
                <w:b/>
                <w:sz w:val="20"/>
                <w:szCs w:val="20"/>
              </w:rPr>
              <w:t>Единица измерения</w:t>
            </w:r>
          </w:p>
        </w:tc>
        <w:tc>
          <w:tcPr>
            <w:tcW w:w="1559" w:type="dxa"/>
            <w:vAlign w:val="center"/>
          </w:tcPr>
          <w:p w14:paraId="5663F100" w14:textId="77777777" w:rsidR="007E0838" w:rsidRPr="000F0D3C" w:rsidRDefault="007E0838" w:rsidP="00D82466">
            <w:pPr>
              <w:contextualSpacing/>
              <w:jc w:val="center"/>
              <w:rPr>
                <w:b/>
                <w:sz w:val="20"/>
                <w:szCs w:val="20"/>
              </w:rPr>
            </w:pPr>
            <w:r w:rsidRPr="000F0D3C">
              <w:rPr>
                <w:b/>
                <w:sz w:val="20"/>
                <w:szCs w:val="20"/>
              </w:rPr>
              <w:t>Кол-во</w:t>
            </w:r>
          </w:p>
        </w:tc>
      </w:tr>
      <w:tr w:rsidR="007E0838" w:rsidRPr="000F0D3C" w14:paraId="5D9859F7" w14:textId="77777777" w:rsidTr="00D82466">
        <w:trPr>
          <w:trHeight w:val="113"/>
        </w:trPr>
        <w:tc>
          <w:tcPr>
            <w:tcW w:w="648" w:type="dxa"/>
            <w:vAlign w:val="center"/>
          </w:tcPr>
          <w:p w14:paraId="4242657C" w14:textId="77777777" w:rsidR="007E0838" w:rsidRPr="000F0D3C" w:rsidRDefault="007E0838" w:rsidP="00D82466">
            <w:pPr>
              <w:contextualSpacing/>
              <w:jc w:val="center"/>
              <w:rPr>
                <w:sz w:val="20"/>
                <w:szCs w:val="20"/>
              </w:rPr>
            </w:pPr>
            <w:r w:rsidRPr="000F0D3C">
              <w:rPr>
                <w:sz w:val="20"/>
                <w:szCs w:val="20"/>
              </w:rPr>
              <w:t>1</w:t>
            </w:r>
          </w:p>
        </w:tc>
        <w:tc>
          <w:tcPr>
            <w:tcW w:w="5731" w:type="dxa"/>
            <w:vAlign w:val="center"/>
          </w:tcPr>
          <w:p w14:paraId="083C2E47" w14:textId="77777777" w:rsidR="007E0838" w:rsidRPr="000F0D3C" w:rsidRDefault="007E0838" w:rsidP="00D82466">
            <w:pPr>
              <w:contextualSpacing/>
              <w:rPr>
                <w:sz w:val="20"/>
                <w:szCs w:val="20"/>
              </w:rPr>
            </w:pPr>
          </w:p>
        </w:tc>
        <w:tc>
          <w:tcPr>
            <w:tcW w:w="1418" w:type="dxa"/>
            <w:vAlign w:val="center"/>
          </w:tcPr>
          <w:p w14:paraId="07C8004F" w14:textId="77777777" w:rsidR="007E0838" w:rsidRPr="000F0D3C" w:rsidRDefault="007E0838" w:rsidP="00D82466">
            <w:pPr>
              <w:contextualSpacing/>
              <w:jc w:val="center"/>
              <w:rPr>
                <w:sz w:val="20"/>
                <w:szCs w:val="20"/>
              </w:rPr>
            </w:pPr>
          </w:p>
        </w:tc>
        <w:tc>
          <w:tcPr>
            <w:tcW w:w="1559" w:type="dxa"/>
            <w:vAlign w:val="center"/>
          </w:tcPr>
          <w:p w14:paraId="1EC0981D" w14:textId="77777777" w:rsidR="007E0838" w:rsidRPr="000F0D3C" w:rsidRDefault="007E0838" w:rsidP="00D82466">
            <w:pPr>
              <w:contextualSpacing/>
              <w:jc w:val="center"/>
              <w:rPr>
                <w:sz w:val="20"/>
                <w:szCs w:val="20"/>
              </w:rPr>
            </w:pPr>
          </w:p>
        </w:tc>
      </w:tr>
      <w:tr w:rsidR="007E0838" w:rsidRPr="000F0D3C" w14:paraId="2F59B35F" w14:textId="77777777" w:rsidTr="00D82466">
        <w:trPr>
          <w:trHeight w:val="113"/>
        </w:trPr>
        <w:tc>
          <w:tcPr>
            <w:tcW w:w="648" w:type="dxa"/>
            <w:vAlign w:val="center"/>
          </w:tcPr>
          <w:p w14:paraId="38C032DF" w14:textId="77777777" w:rsidR="007E0838" w:rsidRPr="000F0D3C" w:rsidRDefault="007E0838" w:rsidP="00D82466">
            <w:pPr>
              <w:contextualSpacing/>
              <w:jc w:val="center"/>
              <w:rPr>
                <w:sz w:val="20"/>
                <w:szCs w:val="20"/>
              </w:rPr>
            </w:pPr>
            <w:r w:rsidRPr="000F0D3C">
              <w:rPr>
                <w:sz w:val="20"/>
                <w:szCs w:val="20"/>
              </w:rPr>
              <w:t>2</w:t>
            </w:r>
          </w:p>
        </w:tc>
        <w:tc>
          <w:tcPr>
            <w:tcW w:w="5731" w:type="dxa"/>
            <w:vAlign w:val="center"/>
          </w:tcPr>
          <w:p w14:paraId="406C5C32" w14:textId="77777777" w:rsidR="007E0838" w:rsidRPr="000F0D3C" w:rsidRDefault="007E0838" w:rsidP="00D82466">
            <w:pPr>
              <w:contextualSpacing/>
              <w:rPr>
                <w:sz w:val="20"/>
                <w:szCs w:val="20"/>
              </w:rPr>
            </w:pPr>
          </w:p>
        </w:tc>
        <w:tc>
          <w:tcPr>
            <w:tcW w:w="1418" w:type="dxa"/>
            <w:vAlign w:val="center"/>
          </w:tcPr>
          <w:p w14:paraId="1819B312" w14:textId="77777777" w:rsidR="007E0838" w:rsidRPr="000F0D3C" w:rsidRDefault="007E0838" w:rsidP="00D82466">
            <w:pPr>
              <w:contextualSpacing/>
              <w:jc w:val="center"/>
              <w:rPr>
                <w:sz w:val="20"/>
                <w:szCs w:val="20"/>
              </w:rPr>
            </w:pPr>
          </w:p>
        </w:tc>
        <w:tc>
          <w:tcPr>
            <w:tcW w:w="1559" w:type="dxa"/>
            <w:vAlign w:val="center"/>
          </w:tcPr>
          <w:p w14:paraId="2CF78944" w14:textId="77777777" w:rsidR="007E0838" w:rsidRPr="000F0D3C" w:rsidRDefault="007E0838" w:rsidP="00D82466">
            <w:pPr>
              <w:contextualSpacing/>
              <w:jc w:val="center"/>
              <w:rPr>
                <w:sz w:val="20"/>
                <w:szCs w:val="20"/>
              </w:rPr>
            </w:pPr>
          </w:p>
        </w:tc>
      </w:tr>
      <w:tr w:rsidR="007E0838" w:rsidRPr="000F0D3C" w14:paraId="2D32E7DE" w14:textId="77777777" w:rsidTr="00D82466">
        <w:trPr>
          <w:trHeight w:val="113"/>
        </w:trPr>
        <w:tc>
          <w:tcPr>
            <w:tcW w:w="648" w:type="dxa"/>
            <w:vAlign w:val="center"/>
          </w:tcPr>
          <w:p w14:paraId="1F4309CC" w14:textId="77777777" w:rsidR="007E0838" w:rsidRPr="000F0D3C" w:rsidRDefault="007E0838" w:rsidP="00D82466">
            <w:pPr>
              <w:contextualSpacing/>
              <w:jc w:val="center"/>
              <w:rPr>
                <w:sz w:val="20"/>
                <w:szCs w:val="20"/>
              </w:rPr>
            </w:pPr>
            <w:r w:rsidRPr="000F0D3C">
              <w:rPr>
                <w:sz w:val="20"/>
                <w:szCs w:val="20"/>
              </w:rPr>
              <w:t>…</w:t>
            </w:r>
          </w:p>
        </w:tc>
        <w:tc>
          <w:tcPr>
            <w:tcW w:w="5731" w:type="dxa"/>
            <w:vAlign w:val="center"/>
          </w:tcPr>
          <w:p w14:paraId="69DB991E" w14:textId="77777777" w:rsidR="007E0838" w:rsidRPr="000F0D3C" w:rsidRDefault="007E0838" w:rsidP="00D82466">
            <w:pPr>
              <w:contextualSpacing/>
              <w:rPr>
                <w:sz w:val="20"/>
                <w:szCs w:val="20"/>
              </w:rPr>
            </w:pPr>
          </w:p>
        </w:tc>
        <w:tc>
          <w:tcPr>
            <w:tcW w:w="1418" w:type="dxa"/>
            <w:vAlign w:val="center"/>
          </w:tcPr>
          <w:p w14:paraId="288E1514" w14:textId="77777777" w:rsidR="007E0838" w:rsidRPr="000F0D3C" w:rsidRDefault="007E0838" w:rsidP="00D82466">
            <w:pPr>
              <w:contextualSpacing/>
              <w:jc w:val="center"/>
              <w:rPr>
                <w:sz w:val="20"/>
                <w:szCs w:val="20"/>
              </w:rPr>
            </w:pPr>
          </w:p>
        </w:tc>
        <w:tc>
          <w:tcPr>
            <w:tcW w:w="1559" w:type="dxa"/>
            <w:vAlign w:val="center"/>
          </w:tcPr>
          <w:p w14:paraId="6DCB596F" w14:textId="77777777" w:rsidR="007E0838" w:rsidRPr="000F0D3C" w:rsidRDefault="007E0838" w:rsidP="00D82466">
            <w:pPr>
              <w:contextualSpacing/>
              <w:jc w:val="center"/>
              <w:rPr>
                <w:sz w:val="20"/>
                <w:szCs w:val="20"/>
              </w:rPr>
            </w:pPr>
          </w:p>
        </w:tc>
      </w:tr>
    </w:tbl>
    <w:p w14:paraId="14F602E6" w14:textId="77777777" w:rsidR="007E0838" w:rsidRPr="000F0D3C" w:rsidRDefault="007E0838" w:rsidP="007E0838">
      <w:pPr>
        <w:contextualSpacing/>
        <w:jc w:val="center"/>
        <w:rPr>
          <w:sz w:val="20"/>
          <w:szCs w:val="20"/>
        </w:rPr>
      </w:pPr>
    </w:p>
    <w:p w14:paraId="3CD9DD77" w14:textId="77777777" w:rsidR="007E0838" w:rsidRPr="000F0D3C" w:rsidRDefault="007E0838" w:rsidP="007E0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val="ru-MD" w:eastAsia="x-none"/>
        </w:rPr>
      </w:pPr>
      <w:r w:rsidRPr="000F0D3C">
        <w:rPr>
          <w:sz w:val="20"/>
          <w:szCs w:val="20"/>
          <w:lang w:val="ru-MD" w:eastAsia="x-none"/>
        </w:rPr>
        <w:t xml:space="preserve"> Настоящий акт составлен в двух экземплярах.</w:t>
      </w:r>
    </w:p>
    <w:p w14:paraId="0D11E2A5" w14:textId="77777777" w:rsidR="007E0838" w:rsidRPr="000F0D3C" w:rsidRDefault="007E0838" w:rsidP="007E0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val="ru-MD" w:eastAsia="x-none"/>
        </w:rPr>
      </w:pPr>
    </w:p>
    <w:tbl>
      <w:tblPr>
        <w:tblW w:w="9540" w:type="dxa"/>
        <w:jc w:val="center"/>
        <w:tblLayout w:type="fixed"/>
        <w:tblLook w:val="0000" w:firstRow="0" w:lastRow="0" w:firstColumn="0" w:lastColumn="0" w:noHBand="0" w:noVBand="0"/>
      </w:tblPr>
      <w:tblGrid>
        <w:gridCol w:w="5040"/>
        <w:gridCol w:w="4500"/>
      </w:tblGrid>
      <w:tr w:rsidR="007E0838" w:rsidRPr="000F0D3C" w14:paraId="3EEF8B92" w14:textId="77777777" w:rsidTr="00D82466">
        <w:trPr>
          <w:trHeight w:val="80"/>
          <w:jc w:val="center"/>
        </w:trPr>
        <w:tc>
          <w:tcPr>
            <w:tcW w:w="5040" w:type="dxa"/>
          </w:tcPr>
          <w:p w14:paraId="02308134" w14:textId="77777777" w:rsidR="007E0838" w:rsidRPr="000F0D3C" w:rsidRDefault="007E0838" w:rsidP="00D82466">
            <w:pPr>
              <w:contextualSpacing/>
              <w:jc w:val="center"/>
              <w:rPr>
                <w:sz w:val="20"/>
                <w:szCs w:val="20"/>
              </w:rPr>
            </w:pPr>
            <w:r w:rsidRPr="000F0D3C">
              <w:rPr>
                <w:sz w:val="20"/>
                <w:szCs w:val="20"/>
              </w:rPr>
              <w:t>Представитель Исполнителя</w:t>
            </w:r>
          </w:p>
          <w:p w14:paraId="19D95048" w14:textId="77777777" w:rsidR="007E0838" w:rsidRPr="000F0D3C" w:rsidRDefault="007E0838" w:rsidP="00D82466">
            <w:pPr>
              <w:contextualSpacing/>
              <w:jc w:val="center"/>
              <w:rPr>
                <w:i/>
                <w:sz w:val="20"/>
                <w:szCs w:val="20"/>
              </w:rPr>
            </w:pPr>
          </w:p>
          <w:p w14:paraId="40E989F7" w14:textId="77777777" w:rsidR="007E0838" w:rsidRPr="000F0D3C" w:rsidRDefault="007E0838" w:rsidP="00D82466">
            <w:pPr>
              <w:contextualSpacing/>
              <w:rPr>
                <w:i/>
                <w:sz w:val="20"/>
                <w:szCs w:val="20"/>
              </w:rPr>
            </w:pPr>
            <w:r w:rsidRPr="000F0D3C">
              <w:rPr>
                <w:i/>
                <w:sz w:val="20"/>
                <w:szCs w:val="20"/>
              </w:rPr>
              <w:t xml:space="preserve">_____________________________________ </w:t>
            </w:r>
          </w:p>
          <w:p w14:paraId="5A5E8EDD" w14:textId="77777777" w:rsidR="007E0838" w:rsidRPr="000F0D3C" w:rsidRDefault="007E0838" w:rsidP="00D82466">
            <w:pPr>
              <w:contextualSpacing/>
              <w:jc w:val="center"/>
              <w:rPr>
                <w:i/>
                <w:sz w:val="20"/>
                <w:szCs w:val="20"/>
              </w:rPr>
            </w:pPr>
            <w:r w:rsidRPr="000F0D3C">
              <w:rPr>
                <w:i/>
                <w:sz w:val="20"/>
                <w:szCs w:val="20"/>
              </w:rPr>
              <w:t>Должность, подпись, Ф. И. О.</w:t>
            </w:r>
          </w:p>
          <w:p w14:paraId="789B8EB8" w14:textId="77777777" w:rsidR="007E0838" w:rsidRPr="000F0D3C" w:rsidRDefault="007E0838" w:rsidP="00D82466">
            <w:pPr>
              <w:contextualSpacing/>
              <w:rPr>
                <w:sz w:val="20"/>
                <w:szCs w:val="20"/>
              </w:rPr>
            </w:pPr>
            <w:r>
              <w:rPr>
                <w:sz w:val="20"/>
                <w:szCs w:val="20"/>
              </w:rPr>
              <w:t>«____» _______</w:t>
            </w:r>
            <w:r w:rsidRPr="000F0D3C">
              <w:rPr>
                <w:sz w:val="20"/>
                <w:szCs w:val="20"/>
              </w:rPr>
              <w:t>__ 20____ г.</w:t>
            </w:r>
          </w:p>
        </w:tc>
        <w:tc>
          <w:tcPr>
            <w:tcW w:w="4500" w:type="dxa"/>
          </w:tcPr>
          <w:p w14:paraId="02BF3244" w14:textId="77777777" w:rsidR="007E0838" w:rsidRPr="000F0D3C" w:rsidRDefault="007E0838" w:rsidP="00D82466">
            <w:pPr>
              <w:contextualSpacing/>
              <w:jc w:val="center"/>
              <w:rPr>
                <w:sz w:val="20"/>
                <w:szCs w:val="20"/>
              </w:rPr>
            </w:pPr>
            <w:r w:rsidRPr="000F0D3C">
              <w:rPr>
                <w:sz w:val="20"/>
                <w:szCs w:val="20"/>
              </w:rPr>
              <w:t>Представитель Заказчика</w:t>
            </w:r>
          </w:p>
          <w:p w14:paraId="7BF81345" w14:textId="77777777" w:rsidR="007E0838" w:rsidRPr="000F0D3C" w:rsidRDefault="007E0838" w:rsidP="00D82466">
            <w:pPr>
              <w:contextualSpacing/>
              <w:jc w:val="center"/>
              <w:rPr>
                <w:sz w:val="20"/>
                <w:szCs w:val="20"/>
              </w:rPr>
            </w:pPr>
          </w:p>
          <w:p w14:paraId="77084397" w14:textId="77777777" w:rsidR="007E0838" w:rsidRPr="000F0D3C" w:rsidRDefault="007E0838" w:rsidP="00D82466">
            <w:pPr>
              <w:contextualSpacing/>
              <w:rPr>
                <w:sz w:val="20"/>
                <w:szCs w:val="20"/>
              </w:rPr>
            </w:pPr>
            <w:r>
              <w:rPr>
                <w:sz w:val="20"/>
                <w:szCs w:val="20"/>
              </w:rPr>
              <w:t xml:space="preserve">             </w:t>
            </w:r>
            <w:r w:rsidRPr="000F0D3C">
              <w:rPr>
                <w:sz w:val="20"/>
                <w:szCs w:val="20"/>
              </w:rPr>
              <w:t>__________________________________</w:t>
            </w:r>
          </w:p>
          <w:p w14:paraId="1315DCA3" w14:textId="77777777" w:rsidR="007E0838" w:rsidRDefault="007E0838" w:rsidP="00D82466">
            <w:pPr>
              <w:contextualSpacing/>
              <w:jc w:val="center"/>
              <w:rPr>
                <w:i/>
                <w:sz w:val="20"/>
                <w:szCs w:val="20"/>
              </w:rPr>
            </w:pPr>
            <w:r w:rsidRPr="000F0D3C">
              <w:rPr>
                <w:i/>
                <w:sz w:val="20"/>
                <w:szCs w:val="20"/>
              </w:rPr>
              <w:t>Должность, подпись, Ф. И. О.</w:t>
            </w:r>
          </w:p>
          <w:p w14:paraId="48BE1887" w14:textId="77777777" w:rsidR="007E0838" w:rsidRPr="000F0D3C" w:rsidRDefault="007E0838" w:rsidP="00D82466">
            <w:pPr>
              <w:contextualSpacing/>
              <w:jc w:val="center"/>
              <w:rPr>
                <w:i/>
                <w:sz w:val="20"/>
                <w:szCs w:val="20"/>
              </w:rPr>
            </w:pPr>
            <w:r>
              <w:rPr>
                <w:sz w:val="20"/>
                <w:szCs w:val="20"/>
              </w:rPr>
              <w:t>«____» _________</w:t>
            </w:r>
            <w:r w:rsidRPr="000F0D3C">
              <w:rPr>
                <w:sz w:val="20"/>
                <w:szCs w:val="20"/>
              </w:rPr>
              <w:t>____ 20____ г.</w:t>
            </w:r>
          </w:p>
          <w:p w14:paraId="3FBFDF8A" w14:textId="77777777" w:rsidR="007E0838" w:rsidRPr="000F0D3C" w:rsidRDefault="007E0838" w:rsidP="00D82466">
            <w:pPr>
              <w:contextualSpacing/>
              <w:jc w:val="center"/>
              <w:rPr>
                <w:sz w:val="20"/>
                <w:szCs w:val="20"/>
              </w:rPr>
            </w:pPr>
          </w:p>
        </w:tc>
      </w:tr>
    </w:tbl>
    <w:p w14:paraId="06CA4319" w14:textId="77777777" w:rsidR="007E0838" w:rsidRPr="000F0D3C" w:rsidRDefault="007E0838" w:rsidP="007E0838">
      <w:pPr>
        <w:contextualSpacing/>
        <w:rPr>
          <w:sz w:val="20"/>
          <w:szCs w:val="20"/>
        </w:rPr>
      </w:pPr>
    </w:p>
    <w:p w14:paraId="56230A0D" w14:textId="1D1BA86B" w:rsidR="007E0838" w:rsidRDefault="007E0838" w:rsidP="00BE3693">
      <w:pPr>
        <w:contextualSpacing/>
        <w:jc w:val="center"/>
        <w:rPr>
          <w:b/>
          <w:sz w:val="20"/>
          <w:szCs w:val="20"/>
          <w:lang w:eastAsia="en-US"/>
        </w:rPr>
      </w:pPr>
    </w:p>
    <w:p w14:paraId="4918CDCA" w14:textId="193DE7E3" w:rsidR="00D82466" w:rsidRDefault="00D82466" w:rsidP="00BE3693">
      <w:pPr>
        <w:contextualSpacing/>
        <w:jc w:val="center"/>
        <w:rPr>
          <w:b/>
          <w:sz w:val="20"/>
          <w:szCs w:val="20"/>
          <w:lang w:eastAsia="en-US"/>
        </w:rPr>
      </w:pPr>
    </w:p>
    <w:p w14:paraId="76F59E71" w14:textId="23872D5D" w:rsidR="00D82466" w:rsidRDefault="00D82466" w:rsidP="00BE3693">
      <w:pPr>
        <w:contextualSpacing/>
        <w:jc w:val="center"/>
        <w:rPr>
          <w:b/>
          <w:sz w:val="20"/>
          <w:szCs w:val="20"/>
          <w:lang w:eastAsia="en-US"/>
        </w:rPr>
      </w:pPr>
    </w:p>
    <w:p w14:paraId="4EFE7E9C" w14:textId="3604D153" w:rsidR="002C5676" w:rsidRDefault="002C5676" w:rsidP="00EB1F96">
      <w:pPr>
        <w:shd w:val="clear" w:color="auto" w:fill="FFFFFF" w:themeFill="background1"/>
        <w:ind w:right="-8" w:hanging="5"/>
        <w:contextualSpacing/>
        <w:rPr>
          <w:sz w:val="20"/>
          <w:szCs w:val="20"/>
        </w:rPr>
      </w:pPr>
    </w:p>
    <w:p w14:paraId="71DF36D7" w14:textId="20CFF0E9" w:rsidR="00EB1F96" w:rsidRDefault="00EB1F96" w:rsidP="00EB1F96">
      <w:pPr>
        <w:shd w:val="clear" w:color="auto" w:fill="FFFFFF" w:themeFill="background1"/>
        <w:ind w:right="-8" w:hanging="5"/>
        <w:contextualSpacing/>
        <w:rPr>
          <w:sz w:val="20"/>
          <w:szCs w:val="20"/>
        </w:rPr>
      </w:pPr>
    </w:p>
    <w:sectPr w:rsidR="00EB1F96" w:rsidSect="00AB3855">
      <w:headerReference w:type="even" r:id="rId10"/>
      <w:headerReference w:type="default" r:id="rId11"/>
      <w:headerReference w:type="first" r:id="rId12"/>
      <w:pgSz w:w="11906" w:h="16838"/>
      <w:pgMar w:top="851" w:right="567" w:bottom="567" w:left="1418" w:header="709" w:footer="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CD03E" w14:textId="77777777" w:rsidR="00203E2B" w:rsidRDefault="00203E2B" w:rsidP="00EF74C9">
      <w:r>
        <w:separator/>
      </w:r>
    </w:p>
  </w:endnote>
  <w:endnote w:type="continuationSeparator" w:id="0">
    <w:p w14:paraId="00067944" w14:textId="77777777" w:rsidR="00203E2B" w:rsidRDefault="00203E2B" w:rsidP="00EF74C9">
      <w:r>
        <w:continuationSeparator/>
      </w:r>
    </w:p>
  </w:endnote>
  <w:endnote w:type="continuationNotice" w:id="1">
    <w:p w14:paraId="695C25C4" w14:textId="77777777" w:rsidR="00203E2B" w:rsidRDefault="00203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BABE3" w14:textId="77777777" w:rsidR="00203E2B" w:rsidRDefault="00203E2B" w:rsidP="00EF74C9">
      <w:r>
        <w:separator/>
      </w:r>
    </w:p>
  </w:footnote>
  <w:footnote w:type="continuationSeparator" w:id="0">
    <w:p w14:paraId="4A3446AF" w14:textId="77777777" w:rsidR="00203E2B" w:rsidRDefault="00203E2B" w:rsidP="00EF74C9">
      <w:r>
        <w:continuationSeparator/>
      </w:r>
    </w:p>
  </w:footnote>
  <w:footnote w:type="continuationNotice" w:id="1">
    <w:p w14:paraId="59B712BB" w14:textId="77777777" w:rsidR="00203E2B" w:rsidRDefault="00203E2B"/>
  </w:footnote>
  <w:footnote w:id="2">
    <w:p w14:paraId="1AEDCA5D" w14:textId="77777777" w:rsidR="00BF38C5" w:rsidRPr="008B5335" w:rsidRDefault="00BF38C5" w:rsidP="00ED1498">
      <w:pPr>
        <w:pStyle w:val="af5"/>
        <w:rPr>
          <w:sz w:val="12"/>
          <w:szCs w:val="12"/>
        </w:rPr>
      </w:pPr>
      <w:r w:rsidRPr="008B5335">
        <w:rPr>
          <w:rStyle w:val="af7"/>
          <w:sz w:val="12"/>
          <w:szCs w:val="12"/>
        </w:rPr>
        <w:footnoteRef/>
      </w:r>
      <w:r w:rsidRPr="008B5335">
        <w:rPr>
          <w:sz w:val="12"/>
          <w:szCs w:val="12"/>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берется в расчет наименьшее значение, если данное значение одно оно и будет медианной ценой.</w:t>
      </w:r>
    </w:p>
  </w:footnote>
  <w:footnote w:id="3">
    <w:p w14:paraId="2F7911DA" w14:textId="77777777" w:rsidR="00BF38C5" w:rsidRPr="008B5335" w:rsidRDefault="00BF38C5" w:rsidP="00ED1498">
      <w:pPr>
        <w:pStyle w:val="af5"/>
        <w:rPr>
          <w:sz w:val="12"/>
          <w:szCs w:val="12"/>
        </w:rPr>
      </w:pPr>
      <w:r w:rsidRPr="008B5335">
        <w:rPr>
          <w:rStyle w:val="af7"/>
          <w:sz w:val="12"/>
          <w:szCs w:val="12"/>
        </w:rPr>
        <w:footnoteRef/>
      </w:r>
      <w:r w:rsidRPr="008B5335">
        <w:rPr>
          <w:sz w:val="12"/>
          <w:szCs w:val="12"/>
        </w:rPr>
        <w:t xml:space="preserve"> - В случае, если по итогам закупочной процедуры, торги признаны несостоявшимися, а именно, на торгах зарегистрирован один участник, или участники отсутствуют, коэффициент понижения общей начальной (максимальной) цены за единицу УСЛУГ (норма-часа) и цены запасных частей устанавливается в размере К = 0,95.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77523"/>
      <w:docPartObj>
        <w:docPartGallery w:val="Page Numbers (Top of Page)"/>
        <w:docPartUnique/>
      </w:docPartObj>
    </w:sdtPr>
    <w:sdtEndPr>
      <w:rPr>
        <w:sz w:val="20"/>
        <w:szCs w:val="20"/>
      </w:rPr>
    </w:sdtEndPr>
    <w:sdtContent>
      <w:p w14:paraId="04105895" w14:textId="3DA67414" w:rsidR="00BF38C5" w:rsidRPr="00AB3855" w:rsidRDefault="00BF38C5" w:rsidP="00AB3855">
        <w:pPr>
          <w:pStyle w:val="ad"/>
          <w:jc w:val="center"/>
          <w:rPr>
            <w:sz w:val="20"/>
            <w:szCs w:val="20"/>
          </w:rPr>
        </w:pPr>
        <w:r w:rsidRPr="00AB3855">
          <w:rPr>
            <w:sz w:val="20"/>
            <w:szCs w:val="20"/>
          </w:rPr>
          <w:fldChar w:fldCharType="begin"/>
        </w:r>
        <w:r w:rsidRPr="00AB3855">
          <w:rPr>
            <w:sz w:val="20"/>
            <w:szCs w:val="20"/>
          </w:rPr>
          <w:instrText>PAGE   \* MERGEFORMAT</w:instrText>
        </w:r>
        <w:r w:rsidRPr="00AB3855">
          <w:rPr>
            <w:sz w:val="20"/>
            <w:szCs w:val="20"/>
          </w:rPr>
          <w:fldChar w:fldCharType="separate"/>
        </w:r>
        <w:r w:rsidR="00F744A9">
          <w:rPr>
            <w:noProof/>
            <w:sz w:val="20"/>
            <w:szCs w:val="20"/>
          </w:rPr>
          <w:t>6</w:t>
        </w:r>
        <w:r w:rsidRPr="00AB3855">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1F7DBC15" w:rsidR="00BF38C5" w:rsidRDefault="00BF38C5" w:rsidP="00EA450F">
    <w:pPr>
      <w:pStyle w:val="ad"/>
      <w:jc w:val="center"/>
    </w:pPr>
    <w:r>
      <w:fldChar w:fldCharType="begin"/>
    </w:r>
    <w:r>
      <w:instrText>PAGE   \* MERGEFORMAT</w:instrText>
    </w:r>
    <w:r>
      <w:fldChar w:fldCharType="separate"/>
    </w:r>
    <w:r w:rsidR="00F744A9">
      <w:rPr>
        <w:noProof/>
      </w:rPr>
      <w:t>7</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19F7" w14:textId="6C433D63" w:rsidR="00BF38C5" w:rsidRDefault="00BF38C5">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A1543F3"/>
    <w:multiLevelType w:val="hybridMultilevel"/>
    <w:tmpl w:val="15CA6A8A"/>
    <w:lvl w:ilvl="0" w:tplc="6026E73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926255"/>
    <w:multiLevelType w:val="multilevel"/>
    <w:tmpl w:val="BD8C450C"/>
    <w:lvl w:ilvl="0">
      <w:start w:val="1"/>
      <w:numFmt w:val="decimal"/>
      <w:lvlText w:val="%1."/>
      <w:lvlJc w:val="left"/>
      <w:pPr>
        <w:ind w:left="360" w:hanging="360"/>
      </w:pPr>
      <w:rPr>
        <w:sz w:val="20"/>
        <w:szCs w:val="20"/>
      </w:rPr>
    </w:lvl>
    <w:lvl w:ilvl="1">
      <w:start w:val="1"/>
      <w:numFmt w:val="decimal"/>
      <w:lvlText w:val="%1.%2."/>
      <w:lvlJc w:val="left"/>
      <w:pPr>
        <w:ind w:left="1000" w:hanging="432"/>
      </w:pPr>
      <w:rPr>
        <w:b w:val="0"/>
        <w:sz w:val="20"/>
        <w:szCs w:val="20"/>
      </w:rPr>
    </w:lvl>
    <w:lvl w:ilvl="2">
      <w:start w:val="1"/>
      <w:numFmt w:val="decimal"/>
      <w:lvlText w:val="%1.%2.%3."/>
      <w:lvlJc w:val="left"/>
      <w:pPr>
        <w:ind w:left="1781" w:hanging="504"/>
      </w:pPr>
      <w:rPr>
        <w:i w:val="0"/>
        <w:sz w:val="20"/>
        <w:szCs w:val="20"/>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5D59F4"/>
    <w:multiLevelType w:val="multilevel"/>
    <w:tmpl w:val="48F8AAB2"/>
    <w:lvl w:ilvl="0">
      <w:start w:val="6"/>
      <w:numFmt w:val="decimal"/>
      <w:lvlText w:val="%1."/>
      <w:lvlJc w:val="left"/>
      <w:pPr>
        <w:ind w:left="450" w:hanging="450"/>
      </w:pPr>
      <w:rPr>
        <w:rFonts w:hint="default"/>
      </w:rPr>
    </w:lvl>
    <w:lvl w:ilvl="1">
      <w:start w:val="4"/>
      <w:numFmt w:val="decimal"/>
      <w:lvlText w:val="%1.%2."/>
      <w:lvlJc w:val="left"/>
      <w:pPr>
        <w:ind w:left="5737" w:hanging="72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6131" w:hanging="108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525" w:hanging="1440"/>
      </w:pPr>
      <w:rPr>
        <w:rFonts w:hint="default"/>
      </w:rPr>
    </w:lvl>
    <w:lvl w:ilvl="6">
      <w:start w:val="1"/>
      <w:numFmt w:val="decimal"/>
      <w:lvlText w:val="%1.%2.%3.%4.%5.%6.%7."/>
      <w:lvlJc w:val="left"/>
      <w:pPr>
        <w:ind w:left="31902" w:hanging="1800"/>
      </w:pPr>
      <w:rPr>
        <w:rFonts w:hint="default"/>
      </w:rPr>
    </w:lvl>
    <w:lvl w:ilvl="7">
      <w:start w:val="1"/>
      <w:numFmt w:val="decimal"/>
      <w:lvlText w:val="%1.%2.%3.%4.%5.%6.%7.%8."/>
      <w:lvlJc w:val="left"/>
      <w:pPr>
        <w:ind w:left="-28617" w:hanging="1800"/>
      </w:pPr>
      <w:rPr>
        <w:rFonts w:hint="default"/>
      </w:rPr>
    </w:lvl>
    <w:lvl w:ilvl="8">
      <w:start w:val="1"/>
      <w:numFmt w:val="decimal"/>
      <w:lvlText w:val="%1.%2.%3.%4.%5.%6.%7.%8.%9."/>
      <w:lvlJc w:val="left"/>
      <w:pPr>
        <w:ind w:left="-23240" w:hanging="2160"/>
      </w:pPr>
      <w:rPr>
        <w:rFonts w:hint="default"/>
      </w:rPr>
    </w:lvl>
  </w:abstractNum>
  <w:abstractNum w:abstractNumId="15" w15:restartNumberingAfterBreak="0">
    <w:nsid w:val="28EA5B49"/>
    <w:multiLevelType w:val="multilevel"/>
    <w:tmpl w:val="8FF42590"/>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95AC0"/>
    <w:multiLevelType w:val="hybridMultilevel"/>
    <w:tmpl w:val="65863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A70FF3"/>
    <w:multiLevelType w:val="hybridMultilevel"/>
    <w:tmpl w:val="3260EF5E"/>
    <w:lvl w:ilvl="0" w:tplc="0C404360">
      <w:start w:val="9"/>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9"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3" w15:restartNumberingAfterBreak="0">
    <w:nsid w:val="4A5D27B4"/>
    <w:multiLevelType w:val="multilevel"/>
    <w:tmpl w:val="D870FCC8"/>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AD1D5C"/>
    <w:multiLevelType w:val="multilevel"/>
    <w:tmpl w:val="2E98D8D4"/>
    <w:lvl w:ilvl="0">
      <w:start w:val="6"/>
      <w:numFmt w:val="decimal"/>
      <w:lvlText w:val="%1."/>
      <w:lvlJc w:val="left"/>
      <w:pPr>
        <w:ind w:left="360" w:hanging="360"/>
      </w:pPr>
      <w:rPr>
        <w:rFonts w:hint="default"/>
      </w:rPr>
    </w:lvl>
    <w:lvl w:ilvl="1">
      <w:start w:val="2"/>
      <w:numFmt w:val="decimal"/>
      <w:lvlText w:val="%1.%2."/>
      <w:lvlJc w:val="left"/>
      <w:pPr>
        <w:ind w:left="5377" w:hanging="36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5771" w:hanging="72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165" w:hanging="1080"/>
      </w:pPr>
      <w:rPr>
        <w:rFonts w:hint="default"/>
      </w:rPr>
    </w:lvl>
    <w:lvl w:ilvl="6">
      <w:start w:val="1"/>
      <w:numFmt w:val="decimal"/>
      <w:lvlText w:val="%1.%2.%3.%4.%5.%6.%7."/>
      <w:lvlJc w:val="left"/>
      <w:pPr>
        <w:ind w:left="31542" w:hanging="1440"/>
      </w:pPr>
      <w:rPr>
        <w:rFonts w:hint="default"/>
      </w:rPr>
    </w:lvl>
    <w:lvl w:ilvl="7">
      <w:start w:val="1"/>
      <w:numFmt w:val="decimal"/>
      <w:lvlText w:val="%1.%2.%3.%4.%5.%6.%7.%8."/>
      <w:lvlJc w:val="left"/>
      <w:pPr>
        <w:ind w:left="-28977" w:hanging="1440"/>
      </w:pPr>
      <w:rPr>
        <w:rFonts w:hint="default"/>
      </w:rPr>
    </w:lvl>
    <w:lvl w:ilvl="8">
      <w:start w:val="1"/>
      <w:numFmt w:val="decimal"/>
      <w:lvlText w:val="%1.%2.%3.%4.%5.%6.%7.%8.%9."/>
      <w:lvlJc w:val="left"/>
      <w:pPr>
        <w:ind w:left="-23600" w:hanging="1800"/>
      </w:pPr>
      <w:rPr>
        <w:rFonts w:hint="default"/>
      </w:rPr>
    </w:lvl>
  </w:abstractNum>
  <w:abstractNum w:abstractNumId="25"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F903A5"/>
    <w:multiLevelType w:val="multilevel"/>
    <w:tmpl w:val="3D9A9494"/>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9B75AB"/>
    <w:multiLevelType w:val="multilevel"/>
    <w:tmpl w:val="F3B880B8"/>
    <w:lvl w:ilvl="0">
      <w:start w:val="6"/>
      <w:numFmt w:val="decimal"/>
      <w:lvlText w:val="%1."/>
      <w:lvlJc w:val="left"/>
      <w:pPr>
        <w:ind w:left="360" w:hanging="360"/>
      </w:pPr>
      <w:rPr>
        <w:rFonts w:hint="default"/>
      </w:rPr>
    </w:lvl>
    <w:lvl w:ilvl="1">
      <w:start w:val="1"/>
      <w:numFmt w:val="decimal"/>
      <w:lvlText w:val="%1.%2."/>
      <w:lvlJc w:val="left"/>
      <w:pPr>
        <w:ind w:left="5377" w:hanging="36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5771" w:hanging="72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165" w:hanging="1080"/>
      </w:pPr>
      <w:rPr>
        <w:rFonts w:hint="default"/>
      </w:rPr>
    </w:lvl>
    <w:lvl w:ilvl="6">
      <w:start w:val="1"/>
      <w:numFmt w:val="decimal"/>
      <w:lvlText w:val="%1.%2.%3.%4.%5.%6.%7."/>
      <w:lvlJc w:val="left"/>
      <w:pPr>
        <w:ind w:left="31542" w:hanging="1440"/>
      </w:pPr>
      <w:rPr>
        <w:rFonts w:hint="default"/>
      </w:rPr>
    </w:lvl>
    <w:lvl w:ilvl="7">
      <w:start w:val="1"/>
      <w:numFmt w:val="decimal"/>
      <w:lvlText w:val="%1.%2.%3.%4.%5.%6.%7.%8."/>
      <w:lvlJc w:val="left"/>
      <w:pPr>
        <w:ind w:left="-28977" w:hanging="1440"/>
      </w:pPr>
      <w:rPr>
        <w:rFonts w:hint="default"/>
      </w:rPr>
    </w:lvl>
    <w:lvl w:ilvl="8">
      <w:start w:val="1"/>
      <w:numFmt w:val="decimal"/>
      <w:lvlText w:val="%1.%2.%3.%4.%5.%6.%7.%8.%9."/>
      <w:lvlJc w:val="left"/>
      <w:pPr>
        <w:ind w:left="-23600" w:hanging="1800"/>
      </w:pPr>
      <w:rPr>
        <w:rFonts w:hint="default"/>
      </w:rPr>
    </w:lvl>
  </w:abstractNum>
  <w:num w:numId="1">
    <w:abstractNumId w:val="21"/>
  </w:num>
  <w:num w:numId="2">
    <w:abstractNumId w:val="12"/>
  </w:num>
  <w:num w:numId="3">
    <w:abstractNumId w:val="8"/>
  </w:num>
  <w:num w:numId="4">
    <w:abstractNumId w:val="4"/>
  </w:num>
  <w:num w:numId="5">
    <w:abstractNumId w:val="6"/>
  </w:num>
  <w:num w:numId="6">
    <w:abstractNumId w:val="2"/>
  </w:num>
  <w:num w:numId="7">
    <w:abstractNumId w:val="11"/>
  </w:num>
  <w:num w:numId="8">
    <w:abstractNumId w:val="13"/>
  </w:num>
  <w:num w:numId="9">
    <w:abstractNumId w:val="5"/>
  </w:num>
  <w:num w:numId="10">
    <w:abstractNumId w:val="20"/>
  </w:num>
  <w:num w:numId="11">
    <w:abstractNumId w:val="15"/>
  </w:num>
  <w:num w:numId="12">
    <w:abstractNumId w:val="30"/>
  </w:num>
  <w:num w:numId="13">
    <w:abstractNumId w:val="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6"/>
  </w:num>
  <w:num w:numId="17">
    <w:abstractNumId w:val="25"/>
  </w:num>
  <w:num w:numId="18">
    <w:abstractNumId w:val="28"/>
  </w:num>
  <w:num w:numId="19">
    <w:abstractNumId w:val="23"/>
  </w:num>
  <w:num w:numId="20">
    <w:abstractNumId w:val="32"/>
  </w:num>
  <w:num w:numId="21">
    <w:abstractNumId w:val="9"/>
  </w:num>
  <w:num w:numId="22">
    <w:abstractNumId w:val="29"/>
  </w:num>
  <w:num w:numId="23">
    <w:abstractNumId w:val="19"/>
  </w:num>
  <w:num w:numId="24">
    <w:abstractNumId w:val="26"/>
  </w:num>
  <w:num w:numId="25">
    <w:abstractNumId w:val="27"/>
  </w:num>
  <w:num w:numId="26">
    <w:abstractNumId w:val="22"/>
  </w:num>
  <w:num w:numId="27">
    <w:abstractNumId w:val="18"/>
  </w:num>
  <w:num w:numId="28">
    <w:abstractNumId w:val="33"/>
  </w:num>
  <w:num w:numId="29">
    <w:abstractNumId w:val="10"/>
  </w:num>
  <w:num w:numId="30">
    <w:abstractNumId w:val="14"/>
  </w:num>
  <w:num w:numId="31">
    <w:abstractNumId w:val="24"/>
  </w:num>
  <w:num w:numId="32">
    <w:abstractNumId w:val="34"/>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A6A"/>
    <w:rsid w:val="00000EA6"/>
    <w:rsid w:val="000014E2"/>
    <w:rsid w:val="0000169A"/>
    <w:rsid w:val="00001C78"/>
    <w:rsid w:val="00002FC4"/>
    <w:rsid w:val="00004529"/>
    <w:rsid w:val="00004F5F"/>
    <w:rsid w:val="0000511A"/>
    <w:rsid w:val="00005474"/>
    <w:rsid w:val="00005FAF"/>
    <w:rsid w:val="000063FC"/>
    <w:rsid w:val="000064DB"/>
    <w:rsid w:val="0000655A"/>
    <w:rsid w:val="0000657D"/>
    <w:rsid w:val="000066EC"/>
    <w:rsid w:val="000070FB"/>
    <w:rsid w:val="0000710B"/>
    <w:rsid w:val="00007330"/>
    <w:rsid w:val="00007574"/>
    <w:rsid w:val="0000765A"/>
    <w:rsid w:val="00007B13"/>
    <w:rsid w:val="000107BE"/>
    <w:rsid w:val="000114CB"/>
    <w:rsid w:val="00012676"/>
    <w:rsid w:val="00012935"/>
    <w:rsid w:val="00012B55"/>
    <w:rsid w:val="000143CF"/>
    <w:rsid w:val="00015073"/>
    <w:rsid w:val="0001515A"/>
    <w:rsid w:val="000159B8"/>
    <w:rsid w:val="00015AB7"/>
    <w:rsid w:val="00015AE0"/>
    <w:rsid w:val="00016B92"/>
    <w:rsid w:val="00017C23"/>
    <w:rsid w:val="00017F5C"/>
    <w:rsid w:val="000204B6"/>
    <w:rsid w:val="000204E7"/>
    <w:rsid w:val="00021F56"/>
    <w:rsid w:val="000229CC"/>
    <w:rsid w:val="000229DD"/>
    <w:rsid w:val="00022CA7"/>
    <w:rsid w:val="00022D1C"/>
    <w:rsid w:val="00023913"/>
    <w:rsid w:val="000241DA"/>
    <w:rsid w:val="00025036"/>
    <w:rsid w:val="00026886"/>
    <w:rsid w:val="00026D75"/>
    <w:rsid w:val="00027007"/>
    <w:rsid w:val="00027378"/>
    <w:rsid w:val="00027B68"/>
    <w:rsid w:val="000301F7"/>
    <w:rsid w:val="00030789"/>
    <w:rsid w:val="0003082C"/>
    <w:rsid w:val="00030F51"/>
    <w:rsid w:val="000318F8"/>
    <w:rsid w:val="00031C84"/>
    <w:rsid w:val="0003260C"/>
    <w:rsid w:val="00032632"/>
    <w:rsid w:val="000331FC"/>
    <w:rsid w:val="00033975"/>
    <w:rsid w:val="00034154"/>
    <w:rsid w:val="0003454F"/>
    <w:rsid w:val="00035B9B"/>
    <w:rsid w:val="00035BD2"/>
    <w:rsid w:val="000370C1"/>
    <w:rsid w:val="00037820"/>
    <w:rsid w:val="00037FA5"/>
    <w:rsid w:val="00042479"/>
    <w:rsid w:val="00042703"/>
    <w:rsid w:val="00042D2C"/>
    <w:rsid w:val="0004325C"/>
    <w:rsid w:val="000435FA"/>
    <w:rsid w:val="0004366F"/>
    <w:rsid w:val="0004389F"/>
    <w:rsid w:val="0004393A"/>
    <w:rsid w:val="00043DE2"/>
    <w:rsid w:val="000440A1"/>
    <w:rsid w:val="000443F4"/>
    <w:rsid w:val="000444E0"/>
    <w:rsid w:val="00045FB3"/>
    <w:rsid w:val="00046206"/>
    <w:rsid w:val="00047091"/>
    <w:rsid w:val="0004755D"/>
    <w:rsid w:val="00050055"/>
    <w:rsid w:val="00050CB8"/>
    <w:rsid w:val="00051BAD"/>
    <w:rsid w:val="00052364"/>
    <w:rsid w:val="000525AB"/>
    <w:rsid w:val="00054F8A"/>
    <w:rsid w:val="000552CC"/>
    <w:rsid w:val="000554D0"/>
    <w:rsid w:val="00055768"/>
    <w:rsid w:val="00055BAB"/>
    <w:rsid w:val="00055CD9"/>
    <w:rsid w:val="0005614C"/>
    <w:rsid w:val="00056502"/>
    <w:rsid w:val="00056A31"/>
    <w:rsid w:val="00056B26"/>
    <w:rsid w:val="00057948"/>
    <w:rsid w:val="000604A3"/>
    <w:rsid w:val="00060D44"/>
    <w:rsid w:val="00061193"/>
    <w:rsid w:val="000614D2"/>
    <w:rsid w:val="000618CA"/>
    <w:rsid w:val="00061ECD"/>
    <w:rsid w:val="0006336D"/>
    <w:rsid w:val="00063398"/>
    <w:rsid w:val="000635B2"/>
    <w:rsid w:val="000640F1"/>
    <w:rsid w:val="0006416D"/>
    <w:rsid w:val="0006485B"/>
    <w:rsid w:val="000653C3"/>
    <w:rsid w:val="000655F2"/>
    <w:rsid w:val="0006614F"/>
    <w:rsid w:val="00066209"/>
    <w:rsid w:val="000664B5"/>
    <w:rsid w:val="00066E62"/>
    <w:rsid w:val="00067091"/>
    <w:rsid w:val="00067421"/>
    <w:rsid w:val="00070023"/>
    <w:rsid w:val="00070329"/>
    <w:rsid w:val="000706BB"/>
    <w:rsid w:val="00072624"/>
    <w:rsid w:val="00072DCE"/>
    <w:rsid w:val="00073B41"/>
    <w:rsid w:val="00073BE0"/>
    <w:rsid w:val="000741A0"/>
    <w:rsid w:val="0007432A"/>
    <w:rsid w:val="000746D9"/>
    <w:rsid w:val="00074C0A"/>
    <w:rsid w:val="00075046"/>
    <w:rsid w:val="00075187"/>
    <w:rsid w:val="00075552"/>
    <w:rsid w:val="000758AA"/>
    <w:rsid w:val="000759F2"/>
    <w:rsid w:val="00075DA1"/>
    <w:rsid w:val="00076056"/>
    <w:rsid w:val="00076798"/>
    <w:rsid w:val="0007689C"/>
    <w:rsid w:val="00076F4E"/>
    <w:rsid w:val="00077662"/>
    <w:rsid w:val="00077EB7"/>
    <w:rsid w:val="000806DD"/>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B54"/>
    <w:rsid w:val="00086E88"/>
    <w:rsid w:val="00086FC6"/>
    <w:rsid w:val="000871FD"/>
    <w:rsid w:val="00092410"/>
    <w:rsid w:val="0009399E"/>
    <w:rsid w:val="00094A68"/>
    <w:rsid w:val="00094D76"/>
    <w:rsid w:val="000958A6"/>
    <w:rsid w:val="00095CFB"/>
    <w:rsid w:val="000962EA"/>
    <w:rsid w:val="000965EE"/>
    <w:rsid w:val="00097D76"/>
    <w:rsid w:val="00097E53"/>
    <w:rsid w:val="00097F0B"/>
    <w:rsid w:val="000A040F"/>
    <w:rsid w:val="000A08F9"/>
    <w:rsid w:val="000A1AE8"/>
    <w:rsid w:val="000A1BA8"/>
    <w:rsid w:val="000A1C9B"/>
    <w:rsid w:val="000A2300"/>
    <w:rsid w:val="000A25CA"/>
    <w:rsid w:val="000A2F34"/>
    <w:rsid w:val="000A323A"/>
    <w:rsid w:val="000A3E3C"/>
    <w:rsid w:val="000A3E7A"/>
    <w:rsid w:val="000A4F46"/>
    <w:rsid w:val="000A5602"/>
    <w:rsid w:val="000A5A77"/>
    <w:rsid w:val="000A673B"/>
    <w:rsid w:val="000A67D4"/>
    <w:rsid w:val="000A6D18"/>
    <w:rsid w:val="000A6ED5"/>
    <w:rsid w:val="000A739E"/>
    <w:rsid w:val="000A73E8"/>
    <w:rsid w:val="000A7867"/>
    <w:rsid w:val="000B01C7"/>
    <w:rsid w:val="000B110A"/>
    <w:rsid w:val="000B1278"/>
    <w:rsid w:val="000B1511"/>
    <w:rsid w:val="000B1C8F"/>
    <w:rsid w:val="000B1CB9"/>
    <w:rsid w:val="000B1E9F"/>
    <w:rsid w:val="000B1EA1"/>
    <w:rsid w:val="000B21E5"/>
    <w:rsid w:val="000B22A4"/>
    <w:rsid w:val="000B3149"/>
    <w:rsid w:val="000B390C"/>
    <w:rsid w:val="000B3D87"/>
    <w:rsid w:val="000B3E6B"/>
    <w:rsid w:val="000B5D0A"/>
    <w:rsid w:val="000B7457"/>
    <w:rsid w:val="000B7FEE"/>
    <w:rsid w:val="000C1132"/>
    <w:rsid w:val="000C1923"/>
    <w:rsid w:val="000C220A"/>
    <w:rsid w:val="000C2C22"/>
    <w:rsid w:val="000C3781"/>
    <w:rsid w:val="000C4153"/>
    <w:rsid w:val="000C54C7"/>
    <w:rsid w:val="000C5505"/>
    <w:rsid w:val="000C6612"/>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241"/>
    <w:rsid w:val="000D77AB"/>
    <w:rsid w:val="000E0144"/>
    <w:rsid w:val="000E0E8E"/>
    <w:rsid w:val="000E20C2"/>
    <w:rsid w:val="000E2BA2"/>
    <w:rsid w:val="000E2CD7"/>
    <w:rsid w:val="000E318A"/>
    <w:rsid w:val="000E39CA"/>
    <w:rsid w:val="000E3A20"/>
    <w:rsid w:val="000E4A07"/>
    <w:rsid w:val="000E53D9"/>
    <w:rsid w:val="000E53DD"/>
    <w:rsid w:val="000E5C4B"/>
    <w:rsid w:val="000E7629"/>
    <w:rsid w:val="000F07BF"/>
    <w:rsid w:val="000F0CDF"/>
    <w:rsid w:val="000F11E3"/>
    <w:rsid w:val="000F14BE"/>
    <w:rsid w:val="000F17FD"/>
    <w:rsid w:val="000F1C18"/>
    <w:rsid w:val="000F1D01"/>
    <w:rsid w:val="000F1F4B"/>
    <w:rsid w:val="000F201E"/>
    <w:rsid w:val="000F3C10"/>
    <w:rsid w:val="000F4281"/>
    <w:rsid w:val="000F47B9"/>
    <w:rsid w:val="000F56D2"/>
    <w:rsid w:val="000F7495"/>
    <w:rsid w:val="000F77E0"/>
    <w:rsid w:val="000F78EC"/>
    <w:rsid w:val="000F7E4C"/>
    <w:rsid w:val="00100028"/>
    <w:rsid w:val="00100080"/>
    <w:rsid w:val="00101344"/>
    <w:rsid w:val="00101D48"/>
    <w:rsid w:val="00102659"/>
    <w:rsid w:val="001038BE"/>
    <w:rsid w:val="00103A06"/>
    <w:rsid w:val="00103AC7"/>
    <w:rsid w:val="001042FC"/>
    <w:rsid w:val="001050F2"/>
    <w:rsid w:val="001066FA"/>
    <w:rsid w:val="00106830"/>
    <w:rsid w:val="001078EC"/>
    <w:rsid w:val="001100E8"/>
    <w:rsid w:val="00111A93"/>
    <w:rsid w:val="00111E72"/>
    <w:rsid w:val="00113365"/>
    <w:rsid w:val="00113504"/>
    <w:rsid w:val="001137E7"/>
    <w:rsid w:val="00113DCC"/>
    <w:rsid w:val="00113E2E"/>
    <w:rsid w:val="00114667"/>
    <w:rsid w:val="00114C6B"/>
    <w:rsid w:val="001159E2"/>
    <w:rsid w:val="00115FA6"/>
    <w:rsid w:val="0011624C"/>
    <w:rsid w:val="0011652D"/>
    <w:rsid w:val="00116761"/>
    <w:rsid w:val="00116A17"/>
    <w:rsid w:val="0011701E"/>
    <w:rsid w:val="00117A56"/>
    <w:rsid w:val="00117D41"/>
    <w:rsid w:val="0012021F"/>
    <w:rsid w:val="0012099E"/>
    <w:rsid w:val="00120C04"/>
    <w:rsid w:val="00121166"/>
    <w:rsid w:val="001212B3"/>
    <w:rsid w:val="0012158B"/>
    <w:rsid w:val="0012172A"/>
    <w:rsid w:val="0012190D"/>
    <w:rsid w:val="00122099"/>
    <w:rsid w:val="0012224E"/>
    <w:rsid w:val="00122767"/>
    <w:rsid w:val="00122AA6"/>
    <w:rsid w:val="00122B1C"/>
    <w:rsid w:val="001230BA"/>
    <w:rsid w:val="00123202"/>
    <w:rsid w:val="00123284"/>
    <w:rsid w:val="00123B12"/>
    <w:rsid w:val="00123D94"/>
    <w:rsid w:val="0012576C"/>
    <w:rsid w:val="00125B92"/>
    <w:rsid w:val="00125D49"/>
    <w:rsid w:val="00126000"/>
    <w:rsid w:val="00126E27"/>
    <w:rsid w:val="00127253"/>
    <w:rsid w:val="0012738D"/>
    <w:rsid w:val="0012795A"/>
    <w:rsid w:val="00127F35"/>
    <w:rsid w:val="00130287"/>
    <w:rsid w:val="0013048F"/>
    <w:rsid w:val="001304BD"/>
    <w:rsid w:val="001309D9"/>
    <w:rsid w:val="00131418"/>
    <w:rsid w:val="00131530"/>
    <w:rsid w:val="00131AF6"/>
    <w:rsid w:val="00131D0E"/>
    <w:rsid w:val="00131D47"/>
    <w:rsid w:val="001322A7"/>
    <w:rsid w:val="001325F2"/>
    <w:rsid w:val="00132E5E"/>
    <w:rsid w:val="00133068"/>
    <w:rsid w:val="001335E7"/>
    <w:rsid w:val="00134074"/>
    <w:rsid w:val="001347F7"/>
    <w:rsid w:val="00134BEC"/>
    <w:rsid w:val="00134E72"/>
    <w:rsid w:val="00135810"/>
    <w:rsid w:val="00135A82"/>
    <w:rsid w:val="00136433"/>
    <w:rsid w:val="001369C3"/>
    <w:rsid w:val="0013713F"/>
    <w:rsid w:val="001376FA"/>
    <w:rsid w:val="00140202"/>
    <w:rsid w:val="00140CD2"/>
    <w:rsid w:val="00140D72"/>
    <w:rsid w:val="0014272D"/>
    <w:rsid w:val="001428A7"/>
    <w:rsid w:val="001431CB"/>
    <w:rsid w:val="00143F05"/>
    <w:rsid w:val="001459E4"/>
    <w:rsid w:val="00146A98"/>
    <w:rsid w:val="00146ABE"/>
    <w:rsid w:val="001470E6"/>
    <w:rsid w:val="001474DD"/>
    <w:rsid w:val="001476DD"/>
    <w:rsid w:val="001504E3"/>
    <w:rsid w:val="00151192"/>
    <w:rsid w:val="00151203"/>
    <w:rsid w:val="0015300B"/>
    <w:rsid w:val="00153528"/>
    <w:rsid w:val="001536AC"/>
    <w:rsid w:val="001549A4"/>
    <w:rsid w:val="001566EC"/>
    <w:rsid w:val="001569A2"/>
    <w:rsid w:val="00156D67"/>
    <w:rsid w:val="00157FF1"/>
    <w:rsid w:val="001606DE"/>
    <w:rsid w:val="00160911"/>
    <w:rsid w:val="00160EFB"/>
    <w:rsid w:val="0016191D"/>
    <w:rsid w:val="00162C5A"/>
    <w:rsid w:val="00162DAE"/>
    <w:rsid w:val="00162E99"/>
    <w:rsid w:val="00162F2F"/>
    <w:rsid w:val="001639B9"/>
    <w:rsid w:val="00163D25"/>
    <w:rsid w:val="00164E9C"/>
    <w:rsid w:val="00164FB0"/>
    <w:rsid w:val="00165170"/>
    <w:rsid w:val="0016587F"/>
    <w:rsid w:val="00166183"/>
    <w:rsid w:val="001675CF"/>
    <w:rsid w:val="001708C9"/>
    <w:rsid w:val="00171E54"/>
    <w:rsid w:val="00173643"/>
    <w:rsid w:val="00173E6A"/>
    <w:rsid w:val="001740D0"/>
    <w:rsid w:val="00174332"/>
    <w:rsid w:val="0017613C"/>
    <w:rsid w:val="001763F4"/>
    <w:rsid w:val="00176D12"/>
    <w:rsid w:val="0017769A"/>
    <w:rsid w:val="0018016E"/>
    <w:rsid w:val="0018078C"/>
    <w:rsid w:val="001810CF"/>
    <w:rsid w:val="001813EB"/>
    <w:rsid w:val="00181B6F"/>
    <w:rsid w:val="0018352E"/>
    <w:rsid w:val="00183A59"/>
    <w:rsid w:val="001859BD"/>
    <w:rsid w:val="00185D5E"/>
    <w:rsid w:val="001863C0"/>
    <w:rsid w:val="00186A1A"/>
    <w:rsid w:val="00186A2C"/>
    <w:rsid w:val="00186A75"/>
    <w:rsid w:val="00187CC7"/>
    <w:rsid w:val="00187EA5"/>
    <w:rsid w:val="00190ACD"/>
    <w:rsid w:val="00190F9C"/>
    <w:rsid w:val="001915E4"/>
    <w:rsid w:val="00191A92"/>
    <w:rsid w:val="001927DC"/>
    <w:rsid w:val="00193326"/>
    <w:rsid w:val="00193900"/>
    <w:rsid w:val="00193E02"/>
    <w:rsid w:val="00195B71"/>
    <w:rsid w:val="0019657D"/>
    <w:rsid w:val="00196709"/>
    <w:rsid w:val="001967E0"/>
    <w:rsid w:val="00197791"/>
    <w:rsid w:val="00197B5B"/>
    <w:rsid w:val="001A0672"/>
    <w:rsid w:val="001A07D4"/>
    <w:rsid w:val="001A0981"/>
    <w:rsid w:val="001A11CC"/>
    <w:rsid w:val="001A1830"/>
    <w:rsid w:val="001A2071"/>
    <w:rsid w:val="001A22F4"/>
    <w:rsid w:val="001A23CE"/>
    <w:rsid w:val="001A24D7"/>
    <w:rsid w:val="001A3272"/>
    <w:rsid w:val="001A3354"/>
    <w:rsid w:val="001A3590"/>
    <w:rsid w:val="001A382C"/>
    <w:rsid w:val="001A38AB"/>
    <w:rsid w:val="001A4C14"/>
    <w:rsid w:val="001A58F7"/>
    <w:rsid w:val="001A63EE"/>
    <w:rsid w:val="001A76FD"/>
    <w:rsid w:val="001A7EE4"/>
    <w:rsid w:val="001B0B31"/>
    <w:rsid w:val="001B0E25"/>
    <w:rsid w:val="001B1130"/>
    <w:rsid w:val="001B237A"/>
    <w:rsid w:val="001B269E"/>
    <w:rsid w:val="001B2C46"/>
    <w:rsid w:val="001B3C73"/>
    <w:rsid w:val="001B40E8"/>
    <w:rsid w:val="001B4650"/>
    <w:rsid w:val="001B5236"/>
    <w:rsid w:val="001B54DA"/>
    <w:rsid w:val="001B5EA7"/>
    <w:rsid w:val="001B63AF"/>
    <w:rsid w:val="001B6D89"/>
    <w:rsid w:val="001B6DDF"/>
    <w:rsid w:val="001B6F3E"/>
    <w:rsid w:val="001B7A33"/>
    <w:rsid w:val="001C07DB"/>
    <w:rsid w:val="001C0CCB"/>
    <w:rsid w:val="001C0FA9"/>
    <w:rsid w:val="001C149A"/>
    <w:rsid w:val="001C23B1"/>
    <w:rsid w:val="001C2909"/>
    <w:rsid w:val="001C2FE6"/>
    <w:rsid w:val="001C3F89"/>
    <w:rsid w:val="001C4228"/>
    <w:rsid w:val="001C46A2"/>
    <w:rsid w:val="001C4C1B"/>
    <w:rsid w:val="001C4FB4"/>
    <w:rsid w:val="001C52D4"/>
    <w:rsid w:val="001C52DE"/>
    <w:rsid w:val="001C5B80"/>
    <w:rsid w:val="001C5CC3"/>
    <w:rsid w:val="001C6362"/>
    <w:rsid w:val="001C6556"/>
    <w:rsid w:val="001C6C5D"/>
    <w:rsid w:val="001C726C"/>
    <w:rsid w:val="001C7974"/>
    <w:rsid w:val="001D0372"/>
    <w:rsid w:val="001D09DD"/>
    <w:rsid w:val="001D11F8"/>
    <w:rsid w:val="001D2460"/>
    <w:rsid w:val="001D263D"/>
    <w:rsid w:val="001D2F42"/>
    <w:rsid w:val="001D41A0"/>
    <w:rsid w:val="001D425B"/>
    <w:rsid w:val="001D456F"/>
    <w:rsid w:val="001D4A58"/>
    <w:rsid w:val="001D50D3"/>
    <w:rsid w:val="001D51EF"/>
    <w:rsid w:val="001D6CF2"/>
    <w:rsid w:val="001D6E58"/>
    <w:rsid w:val="001D7605"/>
    <w:rsid w:val="001D7F21"/>
    <w:rsid w:val="001E1CA1"/>
    <w:rsid w:val="001E2347"/>
    <w:rsid w:val="001E24A5"/>
    <w:rsid w:val="001E2D94"/>
    <w:rsid w:val="001E3289"/>
    <w:rsid w:val="001E49BD"/>
    <w:rsid w:val="001E4A42"/>
    <w:rsid w:val="001E523C"/>
    <w:rsid w:val="001E5477"/>
    <w:rsid w:val="001E57FA"/>
    <w:rsid w:val="001E5A33"/>
    <w:rsid w:val="001E5AE2"/>
    <w:rsid w:val="001E7B26"/>
    <w:rsid w:val="001F00A1"/>
    <w:rsid w:val="001F0499"/>
    <w:rsid w:val="001F0B44"/>
    <w:rsid w:val="001F1129"/>
    <w:rsid w:val="001F1D2A"/>
    <w:rsid w:val="001F23F5"/>
    <w:rsid w:val="001F26A4"/>
    <w:rsid w:val="001F26C7"/>
    <w:rsid w:val="001F2A18"/>
    <w:rsid w:val="001F2BA1"/>
    <w:rsid w:val="001F2F1A"/>
    <w:rsid w:val="001F402A"/>
    <w:rsid w:val="001F4A04"/>
    <w:rsid w:val="001F545D"/>
    <w:rsid w:val="001F5CB0"/>
    <w:rsid w:val="001F5E1F"/>
    <w:rsid w:val="001F6B59"/>
    <w:rsid w:val="001F79C4"/>
    <w:rsid w:val="0020062B"/>
    <w:rsid w:val="00200BA8"/>
    <w:rsid w:val="00201C1C"/>
    <w:rsid w:val="00202490"/>
    <w:rsid w:val="0020251D"/>
    <w:rsid w:val="00202616"/>
    <w:rsid w:val="00202F5F"/>
    <w:rsid w:val="00203E2B"/>
    <w:rsid w:val="00204082"/>
    <w:rsid w:val="00204522"/>
    <w:rsid w:val="002065F5"/>
    <w:rsid w:val="0020664C"/>
    <w:rsid w:val="002068BE"/>
    <w:rsid w:val="00207A9A"/>
    <w:rsid w:val="00207C9D"/>
    <w:rsid w:val="002107C6"/>
    <w:rsid w:val="00210BCA"/>
    <w:rsid w:val="00211F61"/>
    <w:rsid w:val="00212B60"/>
    <w:rsid w:val="0021300B"/>
    <w:rsid w:val="00213549"/>
    <w:rsid w:val="00213A04"/>
    <w:rsid w:val="00215EF6"/>
    <w:rsid w:val="00216633"/>
    <w:rsid w:val="00216830"/>
    <w:rsid w:val="00216B02"/>
    <w:rsid w:val="00216BEC"/>
    <w:rsid w:val="00220666"/>
    <w:rsid w:val="00220B0B"/>
    <w:rsid w:val="00220B8E"/>
    <w:rsid w:val="00220C03"/>
    <w:rsid w:val="00220C6C"/>
    <w:rsid w:val="00220E50"/>
    <w:rsid w:val="002212B4"/>
    <w:rsid w:val="002213DB"/>
    <w:rsid w:val="002224A8"/>
    <w:rsid w:val="00222568"/>
    <w:rsid w:val="0022287E"/>
    <w:rsid w:val="00222B6C"/>
    <w:rsid w:val="00225082"/>
    <w:rsid w:val="00225B6B"/>
    <w:rsid w:val="00225D5C"/>
    <w:rsid w:val="0022649F"/>
    <w:rsid w:val="002268DF"/>
    <w:rsid w:val="00227003"/>
    <w:rsid w:val="00227125"/>
    <w:rsid w:val="002272E1"/>
    <w:rsid w:val="00230333"/>
    <w:rsid w:val="002309D2"/>
    <w:rsid w:val="00231064"/>
    <w:rsid w:val="002312A9"/>
    <w:rsid w:val="0023170F"/>
    <w:rsid w:val="00231C62"/>
    <w:rsid w:val="00231C89"/>
    <w:rsid w:val="00233FE5"/>
    <w:rsid w:val="002344CC"/>
    <w:rsid w:val="0023667A"/>
    <w:rsid w:val="002370D9"/>
    <w:rsid w:val="002371A0"/>
    <w:rsid w:val="002376FD"/>
    <w:rsid w:val="00237B17"/>
    <w:rsid w:val="00240165"/>
    <w:rsid w:val="00240B3A"/>
    <w:rsid w:val="002412F2"/>
    <w:rsid w:val="0024259A"/>
    <w:rsid w:val="002425DD"/>
    <w:rsid w:val="00242FE8"/>
    <w:rsid w:val="00243162"/>
    <w:rsid w:val="002434A1"/>
    <w:rsid w:val="00243F9E"/>
    <w:rsid w:val="00244792"/>
    <w:rsid w:val="002447D3"/>
    <w:rsid w:val="00244817"/>
    <w:rsid w:val="0024556B"/>
    <w:rsid w:val="00245F93"/>
    <w:rsid w:val="00246070"/>
    <w:rsid w:val="00246AB2"/>
    <w:rsid w:val="002471F1"/>
    <w:rsid w:val="00247BA0"/>
    <w:rsid w:val="00247BE1"/>
    <w:rsid w:val="0025046D"/>
    <w:rsid w:val="002512D3"/>
    <w:rsid w:val="0025142A"/>
    <w:rsid w:val="00251C84"/>
    <w:rsid w:val="0025211D"/>
    <w:rsid w:val="002536DB"/>
    <w:rsid w:val="002539BD"/>
    <w:rsid w:val="00254401"/>
    <w:rsid w:val="00255A33"/>
    <w:rsid w:val="00256135"/>
    <w:rsid w:val="00256B06"/>
    <w:rsid w:val="0025759C"/>
    <w:rsid w:val="00257747"/>
    <w:rsid w:val="002579B2"/>
    <w:rsid w:val="00257CBE"/>
    <w:rsid w:val="0026010A"/>
    <w:rsid w:val="002609F1"/>
    <w:rsid w:val="00260E11"/>
    <w:rsid w:val="002620D1"/>
    <w:rsid w:val="002622D9"/>
    <w:rsid w:val="00262540"/>
    <w:rsid w:val="00262CAB"/>
    <w:rsid w:val="0026340E"/>
    <w:rsid w:val="00263A3E"/>
    <w:rsid w:val="00263EB6"/>
    <w:rsid w:val="00264B90"/>
    <w:rsid w:val="002651ED"/>
    <w:rsid w:val="002653A7"/>
    <w:rsid w:val="0026546D"/>
    <w:rsid w:val="002657C6"/>
    <w:rsid w:val="00265A89"/>
    <w:rsid w:val="00267357"/>
    <w:rsid w:val="00267858"/>
    <w:rsid w:val="00267B2A"/>
    <w:rsid w:val="00270762"/>
    <w:rsid w:val="00270927"/>
    <w:rsid w:val="00270CB1"/>
    <w:rsid w:val="00271597"/>
    <w:rsid w:val="002717D2"/>
    <w:rsid w:val="00271FB6"/>
    <w:rsid w:val="00272816"/>
    <w:rsid w:val="00272A73"/>
    <w:rsid w:val="00272D8C"/>
    <w:rsid w:val="00273137"/>
    <w:rsid w:val="002734EF"/>
    <w:rsid w:val="002735A2"/>
    <w:rsid w:val="002744CD"/>
    <w:rsid w:val="00274E47"/>
    <w:rsid w:val="00275D10"/>
    <w:rsid w:val="00275D9E"/>
    <w:rsid w:val="0027652F"/>
    <w:rsid w:val="00276A7A"/>
    <w:rsid w:val="002770F5"/>
    <w:rsid w:val="00277CBE"/>
    <w:rsid w:val="00277D8D"/>
    <w:rsid w:val="002803CE"/>
    <w:rsid w:val="00280D88"/>
    <w:rsid w:val="002812CF"/>
    <w:rsid w:val="00281C56"/>
    <w:rsid w:val="00281D65"/>
    <w:rsid w:val="00282396"/>
    <w:rsid w:val="00282718"/>
    <w:rsid w:val="00282DFD"/>
    <w:rsid w:val="00283042"/>
    <w:rsid w:val="00283156"/>
    <w:rsid w:val="0028333B"/>
    <w:rsid w:val="00283363"/>
    <w:rsid w:val="0028443A"/>
    <w:rsid w:val="002844A7"/>
    <w:rsid w:val="00284E30"/>
    <w:rsid w:val="00285186"/>
    <w:rsid w:val="002853E3"/>
    <w:rsid w:val="00285792"/>
    <w:rsid w:val="00285A0A"/>
    <w:rsid w:val="002868E3"/>
    <w:rsid w:val="00286B08"/>
    <w:rsid w:val="00286EFF"/>
    <w:rsid w:val="00286F18"/>
    <w:rsid w:val="00287638"/>
    <w:rsid w:val="002910D8"/>
    <w:rsid w:val="0029116D"/>
    <w:rsid w:val="00291340"/>
    <w:rsid w:val="0029146B"/>
    <w:rsid w:val="00291B4E"/>
    <w:rsid w:val="0029204E"/>
    <w:rsid w:val="00292668"/>
    <w:rsid w:val="00292669"/>
    <w:rsid w:val="00292BCD"/>
    <w:rsid w:val="00292F20"/>
    <w:rsid w:val="0029372F"/>
    <w:rsid w:val="00294230"/>
    <w:rsid w:val="002942F9"/>
    <w:rsid w:val="00294814"/>
    <w:rsid w:val="00295D4D"/>
    <w:rsid w:val="00295EFF"/>
    <w:rsid w:val="002969BD"/>
    <w:rsid w:val="00296C08"/>
    <w:rsid w:val="00296C30"/>
    <w:rsid w:val="0029767F"/>
    <w:rsid w:val="00297DCE"/>
    <w:rsid w:val="002A07D2"/>
    <w:rsid w:val="002A0B11"/>
    <w:rsid w:val="002A0B36"/>
    <w:rsid w:val="002A1061"/>
    <w:rsid w:val="002A1143"/>
    <w:rsid w:val="002A1649"/>
    <w:rsid w:val="002A177D"/>
    <w:rsid w:val="002A1F1F"/>
    <w:rsid w:val="002A27A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213"/>
    <w:rsid w:val="002B3336"/>
    <w:rsid w:val="002B36E6"/>
    <w:rsid w:val="002B3803"/>
    <w:rsid w:val="002B3C39"/>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4041"/>
    <w:rsid w:val="002C484F"/>
    <w:rsid w:val="002C4A7C"/>
    <w:rsid w:val="002C5676"/>
    <w:rsid w:val="002C6390"/>
    <w:rsid w:val="002C659A"/>
    <w:rsid w:val="002C6CF4"/>
    <w:rsid w:val="002C6EE4"/>
    <w:rsid w:val="002C70E2"/>
    <w:rsid w:val="002C7EF4"/>
    <w:rsid w:val="002C7F65"/>
    <w:rsid w:val="002D00DF"/>
    <w:rsid w:val="002D0B4C"/>
    <w:rsid w:val="002D0EDB"/>
    <w:rsid w:val="002D10DA"/>
    <w:rsid w:val="002D1202"/>
    <w:rsid w:val="002D161F"/>
    <w:rsid w:val="002D1868"/>
    <w:rsid w:val="002D1A9C"/>
    <w:rsid w:val="002D1D4E"/>
    <w:rsid w:val="002D27A4"/>
    <w:rsid w:val="002D29CA"/>
    <w:rsid w:val="002D29F1"/>
    <w:rsid w:val="002D2A65"/>
    <w:rsid w:val="002D3C56"/>
    <w:rsid w:val="002D455A"/>
    <w:rsid w:val="002D45A0"/>
    <w:rsid w:val="002D47B2"/>
    <w:rsid w:val="002D4A17"/>
    <w:rsid w:val="002D4F56"/>
    <w:rsid w:val="002D598B"/>
    <w:rsid w:val="002D5C36"/>
    <w:rsid w:val="002D5F06"/>
    <w:rsid w:val="002D6069"/>
    <w:rsid w:val="002D6B0E"/>
    <w:rsid w:val="002D7A81"/>
    <w:rsid w:val="002D7B38"/>
    <w:rsid w:val="002E0278"/>
    <w:rsid w:val="002E063D"/>
    <w:rsid w:val="002E06EA"/>
    <w:rsid w:val="002E0FFA"/>
    <w:rsid w:val="002E125B"/>
    <w:rsid w:val="002E2279"/>
    <w:rsid w:val="002E23AD"/>
    <w:rsid w:val="002E2902"/>
    <w:rsid w:val="002E297A"/>
    <w:rsid w:val="002E34C0"/>
    <w:rsid w:val="002E4CDC"/>
    <w:rsid w:val="002E5643"/>
    <w:rsid w:val="002E5C32"/>
    <w:rsid w:val="002E5D5F"/>
    <w:rsid w:val="002E5FDE"/>
    <w:rsid w:val="002E6235"/>
    <w:rsid w:val="002E6614"/>
    <w:rsid w:val="002F0185"/>
    <w:rsid w:val="002F04FF"/>
    <w:rsid w:val="002F0F18"/>
    <w:rsid w:val="002F1C35"/>
    <w:rsid w:val="002F1E33"/>
    <w:rsid w:val="002F1E55"/>
    <w:rsid w:val="002F2123"/>
    <w:rsid w:val="002F2DB6"/>
    <w:rsid w:val="002F2FE5"/>
    <w:rsid w:val="002F31E0"/>
    <w:rsid w:val="002F3528"/>
    <w:rsid w:val="002F3C5D"/>
    <w:rsid w:val="002F4688"/>
    <w:rsid w:val="002F56C0"/>
    <w:rsid w:val="002F7880"/>
    <w:rsid w:val="0030047C"/>
    <w:rsid w:val="003009C9"/>
    <w:rsid w:val="00300C8B"/>
    <w:rsid w:val="003014BA"/>
    <w:rsid w:val="003021DB"/>
    <w:rsid w:val="00303094"/>
    <w:rsid w:val="00304C75"/>
    <w:rsid w:val="00304CD7"/>
    <w:rsid w:val="00306471"/>
    <w:rsid w:val="003066ED"/>
    <w:rsid w:val="00306787"/>
    <w:rsid w:val="0030678D"/>
    <w:rsid w:val="003067C5"/>
    <w:rsid w:val="00307120"/>
    <w:rsid w:val="00307523"/>
    <w:rsid w:val="00307927"/>
    <w:rsid w:val="00307E85"/>
    <w:rsid w:val="00310C90"/>
    <w:rsid w:val="003118EA"/>
    <w:rsid w:val="0031196E"/>
    <w:rsid w:val="00311BAE"/>
    <w:rsid w:val="00311C7E"/>
    <w:rsid w:val="00312168"/>
    <w:rsid w:val="003128FA"/>
    <w:rsid w:val="00313745"/>
    <w:rsid w:val="003138EE"/>
    <w:rsid w:val="00313EA3"/>
    <w:rsid w:val="0031430B"/>
    <w:rsid w:val="00314F40"/>
    <w:rsid w:val="00315356"/>
    <w:rsid w:val="003164E8"/>
    <w:rsid w:val="00316DC1"/>
    <w:rsid w:val="003170D9"/>
    <w:rsid w:val="00317122"/>
    <w:rsid w:val="00317B11"/>
    <w:rsid w:val="00317C17"/>
    <w:rsid w:val="00317DAA"/>
    <w:rsid w:val="00320F6D"/>
    <w:rsid w:val="00321760"/>
    <w:rsid w:val="00321F26"/>
    <w:rsid w:val="00322AF7"/>
    <w:rsid w:val="00322F6B"/>
    <w:rsid w:val="00323731"/>
    <w:rsid w:val="00323D3A"/>
    <w:rsid w:val="00325022"/>
    <w:rsid w:val="00325A35"/>
    <w:rsid w:val="00326796"/>
    <w:rsid w:val="00326D36"/>
    <w:rsid w:val="0032732A"/>
    <w:rsid w:val="00327CA3"/>
    <w:rsid w:val="003301C8"/>
    <w:rsid w:val="00330439"/>
    <w:rsid w:val="00330ECC"/>
    <w:rsid w:val="00331875"/>
    <w:rsid w:val="00332140"/>
    <w:rsid w:val="003323A2"/>
    <w:rsid w:val="00332B76"/>
    <w:rsid w:val="00333853"/>
    <w:rsid w:val="003339DE"/>
    <w:rsid w:val="00333CB9"/>
    <w:rsid w:val="00334558"/>
    <w:rsid w:val="0033497B"/>
    <w:rsid w:val="003355B0"/>
    <w:rsid w:val="00335E48"/>
    <w:rsid w:val="00336CAB"/>
    <w:rsid w:val="0033742E"/>
    <w:rsid w:val="00337F55"/>
    <w:rsid w:val="00340330"/>
    <w:rsid w:val="003408E2"/>
    <w:rsid w:val="003409E7"/>
    <w:rsid w:val="003409E8"/>
    <w:rsid w:val="00341A8C"/>
    <w:rsid w:val="00342762"/>
    <w:rsid w:val="00342EFD"/>
    <w:rsid w:val="00344084"/>
    <w:rsid w:val="00344BC0"/>
    <w:rsid w:val="00344FE7"/>
    <w:rsid w:val="0034508B"/>
    <w:rsid w:val="003451A9"/>
    <w:rsid w:val="00345A9F"/>
    <w:rsid w:val="003463D5"/>
    <w:rsid w:val="003463F6"/>
    <w:rsid w:val="00346832"/>
    <w:rsid w:val="003468E3"/>
    <w:rsid w:val="0034715C"/>
    <w:rsid w:val="00350537"/>
    <w:rsid w:val="00350E02"/>
    <w:rsid w:val="00351171"/>
    <w:rsid w:val="0035166F"/>
    <w:rsid w:val="00351857"/>
    <w:rsid w:val="003518AB"/>
    <w:rsid w:val="003527EE"/>
    <w:rsid w:val="00352A21"/>
    <w:rsid w:val="00352ED6"/>
    <w:rsid w:val="00353F39"/>
    <w:rsid w:val="00354558"/>
    <w:rsid w:val="00354D90"/>
    <w:rsid w:val="00355A79"/>
    <w:rsid w:val="00355FE2"/>
    <w:rsid w:val="0035650C"/>
    <w:rsid w:val="0035654E"/>
    <w:rsid w:val="003577E2"/>
    <w:rsid w:val="003579CD"/>
    <w:rsid w:val="003603F6"/>
    <w:rsid w:val="00360492"/>
    <w:rsid w:val="00360D51"/>
    <w:rsid w:val="00360F63"/>
    <w:rsid w:val="00362739"/>
    <w:rsid w:val="00362C6A"/>
    <w:rsid w:val="00363062"/>
    <w:rsid w:val="00363066"/>
    <w:rsid w:val="00363648"/>
    <w:rsid w:val="00363A10"/>
    <w:rsid w:val="00364206"/>
    <w:rsid w:val="00364254"/>
    <w:rsid w:val="00364317"/>
    <w:rsid w:val="00364F67"/>
    <w:rsid w:val="00366657"/>
    <w:rsid w:val="00366832"/>
    <w:rsid w:val="00366910"/>
    <w:rsid w:val="003671DA"/>
    <w:rsid w:val="00367332"/>
    <w:rsid w:val="00367511"/>
    <w:rsid w:val="0036797F"/>
    <w:rsid w:val="0037090F"/>
    <w:rsid w:val="003710EB"/>
    <w:rsid w:val="003714B8"/>
    <w:rsid w:val="00371BC5"/>
    <w:rsid w:val="00372431"/>
    <w:rsid w:val="0037268D"/>
    <w:rsid w:val="00372946"/>
    <w:rsid w:val="00373406"/>
    <w:rsid w:val="003734E1"/>
    <w:rsid w:val="00373DBA"/>
    <w:rsid w:val="0037424A"/>
    <w:rsid w:val="003746B7"/>
    <w:rsid w:val="00374B11"/>
    <w:rsid w:val="00374C80"/>
    <w:rsid w:val="00375565"/>
    <w:rsid w:val="0037604D"/>
    <w:rsid w:val="00376053"/>
    <w:rsid w:val="00376484"/>
    <w:rsid w:val="00376C0C"/>
    <w:rsid w:val="00376E5E"/>
    <w:rsid w:val="003775E9"/>
    <w:rsid w:val="00377EC7"/>
    <w:rsid w:val="00381229"/>
    <w:rsid w:val="00381A04"/>
    <w:rsid w:val="00381F4E"/>
    <w:rsid w:val="003841D8"/>
    <w:rsid w:val="00385A62"/>
    <w:rsid w:val="00385C01"/>
    <w:rsid w:val="00386327"/>
    <w:rsid w:val="00386991"/>
    <w:rsid w:val="0038730F"/>
    <w:rsid w:val="0038794A"/>
    <w:rsid w:val="00387F7F"/>
    <w:rsid w:val="00390269"/>
    <w:rsid w:val="0039085F"/>
    <w:rsid w:val="0039089D"/>
    <w:rsid w:val="00390B4F"/>
    <w:rsid w:val="00390C1C"/>
    <w:rsid w:val="00391C88"/>
    <w:rsid w:val="00391E86"/>
    <w:rsid w:val="003929BC"/>
    <w:rsid w:val="00392ACA"/>
    <w:rsid w:val="00393A7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DE9"/>
    <w:rsid w:val="003A0E13"/>
    <w:rsid w:val="003A268B"/>
    <w:rsid w:val="003A2722"/>
    <w:rsid w:val="003A2A7A"/>
    <w:rsid w:val="003A3335"/>
    <w:rsid w:val="003A4804"/>
    <w:rsid w:val="003A481B"/>
    <w:rsid w:val="003A496E"/>
    <w:rsid w:val="003A4E00"/>
    <w:rsid w:val="003A5010"/>
    <w:rsid w:val="003A5AC6"/>
    <w:rsid w:val="003A6BC9"/>
    <w:rsid w:val="003B067E"/>
    <w:rsid w:val="003B12AA"/>
    <w:rsid w:val="003B148D"/>
    <w:rsid w:val="003B1766"/>
    <w:rsid w:val="003B1E66"/>
    <w:rsid w:val="003B252A"/>
    <w:rsid w:val="003B2AE9"/>
    <w:rsid w:val="003B2CE1"/>
    <w:rsid w:val="003B3855"/>
    <w:rsid w:val="003B396C"/>
    <w:rsid w:val="003B39B9"/>
    <w:rsid w:val="003B3B6D"/>
    <w:rsid w:val="003B4508"/>
    <w:rsid w:val="003B4624"/>
    <w:rsid w:val="003B4650"/>
    <w:rsid w:val="003B4DC4"/>
    <w:rsid w:val="003B5461"/>
    <w:rsid w:val="003B5E0D"/>
    <w:rsid w:val="003B612D"/>
    <w:rsid w:val="003B6554"/>
    <w:rsid w:val="003B6558"/>
    <w:rsid w:val="003B6E5C"/>
    <w:rsid w:val="003B7EC8"/>
    <w:rsid w:val="003C00EB"/>
    <w:rsid w:val="003C0591"/>
    <w:rsid w:val="003C060C"/>
    <w:rsid w:val="003C07A0"/>
    <w:rsid w:val="003C0823"/>
    <w:rsid w:val="003C1ECC"/>
    <w:rsid w:val="003C2BCD"/>
    <w:rsid w:val="003C34D7"/>
    <w:rsid w:val="003C367E"/>
    <w:rsid w:val="003C3749"/>
    <w:rsid w:val="003C3780"/>
    <w:rsid w:val="003C38A9"/>
    <w:rsid w:val="003C39F2"/>
    <w:rsid w:val="003C5DBA"/>
    <w:rsid w:val="003C6671"/>
    <w:rsid w:val="003C6689"/>
    <w:rsid w:val="003C6746"/>
    <w:rsid w:val="003C6A1E"/>
    <w:rsid w:val="003C6E4B"/>
    <w:rsid w:val="003C7D20"/>
    <w:rsid w:val="003D0418"/>
    <w:rsid w:val="003D073A"/>
    <w:rsid w:val="003D12F2"/>
    <w:rsid w:val="003D1CEB"/>
    <w:rsid w:val="003D1FD8"/>
    <w:rsid w:val="003D2E0F"/>
    <w:rsid w:val="003D370B"/>
    <w:rsid w:val="003D3900"/>
    <w:rsid w:val="003D3BA3"/>
    <w:rsid w:val="003D3BA5"/>
    <w:rsid w:val="003D3F62"/>
    <w:rsid w:val="003D40C5"/>
    <w:rsid w:val="003D4B0F"/>
    <w:rsid w:val="003D509A"/>
    <w:rsid w:val="003D53FD"/>
    <w:rsid w:val="003D572A"/>
    <w:rsid w:val="003D57A3"/>
    <w:rsid w:val="003D60BD"/>
    <w:rsid w:val="003D64C5"/>
    <w:rsid w:val="003D6E8E"/>
    <w:rsid w:val="003D74FE"/>
    <w:rsid w:val="003D7812"/>
    <w:rsid w:val="003D7E46"/>
    <w:rsid w:val="003E0E6E"/>
    <w:rsid w:val="003E1E45"/>
    <w:rsid w:val="003E1F4A"/>
    <w:rsid w:val="003E1F92"/>
    <w:rsid w:val="003E2C88"/>
    <w:rsid w:val="003E459D"/>
    <w:rsid w:val="003E4C4B"/>
    <w:rsid w:val="003E4FA4"/>
    <w:rsid w:val="003E5796"/>
    <w:rsid w:val="003E63E2"/>
    <w:rsid w:val="003E74D0"/>
    <w:rsid w:val="003E7D33"/>
    <w:rsid w:val="003F0179"/>
    <w:rsid w:val="003F0B0E"/>
    <w:rsid w:val="003F0DA6"/>
    <w:rsid w:val="003F0EFD"/>
    <w:rsid w:val="003F1493"/>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497"/>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1B2E"/>
    <w:rsid w:val="004124B1"/>
    <w:rsid w:val="00412A03"/>
    <w:rsid w:val="00412A3C"/>
    <w:rsid w:val="00412A55"/>
    <w:rsid w:val="00412E87"/>
    <w:rsid w:val="0041302E"/>
    <w:rsid w:val="0041312D"/>
    <w:rsid w:val="00413E61"/>
    <w:rsid w:val="0041590E"/>
    <w:rsid w:val="00415BB7"/>
    <w:rsid w:val="00416E50"/>
    <w:rsid w:val="00420031"/>
    <w:rsid w:val="00420D99"/>
    <w:rsid w:val="004212CF"/>
    <w:rsid w:val="00421402"/>
    <w:rsid w:val="00421506"/>
    <w:rsid w:val="004217C2"/>
    <w:rsid w:val="00421DD5"/>
    <w:rsid w:val="00422381"/>
    <w:rsid w:val="00422804"/>
    <w:rsid w:val="004229DB"/>
    <w:rsid w:val="00422C45"/>
    <w:rsid w:val="00423AF5"/>
    <w:rsid w:val="00423D4F"/>
    <w:rsid w:val="00424A0D"/>
    <w:rsid w:val="00424E47"/>
    <w:rsid w:val="004251FD"/>
    <w:rsid w:val="004258CE"/>
    <w:rsid w:val="00426137"/>
    <w:rsid w:val="00426A22"/>
    <w:rsid w:val="00427697"/>
    <w:rsid w:val="00427E76"/>
    <w:rsid w:val="00427F66"/>
    <w:rsid w:val="0043090D"/>
    <w:rsid w:val="00430C9F"/>
    <w:rsid w:val="00430D84"/>
    <w:rsid w:val="00430DEB"/>
    <w:rsid w:val="0043182B"/>
    <w:rsid w:val="00431C7D"/>
    <w:rsid w:val="00431C90"/>
    <w:rsid w:val="00431F42"/>
    <w:rsid w:val="004325EA"/>
    <w:rsid w:val="00432D6C"/>
    <w:rsid w:val="00433366"/>
    <w:rsid w:val="0043386D"/>
    <w:rsid w:val="00433A27"/>
    <w:rsid w:val="00433E71"/>
    <w:rsid w:val="00433EDE"/>
    <w:rsid w:val="00433EE3"/>
    <w:rsid w:val="00434879"/>
    <w:rsid w:val="00435007"/>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6D52"/>
    <w:rsid w:val="004471B3"/>
    <w:rsid w:val="00447235"/>
    <w:rsid w:val="00447F89"/>
    <w:rsid w:val="004524B0"/>
    <w:rsid w:val="00453832"/>
    <w:rsid w:val="004540BE"/>
    <w:rsid w:val="004554BE"/>
    <w:rsid w:val="00456350"/>
    <w:rsid w:val="00457676"/>
    <w:rsid w:val="0045777F"/>
    <w:rsid w:val="004600C1"/>
    <w:rsid w:val="00460757"/>
    <w:rsid w:val="0046144B"/>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7B9"/>
    <w:rsid w:val="00467DD5"/>
    <w:rsid w:val="00467F7A"/>
    <w:rsid w:val="0047026D"/>
    <w:rsid w:val="004704FE"/>
    <w:rsid w:val="004725B0"/>
    <w:rsid w:val="0047287A"/>
    <w:rsid w:val="00472B3B"/>
    <w:rsid w:val="004731E8"/>
    <w:rsid w:val="004734F6"/>
    <w:rsid w:val="00473BD0"/>
    <w:rsid w:val="00474A23"/>
    <w:rsid w:val="00474E01"/>
    <w:rsid w:val="00475B6E"/>
    <w:rsid w:val="00476DA3"/>
    <w:rsid w:val="0047705C"/>
    <w:rsid w:val="0047741C"/>
    <w:rsid w:val="00477651"/>
    <w:rsid w:val="004776CB"/>
    <w:rsid w:val="00477AEC"/>
    <w:rsid w:val="00477C36"/>
    <w:rsid w:val="0048030B"/>
    <w:rsid w:val="00480356"/>
    <w:rsid w:val="0048120C"/>
    <w:rsid w:val="004820E4"/>
    <w:rsid w:val="00482414"/>
    <w:rsid w:val="00482445"/>
    <w:rsid w:val="00482A5A"/>
    <w:rsid w:val="00482FD2"/>
    <w:rsid w:val="00483270"/>
    <w:rsid w:val="00483380"/>
    <w:rsid w:val="004836EE"/>
    <w:rsid w:val="00483CEF"/>
    <w:rsid w:val="004844ED"/>
    <w:rsid w:val="0048454B"/>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3FF4"/>
    <w:rsid w:val="004941BD"/>
    <w:rsid w:val="00494256"/>
    <w:rsid w:val="004946C5"/>
    <w:rsid w:val="004947C7"/>
    <w:rsid w:val="004956F7"/>
    <w:rsid w:val="00495B77"/>
    <w:rsid w:val="00495BAF"/>
    <w:rsid w:val="00496159"/>
    <w:rsid w:val="004966E2"/>
    <w:rsid w:val="00496A59"/>
    <w:rsid w:val="0049701F"/>
    <w:rsid w:val="004975DD"/>
    <w:rsid w:val="0049770F"/>
    <w:rsid w:val="00497B04"/>
    <w:rsid w:val="004A021F"/>
    <w:rsid w:val="004A0CE9"/>
    <w:rsid w:val="004A10B0"/>
    <w:rsid w:val="004A2E0D"/>
    <w:rsid w:val="004A33F7"/>
    <w:rsid w:val="004A3B8A"/>
    <w:rsid w:val="004A4245"/>
    <w:rsid w:val="004A42A1"/>
    <w:rsid w:val="004A42F0"/>
    <w:rsid w:val="004A46C9"/>
    <w:rsid w:val="004A47B2"/>
    <w:rsid w:val="004A4B8F"/>
    <w:rsid w:val="004A5209"/>
    <w:rsid w:val="004A585C"/>
    <w:rsid w:val="004A5BB8"/>
    <w:rsid w:val="004A648C"/>
    <w:rsid w:val="004A6AC1"/>
    <w:rsid w:val="004A7050"/>
    <w:rsid w:val="004A78F3"/>
    <w:rsid w:val="004B028B"/>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588"/>
    <w:rsid w:val="004C2FFC"/>
    <w:rsid w:val="004C3ABC"/>
    <w:rsid w:val="004C3E3B"/>
    <w:rsid w:val="004C3F0F"/>
    <w:rsid w:val="004C471C"/>
    <w:rsid w:val="004C4DBC"/>
    <w:rsid w:val="004C5136"/>
    <w:rsid w:val="004C5217"/>
    <w:rsid w:val="004C529E"/>
    <w:rsid w:val="004C5903"/>
    <w:rsid w:val="004C60B4"/>
    <w:rsid w:val="004C769E"/>
    <w:rsid w:val="004C7B36"/>
    <w:rsid w:val="004C7B56"/>
    <w:rsid w:val="004C7D34"/>
    <w:rsid w:val="004D056C"/>
    <w:rsid w:val="004D0FC3"/>
    <w:rsid w:val="004D1184"/>
    <w:rsid w:val="004D1200"/>
    <w:rsid w:val="004D1922"/>
    <w:rsid w:val="004D2996"/>
    <w:rsid w:val="004D304D"/>
    <w:rsid w:val="004D33EF"/>
    <w:rsid w:val="004D41F4"/>
    <w:rsid w:val="004D4261"/>
    <w:rsid w:val="004D4474"/>
    <w:rsid w:val="004D45C6"/>
    <w:rsid w:val="004D52EE"/>
    <w:rsid w:val="004D5509"/>
    <w:rsid w:val="004D5861"/>
    <w:rsid w:val="004D5ACB"/>
    <w:rsid w:val="004D6326"/>
    <w:rsid w:val="004D68C1"/>
    <w:rsid w:val="004D6C7C"/>
    <w:rsid w:val="004D6E02"/>
    <w:rsid w:val="004D716C"/>
    <w:rsid w:val="004D72AF"/>
    <w:rsid w:val="004D738A"/>
    <w:rsid w:val="004D7C56"/>
    <w:rsid w:val="004E03DA"/>
    <w:rsid w:val="004E0490"/>
    <w:rsid w:val="004E049D"/>
    <w:rsid w:val="004E062C"/>
    <w:rsid w:val="004E09A7"/>
    <w:rsid w:val="004E0D67"/>
    <w:rsid w:val="004E0FB1"/>
    <w:rsid w:val="004E1BC1"/>
    <w:rsid w:val="004E1EC1"/>
    <w:rsid w:val="004E2406"/>
    <w:rsid w:val="004E29B3"/>
    <w:rsid w:val="004E36DA"/>
    <w:rsid w:val="004E3C6B"/>
    <w:rsid w:val="004E4926"/>
    <w:rsid w:val="004E4D84"/>
    <w:rsid w:val="004E52A5"/>
    <w:rsid w:val="004E5898"/>
    <w:rsid w:val="004E5B19"/>
    <w:rsid w:val="004E6BA5"/>
    <w:rsid w:val="004E6BEA"/>
    <w:rsid w:val="004E6C1C"/>
    <w:rsid w:val="004E6D2A"/>
    <w:rsid w:val="004E7DFE"/>
    <w:rsid w:val="004F0C06"/>
    <w:rsid w:val="004F0C14"/>
    <w:rsid w:val="004F0F19"/>
    <w:rsid w:val="004F16D1"/>
    <w:rsid w:val="004F2634"/>
    <w:rsid w:val="004F2E00"/>
    <w:rsid w:val="004F30AC"/>
    <w:rsid w:val="004F3346"/>
    <w:rsid w:val="004F3367"/>
    <w:rsid w:val="004F3397"/>
    <w:rsid w:val="004F3C13"/>
    <w:rsid w:val="004F3FC8"/>
    <w:rsid w:val="004F4437"/>
    <w:rsid w:val="004F45AD"/>
    <w:rsid w:val="004F4BF1"/>
    <w:rsid w:val="004F59AF"/>
    <w:rsid w:val="004F5F77"/>
    <w:rsid w:val="004F6215"/>
    <w:rsid w:val="004F70C6"/>
    <w:rsid w:val="004F7CF3"/>
    <w:rsid w:val="005002C2"/>
    <w:rsid w:val="00501074"/>
    <w:rsid w:val="005012DF"/>
    <w:rsid w:val="00501704"/>
    <w:rsid w:val="00501B8B"/>
    <w:rsid w:val="00502F4F"/>
    <w:rsid w:val="00502F55"/>
    <w:rsid w:val="00503D9A"/>
    <w:rsid w:val="00503DE5"/>
    <w:rsid w:val="005041D5"/>
    <w:rsid w:val="0050422A"/>
    <w:rsid w:val="005042DE"/>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697"/>
    <w:rsid w:val="0051457A"/>
    <w:rsid w:val="00514FDC"/>
    <w:rsid w:val="00515578"/>
    <w:rsid w:val="0051568D"/>
    <w:rsid w:val="005158C1"/>
    <w:rsid w:val="00515E8C"/>
    <w:rsid w:val="005168BC"/>
    <w:rsid w:val="00516A51"/>
    <w:rsid w:val="00516F8D"/>
    <w:rsid w:val="00517559"/>
    <w:rsid w:val="005176B3"/>
    <w:rsid w:val="005176B6"/>
    <w:rsid w:val="005177FF"/>
    <w:rsid w:val="00517DD9"/>
    <w:rsid w:val="0052017C"/>
    <w:rsid w:val="00520484"/>
    <w:rsid w:val="005209AC"/>
    <w:rsid w:val="00520F70"/>
    <w:rsid w:val="00523044"/>
    <w:rsid w:val="005230DF"/>
    <w:rsid w:val="00523629"/>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0C53"/>
    <w:rsid w:val="005310A8"/>
    <w:rsid w:val="005315F5"/>
    <w:rsid w:val="00531B23"/>
    <w:rsid w:val="00532204"/>
    <w:rsid w:val="0053245B"/>
    <w:rsid w:val="0053255E"/>
    <w:rsid w:val="00532B50"/>
    <w:rsid w:val="00532F0D"/>
    <w:rsid w:val="00532F31"/>
    <w:rsid w:val="00533818"/>
    <w:rsid w:val="00535BE5"/>
    <w:rsid w:val="00535D82"/>
    <w:rsid w:val="00536217"/>
    <w:rsid w:val="005363CE"/>
    <w:rsid w:val="00536827"/>
    <w:rsid w:val="005369FC"/>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66EE"/>
    <w:rsid w:val="00546A60"/>
    <w:rsid w:val="00547092"/>
    <w:rsid w:val="0054797B"/>
    <w:rsid w:val="00547AC0"/>
    <w:rsid w:val="00547C1B"/>
    <w:rsid w:val="00551C0D"/>
    <w:rsid w:val="00551D2C"/>
    <w:rsid w:val="00551FF5"/>
    <w:rsid w:val="0055221A"/>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28C3"/>
    <w:rsid w:val="00563D51"/>
    <w:rsid w:val="005647FA"/>
    <w:rsid w:val="00564A62"/>
    <w:rsid w:val="00564B99"/>
    <w:rsid w:val="00565327"/>
    <w:rsid w:val="00565958"/>
    <w:rsid w:val="00565EA3"/>
    <w:rsid w:val="00566215"/>
    <w:rsid w:val="00566549"/>
    <w:rsid w:val="005667AD"/>
    <w:rsid w:val="00567E04"/>
    <w:rsid w:val="00570008"/>
    <w:rsid w:val="00570C99"/>
    <w:rsid w:val="005716DC"/>
    <w:rsid w:val="00571A00"/>
    <w:rsid w:val="00571F4E"/>
    <w:rsid w:val="00572520"/>
    <w:rsid w:val="00573234"/>
    <w:rsid w:val="00573369"/>
    <w:rsid w:val="00573876"/>
    <w:rsid w:val="00573C43"/>
    <w:rsid w:val="00573E61"/>
    <w:rsid w:val="00574DB3"/>
    <w:rsid w:val="005752ED"/>
    <w:rsid w:val="00575A9D"/>
    <w:rsid w:val="00575CBA"/>
    <w:rsid w:val="00575E27"/>
    <w:rsid w:val="005760A9"/>
    <w:rsid w:val="005765FB"/>
    <w:rsid w:val="0057783D"/>
    <w:rsid w:val="0057798B"/>
    <w:rsid w:val="00580366"/>
    <w:rsid w:val="005803D2"/>
    <w:rsid w:val="005803D6"/>
    <w:rsid w:val="005806A7"/>
    <w:rsid w:val="00580847"/>
    <w:rsid w:val="00580A68"/>
    <w:rsid w:val="00580C3F"/>
    <w:rsid w:val="00580DCC"/>
    <w:rsid w:val="00581204"/>
    <w:rsid w:val="005814D1"/>
    <w:rsid w:val="00581991"/>
    <w:rsid w:val="00581AAD"/>
    <w:rsid w:val="00582129"/>
    <w:rsid w:val="0058258F"/>
    <w:rsid w:val="005828AA"/>
    <w:rsid w:val="005829FA"/>
    <w:rsid w:val="00582D84"/>
    <w:rsid w:val="00583716"/>
    <w:rsid w:val="005838A1"/>
    <w:rsid w:val="00584079"/>
    <w:rsid w:val="00584157"/>
    <w:rsid w:val="005847C8"/>
    <w:rsid w:val="005851E0"/>
    <w:rsid w:val="00585918"/>
    <w:rsid w:val="005861A4"/>
    <w:rsid w:val="00586204"/>
    <w:rsid w:val="0058720A"/>
    <w:rsid w:val="0058727A"/>
    <w:rsid w:val="0058763C"/>
    <w:rsid w:val="00590F17"/>
    <w:rsid w:val="00590F2B"/>
    <w:rsid w:val="00590F8D"/>
    <w:rsid w:val="00591600"/>
    <w:rsid w:val="00591970"/>
    <w:rsid w:val="00592446"/>
    <w:rsid w:val="00592DF3"/>
    <w:rsid w:val="005931B7"/>
    <w:rsid w:val="00593209"/>
    <w:rsid w:val="00593AF3"/>
    <w:rsid w:val="00593CC5"/>
    <w:rsid w:val="005948FE"/>
    <w:rsid w:val="005957EB"/>
    <w:rsid w:val="0059621A"/>
    <w:rsid w:val="0059689B"/>
    <w:rsid w:val="005979C7"/>
    <w:rsid w:val="005A034D"/>
    <w:rsid w:val="005A03DF"/>
    <w:rsid w:val="005A0417"/>
    <w:rsid w:val="005A103F"/>
    <w:rsid w:val="005A21D2"/>
    <w:rsid w:val="005A25F4"/>
    <w:rsid w:val="005A261E"/>
    <w:rsid w:val="005A270F"/>
    <w:rsid w:val="005A3919"/>
    <w:rsid w:val="005A3B09"/>
    <w:rsid w:val="005A45AA"/>
    <w:rsid w:val="005A47E7"/>
    <w:rsid w:val="005A4829"/>
    <w:rsid w:val="005A5360"/>
    <w:rsid w:val="005A5697"/>
    <w:rsid w:val="005A6D68"/>
    <w:rsid w:val="005A7AF5"/>
    <w:rsid w:val="005A7B3A"/>
    <w:rsid w:val="005A7ECA"/>
    <w:rsid w:val="005B03CC"/>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156D"/>
    <w:rsid w:val="005C157D"/>
    <w:rsid w:val="005C2C1F"/>
    <w:rsid w:val="005C3246"/>
    <w:rsid w:val="005C32E4"/>
    <w:rsid w:val="005C336E"/>
    <w:rsid w:val="005C3451"/>
    <w:rsid w:val="005C49DC"/>
    <w:rsid w:val="005C4A29"/>
    <w:rsid w:val="005C4B99"/>
    <w:rsid w:val="005C5E26"/>
    <w:rsid w:val="005C67B3"/>
    <w:rsid w:val="005C6C76"/>
    <w:rsid w:val="005C7562"/>
    <w:rsid w:val="005C75D2"/>
    <w:rsid w:val="005C7F00"/>
    <w:rsid w:val="005D0682"/>
    <w:rsid w:val="005D0A7E"/>
    <w:rsid w:val="005D150E"/>
    <w:rsid w:val="005D22F3"/>
    <w:rsid w:val="005D2538"/>
    <w:rsid w:val="005D2996"/>
    <w:rsid w:val="005D2B6C"/>
    <w:rsid w:val="005D2EE2"/>
    <w:rsid w:val="005D3136"/>
    <w:rsid w:val="005D3437"/>
    <w:rsid w:val="005D376C"/>
    <w:rsid w:val="005D3A88"/>
    <w:rsid w:val="005D3C21"/>
    <w:rsid w:val="005D4989"/>
    <w:rsid w:val="005D4E61"/>
    <w:rsid w:val="005D4E87"/>
    <w:rsid w:val="005D4EE7"/>
    <w:rsid w:val="005D5133"/>
    <w:rsid w:val="005D5776"/>
    <w:rsid w:val="005D57B5"/>
    <w:rsid w:val="005D5C9D"/>
    <w:rsid w:val="005D63A8"/>
    <w:rsid w:val="005D6C2B"/>
    <w:rsid w:val="005D6E89"/>
    <w:rsid w:val="005D7672"/>
    <w:rsid w:val="005D7A47"/>
    <w:rsid w:val="005E0B90"/>
    <w:rsid w:val="005E22C0"/>
    <w:rsid w:val="005E3A54"/>
    <w:rsid w:val="005E3EBD"/>
    <w:rsid w:val="005E41E1"/>
    <w:rsid w:val="005E48EB"/>
    <w:rsid w:val="005E4F28"/>
    <w:rsid w:val="005E53B8"/>
    <w:rsid w:val="005E564C"/>
    <w:rsid w:val="005E6395"/>
    <w:rsid w:val="005E65CC"/>
    <w:rsid w:val="005E706E"/>
    <w:rsid w:val="005E7D7D"/>
    <w:rsid w:val="005F018D"/>
    <w:rsid w:val="005F0847"/>
    <w:rsid w:val="005F1164"/>
    <w:rsid w:val="005F14BF"/>
    <w:rsid w:val="005F15A8"/>
    <w:rsid w:val="005F1D50"/>
    <w:rsid w:val="005F2E0C"/>
    <w:rsid w:val="005F3A4A"/>
    <w:rsid w:val="005F3C31"/>
    <w:rsid w:val="005F4230"/>
    <w:rsid w:val="005F47A9"/>
    <w:rsid w:val="005F4B00"/>
    <w:rsid w:val="005F4B19"/>
    <w:rsid w:val="005F4CA7"/>
    <w:rsid w:val="005F5C3C"/>
    <w:rsid w:val="005F5CB3"/>
    <w:rsid w:val="005F6355"/>
    <w:rsid w:val="005F739C"/>
    <w:rsid w:val="005F76A2"/>
    <w:rsid w:val="005F7BA4"/>
    <w:rsid w:val="005F7F1E"/>
    <w:rsid w:val="00600693"/>
    <w:rsid w:val="006006A8"/>
    <w:rsid w:val="00602AC7"/>
    <w:rsid w:val="00602AF6"/>
    <w:rsid w:val="00603572"/>
    <w:rsid w:val="00603B40"/>
    <w:rsid w:val="0060427E"/>
    <w:rsid w:val="006044B5"/>
    <w:rsid w:val="00604C22"/>
    <w:rsid w:val="00604D2A"/>
    <w:rsid w:val="00604D85"/>
    <w:rsid w:val="00605303"/>
    <w:rsid w:val="006053BE"/>
    <w:rsid w:val="0060541A"/>
    <w:rsid w:val="00605F22"/>
    <w:rsid w:val="00605FD8"/>
    <w:rsid w:val="00606667"/>
    <w:rsid w:val="0060708D"/>
    <w:rsid w:val="006075B8"/>
    <w:rsid w:val="00607990"/>
    <w:rsid w:val="00607B0D"/>
    <w:rsid w:val="00607D9E"/>
    <w:rsid w:val="00610421"/>
    <w:rsid w:val="0061058C"/>
    <w:rsid w:val="00610A8A"/>
    <w:rsid w:val="00610CAC"/>
    <w:rsid w:val="0061170C"/>
    <w:rsid w:val="006119E8"/>
    <w:rsid w:val="00611B6D"/>
    <w:rsid w:val="00611B76"/>
    <w:rsid w:val="00612AC6"/>
    <w:rsid w:val="006132F5"/>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171B"/>
    <w:rsid w:val="00621752"/>
    <w:rsid w:val="006237D1"/>
    <w:rsid w:val="00623F1F"/>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3656"/>
    <w:rsid w:val="00634649"/>
    <w:rsid w:val="006358CA"/>
    <w:rsid w:val="00635B99"/>
    <w:rsid w:val="006366A7"/>
    <w:rsid w:val="006368CB"/>
    <w:rsid w:val="00636BF3"/>
    <w:rsid w:val="0063704B"/>
    <w:rsid w:val="00637D5F"/>
    <w:rsid w:val="00640084"/>
    <w:rsid w:val="00640123"/>
    <w:rsid w:val="0064063F"/>
    <w:rsid w:val="006407CC"/>
    <w:rsid w:val="00640EA1"/>
    <w:rsid w:val="00641C7E"/>
    <w:rsid w:val="00641E15"/>
    <w:rsid w:val="006422D2"/>
    <w:rsid w:val="00642E68"/>
    <w:rsid w:val="00643C56"/>
    <w:rsid w:val="00644405"/>
    <w:rsid w:val="006453AE"/>
    <w:rsid w:val="006457A6"/>
    <w:rsid w:val="00645E81"/>
    <w:rsid w:val="00645EED"/>
    <w:rsid w:val="0064606E"/>
    <w:rsid w:val="00646A66"/>
    <w:rsid w:val="006472AC"/>
    <w:rsid w:val="00647658"/>
    <w:rsid w:val="00647691"/>
    <w:rsid w:val="00647BCB"/>
    <w:rsid w:val="00650606"/>
    <w:rsid w:val="00650778"/>
    <w:rsid w:val="00651889"/>
    <w:rsid w:val="00651DCD"/>
    <w:rsid w:val="00652600"/>
    <w:rsid w:val="00652656"/>
    <w:rsid w:val="00652A91"/>
    <w:rsid w:val="00652BD6"/>
    <w:rsid w:val="006540F9"/>
    <w:rsid w:val="00654CD3"/>
    <w:rsid w:val="0065597E"/>
    <w:rsid w:val="00655DA3"/>
    <w:rsid w:val="00655F33"/>
    <w:rsid w:val="0065618F"/>
    <w:rsid w:val="0065653F"/>
    <w:rsid w:val="0065657B"/>
    <w:rsid w:val="00656AF3"/>
    <w:rsid w:val="0065703F"/>
    <w:rsid w:val="00660D5D"/>
    <w:rsid w:val="00660F49"/>
    <w:rsid w:val="00661AA4"/>
    <w:rsid w:val="00663612"/>
    <w:rsid w:val="00664C76"/>
    <w:rsid w:val="00664D30"/>
    <w:rsid w:val="00665182"/>
    <w:rsid w:val="006656CD"/>
    <w:rsid w:val="00665744"/>
    <w:rsid w:val="00665956"/>
    <w:rsid w:val="00667082"/>
    <w:rsid w:val="006702FB"/>
    <w:rsid w:val="00670AE7"/>
    <w:rsid w:val="00670ED2"/>
    <w:rsid w:val="00670FE9"/>
    <w:rsid w:val="0067142C"/>
    <w:rsid w:val="006716B1"/>
    <w:rsid w:val="00671740"/>
    <w:rsid w:val="00671A1C"/>
    <w:rsid w:val="00671F99"/>
    <w:rsid w:val="00672183"/>
    <w:rsid w:val="0067229D"/>
    <w:rsid w:val="00672319"/>
    <w:rsid w:val="00672376"/>
    <w:rsid w:val="006724A3"/>
    <w:rsid w:val="00672BFB"/>
    <w:rsid w:val="00672FF2"/>
    <w:rsid w:val="006736FE"/>
    <w:rsid w:val="00673BD3"/>
    <w:rsid w:val="006747BA"/>
    <w:rsid w:val="00676035"/>
    <w:rsid w:val="006761A7"/>
    <w:rsid w:val="00676383"/>
    <w:rsid w:val="00676B6E"/>
    <w:rsid w:val="0067747E"/>
    <w:rsid w:val="00677DD9"/>
    <w:rsid w:val="00677F52"/>
    <w:rsid w:val="00680136"/>
    <w:rsid w:val="00680A5D"/>
    <w:rsid w:val="00681610"/>
    <w:rsid w:val="00681838"/>
    <w:rsid w:val="00682875"/>
    <w:rsid w:val="006828E6"/>
    <w:rsid w:val="0068295B"/>
    <w:rsid w:val="006831CF"/>
    <w:rsid w:val="006845DD"/>
    <w:rsid w:val="006845F0"/>
    <w:rsid w:val="006851AD"/>
    <w:rsid w:val="006851E7"/>
    <w:rsid w:val="006858AB"/>
    <w:rsid w:val="00685D22"/>
    <w:rsid w:val="00685E1B"/>
    <w:rsid w:val="00686165"/>
    <w:rsid w:val="00686966"/>
    <w:rsid w:val="00686A88"/>
    <w:rsid w:val="00686E93"/>
    <w:rsid w:val="0068705C"/>
    <w:rsid w:val="006871A3"/>
    <w:rsid w:val="00687C7F"/>
    <w:rsid w:val="00687ED0"/>
    <w:rsid w:val="00687FBA"/>
    <w:rsid w:val="00687FBB"/>
    <w:rsid w:val="00690387"/>
    <w:rsid w:val="006908D0"/>
    <w:rsid w:val="00690E91"/>
    <w:rsid w:val="006918FF"/>
    <w:rsid w:val="00691BA1"/>
    <w:rsid w:val="00692119"/>
    <w:rsid w:val="00692895"/>
    <w:rsid w:val="00692B38"/>
    <w:rsid w:val="00692CDE"/>
    <w:rsid w:val="00693384"/>
    <w:rsid w:val="0069342A"/>
    <w:rsid w:val="00695735"/>
    <w:rsid w:val="00696AE8"/>
    <w:rsid w:val="006A02C4"/>
    <w:rsid w:val="006A0A54"/>
    <w:rsid w:val="006A1693"/>
    <w:rsid w:val="006A1C4D"/>
    <w:rsid w:val="006A1C81"/>
    <w:rsid w:val="006A2749"/>
    <w:rsid w:val="006A2779"/>
    <w:rsid w:val="006A332B"/>
    <w:rsid w:val="006A37A3"/>
    <w:rsid w:val="006A3995"/>
    <w:rsid w:val="006A46D2"/>
    <w:rsid w:val="006A4F60"/>
    <w:rsid w:val="006A50C1"/>
    <w:rsid w:val="006A589C"/>
    <w:rsid w:val="006A590B"/>
    <w:rsid w:val="006A5982"/>
    <w:rsid w:val="006A5CD0"/>
    <w:rsid w:val="006A6349"/>
    <w:rsid w:val="006A6C21"/>
    <w:rsid w:val="006A7287"/>
    <w:rsid w:val="006A758B"/>
    <w:rsid w:val="006A796A"/>
    <w:rsid w:val="006A79F7"/>
    <w:rsid w:val="006A7AF4"/>
    <w:rsid w:val="006B1710"/>
    <w:rsid w:val="006B19B7"/>
    <w:rsid w:val="006B2B80"/>
    <w:rsid w:val="006B343B"/>
    <w:rsid w:val="006B3693"/>
    <w:rsid w:val="006B3C65"/>
    <w:rsid w:val="006B5AEB"/>
    <w:rsid w:val="006B5D28"/>
    <w:rsid w:val="006B69B2"/>
    <w:rsid w:val="006B7C38"/>
    <w:rsid w:val="006C0235"/>
    <w:rsid w:val="006C03B1"/>
    <w:rsid w:val="006C1B3A"/>
    <w:rsid w:val="006C2A70"/>
    <w:rsid w:val="006C31F3"/>
    <w:rsid w:val="006C3251"/>
    <w:rsid w:val="006C337B"/>
    <w:rsid w:val="006C3B73"/>
    <w:rsid w:val="006C40E6"/>
    <w:rsid w:val="006C43A1"/>
    <w:rsid w:val="006C458E"/>
    <w:rsid w:val="006C49D2"/>
    <w:rsid w:val="006C4EA7"/>
    <w:rsid w:val="006C5157"/>
    <w:rsid w:val="006C5811"/>
    <w:rsid w:val="006C60A3"/>
    <w:rsid w:val="006C6123"/>
    <w:rsid w:val="006C64C1"/>
    <w:rsid w:val="006D04D6"/>
    <w:rsid w:val="006D06BF"/>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582"/>
    <w:rsid w:val="006D76BA"/>
    <w:rsid w:val="006D787D"/>
    <w:rsid w:val="006D790A"/>
    <w:rsid w:val="006D7CA5"/>
    <w:rsid w:val="006E0507"/>
    <w:rsid w:val="006E0CD7"/>
    <w:rsid w:val="006E1397"/>
    <w:rsid w:val="006E1B2B"/>
    <w:rsid w:val="006E1E31"/>
    <w:rsid w:val="006E1F1B"/>
    <w:rsid w:val="006E2E89"/>
    <w:rsid w:val="006E3A38"/>
    <w:rsid w:val="006E41F0"/>
    <w:rsid w:val="006E4D1F"/>
    <w:rsid w:val="006E53F1"/>
    <w:rsid w:val="006E5D6A"/>
    <w:rsid w:val="006E604D"/>
    <w:rsid w:val="006E628D"/>
    <w:rsid w:val="006E635F"/>
    <w:rsid w:val="006E6CF6"/>
    <w:rsid w:val="006E7107"/>
    <w:rsid w:val="006E7477"/>
    <w:rsid w:val="006E7904"/>
    <w:rsid w:val="006E7FFD"/>
    <w:rsid w:val="006F0513"/>
    <w:rsid w:val="006F05A5"/>
    <w:rsid w:val="006F0C68"/>
    <w:rsid w:val="006F0DF2"/>
    <w:rsid w:val="006F105A"/>
    <w:rsid w:val="006F17CF"/>
    <w:rsid w:val="006F198D"/>
    <w:rsid w:val="006F1E4B"/>
    <w:rsid w:val="006F1F4B"/>
    <w:rsid w:val="006F203F"/>
    <w:rsid w:val="006F232E"/>
    <w:rsid w:val="006F2BD2"/>
    <w:rsid w:val="006F2E0B"/>
    <w:rsid w:val="006F300D"/>
    <w:rsid w:val="006F3325"/>
    <w:rsid w:val="006F39AF"/>
    <w:rsid w:val="006F3BC9"/>
    <w:rsid w:val="006F40F4"/>
    <w:rsid w:val="006F467C"/>
    <w:rsid w:val="006F4CF0"/>
    <w:rsid w:val="006F5430"/>
    <w:rsid w:val="006F5C75"/>
    <w:rsid w:val="006F77AA"/>
    <w:rsid w:val="00700032"/>
    <w:rsid w:val="00700BB3"/>
    <w:rsid w:val="00700D8E"/>
    <w:rsid w:val="00700D8F"/>
    <w:rsid w:val="0070152A"/>
    <w:rsid w:val="00702650"/>
    <w:rsid w:val="0070278F"/>
    <w:rsid w:val="007032BA"/>
    <w:rsid w:val="007033EC"/>
    <w:rsid w:val="00704779"/>
    <w:rsid w:val="00705EF6"/>
    <w:rsid w:val="0070639F"/>
    <w:rsid w:val="007066E0"/>
    <w:rsid w:val="00706844"/>
    <w:rsid w:val="00707E1C"/>
    <w:rsid w:val="007106AD"/>
    <w:rsid w:val="0071073E"/>
    <w:rsid w:val="00710A57"/>
    <w:rsid w:val="00711372"/>
    <w:rsid w:val="00711503"/>
    <w:rsid w:val="00711610"/>
    <w:rsid w:val="00712808"/>
    <w:rsid w:val="0071316B"/>
    <w:rsid w:val="0071349E"/>
    <w:rsid w:val="00713818"/>
    <w:rsid w:val="00713D69"/>
    <w:rsid w:val="00713F75"/>
    <w:rsid w:val="00714348"/>
    <w:rsid w:val="007145A8"/>
    <w:rsid w:val="00715D8D"/>
    <w:rsid w:val="00715FA2"/>
    <w:rsid w:val="0071707D"/>
    <w:rsid w:val="007170D3"/>
    <w:rsid w:val="007173C4"/>
    <w:rsid w:val="007176D9"/>
    <w:rsid w:val="007178EC"/>
    <w:rsid w:val="00720B6B"/>
    <w:rsid w:val="00721075"/>
    <w:rsid w:val="007216DA"/>
    <w:rsid w:val="0072216F"/>
    <w:rsid w:val="00722BAE"/>
    <w:rsid w:val="00722EBB"/>
    <w:rsid w:val="00723114"/>
    <w:rsid w:val="007232D4"/>
    <w:rsid w:val="00723BBB"/>
    <w:rsid w:val="00723E34"/>
    <w:rsid w:val="007242BD"/>
    <w:rsid w:val="007248B2"/>
    <w:rsid w:val="00725540"/>
    <w:rsid w:val="007256AF"/>
    <w:rsid w:val="00725B00"/>
    <w:rsid w:val="00726C57"/>
    <w:rsid w:val="00727E8D"/>
    <w:rsid w:val="00730025"/>
    <w:rsid w:val="00730736"/>
    <w:rsid w:val="007311C9"/>
    <w:rsid w:val="00732003"/>
    <w:rsid w:val="00732A1B"/>
    <w:rsid w:val="00733260"/>
    <w:rsid w:val="007334D8"/>
    <w:rsid w:val="00733DEE"/>
    <w:rsid w:val="00735236"/>
    <w:rsid w:val="00736005"/>
    <w:rsid w:val="00736349"/>
    <w:rsid w:val="0073666E"/>
    <w:rsid w:val="00736EC5"/>
    <w:rsid w:val="007373FC"/>
    <w:rsid w:val="0073764C"/>
    <w:rsid w:val="00737D82"/>
    <w:rsid w:val="007400EE"/>
    <w:rsid w:val="0074084B"/>
    <w:rsid w:val="00740FAA"/>
    <w:rsid w:val="00741943"/>
    <w:rsid w:val="00741BB8"/>
    <w:rsid w:val="00741ECD"/>
    <w:rsid w:val="00741F6A"/>
    <w:rsid w:val="00742292"/>
    <w:rsid w:val="00742788"/>
    <w:rsid w:val="00742799"/>
    <w:rsid w:val="00742A66"/>
    <w:rsid w:val="0074320A"/>
    <w:rsid w:val="00743863"/>
    <w:rsid w:val="00743E3F"/>
    <w:rsid w:val="007440EB"/>
    <w:rsid w:val="00744C61"/>
    <w:rsid w:val="00745314"/>
    <w:rsid w:val="00745C67"/>
    <w:rsid w:val="00745DC0"/>
    <w:rsid w:val="00746633"/>
    <w:rsid w:val="007477AA"/>
    <w:rsid w:val="00750735"/>
    <w:rsid w:val="007512B9"/>
    <w:rsid w:val="007516D7"/>
    <w:rsid w:val="00751B23"/>
    <w:rsid w:val="00751DE1"/>
    <w:rsid w:val="00752317"/>
    <w:rsid w:val="00752758"/>
    <w:rsid w:val="007527BE"/>
    <w:rsid w:val="00753F44"/>
    <w:rsid w:val="0075528E"/>
    <w:rsid w:val="00756ACD"/>
    <w:rsid w:val="00756D7E"/>
    <w:rsid w:val="00757331"/>
    <w:rsid w:val="00757492"/>
    <w:rsid w:val="007577BC"/>
    <w:rsid w:val="00757A38"/>
    <w:rsid w:val="0076092D"/>
    <w:rsid w:val="00760E40"/>
    <w:rsid w:val="007614A6"/>
    <w:rsid w:val="00761CD9"/>
    <w:rsid w:val="00762080"/>
    <w:rsid w:val="0076239A"/>
    <w:rsid w:val="00762584"/>
    <w:rsid w:val="0076285C"/>
    <w:rsid w:val="007629DF"/>
    <w:rsid w:val="007630FD"/>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31"/>
    <w:rsid w:val="007725CC"/>
    <w:rsid w:val="00773777"/>
    <w:rsid w:val="0077385E"/>
    <w:rsid w:val="00773994"/>
    <w:rsid w:val="00773AB2"/>
    <w:rsid w:val="00774000"/>
    <w:rsid w:val="00774373"/>
    <w:rsid w:val="00774426"/>
    <w:rsid w:val="00774D15"/>
    <w:rsid w:val="00775510"/>
    <w:rsid w:val="00775887"/>
    <w:rsid w:val="00775967"/>
    <w:rsid w:val="00775E06"/>
    <w:rsid w:val="007764CC"/>
    <w:rsid w:val="00776518"/>
    <w:rsid w:val="007768FF"/>
    <w:rsid w:val="00776ADF"/>
    <w:rsid w:val="007778FA"/>
    <w:rsid w:val="0078011C"/>
    <w:rsid w:val="00780B96"/>
    <w:rsid w:val="00780C39"/>
    <w:rsid w:val="00781088"/>
    <w:rsid w:val="007812B0"/>
    <w:rsid w:val="0078193E"/>
    <w:rsid w:val="00781C27"/>
    <w:rsid w:val="00782078"/>
    <w:rsid w:val="00782830"/>
    <w:rsid w:val="00782B28"/>
    <w:rsid w:val="00783070"/>
    <w:rsid w:val="00783CE1"/>
    <w:rsid w:val="00784642"/>
    <w:rsid w:val="0078480D"/>
    <w:rsid w:val="0078486A"/>
    <w:rsid w:val="00785065"/>
    <w:rsid w:val="00785152"/>
    <w:rsid w:val="007852EC"/>
    <w:rsid w:val="007854AF"/>
    <w:rsid w:val="00785673"/>
    <w:rsid w:val="00785C13"/>
    <w:rsid w:val="00786CC5"/>
    <w:rsid w:val="00786FC6"/>
    <w:rsid w:val="007872AA"/>
    <w:rsid w:val="00787CC7"/>
    <w:rsid w:val="00787E69"/>
    <w:rsid w:val="0079085F"/>
    <w:rsid w:val="00790B5A"/>
    <w:rsid w:val="00790E61"/>
    <w:rsid w:val="0079131E"/>
    <w:rsid w:val="00791C66"/>
    <w:rsid w:val="0079247D"/>
    <w:rsid w:val="00792C4A"/>
    <w:rsid w:val="00792E9E"/>
    <w:rsid w:val="007932FE"/>
    <w:rsid w:val="007937E2"/>
    <w:rsid w:val="00793809"/>
    <w:rsid w:val="00793957"/>
    <w:rsid w:val="00793CB0"/>
    <w:rsid w:val="0079416E"/>
    <w:rsid w:val="00794BCD"/>
    <w:rsid w:val="00794EC7"/>
    <w:rsid w:val="007954EB"/>
    <w:rsid w:val="007954FC"/>
    <w:rsid w:val="00795741"/>
    <w:rsid w:val="00795E63"/>
    <w:rsid w:val="00795E90"/>
    <w:rsid w:val="00796086"/>
    <w:rsid w:val="007968C2"/>
    <w:rsid w:val="00797078"/>
    <w:rsid w:val="00797142"/>
    <w:rsid w:val="00797709"/>
    <w:rsid w:val="007978A5"/>
    <w:rsid w:val="00797B0D"/>
    <w:rsid w:val="007A0223"/>
    <w:rsid w:val="007A11CF"/>
    <w:rsid w:val="007A1D54"/>
    <w:rsid w:val="007A2013"/>
    <w:rsid w:val="007A21EB"/>
    <w:rsid w:val="007A3ADC"/>
    <w:rsid w:val="007A3D71"/>
    <w:rsid w:val="007A4192"/>
    <w:rsid w:val="007A43A6"/>
    <w:rsid w:val="007A4509"/>
    <w:rsid w:val="007A56D0"/>
    <w:rsid w:val="007A6E2D"/>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5C11"/>
    <w:rsid w:val="007C6314"/>
    <w:rsid w:val="007C64D7"/>
    <w:rsid w:val="007C6822"/>
    <w:rsid w:val="007C6C94"/>
    <w:rsid w:val="007C74CF"/>
    <w:rsid w:val="007D09D4"/>
    <w:rsid w:val="007D13BD"/>
    <w:rsid w:val="007D143C"/>
    <w:rsid w:val="007D148D"/>
    <w:rsid w:val="007D18B5"/>
    <w:rsid w:val="007D1DF8"/>
    <w:rsid w:val="007D22D5"/>
    <w:rsid w:val="007D2406"/>
    <w:rsid w:val="007D3D6E"/>
    <w:rsid w:val="007D42C8"/>
    <w:rsid w:val="007D4473"/>
    <w:rsid w:val="007D44E7"/>
    <w:rsid w:val="007D531C"/>
    <w:rsid w:val="007D5802"/>
    <w:rsid w:val="007D5D23"/>
    <w:rsid w:val="007D5F99"/>
    <w:rsid w:val="007D7694"/>
    <w:rsid w:val="007D78DD"/>
    <w:rsid w:val="007E0367"/>
    <w:rsid w:val="007E0544"/>
    <w:rsid w:val="007E0838"/>
    <w:rsid w:val="007E09CB"/>
    <w:rsid w:val="007E0A04"/>
    <w:rsid w:val="007E13C8"/>
    <w:rsid w:val="007E1404"/>
    <w:rsid w:val="007E157E"/>
    <w:rsid w:val="007E1721"/>
    <w:rsid w:val="007E1A7A"/>
    <w:rsid w:val="007E1D24"/>
    <w:rsid w:val="007E2054"/>
    <w:rsid w:val="007E269F"/>
    <w:rsid w:val="007E297C"/>
    <w:rsid w:val="007E2D97"/>
    <w:rsid w:val="007E3F95"/>
    <w:rsid w:val="007E425B"/>
    <w:rsid w:val="007E5610"/>
    <w:rsid w:val="007E5C49"/>
    <w:rsid w:val="007E5C90"/>
    <w:rsid w:val="007E5F56"/>
    <w:rsid w:val="007E6069"/>
    <w:rsid w:val="007E6E58"/>
    <w:rsid w:val="007E77F2"/>
    <w:rsid w:val="007E7BB3"/>
    <w:rsid w:val="007E7CF7"/>
    <w:rsid w:val="007F0B43"/>
    <w:rsid w:val="007F1637"/>
    <w:rsid w:val="007F165D"/>
    <w:rsid w:val="007F16CB"/>
    <w:rsid w:val="007F2133"/>
    <w:rsid w:val="007F21AF"/>
    <w:rsid w:val="007F2455"/>
    <w:rsid w:val="007F260A"/>
    <w:rsid w:val="007F2710"/>
    <w:rsid w:val="007F2A57"/>
    <w:rsid w:val="007F327E"/>
    <w:rsid w:val="007F35DB"/>
    <w:rsid w:val="007F372A"/>
    <w:rsid w:val="007F4AD6"/>
    <w:rsid w:val="007F4CDC"/>
    <w:rsid w:val="007F50B0"/>
    <w:rsid w:val="007F56AD"/>
    <w:rsid w:val="007F5996"/>
    <w:rsid w:val="007F5F63"/>
    <w:rsid w:val="007F6139"/>
    <w:rsid w:val="007F68A3"/>
    <w:rsid w:val="007F7179"/>
    <w:rsid w:val="007F7994"/>
    <w:rsid w:val="007F7FB1"/>
    <w:rsid w:val="008006A8"/>
    <w:rsid w:val="00800A32"/>
    <w:rsid w:val="008021F7"/>
    <w:rsid w:val="008038AE"/>
    <w:rsid w:val="008038EC"/>
    <w:rsid w:val="008040BE"/>
    <w:rsid w:val="0080454B"/>
    <w:rsid w:val="00804595"/>
    <w:rsid w:val="008049CE"/>
    <w:rsid w:val="00805583"/>
    <w:rsid w:val="0080598E"/>
    <w:rsid w:val="00805E8E"/>
    <w:rsid w:val="008060E7"/>
    <w:rsid w:val="008062F9"/>
    <w:rsid w:val="00807A4A"/>
    <w:rsid w:val="00807FB3"/>
    <w:rsid w:val="0081021C"/>
    <w:rsid w:val="00810BB1"/>
    <w:rsid w:val="00812A7A"/>
    <w:rsid w:val="00812B74"/>
    <w:rsid w:val="008138D0"/>
    <w:rsid w:val="00814035"/>
    <w:rsid w:val="0081435B"/>
    <w:rsid w:val="00815377"/>
    <w:rsid w:val="008164F4"/>
    <w:rsid w:val="00816753"/>
    <w:rsid w:val="00816774"/>
    <w:rsid w:val="00816F9F"/>
    <w:rsid w:val="00817A72"/>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61B7"/>
    <w:rsid w:val="00826415"/>
    <w:rsid w:val="00826692"/>
    <w:rsid w:val="0082703E"/>
    <w:rsid w:val="00827930"/>
    <w:rsid w:val="0083097E"/>
    <w:rsid w:val="00830B3F"/>
    <w:rsid w:val="00831CA5"/>
    <w:rsid w:val="008322B5"/>
    <w:rsid w:val="00832C6E"/>
    <w:rsid w:val="00832EA1"/>
    <w:rsid w:val="0083349E"/>
    <w:rsid w:val="008351F1"/>
    <w:rsid w:val="00835D14"/>
    <w:rsid w:val="008360C7"/>
    <w:rsid w:val="00836421"/>
    <w:rsid w:val="0083678C"/>
    <w:rsid w:val="0083696A"/>
    <w:rsid w:val="008369F8"/>
    <w:rsid w:val="00842025"/>
    <w:rsid w:val="008421B8"/>
    <w:rsid w:val="008427EC"/>
    <w:rsid w:val="00842FC2"/>
    <w:rsid w:val="00843D52"/>
    <w:rsid w:val="00844D42"/>
    <w:rsid w:val="00845140"/>
    <w:rsid w:val="0084543E"/>
    <w:rsid w:val="00845A1F"/>
    <w:rsid w:val="00846522"/>
    <w:rsid w:val="008465F8"/>
    <w:rsid w:val="00846FBF"/>
    <w:rsid w:val="008470B6"/>
    <w:rsid w:val="00850238"/>
    <w:rsid w:val="008505F0"/>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BD8"/>
    <w:rsid w:val="00855C8D"/>
    <w:rsid w:val="00855F52"/>
    <w:rsid w:val="00856244"/>
    <w:rsid w:val="008563E4"/>
    <w:rsid w:val="00856976"/>
    <w:rsid w:val="00856FEE"/>
    <w:rsid w:val="00857074"/>
    <w:rsid w:val="0085752F"/>
    <w:rsid w:val="00860602"/>
    <w:rsid w:val="008611A6"/>
    <w:rsid w:val="00861C43"/>
    <w:rsid w:val="00861F35"/>
    <w:rsid w:val="00861FB8"/>
    <w:rsid w:val="00862929"/>
    <w:rsid w:val="00863298"/>
    <w:rsid w:val="0086341B"/>
    <w:rsid w:val="00863D05"/>
    <w:rsid w:val="008640A6"/>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3FB"/>
    <w:rsid w:val="00873F1B"/>
    <w:rsid w:val="00874243"/>
    <w:rsid w:val="0087478D"/>
    <w:rsid w:val="008748A8"/>
    <w:rsid w:val="00874C17"/>
    <w:rsid w:val="00875663"/>
    <w:rsid w:val="00875AEB"/>
    <w:rsid w:val="00875BDF"/>
    <w:rsid w:val="00875F7F"/>
    <w:rsid w:val="0087749D"/>
    <w:rsid w:val="008775CB"/>
    <w:rsid w:val="00880555"/>
    <w:rsid w:val="00880ED0"/>
    <w:rsid w:val="00881035"/>
    <w:rsid w:val="0088159D"/>
    <w:rsid w:val="008818A6"/>
    <w:rsid w:val="00881C3A"/>
    <w:rsid w:val="00881F43"/>
    <w:rsid w:val="00882011"/>
    <w:rsid w:val="008825E8"/>
    <w:rsid w:val="00882656"/>
    <w:rsid w:val="00883044"/>
    <w:rsid w:val="00883296"/>
    <w:rsid w:val="00883537"/>
    <w:rsid w:val="0088384D"/>
    <w:rsid w:val="00883A4D"/>
    <w:rsid w:val="00884066"/>
    <w:rsid w:val="0088456C"/>
    <w:rsid w:val="008849B2"/>
    <w:rsid w:val="008849F5"/>
    <w:rsid w:val="00884A06"/>
    <w:rsid w:val="00884DDC"/>
    <w:rsid w:val="008853C0"/>
    <w:rsid w:val="0088547C"/>
    <w:rsid w:val="008859FF"/>
    <w:rsid w:val="00885E60"/>
    <w:rsid w:val="00886134"/>
    <w:rsid w:val="00886280"/>
    <w:rsid w:val="0088753E"/>
    <w:rsid w:val="0089017C"/>
    <w:rsid w:val="00890816"/>
    <w:rsid w:val="00890951"/>
    <w:rsid w:val="00890D28"/>
    <w:rsid w:val="00890F67"/>
    <w:rsid w:val="008916D3"/>
    <w:rsid w:val="008919CA"/>
    <w:rsid w:val="008921F0"/>
    <w:rsid w:val="0089226C"/>
    <w:rsid w:val="008922B1"/>
    <w:rsid w:val="008923CC"/>
    <w:rsid w:val="00892C50"/>
    <w:rsid w:val="00892EAF"/>
    <w:rsid w:val="00893651"/>
    <w:rsid w:val="00894488"/>
    <w:rsid w:val="00894BC4"/>
    <w:rsid w:val="00895484"/>
    <w:rsid w:val="008954E2"/>
    <w:rsid w:val="00895505"/>
    <w:rsid w:val="0089562F"/>
    <w:rsid w:val="00895ED2"/>
    <w:rsid w:val="008961DC"/>
    <w:rsid w:val="00896301"/>
    <w:rsid w:val="008964F9"/>
    <w:rsid w:val="00896683"/>
    <w:rsid w:val="00896739"/>
    <w:rsid w:val="008970C3"/>
    <w:rsid w:val="008A00DD"/>
    <w:rsid w:val="008A0936"/>
    <w:rsid w:val="008A097B"/>
    <w:rsid w:val="008A0E39"/>
    <w:rsid w:val="008A0E4E"/>
    <w:rsid w:val="008A2B11"/>
    <w:rsid w:val="008A3152"/>
    <w:rsid w:val="008A48B7"/>
    <w:rsid w:val="008A5855"/>
    <w:rsid w:val="008A60F6"/>
    <w:rsid w:val="008A6C6C"/>
    <w:rsid w:val="008A6C8B"/>
    <w:rsid w:val="008A72E8"/>
    <w:rsid w:val="008A7FD5"/>
    <w:rsid w:val="008B007A"/>
    <w:rsid w:val="008B0648"/>
    <w:rsid w:val="008B1534"/>
    <w:rsid w:val="008B2E46"/>
    <w:rsid w:val="008B35BB"/>
    <w:rsid w:val="008B5335"/>
    <w:rsid w:val="008B5F9E"/>
    <w:rsid w:val="008B69BD"/>
    <w:rsid w:val="008B6DD0"/>
    <w:rsid w:val="008B7C8B"/>
    <w:rsid w:val="008C0768"/>
    <w:rsid w:val="008C0D4A"/>
    <w:rsid w:val="008C0E71"/>
    <w:rsid w:val="008C1788"/>
    <w:rsid w:val="008C1824"/>
    <w:rsid w:val="008C1E30"/>
    <w:rsid w:val="008C23C9"/>
    <w:rsid w:val="008C247F"/>
    <w:rsid w:val="008C403E"/>
    <w:rsid w:val="008C49E5"/>
    <w:rsid w:val="008C7217"/>
    <w:rsid w:val="008C7310"/>
    <w:rsid w:val="008C7C58"/>
    <w:rsid w:val="008D0207"/>
    <w:rsid w:val="008D0BE5"/>
    <w:rsid w:val="008D0BF4"/>
    <w:rsid w:val="008D1148"/>
    <w:rsid w:val="008D1B47"/>
    <w:rsid w:val="008D257E"/>
    <w:rsid w:val="008D26AD"/>
    <w:rsid w:val="008D32ED"/>
    <w:rsid w:val="008D35EF"/>
    <w:rsid w:val="008D382D"/>
    <w:rsid w:val="008D3F57"/>
    <w:rsid w:val="008D41CF"/>
    <w:rsid w:val="008D432C"/>
    <w:rsid w:val="008D45EA"/>
    <w:rsid w:val="008D5998"/>
    <w:rsid w:val="008D600C"/>
    <w:rsid w:val="008D7EC1"/>
    <w:rsid w:val="008E20CF"/>
    <w:rsid w:val="008E2B16"/>
    <w:rsid w:val="008E30F1"/>
    <w:rsid w:val="008E30F6"/>
    <w:rsid w:val="008E3D22"/>
    <w:rsid w:val="008E414F"/>
    <w:rsid w:val="008E424C"/>
    <w:rsid w:val="008E42EF"/>
    <w:rsid w:val="008E480B"/>
    <w:rsid w:val="008E49EB"/>
    <w:rsid w:val="008E5042"/>
    <w:rsid w:val="008E5F8B"/>
    <w:rsid w:val="008E5FC3"/>
    <w:rsid w:val="008E5FF6"/>
    <w:rsid w:val="008E6133"/>
    <w:rsid w:val="008E6986"/>
    <w:rsid w:val="008E77B5"/>
    <w:rsid w:val="008E787A"/>
    <w:rsid w:val="008F0230"/>
    <w:rsid w:val="008F0986"/>
    <w:rsid w:val="008F0D5C"/>
    <w:rsid w:val="008F1B17"/>
    <w:rsid w:val="008F20F1"/>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08D"/>
    <w:rsid w:val="0090023B"/>
    <w:rsid w:val="00900483"/>
    <w:rsid w:val="00901399"/>
    <w:rsid w:val="009028AB"/>
    <w:rsid w:val="00902BCD"/>
    <w:rsid w:val="00902E87"/>
    <w:rsid w:val="00903C66"/>
    <w:rsid w:val="00903DFA"/>
    <w:rsid w:val="00904509"/>
    <w:rsid w:val="00904E03"/>
    <w:rsid w:val="00905196"/>
    <w:rsid w:val="00906C37"/>
    <w:rsid w:val="00907485"/>
    <w:rsid w:val="00907882"/>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1901"/>
    <w:rsid w:val="00922384"/>
    <w:rsid w:val="009225FE"/>
    <w:rsid w:val="0092364E"/>
    <w:rsid w:val="00923654"/>
    <w:rsid w:val="00923AB7"/>
    <w:rsid w:val="00923E91"/>
    <w:rsid w:val="00923FC7"/>
    <w:rsid w:val="009245B2"/>
    <w:rsid w:val="0092538D"/>
    <w:rsid w:val="009255DA"/>
    <w:rsid w:val="00925E46"/>
    <w:rsid w:val="00926466"/>
    <w:rsid w:val="00926CA3"/>
    <w:rsid w:val="00926D91"/>
    <w:rsid w:val="00926FF0"/>
    <w:rsid w:val="00927170"/>
    <w:rsid w:val="00927187"/>
    <w:rsid w:val="00927506"/>
    <w:rsid w:val="00927BCE"/>
    <w:rsid w:val="00927E49"/>
    <w:rsid w:val="0093017B"/>
    <w:rsid w:val="00930447"/>
    <w:rsid w:val="00930826"/>
    <w:rsid w:val="0093099B"/>
    <w:rsid w:val="009312E1"/>
    <w:rsid w:val="009317D4"/>
    <w:rsid w:val="009320B0"/>
    <w:rsid w:val="00932CBB"/>
    <w:rsid w:val="00933561"/>
    <w:rsid w:val="00933A62"/>
    <w:rsid w:val="00933DC0"/>
    <w:rsid w:val="00934313"/>
    <w:rsid w:val="0093449D"/>
    <w:rsid w:val="0093453E"/>
    <w:rsid w:val="00934CDE"/>
    <w:rsid w:val="00935433"/>
    <w:rsid w:val="009359EE"/>
    <w:rsid w:val="009363AC"/>
    <w:rsid w:val="009374D4"/>
    <w:rsid w:val="009415A5"/>
    <w:rsid w:val="00941777"/>
    <w:rsid w:val="009427DF"/>
    <w:rsid w:val="0094288C"/>
    <w:rsid w:val="0094288E"/>
    <w:rsid w:val="009436BF"/>
    <w:rsid w:val="00943BBE"/>
    <w:rsid w:val="00943CD3"/>
    <w:rsid w:val="00943D2C"/>
    <w:rsid w:val="009446BD"/>
    <w:rsid w:val="00944B43"/>
    <w:rsid w:val="00944BA2"/>
    <w:rsid w:val="00945540"/>
    <w:rsid w:val="009455DA"/>
    <w:rsid w:val="00945810"/>
    <w:rsid w:val="00945C36"/>
    <w:rsid w:val="00946410"/>
    <w:rsid w:val="00946649"/>
    <w:rsid w:val="009466E1"/>
    <w:rsid w:val="00946AA7"/>
    <w:rsid w:val="00947D49"/>
    <w:rsid w:val="00950550"/>
    <w:rsid w:val="00951316"/>
    <w:rsid w:val="009516C1"/>
    <w:rsid w:val="00953F14"/>
    <w:rsid w:val="009544B8"/>
    <w:rsid w:val="0095493D"/>
    <w:rsid w:val="00954D2E"/>
    <w:rsid w:val="009557FB"/>
    <w:rsid w:val="00955E45"/>
    <w:rsid w:val="0095600F"/>
    <w:rsid w:val="009567A4"/>
    <w:rsid w:val="00956C18"/>
    <w:rsid w:val="00956FCC"/>
    <w:rsid w:val="00957CFD"/>
    <w:rsid w:val="00961544"/>
    <w:rsid w:val="0096171A"/>
    <w:rsid w:val="00962FDE"/>
    <w:rsid w:val="00964186"/>
    <w:rsid w:val="009642F8"/>
    <w:rsid w:val="00964417"/>
    <w:rsid w:val="00964F4B"/>
    <w:rsid w:val="00965270"/>
    <w:rsid w:val="00965280"/>
    <w:rsid w:val="009653B2"/>
    <w:rsid w:val="00965B8C"/>
    <w:rsid w:val="00966D75"/>
    <w:rsid w:val="00967702"/>
    <w:rsid w:val="009679FA"/>
    <w:rsid w:val="00967A27"/>
    <w:rsid w:val="00967A67"/>
    <w:rsid w:val="00967CFA"/>
    <w:rsid w:val="00970240"/>
    <w:rsid w:val="009712F7"/>
    <w:rsid w:val="00972341"/>
    <w:rsid w:val="00972483"/>
    <w:rsid w:val="00972699"/>
    <w:rsid w:val="00973911"/>
    <w:rsid w:val="0097459C"/>
    <w:rsid w:val="009750DF"/>
    <w:rsid w:val="00975112"/>
    <w:rsid w:val="0097546F"/>
    <w:rsid w:val="0097561A"/>
    <w:rsid w:val="0097581D"/>
    <w:rsid w:val="00975943"/>
    <w:rsid w:val="009762C3"/>
    <w:rsid w:val="0097766C"/>
    <w:rsid w:val="00977AD7"/>
    <w:rsid w:val="00977AEB"/>
    <w:rsid w:val="0098156A"/>
    <w:rsid w:val="00981631"/>
    <w:rsid w:val="00981A93"/>
    <w:rsid w:val="00981F14"/>
    <w:rsid w:val="009822FC"/>
    <w:rsid w:val="00982FCA"/>
    <w:rsid w:val="00983970"/>
    <w:rsid w:val="00983E20"/>
    <w:rsid w:val="009842A7"/>
    <w:rsid w:val="00984AD6"/>
    <w:rsid w:val="009854C2"/>
    <w:rsid w:val="009857C1"/>
    <w:rsid w:val="00985D55"/>
    <w:rsid w:val="00986187"/>
    <w:rsid w:val="00986906"/>
    <w:rsid w:val="00986CCA"/>
    <w:rsid w:val="009911E1"/>
    <w:rsid w:val="00991D25"/>
    <w:rsid w:val="00993E43"/>
    <w:rsid w:val="009943AB"/>
    <w:rsid w:val="0099483D"/>
    <w:rsid w:val="00994928"/>
    <w:rsid w:val="00994E34"/>
    <w:rsid w:val="00995CAF"/>
    <w:rsid w:val="00996B13"/>
    <w:rsid w:val="0099707E"/>
    <w:rsid w:val="009A0D19"/>
    <w:rsid w:val="009A0DC8"/>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FDA"/>
    <w:rsid w:val="009A741D"/>
    <w:rsid w:val="009B0D39"/>
    <w:rsid w:val="009B10AC"/>
    <w:rsid w:val="009B13CB"/>
    <w:rsid w:val="009B1578"/>
    <w:rsid w:val="009B2549"/>
    <w:rsid w:val="009B29A8"/>
    <w:rsid w:val="009B304C"/>
    <w:rsid w:val="009B36A0"/>
    <w:rsid w:val="009B4045"/>
    <w:rsid w:val="009B40FE"/>
    <w:rsid w:val="009B58DD"/>
    <w:rsid w:val="009B6104"/>
    <w:rsid w:val="009B63B2"/>
    <w:rsid w:val="009B71F0"/>
    <w:rsid w:val="009B72F0"/>
    <w:rsid w:val="009B757C"/>
    <w:rsid w:val="009C0D3F"/>
    <w:rsid w:val="009C1673"/>
    <w:rsid w:val="009C178A"/>
    <w:rsid w:val="009C2E73"/>
    <w:rsid w:val="009C2FEF"/>
    <w:rsid w:val="009C350B"/>
    <w:rsid w:val="009C3C04"/>
    <w:rsid w:val="009C48DC"/>
    <w:rsid w:val="009C539F"/>
    <w:rsid w:val="009C55A6"/>
    <w:rsid w:val="009C564E"/>
    <w:rsid w:val="009C572B"/>
    <w:rsid w:val="009C69E4"/>
    <w:rsid w:val="009C6B10"/>
    <w:rsid w:val="009C70DB"/>
    <w:rsid w:val="009C70F8"/>
    <w:rsid w:val="009C75DF"/>
    <w:rsid w:val="009C7C77"/>
    <w:rsid w:val="009D049D"/>
    <w:rsid w:val="009D07B5"/>
    <w:rsid w:val="009D08EA"/>
    <w:rsid w:val="009D112A"/>
    <w:rsid w:val="009D14A5"/>
    <w:rsid w:val="009D1BA0"/>
    <w:rsid w:val="009D2FA2"/>
    <w:rsid w:val="009D305F"/>
    <w:rsid w:val="009D3539"/>
    <w:rsid w:val="009D3D1C"/>
    <w:rsid w:val="009D4C9F"/>
    <w:rsid w:val="009D4F3B"/>
    <w:rsid w:val="009D5A6F"/>
    <w:rsid w:val="009D5F98"/>
    <w:rsid w:val="009D6014"/>
    <w:rsid w:val="009D69ED"/>
    <w:rsid w:val="009D6A54"/>
    <w:rsid w:val="009D6B6A"/>
    <w:rsid w:val="009D7803"/>
    <w:rsid w:val="009D7DA3"/>
    <w:rsid w:val="009E0330"/>
    <w:rsid w:val="009E03E4"/>
    <w:rsid w:val="009E0A61"/>
    <w:rsid w:val="009E0ADA"/>
    <w:rsid w:val="009E0C4E"/>
    <w:rsid w:val="009E0F24"/>
    <w:rsid w:val="009E1848"/>
    <w:rsid w:val="009E1F15"/>
    <w:rsid w:val="009E23A3"/>
    <w:rsid w:val="009E242E"/>
    <w:rsid w:val="009E2CFA"/>
    <w:rsid w:val="009E2D46"/>
    <w:rsid w:val="009E2E1D"/>
    <w:rsid w:val="009E3880"/>
    <w:rsid w:val="009E3919"/>
    <w:rsid w:val="009E5147"/>
    <w:rsid w:val="009E5F0D"/>
    <w:rsid w:val="009E62A1"/>
    <w:rsid w:val="009E664F"/>
    <w:rsid w:val="009E6A0A"/>
    <w:rsid w:val="009E7329"/>
    <w:rsid w:val="009F092B"/>
    <w:rsid w:val="009F0AA7"/>
    <w:rsid w:val="009F0B4A"/>
    <w:rsid w:val="009F0CFF"/>
    <w:rsid w:val="009F1142"/>
    <w:rsid w:val="009F15A6"/>
    <w:rsid w:val="009F1E1E"/>
    <w:rsid w:val="009F20FA"/>
    <w:rsid w:val="009F2B4D"/>
    <w:rsid w:val="009F2C3F"/>
    <w:rsid w:val="009F2C54"/>
    <w:rsid w:val="009F2CC1"/>
    <w:rsid w:val="009F36A7"/>
    <w:rsid w:val="009F4230"/>
    <w:rsid w:val="009F4703"/>
    <w:rsid w:val="009F4B8F"/>
    <w:rsid w:val="009F52DB"/>
    <w:rsid w:val="009F5C24"/>
    <w:rsid w:val="009F6925"/>
    <w:rsid w:val="009F77F8"/>
    <w:rsid w:val="009F7E63"/>
    <w:rsid w:val="00A00262"/>
    <w:rsid w:val="00A002FC"/>
    <w:rsid w:val="00A003D3"/>
    <w:rsid w:val="00A00C18"/>
    <w:rsid w:val="00A01107"/>
    <w:rsid w:val="00A01670"/>
    <w:rsid w:val="00A01B8A"/>
    <w:rsid w:val="00A02013"/>
    <w:rsid w:val="00A02A32"/>
    <w:rsid w:val="00A02DB2"/>
    <w:rsid w:val="00A03402"/>
    <w:rsid w:val="00A048D7"/>
    <w:rsid w:val="00A04C7E"/>
    <w:rsid w:val="00A04C91"/>
    <w:rsid w:val="00A05154"/>
    <w:rsid w:val="00A0595A"/>
    <w:rsid w:val="00A0597F"/>
    <w:rsid w:val="00A05D72"/>
    <w:rsid w:val="00A072E0"/>
    <w:rsid w:val="00A07DC1"/>
    <w:rsid w:val="00A1033E"/>
    <w:rsid w:val="00A11B19"/>
    <w:rsid w:val="00A12877"/>
    <w:rsid w:val="00A128A1"/>
    <w:rsid w:val="00A12ABA"/>
    <w:rsid w:val="00A13314"/>
    <w:rsid w:val="00A1469D"/>
    <w:rsid w:val="00A14FDE"/>
    <w:rsid w:val="00A1518D"/>
    <w:rsid w:val="00A1721C"/>
    <w:rsid w:val="00A204F1"/>
    <w:rsid w:val="00A20CD0"/>
    <w:rsid w:val="00A21261"/>
    <w:rsid w:val="00A21E2B"/>
    <w:rsid w:val="00A2338C"/>
    <w:rsid w:val="00A23FD0"/>
    <w:rsid w:val="00A242D6"/>
    <w:rsid w:val="00A2578A"/>
    <w:rsid w:val="00A25E18"/>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A2B"/>
    <w:rsid w:val="00A35E59"/>
    <w:rsid w:val="00A36263"/>
    <w:rsid w:val="00A36E71"/>
    <w:rsid w:val="00A36FD8"/>
    <w:rsid w:val="00A377B4"/>
    <w:rsid w:val="00A40A41"/>
    <w:rsid w:val="00A41760"/>
    <w:rsid w:val="00A41E7E"/>
    <w:rsid w:val="00A4230B"/>
    <w:rsid w:val="00A4266D"/>
    <w:rsid w:val="00A43601"/>
    <w:rsid w:val="00A439EF"/>
    <w:rsid w:val="00A45B7C"/>
    <w:rsid w:val="00A46067"/>
    <w:rsid w:val="00A464D3"/>
    <w:rsid w:val="00A46B42"/>
    <w:rsid w:val="00A4718F"/>
    <w:rsid w:val="00A473F3"/>
    <w:rsid w:val="00A47F11"/>
    <w:rsid w:val="00A50B00"/>
    <w:rsid w:val="00A52213"/>
    <w:rsid w:val="00A526BA"/>
    <w:rsid w:val="00A53002"/>
    <w:rsid w:val="00A53103"/>
    <w:rsid w:val="00A53114"/>
    <w:rsid w:val="00A53659"/>
    <w:rsid w:val="00A54661"/>
    <w:rsid w:val="00A54AE4"/>
    <w:rsid w:val="00A54FF6"/>
    <w:rsid w:val="00A5580C"/>
    <w:rsid w:val="00A55F79"/>
    <w:rsid w:val="00A55FB7"/>
    <w:rsid w:val="00A568A9"/>
    <w:rsid w:val="00A56CCE"/>
    <w:rsid w:val="00A56D04"/>
    <w:rsid w:val="00A56E2C"/>
    <w:rsid w:val="00A570C5"/>
    <w:rsid w:val="00A570C7"/>
    <w:rsid w:val="00A57162"/>
    <w:rsid w:val="00A60588"/>
    <w:rsid w:val="00A61414"/>
    <w:rsid w:val="00A61E31"/>
    <w:rsid w:val="00A62BA1"/>
    <w:rsid w:val="00A641B4"/>
    <w:rsid w:val="00A65799"/>
    <w:rsid w:val="00A658FA"/>
    <w:rsid w:val="00A65CCE"/>
    <w:rsid w:val="00A66229"/>
    <w:rsid w:val="00A66CF5"/>
    <w:rsid w:val="00A6757A"/>
    <w:rsid w:val="00A675CA"/>
    <w:rsid w:val="00A67BB9"/>
    <w:rsid w:val="00A67C03"/>
    <w:rsid w:val="00A67C1C"/>
    <w:rsid w:val="00A704A6"/>
    <w:rsid w:val="00A71507"/>
    <w:rsid w:val="00A7150A"/>
    <w:rsid w:val="00A7233A"/>
    <w:rsid w:val="00A728AE"/>
    <w:rsid w:val="00A72B8C"/>
    <w:rsid w:val="00A72D3D"/>
    <w:rsid w:val="00A72EB9"/>
    <w:rsid w:val="00A734C3"/>
    <w:rsid w:val="00A735D5"/>
    <w:rsid w:val="00A748C3"/>
    <w:rsid w:val="00A757CE"/>
    <w:rsid w:val="00A7611C"/>
    <w:rsid w:val="00A76932"/>
    <w:rsid w:val="00A76C57"/>
    <w:rsid w:val="00A76D9A"/>
    <w:rsid w:val="00A76FBF"/>
    <w:rsid w:val="00A7705C"/>
    <w:rsid w:val="00A77402"/>
    <w:rsid w:val="00A77AD6"/>
    <w:rsid w:val="00A802C2"/>
    <w:rsid w:val="00A80628"/>
    <w:rsid w:val="00A80F01"/>
    <w:rsid w:val="00A813BE"/>
    <w:rsid w:val="00A8190D"/>
    <w:rsid w:val="00A824F8"/>
    <w:rsid w:val="00A828F2"/>
    <w:rsid w:val="00A82B68"/>
    <w:rsid w:val="00A844B3"/>
    <w:rsid w:val="00A84564"/>
    <w:rsid w:val="00A846DE"/>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8F1"/>
    <w:rsid w:val="00A91C3F"/>
    <w:rsid w:val="00A92BDD"/>
    <w:rsid w:val="00A92D5B"/>
    <w:rsid w:val="00A93235"/>
    <w:rsid w:val="00A93A46"/>
    <w:rsid w:val="00A9574B"/>
    <w:rsid w:val="00A9594B"/>
    <w:rsid w:val="00A95B92"/>
    <w:rsid w:val="00A96AF5"/>
    <w:rsid w:val="00A96F34"/>
    <w:rsid w:val="00A97673"/>
    <w:rsid w:val="00A97DDB"/>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BEA"/>
    <w:rsid w:val="00AB06DB"/>
    <w:rsid w:val="00AB1FEA"/>
    <w:rsid w:val="00AB22B2"/>
    <w:rsid w:val="00AB2D88"/>
    <w:rsid w:val="00AB2DE7"/>
    <w:rsid w:val="00AB3241"/>
    <w:rsid w:val="00AB3855"/>
    <w:rsid w:val="00AB3BC3"/>
    <w:rsid w:val="00AB3E02"/>
    <w:rsid w:val="00AB4050"/>
    <w:rsid w:val="00AB49D4"/>
    <w:rsid w:val="00AB4A1A"/>
    <w:rsid w:val="00AB57B0"/>
    <w:rsid w:val="00AB5EFC"/>
    <w:rsid w:val="00AC07FB"/>
    <w:rsid w:val="00AC0CD7"/>
    <w:rsid w:val="00AC1321"/>
    <w:rsid w:val="00AC16A6"/>
    <w:rsid w:val="00AC173A"/>
    <w:rsid w:val="00AC1BE7"/>
    <w:rsid w:val="00AC2EC7"/>
    <w:rsid w:val="00AC3943"/>
    <w:rsid w:val="00AC4071"/>
    <w:rsid w:val="00AC4115"/>
    <w:rsid w:val="00AC4385"/>
    <w:rsid w:val="00AC675C"/>
    <w:rsid w:val="00AC6CA7"/>
    <w:rsid w:val="00AC74CD"/>
    <w:rsid w:val="00AC7BB0"/>
    <w:rsid w:val="00AC7C3D"/>
    <w:rsid w:val="00AD0355"/>
    <w:rsid w:val="00AD0DA3"/>
    <w:rsid w:val="00AD0DA5"/>
    <w:rsid w:val="00AD0F7B"/>
    <w:rsid w:val="00AD115A"/>
    <w:rsid w:val="00AD1C82"/>
    <w:rsid w:val="00AD258F"/>
    <w:rsid w:val="00AD2DA2"/>
    <w:rsid w:val="00AD31ED"/>
    <w:rsid w:val="00AD43DE"/>
    <w:rsid w:val="00AD4A3B"/>
    <w:rsid w:val="00AD4EFE"/>
    <w:rsid w:val="00AD5119"/>
    <w:rsid w:val="00AD5525"/>
    <w:rsid w:val="00AD6073"/>
    <w:rsid w:val="00AD6084"/>
    <w:rsid w:val="00AD647A"/>
    <w:rsid w:val="00AD6DF6"/>
    <w:rsid w:val="00AD73A4"/>
    <w:rsid w:val="00AE08E6"/>
    <w:rsid w:val="00AE0FD0"/>
    <w:rsid w:val="00AE1F60"/>
    <w:rsid w:val="00AE1F7B"/>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2AB7"/>
    <w:rsid w:val="00AF32F2"/>
    <w:rsid w:val="00AF486A"/>
    <w:rsid w:val="00AF57C9"/>
    <w:rsid w:val="00AF5A0B"/>
    <w:rsid w:val="00AF5DE5"/>
    <w:rsid w:val="00AF6058"/>
    <w:rsid w:val="00AF6217"/>
    <w:rsid w:val="00AF6569"/>
    <w:rsid w:val="00AF6695"/>
    <w:rsid w:val="00AF7166"/>
    <w:rsid w:val="00AF748F"/>
    <w:rsid w:val="00AF75A7"/>
    <w:rsid w:val="00AF7609"/>
    <w:rsid w:val="00AF796E"/>
    <w:rsid w:val="00B02863"/>
    <w:rsid w:val="00B02D31"/>
    <w:rsid w:val="00B03034"/>
    <w:rsid w:val="00B0377F"/>
    <w:rsid w:val="00B0406C"/>
    <w:rsid w:val="00B05AD8"/>
    <w:rsid w:val="00B05C00"/>
    <w:rsid w:val="00B05ED2"/>
    <w:rsid w:val="00B05F20"/>
    <w:rsid w:val="00B075BD"/>
    <w:rsid w:val="00B075E0"/>
    <w:rsid w:val="00B1012D"/>
    <w:rsid w:val="00B10B8C"/>
    <w:rsid w:val="00B10C33"/>
    <w:rsid w:val="00B11F83"/>
    <w:rsid w:val="00B12AD2"/>
    <w:rsid w:val="00B14925"/>
    <w:rsid w:val="00B15DCE"/>
    <w:rsid w:val="00B16460"/>
    <w:rsid w:val="00B1688A"/>
    <w:rsid w:val="00B17770"/>
    <w:rsid w:val="00B20015"/>
    <w:rsid w:val="00B218B1"/>
    <w:rsid w:val="00B2232E"/>
    <w:rsid w:val="00B22480"/>
    <w:rsid w:val="00B22B92"/>
    <w:rsid w:val="00B23C06"/>
    <w:rsid w:val="00B243E1"/>
    <w:rsid w:val="00B24749"/>
    <w:rsid w:val="00B250F8"/>
    <w:rsid w:val="00B251D8"/>
    <w:rsid w:val="00B2622A"/>
    <w:rsid w:val="00B26D97"/>
    <w:rsid w:val="00B279FF"/>
    <w:rsid w:val="00B27C74"/>
    <w:rsid w:val="00B302FD"/>
    <w:rsid w:val="00B306B7"/>
    <w:rsid w:val="00B30BB1"/>
    <w:rsid w:val="00B31C21"/>
    <w:rsid w:val="00B32459"/>
    <w:rsid w:val="00B328BB"/>
    <w:rsid w:val="00B336CB"/>
    <w:rsid w:val="00B33A8E"/>
    <w:rsid w:val="00B349A4"/>
    <w:rsid w:val="00B357D4"/>
    <w:rsid w:val="00B36933"/>
    <w:rsid w:val="00B36DEB"/>
    <w:rsid w:val="00B37251"/>
    <w:rsid w:val="00B4061B"/>
    <w:rsid w:val="00B4066B"/>
    <w:rsid w:val="00B4100A"/>
    <w:rsid w:val="00B417A5"/>
    <w:rsid w:val="00B4193D"/>
    <w:rsid w:val="00B419CC"/>
    <w:rsid w:val="00B42009"/>
    <w:rsid w:val="00B42210"/>
    <w:rsid w:val="00B441ED"/>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27BD"/>
    <w:rsid w:val="00B62823"/>
    <w:rsid w:val="00B62C58"/>
    <w:rsid w:val="00B63474"/>
    <w:rsid w:val="00B635D9"/>
    <w:rsid w:val="00B64F38"/>
    <w:rsid w:val="00B6557A"/>
    <w:rsid w:val="00B660C2"/>
    <w:rsid w:val="00B6659D"/>
    <w:rsid w:val="00B66BFF"/>
    <w:rsid w:val="00B6728A"/>
    <w:rsid w:val="00B6743A"/>
    <w:rsid w:val="00B70334"/>
    <w:rsid w:val="00B71116"/>
    <w:rsid w:val="00B71171"/>
    <w:rsid w:val="00B71C79"/>
    <w:rsid w:val="00B71EA1"/>
    <w:rsid w:val="00B72F28"/>
    <w:rsid w:val="00B73187"/>
    <w:rsid w:val="00B733F0"/>
    <w:rsid w:val="00B737B0"/>
    <w:rsid w:val="00B74203"/>
    <w:rsid w:val="00B76A32"/>
    <w:rsid w:val="00B77240"/>
    <w:rsid w:val="00B77CC9"/>
    <w:rsid w:val="00B806F0"/>
    <w:rsid w:val="00B8227F"/>
    <w:rsid w:val="00B8234C"/>
    <w:rsid w:val="00B8243E"/>
    <w:rsid w:val="00B82FE2"/>
    <w:rsid w:val="00B83538"/>
    <w:rsid w:val="00B8430E"/>
    <w:rsid w:val="00B84F85"/>
    <w:rsid w:val="00B855D6"/>
    <w:rsid w:val="00B86124"/>
    <w:rsid w:val="00B863F9"/>
    <w:rsid w:val="00B86F9E"/>
    <w:rsid w:val="00B872CE"/>
    <w:rsid w:val="00B87697"/>
    <w:rsid w:val="00B90DD6"/>
    <w:rsid w:val="00B911A5"/>
    <w:rsid w:val="00B91390"/>
    <w:rsid w:val="00B9188F"/>
    <w:rsid w:val="00B91FD3"/>
    <w:rsid w:val="00B923E4"/>
    <w:rsid w:val="00B92701"/>
    <w:rsid w:val="00B92E1B"/>
    <w:rsid w:val="00B9334D"/>
    <w:rsid w:val="00B94027"/>
    <w:rsid w:val="00B94055"/>
    <w:rsid w:val="00B9441B"/>
    <w:rsid w:val="00B94C8E"/>
    <w:rsid w:val="00B94DA8"/>
    <w:rsid w:val="00B95DF9"/>
    <w:rsid w:val="00B96C3D"/>
    <w:rsid w:val="00B97455"/>
    <w:rsid w:val="00B977DA"/>
    <w:rsid w:val="00B97CD0"/>
    <w:rsid w:val="00B97E6E"/>
    <w:rsid w:val="00BA039C"/>
    <w:rsid w:val="00BA0F60"/>
    <w:rsid w:val="00BA192D"/>
    <w:rsid w:val="00BA2086"/>
    <w:rsid w:val="00BA2363"/>
    <w:rsid w:val="00BA2469"/>
    <w:rsid w:val="00BA274D"/>
    <w:rsid w:val="00BA3ACF"/>
    <w:rsid w:val="00BA3D0C"/>
    <w:rsid w:val="00BA4B23"/>
    <w:rsid w:val="00BA51AB"/>
    <w:rsid w:val="00BA5460"/>
    <w:rsid w:val="00BA612B"/>
    <w:rsid w:val="00BA6AE3"/>
    <w:rsid w:val="00BA70B0"/>
    <w:rsid w:val="00BA7231"/>
    <w:rsid w:val="00BA7474"/>
    <w:rsid w:val="00BB0548"/>
    <w:rsid w:val="00BB0822"/>
    <w:rsid w:val="00BB0958"/>
    <w:rsid w:val="00BB0B75"/>
    <w:rsid w:val="00BB0DF9"/>
    <w:rsid w:val="00BB123E"/>
    <w:rsid w:val="00BB12CC"/>
    <w:rsid w:val="00BB1EDC"/>
    <w:rsid w:val="00BB2110"/>
    <w:rsid w:val="00BB26BE"/>
    <w:rsid w:val="00BB2780"/>
    <w:rsid w:val="00BB33B3"/>
    <w:rsid w:val="00BB37EA"/>
    <w:rsid w:val="00BB3AF4"/>
    <w:rsid w:val="00BB43AC"/>
    <w:rsid w:val="00BB4998"/>
    <w:rsid w:val="00BB4C59"/>
    <w:rsid w:val="00BB535B"/>
    <w:rsid w:val="00BB53E6"/>
    <w:rsid w:val="00BB5714"/>
    <w:rsid w:val="00BB5A2B"/>
    <w:rsid w:val="00BB6909"/>
    <w:rsid w:val="00BB7041"/>
    <w:rsid w:val="00BB7B44"/>
    <w:rsid w:val="00BB7B89"/>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5068"/>
    <w:rsid w:val="00BD5125"/>
    <w:rsid w:val="00BD663C"/>
    <w:rsid w:val="00BD670E"/>
    <w:rsid w:val="00BD7138"/>
    <w:rsid w:val="00BE00BE"/>
    <w:rsid w:val="00BE0463"/>
    <w:rsid w:val="00BE2687"/>
    <w:rsid w:val="00BE2DF6"/>
    <w:rsid w:val="00BE2F3F"/>
    <w:rsid w:val="00BE3693"/>
    <w:rsid w:val="00BE39FA"/>
    <w:rsid w:val="00BE455A"/>
    <w:rsid w:val="00BE6285"/>
    <w:rsid w:val="00BE6686"/>
    <w:rsid w:val="00BE6846"/>
    <w:rsid w:val="00BE6D73"/>
    <w:rsid w:val="00BE7127"/>
    <w:rsid w:val="00BF07A2"/>
    <w:rsid w:val="00BF0BAE"/>
    <w:rsid w:val="00BF3469"/>
    <w:rsid w:val="00BF35F7"/>
    <w:rsid w:val="00BF38C5"/>
    <w:rsid w:val="00BF4644"/>
    <w:rsid w:val="00BF5211"/>
    <w:rsid w:val="00BF58ED"/>
    <w:rsid w:val="00BF5C7A"/>
    <w:rsid w:val="00BF5ECE"/>
    <w:rsid w:val="00BF5F4F"/>
    <w:rsid w:val="00BF615E"/>
    <w:rsid w:val="00BF6714"/>
    <w:rsid w:val="00BF77F5"/>
    <w:rsid w:val="00BF79C1"/>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6210"/>
    <w:rsid w:val="00C06541"/>
    <w:rsid w:val="00C06F29"/>
    <w:rsid w:val="00C06F3A"/>
    <w:rsid w:val="00C0719F"/>
    <w:rsid w:val="00C07503"/>
    <w:rsid w:val="00C075BD"/>
    <w:rsid w:val="00C079F5"/>
    <w:rsid w:val="00C10B1C"/>
    <w:rsid w:val="00C10F65"/>
    <w:rsid w:val="00C115EA"/>
    <w:rsid w:val="00C12029"/>
    <w:rsid w:val="00C120BD"/>
    <w:rsid w:val="00C12AAF"/>
    <w:rsid w:val="00C1365B"/>
    <w:rsid w:val="00C13A67"/>
    <w:rsid w:val="00C13C8E"/>
    <w:rsid w:val="00C13E07"/>
    <w:rsid w:val="00C14E2D"/>
    <w:rsid w:val="00C17552"/>
    <w:rsid w:val="00C17839"/>
    <w:rsid w:val="00C200A0"/>
    <w:rsid w:val="00C20419"/>
    <w:rsid w:val="00C20536"/>
    <w:rsid w:val="00C21444"/>
    <w:rsid w:val="00C21955"/>
    <w:rsid w:val="00C21A7E"/>
    <w:rsid w:val="00C21E46"/>
    <w:rsid w:val="00C22BB9"/>
    <w:rsid w:val="00C22EA3"/>
    <w:rsid w:val="00C2316B"/>
    <w:rsid w:val="00C23CE2"/>
    <w:rsid w:val="00C24233"/>
    <w:rsid w:val="00C24284"/>
    <w:rsid w:val="00C24920"/>
    <w:rsid w:val="00C251C4"/>
    <w:rsid w:val="00C254F8"/>
    <w:rsid w:val="00C2551A"/>
    <w:rsid w:val="00C25D0A"/>
    <w:rsid w:val="00C26854"/>
    <w:rsid w:val="00C26E96"/>
    <w:rsid w:val="00C270EA"/>
    <w:rsid w:val="00C273A5"/>
    <w:rsid w:val="00C273AA"/>
    <w:rsid w:val="00C279A2"/>
    <w:rsid w:val="00C3024B"/>
    <w:rsid w:val="00C30715"/>
    <w:rsid w:val="00C3183F"/>
    <w:rsid w:val="00C31EC5"/>
    <w:rsid w:val="00C32181"/>
    <w:rsid w:val="00C33201"/>
    <w:rsid w:val="00C334ED"/>
    <w:rsid w:val="00C35385"/>
    <w:rsid w:val="00C35758"/>
    <w:rsid w:val="00C35ED0"/>
    <w:rsid w:val="00C36647"/>
    <w:rsid w:val="00C37644"/>
    <w:rsid w:val="00C37AE6"/>
    <w:rsid w:val="00C37F16"/>
    <w:rsid w:val="00C40802"/>
    <w:rsid w:val="00C41BE4"/>
    <w:rsid w:val="00C41F20"/>
    <w:rsid w:val="00C42445"/>
    <w:rsid w:val="00C4299C"/>
    <w:rsid w:val="00C42DCC"/>
    <w:rsid w:val="00C43117"/>
    <w:rsid w:val="00C43512"/>
    <w:rsid w:val="00C43598"/>
    <w:rsid w:val="00C43F03"/>
    <w:rsid w:val="00C44360"/>
    <w:rsid w:val="00C4464B"/>
    <w:rsid w:val="00C44662"/>
    <w:rsid w:val="00C45452"/>
    <w:rsid w:val="00C47760"/>
    <w:rsid w:val="00C477F1"/>
    <w:rsid w:val="00C50193"/>
    <w:rsid w:val="00C505BE"/>
    <w:rsid w:val="00C5074F"/>
    <w:rsid w:val="00C50965"/>
    <w:rsid w:val="00C50973"/>
    <w:rsid w:val="00C510DA"/>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850"/>
    <w:rsid w:val="00C61A15"/>
    <w:rsid w:val="00C61F58"/>
    <w:rsid w:val="00C621BD"/>
    <w:rsid w:val="00C62F8C"/>
    <w:rsid w:val="00C63155"/>
    <w:rsid w:val="00C6337A"/>
    <w:rsid w:val="00C63EA2"/>
    <w:rsid w:val="00C64131"/>
    <w:rsid w:val="00C65167"/>
    <w:rsid w:val="00C6585D"/>
    <w:rsid w:val="00C67442"/>
    <w:rsid w:val="00C67F1D"/>
    <w:rsid w:val="00C70A9D"/>
    <w:rsid w:val="00C70C58"/>
    <w:rsid w:val="00C71634"/>
    <w:rsid w:val="00C71F93"/>
    <w:rsid w:val="00C72662"/>
    <w:rsid w:val="00C72BE0"/>
    <w:rsid w:val="00C72F1C"/>
    <w:rsid w:val="00C7365B"/>
    <w:rsid w:val="00C738AF"/>
    <w:rsid w:val="00C7391B"/>
    <w:rsid w:val="00C73991"/>
    <w:rsid w:val="00C73D8C"/>
    <w:rsid w:val="00C73EDC"/>
    <w:rsid w:val="00C74E9B"/>
    <w:rsid w:val="00C75260"/>
    <w:rsid w:val="00C764A6"/>
    <w:rsid w:val="00C76977"/>
    <w:rsid w:val="00C77C1A"/>
    <w:rsid w:val="00C8185D"/>
    <w:rsid w:val="00C82AFC"/>
    <w:rsid w:val="00C8312E"/>
    <w:rsid w:val="00C831AE"/>
    <w:rsid w:val="00C83A64"/>
    <w:rsid w:val="00C84F40"/>
    <w:rsid w:val="00C85618"/>
    <w:rsid w:val="00C85C2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BBB"/>
    <w:rsid w:val="00C94DC5"/>
    <w:rsid w:val="00C95F50"/>
    <w:rsid w:val="00C967F3"/>
    <w:rsid w:val="00C973D3"/>
    <w:rsid w:val="00C97C87"/>
    <w:rsid w:val="00CA00C9"/>
    <w:rsid w:val="00CA0982"/>
    <w:rsid w:val="00CA10FB"/>
    <w:rsid w:val="00CA19B0"/>
    <w:rsid w:val="00CA1D03"/>
    <w:rsid w:val="00CA1E36"/>
    <w:rsid w:val="00CA1E7E"/>
    <w:rsid w:val="00CA205A"/>
    <w:rsid w:val="00CA20F3"/>
    <w:rsid w:val="00CA332A"/>
    <w:rsid w:val="00CA355F"/>
    <w:rsid w:val="00CA3E0A"/>
    <w:rsid w:val="00CA407A"/>
    <w:rsid w:val="00CA4282"/>
    <w:rsid w:val="00CA45C1"/>
    <w:rsid w:val="00CA4B89"/>
    <w:rsid w:val="00CA5685"/>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75D"/>
    <w:rsid w:val="00CC2AA1"/>
    <w:rsid w:val="00CC2B86"/>
    <w:rsid w:val="00CC3787"/>
    <w:rsid w:val="00CC3B1B"/>
    <w:rsid w:val="00CC3BD0"/>
    <w:rsid w:val="00CC3CD4"/>
    <w:rsid w:val="00CC3D12"/>
    <w:rsid w:val="00CC43F5"/>
    <w:rsid w:val="00CC46B0"/>
    <w:rsid w:val="00CC49DD"/>
    <w:rsid w:val="00CC4FEB"/>
    <w:rsid w:val="00CC6781"/>
    <w:rsid w:val="00CC6C21"/>
    <w:rsid w:val="00CC774E"/>
    <w:rsid w:val="00CC7F10"/>
    <w:rsid w:val="00CD0C0C"/>
    <w:rsid w:val="00CD1956"/>
    <w:rsid w:val="00CD1F58"/>
    <w:rsid w:val="00CD20B4"/>
    <w:rsid w:val="00CD21F0"/>
    <w:rsid w:val="00CD2985"/>
    <w:rsid w:val="00CD2B45"/>
    <w:rsid w:val="00CD3256"/>
    <w:rsid w:val="00CD35E1"/>
    <w:rsid w:val="00CD37E0"/>
    <w:rsid w:val="00CD3B93"/>
    <w:rsid w:val="00CD3DE7"/>
    <w:rsid w:val="00CD55CC"/>
    <w:rsid w:val="00CD599A"/>
    <w:rsid w:val="00CD600F"/>
    <w:rsid w:val="00CD629E"/>
    <w:rsid w:val="00CD640F"/>
    <w:rsid w:val="00CD76E7"/>
    <w:rsid w:val="00CE0088"/>
    <w:rsid w:val="00CE016E"/>
    <w:rsid w:val="00CE0410"/>
    <w:rsid w:val="00CE0625"/>
    <w:rsid w:val="00CE0FD1"/>
    <w:rsid w:val="00CE1A56"/>
    <w:rsid w:val="00CE1D5C"/>
    <w:rsid w:val="00CE1E45"/>
    <w:rsid w:val="00CE23B9"/>
    <w:rsid w:val="00CE3A36"/>
    <w:rsid w:val="00CE4161"/>
    <w:rsid w:val="00CE529C"/>
    <w:rsid w:val="00CE54BD"/>
    <w:rsid w:val="00CE5C00"/>
    <w:rsid w:val="00CE5CFA"/>
    <w:rsid w:val="00CE6092"/>
    <w:rsid w:val="00CE66CC"/>
    <w:rsid w:val="00CE6B67"/>
    <w:rsid w:val="00CE6E09"/>
    <w:rsid w:val="00CE70A9"/>
    <w:rsid w:val="00CE7646"/>
    <w:rsid w:val="00CF04A5"/>
    <w:rsid w:val="00CF10AC"/>
    <w:rsid w:val="00CF1374"/>
    <w:rsid w:val="00CF14C6"/>
    <w:rsid w:val="00CF154B"/>
    <w:rsid w:val="00CF159B"/>
    <w:rsid w:val="00CF3BE0"/>
    <w:rsid w:val="00CF48A8"/>
    <w:rsid w:val="00CF585D"/>
    <w:rsid w:val="00CF6132"/>
    <w:rsid w:val="00CF61CB"/>
    <w:rsid w:val="00D009DE"/>
    <w:rsid w:val="00D009E9"/>
    <w:rsid w:val="00D00F73"/>
    <w:rsid w:val="00D0149B"/>
    <w:rsid w:val="00D021BB"/>
    <w:rsid w:val="00D02AC2"/>
    <w:rsid w:val="00D02C25"/>
    <w:rsid w:val="00D02E00"/>
    <w:rsid w:val="00D02F3E"/>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D58"/>
    <w:rsid w:val="00D10E97"/>
    <w:rsid w:val="00D11095"/>
    <w:rsid w:val="00D113AE"/>
    <w:rsid w:val="00D13296"/>
    <w:rsid w:val="00D13AC5"/>
    <w:rsid w:val="00D13F6F"/>
    <w:rsid w:val="00D140AD"/>
    <w:rsid w:val="00D1434C"/>
    <w:rsid w:val="00D1454A"/>
    <w:rsid w:val="00D1483A"/>
    <w:rsid w:val="00D16684"/>
    <w:rsid w:val="00D20940"/>
    <w:rsid w:val="00D21A8C"/>
    <w:rsid w:val="00D22665"/>
    <w:rsid w:val="00D23B63"/>
    <w:rsid w:val="00D23E3C"/>
    <w:rsid w:val="00D23F46"/>
    <w:rsid w:val="00D246A5"/>
    <w:rsid w:val="00D249E4"/>
    <w:rsid w:val="00D24D54"/>
    <w:rsid w:val="00D259E1"/>
    <w:rsid w:val="00D25BBE"/>
    <w:rsid w:val="00D25FC0"/>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686"/>
    <w:rsid w:val="00D34965"/>
    <w:rsid w:val="00D34A08"/>
    <w:rsid w:val="00D353BD"/>
    <w:rsid w:val="00D35844"/>
    <w:rsid w:val="00D358F5"/>
    <w:rsid w:val="00D35D06"/>
    <w:rsid w:val="00D3672F"/>
    <w:rsid w:val="00D36E34"/>
    <w:rsid w:val="00D373D4"/>
    <w:rsid w:val="00D37696"/>
    <w:rsid w:val="00D37AAB"/>
    <w:rsid w:val="00D40353"/>
    <w:rsid w:val="00D40A8A"/>
    <w:rsid w:val="00D40DEA"/>
    <w:rsid w:val="00D410E2"/>
    <w:rsid w:val="00D4155F"/>
    <w:rsid w:val="00D420DD"/>
    <w:rsid w:val="00D4325A"/>
    <w:rsid w:val="00D433DD"/>
    <w:rsid w:val="00D43B48"/>
    <w:rsid w:val="00D44251"/>
    <w:rsid w:val="00D44935"/>
    <w:rsid w:val="00D44A5B"/>
    <w:rsid w:val="00D45F0C"/>
    <w:rsid w:val="00D4787A"/>
    <w:rsid w:val="00D47B93"/>
    <w:rsid w:val="00D47BFD"/>
    <w:rsid w:val="00D47E98"/>
    <w:rsid w:val="00D507AE"/>
    <w:rsid w:val="00D50E6D"/>
    <w:rsid w:val="00D51013"/>
    <w:rsid w:val="00D5126C"/>
    <w:rsid w:val="00D5139F"/>
    <w:rsid w:val="00D518DA"/>
    <w:rsid w:val="00D519F7"/>
    <w:rsid w:val="00D51EEC"/>
    <w:rsid w:val="00D52DAF"/>
    <w:rsid w:val="00D52FAE"/>
    <w:rsid w:val="00D5344E"/>
    <w:rsid w:val="00D534DF"/>
    <w:rsid w:val="00D54112"/>
    <w:rsid w:val="00D55158"/>
    <w:rsid w:val="00D55714"/>
    <w:rsid w:val="00D563B4"/>
    <w:rsid w:val="00D564FC"/>
    <w:rsid w:val="00D56518"/>
    <w:rsid w:val="00D5697E"/>
    <w:rsid w:val="00D57A55"/>
    <w:rsid w:val="00D608B4"/>
    <w:rsid w:val="00D60C4D"/>
    <w:rsid w:val="00D6159B"/>
    <w:rsid w:val="00D61987"/>
    <w:rsid w:val="00D61A4B"/>
    <w:rsid w:val="00D623FA"/>
    <w:rsid w:val="00D62BE1"/>
    <w:rsid w:val="00D63935"/>
    <w:rsid w:val="00D63D47"/>
    <w:rsid w:val="00D643DB"/>
    <w:rsid w:val="00D644A3"/>
    <w:rsid w:val="00D648D7"/>
    <w:rsid w:val="00D653E3"/>
    <w:rsid w:val="00D65545"/>
    <w:rsid w:val="00D65874"/>
    <w:rsid w:val="00D66212"/>
    <w:rsid w:val="00D6676C"/>
    <w:rsid w:val="00D67F6A"/>
    <w:rsid w:val="00D7186B"/>
    <w:rsid w:val="00D71895"/>
    <w:rsid w:val="00D72602"/>
    <w:rsid w:val="00D7266F"/>
    <w:rsid w:val="00D726BF"/>
    <w:rsid w:val="00D72948"/>
    <w:rsid w:val="00D73C8C"/>
    <w:rsid w:val="00D74962"/>
    <w:rsid w:val="00D74ABF"/>
    <w:rsid w:val="00D74CA6"/>
    <w:rsid w:val="00D7503F"/>
    <w:rsid w:val="00D754CF"/>
    <w:rsid w:val="00D75BBD"/>
    <w:rsid w:val="00D766A1"/>
    <w:rsid w:val="00D77327"/>
    <w:rsid w:val="00D80154"/>
    <w:rsid w:val="00D8095D"/>
    <w:rsid w:val="00D811D6"/>
    <w:rsid w:val="00D81440"/>
    <w:rsid w:val="00D8188D"/>
    <w:rsid w:val="00D81EFB"/>
    <w:rsid w:val="00D81F8C"/>
    <w:rsid w:val="00D82466"/>
    <w:rsid w:val="00D82670"/>
    <w:rsid w:val="00D82752"/>
    <w:rsid w:val="00D827EA"/>
    <w:rsid w:val="00D82A28"/>
    <w:rsid w:val="00D82BAE"/>
    <w:rsid w:val="00D82E57"/>
    <w:rsid w:val="00D8390A"/>
    <w:rsid w:val="00D84539"/>
    <w:rsid w:val="00D849A4"/>
    <w:rsid w:val="00D855C1"/>
    <w:rsid w:val="00D855D7"/>
    <w:rsid w:val="00D858B7"/>
    <w:rsid w:val="00D85CE2"/>
    <w:rsid w:val="00D86F0E"/>
    <w:rsid w:val="00D87393"/>
    <w:rsid w:val="00D876BD"/>
    <w:rsid w:val="00D90D03"/>
    <w:rsid w:val="00D911C4"/>
    <w:rsid w:val="00D91D9F"/>
    <w:rsid w:val="00D91DD2"/>
    <w:rsid w:val="00D925AC"/>
    <w:rsid w:val="00D92682"/>
    <w:rsid w:val="00D93C76"/>
    <w:rsid w:val="00D9456B"/>
    <w:rsid w:val="00D94745"/>
    <w:rsid w:val="00D9542D"/>
    <w:rsid w:val="00D9597E"/>
    <w:rsid w:val="00D95A5F"/>
    <w:rsid w:val="00D95D21"/>
    <w:rsid w:val="00D960B6"/>
    <w:rsid w:val="00D96C04"/>
    <w:rsid w:val="00D975F7"/>
    <w:rsid w:val="00D97E75"/>
    <w:rsid w:val="00DA06C5"/>
    <w:rsid w:val="00DA0890"/>
    <w:rsid w:val="00DA0958"/>
    <w:rsid w:val="00DA0B94"/>
    <w:rsid w:val="00DA2370"/>
    <w:rsid w:val="00DA2F56"/>
    <w:rsid w:val="00DA33CA"/>
    <w:rsid w:val="00DA3766"/>
    <w:rsid w:val="00DA3ACB"/>
    <w:rsid w:val="00DA3C82"/>
    <w:rsid w:val="00DA3E37"/>
    <w:rsid w:val="00DA406B"/>
    <w:rsid w:val="00DA4C57"/>
    <w:rsid w:val="00DA57D3"/>
    <w:rsid w:val="00DA626D"/>
    <w:rsid w:val="00DA63C7"/>
    <w:rsid w:val="00DA7317"/>
    <w:rsid w:val="00DA7DCF"/>
    <w:rsid w:val="00DB0A5C"/>
    <w:rsid w:val="00DB0F2D"/>
    <w:rsid w:val="00DB1D8B"/>
    <w:rsid w:val="00DB28CE"/>
    <w:rsid w:val="00DB2B07"/>
    <w:rsid w:val="00DB3A42"/>
    <w:rsid w:val="00DB3B6C"/>
    <w:rsid w:val="00DB4AA6"/>
    <w:rsid w:val="00DB515A"/>
    <w:rsid w:val="00DB51D2"/>
    <w:rsid w:val="00DB56CC"/>
    <w:rsid w:val="00DB61A1"/>
    <w:rsid w:val="00DB665A"/>
    <w:rsid w:val="00DB6963"/>
    <w:rsid w:val="00DB7467"/>
    <w:rsid w:val="00DB74F2"/>
    <w:rsid w:val="00DB7732"/>
    <w:rsid w:val="00DB7C97"/>
    <w:rsid w:val="00DC0108"/>
    <w:rsid w:val="00DC1B50"/>
    <w:rsid w:val="00DC1BD5"/>
    <w:rsid w:val="00DC1C2E"/>
    <w:rsid w:val="00DC1C9A"/>
    <w:rsid w:val="00DC1CA1"/>
    <w:rsid w:val="00DC2420"/>
    <w:rsid w:val="00DC2CA0"/>
    <w:rsid w:val="00DC2D80"/>
    <w:rsid w:val="00DC3570"/>
    <w:rsid w:val="00DC36EC"/>
    <w:rsid w:val="00DC517B"/>
    <w:rsid w:val="00DC632F"/>
    <w:rsid w:val="00DC6507"/>
    <w:rsid w:val="00DC6B5B"/>
    <w:rsid w:val="00DC7327"/>
    <w:rsid w:val="00DC7CD4"/>
    <w:rsid w:val="00DD0750"/>
    <w:rsid w:val="00DD0F6C"/>
    <w:rsid w:val="00DD1145"/>
    <w:rsid w:val="00DD12EA"/>
    <w:rsid w:val="00DD2381"/>
    <w:rsid w:val="00DD2A8D"/>
    <w:rsid w:val="00DD3050"/>
    <w:rsid w:val="00DD31CA"/>
    <w:rsid w:val="00DD341C"/>
    <w:rsid w:val="00DD3537"/>
    <w:rsid w:val="00DD37C8"/>
    <w:rsid w:val="00DD4CCF"/>
    <w:rsid w:val="00DD4E0D"/>
    <w:rsid w:val="00DD509B"/>
    <w:rsid w:val="00DD5822"/>
    <w:rsid w:val="00DD664D"/>
    <w:rsid w:val="00DD6DB9"/>
    <w:rsid w:val="00DD7CEA"/>
    <w:rsid w:val="00DD7E96"/>
    <w:rsid w:val="00DE2331"/>
    <w:rsid w:val="00DE279F"/>
    <w:rsid w:val="00DE2857"/>
    <w:rsid w:val="00DE2C8F"/>
    <w:rsid w:val="00DE314B"/>
    <w:rsid w:val="00DE3726"/>
    <w:rsid w:val="00DE3978"/>
    <w:rsid w:val="00DE4405"/>
    <w:rsid w:val="00DE45E7"/>
    <w:rsid w:val="00DE498C"/>
    <w:rsid w:val="00DE4ACF"/>
    <w:rsid w:val="00DE5033"/>
    <w:rsid w:val="00DE503E"/>
    <w:rsid w:val="00DE5156"/>
    <w:rsid w:val="00DE6317"/>
    <w:rsid w:val="00DE6BF9"/>
    <w:rsid w:val="00DE702C"/>
    <w:rsid w:val="00DE7BAB"/>
    <w:rsid w:val="00DE7F34"/>
    <w:rsid w:val="00DE7FEB"/>
    <w:rsid w:val="00DF01F6"/>
    <w:rsid w:val="00DF0CF1"/>
    <w:rsid w:val="00DF1C38"/>
    <w:rsid w:val="00DF1E0D"/>
    <w:rsid w:val="00DF1E55"/>
    <w:rsid w:val="00DF2383"/>
    <w:rsid w:val="00DF2FBF"/>
    <w:rsid w:val="00DF30E4"/>
    <w:rsid w:val="00DF31A1"/>
    <w:rsid w:val="00DF4548"/>
    <w:rsid w:val="00DF4721"/>
    <w:rsid w:val="00DF4A32"/>
    <w:rsid w:val="00DF4B21"/>
    <w:rsid w:val="00DF504A"/>
    <w:rsid w:val="00DF5171"/>
    <w:rsid w:val="00DF5829"/>
    <w:rsid w:val="00DF5E82"/>
    <w:rsid w:val="00DF707E"/>
    <w:rsid w:val="00DF73F6"/>
    <w:rsid w:val="00DF793F"/>
    <w:rsid w:val="00DF7D30"/>
    <w:rsid w:val="00E00053"/>
    <w:rsid w:val="00E00521"/>
    <w:rsid w:val="00E008DD"/>
    <w:rsid w:val="00E00BFF"/>
    <w:rsid w:val="00E01466"/>
    <w:rsid w:val="00E01AB0"/>
    <w:rsid w:val="00E02FF8"/>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E86"/>
    <w:rsid w:val="00E13199"/>
    <w:rsid w:val="00E13296"/>
    <w:rsid w:val="00E13408"/>
    <w:rsid w:val="00E14896"/>
    <w:rsid w:val="00E148EC"/>
    <w:rsid w:val="00E162BB"/>
    <w:rsid w:val="00E16FBB"/>
    <w:rsid w:val="00E174E2"/>
    <w:rsid w:val="00E21312"/>
    <w:rsid w:val="00E2177D"/>
    <w:rsid w:val="00E223DE"/>
    <w:rsid w:val="00E22ED5"/>
    <w:rsid w:val="00E23086"/>
    <w:rsid w:val="00E2333D"/>
    <w:rsid w:val="00E233D2"/>
    <w:rsid w:val="00E2461B"/>
    <w:rsid w:val="00E24BDC"/>
    <w:rsid w:val="00E25296"/>
    <w:rsid w:val="00E25C21"/>
    <w:rsid w:val="00E2616C"/>
    <w:rsid w:val="00E2653B"/>
    <w:rsid w:val="00E26589"/>
    <w:rsid w:val="00E27198"/>
    <w:rsid w:val="00E276BE"/>
    <w:rsid w:val="00E301CF"/>
    <w:rsid w:val="00E30533"/>
    <w:rsid w:val="00E3058B"/>
    <w:rsid w:val="00E3066D"/>
    <w:rsid w:val="00E31044"/>
    <w:rsid w:val="00E3319C"/>
    <w:rsid w:val="00E334D3"/>
    <w:rsid w:val="00E33753"/>
    <w:rsid w:val="00E33C8C"/>
    <w:rsid w:val="00E34FC7"/>
    <w:rsid w:val="00E351B7"/>
    <w:rsid w:val="00E36219"/>
    <w:rsid w:val="00E3624B"/>
    <w:rsid w:val="00E362B4"/>
    <w:rsid w:val="00E366FB"/>
    <w:rsid w:val="00E36A2A"/>
    <w:rsid w:val="00E36DCF"/>
    <w:rsid w:val="00E37978"/>
    <w:rsid w:val="00E408F5"/>
    <w:rsid w:val="00E4191F"/>
    <w:rsid w:val="00E41CFB"/>
    <w:rsid w:val="00E4236C"/>
    <w:rsid w:val="00E42B51"/>
    <w:rsid w:val="00E42DBF"/>
    <w:rsid w:val="00E436A1"/>
    <w:rsid w:val="00E43DF5"/>
    <w:rsid w:val="00E43FE6"/>
    <w:rsid w:val="00E444C0"/>
    <w:rsid w:val="00E4598E"/>
    <w:rsid w:val="00E469BA"/>
    <w:rsid w:val="00E46E05"/>
    <w:rsid w:val="00E46E0D"/>
    <w:rsid w:val="00E4700A"/>
    <w:rsid w:val="00E47CEC"/>
    <w:rsid w:val="00E47E28"/>
    <w:rsid w:val="00E50012"/>
    <w:rsid w:val="00E505E3"/>
    <w:rsid w:val="00E507E4"/>
    <w:rsid w:val="00E508E6"/>
    <w:rsid w:val="00E50A14"/>
    <w:rsid w:val="00E514E7"/>
    <w:rsid w:val="00E518B1"/>
    <w:rsid w:val="00E520E4"/>
    <w:rsid w:val="00E5301D"/>
    <w:rsid w:val="00E54D92"/>
    <w:rsid w:val="00E55E23"/>
    <w:rsid w:val="00E5728D"/>
    <w:rsid w:val="00E572FD"/>
    <w:rsid w:val="00E60DE4"/>
    <w:rsid w:val="00E61DB5"/>
    <w:rsid w:val="00E62259"/>
    <w:rsid w:val="00E6324B"/>
    <w:rsid w:val="00E636FE"/>
    <w:rsid w:val="00E63AB2"/>
    <w:rsid w:val="00E63CB5"/>
    <w:rsid w:val="00E640FC"/>
    <w:rsid w:val="00E64841"/>
    <w:rsid w:val="00E64B77"/>
    <w:rsid w:val="00E6535F"/>
    <w:rsid w:val="00E65A0F"/>
    <w:rsid w:val="00E65B0B"/>
    <w:rsid w:val="00E65E76"/>
    <w:rsid w:val="00E66027"/>
    <w:rsid w:val="00E66070"/>
    <w:rsid w:val="00E66890"/>
    <w:rsid w:val="00E67284"/>
    <w:rsid w:val="00E677FB"/>
    <w:rsid w:val="00E721CE"/>
    <w:rsid w:val="00E72D3C"/>
    <w:rsid w:val="00E73FA8"/>
    <w:rsid w:val="00E75E62"/>
    <w:rsid w:val="00E76022"/>
    <w:rsid w:val="00E76403"/>
    <w:rsid w:val="00E76ACB"/>
    <w:rsid w:val="00E76B79"/>
    <w:rsid w:val="00E775FE"/>
    <w:rsid w:val="00E77C32"/>
    <w:rsid w:val="00E77EEA"/>
    <w:rsid w:val="00E77FFC"/>
    <w:rsid w:val="00E802F5"/>
    <w:rsid w:val="00E80646"/>
    <w:rsid w:val="00E815CD"/>
    <w:rsid w:val="00E81A00"/>
    <w:rsid w:val="00E81C3A"/>
    <w:rsid w:val="00E81E05"/>
    <w:rsid w:val="00E826AA"/>
    <w:rsid w:val="00E82982"/>
    <w:rsid w:val="00E82B2C"/>
    <w:rsid w:val="00E8512E"/>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29B0"/>
    <w:rsid w:val="00E94366"/>
    <w:rsid w:val="00E94416"/>
    <w:rsid w:val="00E944EF"/>
    <w:rsid w:val="00E945EA"/>
    <w:rsid w:val="00E94AD4"/>
    <w:rsid w:val="00E957C0"/>
    <w:rsid w:val="00E95FA2"/>
    <w:rsid w:val="00E96331"/>
    <w:rsid w:val="00E967CA"/>
    <w:rsid w:val="00E97057"/>
    <w:rsid w:val="00E97169"/>
    <w:rsid w:val="00E97372"/>
    <w:rsid w:val="00E97B6E"/>
    <w:rsid w:val="00EA0321"/>
    <w:rsid w:val="00EA1175"/>
    <w:rsid w:val="00EA23E0"/>
    <w:rsid w:val="00EA291F"/>
    <w:rsid w:val="00EA2A0A"/>
    <w:rsid w:val="00EA2E09"/>
    <w:rsid w:val="00EA450F"/>
    <w:rsid w:val="00EA4DC8"/>
    <w:rsid w:val="00EA4F88"/>
    <w:rsid w:val="00EA5027"/>
    <w:rsid w:val="00EA6B05"/>
    <w:rsid w:val="00EA7B3F"/>
    <w:rsid w:val="00EA7BBE"/>
    <w:rsid w:val="00EB0280"/>
    <w:rsid w:val="00EB0E7C"/>
    <w:rsid w:val="00EB1F96"/>
    <w:rsid w:val="00EB2372"/>
    <w:rsid w:val="00EB33BB"/>
    <w:rsid w:val="00EB37D9"/>
    <w:rsid w:val="00EB3957"/>
    <w:rsid w:val="00EB4307"/>
    <w:rsid w:val="00EB4913"/>
    <w:rsid w:val="00EB4E10"/>
    <w:rsid w:val="00EB5703"/>
    <w:rsid w:val="00EB5766"/>
    <w:rsid w:val="00EB5B77"/>
    <w:rsid w:val="00EB687C"/>
    <w:rsid w:val="00EB688E"/>
    <w:rsid w:val="00EB702F"/>
    <w:rsid w:val="00EB7370"/>
    <w:rsid w:val="00EB7A00"/>
    <w:rsid w:val="00EC0456"/>
    <w:rsid w:val="00EC0CAF"/>
    <w:rsid w:val="00EC1EE2"/>
    <w:rsid w:val="00EC211D"/>
    <w:rsid w:val="00EC3129"/>
    <w:rsid w:val="00EC327D"/>
    <w:rsid w:val="00EC375F"/>
    <w:rsid w:val="00EC451B"/>
    <w:rsid w:val="00EC46C6"/>
    <w:rsid w:val="00EC4995"/>
    <w:rsid w:val="00EC4DFB"/>
    <w:rsid w:val="00EC4F1D"/>
    <w:rsid w:val="00EC6544"/>
    <w:rsid w:val="00EC6720"/>
    <w:rsid w:val="00EC689E"/>
    <w:rsid w:val="00EC707C"/>
    <w:rsid w:val="00EC74CE"/>
    <w:rsid w:val="00EC7DEB"/>
    <w:rsid w:val="00ED00B4"/>
    <w:rsid w:val="00ED0253"/>
    <w:rsid w:val="00ED0C1A"/>
    <w:rsid w:val="00ED138E"/>
    <w:rsid w:val="00ED138F"/>
    <w:rsid w:val="00ED1498"/>
    <w:rsid w:val="00ED1A40"/>
    <w:rsid w:val="00ED225D"/>
    <w:rsid w:val="00ED2C0C"/>
    <w:rsid w:val="00ED2F1D"/>
    <w:rsid w:val="00ED3192"/>
    <w:rsid w:val="00ED328D"/>
    <w:rsid w:val="00ED3B3E"/>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0546"/>
    <w:rsid w:val="00EE1264"/>
    <w:rsid w:val="00EE16D1"/>
    <w:rsid w:val="00EE1D27"/>
    <w:rsid w:val="00EE1EDC"/>
    <w:rsid w:val="00EE204A"/>
    <w:rsid w:val="00EE254A"/>
    <w:rsid w:val="00EE3077"/>
    <w:rsid w:val="00EE3729"/>
    <w:rsid w:val="00EE3817"/>
    <w:rsid w:val="00EE44F6"/>
    <w:rsid w:val="00EE45E8"/>
    <w:rsid w:val="00EE482B"/>
    <w:rsid w:val="00EE4E4C"/>
    <w:rsid w:val="00EE50A6"/>
    <w:rsid w:val="00EE5370"/>
    <w:rsid w:val="00EE55AD"/>
    <w:rsid w:val="00EE566F"/>
    <w:rsid w:val="00EE5AF4"/>
    <w:rsid w:val="00EE5C62"/>
    <w:rsid w:val="00EE629F"/>
    <w:rsid w:val="00EF1006"/>
    <w:rsid w:val="00EF11B8"/>
    <w:rsid w:val="00EF129D"/>
    <w:rsid w:val="00EF167C"/>
    <w:rsid w:val="00EF198C"/>
    <w:rsid w:val="00EF1B19"/>
    <w:rsid w:val="00EF265A"/>
    <w:rsid w:val="00EF2B78"/>
    <w:rsid w:val="00EF32B6"/>
    <w:rsid w:val="00EF32CB"/>
    <w:rsid w:val="00EF3A05"/>
    <w:rsid w:val="00EF3D94"/>
    <w:rsid w:val="00EF51EF"/>
    <w:rsid w:val="00EF5F8B"/>
    <w:rsid w:val="00EF73D0"/>
    <w:rsid w:val="00EF74C9"/>
    <w:rsid w:val="00EF79D3"/>
    <w:rsid w:val="00EF7B15"/>
    <w:rsid w:val="00EF7F05"/>
    <w:rsid w:val="00F00C0A"/>
    <w:rsid w:val="00F0136B"/>
    <w:rsid w:val="00F01873"/>
    <w:rsid w:val="00F02217"/>
    <w:rsid w:val="00F02582"/>
    <w:rsid w:val="00F02C7A"/>
    <w:rsid w:val="00F0308A"/>
    <w:rsid w:val="00F0396C"/>
    <w:rsid w:val="00F03B01"/>
    <w:rsid w:val="00F03FED"/>
    <w:rsid w:val="00F0490A"/>
    <w:rsid w:val="00F04C12"/>
    <w:rsid w:val="00F0512D"/>
    <w:rsid w:val="00F05BF1"/>
    <w:rsid w:val="00F06047"/>
    <w:rsid w:val="00F06E3D"/>
    <w:rsid w:val="00F06E94"/>
    <w:rsid w:val="00F06EA9"/>
    <w:rsid w:val="00F077AD"/>
    <w:rsid w:val="00F079FC"/>
    <w:rsid w:val="00F07C12"/>
    <w:rsid w:val="00F07F1C"/>
    <w:rsid w:val="00F1073A"/>
    <w:rsid w:val="00F11395"/>
    <w:rsid w:val="00F1210A"/>
    <w:rsid w:val="00F12754"/>
    <w:rsid w:val="00F1282A"/>
    <w:rsid w:val="00F12CCB"/>
    <w:rsid w:val="00F1313B"/>
    <w:rsid w:val="00F13C33"/>
    <w:rsid w:val="00F145BD"/>
    <w:rsid w:val="00F1460F"/>
    <w:rsid w:val="00F14B1E"/>
    <w:rsid w:val="00F14FAD"/>
    <w:rsid w:val="00F151B2"/>
    <w:rsid w:val="00F15521"/>
    <w:rsid w:val="00F156B4"/>
    <w:rsid w:val="00F16796"/>
    <w:rsid w:val="00F16BFD"/>
    <w:rsid w:val="00F16FFA"/>
    <w:rsid w:val="00F1778C"/>
    <w:rsid w:val="00F20348"/>
    <w:rsid w:val="00F208B9"/>
    <w:rsid w:val="00F20908"/>
    <w:rsid w:val="00F20D28"/>
    <w:rsid w:val="00F21A86"/>
    <w:rsid w:val="00F22C05"/>
    <w:rsid w:val="00F22D51"/>
    <w:rsid w:val="00F22DD1"/>
    <w:rsid w:val="00F231D7"/>
    <w:rsid w:val="00F232C1"/>
    <w:rsid w:val="00F23451"/>
    <w:rsid w:val="00F23A68"/>
    <w:rsid w:val="00F23C45"/>
    <w:rsid w:val="00F246F1"/>
    <w:rsid w:val="00F25A96"/>
    <w:rsid w:val="00F25F67"/>
    <w:rsid w:val="00F265FD"/>
    <w:rsid w:val="00F26F15"/>
    <w:rsid w:val="00F271D7"/>
    <w:rsid w:val="00F27A30"/>
    <w:rsid w:val="00F27BE3"/>
    <w:rsid w:val="00F301F3"/>
    <w:rsid w:val="00F30590"/>
    <w:rsid w:val="00F3068D"/>
    <w:rsid w:val="00F3078C"/>
    <w:rsid w:val="00F3087C"/>
    <w:rsid w:val="00F3142C"/>
    <w:rsid w:val="00F31838"/>
    <w:rsid w:val="00F3195D"/>
    <w:rsid w:val="00F31A20"/>
    <w:rsid w:val="00F31E51"/>
    <w:rsid w:val="00F32265"/>
    <w:rsid w:val="00F32444"/>
    <w:rsid w:val="00F331C9"/>
    <w:rsid w:val="00F333D7"/>
    <w:rsid w:val="00F3412C"/>
    <w:rsid w:val="00F34179"/>
    <w:rsid w:val="00F3573A"/>
    <w:rsid w:val="00F35C45"/>
    <w:rsid w:val="00F36919"/>
    <w:rsid w:val="00F402DE"/>
    <w:rsid w:val="00F402E6"/>
    <w:rsid w:val="00F40BF7"/>
    <w:rsid w:val="00F4104A"/>
    <w:rsid w:val="00F41B28"/>
    <w:rsid w:val="00F41CFF"/>
    <w:rsid w:val="00F425EC"/>
    <w:rsid w:val="00F454D5"/>
    <w:rsid w:val="00F46D9F"/>
    <w:rsid w:val="00F500EA"/>
    <w:rsid w:val="00F50933"/>
    <w:rsid w:val="00F50EA3"/>
    <w:rsid w:val="00F514C5"/>
    <w:rsid w:val="00F51BB9"/>
    <w:rsid w:val="00F52CED"/>
    <w:rsid w:val="00F5308B"/>
    <w:rsid w:val="00F53E18"/>
    <w:rsid w:val="00F55478"/>
    <w:rsid w:val="00F56675"/>
    <w:rsid w:val="00F56AE4"/>
    <w:rsid w:val="00F56C03"/>
    <w:rsid w:val="00F5757E"/>
    <w:rsid w:val="00F576FB"/>
    <w:rsid w:val="00F602B4"/>
    <w:rsid w:val="00F60509"/>
    <w:rsid w:val="00F60867"/>
    <w:rsid w:val="00F613B8"/>
    <w:rsid w:val="00F61677"/>
    <w:rsid w:val="00F61921"/>
    <w:rsid w:val="00F61974"/>
    <w:rsid w:val="00F622DC"/>
    <w:rsid w:val="00F626F2"/>
    <w:rsid w:val="00F6498E"/>
    <w:rsid w:val="00F64BE2"/>
    <w:rsid w:val="00F651DD"/>
    <w:rsid w:val="00F655A8"/>
    <w:rsid w:val="00F65FB1"/>
    <w:rsid w:val="00F6612D"/>
    <w:rsid w:val="00F667F9"/>
    <w:rsid w:val="00F66AB2"/>
    <w:rsid w:val="00F66BBE"/>
    <w:rsid w:val="00F673FA"/>
    <w:rsid w:val="00F70E39"/>
    <w:rsid w:val="00F7104F"/>
    <w:rsid w:val="00F713B3"/>
    <w:rsid w:val="00F714AA"/>
    <w:rsid w:val="00F71D08"/>
    <w:rsid w:val="00F72432"/>
    <w:rsid w:val="00F7285C"/>
    <w:rsid w:val="00F73C23"/>
    <w:rsid w:val="00F744A9"/>
    <w:rsid w:val="00F74B78"/>
    <w:rsid w:val="00F76E40"/>
    <w:rsid w:val="00F77257"/>
    <w:rsid w:val="00F7798C"/>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7A5"/>
    <w:rsid w:val="00F86F43"/>
    <w:rsid w:val="00F872A3"/>
    <w:rsid w:val="00F874E4"/>
    <w:rsid w:val="00F8760D"/>
    <w:rsid w:val="00F87DDC"/>
    <w:rsid w:val="00F90C2D"/>
    <w:rsid w:val="00F9105A"/>
    <w:rsid w:val="00F9157E"/>
    <w:rsid w:val="00F91B24"/>
    <w:rsid w:val="00F91C8A"/>
    <w:rsid w:val="00F9210E"/>
    <w:rsid w:val="00F9287F"/>
    <w:rsid w:val="00F92B68"/>
    <w:rsid w:val="00F93132"/>
    <w:rsid w:val="00F93169"/>
    <w:rsid w:val="00F94361"/>
    <w:rsid w:val="00F945C0"/>
    <w:rsid w:val="00F946A4"/>
    <w:rsid w:val="00F95285"/>
    <w:rsid w:val="00F95291"/>
    <w:rsid w:val="00F961E6"/>
    <w:rsid w:val="00F96DF5"/>
    <w:rsid w:val="00F9733A"/>
    <w:rsid w:val="00F97997"/>
    <w:rsid w:val="00F97A64"/>
    <w:rsid w:val="00F97BB0"/>
    <w:rsid w:val="00FA0FB9"/>
    <w:rsid w:val="00FA14E6"/>
    <w:rsid w:val="00FA17C1"/>
    <w:rsid w:val="00FA1DB2"/>
    <w:rsid w:val="00FA1F8C"/>
    <w:rsid w:val="00FA2CA9"/>
    <w:rsid w:val="00FA2E89"/>
    <w:rsid w:val="00FA37A0"/>
    <w:rsid w:val="00FA3A35"/>
    <w:rsid w:val="00FA4013"/>
    <w:rsid w:val="00FA4F00"/>
    <w:rsid w:val="00FA55BE"/>
    <w:rsid w:val="00FA5963"/>
    <w:rsid w:val="00FA5E7E"/>
    <w:rsid w:val="00FA72BB"/>
    <w:rsid w:val="00FA7FB2"/>
    <w:rsid w:val="00FB0567"/>
    <w:rsid w:val="00FB0669"/>
    <w:rsid w:val="00FB0928"/>
    <w:rsid w:val="00FB1240"/>
    <w:rsid w:val="00FB1276"/>
    <w:rsid w:val="00FB1CF9"/>
    <w:rsid w:val="00FB29C6"/>
    <w:rsid w:val="00FB2E2C"/>
    <w:rsid w:val="00FB3ADE"/>
    <w:rsid w:val="00FB3CC2"/>
    <w:rsid w:val="00FB4256"/>
    <w:rsid w:val="00FB4A1D"/>
    <w:rsid w:val="00FB5465"/>
    <w:rsid w:val="00FB5873"/>
    <w:rsid w:val="00FB5CA7"/>
    <w:rsid w:val="00FB5EDB"/>
    <w:rsid w:val="00FB67D6"/>
    <w:rsid w:val="00FB6DAB"/>
    <w:rsid w:val="00FB7C75"/>
    <w:rsid w:val="00FB7CD3"/>
    <w:rsid w:val="00FC0BF1"/>
    <w:rsid w:val="00FC0FC8"/>
    <w:rsid w:val="00FC2608"/>
    <w:rsid w:val="00FC3465"/>
    <w:rsid w:val="00FC3542"/>
    <w:rsid w:val="00FC4490"/>
    <w:rsid w:val="00FC50D5"/>
    <w:rsid w:val="00FC522D"/>
    <w:rsid w:val="00FC54CB"/>
    <w:rsid w:val="00FC670F"/>
    <w:rsid w:val="00FC676A"/>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1F6"/>
    <w:rsid w:val="00FD530D"/>
    <w:rsid w:val="00FD5580"/>
    <w:rsid w:val="00FD5909"/>
    <w:rsid w:val="00FD59D4"/>
    <w:rsid w:val="00FD5AD3"/>
    <w:rsid w:val="00FD655C"/>
    <w:rsid w:val="00FD683B"/>
    <w:rsid w:val="00FD778E"/>
    <w:rsid w:val="00FD7EBB"/>
    <w:rsid w:val="00FE0BAD"/>
    <w:rsid w:val="00FE0C12"/>
    <w:rsid w:val="00FE1367"/>
    <w:rsid w:val="00FE1B18"/>
    <w:rsid w:val="00FE2396"/>
    <w:rsid w:val="00FE29C3"/>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E7F20"/>
    <w:rsid w:val="00FF00BA"/>
    <w:rsid w:val="00FF0470"/>
    <w:rsid w:val="00FF07D6"/>
    <w:rsid w:val="00FF0E1D"/>
    <w:rsid w:val="00FF26D4"/>
    <w:rsid w:val="00FF3998"/>
    <w:rsid w:val="00FF4C28"/>
    <w:rsid w:val="00FF5F43"/>
    <w:rsid w:val="00FF6435"/>
    <w:rsid w:val="00FF66C0"/>
    <w:rsid w:val="00FF6E57"/>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5CD212"/>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uiPriority w:val="1"/>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qFormat/>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2"/>
    <w:uiPriority w:val="99"/>
    <w:qFormat/>
    <w:rsid w:val="00EF74C9"/>
    <w:rPr>
      <w:vertAlign w:val="superscript"/>
    </w:rPr>
  </w:style>
  <w:style w:type="paragraph" w:customStyle="1" w:styleId="ConsPlusNormal">
    <w:name w:val="ConsPlusNormal"/>
    <w:link w:val="ConsPlusNormal0"/>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uiPriority w:val="5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4"/>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4"/>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5"/>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6"/>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6"/>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table" w:customStyle="1" w:styleId="29">
    <w:name w:val="Сетка таблицы2"/>
    <w:basedOn w:val="a3"/>
    <w:next w:val="aff7"/>
    <w:uiPriority w:val="9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672376"/>
    <w:pPr>
      <w:spacing w:after="240"/>
    </w:pPr>
    <w:rPr>
      <w:szCs w:val="20"/>
      <w:lang w:val="en-US"/>
    </w:rPr>
  </w:style>
  <w:style w:type="paragraph" w:customStyle="1" w:styleId="afff9">
    <w:name w:val="Нормальный"/>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861FB8"/>
    <w:pPr>
      <w:overflowPunct w:val="0"/>
      <w:autoSpaceDE w:val="0"/>
      <w:jc w:val="both"/>
      <w:textAlignment w:val="baseline"/>
    </w:pPr>
    <w:rPr>
      <w:szCs w:val="20"/>
      <w:lang w:eastAsia="ar-SA"/>
    </w:rPr>
  </w:style>
  <w:style w:type="paragraph" w:styleId="afffa">
    <w:name w:val="Revision"/>
    <w:hidden/>
    <w:uiPriority w:val="99"/>
    <w:semiHidden/>
    <w:rsid w:val="00DB28CE"/>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3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ED1498"/>
    <w:pPr>
      <w:widowControl w:val="0"/>
      <w:autoSpaceDE w:val="0"/>
      <w:autoSpaceDN w:val="0"/>
    </w:pPr>
    <w:rPr>
      <w:sz w:val="22"/>
      <w:szCs w:val="22"/>
      <w:lang w:eastAsia="en-US"/>
    </w:rPr>
  </w:style>
  <w:style w:type="character" w:customStyle="1" w:styleId="pathitem">
    <w:name w:val="pathitem"/>
    <w:basedOn w:val="a2"/>
    <w:rsid w:val="00ED1498"/>
  </w:style>
  <w:style w:type="table" w:customStyle="1" w:styleId="TableGrid">
    <w:name w:val="TableGrid"/>
    <w:rsid w:val="00ED1498"/>
    <w:pPr>
      <w:spacing w:after="0" w:line="240" w:lineRule="auto"/>
    </w:pPr>
    <w:rPr>
      <w:rFonts w:eastAsiaTheme="minorEastAsia" w:cs="Times New Roman"/>
      <w:lang w:eastAsia="ru-RU"/>
    </w:rPr>
    <w:tblPr>
      <w:tblCellMar>
        <w:top w:w="0" w:type="dxa"/>
        <w:left w:w="0" w:type="dxa"/>
        <w:bottom w:w="0" w:type="dxa"/>
        <w:right w:w="0" w:type="dxa"/>
      </w:tblCellMar>
    </w:tblPr>
  </w:style>
  <w:style w:type="table" w:customStyle="1" w:styleId="63">
    <w:name w:val="Сетка таблицы6"/>
    <w:basedOn w:val="a3"/>
    <w:next w:val="aff7"/>
    <w:uiPriority w:val="59"/>
    <w:rsid w:val="00ED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f7"/>
    <w:uiPriority w:val="59"/>
    <w:rsid w:val="00ED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ff7"/>
    <w:uiPriority w:val="39"/>
    <w:rsid w:val="00ED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ode"/>
    <w:basedOn w:val="a2"/>
    <w:uiPriority w:val="99"/>
    <w:semiHidden/>
    <w:unhideWhenUsed/>
    <w:rsid w:val="002B3213"/>
    <w:rPr>
      <w:rFonts w:ascii="Courier New" w:eastAsiaTheme="minorHAnsi" w:hAnsi="Courier New" w:cs="Courier New" w:hint="default"/>
      <w:sz w:val="20"/>
      <w:szCs w:val="20"/>
    </w:rPr>
  </w:style>
  <w:style w:type="character" w:styleId="afffb">
    <w:name w:val="FollowedHyperlink"/>
    <w:basedOn w:val="a2"/>
    <w:uiPriority w:val="99"/>
    <w:semiHidden/>
    <w:unhideWhenUsed/>
    <w:rsid w:val="003E1E45"/>
    <w:rPr>
      <w:color w:val="954F72"/>
      <w:u w:val="single"/>
    </w:rPr>
  </w:style>
  <w:style w:type="paragraph" w:customStyle="1" w:styleId="msonormal0">
    <w:name w:val="msonormal"/>
    <w:basedOn w:val="a1"/>
    <w:rsid w:val="003E1E45"/>
    <w:pPr>
      <w:spacing w:before="100" w:beforeAutospacing="1" w:after="100" w:afterAutospacing="1"/>
    </w:pPr>
  </w:style>
  <w:style w:type="paragraph" w:customStyle="1" w:styleId="xl63">
    <w:name w:val="xl63"/>
    <w:basedOn w:val="a1"/>
    <w:rsid w:val="003E1E45"/>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textAlignment w:val="top"/>
    </w:pPr>
    <w:rPr>
      <w:rFonts w:ascii="Arial" w:hAnsi="Arial" w:cs="Arial"/>
      <w:sz w:val="20"/>
      <w:szCs w:val="20"/>
    </w:rPr>
  </w:style>
  <w:style w:type="paragraph" w:customStyle="1" w:styleId="xl64">
    <w:name w:val="xl64"/>
    <w:basedOn w:val="a1"/>
    <w:rsid w:val="003E1E45"/>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style>
  <w:style w:type="paragraph" w:customStyle="1" w:styleId="xl65">
    <w:name w:val="xl65"/>
    <w:basedOn w:val="a1"/>
    <w:rsid w:val="003E1E45"/>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textAlignment w:val="top"/>
    </w:pPr>
    <w:rPr>
      <w:rFonts w:ascii="Arial" w:hAnsi="Arial" w:cs="Arial"/>
      <w:sz w:val="20"/>
      <w:szCs w:val="20"/>
    </w:rPr>
  </w:style>
  <w:style w:type="paragraph" w:customStyle="1" w:styleId="xl66">
    <w:name w:val="xl66"/>
    <w:basedOn w:val="a1"/>
    <w:rsid w:val="003E1E45"/>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style>
  <w:style w:type="paragraph" w:customStyle="1" w:styleId="xl67">
    <w:name w:val="xl67"/>
    <w:basedOn w:val="a1"/>
    <w:rsid w:val="003E1E45"/>
    <w:pPr>
      <w:pBdr>
        <w:top w:val="single" w:sz="4" w:space="0" w:color="CCC085"/>
        <w:left w:val="single" w:sz="4" w:space="0" w:color="CCC085"/>
        <w:bottom w:val="single" w:sz="4" w:space="0" w:color="CCC085"/>
        <w:right w:val="single" w:sz="4" w:space="0" w:color="CCC085"/>
      </w:pBdr>
      <w:spacing w:before="100" w:beforeAutospacing="1" w:after="100" w:afterAutospacing="1"/>
      <w:jc w:val="right"/>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211818968">
      <w:bodyDiv w:val="1"/>
      <w:marLeft w:val="0"/>
      <w:marRight w:val="0"/>
      <w:marTop w:val="0"/>
      <w:marBottom w:val="0"/>
      <w:divBdr>
        <w:top w:val="none" w:sz="0" w:space="0" w:color="auto"/>
        <w:left w:val="none" w:sz="0" w:space="0" w:color="auto"/>
        <w:bottom w:val="none" w:sz="0" w:space="0" w:color="auto"/>
        <w:right w:val="none" w:sz="0" w:space="0" w:color="auto"/>
      </w:divBdr>
    </w:div>
    <w:div w:id="283467740">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16777722">
      <w:bodyDiv w:val="1"/>
      <w:marLeft w:val="0"/>
      <w:marRight w:val="0"/>
      <w:marTop w:val="0"/>
      <w:marBottom w:val="0"/>
      <w:divBdr>
        <w:top w:val="none" w:sz="0" w:space="0" w:color="auto"/>
        <w:left w:val="none" w:sz="0" w:space="0" w:color="auto"/>
        <w:bottom w:val="none" w:sz="0" w:space="0" w:color="auto"/>
        <w:right w:val="none" w:sz="0" w:space="0" w:color="auto"/>
      </w:divBdr>
    </w:div>
    <w:div w:id="63295088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66976273">
      <w:bodyDiv w:val="1"/>
      <w:marLeft w:val="0"/>
      <w:marRight w:val="0"/>
      <w:marTop w:val="0"/>
      <w:marBottom w:val="0"/>
      <w:divBdr>
        <w:top w:val="none" w:sz="0" w:space="0" w:color="auto"/>
        <w:left w:val="none" w:sz="0" w:space="0" w:color="auto"/>
        <w:bottom w:val="none" w:sz="0" w:space="0" w:color="auto"/>
        <w:right w:val="none" w:sz="0" w:space="0" w:color="auto"/>
      </w:divBdr>
    </w:div>
    <w:div w:id="721639984">
      <w:bodyDiv w:val="1"/>
      <w:marLeft w:val="0"/>
      <w:marRight w:val="0"/>
      <w:marTop w:val="0"/>
      <w:marBottom w:val="0"/>
      <w:divBdr>
        <w:top w:val="none" w:sz="0" w:space="0" w:color="auto"/>
        <w:left w:val="none" w:sz="0" w:space="0" w:color="auto"/>
        <w:bottom w:val="none" w:sz="0" w:space="0" w:color="auto"/>
        <w:right w:val="none" w:sz="0" w:space="0" w:color="auto"/>
      </w:divBdr>
    </w:div>
    <w:div w:id="76619344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93010269">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997416603">
      <w:bodyDiv w:val="1"/>
      <w:marLeft w:val="0"/>
      <w:marRight w:val="0"/>
      <w:marTop w:val="0"/>
      <w:marBottom w:val="0"/>
      <w:divBdr>
        <w:top w:val="none" w:sz="0" w:space="0" w:color="auto"/>
        <w:left w:val="none" w:sz="0" w:space="0" w:color="auto"/>
        <w:bottom w:val="none" w:sz="0" w:space="0" w:color="auto"/>
        <w:right w:val="none" w:sz="0" w:space="0" w:color="auto"/>
      </w:divBdr>
    </w:div>
    <w:div w:id="1004624920">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57198931">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455514769">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97497938">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24387839">
      <w:bodyDiv w:val="1"/>
      <w:marLeft w:val="0"/>
      <w:marRight w:val="0"/>
      <w:marTop w:val="0"/>
      <w:marBottom w:val="0"/>
      <w:divBdr>
        <w:top w:val="none" w:sz="0" w:space="0" w:color="auto"/>
        <w:left w:val="none" w:sz="0" w:space="0" w:color="auto"/>
        <w:bottom w:val="none" w:sz="0" w:space="0" w:color="auto"/>
        <w:right w:val="none" w:sz="0" w:space="0" w:color="auto"/>
      </w:divBdr>
    </w:div>
    <w:div w:id="1626504449">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29954670">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2021663157">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86100-E5A8-4BA4-97AD-706F7E29D5FC}">
  <ds:schemaRefs>
    <ds:schemaRef ds:uri="http://schemas.openxmlformats.org/officeDocument/2006/bibliography"/>
  </ds:schemaRefs>
</ds:datastoreItem>
</file>

<file path=customXml/itemProps2.xml><?xml version="1.0" encoding="utf-8"?>
<ds:datastoreItem xmlns:ds="http://schemas.openxmlformats.org/officeDocument/2006/customXml" ds:itemID="{29253C4A-0DD3-43CB-A66A-987B38E6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7445</Words>
  <Characters>42440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Богомазов Иван Васильевич</cp:lastModifiedBy>
  <cp:revision>2</cp:revision>
  <cp:lastPrinted>2020-01-21T06:42:00Z</cp:lastPrinted>
  <dcterms:created xsi:type="dcterms:W3CDTF">2026-07-09T08:37:00Z</dcterms:created>
  <dcterms:modified xsi:type="dcterms:W3CDTF">2026-07-09T08:37:00Z</dcterms:modified>
</cp:coreProperties>
</file>