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0C2986">
      <w:pPr>
        <w:rPr>
          <w:rFonts w:eastAsiaTheme="minorHAnsi" w:cstheme="minorBidi"/>
          <w:sz w:val="6"/>
          <w:szCs w:val="6"/>
          <w:lang w:eastAsia="en-US"/>
        </w:rPr>
      </w:pP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426BF85B"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5343DF">
        <w:rPr>
          <w:sz w:val="28"/>
          <w:szCs w:val="28"/>
        </w:rPr>
        <w:t>(</w:t>
      </w:r>
      <w:r w:rsidR="000B07AF">
        <w:rPr>
          <w:sz w:val="28"/>
          <w:szCs w:val="28"/>
        </w:rPr>
        <w:t>инструмент измерительный</w:t>
      </w:r>
      <w:r w:rsidR="005343DF">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18D265AB"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(тележки инструментальные)</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8A6258">
      <w:pPr>
        <w:pStyle w:val="af1"/>
        <w:widowControl w:val="0"/>
        <w:numPr>
          <w:ilvl w:val="0"/>
          <w:numId w:val="18"/>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8A6258">
      <w:pPr>
        <w:pStyle w:val="af1"/>
        <w:widowControl w:val="0"/>
        <w:numPr>
          <w:ilvl w:val="0"/>
          <w:numId w:val="18"/>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8A6258">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8A6258">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8A6258">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8A6258">
      <w:pPr>
        <w:pStyle w:val="af1"/>
        <w:widowControl w:val="0"/>
        <w:numPr>
          <w:ilvl w:val="0"/>
          <w:numId w:val="18"/>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8A6258">
      <w:pPr>
        <w:pStyle w:val="af1"/>
        <w:widowControl w:val="0"/>
        <w:numPr>
          <w:ilvl w:val="0"/>
          <w:numId w:val="21"/>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8A6258">
      <w:pPr>
        <w:pStyle w:val="af1"/>
        <w:widowControl w:val="0"/>
        <w:numPr>
          <w:ilvl w:val="0"/>
          <w:numId w:val="21"/>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8A6258">
      <w:pPr>
        <w:pStyle w:val="af1"/>
        <w:numPr>
          <w:ilvl w:val="0"/>
          <w:numId w:val="2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8A6258">
      <w:pPr>
        <w:pStyle w:val="af1"/>
        <w:numPr>
          <w:ilvl w:val="0"/>
          <w:numId w:val="2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8A6258">
      <w:pPr>
        <w:pStyle w:val="af1"/>
        <w:numPr>
          <w:ilvl w:val="0"/>
          <w:numId w:val="25"/>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8A6258">
      <w:pPr>
        <w:pStyle w:val="af1"/>
        <w:numPr>
          <w:ilvl w:val="0"/>
          <w:numId w:val="25"/>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8A6258">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8A6258">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8A6258">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8A6258">
      <w:pPr>
        <w:pStyle w:val="af1"/>
        <w:numPr>
          <w:ilvl w:val="0"/>
          <w:numId w:val="2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8A6258">
      <w:pPr>
        <w:pStyle w:val="af1"/>
        <w:numPr>
          <w:ilvl w:val="0"/>
          <w:numId w:val="26"/>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8A6258">
      <w:pPr>
        <w:pStyle w:val="af1"/>
        <w:numPr>
          <w:ilvl w:val="0"/>
          <w:numId w:val="26"/>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8A6258">
      <w:pPr>
        <w:pStyle w:val="af1"/>
        <w:numPr>
          <w:ilvl w:val="0"/>
          <w:numId w:val="2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1EEA8A24" w:rsidR="0058251C" w:rsidRPr="002A5F5D" w:rsidRDefault="003039CD" w:rsidP="008A6258">
      <w:pPr>
        <w:pStyle w:val="af1"/>
        <w:numPr>
          <w:ilvl w:val="0"/>
          <w:numId w:val="19"/>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8A6258">
      <w:pPr>
        <w:pStyle w:val="af1"/>
        <w:widowControl w:val="0"/>
        <w:numPr>
          <w:ilvl w:val="0"/>
          <w:numId w:val="11"/>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lastRenderedPageBreak/>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 xml:space="preserve">Место поставки: г. Москва, ЛЦ, Внуково 2, пос. </w:t>
      </w:r>
      <w:proofErr w:type="spellStart"/>
      <w:r w:rsidRPr="00DE337E">
        <w:rPr>
          <w:sz w:val="28"/>
          <w:szCs w:val="28"/>
        </w:rPr>
        <w:t>Марушкинское</w:t>
      </w:r>
      <w:proofErr w:type="spellEnd"/>
      <w:r w:rsidRPr="00DE337E">
        <w:rPr>
          <w:sz w:val="28"/>
          <w:szCs w:val="28"/>
        </w:rPr>
        <w:t>,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8A6258">
      <w:pPr>
        <w:pStyle w:val="af1"/>
        <w:numPr>
          <w:ilvl w:val="0"/>
          <w:numId w:val="12"/>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8A6258">
      <w:pPr>
        <w:pStyle w:val="ConsPlusNormal"/>
        <w:widowControl/>
        <w:numPr>
          <w:ilvl w:val="0"/>
          <w:numId w:val="22"/>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8A6258">
      <w:pPr>
        <w:pStyle w:val="ConsPlusNormal"/>
        <w:numPr>
          <w:ilvl w:val="0"/>
          <w:numId w:val="22"/>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8A6258">
      <w:pPr>
        <w:pStyle w:val="ConsPlusNormal"/>
        <w:numPr>
          <w:ilvl w:val="0"/>
          <w:numId w:val="22"/>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 xml:space="preserve">Поставщик обеспечивает фото- и </w:t>
      </w:r>
      <w:proofErr w:type="spellStart"/>
      <w:r w:rsidRPr="0042609F">
        <w:rPr>
          <w:rFonts w:ascii="Times New Roman" w:hAnsi="Times New Roman" w:cs="Times New Roman"/>
          <w:sz w:val="28"/>
          <w:szCs w:val="28"/>
        </w:rPr>
        <w:t>видеофиксацию</w:t>
      </w:r>
      <w:proofErr w:type="spellEnd"/>
      <w:r w:rsidRPr="0042609F">
        <w:rPr>
          <w:rFonts w:ascii="Times New Roman" w:hAnsi="Times New Roman" w:cs="Times New Roman"/>
          <w:sz w:val="28"/>
          <w:szCs w:val="28"/>
        </w:rPr>
        <w:t xml:space="preserve">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8A6258">
      <w:pPr>
        <w:pStyle w:val="ConsPlusNormal"/>
        <w:numPr>
          <w:ilvl w:val="0"/>
          <w:numId w:val="22"/>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8A6258">
      <w:pPr>
        <w:pStyle w:val="af1"/>
        <w:numPr>
          <w:ilvl w:val="0"/>
          <w:numId w:val="24"/>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8A6258">
      <w:pPr>
        <w:pStyle w:val="af1"/>
        <w:numPr>
          <w:ilvl w:val="0"/>
          <w:numId w:val="24"/>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8A6258">
      <w:pPr>
        <w:pStyle w:val="af1"/>
        <w:numPr>
          <w:ilvl w:val="0"/>
          <w:numId w:val="27"/>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8A6258">
      <w:pPr>
        <w:pStyle w:val="af1"/>
        <w:numPr>
          <w:ilvl w:val="0"/>
          <w:numId w:val="27"/>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8A6258">
      <w:pPr>
        <w:pStyle w:val="af1"/>
        <w:numPr>
          <w:ilvl w:val="0"/>
          <w:numId w:val="27"/>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8A6258">
      <w:pPr>
        <w:pStyle w:val="af1"/>
        <w:widowControl w:val="0"/>
        <w:numPr>
          <w:ilvl w:val="0"/>
          <w:numId w:val="23"/>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487DE115" w14:textId="725F2971" w:rsidR="00C10B56" w:rsidRPr="003C2146" w:rsidRDefault="00C10B56" w:rsidP="00C10B56">
      <w:pPr>
        <w:pStyle w:val="ConsPlusNormal"/>
        <w:jc w:val="both"/>
        <w:rPr>
          <w:rFonts w:ascii="Times New Roman" w:hAnsi="Times New Roman"/>
          <w:sz w:val="28"/>
          <w:szCs w:val="28"/>
        </w:rPr>
      </w:pPr>
      <w:r>
        <w:rPr>
          <w:rFonts w:ascii="Times New Roman" w:hAnsi="Times New Roman"/>
          <w:sz w:val="28"/>
          <w:szCs w:val="28"/>
        </w:rPr>
        <w:t xml:space="preserve">12.2. </w:t>
      </w:r>
      <w:r w:rsidRPr="003C214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w:t>
      </w:r>
      <w:r w:rsidRPr="003C2146">
        <w:rPr>
          <w:rFonts w:ascii="Times New Roman" w:hAnsi="Times New Roman"/>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6"/>
        <w:gridCol w:w="5724"/>
        <w:gridCol w:w="1555"/>
        <w:gridCol w:w="1708"/>
      </w:tblGrid>
      <w:tr w:rsidR="00C10B56" w:rsidRPr="0000149B" w14:paraId="19F41247" w14:textId="77777777" w:rsidTr="00967DBB">
        <w:trPr>
          <w:trHeight w:val="20"/>
          <w:tblHeader/>
        </w:trPr>
        <w:tc>
          <w:tcPr>
            <w:tcW w:w="191" w:type="pct"/>
            <w:tcBorders>
              <w:top w:val="single" w:sz="4" w:space="0" w:color="auto"/>
              <w:left w:val="single" w:sz="4" w:space="0" w:color="auto"/>
              <w:bottom w:val="single" w:sz="4" w:space="0" w:color="auto"/>
              <w:right w:val="single" w:sz="4" w:space="0" w:color="auto"/>
            </w:tcBorders>
            <w:vAlign w:val="center"/>
          </w:tcPr>
          <w:p w14:paraId="0EA5BFBF" w14:textId="77777777" w:rsidR="00C10B56" w:rsidRPr="0000149B" w:rsidRDefault="00C10B56" w:rsidP="0000149B">
            <w:pPr>
              <w:jc w:val="center"/>
              <w:rPr>
                <w:b/>
              </w:rPr>
            </w:pPr>
            <w:r w:rsidRPr="0000149B">
              <w:rPr>
                <w:b/>
              </w:rPr>
              <w:t>№ п/п</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00149B" w:rsidRDefault="00C10B56" w:rsidP="0000149B">
            <w:pPr>
              <w:jc w:val="center"/>
              <w:rPr>
                <w:b/>
              </w:rPr>
            </w:pPr>
            <w:r w:rsidRPr="0000149B">
              <w:rPr>
                <w:b/>
              </w:rPr>
              <w:t>Наименование Товара</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00149B" w:rsidRDefault="00C10B56" w:rsidP="0000149B">
            <w:pPr>
              <w:jc w:val="center"/>
              <w:rPr>
                <w:b/>
              </w:rPr>
            </w:pPr>
            <w:r>
              <w:rPr>
                <w:b/>
              </w:rPr>
              <w:t>единица измерения</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00149B" w:rsidRDefault="00C10B56">
            <w:pPr>
              <w:ind w:right="-3"/>
              <w:jc w:val="center"/>
              <w:rPr>
                <w:b/>
              </w:rPr>
            </w:pPr>
            <w:r w:rsidRPr="0000149B">
              <w:rPr>
                <w:b/>
              </w:rPr>
              <w:t>Количество</w:t>
            </w:r>
          </w:p>
        </w:tc>
      </w:tr>
      <w:tr w:rsidR="00C10B56" w:rsidRPr="0000149B" w14:paraId="61E07B7D" w14:textId="77777777" w:rsidTr="00967DBB">
        <w:trPr>
          <w:trHeight w:val="837"/>
        </w:trPr>
        <w:tc>
          <w:tcPr>
            <w:tcW w:w="191" w:type="pct"/>
            <w:tcBorders>
              <w:top w:val="single" w:sz="4" w:space="0" w:color="auto"/>
              <w:left w:val="single" w:sz="4" w:space="0" w:color="auto"/>
              <w:bottom w:val="single" w:sz="4" w:space="0" w:color="auto"/>
              <w:right w:val="single" w:sz="4" w:space="0" w:color="auto"/>
            </w:tcBorders>
          </w:tcPr>
          <w:p w14:paraId="436DF6B3" w14:textId="313AC64F" w:rsidR="00C10B56" w:rsidRPr="0000149B" w:rsidRDefault="00C10B56" w:rsidP="00DD0991">
            <w:pPr>
              <w:jc w:val="center"/>
            </w:pPr>
            <w:r w:rsidRPr="0000149B">
              <w:t>1</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7F7670" w14:textId="64C7A289" w:rsidR="00C10B56" w:rsidRPr="0000149B" w:rsidRDefault="000B07AF" w:rsidP="00DD0991">
            <w:r>
              <w:rPr>
                <w:color w:val="000000"/>
              </w:rPr>
              <w:t>Дальномер лазерный</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1483BF18" w:rsidR="00C10B56" w:rsidRPr="0000149B" w:rsidRDefault="00C10B56" w:rsidP="00DD0991">
            <w:pPr>
              <w:jc w:val="center"/>
            </w:pPr>
            <w:r>
              <w:t>штука</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59B35768" w:rsidR="00C10B56" w:rsidRPr="0000149B" w:rsidRDefault="000B07AF" w:rsidP="00DD0991">
            <w:pPr>
              <w:jc w:val="center"/>
            </w:pPr>
            <w:r>
              <w:t>12</w:t>
            </w:r>
          </w:p>
        </w:tc>
      </w:tr>
      <w:tr w:rsidR="007245F0" w:rsidRPr="0000149B" w14:paraId="3D381A90" w14:textId="77777777" w:rsidTr="00967DBB">
        <w:trPr>
          <w:trHeight w:val="837"/>
        </w:trPr>
        <w:tc>
          <w:tcPr>
            <w:tcW w:w="191" w:type="pct"/>
            <w:tcBorders>
              <w:top w:val="single" w:sz="4" w:space="0" w:color="auto"/>
              <w:left w:val="single" w:sz="4" w:space="0" w:color="auto"/>
              <w:bottom w:val="single" w:sz="4" w:space="0" w:color="auto"/>
              <w:right w:val="single" w:sz="4" w:space="0" w:color="auto"/>
            </w:tcBorders>
          </w:tcPr>
          <w:p w14:paraId="2729561B" w14:textId="413EFF30" w:rsidR="007245F0" w:rsidRPr="0000149B" w:rsidRDefault="007245F0" w:rsidP="007245F0">
            <w:pPr>
              <w:jc w:val="center"/>
            </w:pPr>
            <w:r>
              <w:t>2</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D9169B" w14:textId="36A09A0B" w:rsidR="007245F0" w:rsidRDefault="007245F0" w:rsidP="007245F0">
            <w:pPr>
              <w:rPr>
                <w:color w:val="000000"/>
              </w:rPr>
            </w:pPr>
            <w:proofErr w:type="spellStart"/>
            <w:r w:rsidRPr="000B07AF">
              <w:rPr>
                <w:color w:val="000000"/>
              </w:rPr>
              <w:t>Мультиметр</w:t>
            </w:r>
            <w:proofErr w:type="spellEnd"/>
            <w:r w:rsidRPr="000B07AF">
              <w:rPr>
                <w:color w:val="000000"/>
              </w:rPr>
              <w:t xml:space="preserve"> цифровой</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453F7A" w14:textId="1608D422" w:rsidR="007245F0" w:rsidRDefault="007245F0" w:rsidP="007245F0">
            <w:pPr>
              <w:jc w:val="center"/>
            </w:pPr>
            <w:r w:rsidRPr="00DD123D">
              <w:t>штука</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1A11F3D" w14:textId="19F40F81" w:rsidR="007245F0" w:rsidRDefault="007245F0" w:rsidP="007245F0">
            <w:pPr>
              <w:jc w:val="center"/>
            </w:pPr>
            <w:r>
              <w:t>8</w:t>
            </w:r>
          </w:p>
        </w:tc>
      </w:tr>
      <w:tr w:rsidR="007245F0" w:rsidRPr="0000149B" w14:paraId="7C9F5D3A" w14:textId="77777777" w:rsidTr="00967DBB">
        <w:trPr>
          <w:trHeight w:val="837"/>
        </w:trPr>
        <w:tc>
          <w:tcPr>
            <w:tcW w:w="191" w:type="pct"/>
            <w:tcBorders>
              <w:top w:val="single" w:sz="4" w:space="0" w:color="auto"/>
              <w:left w:val="single" w:sz="4" w:space="0" w:color="auto"/>
              <w:bottom w:val="single" w:sz="4" w:space="0" w:color="auto"/>
              <w:right w:val="single" w:sz="4" w:space="0" w:color="auto"/>
            </w:tcBorders>
          </w:tcPr>
          <w:p w14:paraId="3532C5CA" w14:textId="6226DC4F" w:rsidR="007245F0" w:rsidRPr="0000149B" w:rsidRDefault="007245F0" w:rsidP="007245F0">
            <w:pPr>
              <w:jc w:val="center"/>
            </w:pPr>
            <w:r>
              <w:t>3</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DAB35E" w14:textId="32468A62" w:rsidR="007245F0" w:rsidRPr="000B07AF" w:rsidRDefault="007245F0" w:rsidP="007245F0">
            <w:pPr>
              <w:rPr>
                <w:color w:val="000000"/>
              </w:rPr>
            </w:pPr>
            <w:r w:rsidRPr="000B07AF">
              <w:rPr>
                <w:color w:val="000000"/>
              </w:rPr>
              <w:t>Уровень строительный лазерный</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2006F3" w14:textId="6BBEEC86" w:rsidR="007245F0" w:rsidRDefault="007245F0" w:rsidP="007245F0">
            <w:pPr>
              <w:jc w:val="center"/>
            </w:pPr>
            <w:r w:rsidRPr="00DD123D">
              <w:t>штука</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B75E0A" w14:textId="4F1199CD" w:rsidR="007245F0" w:rsidRDefault="007245F0" w:rsidP="007245F0">
            <w:pPr>
              <w:jc w:val="center"/>
            </w:pPr>
            <w:r>
              <w:t>12</w:t>
            </w:r>
          </w:p>
        </w:tc>
      </w:tr>
      <w:tr w:rsidR="007245F0" w:rsidRPr="0000149B" w14:paraId="369B770E" w14:textId="77777777" w:rsidTr="00967DBB">
        <w:trPr>
          <w:trHeight w:val="837"/>
        </w:trPr>
        <w:tc>
          <w:tcPr>
            <w:tcW w:w="191" w:type="pct"/>
            <w:tcBorders>
              <w:top w:val="single" w:sz="4" w:space="0" w:color="auto"/>
              <w:left w:val="single" w:sz="4" w:space="0" w:color="auto"/>
              <w:bottom w:val="single" w:sz="4" w:space="0" w:color="auto"/>
              <w:right w:val="single" w:sz="4" w:space="0" w:color="auto"/>
            </w:tcBorders>
          </w:tcPr>
          <w:p w14:paraId="6DFE004F" w14:textId="56CE7C32" w:rsidR="007245F0" w:rsidRPr="0000149B" w:rsidRDefault="007245F0" w:rsidP="007245F0">
            <w:pPr>
              <w:jc w:val="center"/>
            </w:pPr>
            <w:r>
              <w:t>4</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45EBF99" w14:textId="1CE105E1" w:rsidR="007245F0" w:rsidRPr="000B07AF" w:rsidRDefault="007245F0" w:rsidP="007245F0">
            <w:pPr>
              <w:rPr>
                <w:color w:val="000000"/>
              </w:rPr>
            </w:pPr>
            <w:r w:rsidRPr="000B07AF">
              <w:rPr>
                <w:color w:val="000000"/>
              </w:rPr>
              <w:t>Алюминиевый магнитный строительный уровень, длина 1000 мм</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935D0" w14:textId="1684B829" w:rsidR="007245F0" w:rsidRDefault="007245F0" w:rsidP="007245F0">
            <w:pPr>
              <w:jc w:val="center"/>
            </w:pPr>
            <w:r w:rsidRPr="00DD123D">
              <w:t>штука</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C22F3F" w14:textId="5D1DF694" w:rsidR="007245F0" w:rsidRDefault="007245F0" w:rsidP="007245F0">
            <w:pPr>
              <w:jc w:val="center"/>
            </w:pPr>
            <w:r>
              <w:t>5</w:t>
            </w:r>
          </w:p>
        </w:tc>
      </w:tr>
      <w:tr w:rsidR="007245F0" w:rsidRPr="0000149B" w14:paraId="0D052923" w14:textId="77777777" w:rsidTr="00967DBB">
        <w:trPr>
          <w:trHeight w:val="837"/>
        </w:trPr>
        <w:tc>
          <w:tcPr>
            <w:tcW w:w="191" w:type="pct"/>
            <w:tcBorders>
              <w:top w:val="single" w:sz="4" w:space="0" w:color="auto"/>
              <w:left w:val="single" w:sz="4" w:space="0" w:color="auto"/>
              <w:bottom w:val="single" w:sz="4" w:space="0" w:color="auto"/>
              <w:right w:val="single" w:sz="4" w:space="0" w:color="auto"/>
            </w:tcBorders>
          </w:tcPr>
          <w:p w14:paraId="7C282BC0" w14:textId="25120C26" w:rsidR="007245F0" w:rsidRPr="0000149B" w:rsidRDefault="007245F0" w:rsidP="007245F0">
            <w:pPr>
              <w:jc w:val="center"/>
            </w:pPr>
            <w:r>
              <w:t>5</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C235153" w14:textId="04AEA91B" w:rsidR="007245F0" w:rsidRPr="000B07AF" w:rsidRDefault="007245F0" w:rsidP="007245F0">
            <w:pPr>
              <w:rPr>
                <w:color w:val="000000"/>
              </w:rPr>
            </w:pPr>
            <w:r w:rsidRPr="000B07AF">
              <w:rPr>
                <w:color w:val="000000"/>
              </w:rPr>
              <w:t>Алюминиевый магнитн</w:t>
            </w:r>
            <w:r>
              <w:rPr>
                <w:color w:val="000000"/>
              </w:rPr>
              <w:t>ый строительный уровень, длина 2</w:t>
            </w:r>
            <w:r w:rsidRPr="000B07AF">
              <w:rPr>
                <w:color w:val="000000"/>
              </w:rPr>
              <w:t>000 мм</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1F39845" w14:textId="7C99AA86" w:rsidR="007245F0" w:rsidRDefault="007245F0" w:rsidP="007245F0">
            <w:pPr>
              <w:jc w:val="center"/>
            </w:pPr>
            <w:r w:rsidRPr="00DD123D">
              <w:t>штука</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574F8" w14:textId="7AB3AE6F" w:rsidR="007245F0" w:rsidRDefault="007245F0" w:rsidP="007245F0">
            <w:pPr>
              <w:jc w:val="center"/>
            </w:pPr>
            <w:r>
              <w:t>5</w:t>
            </w:r>
          </w:p>
        </w:tc>
      </w:tr>
      <w:tr w:rsidR="007245F0" w:rsidRPr="0000149B" w14:paraId="4676AB87" w14:textId="77777777" w:rsidTr="00967DBB">
        <w:trPr>
          <w:trHeight w:val="837"/>
        </w:trPr>
        <w:tc>
          <w:tcPr>
            <w:tcW w:w="191" w:type="pct"/>
            <w:tcBorders>
              <w:top w:val="single" w:sz="4" w:space="0" w:color="auto"/>
              <w:left w:val="single" w:sz="4" w:space="0" w:color="auto"/>
              <w:bottom w:val="single" w:sz="4" w:space="0" w:color="auto"/>
              <w:right w:val="single" w:sz="4" w:space="0" w:color="auto"/>
            </w:tcBorders>
          </w:tcPr>
          <w:p w14:paraId="7D8859E4" w14:textId="1508E512" w:rsidR="007245F0" w:rsidRPr="0000149B" w:rsidRDefault="007245F0" w:rsidP="007245F0">
            <w:pPr>
              <w:jc w:val="center"/>
            </w:pPr>
            <w:r>
              <w:t>6</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ED6A99" w14:textId="0722B7DF" w:rsidR="007245F0" w:rsidRPr="000B07AF" w:rsidRDefault="007245F0" w:rsidP="007245F0">
            <w:pPr>
              <w:rPr>
                <w:color w:val="000000"/>
              </w:rPr>
            </w:pPr>
            <w:r>
              <w:rPr>
                <w:color w:val="000000"/>
              </w:rPr>
              <w:t>Рулетка 5мх25мм</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1F69A5" w14:textId="2E2FC846" w:rsidR="007245F0" w:rsidRDefault="007245F0" w:rsidP="007245F0">
            <w:pPr>
              <w:jc w:val="center"/>
            </w:pPr>
            <w:r w:rsidRPr="00DD123D">
              <w:t>штука</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248E5E" w14:textId="22F9E631" w:rsidR="007245F0" w:rsidRDefault="007245F0" w:rsidP="007245F0">
            <w:pPr>
              <w:jc w:val="center"/>
            </w:pPr>
            <w:r>
              <w:t>20</w:t>
            </w:r>
          </w:p>
        </w:tc>
      </w:tr>
    </w:tbl>
    <w:p w14:paraId="220EEF34" w14:textId="1FD4F527" w:rsidR="007E0D61" w:rsidRDefault="007E0D61">
      <w:pPr>
        <w:spacing w:after="160" w:line="259" w:lineRule="auto"/>
        <w:rPr>
          <w:b/>
          <w:sz w:val="22"/>
          <w:szCs w:val="22"/>
        </w:rPr>
      </w:pPr>
      <w:r>
        <w:rPr>
          <w:b/>
          <w:sz w:val="22"/>
          <w:szCs w:val="22"/>
        </w:rPr>
        <w:br w:type="page"/>
      </w:r>
      <w:bookmarkStart w:id="0" w:name="_GoBack"/>
      <w:bookmarkEnd w:id="0"/>
    </w:p>
    <w:p w14:paraId="47CD9BB4" w14:textId="77777777" w:rsidR="00C54628" w:rsidRDefault="00C54628" w:rsidP="000C2986">
      <w:pPr>
        <w:autoSpaceDE w:val="0"/>
        <w:autoSpaceDN w:val="0"/>
        <w:adjustRightInd w:val="0"/>
        <w:ind w:left="5954"/>
        <w:rPr>
          <w:b/>
          <w:sz w:val="22"/>
          <w:szCs w:val="22"/>
        </w:rPr>
        <w:sectPr w:rsidR="00C54628" w:rsidSect="005343DF">
          <w:footnotePr>
            <w:numRestart w:val="eachSect"/>
          </w:footnotePr>
          <w:pgSz w:w="11905" w:h="16837" w:code="9"/>
          <w:pgMar w:top="1134" w:right="851" w:bottom="1134" w:left="1701"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tbl>
      <w:tblPr>
        <w:tblStyle w:val="14"/>
        <w:tblW w:w="10206" w:type="dxa"/>
        <w:tblInd w:w="-572" w:type="dxa"/>
        <w:tblLook w:val="04A0" w:firstRow="1" w:lastRow="0" w:firstColumn="1" w:lastColumn="0" w:noHBand="0" w:noVBand="1"/>
      </w:tblPr>
      <w:tblGrid>
        <w:gridCol w:w="830"/>
        <w:gridCol w:w="2115"/>
        <w:gridCol w:w="2429"/>
        <w:gridCol w:w="2856"/>
        <w:gridCol w:w="1976"/>
      </w:tblGrid>
      <w:tr w:rsidR="00967DBB" w:rsidRPr="0009680C" w14:paraId="477ECFD4" w14:textId="77777777" w:rsidTr="00967DBB">
        <w:tc>
          <w:tcPr>
            <w:tcW w:w="830" w:type="dxa"/>
            <w:vAlign w:val="center"/>
          </w:tcPr>
          <w:p w14:paraId="0810D770" w14:textId="77777777" w:rsidR="00967DBB" w:rsidRPr="0009680C" w:rsidRDefault="00967DBB" w:rsidP="007E6FD8">
            <w:pPr>
              <w:rPr>
                <w:b/>
              </w:rPr>
            </w:pPr>
            <w:r w:rsidRPr="0009680C">
              <w:rPr>
                <w:b/>
              </w:rPr>
              <w:t>№ п/п</w:t>
            </w:r>
          </w:p>
        </w:tc>
        <w:tc>
          <w:tcPr>
            <w:tcW w:w="2115" w:type="dxa"/>
            <w:vAlign w:val="center"/>
          </w:tcPr>
          <w:p w14:paraId="0925ABD9" w14:textId="77777777" w:rsidR="00967DBB" w:rsidRPr="0009680C" w:rsidRDefault="00967DBB" w:rsidP="007E6FD8">
            <w:pPr>
              <w:rPr>
                <w:b/>
              </w:rPr>
            </w:pPr>
            <w:r w:rsidRPr="0009680C">
              <w:rPr>
                <w:b/>
              </w:rPr>
              <w:t>Наименование товара</w:t>
            </w:r>
          </w:p>
        </w:tc>
        <w:tc>
          <w:tcPr>
            <w:tcW w:w="2429" w:type="dxa"/>
          </w:tcPr>
          <w:p w14:paraId="053E543D" w14:textId="77777777" w:rsidR="00967DBB" w:rsidRPr="0009680C" w:rsidRDefault="00967DBB" w:rsidP="007E6FD8">
            <w:pPr>
              <w:rPr>
                <w:b/>
              </w:rPr>
            </w:pPr>
            <w:r w:rsidRPr="0009680C">
              <w:rPr>
                <w:b/>
              </w:rPr>
              <w:t>Наименование характеристик</w:t>
            </w:r>
          </w:p>
        </w:tc>
        <w:tc>
          <w:tcPr>
            <w:tcW w:w="2856" w:type="dxa"/>
          </w:tcPr>
          <w:p w14:paraId="433268AC" w14:textId="77777777" w:rsidR="00967DBB" w:rsidRPr="0009680C" w:rsidRDefault="00967DBB" w:rsidP="007E6FD8">
            <w:pPr>
              <w:rPr>
                <w:b/>
              </w:rPr>
            </w:pPr>
            <w:r w:rsidRPr="0009680C">
              <w:rPr>
                <w:b/>
              </w:rPr>
              <w:t>Значение характеристик</w:t>
            </w:r>
          </w:p>
        </w:tc>
        <w:tc>
          <w:tcPr>
            <w:tcW w:w="1976" w:type="dxa"/>
          </w:tcPr>
          <w:p w14:paraId="7FE67761" w14:textId="77777777" w:rsidR="00967DBB" w:rsidRPr="0009680C" w:rsidRDefault="00967DBB" w:rsidP="007E6FD8">
            <w:pPr>
              <w:rPr>
                <w:b/>
              </w:rPr>
            </w:pPr>
            <w:r>
              <w:rPr>
                <w:b/>
              </w:rPr>
              <w:t>Значение характеристик товара Поставщика</w:t>
            </w:r>
          </w:p>
        </w:tc>
      </w:tr>
      <w:tr w:rsidR="00967DBB" w14:paraId="08426859" w14:textId="77777777" w:rsidTr="00967DBB">
        <w:tc>
          <w:tcPr>
            <w:tcW w:w="830" w:type="dxa"/>
            <w:vMerge w:val="restart"/>
          </w:tcPr>
          <w:p w14:paraId="1DE4DBAD" w14:textId="29946D27" w:rsidR="00967DBB" w:rsidRPr="0079108F" w:rsidRDefault="00967DBB" w:rsidP="007E6FD8">
            <w:r>
              <w:t>1</w:t>
            </w:r>
          </w:p>
        </w:tc>
        <w:tc>
          <w:tcPr>
            <w:tcW w:w="2115" w:type="dxa"/>
            <w:vMerge w:val="restart"/>
          </w:tcPr>
          <w:p w14:paraId="6FCC49EC" w14:textId="77777777" w:rsidR="00967DBB" w:rsidRPr="0079108F" w:rsidRDefault="00967DBB" w:rsidP="007E6FD8">
            <w:r>
              <w:t>Д</w:t>
            </w:r>
            <w:r w:rsidRPr="008D59A4">
              <w:t xml:space="preserve">альномер </w:t>
            </w:r>
            <w:r>
              <w:t>л</w:t>
            </w:r>
            <w:r w:rsidRPr="008D59A4">
              <w:t xml:space="preserve">азерный </w:t>
            </w:r>
          </w:p>
        </w:tc>
        <w:tc>
          <w:tcPr>
            <w:tcW w:w="2429" w:type="dxa"/>
            <w:tcBorders>
              <w:top w:val="single" w:sz="4" w:space="0" w:color="auto"/>
              <w:left w:val="single" w:sz="4" w:space="0" w:color="auto"/>
              <w:bottom w:val="single" w:sz="4" w:space="0" w:color="auto"/>
              <w:right w:val="single" w:sz="4" w:space="0" w:color="auto"/>
            </w:tcBorders>
          </w:tcPr>
          <w:p w14:paraId="0B3CC6EB" w14:textId="77777777" w:rsidR="00967DBB" w:rsidRPr="001255E1" w:rsidRDefault="00967DBB" w:rsidP="007E6FD8">
            <w:r w:rsidRPr="006D17CB">
              <w:t xml:space="preserve">Максимальная дальность измерения (без </w:t>
            </w:r>
            <w:r>
              <w:t>пластины), м.</w:t>
            </w:r>
            <w:r w:rsidRPr="006D17CB">
              <w:t xml:space="preserve"> </w:t>
            </w:r>
          </w:p>
        </w:tc>
        <w:tc>
          <w:tcPr>
            <w:tcW w:w="2856" w:type="dxa"/>
          </w:tcPr>
          <w:p w14:paraId="35A7D34E" w14:textId="77777777" w:rsidR="00967DBB" w:rsidRPr="001255E1" w:rsidRDefault="00967DBB" w:rsidP="007E6FD8">
            <w:r w:rsidRPr="006D17CB">
              <w:t>не менее 40</w:t>
            </w:r>
            <w:r>
              <w:t>*</w:t>
            </w:r>
          </w:p>
        </w:tc>
        <w:tc>
          <w:tcPr>
            <w:tcW w:w="1976" w:type="dxa"/>
          </w:tcPr>
          <w:p w14:paraId="02621814" w14:textId="77777777" w:rsidR="00967DBB" w:rsidRPr="008D59A4" w:rsidRDefault="00967DBB" w:rsidP="007E6FD8"/>
        </w:tc>
      </w:tr>
      <w:tr w:rsidR="00967DBB" w14:paraId="00D86771" w14:textId="77777777" w:rsidTr="00967DBB">
        <w:tc>
          <w:tcPr>
            <w:tcW w:w="830" w:type="dxa"/>
            <w:vMerge/>
          </w:tcPr>
          <w:p w14:paraId="76A9D0D5" w14:textId="77777777" w:rsidR="00967DBB" w:rsidRPr="0079108F" w:rsidRDefault="00967DBB" w:rsidP="007E6FD8"/>
        </w:tc>
        <w:tc>
          <w:tcPr>
            <w:tcW w:w="2115" w:type="dxa"/>
            <w:vMerge/>
          </w:tcPr>
          <w:p w14:paraId="6BBD7C8B"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5F5FD741" w14:textId="77777777" w:rsidR="00967DBB" w:rsidRPr="001255E1" w:rsidRDefault="00967DBB" w:rsidP="007E6FD8">
            <w:r>
              <w:t>Класс лазера</w:t>
            </w:r>
          </w:p>
        </w:tc>
        <w:tc>
          <w:tcPr>
            <w:tcW w:w="2856" w:type="dxa"/>
          </w:tcPr>
          <w:p w14:paraId="7AD1D511" w14:textId="77777777" w:rsidR="00967DBB" w:rsidRPr="001255E1" w:rsidRDefault="00967DBB" w:rsidP="007E6FD8">
            <w:r w:rsidRPr="006D17CB">
              <w:t>2</w:t>
            </w:r>
          </w:p>
        </w:tc>
        <w:tc>
          <w:tcPr>
            <w:tcW w:w="1976" w:type="dxa"/>
          </w:tcPr>
          <w:p w14:paraId="5EE7E210" w14:textId="77777777" w:rsidR="00967DBB" w:rsidRPr="001255E1" w:rsidRDefault="00967DBB" w:rsidP="007E6FD8">
            <w:r w:rsidRPr="004170E1">
              <w:t>Соответствует</w:t>
            </w:r>
          </w:p>
        </w:tc>
      </w:tr>
      <w:tr w:rsidR="00967DBB" w14:paraId="62BEFCE7" w14:textId="77777777" w:rsidTr="00967DBB">
        <w:tc>
          <w:tcPr>
            <w:tcW w:w="830" w:type="dxa"/>
            <w:vMerge/>
          </w:tcPr>
          <w:p w14:paraId="0905158C" w14:textId="77777777" w:rsidR="00967DBB" w:rsidRPr="0079108F" w:rsidRDefault="00967DBB" w:rsidP="007E6FD8"/>
        </w:tc>
        <w:tc>
          <w:tcPr>
            <w:tcW w:w="2115" w:type="dxa"/>
            <w:vMerge/>
          </w:tcPr>
          <w:p w14:paraId="231857E1"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77F024AB" w14:textId="77777777" w:rsidR="00967DBB" w:rsidRPr="001255E1" w:rsidRDefault="00967DBB" w:rsidP="007E6FD8">
            <w:r w:rsidRPr="006D17CB">
              <w:t xml:space="preserve">Цвет луча: </w:t>
            </w:r>
          </w:p>
        </w:tc>
        <w:tc>
          <w:tcPr>
            <w:tcW w:w="2856" w:type="dxa"/>
          </w:tcPr>
          <w:p w14:paraId="52BBB915" w14:textId="77777777" w:rsidR="00967DBB" w:rsidRPr="001255E1" w:rsidRDefault="00967DBB" w:rsidP="007E6FD8">
            <w:r w:rsidRPr="006D17CB">
              <w:t>красный</w:t>
            </w:r>
          </w:p>
        </w:tc>
        <w:tc>
          <w:tcPr>
            <w:tcW w:w="1976" w:type="dxa"/>
          </w:tcPr>
          <w:p w14:paraId="06B82DBA" w14:textId="77777777" w:rsidR="00967DBB" w:rsidRPr="001255E1" w:rsidRDefault="00967DBB" w:rsidP="007E6FD8">
            <w:r w:rsidRPr="004170E1">
              <w:t>Соответствует</w:t>
            </w:r>
          </w:p>
        </w:tc>
      </w:tr>
      <w:tr w:rsidR="00967DBB" w14:paraId="4FBAB82B" w14:textId="77777777" w:rsidTr="00967DBB">
        <w:tc>
          <w:tcPr>
            <w:tcW w:w="830" w:type="dxa"/>
            <w:vMerge/>
          </w:tcPr>
          <w:p w14:paraId="53F91CEF" w14:textId="77777777" w:rsidR="00967DBB" w:rsidRPr="0079108F" w:rsidRDefault="00967DBB" w:rsidP="007E6FD8"/>
        </w:tc>
        <w:tc>
          <w:tcPr>
            <w:tcW w:w="2115" w:type="dxa"/>
            <w:vMerge/>
          </w:tcPr>
          <w:p w14:paraId="16D7CFB3"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7047B574" w14:textId="77777777" w:rsidR="00967DBB" w:rsidRPr="001255E1" w:rsidRDefault="00967DBB" w:rsidP="007E6FD8">
            <w:r w:rsidRPr="006D17CB">
              <w:t>Точки начала отсчёта - передняя/задняя часть прибора</w:t>
            </w:r>
          </w:p>
        </w:tc>
        <w:tc>
          <w:tcPr>
            <w:tcW w:w="2856" w:type="dxa"/>
          </w:tcPr>
          <w:p w14:paraId="0A092286" w14:textId="77777777" w:rsidR="00967DBB" w:rsidRPr="001255E1" w:rsidRDefault="00967DBB" w:rsidP="007E6FD8">
            <w:r>
              <w:t>не менее 2*</w:t>
            </w:r>
          </w:p>
        </w:tc>
        <w:tc>
          <w:tcPr>
            <w:tcW w:w="1976" w:type="dxa"/>
          </w:tcPr>
          <w:p w14:paraId="1B7E1A11" w14:textId="77777777" w:rsidR="00967DBB" w:rsidRPr="001255E1" w:rsidRDefault="00967DBB" w:rsidP="007E6FD8"/>
        </w:tc>
      </w:tr>
      <w:tr w:rsidR="00967DBB" w14:paraId="59365EFE" w14:textId="77777777" w:rsidTr="00967DBB">
        <w:tc>
          <w:tcPr>
            <w:tcW w:w="830" w:type="dxa"/>
            <w:vMerge/>
          </w:tcPr>
          <w:p w14:paraId="49383A17" w14:textId="77777777" w:rsidR="00967DBB" w:rsidRPr="0079108F" w:rsidRDefault="00967DBB" w:rsidP="007E6FD8"/>
        </w:tc>
        <w:tc>
          <w:tcPr>
            <w:tcW w:w="2115" w:type="dxa"/>
            <w:vMerge/>
          </w:tcPr>
          <w:p w14:paraId="0D19507C"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1F316D81" w14:textId="77777777" w:rsidR="00967DBB" w:rsidRPr="001255E1" w:rsidRDefault="00967DBB" w:rsidP="007E6FD8">
            <w:r w:rsidRPr="006D17CB">
              <w:t xml:space="preserve">Погрешность измерений (точность), мм </w:t>
            </w:r>
          </w:p>
        </w:tc>
        <w:tc>
          <w:tcPr>
            <w:tcW w:w="2856" w:type="dxa"/>
          </w:tcPr>
          <w:p w14:paraId="4642BA24" w14:textId="77777777" w:rsidR="00967DBB" w:rsidRPr="001255E1" w:rsidRDefault="00967DBB" w:rsidP="007E6FD8">
            <w:r w:rsidRPr="006D17CB">
              <w:t>не более ±2</w:t>
            </w:r>
            <w:r>
              <w:t>*</w:t>
            </w:r>
          </w:p>
        </w:tc>
        <w:tc>
          <w:tcPr>
            <w:tcW w:w="1976" w:type="dxa"/>
          </w:tcPr>
          <w:p w14:paraId="08EBCD79" w14:textId="77777777" w:rsidR="00967DBB" w:rsidRPr="001255E1" w:rsidRDefault="00967DBB" w:rsidP="007E6FD8"/>
        </w:tc>
      </w:tr>
      <w:tr w:rsidR="00967DBB" w14:paraId="766FC34B" w14:textId="77777777" w:rsidTr="00967DBB">
        <w:tc>
          <w:tcPr>
            <w:tcW w:w="830" w:type="dxa"/>
            <w:vMerge/>
          </w:tcPr>
          <w:p w14:paraId="15E70D6B" w14:textId="77777777" w:rsidR="00967DBB" w:rsidRPr="0079108F" w:rsidRDefault="00967DBB" w:rsidP="007E6FD8"/>
        </w:tc>
        <w:tc>
          <w:tcPr>
            <w:tcW w:w="2115" w:type="dxa"/>
            <w:vMerge/>
          </w:tcPr>
          <w:p w14:paraId="5BFA7EDD"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33E1B895" w14:textId="77777777" w:rsidR="00967DBB" w:rsidRPr="001255E1" w:rsidRDefault="00967DBB" w:rsidP="007E6FD8">
            <w:r w:rsidRPr="006D17CB">
              <w:t xml:space="preserve">Ударопрочный корпус: </w:t>
            </w:r>
          </w:p>
        </w:tc>
        <w:tc>
          <w:tcPr>
            <w:tcW w:w="2856" w:type="dxa"/>
          </w:tcPr>
          <w:p w14:paraId="7572ECDD" w14:textId="77777777" w:rsidR="00967DBB" w:rsidRPr="001255E1" w:rsidRDefault="00967DBB" w:rsidP="007E6FD8">
            <w:r w:rsidRPr="006D17CB">
              <w:t>да</w:t>
            </w:r>
          </w:p>
        </w:tc>
        <w:tc>
          <w:tcPr>
            <w:tcW w:w="1976" w:type="dxa"/>
          </w:tcPr>
          <w:p w14:paraId="54F5D817" w14:textId="77777777" w:rsidR="00967DBB" w:rsidRPr="001255E1" w:rsidRDefault="00967DBB" w:rsidP="007E6FD8">
            <w:r w:rsidRPr="001255E1">
              <w:t>Соответствует</w:t>
            </w:r>
          </w:p>
        </w:tc>
      </w:tr>
      <w:tr w:rsidR="00967DBB" w14:paraId="1A687E04" w14:textId="77777777" w:rsidTr="00967DBB">
        <w:tc>
          <w:tcPr>
            <w:tcW w:w="830" w:type="dxa"/>
            <w:vMerge/>
          </w:tcPr>
          <w:p w14:paraId="38A40563" w14:textId="77777777" w:rsidR="00967DBB" w:rsidRPr="0079108F" w:rsidRDefault="00967DBB" w:rsidP="007E6FD8"/>
        </w:tc>
        <w:tc>
          <w:tcPr>
            <w:tcW w:w="2115" w:type="dxa"/>
            <w:vMerge/>
          </w:tcPr>
          <w:p w14:paraId="076F8B99"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5D4B1DE2" w14:textId="77777777" w:rsidR="00967DBB" w:rsidRPr="001255E1" w:rsidRDefault="00967DBB" w:rsidP="007E6FD8">
            <w:r w:rsidRPr="006D17CB">
              <w:t xml:space="preserve">Функции: </w:t>
            </w:r>
          </w:p>
        </w:tc>
        <w:tc>
          <w:tcPr>
            <w:tcW w:w="2856" w:type="dxa"/>
          </w:tcPr>
          <w:p w14:paraId="25C654E0" w14:textId="77777777" w:rsidR="00967DBB" w:rsidRPr="001255E1" w:rsidRDefault="00967DBB" w:rsidP="007E6FD8">
            <w:r w:rsidRPr="006D17CB">
              <w:t>вычисление площади и объёма, измерение по Пифагору</w:t>
            </w:r>
          </w:p>
        </w:tc>
        <w:tc>
          <w:tcPr>
            <w:tcW w:w="1976" w:type="dxa"/>
          </w:tcPr>
          <w:p w14:paraId="44B2CCD2" w14:textId="77777777" w:rsidR="00967DBB" w:rsidRPr="001255E1" w:rsidRDefault="00967DBB" w:rsidP="007E6FD8">
            <w:r w:rsidRPr="001255E1">
              <w:t>Соответствует</w:t>
            </w:r>
          </w:p>
        </w:tc>
      </w:tr>
      <w:tr w:rsidR="00967DBB" w14:paraId="09D79A16" w14:textId="77777777" w:rsidTr="00967DBB">
        <w:tc>
          <w:tcPr>
            <w:tcW w:w="830" w:type="dxa"/>
            <w:vMerge/>
          </w:tcPr>
          <w:p w14:paraId="35B71E3E" w14:textId="77777777" w:rsidR="00967DBB" w:rsidRPr="0079108F" w:rsidRDefault="00967DBB" w:rsidP="007E6FD8"/>
        </w:tc>
        <w:tc>
          <w:tcPr>
            <w:tcW w:w="2115" w:type="dxa"/>
            <w:vMerge/>
          </w:tcPr>
          <w:p w14:paraId="4D10129B"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7CA6953A" w14:textId="77777777" w:rsidR="00967DBB" w:rsidRPr="001255E1" w:rsidRDefault="00967DBB" w:rsidP="007E6FD8">
            <w:r w:rsidRPr="009014E0">
              <w:t xml:space="preserve">Встроенная память: </w:t>
            </w:r>
          </w:p>
        </w:tc>
        <w:tc>
          <w:tcPr>
            <w:tcW w:w="2856" w:type="dxa"/>
          </w:tcPr>
          <w:p w14:paraId="1DB7D8DE" w14:textId="77777777" w:rsidR="00967DBB" w:rsidRPr="001255E1" w:rsidRDefault="00967DBB" w:rsidP="007E6FD8">
            <w:r w:rsidRPr="009014E0">
              <w:t>да</w:t>
            </w:r>
          </w:p>
        </w:tc>
        <w:tc>
          <w:tcPr>
            <w:tcW w:w="1976" w:type="dxa"/>
          </w:tcPr>
          <w:p w14:paraId="31078DCC" w14:textId="77777777" w:rsidR="00967DBB" w:rsidRPr="001255E1" w:rsidRDefault="00967DBB" w:rsidP="007E6FD8">
            <w:r w:rsidRPr="004B4853">
              <w:t>Соответствует</w:t>
            </w:r>
          </w:p>
        </w:tc>
      </w:tr>
      <w:tr w:rsidR="00967DBB" w14:paraId="776B7D51" w14:textId="77777777" w:rsidTr="00967DBB">
        <w:tc>
          <w:tcPr>
            <w:tcW w:w="830" w:type="dxa"/>
            <w:vMerge/>
          </w:tcPr>
          <w:p w14:paraId="2F3F02B4" w14:textId="77777777" w:rsidR="00967DBB" w:rsidRPr="0079108F" w:rsidRDefault="00967DBB" w:rsidP="007E6FD8"/>
        </w:tc>
        <w:tc>
          <w:tcPr>
            <w:tcW w:w="2115" w:type="dxa"/>
            <w:vMerge/>
          </w:tcPr>
          <w:p w14:paraId="1F577C86"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7A50DEF1" w14:textId="77777777" w:rsidR="00967DBB" w:rsidRPr="001255E1" w:rsidRDefault="00967DBB" w:rsidP="007E6FD8">
            <w:r w:rsidRPr="009014E0">
              <w:t>Пузырьковый уровень</w:t>
            </w:r>
          </w:p>
        </w:tc>
        <w:tc>
          <w:tcPr>
            <w:tcW w:w="2856" w:type="dxa"/>
          </w:tcPr>
          <w:p w14:paraId="0B85C195" w14:textId="77777777" w:rsidR="00967DBB" w:rsidRPr="001255E1" w:rsidRDefault="00967DBB" w:rsidP="007E6FD8">
            <w:r w:rsidRPr="009014E0">
              <w:t>да</w:t>
            </w:r>
          </w:p>
        </w:tc>
        <w:tc>
          <w:tcPr>
            <w:tcW w:w="1976" w:type="dxa"/>
          </w:tcPr>
          <w:p w14:paraId="256038B0" w14:textId="77777777" w:rsidR="00967DBB" w:rsidRPr="001255E1" w:rsidRDefault="00967DBB" w:rsidP="007E6FD8">
            <w:r w:rsidRPr="004B4853">
              <w:t>Соответствует</w:t>
            </w:r>
          </w:p>
        </w:tc>
      </w:tr>
      <w:tr w:rsidR="00967DBB" w14:paraId="54F53215" w14:textId="77777777" w:rsidTr="00967DBB">
        <w:tc>
          <w:tcPr>
            <w:tcW w:w="830" w:type="dxa"/>
            <w:vMerge/>
          </w:tcPr>
          <w:p w14:paraId="71B39445" w14:textId="77777777" w:rsidR="00967DBB" w:rsidRPr="0079108F" w:rsidRDefault="00967DBB" w:rsidP="007E6FD8"/>
        </w:tc>
        <w:tc>
          <w:tcPr>
            <w:tcW w:w="2115" w:type="dxa"/>
            <w:vMerge/>
          </w:tcPr>
          <w:p w14:paraId="114C010C"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2BD0E514" w14:textId="77777777" w:rsidR="00967DBB" w:rsidRPr="001255E1" w:rsidRDefault="00967DBB" w:rsidP="007E6FD8">
            <w:r w:rsidRPr="009014E0">
              <w:t xml:space="preserve">Подходит для измерения на улице (при температуре </w:t>
            </w:r>
            <w:r w:rsidRPr="009014E0">
              <w:rPr>
                <w:rFonts w:ascii="Lato" w:hAnsi="Lato"/>
              </w:rPr>
              <w:t>от 0 C до +40 C</w:t>
            </w:r>
            <w:r>
              <w:t>)</w:t>
            </w:r>
          </w:p>
        </w:tc>
        <w:tc>
          <w:tcPr>
            <w:tcW w:w="2856" w:type="dxa"/>
          </w:tcPr>
          <w:p w14:paraId="07F10131" w14:textId="77777777" w:rsidR="00967DBB" w:rsidRPr="001255E1" w:rsidRDefault="00967DBB" w:rsidP="007E6FD8">
            <w:r w:rsidRPr="009014E0">
              <w:t>да</w:t>
            </w:r>
          </w:p>
        </w:tc>
        <w:tc>
          <w:tcPr>
            <w:tcW w:w="1976" w:type="dxa"/>
          </w:tcPr>
          <w:p w14:paraId="43C76EDF" w14:textId="77777777" w:rsidR="00967DBB" w:rsidRPr="001255E1" w:rsidRDefault="00967DBB" w:rsidP="007E6FD8">
            <w:r w:rsidRPr="004B4853">
              <w:t>Соответствует</w:t>
            </w:r>
          </w:p>
        </w:tc>
      </w:tr>
      <w:tr w:rsidR="00967DBB" w14:paraId="425D1577" w14:textId="77777777" w:rsidTr="00967DBB">
        <w:tc>
          <w:tcPr>
            <w:tcW w:w="830" w:type="dxa"/>
            <w:vMerge/>
          </w:tcPr>
          <w:p w14:paraId="5D8F3DFF" w14:textId="77777777" w:rsidR="00967DBB" w:rsidRPr="0079108F" w:rsidRDefault="00967DBB" w:rsidP="007E6FD8"/>
        </w:tc>
        <w:tc>
          <w:tcPr>
            <w:tcW w:w="2115" w:type="dxa"/>
            <w:vMerge/>
          </w:tcPr>
          <w:p w14:paraId="5B4A4ED4"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4CBF0A22" w14:textId="77777777" w:rsidR="00967DBB" w:rsidRPr="001255E1" w:rsidRDefault="00967DBB" w:rsidP="007E6FD8">
            <w:r w:rsidRPr="009014E0">
              <w:t xml:space="preserve">Степень защиты: </w:t>
            </w:r>
          </w:p>
        </w:tc>
        <w:tc>
          <w:tcPr>
            <w:tcW w:w="2856" w:type="dxa"/>
          </w:tcPr>
          <w:p w14:paraId="57F4A280" w14:textId="77777777" w:rsidR="00967DBB" w:rsidRPr="001255E1" w:rsidRDefault="00967DBB" w:rsidP="007E6FD8">
            <w:r w:rsidRPr="009014E0">
              <w:t xml:space="preserve">не ниже </w:t>
            </w:r>
            <w:r w:rsidRPr="009014E0">
              <w:rPr>
                <w:lang w:val="en-US"/>
              </w:rPr>
              <w:t>IP</w:t>
            </w:r>
            <w:r w:rsidRPr="009014E0">
              <w:t xml:space="preserve"> 54</w:t>
            </w:r>
            <w:r>
              <w:t>*</w:t>
            </w:r>
          </w:p>
        </w:tc>
        <w:tc>
          <w:tcPr>
            <w:tcW w:w="1976" w:type="dxa"/>
          </w:tcPr>
          <w:p w14:paraId="5F0AF4C5" w14:textId="77777777" w:rsidR="00967DBB" w:rsidRPr="001255E1" w:rsidRDefault="00967DBB" w:rsidP="007E6FD8"/>
        </w:tc>
      </w:tr>
      <w:tr w:rsidR="00967DBB" w14:paraId="54D442D2" w14:textId="77777777" w:rsidTr="00967DBB">
        <w:tc>
          <w:tcPr>
            <w:tcW w:w="830" w:type="dxa"/>
            <w:vMerge w:val="restart"/>
          </w:tcPr>
          <w:p w14:paraId="2226A7D5" w14:textId="3E2C43AA" w:rsidR="00967DBB" w:rsidRPr="0079108F" w:rsidRDefault="00967DBB" w:rsidP="007E6FD8">
            <w:r>
              <w:t>2</w:t>
            </w:r>
          </w:p>
        </w:tc>
        <w:tc>
          <w:tcPr>
            <w:tcW w:w="2115" w:type="dxa"/>
            <w:vMerge w:val="restart"/>
          </w:tcPr>
          <w:p w14:paraId="40016042" w14:textId="4A8B78B9" w:rsidR="00967DBB" w:rsidRPr="0079108F" w:rsidRDefault="00967DBB" w:rsidP="007E6FD8">
            <w:proofErr w:type="spellStart"/>
            <w:r>
              <w:t>Мультиметр</w:t>
            </w:r>
            <w:proofErr w:type="spellEnd"/>
            <w:r w:rsidR="008A6258">
              <w:t xml:space="preserve"> цифровой</w:t>
            </w:r>
          </w:p>
        </w:tc>
        <w:tc>
          <w:tcPr>
            <w:tcW w:w="2429" w:type="dxa"/>
            <w:tcBorders>
              <w:top w:val="single" w:sz="4" w:space="0" w:color="auto"/>
              <w:left w:val="single" w:sz="4" w:space="0" w:color="auto"/>
              <w:bottom w:val="single" w:sz="4" w:space="0" w:color="auto"/>
              <w:right w:val="single" w:sz="4" w:space="0" w:color="auto"/>
            </w:tcBorders>
          </w:tcPr>
          <w:p w14:paraId="0FD6A191" w14:textId="77777777" w:rsidR="00967DBB" w:rsidRPr="001255E1" w:rsidRDefault="00967DBB" w:rsidP="007E6FD8">
            <w:r w:rsidRPr="000D75A6">
              <w:t xml:space="preserve">Тип отображения: </w:t>
            </w:r>
          </w:p>
        </w:tc>
        <w:tc>
          <w:tcPr>
            <w:tcW w:w="2856" w:type="dxa"/>
          </w:tcPr>
          <w:p w14:paraId="3800E622" w14:textId="77777777" w:rsidR="00967DBB" w:rsidRPr="009B2555" w:rsidRDefault="00967DBB" w:rsidP="007E6FD8">
            <w:r w:rsidRPr="000D75A6">
              <w:t>цифровой</w:t>
            </w:r>
          </w:p>
        </w:tc>
        <w:tc>
          <w:tcPr>
            <w:tcW w:w="1976" w:type="dxa"/>
          </w:tcPr>
          <w:p w14:paraId="15897182" w14:textId="77777777" w:rsidR="00967DBB" w:rsidRPr="009B2555" w:rsidRDefault="00967DBB" w:rsidP="007E6FD8">
            <w:r w:rsidRPr="00C85ABA">
              <w:t>Соответствует</w:t>
            </w:r>
          </w:p>
        </w:tc>
      </w:tr>
      <w:tr w:rsidR="00967DBB" w14:paraId="06466B93" w14:textId="77777777" w:rsidTr="00967DBB">
        <w:tc>
          <w:tcPr>
            <w:tcW w:w="830" w:type="dxa"/>
            <w:vMerge/>
          </w:tcPr>
          <w:p w14:paraId="6E144DC6" w14:textId="77777777" w:rsidR="00967DBB" w:rsidRPr="0079108F" w:rsidRDefault="00967DBB" w:rsidP="007E6FD8"/>
        </w:tc>
        <w:tc>
          <w:tcPr>
            <w:tcW w:w="2115" w:type="dxa"/>
            <w:vMerge/>
          </w:tcPr>
          <w:p w14:paraId="1BF89CD1"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2BA4C961" w14:textId="77777777" w:rsidR="00967DBB" w:rsidRPr="001255E1" w:rsidRDefault="00967DBB" w:rsidP="007E6FD8">
            <w:r w:rsidRPr="000D75A6">
              <w:t xml:space="preserve">Измерение емкости: </w:t>
            </w:r>
          </w:p>
        </w:tc>
        <w:tc>
          <w:tcPr>
            <w:tcW w:w="2856" w:type="dxa"/>
          </w:tcPr>
          <w:p w14:paraId="6BCE64B4" w14:textId="77777777" w:rsidR="00967DBB" w:rsidRPr="009B2555" w:rsidRDefault="00967DBB" w:rsidP="007E6FD8">
            <w:r w:rsidRPr="000D75A6">
              <w:t>да</w:t>
            </w:r>
          </w:p>
        </w:tc>
        <w:tc>
          <w:tcPr>
            <w:tcW w:w="1976" w:type="dxa"/>
          </w:tcPr>
          <w:p w14:paraId="67FA3EC1" w14:textId="77777777" w:rsidR="00967DBB" w:rsidRPr="009B2555" w:rsidRDefault="00967DBB" w:rsidP="007E6FD8">
            <w:r w:rsidRPr="009B2555">
              <w:t>Соответствует</w:t>
            </w:r>
          </w:p>
        </w:tc>
      </w:tr>
      <w:tr w:rsidR="00967DBB" w14:paraId="305F7442" w14:textId="77777777" w:rsidTr="00967DBB">
        <w:tc>
          <w:tcPr>
            <w:tcW w:w="830" w:type="dxa"/>
            <w:vMerge/>
          </w:tcPr>
          <w:p w14:paraId="5699AABC" w14:textId="77777777" w:rsidR="00967DBB" w:rsidRPr="0079108F" w:rsidRDefault="00967DBB" w:rsidP="007E6FD8"/>
        </w:tc>
        <w:tc>
          <w:tcPr>
            <w:tcW w:w="2115" w:type="dxa"/>
            <w:vMerge/>
          </w:tcPr>
          <w:p w14:paraId="6037E14F"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5ACB8CEF" w14:textId="77777777" w:rsidR="00967DBB" w:rsidRPr="001255E1" w:rsidRDefault="00967DBB" w:rsidP="007E6FD8">
            <w:r w:rsidRPr="000D75A6">
              <w:t xml:space="preserve">Постоянное напряжение, В: </w:t>
            </w:r>
          </w:p>
        </w:tc>
        <w:tc>
          <w:tcPr>
            <w:tcW w:w="2856" w:type="dxa"/>
          </w:tcPr>
          <w:p w14:paraId="4DEA829E" w14:textId="77777777" w:rsidR="00967DBB" w:rsidRPr="009B2555" w:rsidRDefault="00967DBB" w:rsidP="007E6FD8">
            <w:r w:rsidRPr="000D75A6">
              <w:t>не менее 1000</w:t>
            </w:r>
            <w:r>
              <w:t>*</w:t>
            </w:r>
          </w:p>
        </w:tc>
        <w:tc>
          <w:tcPr>
            <w:tcW w:w="1976" w:type="dxa"/>
          </w:tcPr>
          <w:p w14:paraId="38A1C06A" w14:textId="77777777" w:rsidR="00967DBB" w:rsidRPr="009B2555" w:rsidRDefault="00967DBB" w:rsidP="007E6FD8"/>
        </w:tc>
      </w:tr>
      <w:tr w:rsidR="00967DBB" w14:paraId="13AA6C42" w14:textId="77777777" w:rsidTr="00967DBB">
        <w:tc>
          <w:tcPr>
            <w:tcW w:w="830" w:type="dxa"/>
            <w:vMerge/>
          </w:tcPr>
          <w:p w14:paraId="58FBC1F8" w14:textId="77777777" w:rsidR="00967DBB" w:rsidRPr="0079108F" w:rsidRDefault="00967DBB" w:rsidP="007E6FD8"/>
        </w:tc>
        <w:tc>
          <w:tcPr>
            <w:tcW w:w="2115" w:type="dxa"/>
            <w:vMerge/>
          </w:tcPr>
          <w:p w14:paraId="4D4D3790"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26595B71" w14:textId="77777777" w:rsidR="00967DBB" w:rsidRDefault="00967DBB" w:rsidP="007E6FD8">
            <w:r w:rsidRPr="000D75A6">
              <w:t xml:space="preserve">Постоянный ток, А: </w:t>
            </w:r>
          </w:p>
        </w:tc>
        <w:tc>
          <w:tcPr>
            <w:tcW w:w="2856" w:type="dxa"/>
          </w:tcPr>
          <w:p w14:paraId="4D15C682" w14:textId="77777777" w:rsidR="00967DBB" w:rsidRPr="009B2555" w:rsidRDefault="00967DBB" w:rsidP="007E6FD8">
            <w:r>
              <w:t>не менее 2</w:t>
            </w:r>
            <w:r w:rsidRPr="009B2555">
              <w:t>0*</w:t>
            </w:r>
          </w:p>
        </w:tc>
        <w:tc>
          <w:tcPr>
            <w:tcW w:w="1976" w:type="dxa"/>
          </w:tcPr>
          <w:p w14:paraId="576D3581" w14:textId="77777777" w:rsidR="00967DBB" w:rsidRPr="009B2555" w:rsidRDefault="00967DBB" w:rsidP="007E6FD8"/>
        </w:tc>
      </w:tr>
      <w:tr w:rsidR="00967DBB" w14:paraId="6D03A9B7" w14:textId="77777777" w:rsidTr="00967DBB">
        <w:tc>
          <w:tcPr>
            <w:tcW w:w="830" w:type="dxa"/>
            <w:vMerge/>
          </w:tcPr>
          <w:p w14:paraId="0C07E404" w14:textId="77777777" w:rsidR="00967DBB" w:rsidRPr="0079108F" w:rsidRDefault="00967DBB" w:rsidP="007E6FD8"/>
        </w:tc>
        <w:tc>
          <w:tcPr>
            <w:tcW w:w="2115" w:type="dxa"/>
            <w:vMerge/>
          </w:tcPr>
          <w:p w14:paraId="25C31E3C"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496BA0CA" w14:textId="77777777" w:rsidR="00967DBB" w:rsidRDefault="00967DBB" w:rsidP="007E6FD8">
            <w:r w:rsidRPr="000D75A6">
              <w:t>Наличие режима «</w:t>
            </w:r>
            <w:proofErr w:type="spellStart"/>
            <w:r w:rsidRPr="000D75A6">
              <w:t>прозвонка</w:t>
            </w:r>
            <w:proofErr w:type="spellEnd"/>
            <w:r w:rsidRPr="000D75A6">
              <w:t>»:</w:t>
            </w:r>
          </w:p>
        </w:tc>
        <w:tc>
          <w:tcPr>
            <w:tcW w:w="2856" w:type="dxa"/>
          </w:tcPr>
          <w:p w14:paraId="410439AD" w14:textId="77777777" w:rsidR="00967DBB" w:rsidRPr="009B2555" w:rsidRDefault="00967DBB" w:rsidP="007E6FD8">
            <w:r w:rsidRPr="000D75A6">
              <w:t>да</w:t>
            </w:r>
          </w:p>
        </w:tc>
        <w:tc>
          <w:tcPr>
            <w:tcW w:w="1976" w:type="dxa"/>
          </w:tcPr>
          <w:p w14:paraId="5A2588F3" w14:textId="77777777" w:rsidR="00967DBB" w:rsidRPr="009B2555" w:rsidRDefault="00967DBB" w:rsidP="007E6FD8">
            <w:r w:rsidRPr="00C85ABA">
              <w:t>Соответствует</w:t>
            </w:r>
          </w:p>
        </w:tc>
      </w:tr>
      <w:tr w:rsidR="00967DBB" w14:paraId="4B46E0F8" w14:textId="77777777" w:rsidTr="00967DBB">
        <w:tc>
          <w:tcPr>
            <w:tcW w:w="830" w:type="dxa"/>
            <w:vMerge/>
          </w:tcPr>
          <w:p w14:paraId="4092D0B6" w14:textId="77777777" w:rsidR="00967DBB" w:rsidRPr="0079108F" w:rsidRDefault="00967DBB" w:rsidP="007E6FD8"/>
        </w:tc>
        <w:tc>
          <w:tcPr>
            <w:tcW w:w="2115" w:type="dxa"/>
            <w:vMerge/>
          </w:tcPr>
          <w:p w14:paraId="5B5D9A13"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30ECC171" w14:textId="77777777" w:rsidR="00967DBB" w:rsidRDefault="00967DBB" w:rsidP="007E6FD8">
            <w:r>
              <w:t xml:space="preserve">Диод-тест: </w:t>
            </w:r>
          </w:p>
        </w:tc>
        <w:tc>
          <w:tcPr>
            <w:tcW w:w="2856" w:type="dxa"/>
          </w:tcPr>
          <w:p w14:paraId="05C5CD2B" w14:textId="77777777" w:rsidR="00967DBB" w:rsidRPr="009B2555" w:rsidRDefault="00967DBB" w:rsidP="007E6FD8">
            <w:r w:rsidRPr="009B2555">
              <w:t>да</w:t>
            </w:r>
          </w:p>
        </w:tc>
        <w:tc>
          <w:tcPr>
            <w:tcW w:w="1976" w:type="dxa"/>
          </w:tcPr>
          <w:p w14:paraId="105C982E" w14:textId="77777777" w:rsidR="00967DBB" w:rsidRPr="009B2555" w:rsidRDefault="00967DBB" w:rsidP="007E6FD8">
            <w:r w:rsidRPr="009B2555">
              <w:t>Соответствует</w:t>
            </w:r>
          </w:p>
        </w:tc>
      </w:tr>
      <w:tr w:rsidR="00967DBB" w14:paraId="1B8F39A1" w14:textId="77777777" w:rsidTr="00967DBB">
        <w:tc>
          <w:tcPr>
            <w:tcW w:w="830" w:type="dxa"/>
            <w:vMerge/>
          </w:tcPr>
          <w:p w14:paraId="79317623" w14:textId="77777777" w:rsidR="00967DBB" w:rsidRPr="0079108F" w:rsidRDefault="00967DBB" w:rsidP="007E6FD8"/>
        </w:tc>
        <w:tc>
          <w:tcPr>
            <w:tcW w:w="2115" w:type="dxa"/>
            <w:vMerge/>
          </w:tcPr>
          <w:p w14:paraId="798E1A11"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5B8AFA08" w14:textId="77777777" w:rsidR="00967DBB" w:rsidRDefault="00967DBB" w:rsidP="007E6FD8">
            <w:r w:rsidRPr="000D75A6">
              <w:t xml:space="preserve">Индикация разряда батареи: </w:t>
            </w:r>
          </w:p>
        </w:tc>
        <w:tc>
          <w:tcPr>
            <w:tcW w:w="2856" w:type="dxa"/>
          </w:tcPr>
          <w:p w14:paraId="7DA6E87C" w14:textId="77777777" w:rsidR="00967DBB" w:rsidRPr="009B2555" w:rsidRDefault="00967DBB" w:rsidP="007E6FD8">
            <w:r w:rsidRPr="000D75A6">
              <w:t>да</w:t>
            </w:r>
          </w:p>
        </w:tc>
        <w:tc>
          <w:tcPr>
            <w:tcW w:w="1976" w:type="dxa"/>
          </w:tcPr>
          <w:p w14:paraId="0731C640" w14:textId="77777777" w:rsidR="00967DBB" w:rsidRPr="009B2555" w:rsidRDefault="00967DBB" w:rsidP="007E6FD8">
            <w:r w:rsidRPr="009B2555">
              <w:t>Соответствует</w:t>
            </w:r>
          </w:p>
        </w:tc>
      </w:tr>
      <w:tr w:rsidR="00967DBB" w14:paraId="3081B46A" w14:textId="77777777" w:rsidTr="00967DBB">
        <w:tc>
          <w:tcPr>
            <w:tcW w:w="830" w:type="dxa"/>
            <w:vMerge/>
          </w:tcPr>
          <w:p w14:paraId="60A287B0" w14:textId="77777777" w:rsidR="00967DBB" w:rsidRPr="0079108F" w:rsidRDefault="00967DBB" w:rsidP="007E6FD8"/>
        </w:tc>
        <w:tc>
          <w:tcPr>
            <w:tcW w:w="2115" w:type="dxa"/>
            <w:vMerge/>
          </w:tcPr>
          <w:p w14:paraId="563C5F9A"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652C69AA" w14:textId="77777777" w:rsidR="00967DBB" w:rsidRDefault="00967DBB" w:rsidP="007E6FD8">
            <w:r w:rsidRPr="000D75A6">
              <w:t xml:space="preserve">Подсветка дисплея: </w:t>
            </w:r>
          </w:p>
        </w:tc>
        <w:tc>
          <w:tcPr>
            <w:tcW w:w="2856" w:type="dxa"/>
          </w:tcPr>
          <w:p w14:paraId="73DE8CF9" w14:textId="77777777" w:rsidR="00967DBB" w:rsidRPr="009B2555" w:rsidRDefault="00967DBB" w:rsidP="007E6FD8">
            <w:r w:rsidRPr="000D75A6">
              <w:t>да</w:t>
            </w:r>
          </w:p>
        </w:tc>
        <w:tc>
          <w:tcPr>
            <w:tcW w:w="1976" w:type="dxa"/>
          </w:tcPr>
          <w:p w14:paraId="3BD33414" w14:textId="77777777" w:rsidR="00967DBB" w:rsidRPr="009B2555" w:rsidRDefault="00967DBB" w:rsidP="007E6FD8">
            <w:r w:rsidRPr="009B2555">
              <w:t>Соответствует</w:t>
            </w:r>
          </w:p>
        </w:tc>
      </w:tr>
      <w:tr w:rsidR="00967DBB" w14:paraId="5310AE2B" w14:textId="77777777" w:rsidTr="00967DBB">
        <w:tc>
          <w:tcPr>
            <w:tcW w:w="830" w:type="dxa"/>
            <w:vMerge/>
          </w:tcPr>
          <w:p w14:paraId="7AF3157B" w14:textId="77777777" w:rsidR="00967DBB" w:rsidRPr="0079108F" w:rsidRDefault="00967DBB" w:rsidP="007E6FD8"/>
        </w:tc>
        <w:tc>
          <w:tcPr>
            <w:tcW w:w="2115" w:type="dxa"/>
            <w:vMerge/>
          </w:tcPr>
          <w:p w14:paraId="5A8BFAC1"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471FADAE" w14:textId="77777777" w:rsidR="00967DBB" w:rsidRDefault="00967DBB" w:rsidP="007E6FD8">
            <w:r w:rsidRPr="000D75A6">
              <w:t xml:space="preserve">Входное сопротивление, МОм: </w:t>
            </w:r>
          </w:p>
        </w:tc>
        <w:tc>
          <w:tcPr>
            <w:tcW w:w="2856" w:type="dxa"/>
          </w:tcPr>
          <w:p w14:paraId="2556D7CF" w14:textId="77777777" w:rsidR="00967DBB" w:rsidRPr="009B2555" w:rsidRDefault="00967DBB" w:rsidP="007E6FD8">
            <w:r>
              <w:t>не менее 10*</w:t>
            </w:r>
          </w:p>
        </w:tc>
        <w:tc>
          <w:tcPr>
            <w:tcW w:w="1976" w:type="dxa"/>
          </w:tcPr>
          <w:p w14:paraId="0FA1F3BF" w14:textId="77777777" w:rsidR="00967DBB" w:rsidRPr="009B2555" w:rsidRDefault="00967DBB" w:rsidP="007E6FD8"/>
        </w:tc>
      </w:tr>
      <w:tr w:rsidR="00967DBB" w14:paraId="1C3E08B0" w14:textId="77777777" w:rsidTr="00967DBB">
        <w:tc>
          <w:tcPr>
            <w:tcW w:w="830" w:type="dxa"/>
            <w:vMerge/>
          </w:tcPr>
          <w:p w14:paraId="41F681E9" w14:textId="77777777" w:rsidR="00967DBB" w:rsidRPr="0079108F" w:rsidRDefault="00967DBB" w:rsidP="007E6FD8"/>
        </w:tc>
        <w:tc>
          <w:tcPr>
            <w:tcW w:w="2115" w:type="dxa"/>
            <w:vMerge/>
          </w:tcPr>
          <w:p w14:paraId="28E29CC4"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18A4CBDE" w14:textId="77777777" w:rsidR="00967DBB" w:rsidRDefault="00967DBB" w:rsidP="007E6FD8">
            <w:r w:rsidRPr="000D75A6">
              <w:t xml:space="preserve">Наличие функции </w:t>
            </w:r>
            <w:proofErr w:type="spellStart"/>
            <w:r w:rsidRPr="000D75A6">
              <w:t>True</w:t>
            </w:r>
            <w:proofErr w:type="spellEnd"/>
            <w:r w:rsidRPr="000D75A6">
              <w:t xml:space="preserve"> RMS:</w:t>
            </w:r>
          </w:p>
        </w:tc>
        <w:tc>
          <w:tcPr>
            <w:tcW w:w="2856" w:type="dxa"/>
          </w:tcPr>
          <w:p w14:paraId="052DD420" w14:textId="77777777" w:rsidR="00967DBB" w:rsidRPr="009B2555" w:rsidRDefault="00967DBB" w:rsidP="007E6FD8">
            <w:r w:rsidRPr="000D75A6">
              <w:t>да</w:t>
            </w:r>
          </w:p>
        </w:tc>
        <w:tc>
          <w:tcPr>
            <w:tcW w:w="1976" w:type="dxa"/>
          </w:tcPr>
          <w:p w14:paraId="4A2F863F" w14:textId="77777777" w:rsidR="00967DBB" w:rsidRPr="009B2555" w:rsidRDefault="00967DBB" w:rsidP="007E6FD8">
            <w:r w:rsidRPr="00BD7997">
              <w:t>Соответствует</w:t>
            </w:r>
          </w:p>
        </w:tc>
      </w:tr>
      <w:tr w:rsidR="00967DBB" w14:paraId="20DD5350" w14:textId="77777777" w:rsidTr="00967DBB">
        <w:tc>
          <w:tcPr>
            <w:tcW w:w="830" w:type="dxa"/>
            <w:vMerge/>
          </w:tcPr>
          <w:p w14:paraId="12E00DB3" w14:textId="77777777" w:rsidR="00967DBB" w:rsidRPr="0079108F" w:rsidRDefault="00967DBB" w:rsidP="007E6FD8"/>
        </w:tc>
        <w:tc>
          <w:tcPr>
            <w:tcW w:w="2115" w:type="dxa"/>
            <w:vMerge/>
          </w:tcPr>
          <w:p w14:paraId="387A43A0"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4581226C" w14:textId="77777777" w:rsidR="00967DBB" w:rsidRDefault="00967DBB" w:rsidP="007E6FD8">
            <w:r w:rsidRPr="000D75A6">
              <w:t xml:space="preserve">Наличие подставки-упора в комплекте: </w:t>
            </w:r>
          </w:p>
        </w:tc>
        <w:tc>
          <w:tcPr>
            <w:tcW w:w="2856" w:type="dxa"/>
          </w:tcPr>
          <w:p w14:paraId="06126626" w14:textId="77777777" w:rsidR="00967DBB" w:rsidRPr="009B2555" w:rsidRDefault="00967DBB" w:rsidP="007E6FD8">
            <w:r w:rsidRPr="000D75A6">
              <w:t>да</w:t>
            </w:r>
          </w:p>
        </w:tc>
        <w:tc>
          <w:tcPr>
            <w:tcW w:w="1976" w:type="dxa"/>
          </w:tcPr>
          <w:p w14:paraId="0AE57C46" w14:textId="77777777" w:rsidR="00967DBB" w:rsidRPr="009B2555" w:rsidRDefault="00967DBB" w:rsidP="007E6FD8">
            <w:r w:rsidRPr="00BD7997">
              <w:t>Соответствует</w:t>
            </w:r>
          </w:p>
        </w:tc>
      </w:tr>
      <w:tr w:rsidR="00967DBB" w14:paraId="68AEE915" w14:textId="77777777" w:rsidTr="00967DBB">
        <w:tc>
          <w:tcPr>
            <w:tcW w:w="830" w:type="dxa"/>
            <w:vMerge/>
          </w:tcPr>
          <w:p w14:paraId="65D1DB48" w14:textId="77777777" w:rsidR="00967DBB" w:rsidRPr="0079108F" w:rsidRDefault="00967DBB" w:rsidP="007E6FD8"/>
        </w:tc>
        <w:tc>
          <w:tcPr>
            <w:tcW w:w="2115" w:type="dxa"/>
            <w:vMerge/>
          </w:tcPr>
          <w:p w14:paraId="3ED65457" w14:textId="77777777" w:rsidR="00967DBB" w:rsidRPr="0079108F" w:rsidRDefault="00967DBB" w:rsidP="007E6FD8"/>
        </w:tc>
        <w:tc>
          <w:tcPr>
            <w:tcW w:w="2429" w:type="dxa"/>
            <w:tcBorders>
              <w:top w:val="single" w:sz="4" w:space="0" w:color="auto"/>
              <w:left w:val="single" w:sz="4" w:space="0" w:color="auto"/>
              <w:bottom w:val="single" w:sz="4" w:space="0" w:color="auto"/>
              <w:right w:val="single" w:sz="4" w:space="0" w:color="auto"/>
            </w:tcBorders>
          </w:tcPr>
          <w:p w14:paraId="3F6E58C2" w14:textId="77777777" w:rsidR="00967DBB" w:rsidRDefault="00967DBB" w:rsidP="007E6FD8">
            <w:r w:rsidRPr="000D75A6">
              <w:t xml:space="preserve">Наличие щупов (кабелей измерительных) в комплекте: </w:t>
            </w:r>
          </w:p>
        </w:tc>
        <w:tc>
          <w:tcPr>
            <w:tcW w:w="2856" w:type="dxa"/>
          </w:tcPr>
          <w:p w14:paraId="074FEB70" w14:textId="77777777" w:rsidR="00967DBB" w:rsidRPr="009B2555" w:rsidRDefault="00967DBB" w:rsidP="007E6FD8">
            <w:r w:rsidRPr="000D75A6">
              <w:t>да</w:t>
            </w:r>
          </w:p>
        </w:tc>
        <w:tc>
          <w:tcPr>
            <w:tcW w:w="1976" w:type="dxa"/>
          </w:tcPr>
          <w:p w14:paraId="2007DCD0" w14:textId="77777777" w:rsidR="00967DBB" w:rsidRPr="009B2555" w:rsidRDefault="00967DBB" w:rsidP="007E6FD8">
            <w:r w:rsidRPr="00BD7997">
              <w:t>Соответствует</w:t>
            </w:r>
          </w:p>
        </w:tc>
      </w:tr>
      <w:tr w:rsidR="00967DBB" w14:paraId="3BBB1E8E" w14:textId="77777777" w:rsidTr="00967DBB">
        <w:tc>
          <w:tcPr>
            <w:tcW w:w="830" w:type="dxa"/>
            <w:vMerge w:val="restart"/>
          </w:tcPr>
          <w:p w14:paraId="03587A18" w14:textId="2D49F767" w:rsidR="00967DBB" w:rsidRPr="0079108F" w:rsidRDefault="00967DBB" w:rsidP="007E6FD8">
            <w:r>
              <w:t>3</w:t>
            </w:r>
          </w:p>
        </w:tc>
        <w:tc>
          <w:tcPr>
            <w:tcW w:w="2115" w:type="dxa"/>
            <w:vMerge w:val="restart"/>
          </w:tcPr>
          <w:p w14:paraId="7450AA68" w14:textId="77777777" w:rsidR="00967DBB" w:rsidRPr="0079108F" w:rsidRDefault="00967DBB" w:rsidP="007E6FD8">
            <w:r>
              <w:t>Уровень строительный лазерный</w:t>
            </w:r>
          </w:p>
        </w:tc>
        <w:tc>
          <w:tcPr>
            <w:tcW w:w="2429" w:type="dxa"/>
            <w:tcBorders>
              <w:top w:val="single" w:sz="4" w:space="0" w:color="auto"/>
              <w:left w:val="single" w:sz="4" w:space="0" w:color="auto"/>
              <w:bottom w:val="single" w:sz="4" w:space="0" w:color="auto"/>
              <w:right w:val="single" w:sz="4" w:space="0" w:color="auto"/>
            </w:tcBorders>
          </w:tcPr>
          <w:p w14:paraId="55A640C1" w14:textId="77777777" w:rsidR="00967DBB" w:rsidRPr="00D20FE5" w:rsidRDefault="00967DBB" w:rsidP="007E6FD8">
            <w:r w:rsidRPr="00C1548F">
              <w:t xml:space="preserve">Количество лучей: </w:t>
            </w:r>
          </w:p>
        </w:tc>
        <w:tc>
          <w:tcPr>
            <w:tcW w:w="2856" w:type="dxa"/>
          </w:tcPr>
          <w:p w14:paraId="660F1862" w14:textId="77777777" w:rsidR="00967DBB" w:rsidRPr="00D20FE5" w:rsidRDefault="00967DBB" w:rsidP="007E6FD8">
            <w:r w:rsidRPr="00C1548F">
              <w:t>не менее 3-х</w:t>
            </w:r>
          </w:p>
        </w:tc>
        <w:tc>
          <w:tcPr>
            <w:tcW w:w="1976" w:type="dxa"/>
          </w:tcPr>
          <w:p w14:paraId="6C27537F" w14:textId="77777777" w:rsidR="00967DBB" w:rsidRPr="00E01278" w:rsidRDefault="00967DBB" w:rsidP="007E6FD8">
            <w:r w:rsidRPr="003F248D">
              <w:t>Соответствует</w:t>
            </w:r>
          </w:p>
        </w:tc>
      </w:tr>
      <w:tr w:rsidR="00967DBB" w14:paraId="0848E1F2" w14:textId="77777777" w:rsidTr="00967DBB">
        <w:tc>
          <w:tcPr>
            <w:tcW w:w="830" w:type="dxa"/>
            <w:vMerge/>
          </w:tcPr>
          <w:p w14:paraId="14900B53" w14:textId="77777777" w:rsidR="00967DBB" w:rsidRDefault="00967DBB" w:rsidP="007E6FD8"/>
        </w:tc>
        <w:tc>
          <w:tcPr>
            <w:tcW w:w="2115" w:type="dxa"/>
            <w:vMerge/>
          </w:tcPr>
          <w:p w14:paraId="750F2B8B"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62065CC5" w14:textId="77777777" w:rsidR="00967DBB" w:rsidRPr="00D20FE5" w:rsidRDefault="00967DBB" w:rsidP="007E6FD8">
            <w:r w:rsidRPr="00C1548F">
              <w:t>Тип:</w:t>
            </w:r>
          </w:p>
        </w:tc>
        <w:tc>
          <w:tcPr>
            <w:tcW w:w="2856" w:type="dxa"/>
          </w:tcPr>
          <w:p w14:paraId="2921D359" w14:textId="77777777" w:rsidR="00967DBB" w:rsidRPr="00D20FE5" w:rsidRDefault="00967DBB" w:rsidP="007E6FD8">
            <w:r w:rsidRPr="00C1548F">
              <w:t>линейный</w:t>
            </w:r>
          </w:p>
        </w:tc>
        <w:tc>
          <w:tcPr>
            <w:tcW w:w="1976" w:type="dxa"/>
          </w:tcPr>
          <w:p w14:paraId="11B5D8BF" w14:textId="77777777" w:rsidR="00967DBB" w:rsidRPr="00E01278" w:rsidRDefault="00967DBB" w:rsidP="007E6FD8">
            <w:r w:rsidRPr="003F248D">
              <w:t>Соответствует</w:t>
            </w:r>
          </w:p>
        </w:tc>
      </w:tr>
      <w:tr w:rsidR="00967DBB" w14:paraId="271D517F" w14:textId="77777777" w:rsidTr="00967DBB">
        <w:tc>
          <w:tcPr>
            <w:tcW w:w="830" w:type="dxa"/>
            <w:vMerge/>
          </w:tcPr>
          <w:p w14:paraId="6F10AA1F" w14:textId="77777777" w:rsidR="00967DBB" w:rsidRDefault="00967DBB" w:rsidP="007E6FD8"/>
        </w:tc>
        <w:tc>
          <w:tcPr>
            <w:tcW w:w="2115" w:type="dxa"/>
            <w:vMerge/>
          </w:tcPr>
          <w:p w14:paraId="6D5B63B7"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660D5871" w14:textId="77777777" w:rsidR="00967DBB" w:rsidRPr="00D20FE5" w:rsidRDefault="00967DBB" w:rsidP="007E6FD8">
            <w:r w:rsidRPr="00C1548F">
              <w:t xml:space="preserve">Тип выравнивания: </w:t>
            </w:r>
          </w:p>
        </w:tc>
        <w:tc>
          <w:tcPr>
            <w:tcW w:w="2856" w:type="dxa"/>
          </w:tcPr>
          <w:p w14:paraId="2906D5B9" w14:textId="77777777" w:rsidR="00967DBB" w:rsidRPr="00D20FE5" w:rsidRDefault="00967DBB" w:rsidP="007E6FD8">
            <w:r w:rsidRPr="00C1548F">
              <w:t>автоматическое</w:t>
            </w:r>
          </w:p>
        </w:tc>
        <w:tc>
          <w:tcPr>
            <w:tcW w:w="1976" w:type="dxa"/>
          </w:tcPr>
          <w:p w14:paraId="0641D88D" w14:textId="77777777" w:rsidR="00967DBB" w:rsidRPr="00E01278" w:rsidRDefault="00967DBB" w:rsidP="007E6FD8">
            <w:r w:rsidRPr="003F248D">
              <w:t>Соответствует</w:t>
            </w:r>
          </w:p>
        </w:tc>
      </w:tr>
      <w:tr w:rsidR="00967DBB" w14:paraId="0E32DF7C" w14:textId="77777777" w:rsidTr="00967DBB">
        <w:tc>
          <w:tcPr>
            <w:tcW w:w="830" w:type="dxa"/>
            <w:vMerge/>
          </w:tcPr>
          <w:p w14:paraId="2ACC386D" w14:textId="77777777" w:rsidR="00967DBB" w:rsidRDefault="00967DBB" w:rsidP="007E6FD8"/>
        </w:tc>
        <w:tc>
          <w:tcPr>
            <w:tcW w:w="2115" w:type="dxa"/>
            <w:vMerge/>
          </w:tcPr>
          <w:p w14:paraId="779D656B"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6C48A012" w14:textId="77777777" w:rsidR="00967DBB" w:rsidRPr="00D20FE5" w:rsidRDefault="00967DBB" w:rsidP="007E6FD8">
            <w:r w:rsidRPr="00C1548F">
              <w:t xml:space="preserve">Угол самовыравнивания, град: </w:t>
            </w:r>
          </w:p>
        </w:tc>
        <w:tc>
          <w:tcPr>
            <w:tcW w:w="2856" w:type="dxa"/>
          </w:tcPr>
          <w:p w14:paraId="3931C973" w14:textId="77777777" w:rsidR="00967DBB" w:rsidRPr="00D20FE5" w:rsidRDefault="00967DBB" w:rsidP="007E6FD8">
            <w:r w:rsidRPr="00C1548F">
              <w:t>± 3 град</w:t>
            </w:r>
            <w:r>
              <w:t>*</w:t>
            </w:r>
          </w:p>
        </w:tc>
        <w:tc>
          <w:tcPr>
            <w:tcW w:w="1976" w:type="dxa"/>
          </w:tcPr>
          <w:p w14:paraId="460A24CE" w14:textId="77777777" w:rsidR="00967DBB" w:rsidRPr="00E01278" w:rsidRDefault="00967DBB" w:rsidP="007E6FD8"/>
        </w:tc>
      </w:tr>
      <w:tr w:rsidR="00967DBB" w14:paraId="344EFBE9" w14:textId="77777777" w:rsidTr="00967DBB">
        <w:tc>
          <w:tcPr>
            <w:tcW w:w="830" w:type="dxa"/>
            <w:vMerge/>
          </w:tcPr>
          <w:p w14:paraId="50B45A0F" w14:textId="77777777" w:rsidR="00967DBB" w:rsidRDefault="00967DBB" w:rsidP="007E6FD8"/>
        </w:tc>
        <w:tc>
          <w:tcPr>
            <w:tcW w:w="2115" w:type="dxa"/>
            <w:vMerge/>
          </w:tcPr>
          <w:p w14:paraId="31EFCC43"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577C05DF" w14:textId="77777777" w:rsidR="00967DBB" w:rsidRPr="00D20FE5" w:rsidRDefault="00967DBB" w:rsidP="007E6FD8">
            <w:r w:rsidRPr="00C1548F">
              <w:t xml:space="preserve">360 градусов: </w:t>
            </w:r>
          </w:p>
        </w:tc>
        <w:tc>
          <w:tcPr>
            <w:tcW w:w="2856" w:type="dxa"/>
          </w:tcPr>
          <w:p w14:paraId="4BFA2C8E" w14:textId="77777777" w:rsidR="00967DBB" w:rsidRPr="00D20FE5" w:rsidRDefault="00967DBB" w:rsidP="007E6FD8">
            <w:r w:rsidRPr="00C1548F">
              <w:t>да</w:t>
            </w:r>
          </w:p>
        </w:tc>
        <w:tc>
          <w:tcPr>
            <w:tcW w:w="1976" w:type="dxa"/>
          </w:tcPr>
          <w:p w14:paraId="578C16AE" w14:textId="77777777" w:rsidR="00967DBB" w:rsidRPr="00E01278" w:rsidRDefault="00967DBB" w:rsidP="007E6FD8">
            <w:r w:rsidRPr="00092678">
              <w:t>Соответствует</w:t>
            </w:r>
          </w:p>
        </w:tc>
      </w:tr>
      <w:tr w:rsidR="00967DBB" w14:paraId="0D806F45" w14:textId="77777777" w:rsidTr="00967DBB">
        <w:tc>
          <w:tcPr>
            <w:tcW w:w="830" w:type="dxa"/>
            <w:vMerge/>
          </w:tcPr>
          <w:p w14:paraId="5522E64C" w14:textId="77777777" w:rsidR="00967DBB" w:rsidRDefault="00967DBB" w:rsidP="007E6FD8"/>
        </w:tc>
        <w:tc>
          <w:tcPr>
            <w:tcW w:w="2115" w:type="dxa"/>
            <w:vMerge/>
          </w:tcPr>
          <w:p w14:paraId="36E9C47B"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4123787A" w14:textId="77777777" w:rsidR="00967DBB" w:rsidRPr="00D20FE5" w:rsidRDefault="00967DBB" w:rsidP="007E6FD8">
            <w:r w:rsidRPr="00C1548F">
              <w:t xml:space="preserve">Дальность построения без приемника, м </w:t>
            </w:r>
          </w:p>
        </w:tc>
        <w:tc>
          <w:tcPr>
            <w:tcW w:w="2856" w:type="dxa"/>
          </w:tcPr>
          <w:p w14:paraId="08D1B957" w14:textId="77777777" w:rsidR="00967DBB" w:rsidRPr="00D20FE5" w:rsidRDefault="00967DBB" w:rsidP="007E6FD8">
            <w:r w:rsidRPr="00C1548F">
              <w:t>не менее 20</w:t>
            </w:r>
            <w:r>
              <w:t>*</w:t>
            </w:r>
          </w:p>
        </w:tc>
        <w:tc>
          <w:tcPr>
            <w:tcW w:w="1976" w:type="dxa"/>
          </w:tcPr>
          <w:p w14:paraId="70BFE9FC" w14:textId="77777777" w:rsidR="00967DBB" w:rsidRPr="00E01278" w:rsidRDefault="00967DBB" w:rsidP="007E6FD8"/>
        </w:tc>
      </w:tr>
      <w:tr w:rsidR="00967DBB" w14:paraId="23131640" w14:textId="77777777" w:rsidTr="00967DBB">
        <w:tc>
          <w:tcPr>
            <w:tcW w:w="830" w:type="dxa"/>
            <w:vMerge/>
          </w:tcPr>
          <w:p w14:paraId="13397453" w14:textId="77777777" w:rsidR="00967DBB" w:rsidRDefault="00967DBB" w:rsidP="007E6FD8"/>
        </w:tc>
        <w:tc>
          <w:tcPr>
            <w:tcW w:w="2115" w:type="dxa"/>
            <w:vMerge/>
          </w:tcPr>
          <w:p w14:paraId="1E3047DB"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3D415CC6" w14:textId="77777777" w:rsidR="00967DBB" w:rsidRPr="00D20FE5" w:rsidRDefault="00967DBB" w:rsidP="007E6FD8">
            <w:r w:rsidRPr="00C1548F">
              <w:t xml:space="preserve">Цвет луча: </w:t>
            </w:r>
          </w:p>
        </w:tc>
        <w:tc>
          <w:tcPr>
            <w:tcW w:w="2856" w:type="dxa"/>
          </w:tcPr>
          <w:p w14:paraId="0F90E4F6" w14:textId="77777777" w:rsidR="00967DBB" w:rsidRPr="00D20FE5" w:rsidRDefault="00967DBB" w:rsidP="007E6FD8">
            <w:r w:rsidRPr="00C1548F">
              <w:t>красный</w:t>
            </w:r>
          </w:p>
        </w:tc>
        <w:tc>
          <w:tcPr>
            <w:tcW w:w="1976" w:type="dxa"/>
          </w:tcPr>
          <w:p w14:paraId="44AC5A5A" w14:textId="77777777" w:rsidR="00967DBB" w:rsidRPr="00E01278" w:rsidRDefault="00967DBB" w:rsidP="007E6FD8">
            <w:r w:rsidRPr="00857267">
              <w:t>Соответствует</w:t>
            </w:r>
          </w:p>
        </w:tc>
      </w:tr>
      <w:tr w:rsidR="00967DBB" w14:paraId="26A089E4" w14:textId="77777777" w:rsidTr="00967DBB">
        <w:tc>
          <w:tcPr>
            <w:tcW w:w="830" w:type="dxa"/>
            <w:vMerge/>
          </w:tcPr>
          <w:p w14:paraId="2E4949C7" w14:textId="77777777" w:rsidR="00967DBB" w:rsidRDefault="00967DBB" w:rsidP="007E6FD8"/>
        </w:tc>
        <w:tc>
          <w:tcPr>
            <w:tcW w:w="2115" w:type="dxa"/>
            <w:vMerge/>
          </w:tcPr>
          <w:p w14:paraId="4CA0176E"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34AFC362" w14:textId="77777777" w:rsidR="00967DBB" w:rsidRPr="00D20FE5" w:rsidRDefault="00967DBB" w:rsidP="007E6FD8">
            <w:r w:rsidRPr="00C1548F">
              <w:t xml:space="preserve">Направление лучей: </w:t>
            </w:r>
          </w:p>
        </w:tc>
        <w:tc>
          <w:tcPr>
            <w:tcW w:w="2856" w:type="dxa"/>
          </w:tcPr>
          <w:p w14:paraId="55E75A12" w14:textId="77777777" w:rsidR="00967DBB" w:rsidRPr="00D20FE5" w:rsidRDefault="00967DBB" w:rsidP="007E6FD8">
            <w:r w:rsidRPr="00C1548F">
              <w:t>горизонталь 360 град./2 вертикали 360 град.</w:t>
            </w:r>
          </w:p>
        </w:tc>
        <w:tc>
          <w:tcPr>
            <w:tcW w:w="1976" w:type="dxa"/>
          </w:tcPr>
          <w:p w14:paraId="27774BB8" w14:textId="77777777" w:rsidR="00967DBB" w:rsidRPr="00E01278" w:rsidRDefault="00967DBB" w:rsidP="007E6FD8">
            <w:r w:rsidRPr="00857267">
              <w:t>Соответствует</w:t>
            </w:r>
          </w:p>
        </w:tc>
      </w:tr>
      <w:tr w:rsidR="00967DBB" w14:paraId="53F72E15" w14:textId="77777777" w:rsidTr="00967DBB">
        <w:tc>
          <w:tcPr>
            <w:tcW w:w="830" w:type="dxa"/>
            <w:vMerge/>
          </w:tcPr>
          <w:p w14:paraId="77D6C492" w14:textId="77777777" w:rsidR="00967DBB" w:rsidRDefault="00967DBB" w:rsidP="007E6FD8"/>
        </w:tc>
        <w:tc>
          <w:tcPr>
            <w:tcW w:w="2115" w:type="dxa"/>
            <w:vMerge/>
          </w:tcPr>
          <w:p w14:paraId="053FFF97"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033D02B9" w14:textId="77777777" w:rsidR="00967DBB" w:rsidRPr="00D20FE5" w:rsidRDefault="00967DBB" w:rsidP="007E6FD8">
            <w:r w:rsidRPr="00C1548F">
              <w:t xml:space="preserve">Класс лазера: </w:t>
            </w:r>
          </w:p>
        </w:tc>
        <w:tc>
          <w:tcPr>
            <w:tcW w:w="2856" w:type="dxa"/>
          </w:tcPr>
          <w:p w14:paraId="569E35E4" w14:textId="77777777" w:rsidR="00967DBB" w:rsidRPr="00D20FE5" w:rsidRDefault="00967DBB" w:rsidP="007E6FD8">
            <w:r w:rsidRPr="00C1548F">
              <w:t>2</w:t>
            </w:r>
          </w:p>
        </w:tc>
        <w:tc>
          <w:tcPr>
            <w:tcW w:w="1976" w:type="dxa"/>
          </w:tcPr>
          <w:p w14:paraId="0E865F00" w14:textId="77777777" w:rsidR="00967DBB" w:rsidRPr="00E01278" w:rsidRDefault="00967DBB" w:rsidP="007E6FD8">
            <w:r w:rsidRPr="00857267">
              <w:t>Соответствует</w:t>
            </w:r>
          </w:p>
        </w:tc>
      </w:tr>
      <w:tr w:rsidR="00967DBB" w14:paraId="678868DC" w14:textId="77777777" w:rsidTr="00967DBB">
        <w:tc>
          <w:tcPr>
            <w:tcW w:w="830" w:type="dxa"/>
            <w:vMerge/>
          </w:tcPr>
          <w:p w14:paraId="4CAFC67A" w14:textId="77777777" w:rsidR="00967DBB" w:rsidRDefault="00967DBB" w:rsidP="007E6FD8"/>
        </w:tc>
        <w:tc>
          <w:tcPr>
            <w:tcW w:w="2115" w:type="dxa"/>
            <w:vMerge/>
          </w:tcPr>
          <w:p w14:paraId="0E5E10E9"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49BB8546" w14:textId="77777777" w:rsidR="00967DBB" w:rsidRPr="00D20FE5" w:rsidRDefault="00967DBB" w:rsidP="007E6FD8">
            <w:r w:rsidRPr="00C1548F">
              <w:t xml:space="preserve">Питание: </w:t>
            </w:r>
          </w:p>
        </w:tc>
        <w:tc>
          <w:tcPr>
            <w:tcW w:w="2856" w:type="dxa"/>
          </w:tcPr>
          <w:p w14:paraId="39F4A4F9" w14:textId="77777777" w:rsidR="00967DBB" w:rsidRPr="00D20FE5" w:rsidRDefault="00967DBB" w:rsidP="007E6FD8">
            <w:r w:rsidRPr="00C1548F">
              <w:t>аккумулятор</w:t>
            </w:r>
          </w:p>
        </w:tc>
        <w:tc>
          <w:tcPr>
            <w:tcW w:w="1976" w:type="dxa"/>
          </w:tcPr>
          <w:p w14:paraId="7969B66D" w14:textId="77777777" w:rsidR="00967DBB" w:rsidRPr="00E01278" w:rsidRDefault="00967DBB" w:rsidP="007E6FD8">
            <w:r w:rsidRPr="00857267">
              <w:t>Соответствует</w:t>
            </w:r>
          </w:p>
        </w:tc>
      </w:tr>
      <w:tr w:rsidR="00967DBB" w14:paraId="424E939F" w14:textId="77777777" w:rsidTr="00967DBB">
        <w:tc>
          <w:tcPr>
            <w:tcW w:w="830" w:type="dxa"/>
            <w:vMerge/>
          </w:tcPr>
          <w:p w14:paraId="772BA419" w14:textId="77777777" w:rsidR="00967DBB" w:rsidRDefault="00967DBB" w:rsidP="007E6FD8"/>
        </w:tc>
        <w:tc>
          <w:tcPr>
            <w:tcW w:w="2115" w:type="dxa"/>
            <w:vMerge/>
          </w:tcPr>
          <w:p w14:paraId="60434DAA"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110752E5" w14:textId="77777777" w:rsidR="00967DBB" w:rsidRPr="00D20FE5" w:rsidRDefault="00967DBB" w:rsidP="007E6FD8">
            <w:r w:rsidRPr="00C1548F">
              <w:t xml:space="preserve">Возможность магнитного крепления: </w:t>
            </w:r>
          </w:p>
        </w:tc>
        <w:tc>
          <w:tcPr>
            <w:tcW w:w="2856" w:type="dxa"/>
          </w:tcPr>
          <w:p w14:paraId="6103D064" w14:textId="77777777" w:rsidR="00967DBB" w:rsidRPr="00D20FE5" w:rsidRDefault="00967DBB" w:rsidP="007E6FD8">
            <w:r w:rsidRPr="00C1548F">
              <w:t>да</w:t>
            </w:r>
          </w:p>
        </w:tc>
        <w:tc>
          <w:tcPr>
            <w:tcW w:w="1976" w:type="dxa"/>
          </w:tcPr>
          <w:p w14:paraId="6A5E64D1" w14:textId="77777777" w:rsidR="00967DBB" w:rsidRPr="00E01278" w:rsidRDefault="00967DBB" w:rsidP="007E6FD8">
            <w:r w:rsidRPr="00857267">
              <w:t>Соответствует</w:t>
            </w:r>
          </w:p>
        </w:tc>
      </w:tr>
      <w:tr w:rsidR="00967DBB" w14:paraId="669BAB64" w14:textId="77777777" w:rsidTr="00967DBB">
        <w:tc>
          <w:tcPr>
            <w:tcW w:w="830" w:type="dxa"/>
            <w:vMerge/>
          </w:tcPr>
          <w:p w14:paraId="5B82119A" w14:textId="77777777" w:rsidR="00967DBB" w:rsidRDefault="00967DBB" w:rsidP="007E6FD8"/>
        </w:tc>
        <w:tc>
          <w:tcPr>
            <w:tcW w:w="2115" w:type="dxa"/>
            <w:vMerge/>
          </w:tcPr>
          <w:p w14:paraId="27EA2ECB"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5E11E029" w14:textId="77777777" w:rsidR="00967DBB" w:rsidRPr="00D20FE5" w:rsidRDefault="00967DBB" w:rsidP="007E6FD8">
            <w:r w:rsidRPr="00C1548F">
              <w:t>Степень защиты</w:t>
            </w:r>
          </w:p>
        </w:tc>
        <w:tc>
          <w:tcPr>
            <w:tcW w:w="2856" w:type="dxa"/>
          </w:tcPr>
          <w:p w14:paraId="6ED16A7F" w14:textId="77777777" w:rsidR="00967DBB" w:rsidRPr="00D20FE5" w:rsidRDefault="00967DBB" w:rsidP="007E6FD8">
            <w:r w:rsidRPr="00C1548F">
              <w:t xml:space="preserve">не менее </w:t>
            </w:r>
            <w:r w:rsidRPr="00C1548F">
              <w:rPr>
                <w:lang w:val="en-US"/>
              </w:rPr>
              <w:t>IP</w:t>
            </w:r>
            <w:r w:rsidRPr="00C1548F">
              <w:t xml:space="preserve"> 54</w:t>
            </w:r>
            <w:r>
              <w:t>*</w:t>
            </w:r>
          </w:p>
        </w:tc>
        <w:tc>
          <w:tcPr>
            <w:tcW w:w="1976" w:type="dxa"/>
          </w:tcPr>
          <w:p w14:paraId="72EF6FA9" w14:textId="77777777" w:rsidR="00967DBB" w:rsidRPr="00E01278" w:rsidRDefault="00967DBB" w:rsidP="007E6FD8"/>
        </w:tc>
      </w:tr>
      <w:tr w:rsidR="00967DBB" w14:paraId="360E8A63" w14:textId="77777777" w:rsidTr="00967DBB">
        <w:tc>
          <w:tcPr>
            <w:tcW w:w="830" w:type="dxa"/>
            <w:vMerge/>
          </w:tcPr>
          <w:p w14:paraId="7D0B050C" w14:textId="77777777" w:rsidR="00967DBB" w:rsidRDefault="00967DBB" w:rsidP="007E6FD8"/>
        </w:tc>
        <w:tc>
          <w:tcPr>
            <w:tcW w:w="2115" w:type="dxa"/>
            <w:vMerge/>
          </w:tcPr>
          <w:p w14:paraId="2ACDA8E1"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2ED47B9B" w14:textId="77777777" w:rsidR="00967DBB" w:rsidRPr="00D20FE5" w:rsidRDefault="00967DBB" w:rsidP="007E6FD8">
            <w:r w:rsidRPr="00C17BB7">
              <w:t xml:space="preserve">Пульт ДУ в комплекте: </w:t>
            </w:r>
          </w:p>
        </w:tc>
        <w:tc>
          <w:tcPr>
            <w:tcW w:w="2856" w:type="dxa"/>
          </w:tcPr>
          <w:p w14:paraId="2896C82B" w14:textId="77777777" w:rsidR="00967DBB" w:rsidRPr="00D20FE5" w:rsidRDefault="00967DBB" w:rsidP="007E6FD8">
            <w:r w:rsidRPr="00C17BB7">
              <w:t>да</w:t>
            </w:r>
          </w:p>
        </w:tc>
        <w:tc>
          <w:tcPr>
            <w:tcW w:w="1976" w:type="dxa"/>
          </w:tcPr>
          <w:p w14:paraId="3B89F1D0" w14:textId="77777777" w:rsidR="00967DBB" w:rsidRPr="00E01278" w:rsidRDefault="00967DBB" w:rsidP="007E6FD8">
            <w:r w:rsidRPr="00154CE9">
              <w:t>Соответствует</w:t>
            </w:r>
          </w:p>
        </w:tc>
      </w:tr>
      <w:tr w:rsidR="00967DBB" w14:paraId="7C09B3C7" w14:textId="77777777" w:rsidTr="00967DBB">
        <w:tc>
          <w:tcPr>
            <w:tcW w:w="830" w:type="dxa"/>
            <w:vMerge/>
          </w:tcPr>
          <w:p w14:paraId="66DFB8ED" w14:textId="77777777" w:rsidR="00967DBB" w:rsidRDefault="00967DBB" w:rsidP="007E6FD8"/>
        </w:tc>
        <w:tc>
          <w:tcPr>
            <w:tcW w:w="2115" w:type="dxa"/>
            <w:vMerge/>
          </w:tcPr>
          <w:p w14:paraId="2FC64872" w14:textId="77777777" w:rsidR="00967DBB" w:rsidRDefault="00967DBB" w:rsidP="007E6FD8"/>
        </w:tc>
        <w:tc>
          <w:tcPr>
            <w:tcW w:w="2429" w:type="dxa"/>
            <w:tcBorders>
              <w:top w:val="single" w:sz="4" w:space="0" w:color="auto"/>
              <w:left w:val="single" w:sz="4" w:space="0" w:color="auto"/>
              <w:bottom w:val="single" w:sz="4" w:space="0" w:color="auto"/>
              <w:right w:val="single" w:sz="4" w:space="0" w:color="auto"/>
            </w:tcBorders>
          </w:tcPr>
          <w:p w14:paraId="64D609EA" w14:textId="77777777" w:rsidR="00967DBB" w:rsidRPr="00D20FE5" w:rsidRDefault="00967DBB" w:rsidP="007E6FD8">
            <w:r w:rsidRPr="00C17BB7">
              <w:t xml:space="preserve">Наличие кейса либо чемодана в комплекте: </w:t>
            </w:r>
          </w:p>
        </w:tc>
        <w:tc>
          <w:tcPr>
            <w:tcW w:w="2856" w:type="dxa"/>
          </w:tcPr>
          <w:p w14:paraId="0247414F" w14:textId="77777777" w:rsidR="00967DBB" w:rsidRPr="00D20FE5" w:rsidRDefault="00967DBB" w:rsidP="007E6FD8">
            <w:r w:rsidRPr="00C17BB7">
              <w:t>да</w:t>
            </w:r>
          </w:p>
        </w:tc>
        <w:tc>
          <w:tcPr>
            <w:tcW w:w="1976" w:type="dxa"/>
          </w:tcPr>
          <w:p w14:paraId="02A12B60" w14:textId="77777777" w:rsidR="00967DBB" w:rsidRPr="00E01278" w:rsidRDefault="00967DBB" w:rsidP="007E6FD8">
            <w:r w:rsidRPr="00154CE9">
              <w:t>Соответствует</w:t>
            </w:r>
          </w:p>
        </w:tc>
      </w:tr>
      <w:tr w:rsidR="005D7650" w14:paraId="59DC2CE5" w14:textId="77777777" w:rsidTr="00967DBB">
        <w:tc>
          <w:tcPr>
            <w:tcW w:w="830" w:type="dxa"/>
            <w:vMerge w:val="restart"/>
          </w:tcPr>
          <w:p w14:paraId="1B42C915" w14:textId="6C4C8255" w:rsidR="005D7650" w:rsidRDefault="005D7650" w:rsidP="005D7650">
            <w:r>
              <w:t>4</w:t>
            </w:r>
          </w:p>
        </w:tc>
        <w:tc>
          <w:tcPr>
            <w:tcW w:w="2115" w:type="dxa"/>
            <w:vMerge w:val="restart"/>
          </w:tcPr>
          <w:p w14:paraId="6C28FD46" w14:textId="461B9E7B" w:rsidR="005D7650" w:rsidRDefault="005D7650" w:rsidP="005D7650">
            <w:r w:rsidRPr="00967DBB">
              <w:t>Алюминиевый магнитный строительный уровень, длина 1000 мм</w:t>
            </w:r>
          </w:p>
        </w:tc>
        <w:tc>
          <w:tcPr>
            <w:tcW w:w="2429" w:type="dxa"/>
            <w:tcBorders>
              <w:top w:val="single" w:sz="4" w:space="0" w:color="auto"/>
              <w:left w:val="single" w:sz="4" w:space="0" w:color="auto"/>
              <w:bottom w:val="single" w:sz="4" w:space="0" w:color="auto"/>
              <w:right w:val="single" w:sz="4" w:space="0" w:color="auto"/>
            </w:tcBorders>
          </w:tcPr>
          <w:p w14:paraId="7B894DAD" w14:textId="1003995B" w:rsidR="005D7650" w:rsidRPr="00C17BB7" w:rsidRDefault="005D7650" w:rsidP="005D7650">
            <w:r w:rsidRPr="009224AB">
              <w:t xml:space="preserve">Количество глазков, </w:t>
            </w:r>
            <w:proofErr w:type="spellStart"/>
            <w:r w:rsidRPr="009224AB">
              <w:t>шт</w:t>
            </w:r>
            <w:proofErr w:type="spellEnd"/>
            <w:r w:rsidRPr="009224AB">
              <w:t xml:space="preserve">: </w:t>
            </w:r>
          </w:p>
        </w:tc>
        <w:tc>
          <w:tcPr>
            <w:tcW w:w="2856" w:type="dxa"/>
          </w:tcPr>
          <w:p w14:paraId="5D75F1BD" w14:textId="4FDC0EF2" w:rsidR="005D7650" w:rsidRPr="00C17BB7" w:rsidRDefault="005D7650" w:rsidP="005D7650">
            <w:r w:rsidRPr="009224AB">
              <w:t>не менее 3</w:t>
            </w:r>
            <w:r w:rsidR="004A7FEC">
              <w:t>*</w:t>
            </w:r>
          </w:p>
        </w:tc>
        <w:tc>
          <w:tcPr>
            <w:tcW w:w="1976" w:type="dxa"/>
          </w:tcPr>
          <w:p w14:paraId="10C7BE4C" w14:textId="43EA566E" w:rsidR="005D7650" w:rsidRPr="00154CE9" w:rsidRDefault="005D7650" w:rsidP="005D7650"/>
        </w:tc>
      </w:tr>
      <w:tr w:rsidR="005D7650" w14:paraId="607C1FFC" w14:textId="77777777" w:rsidTr="00967DBB">
        <w:tc>
          <w:tcPr>
            <w:tcW w:w="830" w:type="dxa"/>
            <w:vMerge/>
          </w:tcPr>
          <w:p w14:paraId="6EB32B60" w14:textId="77777777" w:rsidR="005D7650" w:rsidRDefault="005D7650" w:rsidP="005D7650"/>
        </w:tc>
        <w:tc>
          <w:tcPr>
            <w:tcW w:w="2115" w:type="dxa"/>
            <w:vMerge/>
          </w:tcPr>
          <w:p w14:paraId="6A93E813" w14:textId="77777777" w:rsidR="005D7650" w:rsidRDefault="005D7650" w:rsidP="005D7650"/>
        </w:tc>
        <w:tc>
          <w:tcPr>
            <w:tcW w:w="2429" w:type="dxa"/>
            <w:tcBorders>
              <w:top w:val="single" w:sz="4" w:space="0" w:color="auto"/>
              <w:left w:val="single" w:sz="4" w:space="0" w:color="auto"/>
              <w:bottom w:val="single" w:sz="4" w:space="0" w:color="auto"/>
              <w:right w:val="single" w:sz="4" w:space="0" w:color="auto"/>
            </w:tcBorders>
          </w:tcPr>
          <w:p w14:paraId="473B17D0" w14:textId="5D64A012" w:rsidR="005D7650" w:rsidRPr="00C17BB7" w:rsidRDefault="005D7650" w:rsidP="005D7650">
            <w:r w:rsidRPr="009224AB">
              <w:t xml:space="preserve">Длина, мм: </w:t>
            </w:r>
          </w:p>
        </w:tc>
        <w:tc>
          <w:tcPr>
            <w:tcW w:w="2856" w:type="dxa"/>
          </w:tcPr>
          <w:p w14:paraId="410D6A84" w14:textId="57B48BCD" w:rsidR="005D7650" w:rsidRPr="00C17BB7" w:rsidRDefault="005D7650" w:rsidP="005D7650">
            <w:r w:rsidRPr="009224AB">
              <w:t>1000</w:t>
            </w:r>
          </w:p>
        </w:tc>
        <w:tc>
          <w:tcPr>
            <w:tcW w:w="1976" w:type="dxa"/>
          </w:tcPr>
          <w:p w14:paraId="3ABC2FA2" w14:textId="69439639" w:rsidR="005D7650" w:rsidRPr="00154CE9" w:rsidRDefault="004A7FEC" w:rsidP="005D7650">
            <w:r>
              <w:t>Соответствует</w:t>
            </w:r>
          </w:p>
        </w:tc>
      </w:tr>
      <w:tr w:rsidR="004A7FEC" w14:paraId="76977BFB" w14:textId="77777777" w:rsidTr="00967DBB">
        <w:tc>
          <w:tcPr>
            <w:tcW w:w="830" w:type="dxa"/>
            <w:vMerge/>
          </w:tcPr>
          <w:p w14:paraId="14E3E0FD" w14:textId="77777777" w:rsidR="004A7FEC" w:rsidRDefault="004A7FEC" w:rsidP="004A7FEC"/>
        </w:tc>
        <w:tc>
          <w:tcPr>
            <w:tcW w:w="2115" w:type="dxa"/>
            <w:vMerge/>
          </w:tcPr>
          <w:p w14:paraId="053B069B"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447920BB" w14:textId="165B3692" w:rsidR="004A7FEC" w:rsidRPr="00C17BB7" w:rsidRDefault="004A7FEC" w:rsidP="004A7FEC">
            <w:r>
              <w:t xml:space="preserve">Количество рукояток, </w:t>
            </w:r>
            <w:proofErr w:type="spellStart"/>
            <w:r>
              <w:t>шт</w:t>
            </w:r>
            <w:proofErr w:type="spellEnd"/>
          </w:p>
        </w:tc>
        <w:tc>
          <w:tcPr>
            <w:tcW w:w="2856" w:type="dxa"/>
          </w:tcPr>
          <w:p w14:paraId="75E97727" w14:textId="6766E740" w:rsidR="004A7FEC" w:rsidRPr="00C17BB7" w:rsidRDefault="004A7FEC" w:rsidP="004A7FEC">
            <w:r>
              <w:t>2</w:t>
            </w:r>
          </w:p>
        </w:tc>
        <w:tc>
          <w:tcPr>
            <w:tcW w:w="1976" w:type="dxa"/>
          </w:tcPr>
          <w:p w14:paraId="188D0F7A" w14:textId="59B5866A" w:rsidR="004A7FEC" w:rsidRPr="00154CE9" w:rsidRDefault="004A7FEC" w:rsidP="004A7FEC">
            <w:r w:rsidRPr="00305554">
              <w:t>Соответствует</w:t>
            </w:r>
          </w:p>
        </w:tc>
      </w:tr>
      <w:tr w:rsidR="004A7FEC" w14:paraId="16246418" w14:textId="77777777" w:rsidTr="00967DBB">
        <w:tc>
          <w:tcPr>
            <w:tcW w:w="830" w:type="dxa"/>
            <w:vMerge/>
          </w:tcPr>
          <w:p w14:paraId="2C7C4305" w14:textId="77777777" w:rsidR="004A7FEC" w:rsidRDefault="004A7FEC" w:rsidP="004A7FEC"/>
        </w:tc>
        <w:tc>
          <w:tcPr>
            <w:tcW w:w="2115" w:type="dxa"/>
            <w:vMerge/>
          </w:tcPr>
          <w:p w14:paraId="3623F3F4"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1C52A904" w14:textId="69FC0C26" w:rsidR="004A7FEC" w:rsidRPr="00C17BB7" w:rsidRDefault="004A7FEC" w:rsidP="004A7FEC">
            <w:r>
              <w:t>Вид уровня</w:t>
            </w:r>
          </w:p>
        </w:tc>
        <w:tc>
          <w:tcPr>
            <w:tcW w:w="2856" w:type="dxa"/>
          </w:tcPr>
          <w:p w14:paraId="2A2ABBF9" w14:textId="7C6C809B" w:rsidR="004A7FEC" w:rsidRPr="00C17BB7" w:rsidRDefault="004A7FEC" w:rsidP="004A7FEC">
            <w:r w:rsidRPr="009224AB">
              <w:t>брусковый</w:t>
            </w:r>
          </w:p>
        </w:tc>
        <w:tc>
          <w:tcPr>
            <w:tcW w:w="1976" w:type="dxa"/>
          </w:tcPr>
          <w:p w14:paraId="4479F7CE" w14:textId="23F282B3" w:rsidR="004A7FEC" w:rsidRPr="00154CE9" w:rsidRDefault="004A7FEC" w:rsidP="004A7FEC">
            <w:r w:rsidRPr="00305554">
              <w:t>Соответствует</w:t>
            </w:r>
          </w:p>
        </w:tc>
      </w:tr>
      <w:tr w:rsidR="004A7FEC" w14:paraId="6763C403" w14:textId="77777777" w:rsidTr="00967DBB">
        <w:tc>
          <w:tcPr>
            <w:tcW w:w="830" w:type="dxa"/>
            <w:vMerge/>
          </w:tcPr>
          <w:p w14:paraId="0D20A06C" w14:textId="77777777" w:rsidR="004A7FEC" w:rsidRDefault="004A7FEC" w:rsidP="004A7FEC"/>
        </w:tc>
        <w:tc>
          <w:tcPr>
            <w:tcW w:w="2115" w:type="dxa"/>
            <w:vMerge/>
          </w:tcPr>
          <w:p w14:paraId="37B70F73"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04D87BCF" w14:textId="6647D561" w:rsidR="004A7FEC" w:rsidRPr="00C17BB7" w:rsidRDefault="004A7FEC" w:rsidP="004A7FEC">
            <w:r w:rsidRPr="009224AB">
              <w:t>Тип корпуса</w:t>
            </w:r>
          </w:p>
        </w:tc>
        <w:tc>
          <w:tcPr>
            <w:tcW w:w="2856" w:type="dxa"/>
          </w:tcPr>
          <w:p w14:paraId="00125D30" w14:textId="661BE70E" w:rsidR="004A7FEC" w:rsidRPr="00C17BB7" w:rsidRDefault="004A7FEC" w:rsidP="004A7FEC">
            <w:r w:rsidRPr="009224AB">
              <w:t>коробчатый</w:t>
            </w:r>
          </w:p>
        </w:tc>
        <w:tc>
          <w:tcPr>
            <w:tcW w:w="1976" w:type="dxa"/>
          </w:tcPr>
          <w:p w14:paraId="5B8DBBA0" w14:textId="298CDFFA" w:rsidR="004A7FEC" w:rsidRPr="00154CE9" w:rsidRDefault="004A7FEC" w:rsidP="004A7FEC">
            <w:r w:rsidRPr="00305554">
              <w:t>Соответствует</w:t>
            </w:r>
          </w:p>
        </w:tc>
      </w:tr>
      <w:tr w:rsidR="004A7FEC" w14:paraId="16B58F99" w14:textId="77777777" w:rsidTr="00967DBB">
        <w:tc>
          <w:tcPr>
            <w:tcW w:w="830" w:type="dxa"/>
            <w:vMerge/>
          </w:tcPr>
          <w:p w14:paraId="79639B3A" w14:textId="77777777" w:rsidR="004A7FEC" w:rsidRDefault="004A7FEC" w:rsidP="004A7FEC"/>
        </w:tc>
        <w:tc>
          <w:tcPr>
            <w:tcW w:w="2115" w:type="dxa"/>
            <w:vMerge/>
          </w:tcPr>
          <w:p w14:paraId="7D46EEBC"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2541AD71" w14:textId="7128D477" w:rsidR="004A7FEC" w:rsidRPr="00C17BB7" w:rsidRDefault="004A7FEC" w:rsidP="004A7FEC">
            <w:r>
              <w:t>Основной материал корпуса</w:t>
            </w:r>
          </w:p>
        </w:tc>
        <w:tc>
          <w:tcPr>
            <w:tcW w:w="2856" w:type="dxa"/>
          </w:tcPr>
          <w:p w14:paraId="63A7875D" w14:textId="2162FCAE" w:rsidR="004A7FEC" w:rsidRPr="00C17BB7" w:rsidRDefault="004A7FEC" w:rsidP="004A7FEC">
            <w:r w:rsidRPr="009224AB">
              <w:t>алюминий</w:t>
            </w:r>
          </w:p>
        </w:tc>
        <w:tc>
          <w:tcPr>
            <w:tcW w:w="1976" w:type="dxa"/>
          </w:tcPr>
          <w:p w14:paraId="2D00E748" w14:textId="1C793039" w:rsidR="004A7FEC" w:rsidRPr="00154CE9" w:rsidRDefault="004A7FEC" w:rsidP="004A7FEC">
            <w:r w:rsidRPr="00305554">
              <w:t>Соответствует</w:t>
            </w:r>
          </w:p>
        </w:tc>
      </w:tr>
      <w:tr w:rsidR="004A7FEC" w14:paraId="3EDE3062" w14:textId="77777777" w:rsidTr="00967DBB">
        <w:tc>
          <w:tcPr>
            <w:tcW w:w="830" w:type="dxa"/>
            <w:vMerge/>
          </w:tcPr>
          <w:p w14:paraId="4E529D46" w14:textId="77777777" w:rsidR="004A7FEC" w:rsidRDefault="004A7FEC" w:rsidP="004A7FEC"/>
        </w:tc>
        <w:tc>
          <w:tcPr>
            <w:tcW w:w="2115" w:type="dxa"/>
            <w:vMerge/>
          </w:tcPr>
          <w:p w14:paraId="52686537"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09FFC035" w14:textId="41F5194B" w:rsidR="004A7FEC" w:rsidRPr="00C17BB7" w:rsidRDefault="004A7FEC" w:rsidP="004A7FEC">
            <w:r>
              <w:t>Подвесной</w:t>
            </w:r>
          </w:p>
        </w:tc>
        <w:tc>
          <w:tcPr>
            <w:tcW w:w="2856" w:type="dxa"/>
          </w:tcPr>
          <w:p w14:paraId="337D60D6" w14:textId="0BD24019" w:rsidR="004A7FEC" w:rsidRPr="00C17BB7" w:rsidRDefault="004A7FEC" w:rsidP="004A7FEC">
            <w:r>
              <w:t>да</w:t>
            </w:r>
          </w:p>
        </w:tc>
        <w:tc>
          <w:tcPr>
            <w:tcW w:w="1976" w:type="dxa"/>
          </w:tcPr>
          <w:p w14:paraId="6BF8B254" w14:textId="703BA93C" w:rsidR="004A7FEC" w:rsidRPr="00154CE9" w:rsidRDefault="004A7FEC" w:rsidP="004A7FEC">
            <w:r w:rsidRPr="00305554">
              <w:t>Соответствует</w:t>
            </w:r>
          </w:p>
        </w:tc>
      </w:tr>
      <w:tr w:rsidR="004A7FEC" w14:paraId="1C6F7B87" w14:textId="77777777" w:rsidTr="00967DBB">
        <w:tc>
          <w:tcPr>
            <w:tcW w:w="830" w:type="dxa"/>
            <w:vMerge/>
          </w:tcPr>
          <w:p w14:paraId="6CF300C8" w14:textId="77777777" w:rsidR="004A7FEC" w:rsidRDefault="004A7FEC" w:rsidP="004A7FEC"/>
        </w:tc>
        <w:tc>
          <w:tcPr>
            <w:tcW w:w="2115" w:type="dxa"/>
            <w:vMerge/>
          </w:tcPr>
          <w:p w14:paraId="4171E90D"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4A065CE2" w14:textId="5762E7AC" w:rsidR="004A7FEC" w:rsidRPr="00C17BB7" w:rsidRDefault="004A7FEC" w:rsidP="004A7FEC">
            <w:r w:rsidRPr="009224AB">
              <w:t>Возможн</w:t>
            </w:r>
            <w:r>
              <w:t>ость регулировки уровня колб</w:t>
            </w:r>
          </w:p>
        </w:tc>
        <w:tc>
          <w:tcPr>
            <w:tcW w:w="2856" w:type="dxa"/>
          </w:tcPr>
          <w:p w14:paraId="712616AD" w14:textId="3CDF1A40" w:rsidR="004A7FEC" w:rsidRPr="00C17BB7" w:rsidRDefault="004A7FEC" w:rsidP="004A7FEC">
            <w:r>
              <w:t>да</w:t>
            </w:r>
          </w:p>
        </w:tc>
        <w:tc>
          <w:tcPr>
            <w:tcW w:w="1976" w:type="dxa"/>
          </w:tcPr>
          <w:p w14:paraId="5D40DD1D" w14:textId="3BD85B48" w:rsidR="004A7FEC" w:rsidRPr="00154CE9" w:rsidRDefault="004A7FEC" w:rsidP="004A7FEC">
            <w:r w:rsidRPr="00305554">
              <w:t>Соответствует</w:t>
            </w:r>
          </w:p>
        </w:tc>
      </w:tr>
      <w:tr w:rsidR="004A7FEC" w14:paraId="1949E523" w14:textId="77777777" w:rsidTr="00967DBB">
        <w:tc>
          <w:tcPr>
            <w:tcW w:w="830" w:type="dxa"/>
            <w:vMerge/>
          </w:tcPr>
          <w:p w14:paraId="7BE2A349" w14:textId="77777777" w:rsidR="004A7FEC" w:rsidRDefault="004A7FEC" w:rsidP="004A7FEC"/>
        </w:tc>
        <w:tc>
          <w:tcPr>
            <w:tcW w:w="2115" w:type="dxa"/>
            <w:vMerge/>
          </w:tcPr>
          <w:p w14:paraId="409F1F08"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337644F5" w14:textId="4F48FE81" w:rsidR="004A7FEC" w:rsidRPr="00C17BB7" w:rsidRDefault="004A7FEC" w:rsidP="004A7FEC">
            <w:r>
              <w:t>Наличие магнита</w:t>
            </w:r>
          </w:p>
        </w:tc>
        <w:tc>
          <w:tcPr>
            <w:tcW w:w="2856" w:type="dxa"/>
          </w:tcPr>
          <w:p w14:paraId="5B4036AE" w14:textId="1415E42F" w:rsidR="004A7FEC" w:rsidRPr="00C17BB7" w:rsidRDefault="004A7FEC" w:rsidP="004A7FEC">
            <w:r>
              <w:t>да</w:t>
            </w:r>
          </w:p>
        </w:tc>
        <w:tc>
          <w:tcPr>
            <w:tcW w:w="1976" w:type="dxa"/>
          </w:tcPr>
          <w:p w14:paraId="497E9C95" w14:textId="7632B5FD" w:rsidR="004A7FEC" w:rsidRPr="00154CE9" w:rsidRDefault="004A7FEC" w:rsidP="004A7FEC">
            <w:r w:rsidRPr="00305554">
              <w:t>Соответствует</w:t>
            </w:r>
          </w:p>
        </w:tc>
      </w:tr>
      <w:tr w:rsidR="004A7FEC" w14:paraId="6080C3FF" w14:textId="77777777" w:rsidTr="00967DBB">
        <w:tc>
          <w:tcPr>
            <w:tcW w:w="830" w:type="dxa"/>
            <w:vMerge/>
          </w:tcPr>
          <w:p w14:paraId="09AB1E48" w14:textId="77777777" w:rsidR="004A7FEC" w:rsidRDefault="004A7FEC" w:rsidP="004A7FEC"/>
        </w:tc>
        <w:tc>
          <w:tcPr>
            <w:tcW w:w="2115" w:type="dxa"/>
            <w:vMerge/>
          </w:tcPr>
          <w:p w14:paraId="04B56955" w14:textId="77777777" w:rsidR="004A7FEC" w:rsidRDefault="004A7FEC" w:rsidP="004A7FEC"/>
        </w:tc>
        <w:tc>
          <w:tcPr>
            <w:tcW w:w="2429" w:type="dxa"/>
            <w:tcBorders>
              <w:top w:val="single" w:sz="4" w:space="0" w:color="auto"/>
              <w:left w:val="single" w:sz="4" w:space="0" w:color="auto"/>
              <w:bottom w:val="single" w:sz="4" w:space="0" w:color="auto"/>
              <w:right w:val="single" w:sz="4" w:space="0" w:color="auto"/>
            </w:tcBorders>
          </w:tcPr>
          <w:p w14:paraId="3E9685B2" w14:textId="448BE683" w:rsidR="004A7FEC" w:rsidRPr="00C17BB7" w:rsidRDefault="004A7FEC" w:rsidP="004A7FEC">
            <w:proofErr w:type="spellStart"/>
            <w:r>
              <w:t>Противоударный</w:t>
            </w:r>
            <w:proofErr w:type="spellEnd"/>
          </w:p>
        </w:tc>
        <w:tc>
          <w:tcPr>
            <w:tcW w:w="2856" w:type="dxa"/>
          </w:tcPr>
          <w:p w14:paraId="2F93D0C3" w14:textId="6284521B" w:rsidR="004A7FEC" w:rsidRPr="00C17BB7" w:rsidRDefault="004A7FEC" w:rsidP="004A7FEC">
            <w:r>
              <w:t>да</w:t>
            </w:r>
          </w:p>
        </w:tc>
        <w:tc>
          <w:tcPr>
            <w:tcW w:w="1976" w:type="dxa"/>
          </w:tcPr>
          <w:p w14:paraId="54BC8D2C" w14:textId="127CAD23" w:rsidR="004A7FEC" w:rsidRPr="00154CE9" w:rsidRDefault="004A7FEC" w:rsidP="004A7FEC">
            <w:r w:rsidRPr="00305554">
              <w:t>Соответствует</w:t>
            </w:r>
          </w:p>
        </w:tc>
      </w:tr>
      <w:tr w:rsidR="005D7650" w14:paraId="55EEBCB4" w14:textId="77777777" w:rsidTr="004A7FEC">
        <w:trPr>
          <w:trHeight w:val="643"/>
        </w:trPr>
        <w:tc>
          <w:tcPr>
            <w:tcW w:w="830" w:type="dxa"/>
            <w:vMerge w:val="restart"/>
          </w:tcPr>
          <w:p w14:paraId="68AF298D" w14:textId="42A992A9" w:rsidR="005D7650" w:rsidRDefault="005D7650" w:rsidP="005D7650">
            <w:r>
              <w:t>5</w:t>
            </w:r>
          </w:p>
        </w:tc>
        <w:tc>
          <w:tcPr>
            <w:tcW w:w="2115" w:type="dxa"/>
            <w:vMerge w:val="restart"/>
          </w:tcPr>
          <w:p w14:paraId="22D9ED40" w14:textId="3CB22C93" w:rsidR="005D7650" w:rsidRDefault="005D7650" w:rsidP="005D7650">
            <w:r w:rsidRPr="00967DBB">
              <w:t>Алюминиевый магнитн</w:t>
            </w:r>
            <w:r>
              <w:t>ый строительный уровень, длина 2</w:t>
            </w:r>
            <w:r w:rsidRPr="00967DBB">
              <w:t>000 мм</w:t>
            </w:r>
          </w:p>
        </w:tc>
        <w:tc>
          <w:tcPr>
            <w:tcW w:w="2429" w:type="dxa"/>
          </w:tcPr>
          <w:p w14:paraId="1D6F80BA" w14:textId="65C18FEF" w:rsidR="005D7650" w:rsidRPr="00C17BB7" w:rsidRDefault="005D7650" w:rsidP="005D7650">
            <w:r>
              <w:t xml:space="preserve">Количество глазков, </w:t>
            </w:r>
            <w:proofErr w:type="spellStart"/>
            <w:r>
              <w:t>шт</w:t>
            </w:r>
            <w:proofErr w:type="spellEnd"/>
          </w:p>
        </w:tc>
        <w:tc>
          <w:tcPr>
            <w:tcW w:w="2856" w:type="dxa"/>
          </w:tcPr>
          <w:p w14:paraId="59AA1631" w14:textId="09B2320E" w:rsidR="005D7650" w:rsidRPr="00C17BB7" w:rsidRDefault="005D7650" w:rsidP="005D7650">
            <w:r w:rsidRPr="0006453C">
              <w:t>не менее 2</w:t>
            </w:r>
            <w:r w:rsidR="004A7FEC">
              <w:t>*</w:t>
            </w:r>
          </w:p>
        </w:tc>
        <w:tc>
          <w:tcPr>
            <w:tcW w:w="1976" w:type="dxa"/>
          </w:tcPr>
          <w:p w14:paraId="6D223F99" w14:textId="77777777" w:rsidR="005D7650" w:rsidRPr="00154CE9" w:rsidRDefault="005D7650" w:rsidP="005D7650"/>
        </w:tc>
      </w:tr>
      <w:tr w:rsidR="004A7FEC" w14:paraId="2CE2D563" w14:textId="77777777" w:rsidTr="00967DBB">
        <w:tc>
          <w:tcPr>
            <w:tcW w:w="830" w:type="dxa"/>
            <w:vMerge/>
          </w:tcPr>
          <w:p w14:paraId="42CA236D" w14:textId="77777777" w:rsidR="004A7FEC" w:rsidRDefault="004A7FEC" w:rsidP="004A7FEC"/>
        </w:tc>
        <w:tc>
          <w:tcPr>
            <w:tcW w:w="2115" w:type="dxa"/>
            <w:vMerge/>
          </w:tcPr>
          <w:p w14:paraId="5FBDE4DD" w14:textId="77777777" w:rsidR="004A7FEC" w:rsidRDefault="004A7FEC" w:rsidP="004A7FEC"/>
        </w:tc>
        <w:tc>
          <w:tcPr>
            <w:tcW w:w="2429" w:type="dxa"/>
          </w:tcPr>
          <w:p w14:paraId="1301CB14" w14:textId="57AD6E9B" w:rsidR="004A7FEC" w:rsidRPr="00C17BB7" w:rsidRDefault="004A7FEC" w:rsidP="004A7FEC">
            <w:r>
              <w:t>Длина, мм</w:t>
            </w:r>
          </w:p>
        </w:tc>
        <w:tc>
          <w:tcPr>
            <w:tcW w:w="2856" w:type="dxa"/>
          </w:tcPr>
          <w:p w14:paraId="46D87B1B" w14:textId="41EAB76A" w:rsidR="004A7FEC" w:rsidRPr="00C17BB7" w:rsidRDefault="004A7FEC" w:rsidP="004A7FEC">
            <w:r w:rsidRPr="0006453C">
              <w:t>2000</w:t>
            </w:r>
          </w:p>
        </w:tc>
        <w:tc>
          <w:tcPr>
            <w:tcW w:w="1976" w:type="dxa"/>
          </w:tcPr>
          <w:p w14:paraId="79F7A787" w14:textId="392CA616" w:rsidR="004A7FEC" w:rsidRPr="00154CE9" w:rsidRDefault="004A7FEC" w:rsidP="004A7FEC">
            <w:r w:rsidRPr="003F3F79">
              <w:t>Соответствует</w:t>
            </w:r>
          </w:p>
        </w:tc>
      </w:tr>
      <w:tr w:rsidR="004A7FEC" w14:paraId="1F595776" w14:textId="77777777" w:rsidTr="00967DBB">
        <w:tc>
          <w:tcPr>
            <w:tcW w:w="830" w:type="dxa"/>
            <w:vMerge/>
          </w:tcPr>
          <w:p w14:paraId="15210DCF" w14:textId="77777777" w:rsidR="004A7FEC" w:rsidRDefault="004A7FEC" w:rsidP="004A7FEC"/>
        </w:tc>
        <w:tc>
          <w:tcPr>
            <w:tcW w:w="2115" w:type="dxa"/>
            <w:vMerge/>
          </w:tcPr>
          <w:p w14:paraId="301B85AF" w14:textId="77777777" w:rsidR="004A7FEC" w:rsidRDefault="004A7FEC" w:rsidP="004A7FEC"/>
        </w:tc>
        <w:tc>
          <w:tcPr>
            <w:tcW w:w="2429" w:type="dxa"/>
          </w:tcPr>
          <w:p w14:paraId="2AE448FE" w14:textId="065988F1" w:rsidR="004A7FEC" w:rsidRPr="00C17BB7" w:rsidRDefault="004A7FEC" w:rsidP="004A7FEC">
            <w:r>
              <w:t xml:space="preserve">Количество рукояток, </w:t>
            </w:r>
            <w:proofErr w:type="spellStart"/>
            <w:r>
              <w:t>шт</w:t>
            </w:r>
            <w:proofErr w:type="spellEnd"/>
          </w:p>
        </w:tc>
        <w:tc>
          <w:tcPr>
            <w:tcW w:w="2856" w:type="dxa"/>
          </w:tcPr>
          <w:p w14:paraId="12D0F784" w14:textId="74AB3906" w:rsidR="004A7FEC" w:rsidRPr="00C17BB7" w:rsidRDefault="004A7FEC" w:rsidP="004A7FEC">
            <w:r>
              <w:t>нет</w:t>
            </w:r>
          </w:p>
        </w:tc>
        <w:tc>
          <w:tcPr>
            <w:tcW w:w="1976" w:type="dxa"/>
          </w:tcPr>
          <w:p w14:paraId="75B4421D" w14:textId="00EC6C7E" w:rsidR="004A7FEC" w:rsidRPr="00154CE9" w:rsidRDefault="004A7FEC" w:rsidP="004A7FEC">
            <w:r w:rsidRPr="003F3F79">
              <w:t>Соответствует</w:t>
            </w:r>
          </w:p>
        </w:tc>
      </w:tr>
      <w:tr w:rsidR="004A7FEC" w14:paraId="3027C602" w14:textId="77777777" w:rsidTr="00967DBB">
        <w:tc>
          <w:tcPr>
            <w:tcW w:w="830" w:type="dxa"/>
            <w:vMerge/>
          </w:tcPr>
          <w:p w14:paraId="417D0656" w14:textId="77777777" w:rsidR="004A7FEC" w:rsidRDefault="004A7FEC" w:rsidP="004A7FEC"/>
        </w:tc>
        <w:tc>
          <w:tcPr>
            <w:tcW w:w="2115" w:type="dxa"/>
            <w:vMerge/>
          </w:tcPr>
          <w:p w14:paraId="7468DB1E" w14:textId="77777777" w:rsidR="004A7FEC" w:rsidRDefault="004A7FEC" w:rsidP="004A7FEC"/>
        </w:tc>
        <w:tc>
          <w:tcPr>
            <w:tcW w:w="2429" w:type="dxa"/>
          </w:tcPr>
          <w:p w14:paraId="75AB11D8" w14:textId="16D1D0E0" w:rsidR="004A7FEC" w:rsidRPr="00C17BB7" w:rsidRDefault="004A7FEC" w:rsidP="004A7FEC">
            <w:r>
              <w:t>Вид уровня</w:t>
            </w:r>
          </w:p>
        </w:tc>
        <w:tc>
          <w:tcPr>
            <w:tcW w:w="2856" w:type="dxa"/>
          </w:tcPr>
          <w:p w14:paraId="3ED886BA" w14:textId="3128B830" w:rsidR="004A7FEC" w:rsidRPr="00C17BB7" w:rsidRDefault="004A7FEC" w:rsidP="004A7FEC">
            <w:r w:rsidRPr="0006453C">
              <w:t>брусковый</w:t>
            </w:r>
          </w:p>
        </w:tc>
        <w:tc>
          <w:tcPr>
            <w:tcW w:w="1976" w:type="dxa"/>
          </w:tcPr>
          <w:p w14:paraId="13B55FC5" w14:textId="090AD0BA" w:rsidR="004A7FEC" w:rsidRPr="00154CE9" w:rsidRDefault="004A7FEC" w:rsidP="004A7FEC">
            <w:r w:rsidRPr="003F3F79">
              <w:t>Соответствует</w:t>
            </w:r>
          </w:p>
        </w:tc>
      </w:tr>
      <w:tr w:rsidR="004A7FEC" w14:paraId="78117322" w14:textId="77777777" w:rsidTr="00967DBB">
        <w:tc>
          <w:tcPr>
            <w:tcW w:w="830" w:type="dxa"/>
            <w:vMerge/>
          </w:tcPr>
          <w:p w14:paraId="00E41279" w14:textId="77777777" w:rsidR="004A7FEC" w:rsidRDefault="004A7FEC" w:rsidP="004A7FEC"/>
        </w:tc>
        <w:tc>
          <w:tcPr>
            <w:tcW w:w="2115" w:type="dxa"/>
            <w:vMerge/>
          </w:tcPr>
          <w:p w14:paraId="48A553F8" w14:textId="77777777" w:rsidR="004A7FEC" w:rsidRDefault="004A7FEC" w:rsidP="004A7FEC"/>
        </w:tc>
        <w:tc>
          <w:tcPr>
            <w:tcW w:w="2429" w:type="dxa"/>
          </w:tcPr>
          <w:p w14:paraId="09932ACA" w14:textId="53E583A6" w:rsidR="004A7FEC" w:rsidRPr="00C17BB7" w:rsidRDefault="004A7FEC" w:rsidP="004A7FEC">
            <w:r>
              <w:t>Тип корпуса</w:t>
            </w:r>
          </w:p>
        </w:tc>
        <w:tc>
          <w:tcPr>
            <w:tcW w:w="2856" w:type="dxa"/>
          </w:tcPr>
          <w:p w14:paraId="6DDD3037" w14:textId="41BB06AE" w:rsidR="004A7FEC" w:rsidRPr="00C17BB7" w:rsidRDefault="004A7FEC" w:rsidP="004A7FEC">
            <w:r w:rsidRPr="005D7650">
              <w:t>коробчатый</w:t>
            </w:r>
          </w:p>
        </w:tc>
        <w:tc>
          <w:tcPr>
            <w:tcW w:w="1976" w:type="dxa"/>
          </w:tcPr>
          <w:p w14:paraId="598FADF5" w14:textId="7EF636D3" w:rsidR="004A7FEC" w:rsidRPr="00154CE9" w:rsidRDefault="004A7FEC" w:rsidP="004A7FEC">
            <w:r w:rsidRPr="003F3F79">
              <w:t>Соответствует</w:t>
            </w:r>
          </w:p>
        </w:tc>
      </w:tr>
      <w:tr w:rsidR="004A7FEC" w14:paraId="540CA03B" w14:textId="77777777" w:rsidTr="00967DBB">
        <w:tc>
          <w:tcPr>
            <w:tcW w:w="830" w:type="dxa"/>
            <w:vMerge/>
          </w:tcPr>
          <w:p w14:paraId="507AC51B" w14:textId="77777777" w:rsidR="004A7FEC" w:rsidRDefault="004A7FEC" w:rsidP="004A7FEC"/>
        </w:tc>
        <w:tc>
          <w:tcPr>
            <w:tcW w:w="2115" w:type="dxa"/>
            <w:vMerge/>
          </w:tcPr>
          <w:p w14:paraId="10E86A10" w14:textId="77777777" w:rsidR="004A7FEC" w:rsidRDefault="004A7FEC" w:rsidP="004A7FEC"/>
        </w:tc>
        <w:tc>
          <w:tcPr>
            <w:tcW w:w="2429" w:type="dxa"/>
          </w:tcPr>
          <w:p w14:paraId="3F39A5B4" w14:textId="0E933EFA" w:rsidR="004A7FEC" w:rsidRPr="00C17BB7" w:rsidRDefault="004A7FEC" w:rsidP="004A7FEC">
            <w:r>
              <w:t>Основной материал корпуса</w:t>
            </w:r>
          </w:p>
        </w:tc>
        <w:tc>
          <w:tcPr>
            <w:tcW w:w="2856" w:type="dxa"/>
          </w:tcPr>
          <w:p w14:paraId="2196C595" w14:textId="7C0A007B" w:rsidR="004A7FEC" w:rsidRPr="00C17BB7" w:rsidRDefault="004A7FEC" w:rsidP="004A7FEC">
            <w:r w:rsidRPr="0006453C">
              <w:t>алюминий</w:t>
            </w:r>
          </w:p>
        </w:tc>
        <w:tc>
          <w:tcPr>
            <w:tcW w:w="1976" w:type="dxa"/>
          </w:tcPr>
          <w:p w14:paraId="30269AC7" w14:textId="46A23E64" w:rsidR="004A7FEC" w:rsidRPr="00154CE9" w:rsidRDefault="004A7FEC" w:rsidP="004A7FEC">
            <w:r w:rsidRPr="003F3F79">
              <w:t>Соответствует</w:t>
            </w:r>
          </w:p>
        </w:tc>
      </w:tr>
      <w:tr w:rsidR="004A7FEC" w14:paraId="57791DE4" w14:textId="77777777" w:rsidTr="00967DBB">
        <w:tc>
          <w:tcPr>
            <w:tcW w:w="830" w:type="dxa"/>
            <w:vMerge/>
          </w:tcPr>
          <w:p w14:paraId="036BCC68" w14:textId="77777777" w:rsidR="004A7FEC" w:rsidRDefault="004A7FEC" w:rsidP="004A7FEC"/>
        </w:tc>
        <w:tc>
          <w:tcPr>
            <w:tcW w:w="2115" w:type="dxa"/>
            <w:vMerge/>
          </w:tcPr>
          <w:p w14:paraId="598D6482" w14:textId="77777777" w:rsidR="004A7FEC" w:rsidRDefault="004A7FEC" w:rsidP="004A7FEC"/>
        </w:tc>
        <w:tc>
          <w:tcPr>
            <w:tcW w:w="2429" w:type="dxa"/>
          </w:tcPr>
          <w:p w14:paraId="2055A7F2" w14:textId="19C9CBDA" w:rsidR="004A7FEC" w:rsidRPr="00C17BB7" w:rsidRDefault="004A7FEC" w:rsidP="004A7FEC">
            <w:r>
              <w:t>Подвесной</w:t>
            </w:r>
          </w:p>
        </w:tc>
        <w:tc>
          <w:tcPr>
            <w:tcW w:w="2856" w:type="dxa"/>
          </w:tcPr>
          <w:p w14:paraId="1118A4CA" w14:textId="4D6A7878" w:rsidR="004A7FEC" w:rsidRPr="00C17BB7" w:rsidRDefault="004A7FEC" w:rsidP="004A7FEC">
            <w:r>
              <w:t>да</w:t>
            </w:r>
          </w:p>
        </w:tc>
        <w:tc>
          <w:tcPr>
            <w:tcW w:w="1976" w:type="dxa"/>
          </w:tcPr>
          <w:p w14:paraId="7976A3DC" w14:textId="59405C9E" w:rsidR="004A7FEC" w:rsidRPr="00154CE9" w:rsidRDefault="004A7FEC" w:rsidP="004A7FEC">
            <w:r w:rsidRPr="003F3F79">
              <w:t>Соответствует</w:t>
            </w:r>
          </w:p>
        </w:tc>
      </w:tr>
      <w:tr w:rsidR="004A7FEC" w14:paraId="5C5441C0" w14:textId="77777777" w:rsidTr="00967DBB">
        <w:tc>
          <w:tcPr>
            <w:tcW w:w="830" w:type="dxa"/>
            <w:vMerge/>
          </w:tcPr>
          <w:p w14:paraId="5C7C8E1E" w14:textId="77777777" w:rsidR="004A7FEC" w:rsidRDefault="004A7FEC" w:rsidP="004A7FEC"/>
        </w:tc>
        <w:tc>
          <w:tcPr>
            <w:tcW w:w="2115" w:type="dxa"/>
            <w:vMerge/>
          </w:tcPr>
          <w:p w14:paraId="3164EA05" w14:textId="77777777" w:rsidR="004A7FEC" w:rsidRDefault="004A7FEC" w:rsidP="004A7FEC"/>
        </w:tc>
        <w:tc>
          <w:tcPr>
            <w:tcW w:w="2429" w:type="dxa"/>
          </w:tcPr>
          <w:p w14:paraId="0772827C" w14:textId="2F4A87EA" w:rsidR="004A7FEC" w:rsidRPr="00C17BB7" w:rsidRDefault="004A7FEC" w:rsidP="004A7FEC">
            <w:r>
              <w:t>Наличие магнита</w:t>
            </w:r>
          </w:p>
        </w:tc>
        <w:tc>
          <w:tcPr>
            <w:tcW w:w="2856" w:type="dxa"/>
          </w:tcPr>
          <w:p w14:paraId="4F047928" w14:textId="5E9F7B97" w:rsidR="004A7FEC" w:rsidRPr="00C17BB7" w:rsidRDefault="004A7FEC" w:rsidP="004A7FEC">
            <w:r>
              <w:t>нет</w:t>
            </w:r>
          </w:p>
        </w:tc>
        <w:tc>
          <w:tcPr>
            <w:tcW w:w="1976" w:type="dxa"/>
          </w:tcPr>
          <w:p w14:paraId="79A8D084" w14:textId="152DEE85" w:rsidR="004A7FEC" w:rsidRPr="00154CE9" w:rsidRDefault="004A7FEC" w:rsidP="004A7FEC">
            <w:r w:rsidRPr="003F3F79">
              <w:t>Соответствует</w:t>
            </w:r>
          </w:p>
        </w:tc>
      </w:tr>
      <w:tr w:rsidR="004A7FEC" w14:paraId="233BB5F9" w14:textId="77777777" w:rsidTr="00967DBB">
        <w:tc>
          <w:tcPr>
            <w:tcW w:w="830" w:type="dxa"/>
            <w:vMerge/>
          </w:tcPr>
          <w:p w14:paraId="276B4EE0" w14:textId="77777777" w:rsidR="004A7FEC" w:rsidRDefault="004A7FEC" w:rsidP="004A7FEC"/>
        </w:tc>
        <w:tc>
          <w:tcPr>
            <w:tcW w:w="2115" w:type="dxa"/>
            <w:vMerge/>
          </w:tcPr>
          <w:p w14:paraId="5ABD9EF8" w14:textId="77777777" w:rsidR="004A7FEC" w:rsidRDefault="004A7FEC" w:rsidP="004A7FEC"/>
        </w:tc>
        <w:tc>
          <w:tcPr>
            <w:tcW w:w="2429" w:type="dxa"/>
          </w:tcPr>
          <w:p w14:paraId="378887C1" w14:textId="5B3355B0" w:rsidR="004A7FEC" w:rsidRPr="00C17BB7" w:rsidRDefault="004A7FEC" w:rsidP="004A7FEC">
            <w:proofErr w:type="spellStart"/>
            <w:r>
              <w:t>Противоударный</w:t>
            </w:r>
            <w:proofErr w:type="spellEnd"/>
          </w:p>
        </w:tc>
        <w:tc>
          <w:tcPr>
            <w:tcW w:w="2856" w:type="dxa"/>
          </w:tcPr>
          <w:p w14:paraId="0BCCD407" w14:textId="475DCDA9" w:rsidR="004A7FEC" w:rsidRPr="00C17BB7" w:rsidRDefault="004A7FEC" w:rsidP="004A7FEC">
            <w:r>
              <w:t>да</w:t>
            </w:r>
          </w:p>
        </w:tc>
        <w:tc>
          <w:tcPr>
            <w:tcW w:w="1976" w:type="dxa"/>
          </w:tcPr>
          <w:p w14:paraId="4BEECD02" w14:textId="1E2424FB" w:rsidR="004A7FEC" w:rsidRPr="00154CE9" w:rsidRDefault="004A7FEC" w:rsidP="004A7FEC">
            <w:r w:rsidRPr="003F3F79">
              <w:t>Соответствует</w:t>
            </w:r>
          </w:p>
        </w:tc>
      </w:tr>
      <w:tr w:rsidR="005D7650" w14:paraId="431248AB" w14:textId="77777777" w:rsidTr="00967DBB">
        <w:tc>
          <w:tcPr>
            <w:tcW w:w="830" w:type="dxa"/>
            <w:vMerge w:val="restart"/>
          </w:tcPr>
          <w:p w14:paraId="0A02FEA7" w14:textId="7374B25D" w:rsidR="005D7650" w:rsidRDefault="005D7650" w:rsidP="005D7650">
            <w:r>
              <w:t>6</w:t>
            </w:r>
          </w:p>
        </w:tc>
        <w:tc>
          <w:tcPr>
            <w:tcW w:w="2115" w:type="dxa"/>
            <w:vMerge w:val="restart"/>
          </w:tcPr>
          <w:p w14:paraId="2FF01127" w14:textId="3A7D4E12" w:rsidR="005D7650" w:rsidRDefault="005D7650" w:rsidP="005D7650">
            <w:r w:rsidRPr="00967DBB">
              <w:t>Рулетка 5мх25мм</w:t>
            </w:r>
          </w:p>
        </w:tc>
        <w:tc>
          <w:tcPr>
            <w:tcW w:w="2429" w:type="dxa"/>
          </w:tcPr>
          <w:p w14:paraId="27CEDFC2" w14:textId="458A6073" w:rsidR="005D7650" w:rsidRPr="00C17BB7" w:rsidRDefault="005D7650" w:rsidP="005D7650">
            <w:r>
              <w:t>Длина, м</w:t>
            </w:r>
          </w:p>
        </w:tc>
        <w:tc>
          <w:tcPr>
            <w:tcW w:w="2856" w:type="dxa"/>
          </w:tcPr>
          <w:p w14:paraId="466AE01B" w14:textId="3D79EB73" w:rsidR="005D7650" w:rsidRPr="00C17BB7" w:rsidRDefault="005D7650" w:rsidP="005D7650">
            <w:r>
              <w:t>5</w:t>
            </w:r>
          </w:p>
        </w:tc>
        <w:tc>
          <w:tcPr>
            <w:tcW w:w="1976" w:type="dxa"/>
          </w:tcPr>
          <w:p w14:paraId="0D24425B" w14:textId="77777777" w:rsidR="005D7650" w:rsidRPr="00154CE9" w:rsidRDefault="005D7650" w:rsidP="005D7650"/>
        </w:tc>
      </w:tr>
      <w:tr w:rsidR="005D7650" w14:paraId="21B66569" w14:textId="77777777" w:rsidTr="00967DBB">
        <w:tc>
          <w:tcPr>
            <w:tcW w:w="830" w:type="dxa"/>
            <w:vMerge/>
          </w:tcPr>
          <w:p w14:paraId="2F7A9706" w14:textId="77777777" w:rsidR="005D7650" w:rsidRDefault="005D7650" w:rsidP="005D7650"/>
        </w:tc>
        <w:tc>
          <w:tcPr>
            <w:tcW w:w="2115" w:type="dxa"/>
            <w:vMerge/>
          </w:tcPr>
          <w:p w14:paraId="0D007EED" w14:textId="77777777" w:rsidR="005D7650" w:rsidRDefault="005D7650" w:rsidP="005D7650"/>
        </w:tc>
        <w:tc>
          <w:tcPr>
            <w:tcW w:w="2429" w:type="dxa"/>
          </w:tcPr>
          <w:p w14:paraId="6711F0FC" w14:textId="7F8CD99E" w:rsidR="005D7650" w:rsidRPr="00C17BB7" w:rsidRDefault="005D7650" w:rsidP="005D7650">
            <w:r>
              <w:t>Ширина ленты, мм</w:t>
            </w:r>
          </w:p>
        </w:tc>
        <w:tc>
          <w:tcPr>
            <w:tcW w:w="2856" w:type="dxa"/>
          </w:tcPr>
          <w:p w14:paraId="3656D7CD" w14:textId="7167996D" w:rsidR="005D7650" w:rsidRPr="00C17BB7" w:rsidRDefault="005D7650" w:rsidP="005D7650">
            <w:r w:rsidRPr="005D7650">
              <w:t>не менее 20</w:t>
            </w:r>
            <w:r w:rsidR="004A7FEC">
              <w:t>*</w:t>
            </w:r>
          </w:p>
        </w:tc>
        <w:tc>
          <w:tcPr>
            <w:tcW w:w="1976" w:type="dxa"/>
          </w:tcPr>
          <w:p w14:paraId="3CA1AEA9" w14:textId="77777777" w:rsidR="005D7650" w:rsidRPr="00154CE9" w:rsidRDefault="005D7650" w:rsidP="005D7650"/>
        </w:tc>
      </w:tr>
      <w:tr w:rsidR="004A7FEC" w14:paraId="7D679DCD" w14:textId="77777777" w:rsidTr="00967DBB">
        <w:tc>
          <w:tcPr>
            <w:tcW w:w="830" w:type="dxa"/>
            <w:vMerge/>
          </w:tcPr>
          <w:p w14:paraId="6D5D22B7" w14:textId="77777777" w:rsidR="004A7FEC" w:rsidRDefault="004A7FEC" w:rsidP="004A7FEC"/>
        </w:tc>
        <w:tc>
          <w:tcPr>
            <w:tcW w:w="2115" w:type="dxa"/>
            <w:vMerge/>
          </w:tcPr>
          <w:p w14:paraId="2909C1D0" w14:textId="77777777" w:rsidR="004A7FEC" w:rsidRDefault="004A7FEC" w:rsidP="004A7FEC"/>
        </w:tc>
        <w:tc>
          <w:tcPr>
            <w:tcW w:w="2429" w:type="dxa"/>
          </w:tcPr>
          <w:p w14:paraId="765D21CD" w14:textId="333A8C54" w:rsidR="004A7FEC" w:rsidRPr="00C17BB7" w:rsidRDefault="004A7FEC" w:rsidP="004A7FEC">
            <w:r>
              <w:t>Материал ленты</w:t>
            </w:r>
          </w:p>
        </w:tc>
        <w:tc>
          <w:tcPr>
            <w:tcW w:w="2856" w:type="dxa"/>
          </w:tcPr>
          <w:p w14:paraId="6DE69C1F" w14:textId="79BB2365" w:rsidR="004A7FEC" w:rsidRPr="00C17BB7" w:rsidRDefault="004A7FEC" w:rsidP="004A7FEC">
            <w:r>
              <w:t>сталь</w:t>
            </w:r>
          </w:p>
        </w:tc>
        <w:tc>
          <w:tcPr>
            <w:tcW w:w="1976" w:type="dxa"/>
          </w:tcPr>
          <w:p w14:paraId="43004BC5" w14:textId="0DBA8F88" w:rsidR="004A7FEC" w:rsidRPr="00154CE9" w:rsidRDefault="004A7FEC" w:rsidP="004A7FEC">
            <w:r w:rsidRPr="00903991">
              <w:t>Соответствует</w:t>
            </w:r>
          </w:p>
        </w:tc>
      </w:tr>
      <w:tr w:rsidR="004A7FEC" w14:paraId="7C49ADE7" w14:textId="77777777" w:rsidTr="00967DBB">
        <w:tc>
          <w:tcPr>
            <w:tcW w:w="830" w:type="dxa"/>
            <w:vMerge/>
          </w:tcPr>
          <w:p w14:paraId="0B1DCE7E" w14:textId="77777777" w:rsidR="004A7FEC" w:rsidRDefault="004A7FEC" w:rsidP="004A7FEC"/>
        </w:tc>
        <w:tc>
          <w:tcPr>
            <w:tcW w:w="2115" w:type="dxa"/>
            <w:vMerge/>
          </w:tcPr>
          <w:p w14:paraId="1187658F" w14:textId="77777777" w:rsidR="004A7FEC" w:rsidRDefault="004A7FEC" w:rsidP="004A7FEC"/>
        </w:tc>
        <w:tc>
          <w:tcPr>
            <w:tcW w:w="2429" w:type="dxa"/>
          </w:tcPr>
          <w:p w14:paraId="124FD1C1" w14:textId="6784263B" w:rsidR="004A7FEC" w:rsidRPr="00C17BB7" w:rsidRDefault="004A7FEC" w:rsidP="004A7FEC">
            <w:r w:rsidRPr="00EB2E49">
              <w:t>Наличие магн</w:t>
            </w:r>
            <w:r>
              <w:t>итного зацепа на конце ленты</w:t>
            </w:r>
          </w:p>
        </w:tc>
        <w:tc>
          <w:tcPr>
            <w:tcW w:w="2856" w:type="dxa"/>
          </w:tcPr>
          <w:p w14:paraId="1B2E9270" w14:textId="065ACAE7" w:rsidR="004A7FEC" w:rsidRPr="00C17BB7" w:rsidRDefault="004A7FEC" w:rsidP="004A7FEC">
            <w:r>
              <w:t>да</w:t>
            </w:r>
          </w:p>
        </w:tc>
        <w:tc>
          <w:tcPr>
            <w:tcW w:w="1976" w:type="dxa"/>
          </w:tcPr>
          <w:p w14:paraId="64B48470" w14:textId="4920FA52" w:rsidR="004A7FEC" w:rsidRPr="00154CE9" w:rsidRDefault="004A7FEC" w:rsidP="004A7FEC">
            <w:r w:rsidRPr="00903991">
              <w:t>Соответствует</w:t>
            </w:r>
          </w:p>
        </w:tc>
      </w:tr>
      <w:tr w:rsidR="004A7FEC" w14:paraId="6FFF4A5B" w14:textId="77777777" w:rsidTr="00967DBB">
        <w:tc>
          <w:tcPr>
            <w:tcW w:w="830" w:type="dxa"/>
            <w:vMerge/>
          </w:tcPr>
          <w:p w14:paraId="31A1625E" w14:textId="77777777" w:rsidR="004A7FEC" w:rsidRDefault="004A7FEC" w:rsidP="004A7FEC"/>
        </w:tc>
        <w:tc>
          <w:tcPr>
            <w:tcW w:w="2115" w:type="dxa"/>
            <w:vMerge/>
          </w:tcPr>
          <w:p w14:paraId="174775E9" w14:textId="77777777" w:rsidR="004A7FEC" w:rsidRDefault="004A7FEC" w:rsidP="004A7FEC"/>
        </w:tc>
        <w:tc>
          <w:tcPr>
            <w:tcW w:w="2429" w:type="dxa"/>
          </w:tcPr>
          <w:p w14:paraId="2B83233E" w14:textId="5777CA6C" w:rsidR="004A7FEC" w:rsidRPr="00C17BB7" w:rsidRDefault="004A7FEC" w:rsidP="004A7FEC">
            <w:r w:rsidRPr="00EB2E49">
              <w:t>Наличие кл</w:t>
            </w:r>
            <w:r>
              <w:t>ипсы для крепления на ремень</w:t>
            </w:r>
          </w:p>
        </w:tc>
        <w:tc>
          <w:tcPr>
            <w:tcW w:w="2856" w:type="dxa"/>
          </w:tcPr>
          <w:p w14:paraId="60EBD2D2" w14:textId="6ACE3E4E" w:rsidR="004A7FEC" w:rsidRPr="00C17BB7" w:rsidRDefault="004A7FEC" w:rsidP="004A7FEC">
            <w:r>
              <w:t>да</w:t>
            </w:r>
          </w:p>
        </w:tc>
        <w:tc>
          <w:tcPr>
            <w:tcW w:w="1976" w:type="dxa"/>
          </w:tcPr>
          <w:p w14:paraId="52039F33" w14:textId="112FF22F" w:rsidR="004A7FEC" w:rsidRPr="00154CE9" w:rsidRDefault="004A7FEC" w:rsidP="004A7FEC">
            <w:r w:rsidRPr="00903991">
              <w:t>Соответствует</w:t>
            </w:r>
          </w:p>
        </w:tc>
      </w:tr>
      <w:tr w:rsidR="004A7FEC" w14:paraId="1DAE8BB3" w14:textId="77777777" w:rsidTr="00967DBB">
        <w:tc>
          <w:tcPr>
            <w:tcW w:w="830" w:type="dxa"/>
            <w:vMerge/>
          </w:tcPr>
          <w:p w14:paraId="2FD4754D" w14:textId="77777777" w:rsidR="004A7FEC" w:rsidRDefault="004A7FEC" w:rsidP="004A7FEC"/>
        </w:tc>
        <w:tc>
          <w:tcPr>
            <w:tcW w:w="2115" w:type="dxa"/>
            <w:vMerge/>
          </w:tcPr>
          <w:p w14:paraId="04A4E8B6" w14:textId="77777777" w:rsidR="004A7FEC" w:rsidRDefault="004A7FEC" w:rsidP="004A7FEC"/>
        </w:tc>
        <w:tc>
          <w:tcPr>
            <w:tcW w:w="2429" w:type="dxa"/>
          </w:tcPr>
          <w:p w14:paraId="45804A82" w14:textId="5D7489FB" w:rsidR="004A7FEC" w:rsidRPr="00C17BB7" w:rsidRDefault="004A7FEC" w:rsidP="004A7FEC">
            <w:r>
              <w:t>Материал корпуса</w:t>
            </w:r>
          </w:p>
        </w:tc>
        <w:tc>
          <w:tcPr>
            <w:tcW w:w="2856" w:type="dxa"/>
          </w:tcPr>
          <w:p w14:paraId="65B74680" w14:textId="6936C067" w:rsidR="004A7FEC" w:rsidRPr="00C17BB7" w:rsidRDefault="004A7FEC" w:rsidP="004A7FEC">
            <w:r w:rsidRPr="00EB2E49">
              <w:t>ABS-пластик</w:t>
            </w:r>
          </w:p>
        </w:tc>
        <w:tc>
          <w:tcPr>
            <w:tcW w:w="1976" w:type="dxa"/>
          </w:tcPr>
          <w:p w14:paraId="43187E35" w14:textId="776AB91B" w:rsidR="004A7FEC" w:rsidRPr="00154CE9" w:rsidRDefault="004A7FEC" w:rsidP="004A7FEC">
            <w:r w:rsidRPr="00903991">
              <w:t>Соответствует</w:t>
            </w:r>
          </w:p>
        </w:tc>
      </w:tr>
    </w:tbl>
    <w:p w14:paraId="765CC7E6" w14:textId="77777777" w:rsidR="000C2986" w:rsidRPr="00310434" w:rsidRDefault="000C2986" w:rsidP="000C2986">
      <w:pPr>
        <w:jc w:val="center"/>
        <w:rPr>
          <w:b/>
        </w:rPr>
      </w:pPr>
    </w:p>
    <w:p w14:paraId="070081A3" w14:textId="77777777" w:rsidR="00A17D3A" w:rsidRPr="00CC33FE" w:rsidRDefault="00A17D3A" w:rsidP="000C2986">
      <w:pPr>
        <w:ind w:left="-1134" w:right="141"/>
        <w:jc w:val="center"/>
        <w:rPr>
          <w:sz w:val="22"/>
          <w:szCs w:val="22"/>
        </w:rPr>
      </w:pPr>
    </w:p>
    <w:p w14:paraId="67B5251A" w14:textId="77777777" w:rsidR="005343DF" w:rsidRPr="005343DF" w:rsidRDefault="005343DF" w:rsidP="005343DF">
      <w:pPr>
        <w:ind w:left="-426" w:right="141"/>
      </w:pPr>
      <w:r w:rsidRPr="005343DF">
        <w:rPr>
          <w:i/>
        </w:rPr>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45799" w14:textId="77777777" w:rsidR="00D924CF" w:rsidRDefault="00D924CF" w:rsidP="0027213A">
      <w:r>
        <w:separator/>
      </w:r>
    </w:p>
  </w:endnote>
  <w:endnote w:type="continuationSeparator" w:id="0">
    <w:p w14:paraId="6873D6E9" w14:textId="77777777" w:rsidR="00D924CF" w:rsidRDefault="00D924CF"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DE337E" w:rsidRPr="005F1C87" w:rsidRDefault="00DE337E">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DE337E" w:rsidRPr="005F1C87" w:rsidRDefault="00DE337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2B48" w14:textId="77777777" w:rsidR="00D924CF" w:rsidRDefault="00D924CF" w:rsidP="0027213A">
      <w:r>
        <w:separator/>
      </w:r>
    </w:p>
  </w:footnote>
  <w:footnote w:type="continuationSeparator" w:id="0">
    <w:p w14:paraId="0D799DBB" w14:textId="77777777" w:rsidR="00D924CF" w:rsidRDefault="00D924CF" w:rsidP="0027213A">
      <w:r>
        <w:continuationSeparator/>
      </w:r>
    </w:p>
  </w:footnote>
  <w:footnote w:id="1">
    <w:p w14:paraId="043A6512" w14:textId="1237361D" w:rsidR="00DE337E" w:rsidRPr="00DC323D" w:rsidRDefault="00DE337E"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6CE258FC" w:rsidR="00DE337E" w:rsidRPr="00903B36" w:rsidRDefault="00DE337E">
        <w:pPr>
          <w:pStyle w:val="af6"/>
          <w:jc w:val="center"/>
        </w:pPr>
        <w:r w:rsidRPr="00903B36">
          <w:fldChar w:fldCharType="begin"/>
        </w:r>
        <w:r w:rsidRPr="00903B36">
          <w:instrText>PAGE   \* MERGEFORMAT</w:instrText>
        </w:r>
        <w:r w:rsidRPr="00903B36">
          <w:fldChar w:fldCharType="separate"/>
        </w:r>
        <w:r w:rsidR="004A7FEC">
          <w:rPr>
            <w:noProof/>
          </w:rPr>
          <w:t>8</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DE337E" w:rsidRDefault="00DE337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48A3694C" w:rsidR="00DE337E" w:rsidRDefault="00DE337E">
        <w:pPr>
          <w:pStyle w:val="af6"/>
          <w:jc w:val="center"/>
        </w:pPr>
        <w:r>
          <w:fldChar w:fldCharType="begin"/>
        </w:r>
        <w:r>
          <w:instrText>PAGE   \* MERGEFORMAT</w:instrText>
        </w:r>
        <w:r>
          <w:fldChar w:fldCharType="separate"/>
        </w:r>
        <w:r w:rsidR="004A7FEC">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DE337E" w:rsidRDefault="00DE337E">
    <w:pPr>
      <w:pStyle w:val="af6"/>
      <w:jc w:val="center"/>
    </w:pPr>
  </w:p>
  <w:p w14:paraId="7C90392D" w14:textId="77777777" w:rsidR="00DE337E" w:rsidRDefault="00DE337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9"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3"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4"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6"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1"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4"/>
  </w:num>
  <w:num w:numId="3">
    <w:abstractNumId w:val="7"/>
  </w:num>
  <w:num w:numId="4">
    <w:abstractNumId w:val="16"/>
  </w:num>
  <w:num w:numId="5">
    <w:abstractNumId w:val="24"/>
  </w:num>
  <w:num w:numId="6">
    <w:abstractNumId w:val="21"/>
  </w:num>
  <w:num w:numId="7">
    <w:abstractNumId w:val="20"/>
  </w:num>
  <w:num w:numId="8">
    <w:abstractNumId w:val="2"/>
  </w:num>
  <w:num w:numId="9">
    <w:abstractNumId w:val="1"/>
  </w:num>
  <w:num w:numId="10">
    <w:abstractNumId w:val="10"/>
  </w:num>
  <w:num w:numId="11">
    <w:abstractNumId w:val="9"/>
  </w:num>
  <w:num w:numId="12">
    <w:abstractNumId w:val="19"/>
  </w:num>
  <w:num w:numId="13">
    <w:abstractNumId w:val="18"/>
  </w:num>
  <w:num w:numId="14">
    <w:abstractNumId w:val="8"/>
  </w:num>
  <w:num w:numId="15">
    <w:abstractNumId w:val="23"/>
  </w:num>
  <w:num w:numId="16">
    <w:abstractNumId w:val="0"/>
  </w:num>
  <w:num w:numId="17">
    <w:abstractNumId w:val="15"/>
  </w:num>
  <w:num w:numId="18">
    <w:abstractNumId w:val="13"/>
  </w:num>
  <w:num w:numId="19">
    <w:abstractNumId w:val="3"/>
  </w:num>
  <w:num w:numId="20">
    <w:abstractNumId w:val="26"/>
  </w:num>
  <w:num w:numId="21">
    <w:abstractNumId w:val="14"/>
  </w:num>
  <w:num w:numId="22">
    <w:abstractNumId w:val="25"/>
  </w:num>
  <w:num w:numId="23">
    <w:abstractNumId w:val="22"/>
  </w:num>
  <w:num w:numId="24">
    <w:abstractNumId w:val="5"/>
  </w:num>
  <w:num w:numId="25">
    <w:abstractNumId w:val="6"/>
  </w:num>
  <w:num w:numId="26">
    <w:abstractNumId w:val="17"/>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07AF"/>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5F6F"/>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A7FEC"/>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D7650"/>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245F0"/>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258"/>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5965"/>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67DBB"/>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4CC0"/>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4CF"/>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uiPriority w:val="9"/>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99"/>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uiPriority w:val="9"/>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uiPriority w:val="35"/>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uiPriority w:val="99"/>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uiPriority w:val="99"/>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3"/>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4"/>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uiPriority w:val="39"/>
    <w:rsid w:val="00FF4F0F"/>
    <w:pPr>
      <w:ind w:left="480"/>
    </w:pPr>
    <w:rPr>
      <w:i/>
      <w:iCs/>
      <w:sz w:val="20"/>
      <w:szCs w:val="20"/>
    </w:rPr>
  </w:style>
  <w:style w:type="paragraph" w:styleId="1d">
    <w:name w:val="toc 1"/>
    <w:basedOn w:val="a9"/>
    <w:next w:val="a9"/>
    <w:uiPriority w:val="39"/>
    <w:rsid w:val="00FF4F0F"/>
    <w:pPr>
      <w:spacing w:before="120" w:after="120"/>
    </w:pPr>
    <w:rPr>
      <w:b/>
      <w:bCs/>
      <w:caps/>
      <w:sz w:val="20"/>
      <w:szCs w:val="20"/>
    </w:rPr>
  </w:style>
  <w:style w:type="paragraph" w:styleId="2c">
    <w:name w:val="toc 2"/>
    <w:basedOn w:val="a9"/>
    <w:next w:val="a9"/>
    <w:autoRedefine/>
    <w:uiPriority w:val="39"/>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5"/>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5"/>
      </w:numPr>
      <w:suppressLineNumbers/>
      <w:suppressAutoHyphens/>
    </w:pPr>
    <w:rPr>
      <w:b/>
    </w:rPr>
  </w:style>
  <w:style w:type="paragraph" w:customStyle="1" w:styleId="31">
    <w:name w:val="Стиль3"/>
    <w:basedOn w:val="27"/>
    <w:rsid w:val="00FF4F0F"/>
    <w:pPr>
      <w:widowControl w:val="0"/>
      <w:numPr>
        <w:ilvl w:val="2"/>
        <w:numId w:val="15"/>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6"/>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17"/>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17"/>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17"/>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uiPriority w:val="59"/>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paragraph" w:customStyle="1" w:styleId="Default">
    <w:name w:val="Default"/>
    <w:rsid w:val="00967DB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fff8">
    <w:name w:val="TOC Heading"/>
    <w:basedOn w:val="1"/>
    <w:next w:val="a9"/>
    <w:uiPriority w:val="39"/>
    <w:unhideWhenUsed/>
    <w:qFormat/>
    <w:rsid w:val="00967DBB"/>
    <w:pPr>
      <w:keepLines/>
      <w:numPr>
        <w:numId w:val="0"/>
      </w:numPr>
      <w:tabs>
        <w:tab w:val="clear" w:pos="851"/>
      </w:tabs>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23CB-FA07-4947-9F3B-8FA81E6A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1504</Words>
  <Characters>10468</Characters>
  <Application>Microsoft Office Word</Application>
  <DocSecurity>4</DocSecurity>
  <Lines>87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2</cp:revision>
  <cp:lastPrinted>2020-11-23T08:46:00Z</cp:lastPrinted>
  <dcterms:created xsi:type="dcterms:W3CDTF">2026-07-07T11:44:00Z</dcterms:created>
  <dcterms:modified xsi:type="dcterms:W3CDTF">2026-07-07T11:44:00Z</dcterms:modified>
</cp:coreProperties>
</file>