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0672B0"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bookmarkStart w:id="0" w:name="_GoBack"/>
      <w:bookmarkEnd w:id="0"/>
      <w:r>
        <w:rPr>
          <w:rFonts w:ascii="Times New Roman" w:eastAsia="Times New Roman" w:hAnsi="Times New Roman" w:cs="Times New Roman"/>
          <w:b/>
          <w:sz w:val="28"/>
          <w:szCs w:val="28"/>
          <w:lang w:eastAsia="ru-RU"/>
        </w:rPr>
        <w:t>Запрос</w:t>
      </w:r>
      <w:r w:rsidR="00467A1E" w:rsidRPr="00467A1E">
        <w:rPr>
          <w:rFonts w:ascii="Times New Roman" w:eastAsia="Times New Roman" w:hAnsi="Times New Roman" w:cs="Times New Roman"/>
          <w:b/>
          <w:sz w:val="28"/>
          <w:szCs w:val="28"/>
          <w:lang w:eastAsia="ru-RU"/>
        </w:rPr>
        <w:t xml:space="preserve"> на предоставление ценовой информации</w:t>
      </w:r>
    </w:p>
    <w:p w:rsidR="00467A1E" w:rsidRPr="00467A1E" w:rsidRDefault="00467A1E" w:rsidP="000672B0">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991B5F" w:rsidRPr="00991B5F"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p>
        </w:tc>
        <w:tc>
          <w:tcPr>
            <w:tcW w:w="214" w:type="dxa"/>
            <w:tcBorders>
              <w:top w:val="nil"/>
              <w:left w:val="nil"/>
              <w:right w:val="nil"/>
            </w:tcBorders>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991B5F">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991B5F"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991B5F"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991B5F" w:rsidRPr="00991B5F" w:rsidTr="0061214A">
        <w:trPr>
          <w:trHeight w:val="33"/>
        </w:trPr>
        <w:tc>
          <w:tcPr>
            <w:tcW w:w="709" w:type="dxa"/>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991B5F">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991B5F">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991B5F" w:rsidRDefault="00467A1E" w:rsidP="000672B0">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991B5F"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991B5F" w:rsidRDefault="00467A1E" w:rsidP="000672B0">
            <w:pPr>
              <w:widowControl w:val="0"/>
              <w:autoSpaceDE w:val="0"/>
              <w:autoSpaceDN w:val="0"/>
              <w:adjustRightInd w:val="0"/>
              <w:spacing w:after="0" w:line="240" w:lineRule="auto"/>
              <w:rPr>
                <w:rFonts w:ascii="Times New Roman" w:eastAsia="Times New Roman" w:hAnsi="Times New Roman" w:cs="Times New Roman"/>
                <w:sz w:val="24"/>
                <w:szCs w:val="24"/>
              </w:rPr>
            </w:pPr>
          </w:p>
        </w:tc>
      </w:tr>
    </w:tbl>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0672B0">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74294D">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74294D">
        <w:rPr>
          <w:rFonts w:ascii="Times New Roman" w:eastAsia="Times New Roman" w:hAnsi="Times New Roman" w:cs="Times New Roman"/>
          <w:sz w:val="28"/>
          <w:szCs w:val="28"/>
          <w:lang w:eastAsia="ru-RU"/>
        </w:rPr>
        <w:t>Участники</w:t>
      </w:r>
      <w:r w:rsidRPr="00467A1E">
        <w:rPr>
          <w:rFonts w:ascii="Times New Roman" w:eastAsia="Times New Roman" w:hAnsi="Times New Roman" w:cs="Times New Roman"/>
          <w:sz w:val="28"/>
          <w:szCs w:val="28"/>
          <w:lang w:eastAsia="ru-RU"/>
        </w:rPr>
        <w:t>!</w:t>
      </w:r>
    </w:p>
    <w:p w:rsidR="00467A1E" w:rsidRPr="00467A1E" w:rsidRDefault="00467A1E" w:rsidP="000672B0">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467A1E">
        <w:rPr>
          <w:rFonts w:ascii="Times New Roman" w:eastAsia="Times New Roman" w:hAnsi="Times New Roman" w:cs="Times New Roman"/>
          <w:i/>
          <w:sz w:val="28"/>
          <w:szCs w:val="28"/>
          <w:vertAlign w:val="superscript"/>
          <w:lang w:eastAsia="ru-RU"/>
        </w:rPr>
        <w:t xml:space="preserve"> </w:t>
      </w:r>
    </w:p>
    <w:p w:rsidR="00467A1E" w:rsidRPr="00467A1E" w:rsidRDefault="0074294D"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УФПС Челябинской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p>
    <w:p w:rsidR="00467A1E" w:rsidRPr="0074294D" w:rsidRDefault="00AE3CDA" w:rsidP="000672B0">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AE3CDA">
        <w:rPr>
          <w:rFonts w:ascii="Times New Roman" w:hAnsi="Times New Roman" w:cs="Times New Roman"/>
          <w:b/>
          <w:bCs/>
          <w:sz w:val="28"/>
          <w:szCs w:val="28"/>
        </w:rPr>
        <w:t>Поставка средств индивидуальной защиты для нужд УФПС Челябинской области</w:t>
      </w:r>
      <w:r w:rsidR="00950AA4">
        <w:rPr>
          <w:rFonts w:ascii="Times New Roman" w:hAnsi="Times New Roman" w:cs="Times New Roman"/>
          <w:b/>
          <w:bCs/>
          <w:sz w:val="28"/>
          <w:szCs w:val="28"/>
        </w:rPr>
        <w:t xml:space="preserve"> </w:t>
      </w:r>
      <w:r w:rsidR="00467A1E" w:rsidRPr="0074294D">
        <w:rPr>
          <w:rFonts w:ascii="Times New Roman" w:eastAsia="Times New Roman" w:hAnsi="Times New Roman" w:cs="Times New Roman"/>
          <w:sz w:val="28"/>
          <w:szCs w:val="28"/>
          <w:lang w:eastAsia="ru-RU"/>
        </w:rPr>
        <w:t>в соответствии с нижеприведенными условиями:</w:t>
      </w:r>
    </w:p>
    <w:tbl>
      <w:tblPr>
        <w:tblpPr w:leftFromText="181" w:rightFromText="181" w:vertAnchor="text" w:horzAnchor="margin" w:tblpXSpec="center" w:tblpY="687"/>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74294D" w:rsidRPr="00467A1E" w:rsidTr="00950AA4">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tcPr>
          <w:p w:rsidR="0074294D" w:rsidRPr="00950AA4" w:rsidRDefault="00AE3CDA" w:rsidP="00950AA4">
            <w:pPr>
              <w:tabs>
                <w:tab w:val="left" w:pos="4820"/>
              </w:tabs>
              <w:rPr>
                <w:rFonts w:ascii="Times New Roman" w:hAnsi="Times New Roman" w:cs="Times New Roman"/>
                <w:i/>
                <w:color w:val="000000"/>
              </w:rPr>
            </w:pPr>
            <w:r w:rsidRPr="00AE3CDA">
              <w:rPr>
                <w:rFonts w:ascii="Times New Roman" w:hAnsi="Times New Roman" w:cs="Times New Roman"/>
                <w:i/>
                <w:color w:val="000000"/>
              </w:rPr>
              <w:t>Поставка средств индивидуальной защиты для нужд УФПС Челябинской области</w:t>
            </w:r>
          </w:p>
        </w:tc>
      </w:tr>
      <w:tr w:rsidR="0074294D" w:rsidRPr="00467A1E" w:rsidTr="000672B0">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74294D" w:rsidRPr="00467A1E" w:rsidRDefault="00297D9A" w:rsidP="0074294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Условная единица</w:t>
            </w:r>
          </w:p>
        </w:tc>
      </w:tr>
      <w:tr w:rsidR="0074294D" w:rsidRPr="00467A1E" w:rsidTr="00AE3CDA">
        <w:trPr>
          <w:cantSplit/>
          <w:trHeight w:val="685"/>
        </w:trPr>
        <w:tc>
          <w:tcPr>
            <w:tcW w:w="567" w:type="dxa"/>
            <w:noWrap/>
            <w:vAlign w:val="center"/>
          </w:tcPr>
          <w:p w:rsidR="0074294D" w:rsidRPr="00467A1E" w:rsidRDefault="0074294D" w:rsidP="0074294D">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74294D" w:rsidRPr="00CE7B3F" w:rsidRDefault="00CE7B3F" w:rsidP="00AE3CDA">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olor w:val="000000"/>
                <w:sz w:val="24"/>
                <w:szCs w:val="24"/>
              </w:rPr>
              <w:t xml:space="preserve">14.12.11.120; </w:t>
            </w:r>
            <w:r w:rsidRPr="00CE7B3F">
              <w:rPr>
                <w:rFonts w:ascii="Times New Roman" w:hAnsi="Times New Roman"/>
                <w:color w:val="000000"/>
                <w:sz w:val="24"/>
                <w:szCs w:val="24"/>
              </w:rPr>
              <w:t>14.12.21.130</w:t>
            </w:r>
            <w:r>
              <w:rPr>
                <w:rFonts w:ascii="Times New Roman" w:hAnsi="Times New Roman"/>
                <w:color w:val="000000"/>
                <w:sz w:val="24"/>
                <w:szCs w:val="24"/>
              </w:rPr>
              <w:t xml:space="preserve">; 14.12.21.131; 14.12.30.132; </w:t>
            </w:r>
            <w:r w:rsidRPr="00AE6876">
              <w:rPr>
                <w:rFonts w:ascii="Times New Roman" w:hAnsi="Times New Roman" w:cs="Times New Roman"/>
                <w:color w:val="000000"/>
                <w:sz w:val="24"/>
                <w:szCs w:val="24"/>
              </w:rPr>
              <w:t>15.20.32.122</w:t>
            </w:r>
            <w:r>
              <w:rPr>
                <w:rFonts w:ascii="Times New Roman" w:hAnsi="Times New Roman" w:cs="Times New Roman"/>
                <w:color w:val="000000"/>
                <w:sz w:val="24"/>
                <w:szCs w:val="24"/>
              </w:rPr>
              <w:t xml:space="preserve">; </w:t>
            </w:r>
            <w:r w:rsidRPr="00AE6876">
              <w:rPr>
                <w:rFonts w:ascii="Times New Roman" w:hAnsi="Times New Roman" w:cs="Times New Roman"/>
                <w:sz w:val="24"/>
                <w:szCs w:val="24"/>
              </w:rPr>
              <w:t>15.20.32.129</w:t>
            </w:r>
            <w:r>
              <w:rPr>
                <w:rFonts w:ascii="Times New Roman" w:hAnsi="Times New Roman" w:cs="Times New Roman"/>
                <w:sz w:val="24"/>
                <w:szCs w:val="24"/>
              </w:rPr>
              <w:t xml:space="preserve">; </w:t>
            </w:r>
            <w:r w:rsidRPr="00E62899">
              <w:rPr>
                <w:rFonts w:ascii="Times New Roman" w:hAnsi="Times New Roman" w:cs="Times New Roman"/>
                <w:sz w:val="24"/>
                <w:szCs w:val="24"/>
              </w:rPr>
              <w:t>14.12.30.150</w:t>
            </w:r>
            <w:r>
              <w:rPr>
                <w:rFonts w:ascii="Times New Roman" w:hAnsi="Times New Roman" w:cs="Times New Roman"/>
                <w:sz w:val="24"/>
                <w:szCs w:val="24"/>
              </w:rPr>
              <w:t xml:space="preserve">; </w:t>
            </w:r>
            <w:r w:rsidRPr="008F1785">
              <w:rPr>
                <w:rFonts w:ascii="Times New Roman" w:hAnsi="Times New Roman" w:cs="Times New Roman"/>
                <w:sz w:val="24"/>
                <w:szCs w:val="24"/>
              </w:rPr>
              <w:t>14.19.42.169</w:t>
            </w:r>
            <w:r>
              <w:rPr>
                <w:rFonts w:ascii="Times New Roman" w:hAnsi="Times New Roman" w:cs="Times New Roman"/>
                <w:sz w:val="24"/>
                <w:szCs w:val="24"/>
              </w:rPr>
              <w:t xml:space="preserve">; </w:t>
            </w:r>
            <w:r w:rsidRPr="00531F0D">
              <w:rPr>
                <w:rFonts w:ascii="Times New Roman" w:hAnsi="Times New Roman"/>
                <w:color w:val="000000"/>
                <w:sz w:val="24"/>
                <w:szCs w:val="24"/>
              </w:rPr>
              <w:t>14.12.30.11</w:t>
            </w:r>
            <w:r>
              <w:rPr>
                <w:rFonts w:ascii="Times New Roman" w:hAnsi="Times New Roman"/>
                <w:color w:val="000000"/>
                <w:sz w:val="24"/>
                <w:szCs w:val="24"/>
              </w:rPr>
              <w:t xml:space="preserve">1; 14.12.30.121; 14.12.30.122; </w:t>
            </w:r>
            <w:r w:rsidRPr="002D6684">
              <w:rPr>
                <w:rFonts w:ascii="Times New Roman" w:hAnsi="Times New Roman" w:cs="Times New Roman"/>
                <w:color w:val="000000"/>
                <w:sz w:val="24"/>
                <w:szCs w:val="24"/>
              </w:rPr>
              <w:t>32.99.11.160</w:t>
            </w:r>
          </w:p>
        </w:tc>
      </w:tr>
      <w:tr w:rsidR="0074294D" w:rsidRPr="00467A1E" w:rsidTr="000672B0">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297D9A" w:rsidP="00297D9A">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Прогнозируемое к</w:t>
            </w:r>
            <w:r w:rsidR="0074294D" w:rsidRPr="00467A1E">
              <w:rPr>
                <w:rFonts w:ascii="Times New Roman" w:eastAsia="Times New Roman" w:hAnsi="Times New Roman" w:cs="Times New Roman"/>
                <w:color w:val="000000"/>
                <w:sz w:val="24"/>
                <w:szCs w:val="24"/>
                <w:lang w:eastAsia="ru-RU"/>
              </w:rPr>
              <w:t>оличество/объем товаров/работ/ услуг</w:t>
            </w:r>
          </w:p>
        </w:tc>
        <w:tc>
          <w:tcPr>
            <w:tcW w:w="4957" w:type="dxa"/>
            <w:noWrap/>
            <w:vAlign w:val="center"/>
            <w:hideMark/>
          </w:tcPr>
          <w:p w:rsidR="0074294D" w:rsidRPr="006532A2" w:rsidRDefault="00AE3CDA" w:rsidP="00950AA4">
            <w:pPr>
              <w:tabs>
                <w:tab w:val="left" w:pos="4820"/>
              </w:tabs>
              <w:spacing w:after="0" w:line="240" w:lineRule="auto"/>
              <w:rPr>
                <w:rFonts w:ascii="Times New Roman" w:hAnsi="Times New Roman" w:cs="Times New Roman"/>
                <w:i/>
                <w:color w:val="000000"/>
                <w:lang w:val="en-US"/>
              </w:rPr>
            </w:pPr>
            <w:r>
              <w:rPr>
                <w:rFonts w:ascii="Times New Roman" w:hAnsi="Times New Roman" w:cs="Times New Roman"/>
                <w:i/>
                <w:color w:val="000000"/>
              </w:rPr>
              <w:t>29</w:t>
            </w:r>
          </w:p>
        </w:tc>
      </w:tr>
      <w:tr w:rsidR="0074294D" w:rsidRPr="00467A1E" w:rsidTr="000672B0">
        <w:trPr>
          <w:cantSplit/>
        </w:trPr>
        <w:tc>
          <w:tcPr>
            <w:tcW w:w="567" w:type="dxa"/>
            <w:noWrap/>
            <w:vAlign w:val="center"/>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74294D" w:rsidRPr="00694376" w:rsidRDefault="0074294D" w:rsidP="0074294D">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74294D" w:rsidRPr="00467A1E" w:rsidTr="000672B0">
        <w:trPr>
          <w:cantSplit/>
        </w:trPr>
        <w:tc>
          <w:tcPr>
            <w:tcW w:w="567" w:type="dxa"/>
            <w:noWrap/>
            <w:vAlign w:val="center"/>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74294D" w:rsidRPr="00694376" w:rsidRDefault="0074294D" w:rsidP="0074294D">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74294D" w:rsidRPr="00467A1E" w:rsidTr="000672B0">
        <w:trPr>
          <w:cantSplit/>
        </w:trPr>
        <w:tc>
          <w:tcPr>
            <w:tcW w:w="567" w:type="dxa"/>
            <w:noWrap/>
            <w:vAlign w:val="center"/>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74294D" w:rsidRPr="00467A1E" w:rsidRDefault="0074294D" w:rsidP="0074294D">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74294D" w:rsidRPr="00694376" w:rsidRDefault="0074294D" w:rsidP="0074294D">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r w:rsidR="0074294D" w:rsidRPr="00467A1E" w:rsidTr="000672B0">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74294D" w:rsidRPr="00467A1E" w:rsidRDefault="00AE3CDA" w:rsidP="00AE3CDA">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Сентябрь</w:t>
            </w:r>
            <w:r w:rsidR="00297D9A">
              <w:rPr>
                <w:rFonts w:ascii="Times New Roman" w:eastAsia="Times New Roman" w:hAnsi="Times New Roman" w:cs="Times New Roman"/>
                <w:i/>
                <w:color w:val="000000"/>
                <w:sz w:val="24"/>
                <w:szCs w:val="24"/>
                <w:lang w:eastAsia="ru-RU"/>
              </w:rPr>
              <w:t>-</w:t>
            </w:r>
            <w:r>
              <w:rPr>
                <w:rFonts w:ascii="Times New Roman" w:eastAsia="Times New Roman" w:hAnsi="Times New Roman" w:cs="Times New Roman"/>
                <w:i/>
                <w:color w:val="000000"/>
                <w:sz w:val="24"/>
                <w:szCs w:val="24"/>
                <w:lang w:eastAsia="ru-RU"/>
              </w:rPr>
              <w:t>Октябрь</w:t>
            </w:r>
            <w:r w:rsidR="0074294D">
              <w:rPr>
                <w:rFonts w:ascii="Times New Roman" w:eastAsia="Times New Roman" w:hAnsi="Times New Roman" w:cs="Times New Roman"/>
                <w:i/>
                <w:color w:val="000000"/>
                <w:sz w:val="24"/>
                <w:szCs w:val="24"/>
                <w:lang w:eastAsia="ru-RU"/>
              </w:rPr>
              <w:t xml:space="preserve"> 202</w:t>
            </w:r>
            <w:r w:rsidR="00297D9A">
              <w:rPr>
                <w:rFonts w:ascii="Times New Roman" w:eastAsia="Times New Roman" w:hAnsi="Times New Roman" w:cs="Times New Roman"/>
                <w:i/>
                <w:color w:val="000000"/>
                <w:sz w:val="24"/>
                <w:szCs w:val="24"/>
                <w:lang w:eastAsia="ru-RU"/>
              </w:rPr>
              <w:t>6</w:t>
            </w:r>
          </w:p>
        </w:tc>
      </w:tr>
      <w:tr w:rsidR="0074294D" w:rsidRPr="00467A1E" w:rsidTr="000672B0">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74294D" w:rsidRPr="00467A1E" w:rsidRDefault="0074294D" w:rsidP="00CE7B3F">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74294D">
              <w:rPr>
                <w:rFonts w:ascii="Times New Roman" w:eastAsia="Times New Roman" w:hAnsi="Times New Roman" w:cs="Times New Roman"/>
                <w:i/>
                <w:color w:val="000000"/>
                <w:sz w:val="24"/>
                <w:szCs w:val="24"/>
                <w:lang w:eastAsia="ru-RU"/>
              </w:rPr>
              <w:t>Оплата производится в течение 7 (семи) рабочих дней с даты подписания Покупателем соответствующего Акта).</w:t>
            </w:r>
          </w:p>
        </w:tc>
      </w:tr>
      <w:tr w:rsidR="0074294D" w:rsidRPr="00467A1E" w:rsidTr="000672B0">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Не требуется</w:t>
            </w:r>
          </w:p>
        </w:tc>
      </w:tr>
      <w:tr w:rsidR="0074294D" w:rsidRPr="00467A1E" w:rsidTr="000672B0">
        <w:trPr>
          <w:cantSplit/>
        </w:trPr>
        <w:tc>
          <w:tcPr>
            <w:tcW w:w="567" w:type="dxa"/>
            <w:noWrap/>
            <w:vAlign w:val="center"/>
            <w:hideMark/>
          </w:tcPr>
          <w:p w:rsidR="0074294D" w:rsidRPr="00467A1E" w:rsidRDefault="0074294D" w:rsidP="0074294D">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4294D" w:rsidRPr="00467A1E" w:rsidRDefault="0074294D" w:rsidP="0074294D">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74294D" w:rsidRPr="00694376" w:rsidRDefault="0074294D" w:rsidP="0074294D">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В соответствии с Техническим заданием</w:t>
            </w:r>
          </w:p>
        </w:tc>
      </w:tr>
    </w:tbl>
    <w:p w:rsidR="00950AA4" w:rsidRPr="00467A1E" w:rsidRDefault="00950AA4" w:rsidP="000672B0">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74294D" w:rsidRDefault="00950AA4" w:rsidP="00950AA4">
      <w:pPr>
        <w:widowControl w:val="0"/>
        <w:tabs>
          <w:tab w:val="left" w:pos="567"/>
        </w:tabs>
        <w:spacing w:after="0" w:line="240" w:lineRule="auto"/>
        <w:ind w:firstLine="142"/>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Просим предоставить ценовое предложение </w:t>
      </w:r>
      <w:r w:rsidR="0074294D" w:rsidRPr="0074294D">
        <w:rPr>
          <w:rFonts w:ascii="Times New Roman" w:hAnsi="Times New Roman" w:cs="Times New Roman"/>
          <w:sz w:val="28"/>
          <w:szCs w:val="28"/>
        </w:rPr>
        <w:t xml:space="preserve">в соответствии с информацией, указанной в данном запросе, в течение </w:t>
      </w:r>
      <w:r w:rsidR="0074294D">
        <w:rPr>
          <w:rFonts w:ascii="Times New Roman" w:hAnsi="Times New Roman" w:cs="Times New Roman"/>
          <w:sz w:val="28"/>
          <w:szCs w:val="28"/>
        </w:rPr>
        <w:t xml:space="preserve">7 (семи) </w:t>
      </w:r>
      <w:r w:rsidR="0074294D" w:rsidRPr="0074294D">
        <w:rPr>
          <w:rFonts w:ascii="Times New Roman" w:hAnsi="Times New Roman" w:cs="Times New Roman"/>
          <w:sz w:val="28"/>
          <w:szCs w:val="28"/>
        </w:rPr>
        <w:t>календарных дней, посредством функционала ЭП</w:t>
      </w:r>
      <w:r w:rsidR="0074294D">
        <w:rPr>
          <w:rFonts w:ascii="Times New Roman" w:eastAsia="Times New Roman" w:hAnsi="Times New Roman" w:cs="Times New Roman"/>
          <w:sz w:val="28"/>
          <w:szCs w:val="28"/>
          <w:lang w:eastAsia="ru-RU"/>
        </w:rPr>
        <w:t>.</w:t>
      </w:r>
    </w:p>
    <w:p w:rsidR="00467A1E" w:rsidRPr="00467A1E" w:rsidRDefault="0074294D" w:rsidP="000672B0">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 xml:space="preserve">Контактное лицо инициатора закупки </w:t>
      </w:r>
      <w:r w:rsidR="00297D9A">
        <w:rPr>
          <w:rFonts w:ascii="Times New Roman" w:eastAsia="Times New Roman" w:hAnsi="Times New Roman" w:cs="Times New Roman"/>
          <w:b/>
          <w:sz w:val="28"/>
          <w:szCs w:val="28"/>
          <w:lang w:eastAsia="ru-RU"/>
        </w:rPr>
        <w:t>Сливина Виктория Юрьевна</w:t>
      </w:r>
      <w:r w:rsidR="00467A1E" w:rsidRPr="00467A1E">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lastRenderedPageBreak/>
        <w:t>телефон</w:t>
      </w:r>
      <w:r>
        <w:rPr>
          <w:rFonts w:ascii="Times New Roman" w:eastAsia="Times New Roman" w:hAnsi="Times New Roman" w:cs="Times New Roman"/>
          <w:i/>
          <w:sz w:val="28"/>
          <w:szCs w:val="28"/>
          <w:lang w:eastAsia="ru-RU"/>
        </w:rPr>
        <w:t xml:space="preserve"> </w:t>
      </w:r>
      <w:r w:rsidRPr="0074294D">
        <w:rPr>
          <w:rFonts w:ascii="Times New Roman" w:eastAsia="Times New Roman" w:hAnsi="Times New Roman" w:cs="Times New Roman"/>
          <w:b/>
          <w:sz w:val="28"/>
          <w:szCs w:val="28"/>
          <w:lang w:eastAsia="ru-RU"/>
        </w:rPr>
        <w:t>8(351)730-03-55</w:t>
      </w:r>
      <w:r w:rsidR="00467A1E" w:rsidRPr="0074294D">
        <w:rPr>
          <w:rFonts w:ascii="Times New Roman" w:eastAsia="Times New Roman" w:hAnsi="Times New Roman" w:cs="Times New Roman"/>
          <w:b/>
          <w:sz w:val="28"/>
          <w:szCs w:val="28"/>
          <w:lang w:eastAsia="ru-RU"/>
        </w:rPr>
        <w:t>.</w:t>
      </w: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Default="00467A1E" w:rsidP="000672B0">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p>
    <w:p w:rsidR="009C69E6" w:rsidRPr="004D6C61" w:rsidRDefault="004D6C61" w:rsidP="004D6C61">
      <w:pPr>
        <w:pStyle w:val="5"/>
        <w:numPr>
          <w:ilvl w:val="0"/>
          <w:numId w:val="2"/>
        </w:numPr>
        <w:ind w:left="0" w:firstLine="633"/>
        <w:rPr>
          <w:sz w:val="28"/>
          <w:szCs w:val="28"/>
        </w:rPr>
      </w:pPr>
      <w:r w:rsidRPr="004D6C61">
        <w:rPr>
          <w:sz w:val="28"/>
          <w:szCs w:val="28"/>
        </w:rPr>
        <w:t xml:space="preserve">В связи с применением </w:t>
      </w:r>
      <w:r>
        <w:rPr>
          <w:i/>
          <w:sz w:val="28"/>
          <w:szCs w:val="28"/>
        </w:rPr>
        <w:t>запрета</w:t>
      </w:r>
      <w:r w:rsidRPr="004D6C61">
        <w:rPr>
          <w:sz w:val="28"/>
          <w:szCs w:val="28"/>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4A02F0" w:rsidRDefault="004A02F0" w:rsidP="004A02F0">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ценовое предложение будет направлено вами на электронную почту </w:t>
      </w:r>
      <w:hyperlink r:id="rId7" w:history="1">
        <w:r w:rsidRPr="004A02F0">
          <w:rPr>
            <w:rStyle w:val="a3"/>
            <w:rFonts w:ascii="Times New Roman" w:hAnsi="Times New Roman"/>
            <w:i/>
            <w:sz w:val="28"/>
            <w:szCs w:val="28"/>
          </w:rPr>
          <w:t>offer-</w:t>
        </w:r>
        <w:r w:rsidRPr="004A02F0">
          <w:rPr>
            <w:rStyle w:val="a3"/>
            <w:rFonts w:ascii="Times New Roman" w:hAnsi="Times New Roman"/>
            <w:i/>
            <w:sz w:val="28"/>
            <w:szCs w:val="28"/>
            <w:lang w:val="en-US"/>
          </w:rPr>
          <w:t>R</w:t>
        </w:r>
        <w:r w:rsidRPr="004A02F0">
          <w:rPr>
            <w:rStyle w:val="a3"/>
            <w:rFonts w:ascii="Times New Roman" w:hAnsi="Times New Roman"/>
            <w:i/>
            <w:sz w:val="28"/>
            <w:szCs w:val="28"/>
          </w:rPr>
          <w:t>74@russianpost.ru</w:t>
        </w:r>
      </w:hyperlink>
      <w:r>
        <w:rPr>
          <w:rStyle w:val="a3"/>
          <w:rFonts w:ascii="Times New Roman" w:hAnsi="Times New Roman"/>
          <w:i/>
          <w:color w:val="auto"/>
          <w:sz w:val="28"/>
          <w:szCs w:val="28"/>
        </w:rPr>
        <w:t xml:space="preserve">, </w:t>
      </w:r>
      <w:r>
        <w:rPr>
          <w:rStyle w:val="a3"/>
          <w:rFonts w:ascii="Times New Roman" w:hAnsi="Times New Roman"/>
          <w:color w:val="auto"/>
          <w:sz w:val="28"/>
          <w:szCs w:val="28"/>
        </w:rPr>
        <w:t>предупреждаем, что ценовое предложение будет подлежать регистрации при обязательном наличии:</w:t>
      </w:r>
      <w:r>
        <w:rPr>
          <w:rFonts w:ascii="Times New Roman" w:eastAsia="Times New Roman" w:hAnsi="Times New Roman" w:cs="Times New Roman"/>
          <w:sz w:val="28"/>
          <w:szCs w:val="28"/>
          <w:lang w:eastAsia="ru-RU"/>
        </w:rPr>
        <w:t xml:space="preserve"> </w:t>
      </w:r>
    </w:p>
    <w:p w:rsidR="00467A1E" w:rsidRPr="004A02F0" w:rsidRDefault="00467A1E" w:rsidP="00AE3CDA">
      <w:pPr>
        <w:pStyle w:val="a4"/>
        <w:widowControl w:val="0"/>
        <w:numPr>
          <w:ilvl w:val="0"/>
          <w:numId w:val="3"/>
        </w:numPr>
        <w:ind w:left="0" w:firstLine="709"/>
        <w:rPr>
          <w:sz w:val="28"/>
          <w:szCs w:val="28"/>
        </w:rPr>
      </w:pPr>
      <w:r w:rsidRPr="004A02F0">
        <w:rPr>
          <w:sz w:val="28"/>
          <w:szCs w:val="28"/>
        </w:rPr>
        <w:t>официального бланка (при наличии) и подписи лица – представителя отправителя;</w:t>
      </w:r>
    </w:p>
    <w:p w:rsidR="00467A1E" w:rsidRPr="00467A1E" w:rsidRDefault="00467A1E" w:rsidP="00AE3CDA">
      <w:pPr>
        <w:widowControl w:val="0"/>
        <w:numPr>
          <w:ilvl w:val="0"/>
          <w:numId w:val="3"/>
        </w:numPr>
        <w:tabs>
          <w:tab w:val="left" w:pos="426"/>
          <w:tab w:val="left" w:pos="720"/>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4A02F0">
        <w:rPr>
          <w:rFonts w:ascii="Times New Roman" w:eastAsia="Times New Roman" w:hAnsi="Times New Roman" w:cs="Times New Roman"/>
          <w:sz w:val="28"/>
          <w:szCs w:val="28"/>
          <w:lang w:eastAsia="ru-RU"/>
        </w:rPr>
        <w:t>(</w:t>
      </w:r>
      <w:r w:rsidR="004A02F0" w:rsidRPr="004A02F0">
        <w:rPr>
          <w:rFonts w:ascii="Times New Roman" w:eastAsia="Times New Roman" w:hAnsi="Times New Roman" w:cs="Times New Roman"/>
          <w:b/>
          <w:sz w:val="28"/>
          <w:szCs w:val="28"/>
          <w:lang w:eastAsia="ru-RU"/>
        </w:rPr>
        <w:t>УФПС Челябинской области</w:t>
      </w:r>
      <w:r w:rsidRPr="004A02F0">
        <w:rPr>
          <w:rFonts w:ascii="Times New Roman" w:eastAsia="Times New Roman" w:hAnsi="Times New Roman" w:cs="Times New Roman"/>
          <w:b/>
          <w:sz w:val="28"/>
          <w:szCs w:val="28"/>
          <w:lang w:eastAsia="ru-RU"/>
        </w:rPr>
        <w:t xml:space="preserve"> АО «Почта России»</w:t>
      </w:r>
      <w:r w:rsidR="004A02F0">
        <w:rPr>
          <w:rFonts w:ascii="Times New Roman" w:eastAsia="Times New Roman" w:hAnsi="Times New Roman" w:cs="Times New Roman"/>
          <w:b/>
          <w:sz w:val="28"/>
          <w:szCs w:val="28"/>
          <w:lang w:eastAsia="ru-RU"/>
        </w:rPr>
        <w:t>)</w:t>
      </w:r>
      <w:r w:rsidRPr="004A02F0">
        <w:rPr>
          <w:rFonts w:ascii="Times New Roman" w:eastAsia="Times New Roman" w:hAnsi="Times New Roman" w:cs="Times New Roman"/>
          <w:b/>
          <w:sz w:val="28"/>
          <w:szCs w:val="28"/>
          <w:lang w:eastAsia="ru-RU"/>
        </w:rPr>
        <w:t>;</w:t>
      </w:r>
    </w:p>
    <w:p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0672B0">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0672B0">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t>ценовой информации</w:t>
      </w:r>
      <w:r w:rsidR="004A02F0">
        <w:rPr>
          <w:rFonts w:ascii="Times New Roman" w:eastAsia="Times New Roman" w:hAnsi="Times New Roman" w:cs="Times New Roman"/>
          <w:sz w:val="28"/>
          <w:szCs w:val="28"/>
          <w:lang w:eastAsia="ru-RU"/>
        </w:rPr>
        <w:t xml:space="preserve"> – на 1 л.;</w:t>
      </w:r>
    </w:p>
    <w:p w:rsidR="00467A1E" w:rsidRPr="00467A1E" w:rsidRDefault="00467A1E" w:rsidP="000672B0">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r w:rsidRPr="004A02F0">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xml:space="preserve">. </w:t>
      </w:r>
      <w:r w:rsidR="00950AA4">
        <w:rPr>
          <w:rFonts w:ascii="Times New Roman" w:eastAsia="Times New Roman" w:hAnsi="Times New Roman" w:cs="Times New Roman"/>
          <w:sz w:val="28"/>
          <w:szCs w:val="28"/>
          <w:lang w:eastAsia="ru-RU"/>
        </w:rPr>
        <w:t>Техническое задание</w:t>
      </w:r>
      <w:r w:rsidR="004A02F0">
        <w:rPr>
          <w:rFonts w:ascii="Times New Roman" w:eastAsia="Times New Roman" w:hAnsi="Times New Roman" w:cs="Times New Roman"/>
          <w:sz w:val="28"/>
          <w:szCs w:val="28"/>
          <w:lang w:eastAsia="ru-RU"/>
        </w:rPr>
        <w:t>.</w:t>
      </w:r>
    </w:p>
    <w:p w:rsidR="00467A1E" w:rsidRPr="00467A1E" w:rsidRDefault="00467A1E" w:rsidP="000672B0">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467A1E" w:rsidTr="0061214A">
        <w:trPr>
          <w:trHeight w:val="938"/>
        </w:trPr>
        <w:tc>
          <w:tcPr>
            <w:tcW w:w="4111" w:type="dxa"/>
            <w:vAlign w:val="bottom"/>
          </w:tcPr>
          <w:p w:rsidR="004A02F0" w:rsidRDefault="004A02F0" w:rsidP="000672B0">
            <w:pPr>
              <w:widowControl w:val="0"/>
              <w:tabs>
                <w:tab w:val="left" w:pos="4820"/>
              </w:tabs>
              <w:rPr>
                <w:sz w:val="28"/>
                <w:szCs w:val="28"/>
              </w:rPr>
            </w:pPr>
            <w:r>
              <w:rPr>
                <w:sz w:val="28"/>
                <w:szCs w:val="28"/>
              </w:rPr>
              <w:t xml:space="preserve">Руководитель </w:t>
            </w:r>
          </w:p>
          <w:p w:rsidR="00467A1E" w:rsidRPr="00467A1E" w:rsidRDefault="004A02F0" w:rsidP="004A02F0">
            <w:pPr>
              <w:widowControl w:val="0"/>
              <w:tabs>
                <w:tab w:val="left" w:pos="4820"/>
              </w:tabs>
              <w:rPr>
                <w:sz w:val="28"/>
                <w:szCs w:val="28"/>
              </w:rPr>
            </w:pPr>
            <w:r>
              <w:rPr>
                <w:sz w:val="28"/>
                <w:szCs w:val="28"/>
              </w:rPr>
              <w:t>Отдела охраны труда и экологии</w:t>
            </w:r>
          </w:p>
        </w:tc>
        <w:tc>
          <w:tcPr>
            <w:tcW w:w="2830" w:type="dxa"/>
            <w:vAlign w:val="bottom"/>
          </w:tcPr>
          <w:p w:rsidR="00467A1E" w:rsidRPr="00467A1E" w:rsidRDefault="004A02F0" w:rsidP="000672B0">
            <w:pPr>
              <w:widowControl w:val="0"/>
              <w:tabs>
                <w:tab w:val="left" w:pos="4820"/>
              </w:tabs>
              <w:jc w:val="center"/>
              <w:rPr>
                <w:i/>
              </w:rPr>
            </w:pPr>
            <w:r>
              <w:rPr>
                <w:i/>
              </w:rPr>
              <w:t>________________</w:t>
            </w:r>
          </w:p>
          <w:p w:rsidR="00467A1E" w:rsidRPr="00467A1E" w:rsidRDefault="00467A1E" w:rsidP="000672B0">
            <w:pPr>
              <w:widowControl w:val="0"/>
              <w:tabs>
                <w:tab w:val="left" w:pos="4820"/>
              </w:tabs>
              <w:jc w:val="center"/>
              <w:rPr>
                <w:i/>
              </w:rPr>
            </w:pPr>
            <w:r w:rsidRPr="00467A1E">
              <w:rPr>
                <w:i/>
              </w:rPr>
              <w:t>Подпись</w:t>
            </w:r>
          </w:p>
        </w:tc>
        <w:tc>
          <w:tcPr>
            <w:tcW w:w="2552" w:type="dxa"/>
            <w:vAlign w:val="bottom"/>
          </w:tcPr>
          <w:p w:rsidR="00467A1E" w:rsidRPr="00467A1E" w:rsidRDefault="004A02F0" w:rsidP="000672B0">
            <w:pPr>
              <w:widowControl w:val="0"/>
              <w:tabs>
                <w:tab w:val="left" w:pos="4820"/>
              </w:tabs>
              <w:jc w:val="right"/>
              <w:rPr>
                <w:sz w:val="28"/>
                <w:szCs w:val="28"/>
              </w:rPr>
            </w:pPr>
            <w:r>
              <w:rPr>
                <w:sz w:val="28"/>
                <w:szCs w:val="28"/>
              </w:rPr>
              <w:t>Сливина В.Ю.</w:t>
            </w:r>
          </w:p>
          <w:p w:rsidR="00467A1E" w:rsidRPr="00467A1E" w:rsidRDefault="00467A1E" w:rsidP="000672B0">
            <w:pPr>
              <w:widowControl w:val="0"/>
              <w:tabs>
                <w:tab w:val="left" w:pos="4820"/>
              </w:tabs>
              <w:jc w:val="right"/>
              <w:rPr>
                <w:i/>
              </w:rPr>
            </w:pPr>
          </w:p>
        </w:tc>
      </w:tr>
    </w:tbl>
    <w:p w:rsidR="00467A1E" w:rsidRPr="00467A1E" w:rsidRDefault="00467A1E" w:rsidP="00297D9A">
      <w:pPr>
        <w:widowControl w:val="0"/>
        <w:tabs>
          <w:tab w:val="left" w:pos="4820"/>
        </w:tabs>
        <w:spacing w:after="0" w:line="240" w:lineRule="auto"/>
        <w:rPr>
          <w:rFonts w:ascii="Times New Roman" w:eastAsia="Times New Roman" w:hAnsi="Times New Roman" w:cs="Times New Roman"/>
          <w:lang w:eastAsia="ru-RU"/>
        </w:rPr>
      </w:pPr>
    </w:p>
    <w:sectPr w:rsidR="00467A1E" w:rsidRPr="00467A1E" w:rsidSect="00950AA4">
      <w:pgSz w:w="12240" w:h="15840"/>
      <w:pgMar w:top="851"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3D" w:rsidRDefault="001E143D" w:rsidP="00467A1E">
      <w:pPr>
        <w:spacing w:after="0" w:line="240" w:lineRule="auto"/>
      </w:pPr>
      <w:r>
        <w:separator/>
      </w:r>
    </w:p>
  </w:endnote>
  <w:endnote w:type="continuationSeparator" w:id="0">
    <w:p w:rsidR="001E143D" w:rsidRDefault="001E143D"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3D" w:rsidRDefault="001E143D" w:rsidP="00467A1E">
      <w:pPr>
        <w:spacing w:after="0" w:line="240" w:lineRule="auto"/>
      </w:pPr>
      <w:r>
        <w:separator/>
      </w:r>
    </w:p>
  </w:footnote>
  <w:footnote w:type="continuationSeparator" w:id="0">
    <w:p w:rsidR="001E143D" w:rsidRDefault="001E143D"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672B0"/>
    <w:rsid w:val="00097869"/>
    <w:rsid w:val="000D6C34"/>
    <w:rsid w:val="001E143D"/>
    <w:rsid w:val="00275C8C"/>
    <w:rsid w:val="00297D9A"/>
    <w:rsid w:val="00467A1E"/>
    <w:rsid w:val="004A02F0"/>
    <w:rsid w:val="004D6C61"/>
    <w:rsid w:val="006532A2"/>
    <w:rsid w:val="007044E0"/>
    <w:rsid w:val="0074294D"/>
    <w:rsid w:val="007675A8"/>
    <w:rsid w:val="007C792F"/>
    <w:rsid w:val="00923FF8"/>
    <w:rsid w:val="00950AA4"/>
    <w:rsid w:val="00991B5F"/>
    <w:rsid w:val="00997DF1"/>
    <w:rsid w:val="009B5F1B"/>
    <w:rsid w:val="009C69E6"/>
    <w:rsid w:val="009F66C0"/>
    <w:rsid w:val="00A935E3"/>
    <w:rsid w:val="00AE3CDA"/>
    <w:rsid w:val="00CE7B3F"/>
    <w:rsid w:val="00E00F6A"/>
    <w:rsid w:val="00E2037E"/>
    <w:rsid w:val="00E670F8"/>
    <w:rsid w:val="00F312DA"/>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1"/>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1">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Strong"/>
    <w:basedOn w:val="a0"/>
    <w:uiPriority w:val="22"/>
    <w:qFormat/>
    <w:rsid w:val="00CE7B3F"/>
    <w:rPr>
      <w:b/>
      <w:bCs/>
    </w:rPr>
  </w:style>
  <w:style w:type="paragraph" w:customStyle="1" w:styleId="20">
    <w:name w:val="Стиль2"/>
    <w:basedOn w:val="a"/>
    <w:qFormat/>
    <w:rsid w:val="004D6C61"/>
    <w:pPr>
      <w:numPr>
        <w:ilvl w:val="1"/>
        <w:numId w:val="6"/>
      </w:numPr>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4">
    <w:name w:val="Стиль4"/>
    <w:basedOn w:val="a"/>
    <w:qFormat/>
    <w:rsid w:val="004D6C61"/>
    <w:pPr>
      <w:numPr>
        <w:ilvl w:val="2"/>
        <w:numId w:val="6"/>
      </w:numPr>
      <w:tabs>
        <w:tab w:val="clear" w:pos="2280"/>
        <w:tab w:val="left" w:pos="0"/>
        <w:tab w:val="left" w:pos="1276"/>
        <w:tab w:val="num" w:pos="1430"/>
      </w:tabs>
      <w:autoSpaceDE w:val="0"/>
      <w:autoSpaceDN w:val="0"/>
      <w:adjustRightInd w:val="0"/>
      <w:spacing w:after="0" w:line="240" w:lineRule="auto"/>
      <w:ind w:left="1214"/>
      <w:jc w:val="both"/>
    </w:pPr>
    <w:rPr>
      <w:rFonts w:ascii="Times New Roman" w:eastAsia="Times New Roman" w:hAnsi="Times New Roman" w:cs="Times New Roman"/>
      <w:sz w:val="24"/>
      <w:szCs w:val="24"/>
      <w:lang w:eastAsia="ru-RU"/>
    </w:rPr>
  </w:style>
  <w:style w:type="paragraph" w:customStyle="1" w:styleId="5">
    <w:name w:val="Стиль5"/>
    <w:basedOn w:val="a"/>
    <w:link w:val="50"/>
    <w:qFormat/>
    <w:rsid w:val="004D6C61"/>
    <w:pPr>
      <w:numPr>
        <w:ilvl w:val="3"/>
        <w:numId w:val="6"/>
      </w:num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50">
    <w:name w:val="Стиль5 Знак"/>
    <w:link w:val="5"/>
    <w:rsid w:val="004D6C6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R7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3218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Горохова Елена Александровна</cp:lastModifiedBy>
  <cp:revision>2</cp:revision>
  <dcterms:created xsi:type="dcterms:W3CDTF">2026-07-09T08:29:00Z</dcterms:created>
  <dcterms:modified xsi:type="dcterms:W3CDTF">2026-07-09T08:29:00Z</dcterms:modified>
</cp:coreProperties>
</file>