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cs="Calibri"/>
          <w:b/>
          <w:b/>
        </w:rPr>
      </w:pPr>
      <w:r>
        <w:rPr>
          <w:rFonts w:cs="Calibri"/>
          <w:b/>
        </w:rPr>
      </w:r>
    </w:p>
    <w:p>
      <w:pPr>
        <w:pStyle w:val="Normal"/>
        <w:tabs>
          <w:tab w:val="clear" w:pos="708"/>
          <w:tab w:val="left" w:pos="2329" w:leader="none"/>
        </w:tabs>
        <w:rPr>
          <w:rFonts w:cs="Calibri"/>
          <w:b/>
          <w:b/>
        </w:rPr>
      </w:pPr>
      <w:r>
        <w:rPr>
          <w:rFonts w:cs="Calibri"/>
          <w:b/>
        </w:rPr>
      </w:r>
    </w:p>
    <w:p>
      <w:pPr>
        <w:pStyle w:val="Normal"/>
        <w:tabs>
          <w:tab w:val="clear" w:pos="708"/>
          <w:tab w:val="left" w:pos="2329" w:leader="none"/>
        </w:tabs>
        <w:rPr>
          <w:rFonts w:cs="Calibri"/>
          <w:b/>
          <w:b/>
        </w:rPr>
      </w:pPr>
      <w:r>
        <w:rPr>
          <w:rFonts w:cs="Calibri"/>
          <w:b/>
        </w:rPr>
      </w:r>
    </w:p>
    <w:p>
      <w:pPr>
        <w:pStyle w:val="Normal"/>
        <w:tabs>
          <w:tab w:val="clear" w:pos="708"/>
          <w:tab w:val="left" w:pos="2329" w:leader="none"/>
        </w:tabs>
        <w:rPr>
          <w:rFonts w:cs="Calibri"/>
          <w:b/>
          <w:b/>
        </w:rPr>
      </w:pPr>
      <w:r>
        <w:rPr>
          <w:rFonts w:cs="Calibri"/>
          <w:b/>
        </w:rPr>
      </w:r>
    </w:p>
    <w:p>
      <w:pPr>
        <w:pStyle w:val="Normal"/>
        <w:tabs>
          <w:tab w:val="clear" w:pos="708"/>
          <w:tab w:val="left" w:pos="2329" w:leader="none"/>
        </w:tabs>
        <w:rPr>
          <w:rFonts w:cs="Calibri"/>
          <w:b/>
          <w:b/>
        </w:rPr>
      </w:pPr>
      <w:r>
        <w:rPr>
          <w:rFonts w:cs="Calibri"/>
          <w:b/>
        </w:rPr>
      </w:r>
    </w:p>
    <w:p>
      <w:pPr>
        <w:pStyle w:val="Normal"/>
        <w:tabs>
          <w:tab w:val="clear" w:pos="708"/>
          <w:tab w:val="left" w:pos="2329" w:leader="none"/>
        </w:tabs>
        <w:rPr>
          <w:rFonts w:cs="Calibri"/>
          <w:b/>
          <w:b/>
        </w:rPr>
      </w:pPr>
      <w:r>
        <w:rPr>
          <w:rFonts w:cs="Calibri"/>
          <w:b/>
        </w:rPr>
      </w:r>
    </w:p>
    <w:p>
      <w:pPr>
        <w:pStyle w:val="Normal"/>
        <w:tabs>
          <w:tab w:val="clear" w:pos="708"/>
          <w:tab w:val="left" w:pos="2329" w:leader="none"/>
        </w:tabs>
        <w:rPr>
          <w:rFonts w:cs="Calibri"/>
          <w:b/>
          <w:b/>
        </w:rPr>
      </w:pPr>
      <w:r>
        <w:rPr>
          <w:rFonts w:cs="Calibri"/>
          <w:b/>
        </w:rPr>
      </w:r>
    </w:p>
    <w:p>
      <w:pPr>
        <w:pStyle w:val="Normal"/>
        <w:tabs>
          <w:tab w:val="clear" w:pos="708"/>
          <w:tab w:val="left" w:pos="2329" w:leader="none"/>
        </w:tabs>
        <w:rPr>
          <w:rFonts w:cs="Calibri"/>
          <w:b/>
          <w:b/>
        </w:rPr>
      </w:pPr>
      <w:r>
        <w:rPr>
          <w:rFonts w:cs="Calibri"/>
          <w:b/>
        </w:rPr>
      </w:r>
    </w:p>
    <w:p>
      <w:pPr>
        <w:pStyle w:val="Normal"/>
        <w:tabs>
          <w:tab w:val="clear" w:pos="708"/>
          <w:tab w:val="left" w:pos="2329" w:leader="none"/>
        </w:tabs>
        <w:rPr>
          <w:rFonts w:cs="Calibri"/>
          <w:b/>
          <w:b/>
        </w:rPr>
      </w:pPr>
      <w:r>
        <w:rPr>
          <w:rFonts w:cs="Calibri"/>
          <w:b/>
        </w:rPr>
      </w:r>
    </w:p>
    <w:p>
      <w:pPr>
        <w:pStyle w:val="Normal"/>
        <w:spacing w:lineRule="auto" w:line="240" w:before="0" w:after="0"/>
        <w:jc w:val="center"/>
        <w:rPr>
          <w:rFonts w:ascii="Times New Roman" w:hAnsi="Times New Roman" w:cs="Times New Roman"/>
          <w:b/>
          <w:b/>
          <w:sz w:val="24"/>
          <w:szCs w:val="26"/>
        </w:rPr>
      </w:pPr>
      <w:r>
        <w:rPr>
          <w:rFonts w:cs="Times New Roman" w:ascii="Times New Roman" w:hAnsi="Times New Roman"/>
          <w:b/>
          <w:sz w:val="24"/>
          <w:szCs w:val="26"/>
        </w:rPr>
        <w:t>Технические требования на выполнение работ</w:t>
      </w:r>
    </w:p>
    <w:p>
      <w:pPr>
        <w:pStyle w:val="Normal"/>
        <w:spacing w:lineRule="auto" w:line="240" w:before="0" w:after="0"/>
        <w:jc w:val="center"/>
        <w:rPr>
          <w:rFonts w:ascii="Times New Roman" w:hAnsi="Times New Roman" w:cs="Times New Roman"/>
          <w:b/>
          <w:b/>
          <w:sz w:val="24"/>
          <w:szCs w:val="26"/>
        </w:rPr>
      </w:pPr>
      <w:r>
        <w:rPr>
          <w:rFonts w:cs="Times New Roman" w:ascii="Times New Roman" w:hAnsi="Times New Roman"/>
          <w:b/>
          <w:sz w:val="24"/>
          <w:szCs w:val="26"/>
        </w:rPr>
      </w:r>
    </w:p>
    <w:p>
      <w:pPr>
        <w:pStyle w:val="Normal"/>
        <w:spacing w:lineRule="auto" w:line="240" w:before="0" w:after="0"/>
        <w:jc w:val="center"/>
        <w:rPr/>
      </w:pPr>
      <w:r>
        <w:rPr>
          <w:rFonts w:cs="Times New Roman" w:ascii="Times New Roman" w:hAnsi="Times New Roman"/>
          <w:b/>
          <w:bCs/>
          <w:i/>
          <w:sz w:val="24"/>
          <w:szCs w:val="24"/>
        </w:rPr>
        <w:t>«</w:t>
      </w:r>
      <w:bookmarkStart w:id="0" w:name="__DdeLink__1742_4272245518"/>
      <w:bookmarkStart w:id="1" w:name="__DdeLink__21453_843265732"/>
      <w:r>
        <w:rPr>
          <w:rFonts w:cs="Times New Roman" w:ascii="Times New Roman" w:hAnsi="Times New Roman"/>
          <w:b/>
          <w:bCs/>
          <w:i/>
          <w:sz w:val="24"/>
          <w:szCs w:val="24"/>
        </w:rPr>
        <w:t xml:space="preserve">ОКПД2 42.22.12.110 </w:t>
      </w:r>
      <w:bookmarkEnd w:id="0"/>
      <w:bookmarkEnd w:id="1"/>
      <w:r>
        <w:rPr>
          <w:rFonts w:cs="Times New Roman" w:ascii="Times New Roman" w:hAnsi="Times New Roman"/>
          <w:b/>
          <w:bCs/>
          <w:i/>
          <w:sz w:val="24"/>
          <w:szCs w:val="24"/>
        </w:rPr>
        <w:t>Выполнение проектных, строительно-монтажных работ по с</w:t>
      </w:r>
      <w:r>
        <w:rPr>
          <w:rFonts w:cs="Times New Roman" w:ascii="Times New Roman" w:hAnsi="Times New Roman"/>
          <w:b/>
          <w:bCs/>
          <w:i/>
          <w:color w:val="000000"/>
          <w:sz w:val="24"/>
          <w:szCs w:val="24"/>
        </w:rPr>
        <w:t>троительству ВЛ 6 кВ Ф-4 ПС Вираж</w:t>
      </w:r>
    </w:p>
    <w:p>
      <w:pPr>
        <w:pStyle w:val="Normal"/>
        <w:spacing w:before="0" w:after="0"/>
        <w:jc w:val="center"/>
        <w:rPr>
          <w:color w:val="333333"/>
        </w:rPr>
      </w:pPr>
      <w:r>
        <w:rPr>
          <w:rFonts w:cs="Times New Roman" w:ascii="Times New Roman" w:hAnsi="Times New Roman"/>
          <w:b/>
          <w:bCs/>
          <w:color w:val="333333"/>
          <w:sz w:val="24"/>
          <w:szCs w:val="24"/>
        </w:rPr>
        <w:t>(</w:t>
      </w:r>
      <w:r>
        <w:rPr>
          <w:rFonts w:cs="Times New Roman" w:ascii="Times New Roman" w:hAnsi="Times New Roman"/>
          <w:b/>
          <w:bCs/>
          <w:smallCaps/>
          <w:color w:val="333333"/>
          <w:sz w:val="24"/>
          <w:szCs w:val="24"/>
        </w:rPr>
        <w:t xml:space="preserve">ЛОТ </w:t>
      </w:r>
      <w:r>
        <w:rPr>
          <w:rFonts w:cs="Times New Roman" w:ascii="Times New Roman" w:hAnsi="Times New Roman"/>
          <w:b/>
          <w:bCs/>
          <w:color w:val="333333"/>
          <w:sz w:val="24"/>
          <w:szCs w:val="24"/>
        </w:rPr>
        <w:t>№          )</w:t>
      </w:r>
    </w:p>
    <w:p>
      <w:pPr>
        <w:pStyle w:val="Normal"/>
        <w:spacing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Toaheading"/>
        <w:jc w:val="center"/>
        <w:rPr>
          <w:rFonts w:ascii="Times New Roman" w:hAnsi="Times New Roman"/>
          <w:color w:val="000000"/>
          <w:sz w:val="24"/>
          <w:szCs w:val="24"/>
        </w:rPr>
      </w:pPr>
      <w:r>
        <w:rPr>
          <w:rFonts w:ascii="Times New Roman" w:hAnsi="Times New Roman"/>
          <w:color w:val="000000"/>
          <w:sz w:val="24"/>
          <w:szCs w:val="24"/>
        </w:rPr>
      </w:r>
    </w:p>
    <w:p>
      <w:pPr>
        <w:pStyle w:val="Toaheading"/>
        <w:jc w:val="center"/>
        <w:rPr>
          <w:rFonts w:ascii="Times New Roman" w:hAnsi="Times New Roman"/>
          <w:color w:val="000000"/>
          <w:sz w:val="24"/>
          <w:szCs w:val="24"/>
        </w:rPr>
      </w:pPr>
      <w:r>
        <w:rPr>
          <w:rFonts w:ascii="Times New Roman" w:hAnsi="Times New Roman"/>
          <w:color w:val="000000"/>
          <w:sz w:val="24"/>
          <w:szCs w:val="24"/>
        </w:rPr>
      </w:r>
    </w:p>
    <w:p>
      <w:pPr>
        <w:pStyle w:val="Toaheading"/>
        <w:jc w:val="center"/>
        <w:rPr>
          <w:rFonts w:ascii="Times New Roman" w:hAnsi="Times New Roman"/>
          <w:color w:val="000000"/>
          <w:sz w:val="24"/>
          <w:szCs w:val="24"/>
        </w:rPr>
      </w:pPr>
      <w:r>
        <w:rPr>
          <w:rFonts w:ascii="Times New Roman" w:hAnsi="Times New Roman"/>
          <w:color w:val="000000"/>
          <w:sz w:val="24"/>
          <w:szCs w:val="24"/>
        </w:rPr>
      </w:r>
    </w:p>
    <w:p>
      <w:pPr>
        <w:pStyle w:val="Toaheading"/>
        <w:jc w:val="center"/>
        <w:rPr>
          <w:rFonts w:ascii="Times New Roman" w:hAnsi="Times New Roman"/>
          <w:color w:val="000000"/>
          <w:sz w:val="24"/>
          <w:szCs w:val="24"/>
        </w:rPr>
      </w:pPr>
      <w:r>
        <w:rPr>
          <w:rFonts w:ascii="Times New Roman" w:hAnsi="Times New Roman"/>
          <w:color w:val="000000"/>
          <w:sz w:val="24"/>
          <w:szCs w:val="24"/>
        </w:rPr>
      </w:r>
    </w:p>
    <w:p>
      <w:pPr>
        <w:pStyle w:val="Toaheading"/>
        <w:jc w:val="center"/>
        <w:rPr>
          <w:rFonts w:ascii="Times New Roman" w:hAnsi="Times New Roman"/>
          <w:color w:val="000000"/>
          <w:sz w:val="24"/>
          <w:szCs w:val="24"/>
        </w:rPr>
      </w:pPr>
      <w:r>
        <w:rPr>
          <w:rFonts w:ascii="Times New Roman" w:hAnsi="Times New Roman"/>
          <w:color w:val="000000"/>
          <w:sz w:val="24"/>
          <w:szCs w:val="24"/>
        </w:rPr>
      </w:r>
    </w:p>
    <w:p>
      <w:pPr>
        <w:pStyle w:val="Toaheading"/>
        <w:jc w:val="center"/>
        <w:rPr/>
      </w:pPr>
      <w:bookmarkStart w:id="2" w:name="__DdeLink__2743_4799373611"/>
      <w:bookmarkEnd w:id="2"/>
      <w:r>
        <w:rPr>
          <w:rFonts w:ascii="Times New Roman" w:hAnsi="Times New Roman"/>
          <w:color w:val="000000"/>
          <w:sz w:val="24"/>
          <w:szCs w:val="24"/>
        </w:rPr>
        <w:t>Содержание</w:t>
      </w:r>
    </w:p>
    <w:p>
      <w:pPr>
        <w:pStyle w:val="12"/>
        <w:tabs>
          <w:tab w:val="clear" w:pos="708"/>
          <w:tab w:val="left" w:pos="560" w:leader="none"/>
          <w:tab w:val="right" w:pos="9355" w:leader="dot"/>
        </w:tabs>
        <w:rPr/>
      </w:pPr>
      <w:hyperlink w:anchor="__RefHeading___Toc3281_2672195666">
        <w:r>
          <w:rPr>
            <w:b w:val="false"/>
            <w:bCs w:val="false"/>
            <w:color w:val="000000"/>
          </w:rPr>
          <w:t>1. Общие сведения</w:t>
          <w:tab/>
          <w:t>3</w:t>
        </w:r>
      </w:hyperlink>
    </w:p>
    <w:p>
      <w:pPr>
        <w:pStyle w:val="22"/>
        <w:tabs>
          <w:tab w:val="clear" w:pos="708"/>
          <w:tab w:val="right" w:pos="9355" w:leader="dot"/>
        </w:tabs>
        <w:rPr/>
      </w:pPr>
      <w:hyperlink w:anchor="__RefHeading___Toc3283_2672195666">
        <w:r>
          <w:rPr>
            <w:color w:val="000000"/>
            <w:szCs w:val="24"/>
          </w:rPr>
          <w:t>1.1. Обозначения и сокращения в электроэнергетике</w:t>
          <w:tab/>
          <w:t>3</w:t>
        </w:r>
      </w:hyperlink>
    </w:p>
    <w:p>
      <w:pPr>
        <w:pStyle w:val="22"/>
        <w:tabs>
          <w:tab w:val="clear" w:pos="708"/>
          <w:tab w:val="right" w:pos="9355" w:leader="dot"/>
        </w:tabs>
        <w:rPr/>
      </w:pPr>
      <w:hyperlink w:anchor="__RefHeading___Toc3285_2672195666">
        <w:r>
          <w:rPr>
            <w:color w:val="000000"/>
            <w:szCs w:val="24"/>
          </w:rPr>
          <w:t>1.2. Наименование закупаемых работ.</w:t>
          <w:tab/>
          <w:t>4</w:t>
        </w:r>
      </w:hyperlink>
    </w:p>
    <w:p>
      <w:pPr>
        <w:pStyle w:val="22"/>
        <w:tabs>
          <w:tab w:val="clear" w:pos="708"/>
          <w:tab w:val="right" w:pos="9355" w:leader="dot"/>
        </w:tabs>
        <w:rPr/>
      </w:pPr>
      <w:hyperlink w:anchor="__RefHeading___Toc3287_2672195666">
        <w:r>
          <w:rPr>
            <w:color w:val="000000"/>
            <w:szCs w:val="24"/>
          </w:rPr>
          <w:t>1.3. Цели и задачи.</w:t>
          <w:tab/>
          <w:t>4</w:t>
        </w:r>
      </w:hyperlink>
    </w:p>
    <w:p>
      <w:pPr>
        <w:pStyle w:val="32"/>
        <w:tabs>
          <w:tab w:val="clear" w:pos="708"/>
          <w:tab w:val="left" w:pos="1120" w:leader="none"/>
          <w:tab w:val="right" w:pos="9355" w:leader="dot"/>
        </w:tabs>
        <w:rPr/>
      </w:pPr>
      <w:hyperlink w:anchor="__RefHeading___Toc3671_2672195666">
        <w:r>
          <w:rPr>
            <w:color w:val="000000"/>
            <w:sz w:val="24"/>
            <w:szCs w:val="24"/>
          </w:rPr>
          <w:t>Таблица 1. Перечень объектов заказчика</w:t>
          <w:tab/>
          <w:t>4</w:t>
        </w:r>
      </w:hyperlink>
    </w:p>
    <w:p>
      <w:pPr>
        <w:pStyle w:val="12"/>
        <w:tabs>
          <w:tab w:val="clear" w:pos="708"/>
          <w:tab w:val="left" w:pos="560" w:leader="none"/>
          <w:tab w:val="right" w:pos="9355" w:leader="dot"/>
        </w:tabs>
        <w:rPr/>
      </w:pPr>
      <w:hyperlink w:anchor="__RefHeading___Toc3289_2672195666">
        <w:r>
          <w:rPr>
            <w:b w:val="false"/>
            <w:bCs w:val="false"/>
            <w:color w:val="000000"/>
          </w:rPr>
          <w:t>2. Требования к продукции</w:t>
          <w:tab/>
          <w:t>5</w:t>
        </w:r>
      </w:hyperlink>
    </w:p>
    <w:p>
      <w:pPr>
        <w:pStyle w:val="22"/>
        <w:tabs>
          <w:tab w:val="clear" w:pos="708"/>
          <w:tab w:val="right" w:pos="9355" w:leader="dot"/>
        </w:tabs>
        <w:rPr/>
      </w:pPr>
      <w:hyperlink w:anchor="__RefHeading___Toc3673_2672195666">
        <w:r>
          <w:rPr>
            <w:color w:val="000000"/>
            <w:szCs w:val="24"/>
          </w:rPr>
          <w:t>2.1. Требования к объемам и срокам выполнения работ</w:t>
          <w:tab/>
          <w:t>5</w:t>
        </w:r>
      </w:hyperlink>
    </w:p>
    <w:p>
      <w:pPr>
        <w:pStyle w:val="22"/>
        <w:tabs>
          <w:tab w:val="clear" w:pos="708"/>
          <w:tab w:val="right" w:pos="9355" w:leader="dot"/>
        </w:tabs>
        <w:rPr/>
      </w:pPr>
      <w:hyperlink w:anchor="__RefHeading___Toc3675_2672195666">
        <w:r>
          <w:rPr>
            <w:color w:val="000000"/>
            <w:szCs w:val="24"/>
          </w:rPr>
          <w:t>2.1.1. Требования к видам и объемам работ</w:t>
          <w:tab/>
          <w:t>5</w:t>
        </w:r>
      </w:hyperlink>
    </w:p>
    <w:p>
      <w:pPr>
        <w:pStyle w:val="32"/>
        <w:tabs>
          <w:tab w:val="clear" w:pos="708"/>
          <w:tab w:val="left" w:pos="1120" w:leader="none"/>
          <w:tab w:val="right" w:pos="9355" w:leader="dot"/>
        </w:tabs>
        <w:rPr/>
      </w:pPr>
      <w:hyperlink w:anchor="__RefHeading___Toc3677_2672195666">
        <w:r>
          <w:rPr>
            <w:color w:val="000000"/>
            <w:sz w:val="24"/>
            <w:szCs w:val="24"/>
          </w:rPr>
          <w:t>Таблица 2. Перечень и объем выполняемых работ</w:t>
          <w:tab/>
          <w:t>5</w:t>
        </w:r>
      </w:hyperlink>
    </w:p>
    <w:p>
      <w:pPr>
        <w:pStyle w:val="22"/>
        <w:tabs>
          <w:tab w:val="clear" w:pos="708"/>
          <w:tab w:val="right" w:pos="9355" w:leader="dot"/>
        </w:tabs>
        <w:rPr/>
      </w:pPr>
      <w:hyperlink w:anchor="__RefHeading___Toc3679_2672195666">
        <w:r>
          <w:rPr>
            <w:color w:val="000000"/>
            <w:szCs w:val="24"/>
          </w:rPr>
          <w:t>2.1.2. Требования к срокам выполнения работ</w:t>
          <w:tab/>
        </w:r>
      </w:hyperlink>
      <w:r>
        <w:rPr>
          <w:color w:val="000000"/>
          <w:szCs w:val="24"/>
        </w:rPr>
        <w:t>7</w:t>
      </w:r>
    </w:p>
    <w:p>
      <w:pPr>
        <w:pStyle w:val="32"/>
        <w:tabs>
          <w:tab w:val="clear" w:pos="708"/>
          <w:tab w:val="left" w:pos="1120" w:leader="none"/>
          <w:tab w:val="right" w:pos="9355" w:leader="dot"/>
        </w:tabs>
        <w:rPr/>
      </w:pPr>
      <w:hyperlink w:anchor="__RefHeading___Toc9124_2185547740">
        <w:r>
          <w:rPr>
            <w:color w:val="000000"/>
            <w:sz w:val="24"/>
            <w:szCs w:val="24"/>
          </w:rPr>
          <w:t>Таблица 3. Требования по срокам выполнения работ</w:t>
          <w:tab/>
          <w:t>7</w:t>
        </w:r>
      </w:hyperlink>
    </w:p>
    <w:p>
      <w:pPr>
        <w:pStyle w:val="22"/>
        <w:tabs>
          <w:tab w:val="clear" w:pos="708"/>
          <w:tab w:val="right" w:pos="9355" w:leader="dot"/>
        </w:tabs>
        <w:rPr/>
      </w:pPr>
      <w:hyperlink w:anchor="__RefHeading___Toc3681_2672195666">
        <w:r>
          <w:rPr>
            <w:color w:val="000000"/>
            <w:szCs w:val="24"/>
          </w:rPr>
          <w:t>2.2. Требования к качеству работ</w:t>
          <w:tab/>
          <w:t>8</w:t>
        </w:r>
      </w:hyperlink>
    </w:p>
    <w:p>
      <w:pPr>
        <w:pStyle w:val="32"/>
        <w:tabs>
          <w:tab w:val="clear" w:pos="708"/>
          <w:tab w:val="left" w:pos="1120" w:leader="none"/>
          <w:tab w:val="right" w:pos="9355" w:leader="dot"/>
        </w:tabs>
        <w:rPr/>
      </w:pPr>
      <w:hyperlink w:anchor="__RefHeading___Toc3683_2672195666">
        <w:r>
          <w:rPr>
            <w:color w:val="000000"/>
            <w:sz w:val="24"/>
            <w:szCs w:val="24"/>
          </w:rPr>
          <w:t>Таблица 4. Требования к качеству работ</w:t>
          <w:tab/>
          <w:t>8</w:t>
        </w:r>
      </w:hyperlink>
    </w:p>
    <w:p>
      <w:pPr>
        <w:pStyle w:val="12"/>
        <w:tabs>
          <w:tab w:val="clear" w:pos="708"/>
          <w:tab w:val="left" w:pos="560" w:leader="none"/>
          <w:tab w:val="right" w:pos="9355" w:leader="dot"/>
        </w:tabs>
        <w:rPr/>
      </w:pPr>
      <w:hyperlink w:anchor="__RefHeading___Toc3291_2672195666">
        <w:r>
          <w:rPr>
            <w:b w:val="false"/>
            <w:bCs w:val="false"/>
            <w:color w:val="000000"/>
          </w:rPr>
          <w:t>3. Требования к документации по ценообразованию на этапе закупки</w:t>
          <w:tab/>
        </w:r>
      </w:hyperlink>
      <w:r>
        <w:rPr>
          <w:rStyle w:val="Style28"/>
          <w:b w:val="false"/>
          <w:bCs w:val="false"/>
          <w:color w:val="000000"/>
        </w:rPr>
        <w:t>2</w:t>
      </w:r>
      <w:r>
        <w:rPr>
          <w:b w:val="false"/>
          <w:bCs w:val="false"/>
          <w:color w:val="000000"/>
        </w:rPr>
        <w:t>5</w:t>
      </w:r>
    </w:p>
    <w:p>
      <w:pPr>
        <w:pStyle w:val="12"/>
        <w:tabs>
          <w:tab w:val="clear" w:pos="708"/>
          <w:tab w:val="left" w:pos="560" w:leader="none"/>
          <w:tab w:val="right" w:pos="9355" w:leader="dot"/>
        </w:tabs>
        <w:rPr/>
      </w:pPr>
      <w:hyperlink w:anchor="__RefHeading___Toc3293_2672195666">
        <w:r>
          <w:rPr>
            <w:b w:val="false"/>
            <w:bCs w:val="false"/>
            <w:color w:val="000000"/>
          </w:rPr>
          <w:t>4. Требования к документации по ценообразованию на этапе заключения (исполнения) договора</w:t>
          <w:tab/>
        </w:r>
      </w:hyperlink>
      <w:r>
        <w:rPr>
          <w:rStyle w:val="Style28"/>
          <w:b w:val="false"/>
          <w:bCs w:val="false"/>
          <w:color w:val="000000"/>
        </w:rPr>
        <w:t>2</w:t>
      </w:r>
      <w:r>
        <w:rPr>
          <w:b w:val="false"/>
          <w:bCs w:val="false"/>
          <w:color w:val="000000"/>
        </w:rPr>
        <w:t>5</w:t>
      </w:r>
    </w:p>
    <w:p>
      <w:pPr>
        <w:pStyle w:val="12"/>
        <w:tabs>
          <w:tab w:val="clear" w:pos="708"/>
          <w:tab w:val="left" w:pos="560" w:leader="none"/>
          <w:tab w:val="right" w:pos="9355" w:leader="dot"/>
        </w:tabs>
        <w:spacing w:before="0" w:after="200"/>
        <w:jc w:val="center"/>
        <w:rPr/>
      </w:pPr>
      <w:hyperlink w:anchor="__RefHeading___Toc9122_2185547740">
        <w:r>
          <w:rPr>
            <w:rFonts w:eastAsia="Calibri" w:cs="Times New Roman"/>
            <w:b w:val="false"/>
            <w:bCs w:val="false"/>
            <w:color w:val="000000"/>
          </w:rPr>
          <w:t>5. Приложения</w:t>
          <w:tab/>
        </w:r>
      </w:hyperlink>
      <w:r>
        <w:rPr>
          <w:rStyle w:val="Style28"/>
          <w:rFonts w:eastAsia="Calibri" w:cs="Times New Roman"/>
          <w:b w:val="false"/>
          <w:bCs w:val="false"/>
          <w:color w:val="000000"/>
        </w:rPr>
        <w:t>2</w:t>
      </w:r>
      <w:r>
        <w:rPr>
          <w:rFonts w:eastAsia="Calibri" w:cs="Times New Roman"/>
          <w:b w:val="false"/>
          <w:bCs w:val="false"/>
          <w:color w:val="000000"/>
        </w:rPr>
        <w:t>5</w:t>
      </w:r>
    </w:p>
    <w:p>
      <w:pPr>
        <w:pStyle w:val="Normal"/>
        <w:spacing w:before="0" w:after="0"/>
        <w:jc w:val="center"/>
        <w:rPr>
          <w:rFonts w:ascii="Times New Roman" w:hAnsi="Times New Roman" w:cs="Times New Roman"/>
          <w:b/>
          <w:b/>
          <w:color w:val="333333"/>
          <w:sz w:val="24"/>
          <w:szCs w:val="24"/>
        </w:rPr>
      </w:pPr>
      <w:r>
        <w:rPr>
          <w:rFonts w:cs="Times New Roman" w:ascii="Times New Roman" w:hAnsi="Times New Roman"/>
          <w:b/>
          <w:color w:val="333333"/>
          <w:sz w:val="24"/>
          <w:szCs w:val="24"/>
        </w:rPr>
      </w:r>
    </w:p>
    <w:p>
      <w:pPr>
        <w:pStyle w:val="Normal"/>
        <w:spacing w:before="0" w:after="0"/>
        <w:jc w:val="center"/>
        <w:rPr>
          <w:rFonts w:ascii="Times New Roman" w:hAnsi="Times New Roman" w:cs="Times New Roman"/>
          <w:b/>
          <w:b/>
          <w:color w:val="333333"/>
          <w:sz w:val="24"/>
          <w:szCs w:val="24"/>
        </w:rPr>
      </w:pPr>
      <w:r>
        <w:rPr>
          <w:rFonts w:cs="Times New Roman" w:ascii="Times New Roman" w:hAnsi="Times New Roman"/>
          <w:b/>
          <w:color w:val="333333"/>
          <w:sz w:val="24"/>
          <w:szCs w:val="24"/>
        </w:rPr>
      </w:r>
      <w:bookmarkStart w:id="3" w:name="__DdeLink__2743_47993736111"/>
      <w:bookmarkStart w:id="4" w:name="__DdeLink__2743_47993736111"/>
      <w:bookmarkEnd w:id="4"/>
    </w:p>
    <w:p>
      <w:pPr>
        <w:pStyle w:val="Normal"/>
        <w:keepNext w:val="true"/>
        <w:keepLines/>
        <w:spacing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b/>
          <w:sz w:val="26"/>
          <w:szCs w:val="26"/>
        </w:rPr>
      </w:pPr>
      <w:r>
        <w:rPr>
          <w:rFonts w:cs="Times New Roman" w:ascii="Times New Roman" w:hAnsi="Times New Roman"/>
          <w:b/>
          <w:sz w:val="26"/>
          <w:szCs w:val="26"/>
        </w:rPr>
      </w:r>
    </w:p>
    <w:p>
      <w:pPr>
        <w:pStyle w:val="Normal"/>
        <w:spacing w:before="0" w:after="0"/>
        <w:jc w:val="center"/>
        <w:rPr>
          <w:rFonts w:ascii="Times New Roman" w:hAnsi="Times New Roman" w:cs="Times New Roman"/>
          <w:b/>
          <w:b/>
          <w:sz w:val="26"/>
          <w:szCs w:val="26"/>
        </w:rPr>
      </w:pPr>
      <w:r>
        <w:rPr>
          <w:rFonts w:cs="Times New Roman" w:ascii="Times New Roman" w:hAnsi="Times New Roman"/>
          <w:b/>
          <w:sz w:val="26"/>
          <w:szCs w:val="26"/>
        </w:rPr>
      </w:r>
    </w:p>
    <w:p>
      <w:pPr>
        <w:pStyle w:val="Normal"/>
        <w:spacing w:before="0" w:after="0"/>
        <w:jc w:val="center"/>
        <w:rPr>
          <w:rFonts w:ascii="Times New Roman" w:hAnsi="Times New Roman" w:cs="Times New Roman"/>
          <w:b/>
          <w:b/>
          <w:sz w:val="26"/>
          <w:szCs w:val="26"/>
        </w:rPr>
      </w:pPr>
      <w:r>
        <w:rPr>
          <w:rFonts w:cs="Times New Roman" w:ascii="Times New Roman" w:hAnsi="Times New Roman"/>
          <w:b/>
          <w:sz w:val="26"/>
          <w:szCs w:val="26"/>
        </w:rPr>
      </w:r>
    </w:p>
    <w:p>
      <w:pPr>
        <w:pStyle w:val="Normal"/>
        <w:spacing w:before="0" w:after="0"/>
        <w:jc w:val="center"/>
        <w:rPr>
          <w:rFonts w:ascii="Times New Roman" w:hAnsi="Times New Roman" w:cs="Times New Roman"/>
          <w:b/>
          <w:b/>
          <w:sz w:val="26"/>
          <w:szCs w:val="26"/>
        </w:rPr>
      </w:pPr>
      <w:r>
        <w:rPr>
          <w:rFonts w:cs="Times New Roman" w:ascii="Times New Roman" w:hAnsi="Times New Roman"/>
          <w:b/>
          <w:sz w:val="26"/>
          <w:szCs w:val="26"/>
        </w:rPr>
      </w:r>
    </w:p>
    <w:p>
      <w:pPr>
        <w:pStyle w:val="Normal"/>
        <w:spacing w:before="0" w:after="0"/>
        <w:jc w:val="center"/>
        <w:rPr>
          <w:rFonts w:ascii="Times New Roman" w:hAnsi="Times New Roman" w:cs="Times New Roman"/>
          <w:b/>
          <w:b/>
          <w:sz w:val="26"/>
          <w:szCs w:val="26"/>
        </w:rPr>
      </w:pPr>
      <w:r>
        <w:rPr>
          <w:rFonts w:cs="Times New Roman" w:ascii="Times New Roman" w:hAnsi="Times New Roman"/>
          <w:b/>
          <w:sz w:val="26"/>
          <w:szCs w:val="26"/>
        </w:rPr>
      </w:r>
    </w:p>
    <w:p>
      <w:pPr>
        <w:pStyle w:val="Normal"/>
        <w:spacing w:before="0" w:after="0"/>
        <w:jc w:val="center"/>
        <w:rPr>
          <w:rFonts w:ascii="Times New Roman" w:hAnsi="Times New Roman" w:cs="Times New Roman"/>
          <w:b/>
          <w:b/>
          <w:sz w:val="26"/>
          <w:szCs w:val="26"/>
        </w:rPr>
      </w:pPr>
      <w:r>
        <w:rPr>
          <w:rFonts w:cs="Times New Roman" w:ascii="Times New Roman" w:hAnsi="Times New Roman"/>
          <w:b/>
          <w:sz w:val="26"/>
          <w:szCs w:val="26"/>
        </w:rPr>
      </w:r>
    </w:p>
    <w:p>
      <w:pPr>
        <w:pStyle w:val="Normal"/>
        <w:spacing w:before="0" w:after="0"/>
        <w:jc w:val="center"/>
        <w:rPr>
          <w:rFonts w:ascii="Times New Roman" w:hAnsi="Times New Roman" w:cs="Times New Roman"/>
          <w:b/>
          <w:b/>
          <w:sz w:val="26"/>
          <w:szCs w:val="26"/>
        </w:rPr>
      </w:pPr>
      <w:r>
        <w:rPr>
          <w:rFonts w:cs="Times New Roman" w:ascii="Times New Roman" w:hAnsi="Times New Roman"/>
          <w:b/>
          <w:sz w:val="26"/>
          <w:szCs w:val="26"/>
        </w:rPr>
      </w:r>
    </w:p>
    <w:p>
      <w:pPr>
        <w:pStyle w:val="Normal"/>
        <w:spacing w:before="0" w:after="0"/>
        <w:jc w:val="center"/>
        <w:rPr>
          <w:rFonts w:ascii="Times New Roman" w:hAnsi="Times New Roman" w:cs="Times New Roman"/>
          <w:b/>
          <w:b/>
          <w:sz w:val="26"/>
          <w:szCs w:val="26"/>
        </w:rPr>
      </w:pPr>
      <w:r>
        <w:rPr>
          <w:rFonts w:cs="Times New Roman" w:ascii="Times New Roman" w:hAnsi="Times New Roman"/>
          <w:b/>
          <w:sz w:val="26"/>
          <w:szCs w:val="26"/>
        </w:rPr>
      </w:r>
    </w:p>
    <w:p>
      <w:pPr>
        <w:pStyle w:val="Normal"/>
        <w:spacing w:before="0" w:after="0"/>
        <w:jc w:val="center"/>
        <w:rPr>
          <w:rFonts w:ascii="Times New Roman" w:hAnsi="Times New Roman" w:cs="Times New Roman"/>
          <w:b/>
          <w:b/>
          <w:sz w:val="26"/>
          <w:szCs w:val="26"/>
        </w:rPr>
      </w:pPr>
      <w:r>
        <w:rPr>
          <w:rFonts w:cs="Times New Roman" w:ascii="Times New Roman" w:hAnsi="Times New Roman"/>
          <w:b/>
          <w:sz w:val="26"/>
          <w:szCs w:val="26"/>
        </w:rPr>
      </w:r>
    </w:p>
    <w:p>
      <w:pPr>
        <w:pStyle w:val="Normal"/>
        <w:spacing w:before="0" w:after="0"/>
        <w:jc w:val="center"/>
        <w:rPr>
          <w:rFonts w:ascii="Times New Roman" w:hAnsi="Times New Roman" w:cs="Times New Roman"/>
          <w:b/>
          <w:b/>
          <w:sz w:val="26"/>
          <w:szCs w:val="26"/>
        </w:rPr>
      </w:pPr>
      <w:r>
        <w:rPr>
          <w:rFonts w:cs="Times New Roman" w:ascii="Times New Roman" w:hAnsi="Times New Roman"/>
          <w:b/>
          <w:sz w:val="26"/>
          <w:szCs w:val="26"/>
        </w:rPr>
      </w:r>
    </w:p>
    <w:p>
      <w:pPr>
        <w:pStyle w:val="Normal"/>
        <w:keepNext w:val="true"/>
        <w:numPr>
          <w:ilvl w:val="0"/>
          <w:numId w:val="0"/>
        </w:numPr>
        <w:spacing w:lineRule="auto" w:line="240" w:before="120" w:after="60"/>
        <w:ind w:left="432" w:hanging="432"/>
        <w:jc w:val="center"/>
        <w:outlineLvl w:val="3"/>
        <w:rPr/>
      </w:pPr>
      <w:bookmarkStart w:id="5" w:name="_Toc54643122"/>
      <w:bookmarkEnd w:id="5"/>
      <w:r>
        <w:rPr>
          <w:rFonts w:cs="Times New Roman" w:ascii="Times New Roman" w:hAnsi="Times New Roman"/>
          <w:b/>
          <w:bCs/>
          <w:sz w:val="28"/>
          <w:szCs w:val="28"/>
          <w:lang w:val="x-none" w:eastAsia="x-none"/>
        </w:rPr>
        <w:t>1.</w:t>
        <w:tab/>
        <w:t>Общие сведения</w:t>
      </w:r>
    </w:p>
    <w:p>
      <w:pPr>
        <w:pStyle w:val="Normal"/>
        <w:keepNext w:val="true"/>
        <w:numPr>
          <w:ilvl w:val="0"/>
          <w:numId w:val="0"/>
        </w:numPr>
        <w:spacing w:lineRule="auto" w:line="240" w:before="120" w:after="60"/>
        <w:ind w:left="432" w:hanging="432"/>
        <w:jc w:val="both"/>
        <w:outlineLvl w:val="3"/>
        <w:rPr>
          <w:rFonts w:ascii="Times New Roman" w:hAnsi="Times New Roman" w:cs="Times New Roman"/>
          <w:b/>
          <w:b/>
          <w:bCs/>
          <w:sz w:val="24"/>
          <w:szCs w:val="24"/>
          <w:lang w:val="x-none" w:eastAsia="x-none"/>
        </w:rPr>
      </w:pPr>
      <w:bookmarkStart w:id="6" w:name="_Toc54646396"/>
      <w:bookmarkStart w:id="7" w:name="_Toc46743505"/>
      <w:bookmarkStart w:id="8" w:name="_Toc546431221"/>
      <w:bookmarkEnd w:id="8"/>
      <w:r>
        <w:rPr>
          <w:rFonts w:cs="Times New Roman" w:ascii="Times New Roman" w:hAnsi="Times New Roman"/>
          <w:b/>
          <w:bCs/>
          <w:sz w:val="24"/>
          <w:szCs w:val="24"/>
          <w:lang w:eastAsia="x-none"/>
        </w:rPr>
        <w:t xml:space="preserve">1.1. </w:t>
      </w:r>
      <w:r>
        <w:rPr>
          <w:rFonts w:cs="Times New Roman" w:ascii="Times New Roman" w:hAnsi="Times New Roman"/>
          <w:b/>
          <w:bCs/>
          <w:sz w:val="24"/>
          <w:szCs w:val="24"/>
          <w:lang w:val="x-none" w:eastAsia="x-none"/>
        </w:rPr>
        <w:t>Обозначения и сокращения</w:t>
      </w:r>
      <w:bookmarkEnd w:id="6"/>
      <w:bookmarkEnd w:id="7"/>
      <w:r>
        <w:rPr>
          <w:rFonts w:cs="Times New Roman" w:ascii="Times New Roman" w:hAnsi="Times New Roman"/>
          <w:b/>
          <w:bCs/>
          <w:sz w:val="24"/>
          <w:szCs w:val="24"/>
          <w:lang w:eastAsia="x-none"/>
        </w:rPr>
        <w:t xml:space="preserve"> </w:t>
      </w:r>
      <w:r>
        <w:rPr>
          <w:rFonts w:cs="Times New Roman" w:ascii="Times New Roman" w:hAnsi="Times New Roman"/>
          <w:b/>
          <w:bCs/>
          <w:sz w:val="24"/>
          <w:szCs w:val="24"/>
          <w:lang w:val="x-none" w:eastAsia="x-none"/>
        </w:rPr>
        <w:t>в электроэнергетике</w:t>
      </w:r>
    </w:p>
    <w:tbl>
      <w:tblPr>
        <w:tblW w:w="9783" w:type="dxa"/>
        <w:jc w:val="center"/>
        <w:tblInd w:w="0" w:type="dxa"/>
        <w:tblLayout w:type="fixed"/>
        <w:tblCellMar>
          <w:top w:w="0" w:type="dxa"/>
          <w:left w:w="0" w:type="dxa"/>
          <w:bottom w:w="0" w:type="dxa"/>
          <w:right w:w="100" w:type="dxa"/>
        </w:tblCellMar>
        <w:tblLook w:val="04a0" w:noHBand="0" w:noVBand="1" w:firstColumn="1" w:lastRow="0" w:lastColumn="0" w:firstRow="1"/>
      </w:tblPr>
      <w:tblGrid>
        <w:gridCol w:w="1785"/>
        <w:gridCol w:w="7997"/>
      </w:tblGrid>
      <w:tr>
        <w:trPr>
          <w:cantSplit w:val="true"/>
        </w:trPr>
        <w:tc>
          <w:tcPr>
            <w:tcW w:w="1785"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rStyle w:val="Style26"/>
                <w:bCs/>
                <w:iCs/>
                <w:sz w:val="22"/>
                <w:szCs w:val="22"/>
              </w:rPr>
            </w:pPr>
            <w:r>
              <w:rPr>
                <w:color w:val="2D2D2D"/>
                <w:spacing w:val="2"/>
                <w:sz w:val="22"/>
                <w:szCs w:val="22"/>
                <w:shd w:fill="FFFFFF" w:val="clear"/>
                <w:lang w:val="sah-RU"/>
              </w:rPr>
              <w:t>РФ</w:t>
            </w:r>
          </w:p>
        </w:tc>
        <w:tc>
          <w:tcPr>
            <w:tcW w:w="7997"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rStyle w:val="Style26"/>
                <w:bCs/>
                <w:i w:val="false"/>
                <w:i w:val="false"/>
                <w:iCs/>
                <w:sz w:val="22"/>
                <w:szCs w:val="22"/>
              </w:rPr>
            </w:pPr>
            <w:r>
              <w:rPr>
                <w:bCs/>
                <w:color w:val="2D2D2D"/>
                <w:spacing w:val="2"/>
                <w:sz w:val="22"/>
                <w:szCs w:val="22"/>
                <w:shd w:fill="FFFFFF" w:val="clear"/>
                <w:lang w:val="sah-RU"/>
              </w:rPr>
              <w:t>Российская Федерация;</w:t>
            </w:r>
          </w:p>
        </w:tc>
      </w:tr>
      <w:tr>
        <w:trPr>
          <w:cantSplit w:val="true"/>
        </w:trPr>
        <w:tc>
          <w:tcPr>
            <w:tcW w:w="1785"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lang w:val="sah-RU"/>
              </w:rPr>
            </w:pPr>
            <w:r>
              <w:rPr>
                <w:color w:val="2D2D2D"/>
                <w:spacing w:val="2"/>
                <w:sz w:val="22"/>
                <w:szCs w:val="22"/>
                <w:shd w:fill="FFFFFF" w:val="clear"/>
                <w:lang w:val="sah-RU"/>
              </w:rPr>
              <w:t>КПТ</w:t>
            </w:r>
          </w:p>
        </w:tc>
        <w:tc>
          <w:tcPr>
            <w:tcW w:w="7997"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lang w:val="sah-RU"/>
              </w:rPr>
            </w:pPr>
            <w:r>
              <w:rPr>
                <w:color w:val="2D2D2D"/>
                <w:spacing w:val="2"/>
                <w:sz w:val="22"/>
                <w:szCs w:val="22"/>
                <w:shd w:fill="FFFFFF" w:val="clear"/>
                <w:lang w:val="sah-RU"/>
              </w:rPr>
              <w:t>кадастровый план территории;</w:t>
            </w:r>
          </w:p>
        </w:tc>
      </w:tr>
      <w:tr>
        <w:trPr>
          <w:cantSplit w:val="true"/>
        </w:trPr>
        <w:tc>
          <w:tcPr>
            <w:tcW w:w="1785"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lang w:val="sah-RU"/>
              </w:rPr>
            </w:pPr>
            <w:r>
              <w:rPr>
                <w:color w:val="2D2D2D"/>
                <w:spacing w:val="2"/>
                <w:sz w:val="22"/>
                <w:szCs w:val="22"/>
                <w:shd w:fill="FFFFFF" w:val="clear"/>
                <w:lang w:val="sah-RU"/>
              </w:rPr>
              <w:t>ЕГРН</w:t>
            </w:r>
          </w:p>
        </w:tc>
        <w:tc>
          <w:tcPr>
            <w:tcW w:w="7997"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lang w:val="sah-RU"/>
              </w:rPr>
            </w:pPr>
            <w:r>
              <w:rPr>
                <w:color w:val="2D2D2D"/>
                <w:spacing w:val="2"/>
                <w:sz w:val="22"/>
                <w:szCs w:val="22"/>
                <w:shd w:fill="FFFFFF" w:val="clear"/>
                <w:lang w:val="sah-RU"/>
              </w:rPr>
              <w:t>Единый государственный реестр недвижимости</w:t>
            </w:r>
          </w:p>
        </w:tc>
      </w:tr>
      <w:tr>
        <w:trPr>
          <w:cantSplit w:val="true"/>
        </w:trPr>
        <w:tc>
          <w:tcPr>
            <w:tcW w:w="1785"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lang w:val="sah-RU"/>
              </w:rPr>
            </w:pPr>
            <w:r>
              <w:rPr>
                <w:color w:val="2D2D2D"/>
                <w:spacing w:val="2"/>
                <w:sz w:val="22"/>
                <w:szCs w:val="22"/>
                <w:shd w:fill="FFFFFF" w:val="clear"/>
                <w:lang w:val="sah-RU"/>
              </w:rPr>
              <w:t>ПСД</w:t>
            </w:r>
          </w:p>
        </w:tc>
        <w:tc>
          <w:tcPr>
            <w:tcW w:w="7997"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lang w:val="sah-RU"/>
              </w:rPr>
            </w:pPr>
            <w:r>
              <w:rPr>
                <w:color w:val="2D2D2D"/>
                <w:spacing w:val="2"/>
                <w:sz w:val="22"/>
                <w:szCs w:val="22"/>
                <w:shd w:fill="FFFFFF" w:val="clear"/>
                <w:lang w:val="sah-RU"/>
              </w:rPr>
              <w:t>Проектно-сметная документация</w:t>
            </w:r>
          </w:p>
        </w:tc>
      </w:tr>
      <w:tr>
        <w:trPr>
          <w:cantSplit w:val="true"/>
        </w:trPr>
        <w:tc>
          <w:tcPr>
            <w:tcW w:w="1785"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lang w:val="sah-RU"/>
              </w:rPr>
            </w:pPr>
            <w:r>
              <w:rPr>
                <w:color w:val="2D2D2D"/>
                <w:spacing w:val="2"/>
                <w:sz w:val="22"/>
                <w:szCs w:val="22"/>
                <w:shd w:fill="FFFFFF" w:val="clear"/>
                <w:lang w:val="sah-RU"/>
              </w:rPr>
              <w:t>ПД</w:t>
            </w:r>
          </w:p>
        </w:tc>
        <w:tc>
          <w:tcPr>
            <w:tcW w:w="7997"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lang w:val="sah-RU"/>
              </w:rPr>
            </w:pPr>
            <w:r>
              <w:rPr>
                <w:color w:val="2D2D2D"/>
                <w:spacing w:val="2"/>
                <w:sz w:val="22"/>
                <w:szCs w:val="22"/>
                <w:shd w:fill="FFFFFF" w:val="clear"/>
                <w:lang w:val="sah-RU"/>
              </w:rPr>
              <w:t>Проектная документация</w:t>
            </w:r>
          </w:p>
        </w:tc>
      </w:tr>
      <w:tr>
        <w:trPr>
          <w:cantSplit w:val="true"/>
        </w:trPr>
        <w:tc>
          <w:tcPr>
            <w:tcW w:w="1785"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lang w:val="sah-RU"/>
              </w:rPr>
            </w:pPr>
            <w:r>
              <w:rPr>
                <w:color w:val="2D2D2D"/>
                <w:spacing w:val="2"/>
                <w:sz w:val="22"/>
                <w:szCs w:val="22"/>
                <w:shd w:fill="FFFFFF" w:val="clear"/>
                <w:lang w:val="sah-RU"/>
              </w:rPr>
              <w:t>РД</w:t>
            </w:r>
          </w:p>
        </w:tc>
        <w:tc>
          <w:tcPr>
            <w:tcW w:w="7997"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lang w:val="sah-RU"/>
              </w:rPr>
            </w:pPr>
            <w:r>
              <w:rPr>
                <w:color w:val="2D2D2D"/>
                <w:spacing w:val="2"/>
                <w:sz w:val="22"/>
                <w:szCs w:val="22"/>
                <w:shd w:fill="FFFFFF" w:val="clear"/>
                <w:lang w:val="sah-RU"/>
              </w:rPr>
              <w:t>рабочая документация</w:t>
            </w:r>
          </w:p>
        </w:tc>
      </w:tr>
      <w:tr>
        <w:trPr>
          <w:cantSplit w:val="true"/>
        </w:trPr>
        <w:tc>
          <w:tcPr>
            <w:tcW w:w="1785"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lang w:val="en-US"/>
              </w:rPr>
            </w:pPr>
            <w:r>
              <w:rPr>
                <w:color w:val="2D2D2D"/>
                <w:spacing w:val="2"/>
                <w:sz w:val="22"/>
                <w:szCs w:val="22"/>
                <w:shd w:fill="FFFFFF" w:val="clear"/>
                <w:lang w:val="sah-RU"/>
              </w:rPr>
              <w:t>ТТ</w:t>
            </w:r>
          </w:p>
        </w:tc>
        <w:tc>
          <w:tcPr>
            <w:tcW w:w="7997"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lang w:val="sah-RU"/>
              </w:rPr>
            </w:pPr>
            <w:r>
              <w:rPr>
                <w:color w:val="2D2D2D"/>
                <w:spacing w:val="2"/>
                <w:sz w:val="22"/>
                <w:szCs w:val="22"/>
                <w:shd w:fill="FFFFFF" w:val="clear"/>
                <w:lang w:val="sah-RU"/>
              </w:rPr>
              <w:t>технические требования</w:t>
            </w:r>
          </w:p>
        </w:tc>
      </w:tr>
      <w:tr>
        <w:trPr>
          <w:cantSplit w:val="true"/>
        </w:trPr>
        <w:tc>
          <w:tcPr>
            <w:tcW w:w="1785"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lang w:val="sah-RU"/>
              </w:rPr>
            </w:pPr>
            <w:r>
              <w:rPr>
                <w:color w:val="2D2D2D"/>
                <w:spacing w:val="2"/>
                <w:sz w:val="22"/>
                <w:szCs w:val="22"/>
                <w:shd w:fill="FFFFFF" w:val="clear"/>
                <w:lang w:val="sah-RU"/>
              </w:rPr>
              <w:t>ТУ</w:t>
            </w:r>
          </w:p>
        </w:tc>
        <w:tc>
          <w:tcPr>
            <w:tcW w:w="7997"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lang w:val="sah-RU"/>
              </w:rPr>
            </w:pPr>
            <w:r>
              <w:rPr>
                <w:color w:val="2D2D2D"/>
                <w:spacing w:val="2"/>
                <w:sz w:val="22"/>
                <w:szCs w:val="22"/>
                <w:shd w:fill="FFFFFF" w:val="clear"/>
                <w:lang w:val="sah-RU"/>
              </w:rPr>
              <w:t>техническое условия</w:t>
            </w:r>
          </w:p>
        </w:tc>
      </w:tr>
      <w:tr>
        <w:trPr>
          <w:cantSplit w:val="true"/>
        </w:trPr>
        <w:tc>
          <w:tcPr>
            <w:tcW w:w="1785"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lang w:val="sah-RU"/>
              </w:rPr>
            </w:pPr>
            <w:r>
              <w:rPr>
                <w:color w:val="2D2D2D"/>
                <w:spacing w:val="2"/>
                <w:sz w:val="22"/>
                <w:szCs w:val="22"/>
                <w:shd w:fill="FFFFFF" w:val="clear"/>
                <w:lang w:val="sah-RU"/>
              </w:rPr>
              <w:t>ВЛ</w:t>
            </w:r>
          </w:p>
        </w:tc>
        <w:tc>
          <w:tcPr>
            <w:tcW w:w="7997"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lang w:val="sah-RU"/>
              </w:rPr>
            </w:pPr>
            <w:r>
              <w:rPr>
                <w:color w:val="2D2D2D"/>
                <w:spacing w:val="2"/>
                <w:sz w:val="22"/>
                <w:szCs w:val="22"/>
                <w:shd w:fill="FFFFFF" w:val="clear"/>
                <w:lang w:val="sah-RU"/>
              </w:rPr>
              <w:t>воздушная линия</w:t>
            </w:r>
          </w:p>
        </w:tc>
      </w:tr>
      <w:tr>
        <w:trPr>
          <w:cantSplit w:val="true"/>
        </w:trPr>
        <w:tc>
          <w:tcPr>
            <w:tcW w:w="1785"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lang w:val="sah-RU"/>
              </w:rPr>
            </w:pPr>
            <w:r>
              <w:rPr>
                <w:color w:val="2D2D2D"/>
                <w:spacing w:val="2"/>
                <w:sz w:val="22"/>
                <w:szCs w:val="22"/>
                <w:shd w:fill="FFFFFF" w:val="clear"/>
                <w:lang w:val="sah-RU"/>
              </w:rPr>
              <w:t>КЛ</w:t>
            </w:r>
          </w:p>
        </w:tc>
        <w:tc>
          <w:tcPr>
            <w:tcW w:w="7997"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lang w:val="sah-RU"/>
              </w:rPr>
            </w:pPr>
            <w:r>
              <w:rPr>
                <w:color w:val="2D2D2D"/>
                <w:spacing w:val="2"/>
                <w:sz w:val="22"/>
                <w:szCs w:val="22"/>
                <w:shd w:fill="FFFFFF" w:val="clear"/>
                <w:lang w:val="sah-RU"/>
              </w:rPr>
              <w:t>кабельная линия</w:t>
            </w:r>
          </w:p>
        </w:tc>
      </w:tr>
      <w:tr>
        <w:trPr>
          <w:cantSplit w:val="true"/>
        </w:trPr>
        <w:tc>
          <w:tcPr>
            <w:tcW w:w="1785"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lang w:val="sah-RU"/>
              </w:rPr>
            </w:pPr>
            <w:r>
              <w:rPr>
                <w:color w:val="2D2D2D"/>
                <w:spacing w:val="2"/>
                <w:sz w:val="22"/>
                <w:szCs w:val="22"/>
                <w:shd w:fill="FFFFFF" w:val="clear"/>
                <w:lang w:val="sah-RU"/>
              </w:rPr>
              <w:t>ЛЭП</w:t>
            </w:r>
          </w:p>
        </w:tc>
        <w:tc>
          <w:tcPr>
            <w:tcW w:w="7997"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lang w:val="sah-RU"/>
              </w:rPr>
            </w:pPr>
            <w:r>
              <w:rPr>
                <w:color w:val="2D2D2D"/>
                <w:spacing w:val="2"/>
                <w:sz w:val="22"/>
                <w:szCs w:val="22"/>
                <w:shd w:fill="FFFFFF" w:val="clear"/>
                <w:lang w:val="sah-RU"/>
              </w:rPr>
              <w:t>линия электропередач</w:t>
            </w:r>
          </w:p>
        </w:tc>
      </w:tr>
      <w:tr>
        <w:trPr>
          <w:cantSplit w:val="true"/>
        </w:trPr>
        <w:tc>
          <w:tcPr>
            <w:tcW w:w="1785"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lang w:val="sah-RU"/>
              </w:rPr>
            </w:pPr>
            <w:r>
              <w:rPr>
                <w:color w:val="2D2D2D"/>
                <w:spacing w:val="2"/>
                <w:sz w:val="22"/>
                <w:szCs w:val="22"/>
                <w:shd w:fill="FFFFFF" w:val="clear"/>
                <w:lang w:val="sah-RU"/>
              </w:rPr>
              <w:t>ПС</w:t>
            </w:r>
          </w:p>
        </w:tc>
        <w:tc>
          <w:tcPr>
            <w:tcW w:w="7997"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lang w:val="sah-RU"/>
              </w:rPr>
            </w:pPr>
            <w:r>
              <w:rPr>
                <w:color w:val="2D2D2D"/>
                <w:spacing w:val="2"/>
                <w:sz w:val="22"/>
                <w:szCs w:val="22"/>
                <w:shd w:fill="FFFFFF" w:val="clear"/>
                <w:lang w:val="sah-RU"/>
              </w:rPr>
              <w:t>подстанция</w:t>
            </w:r>
          </w:p>
        </w:tc>
      </w:tr>
      <w:tr>
        <w:trPr>
          <w:cantSplit w:val="true"/>
        </w:trPr>
        <w:tc>
          <w:tcPr>
            <w:tcW w:w="1785"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lang w:val="sah-RU"/>
              </w:rPr>
            </w:pPr>
            <w:r>
              <w:rPr>
                <w:color w:val="2D2D2D"/>
                <w:spacing w:val="2"/>
                <w:sz w:val="22"/>
                <w:szCs w:val="22"/>
                <w:shd w:fill="FFFFFF" w:val="clear"/>
                <w:lang w:val="sah-RU"/>
              </w:rPr>
              <w:t>ТП</w:t>
            </w:r>
          </w:p>
        </w:tc>
        <w:tc>
          <w:tcPr>
            <w:tcW w:w="7997"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lang w:val="sah-RU"/>
              </w:rPr>
            </w:pPr>
            <w:r>
              <w:rPr>
                <w:color w:val="2D2D2D"/>
                <w:spacing w:val="2"/>
                <w:sz w:val="22"/>
                <w:szCs w:val="22"/>
                <w:shd w:fill="FFFFFF" w:val="clear"/>
                <w:lang w:val="sah-RU"/>
              </w:rPr>
              <w:t>Трансформаторная подстанция / трансформаторный пункт</w:t>
            </w:r>
          </w:p>
        </w:tc>
      </w:tr>
      <w:tr>
        <w:trPr>
          <w:cantSplit w:val="true"/>
        </w:trPr>
        <w:tc>
          <w:tcPr>
            <w:tcW w:w="1785"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lang w:val="sah-RU"/>
              </w:rPr>
            </w:pPr>
            <w:r>
              <w:rPr>
                <w:color w:val="2D2D2D"/>
                <w:spacing w:val="2"/>
                <w:sz w:val="22"/>
                <w:szCs w:val="22"/>
                <w:shd w:fill="FFFFFF" w:val="clear"/>
                <w:lang w:val="sah-RU"/>
              </w:rPr>
              <w:t>РТП</w:t>
            </w:r>
          </w:p>
        </w:tc>
        <w:tc>
          <w:tcPr>
            <w:tcW w:w="7997"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lang w:val="sah-RU"/>
              </w:rPr>
            </w:pPr>
            <w:r>
              <w:rPr>
                <w:color w:val="2D2D2D"/>
                <w:spacing w:val="2"/>
                <w:sz w:val="22"/>
                <w:szCs w:val="22"/>
                <w:shd w:fill="FFFFFF" w:val="clear"/>
                <w:lang w:val="sah-RU"/>
              </w:rPr>
              <w:t>распределительный трансформаторный пункт</w:t>
            </w:r>
          </w:p>
        </w:tc>
      </w:tr>
      <w:tr>
        <w:trPr>
          <w:cantSplit w:val="true"/>
        </w:trPr>
        <w:tc>
          <w:tcPr>
            <w:tcW w:w="1785"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lang w:val="sah-RU"/>
              </w:rPr>
            </w:pPr>
            <w:r>
              <w:rPr>
                <w:color w:val="2D2D2D"/>
                <w:spacing w:val="2"/>
                <w:sz w:val="22"/>
                <w:szCs w:val="22"/>
                <w:shd w:fill="FFFFFF" w:val="clear"/>
                <w:lang w:val="sah-RU"/>
              </w:rPr>
              <w:t>ИРД</w:t>
            </w:r>
          </w:p>
        </w:tc>
        <w:tc>
          <w:tcPr>
            <w:tcW w:w="7997"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lang w:val="sah-RU"/>
              </w:rPr>
            </w:pPr>
            <w:r>
              <w:rPr>
                <w:color w:val="2D2D2D"/>
                <w:spacing w:val="2"/>
                <w:sz w:val="22"/>
                <w:szCs w:val="22"/>
                <w:shd w:fill="FFFFFF" w:val="clear"/>
                <w:lang w:val="sah-RU"/>
              </w:rPr>
              <w:t>исходно-разрешительная документация</w:t>
            </w:r>
          </w:p>
        </w:tc>
      </w:tr>
      <w:tr>
        <w:trPr>
          <w:cantSplit w:val="true"/>
        </w:trPr>
        <w:tc>
          <w:tcPr>
            <w:tcW w:w="1785"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lang w:val="sah-RU"/>
              </w:rPr>
            </w:pPr>
            <w:r>
              <w:rPr>
                <w:color w:val="2D2D2D"/>
                <w:spacing w:val="2"/>
                <w:sz w:val="22"/>
                <w:szCs w:val="22"/>
                <w:shd w:fill="FFFFFF" w:val="clear"/>
                <w:lang w:val="sah-RU"/>
              </w:rPr>
              <w:t>НТД</w:t>
            </w:r>
          </w:p>
        </w:tc>
        <w:tc>
          <w:tcPr>
            <w:tcW w:w="7997"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lang w:val="sah-RU"/>
              </w:rPr>
            </w:pPr>
            <w:r>
              <w:rPr>
                <w:color w:val="2D2D2D"/>
                <w:spacing w:val="2"/>
                <w:sz w:val="22"/>
                <w:szCs w:val="22"/>
                <w:shd w:fill="FFFFFF" w:val="clear"/>
                <w:lang w:val="sah-RU"/>
              </w:rPr>
              <w:t>нормативно-техническая документация</w:t>
            </w:r>
          </w:p>
        </w:tc>
      </w:tr>
      <w:tr>
        <w:trPr>
          <w:cantSplit w:val="true"/>
        </w:trPr>
        <w:tc>
          <w:tcPr>
            <w:tcW w:w="1785"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lang w:val="sah-RU"/>
              </w:rPr>
            </w:pPr>
            <w:r>
              <w:rPr>
                <w:color w:val="2D2D2D"/>
                <w:spacing w:val="2"/>
                <w:sz w:val="22"/>
                <w:szCs w:val="22"/>
                <w:shd w:fill="FFFFFF" w:val="clear"/>
                <w:lang w:val="sah-RU"/>
              </w:rPr>
              <w:t>НПА</w:t>
            </w:r>
          </w:p>
        </w:tc>
        <w:tc>
          <w:tcPr>
            <w:tcW w:w="7997"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lang w:val="sah-RU"/>
              </w:rPr>
            </w:pPr>
            <w:r>
              <w:rPr>
                <w:color w:val="2D2D2D"/>
                <w:spacing w:val="2"/>
                <w:sz w:val="22"/>
                <w:szCs w:val="22"/>
                <w:shd w:fill="FFFFFF" w:val="clear"/>
                <w:lang w:val="sah-RU"/>
              </w:rPr>
              <w:t>нормативно-правовой акт</w:t>
            </w:r>
          </w:p>
        </w:tc>
      </w:tr>
      <w:tr>
        <w:trPr>
          <w:cantSplit w:val="true"/>
        </w:trPr>
        <w:tc>
          <w:tcPr>
            <w:tcW w:w="1785"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lang w:val="sah-RU"/>
              </w:rPr>
            </w:pPr>
            <w:r>
              <w:rPr>
                <w:color w:val="2D2D2D"/>
                <w:spacing w:val="2"/>
                <w:sz w:val="22"/>
                <w:szCs w:val="22"/>
                <w:shd w:fill="FFFFFF" w:val="clear"/>
                <w:lang w:val="sah-RU"/>
              </w:rPr>
              <w:t>РЭС</w:t>
            </w:r>
          </w:p>
        </w:tc>
        <w:tc>
          <w:tcPr>
            <w:tcW w:w="7997"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lang w:val="sah-RU"/>
              </w:rPr>
            </w:pPr>
            <w:r>
              <w:rPr>
                <w:color w:val="2D2D2D"/>
                <w:spacing w:val="2"/>
                <w:sz w:val="22"/>
                <w:szCs w:val="22"/>
                <w:shd w:fill="FFFFFF" w:val="clear"/>
                <w:lang w:val="sah-RU"/>
              </w:rPr>
              <w:t>районные электрические сети</w:t>
            </w:r>
          </w:p>
        </w:tc>
      </w:tr>
      <w:tr>
        <w:trPr>
          <w:cantSplit w:val="true"/>
        </w:trPr>
        <w:tc>
          <w:tcPr>
            <w:tcW w:w="1785"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lang w:val="sah-RU"/>
              </w:rPr>
            </w:pPr>
            <w:r>
              <w:rPr>
                <w:color w:val="2D2D2D"/>
                <w:spacing w:val="2"/>
                <w:sz w:val="22"/>
                <w:szCs w:val="22"/>
                <w:shd w:fill="FFFFFF" w:val="clear"/>
                <w:lang w:val="sah-RU"/>
              </w:rPr>
              <w:t>СП</w:t>
            </w:r>
          </w:p>
        </w:tc>
        <w:tc>
          <w:tcPr>
            <w:tcW w:w="7997"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lang w:val="sah-RU"/>
              </w:rPr>
            </w:pPr>
            <w:r>
              <w:rPr>
                <w:color w:val="2D2D2D"/>
                <w:spacing w:val="2"/>
                <w:sz w:val="22"/>
                <w:szCs w:val="22"/>
                <w:shd w:fill="FFFFFF" w:val="clear"/>
                <w:lang w:val="sah-RU"/>
              </w:rPr>
              <w:t>струтурное подразделение филиала АО “ДРСК”</w:t>
            </w:r>
          </w:p>
        </w:tc>
      </w:tr>
      <w:tr>
        <w:trPr>
          <w:cantSplit w:val="true"/>
        </w:trPr>
        <w:tc>
          <w:tcPr>
            <w:tcW w:w="1785"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lang w:val="sah-RU"/>
              </w:rPr>
            </w:pPr>
            <w:r>
              <w:rPr>
                <w:color w:val="2D2D2D"/>
                <w:spacing w:val="2"/>
                <w:sz w:val="22"/>
                <w:szCs w:val="22"/>
                <w:shd w:fill="FFFFFF" w:val="clear"/>
                <w:lang w:val="sah-RU"/>
              </w:rPr>
              <w:t>ПУЭ</w:t>
            </w:r>
          </w:p>
        </w:tc>
        <w:tc>
          <w:tcPr>
            <w:tcW w:w="7997"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lang w:val="sah-RU"/>
              </w:rPr>
            </w:pPr>
            <w:r>
              <w:rPr>
                <w:color w:val="2D2D2D"/>
                <w:spacing w:val="2"/>
                <w:sz w:val="22"/>
                <w:szCs w:val="22"/>
                <w:shd w:fill="FFFFFF" w:val="clear"/>
                <w:lang w:val="sah-RU"/>
              </w:rPr>
              <w:t>Правила устройства электроустановок</w:t>
            </w:r>
          </w:p>
        </w:tc>
      </w:tr>
      <w:tr>
        <w:trPr>
          <w:cantSplit w:val="true"/>
        </w:trPr>
        <w:tc>
          <w:tcPr>
            <w:tcW w:w="1785"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lang w:val="sah-RU"/>
              </w:rPr>
            </w:pPr>
            <w:r>
              <w:rPr>
                <w:color w:val="2D2D2D"/>
                <w:spacing w:val="2"/>
                <w:sz w:val="22"/>
                <w:szCs w:val="22"/>
                <w:shd w:fill="FFFFFF" w:val="clear"/>
                <w:lang w:val="sah-RU"/>
              </w:rPr>
              <w:t>ПОТЭЭУ</w:t>
            </w:r>
          </w:p>
        </w:tc>
        <w:tc>
          <w:tcPr>
            <w:tcW w:w="7997"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lang w:val="sah-RU"/>
              </w:rPr>
            </w:pPr>
            <w:r>
              <w:rPr>
                <w:color w:val="2D2D2D"/>
                <w:spacing w:val="2"/>
                <w:sz w:val="22"/>
                <w:szCs w:val="22"/>
                <w:shd w:fill="FFFFFF" w:val="clear"/>
                <w:lang w:val="sah-RU"/>
              </w:rPr>
              <w:t>Правила по охране турда при эксплуатации электроустановок</w:t>
            </w:r>
          </w:p>
        </w:tc>
      </w:tr>
      <w:tr>
        <w:trPr>
          <w:cantSplit w:val="true"/>
        </w:trPr>
        <w:tc>
          <w:tcPr>
            <w:tcW w:w="1785"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lang w:val="sah-RU"/>
              </w:rPr>
            </w:pPr>
            <w:r>
              <w:rPr>
                <w:color w:val="2D2D2D"/>
                <w:spacing w:val="2"/>
                <w:sz w:val="22"/>
                <w:szCs w:val="22"/>
                <w:shd w:fill="FFFFFF" w:val="clear"/>
                <w:lang w:val="sah-RU"/>
              </w:rPr>
              <w:t>МО</w:t>
            </w:r>
          </w:p>
        </w:tc>
        <w:tc>
          <w:tcPr>
            <w:tcW w:w="7997"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lang w:val="sah-RU"/>
              </w:rPr>
            </w:pPr>
            <w:r>
              <w:rPr>
                <w:color w:val="2D2D2D"/>
                <w:spacing w:val="2"/>
                <w:sz w:val="22"/>
                <w:szCs w:val="22"/>
                <w:shd w:fill="FFFFFF" w:val="clear"/>
                <w:lang w:val="sah-RU"/>
              </w:rPr>
              <w:t>Муниципальное образование</w:t>
            </w:r>
          </w:p>
        </w:tc>
      </w:tr>
      <w:tr>
        <w:trPr>
          <w:cantSplit w:val="true"/>
        </w:trPr>
        <w:tc>
          <w:tcPr>
            <w:tcW w:w="1785"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lang w:val="sah-RU"/>
              </w:rPr>
            </w:pPr>
            <w:r>
              <w:rPr>
                <w:color w:val="2D2D2D"/>
                <w:spacing w:val="2"/>
                <w:sz w:val="22"/>
                <w:szCs w:val="22"/>
                <w:shd w:fill="FFFFFF" w:val="clear"/>
                <w:lang w:val="sah-RU"/>
              </w:rPr>
              <w:t>ГОСТ</w:t>
            </w:r>
          </w:p>
        </w:tc>
        <w:tc>
          <w:tcPr>
            <w:tcW w:w="7997"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lang w:val="sah-RU"/>
              </w:rPr>
            </w:pPr>
            <w:r>
              <w:rPr>
                <w:color w:val="2D2D2D"/>
                <w:spacing w:val="2"/>
                <w:sz w:val="22"/>
                <w:szCs w:val="22"/>
                <w:shd w:fill="FFFFFF" w:val="clear"/>
                <w:lang w:val="sah-RU"/>
              </w:rPr>
              <w:t>Государственный стандарт</w:t>
            </w:r>
          </w:p>
        </w:tc>
      </w:tr>
      <w:tr>
        <w:trPr>
          <w:cantSplit w:val="true"/>
        </w:trPr>
        <w:tc>
          <w:tcPr>
            <w:tcW w:w="1785"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lang w:val="sah-RU"/>
              </w:rPr>
            </w:pPr>
            <w:r>
              <w:rPr>
                <w:color w:val="2D2D2D"/>
                <w:spacing w:val="2"/>
                <w:sz w:val="22"/>
                <w:szCs w:val="22"/>
                <w:shd w:fill="FFFFFF" w:val="clear"/>
                <w:lang w:val="sah-RU"/>
              </w:rPr>
              <w:t>СПиП</w:t>
            </w:r>
          </w:p>
        </w:tc>
        <w:tc>
          <w:tcPr>
            <w:tcW w:w="7997"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lang w:val="sah-RU"/>
              </w:rPr>
            </w:pPr>
            <w:r>
              <w:rPr>
                <w:color w:val="2D2D2D"/>
                <w:spacing w:val="2"/>
                <w:sz w:val="22"/>
                <w:szCs w:val="22"/>
                <w:shd w:fill="FFFFFF" w:val="clear"/>
                <w:lang w:val="sah-RU"/>
              </w:rPr>
              <w:t>Строительные нормы и правила</w:t>
            </w:r>
          </w:p>
        </w:tc>
      </w:tr>
      <w:tr>
        <w:trPr>
          <w:cantSplit w:val="true"/>
        </w:trPr>
        <w:tc>
          <w:tcPr>
            <w:tcW w:w="1785"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lang w:val="sah-RU"/>
              </w:rPr>
            </w:pPr>
            <w:r>
              <w:rPr>
                <w:color w:val="2D2D2D"/>
                <w:spacing w:val="2"/>
                <w:sz w:val="22"/>
                <w:szCs w:val="22"/>
                <w:shd w:fill="FFFFFF" w:val="clear"/>
                <w:lang w:val="sah-RU"/>
              </w:rPr>
              <w:t>СП</w:t>
            </w:r>
          </w:p>
        </w:tc>
        <w:tc>
          <w:tcPr>
            <w:tcW w:w="7997"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lang w:val="sah-RU"/>
              </w:rPr>
            </w:pPr>
            <w:r>
              <w:rPr>
                <w:color w:val="2D2D2D"/>
                <w:spacing w:val="2"/>
                <w:sz w:val="22"/>
                <w:szCs w:val="22"/>
                <w:shd w:fill="FFFFFF" w:val="clear"/>
                <w:lang w:val="sah-RU"/>
              </w:rPr>
              <w:t>Свод правил</w:t>
            </w:r>
          </w:p>
        </w:tc>
      </w:tr>
      <w:tr>
        <w:trPr>
          <w:cantSplit w:val="true"/>
        </w:trPr>
        <w:tc>
          <w:tcPr>
            <w:tcW w:w="1785"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lang w:val="sah-RU"/>
              </w:rPr>
            </w:pPr>
            <w:r>
              <w:rPr>
                <w:color w:val="2D2D2D"/>
                <w:spacing w:val="2"/>
                <w:sz w:val="22"/>
                <w:szCs w:val="22"/>
                <w:shd w:fill="FFFFFF" w:val="clear"/>
                <w:lang w:val="sah-RU"/>
              </w:rPr>
              <w:t>СРО</w:t>
            </w:r>
          </w:p>
        </w:tc>
        <w:tc>
          <w:tcPr>
            <w:tcW w:w="7997"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lang w:val="sah-RU"/>
              </w:rPr>
            </w:pPr>
            <w:r>
              <w:rPr>
                <w:color w:val="2D2D2D"/>
                <w:spacing w:val="2"/>
                <w:sz w:val="22"/>
                <w:szCs w:val="22"/>
                <w:shd w:fill="FFFFFF" w:val="clear"/>
                <w:lang w:val="sah-RU"/>
              </w:rPr>
              <w:t>саморегулируемая организация</w:t>
            </w:r>
          </w:p>
        </w:tc>
      </w:tr>
      <w:tr>
        <w:trPr>
          <w:cantSplit w:val="true"/>
        </w:trPr>
        <w:tc>
          <w:tcPr>
            <w:tcW w:w="1785"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lang w:val="sah-RU"/>
              </w:rPr>
            </w:pPr>
            <w:r>
              <w:rPr>
                <w:color w:val="2D2D2D"/>
                <w:spacing w:val="2"/>
                <w:sz w:val="22"/>
                <w:szCs w:val="22"/>
                <w:shd w:fill="FFFFFF" w:val="clear"/>
                <w:lang w:val="sah-RU"/>
              </w:rPr>
              <w:t>кВ</w:t>
            </w:r>
          </w:p>
        </w:tc>
        <w:tc>
          <w:tcPr>
            <w:tcW w:w="7997"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lang w:val="sah-RU"/>
              </w:rPr>
            </w:pPr>
            <w:r>
              <w:rPr>
                <w:color w:val="2D2D2D"/>
                <w:spacing w:val="2"/>
                <w:sz w:val="22"/>
                <w:szCs w:val="22"/>
                <w:shd w:fill="FFFFFF" w:val="clear"/>
                <w:lang w:val="sah-RU"/>
              </w:rPr>
              <w:t>единица измерения напряжения киловольт</w:t>
            </w:r>
          </w:p>
        </w:tc>
      </w:tr>
      <w:tr>
        <w:trPr>
          <w:cantSplit w:val="true"/>
        </w:trPr>
        <w:tc>
          <w:tcPr>
            <w:tcW w:w="1785"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lang w:val="sah-RU"/>
              </w:rPr>
            </w:pPr>
            <w:r>
              <w:rPr>
                <w:color w:val="2D2D2D"/>
                <w:spacing w:val="2"/>
                <w:sz w:val="22"/>
                <w:szCs w:val="22"/>
                <w:shd w:fill="FFFFFF" w:val="clear"/>
                <w:lang w:val="sah-RU"/>
              </w:rPr>
              <w:t>кВт</w:t>
            </w:r>
          </w:p>
        </w:tc>
        <w:tc>
          <w:tcPr>
            <w:tcW w:w="7997"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lang w:val="sah-RU"/>
              </w:rPr>
            </w:pPr>
            <w:r>
              <w:rPr>
                <w:color w:val="2D2D2D"/>
                <w:spacing w:val="2"/>
                <w:sz w:val="22"/>
                <w:szCs w:val="22"/>
                <w:shd w:fill="FFFFFF" w:val="clear"/>
                <w:lang w:val="sah-RU"/>
              </w:rPr>
              <w:t>единица измерения мощности киловатт</w:t>
            </w:r>
          </w:p>
        </w:tc>
      </w:tr>
      <w:tr>
        <w:trPr>
          <w:cantSplit w:val="true"/>
        </w:trPr>
        <w:tc>
          <w:tcPr>
            <w:tcW w:w="1785"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rPr>
            </w:pPr>
            <w:r>
              <w:rPr>
                <w:color w:val="2D2D2D"/>
                <w:spacing w:val="2"/>
                <w:sz w:val="22"/>
                <w:szCs w:val="22"/>
                <w:shd w:fill="FFFFFF" w:val="clear"/>
              </w:rPr>
              <w:t>ЛСР</w:t>
            </w:r>
          </w:p>
        </w:tc>
        <w:tc>
          <w:tcPr>
            <w:tcW w:w="7997"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rPr>
            </w:pPr>
            <w:r>
              <w:rPr>
                <w:color w:val="2D2D2D"/>
                <w:spacing w:val="2"/>
                <w:sz w:val="22"/>
                <w:szCs w:val="22"/>
                <w:shd w:fill="FFFFFF" w:val="clear"/>
              </w:rPr>
              <w:t>локальный сметный расчет</w:t>
            </w:r>
          </w:p>
        </w:tc>
      </w:tr>
      <w:tr>
        <w:trPr>
          <w:cantSplit w:val="true"/>
        </w:trPr>
        <w:tc>
          <w:tcPr>
            <w:tcW w:w="1785"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rPr>
            </w:pPr>
            <w:r>
              <w:rPr>
                <w:color w:val="2D2D2D"/>
                <w:spacing w:val="2"/>
                <w:sz w:val="22"/>
                <w:szCs w:val="22"/>
                <w:shd w:fill="FFFFFF" w:val="clear"/>
              </w:rPr>
              <w:t>ЗУ</w:t>
            </w:r>
          </w:p>
        </w:tc>
        <w:tc>
          <w:tcPr>
            <w:tcW w:w="7997"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rPr>
            </w:pPr>
            <w:r>
              <w:rPr>
                <w:color w:val="2D2D2D"/>
                <w:spacing w:val="2"/>
                <w:sz w:val="22"/>
                <w:szCs w:val="22"/>
                <w:shd w:fill="FFFFFF" w:val="clear"/>
              </w:rPr>
              <w:t>земельный участок</w:t>
            </w:r>
          </w:p>
        </w:tc>
      </w:tr>
      <w:tr>
        <w:trPr>
          <w:cantSplit w:val="true"/>
        </w:trPr>
        <w:tc>
          <w:tcPr>
            <w:tcW w:w="1785"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rPr>
            </w:pPr>
            <w:r>
              <w:rPr>
                <w:color w:val="2D2D2D"/>
                <w:spacing w:val="2"/>
                <w:sz w:val="22"/>
                <w:szCs w:val="22"/>
                <w:shd w:fill="FFFFFF" w:val="clear"/>
              </w:rPr>
              <w:t>ПУД</w:t>
            </w:r>
          </w:p>
        </w:tc>
        <w:tc>
          <w:tcPr>
            <w:tcW w:w="7997"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rPr>
            </w:pPr>
            <w:r>
              <w:rPr>
                <w:color w:val="2D2D2D"/>
                <w:spacing w:val="2"/>
                <w:sz w:val="22"/>
                <w:szCs w:val="22"/>
                <w:shd w:fill="FFFFFF" w:val="clear"/>
              </w:rPr>
              <w:t>правоустанавливающий документ</w:t>
            </w:r>
          </w:p>
        </w:tc>
      </w:tr>
      <w:tr>
        <w:trPr>
          <w:trHeight w:val="281" w:hRule="atLeast"/>
          <w:cantSplit w:val="true"/>
        </w:trPr>
        <w:tc>
          <w:tcPr>
            <w:tcW w:w="1785"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rPr>
            </w:pPr>
            <w:r>
              <w:rPr>
                <w:color w:val="2D2D2D"/>
                <w:spacing w:val="2"/>
                <w:sz w:val="22"/>
                <w:szCs w:val="22"/>
                <w:shd w:fill="FFFFFF" w:val="clear"/>
              </w:rPr>
              <w:t>РП</w:t>
            </w:r>
          </w:p>
        </w:tc>
        <w:tc>
          <w:tcPr>
            <w:tcW w:w="7997"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spacing w:lineRule="auto" w:line="240"/>
              <w:ind w:left="-851" w:firstLine="851"/>
              <w:jc w:val="both"/>
              <w:rPr>
                <w:color w:val="2D2D2D"/>
                <w:spacing w:val="2"/>
                <w:sz w:val="22"/>
                <w:szCs w:val="22"/>
                <w:highlight w:val="white"/>
              </w:rPr>
            </w:pPr>
            <w:r>
              <w:rPr>
                <w:sz w:val="22"/>
              </w:rPr>
              <w:t>распределительный</w:t>
            </w:r>
            <w:r>
              <w:rPr/>
              <w:t xml:space="preserve"> </w:t>
            </w:r>
            <w:r>
              <w:rPr>
                <w:sz w:val="22"/>
              </w:rPr>
              <w:t>пункт</w:t>
            </w:r>
          </w:p>
        </w:tc>
      </w:tr>
      <w:tr>
        <w:trPr>
          <w:cantSplit w:val="true"/>
        </w:trPr>
        <w:tc>
          <w:tcPr>
            <w:tcW w:w="1785"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rPr>
            </w:pPr>
            <w:r>
              <w:rPr>
                <w:color w:val="2D2D2D"/>
                <w:spacing w:val="2"/>
                <w:sz w:val="22"/>
                <w:szCs w:val="22"/>
                <w:shd w:fill="FFFFFF" w:val="clear"/>
              </w:rPr>
              <w:t>ГНБ</w:t>
            </w:r>
          </w:p>
        </w:tc>
        <w:tc>
          <w:tcPr>
            <w:tcW w:w="7997"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rPr>
            </w:pPr>
            <w:r>
              <w:rPr>
                <w:color w:val="2D2D2D"/>
                <w:spacing w:val="2"/>
                <w:sz w:val="22"/>
                <w:szCs w:val="22"/>
                <w:shd w:fill="FFFFFF" w:val="clear"/>
              </w:rPr>
              <w:t>горизонтально-направленное бурение</w:t>
            </w:r>
          </w:p>
        </w:tc>
      </w:tr>
      <w:tr>
        <w:trPr>
          <w:cantSplit w:val="true"/>
        </w:trPr>
        <w:tc>
          <w:tcPr>
            <w:tcW w:w="1785"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rPr>
            </w:pPr>
            <w:r>
              <w:rPr>
                <w:color w:val="2D2D2D"/>
                <w:spacing w:val="2"/>
                <w:sz w:val="22"/>
                <w:szCs w:val="22"/>
                <w:shd w:fill="FFFFFF" w:val="clear"/>
              </w:rPr>
              <w:t>АИИС</w:t>
            </w:r>
          </w:p>
        </w:tc>
        <w:tc>
          <w:tcPr>
            <w:tcW w:w="7997"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rPr>
            </w:pPr>
            <w:r>
              <w:rPr>
                <w:color w:val="2D2D2D"/>
                <w:spacing w:val="2"/>
                <w:sz w:val="22"/>
                <w:szCs w:val="22"/>
                <w:shd w:fill="FFFFFF" w:val="clear"/>
              </w:rPr>
              <w:t>автоматизированная информационно-измерительная система</w:t>
            </w:r>
          </w:p>
        </w:tc>
      </w:tr>
      <w:tr>
        <w:trPr>
          <w:cantSplit w:val="true"/>
        </w:trPr>
        <w:tc>
          <w:tcPr>
            <w:tcW w:w="1785"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rPr>
            </w:pPr>
            <w:r>
              <w:rPr>
                <w:color w:val="2D2D2D"/>
                <w:spacing w:val="2"/>
                <w:sz w:val="22"/>
                <w:szCs w:val="22"/>
                <w:shd w:fill="FFFFFF" w:val="clear"/>
              </w:rPr>
              <w:t>КУЭ</w:t>
            </w:r>
          </w:p>
        </w:tc>
        <w:tc>
          <w:tcPr>
            <w:tcW w:w="7997" w:type="dxa"/>
            <w:tcBorders>
              <w:top w:val="single" w:sz="4" w:space="0" w:color="00000A"/>
              <w:left w:val="single" w:sz="4" w:space="0" w:color="00000A"/>
              <w:bottom w:val="single" w:sz="4" w:space="0" w:color="00000A"/>
              <w:right w:val="single" w:sz="4" w:space="0" w:color="00000A"/>
            </w:tcBorders>
            <w:shd w:color="auto" w:fill="auto" w:val="clear"/>
          </w:tcPr>
          <w:p>
            <w:pPr>
              <w:pStyle w:val="NoSpacing"/>
              <w:widowControl w:val="false"/>
              <w:ind w:left="-851" w:firstLine="851"/>
              <w:jc w:val="both"/>
              <w:rPr>
                <w:color w:val="2D2D2D"/>
                <w:spacing w:val="2"/>
                <w:sz w:val="22"/>
                <w:szCs w:val="22"/>
                <w:highlight w:val="white"/>
              </w:rPr>
            </w:pPr>
            <w:r>
              <w:rPr>
                <w:color w:val="2D2D2D"/>
                <w:spacing w:val="2"/>
                <w:sz w:val="22"/>
                <w:szCs w:val="22"/>
                <w:shd w:fill="FFFFFF" w:val="clear"/>
              </w:rPr>
              <w:t>коммерческий учёт энергоресурсов</w:t>
            </w:r>
          </w:p>
        </w:tc>
      </w:tr>
    </w:tbl>
    <w:p>
      <w:pPr>
        <w:pStyle w:val="Normal"/>
        <w:spacing w:lineRule="auto" w:line="240" w:before="0" w:after="0"/>
        <w:jc w:val="both"/>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both"/>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both"/>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both"/>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both"/>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both"/>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both"/>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both"/>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both"/>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both"/>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both"/>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both"/>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both"/>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both"/>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both"/>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both"/>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both"/>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both"/>
        <w:rPr/>
      </w:pPr>
      <w:r>
        <w:rPr>
          <w:rFonts w:eastAsia="Times New Roman" w:cs="Times New Roman" w:ascii="Times New Roman" w:hAnsi="Times New Roman"/>
          <w:b/>
          <w:bCs/>
          <w:sz w:val="24"/>
          <w:szCs w:val="24"/>
          <w:lang w:eastAsia="ru-RU"/>
        </w:rPr>
        <w:t>1.2. Наименование закупаемых работ.</w:t>
      </w:r>
    </w:p>
    <w:p>
      <w:pPr>
        <w:pStyle w:val="Normal"/>
        <w:spacing w:lineRule="auto" w:line="240" w:before="0" w:after="0"/>
        <w:ind w:firstLine="426"/>
        <w:jc w:val="both"/>
        <w:rPr/>
      </w:pPr>
      <w:r>
        <w:rPr>
          <w:rFonts w:cs="Times New Roman" w:ascii="Times New Roman" w:hAnsi="Times New Roman"/>
          <w:sz w:val="24"/>
          <w:szCs w:val="24"/>
        </w:rPr>
        <w:t xml:space="preserve"> </w:t>
      </w:r>
      <w:r>
        <w:rPr>
          <w:rFonts w:cs="Times New Roman" w:ascii="Times New Roman" w:hAnsi="Times New Roman"/>
          <w:b w:val="false"/>
          <w:bCs w:val="false"/>
          <w:i w:val="false"/>
          <w:iCs w:val="false"/>
          <w:sz w:val="24"/>
          <w:szCs w:val="24"/>
        </w:rPr>
        <w:t>«ОКПД2 42.22.12.110 Выполнение проектных, строительно-монтажных работ по с</w:t>
      </w:r>
      <w:r>
        <w:rPr>
          <w:rFonts w:cs="Times New Roman" w:ascii="Times New Roman" w:hAnsi="Times New Roman"/>
          <w:b w:val="false"/>
          <w:bCs w:val="false"/>
          <w:i w:val="false"/>
          <w:iCs w:val="false"/>
          <w:color w:val="000000"/>
          <w:sz w:val="24"/>
          <w:szCs w:val="24"/>
        </w:rPr>
        <w:t>троительству ВЛ 6 кВ Ф-4 ПС Вираж.</w:t>
      </w:r>
    </w:p>
    <w:p>
      <w:pPr>
        <w:pStyle w:val="Style46"/>
        <w:spacing w:lineRule="auto" w:line="276"/>
        <w:jc w:val="both"/>
        <w:rPr/>
      </w:pPr>
      <w:r>
        <w:rPr>
          <w:rStyle w:val="Strong"/>
        </w:rPr>
        <w:tab/>
        <w:t>Заказчик</w:t>
      </w:r>
      <w:r>
        <w:rPr>
          <w:rStyle w:val="Strong"/>
          <w:lang w:val="sah-RU"/>
        </w:rPr>
        <w:t xml:space="preserve"> (подразделение Заказчика): </w:t>
      </w:r>
      <w:r>
        <w:rPr>
          <w:rFonts w:eastAsia="Calibri"/>
        </w:rPr>
        <w:t xml:space="preserve">филиал АО «ДРСК» Приморские электрические сети. </w:t>
      </w:r>
    </w:p>
    <w:p>
      <w:pPr>
        <w:pStyle w:val="NoSpacing"/>
        <w:spacing w:lineRule="auto" w:line="276"/>
        <w:ind w:hanging="0"/>
        <w:jc w:val="both"/>
        <w:rPr/>
      </w:pPr>
      <w:r>
        <w:rPr/>
        <w:tab/>
        <w:t>Адрес филиала: г. Владивосток, ул. Командорская, 13А.</w:t>
      </w:r>
    </w:p>
    <w:p>
      <w:pPr>
        <w:pStyle w:val="Normal"/>
        <w:spacing w:lineRule="auto" w:line="240" w:before="0" w:after="0"/>
        <w:jc w:val="both"/>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0"/>
        <w:jc w:val="both"/>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 xml:space="preserve">1.3. Цели и задачи. </w:t>
      </w:r>
    </w:p>
    <w:p>
      <w:pPr>
        <w:pStyle w:val="Normal"/>
        <w:tabs>
          <w:tab w:val="clear" w:pos="708"/>
          <w:tab w:val="left" w:pos="567" w:leader="none"/>
        </w:tabs>
        <w:spacing w:lineRule="auto" w:line="240" w:before="0" w:after="0"/>
        <w:jc w:val="both"/>
        <w:rPr/>
      </w:pPr>
      <w:r>
        <w:rPr>
          <w:rFonts w:eastAsia="Times New Roman" w:cs="Times New Roman" w:ascii="Times New Roman" w:hAnsi="Times New Roman"/>
          <w:b/>
          <w:sz w:val="24"/>
          <w:szCs w:val="24"/>
          <w:lang w:eastAsia="ru-RU"/>
        </w:rPr>
        <w:t>1</w:t>
      </w:r>
      <w:r>
        <w:rPr>
          <w:rFonts w:eastAsia="Times New Roman" w:cs="Times New Roman" w:ascii="Times New Roman" w:hAnsi="Times New Roman"/>
          <w:b/>
          <w:color w:val="000000" w:themeColor="text1"/>
          <w:sz w:val="24"/>
          <w:szCs w:val="24"/>
          <w:lang w:eastAsia="ru-RU"/>
        </w:rPr>
        <w:t>.3.1.</w:t>
      </w:r>
      <w:r>
        <w:rPr>
          <w:rFonts w:eastAsia="Times New Roman" w:cs="Times New Roman" w:ascii="Times New Roman" w:hAnsi="Times New Roman"/>
          <w:color w:val="000000" w:themeColor="text1"/>
          <w:sz w:val="24"/>
          <w:szCs w:val="24"/>
          <w:lang w:eastAsia="ru-RU"/>
        </w:rPr>
        <w:t xml:space="preserve"> </w:t>
      </w:r>
      <w:r>
        <w:rPr>
          <w:rFonts w:eastAsia="Times New Roman" w:cs="Times New Roman" w:ascii="Times New Roman" w:hAnsi="Times New Roman"/>
          <w:b w:val="false"/>
          <w:bCs w:val="false"/>
          <w:i w:val="false"/>
          <w:iCs w:val="false"/>
          <w:color w:val="00000A"/>
          <w:sz w:val="24"/>
          <w:szCs w:val="24"/>
          <w:lang w:eastAsia="ru-RU"/>
        </w:rPr>
        <w:t xml:space="preserve">Целью выполняемых работ является выполнение проектно-изыскательских работ, в объеме, достаточном для выполнения строительно-монтажных и пусконаладочных работ. </w:t>
      </w:r>
    </w:p>
    <w:p>
      <w:pPr>
        <w:pStyle w:val="ListParagraph"/>
        <w:widowControl w:val="false"/>
        <w:numPr>
          <w:ilvl w:val="0"/>
          <w:numId w:val="0"/>
        </w:numPr>
        <w:tabs>
          <w:tab w:val="clear" w:pos="708"/>
          <w:tab w:val="left" w:pos="738" w:leader="none"/>
        </w:tabs>
        <w:suppressAutoHyphens w:val="true"/>
        <w:bidi w:val="0"/>
        <w:spacing w:lineRule="auto" w:line="240" w:before="0" w:after="0"/>
        <w:ind w:left="1440" w:hanging="0"/>
        <w:jc w:val="both"/>
        <w:rPr>
          <w:rFonts w:cs="Times New Roman"/>
          <w:color w:val="000000" w:themeColor="text1"/>
          <w:sz w:val="24"/>
          <w:szCs w:val="24"/>
          <w:lang w:val="ru-RU"/>
        </w:rPr>
      </w:pPr>
      <w:r>
        <w:rPr>
          <w:rFonts w:cs="Times New Roman"/>
          <w:color w:val="000000" w:themeColor="text1"/>
          <w:sz w:val="24"/>
          <w:szCs w:val="24"/>
          <w:lang w:val="ru-RU"/>
        </w:rPr>
      </w:r>
    </w:p>
    <w:p>
      <w:pPr>
        <w:pStyle w:val="4"/>
        <w:numPr>
          <w:ilvl w:val="0"/>
          <w:numId w:val="0"/>
        </w:numPr>
        <w:spacing w:lineRule="auto" w:line="240"/>
        <w:ind w:left="0" w:hanging="0"/>
        <w:rPr>
          <w:rFonts w:ascii="Times New Roman" w:hAnsi="Times New Roman" w:eastAsia="Times New Roman" w:cs="Times New Roman"/>
          <w:b w:val="false"/>
          <w:b w:val="false"/>
          <w:bCs w:val="false"/>
          <w:i w:val="false"/>
          <w:i w:val="false"/>
          <w:iCs w:val="false"/>
          <w:color w:val="00000A"/>
          <w:sz w:val="24"/>
          <w:szCs w:val="24"/>
          <w:lang w:val="ru-RU" w:eastAsia="ru-RU" w:bidi="ar-SA"/>
        </w:rPr>
      </w:pPr>
      <w:r>
        <w:rPr>
          <w:rFonts w:eastAsia="Times New Roman" w:cs="Times New Roman" w:ascii="Times New Roman" w:hAnsi="Times New Roman"/>
          <w:b w:val="false"/>
          <w:bCs w:val="false"/>
          <w:i w:val="false"/>
          <w:iCs w:val="false"/>
          <w:color w:val="00000A"/>
          <w:sz w:val="24"/>
          <w:szCs w:val="24"/>
          <w:lang w:val="ru-RU" w:eastAsia="ru-RU" w:bidi="ar-SA"/>
        </w:rPr>
        <w:t>1.4 Существующее положение</w:t>
      </w:r>
    </w:p>
    <w:p>
      <w:pPr>
        <w:pStyle w:val="3"/>
        <w:numPr>
          <w:ilvl w:val="0"/>
          <w:numId w:val="0"/>
        </w:numPr>
        <w:spacing w:lineRule="auto" w:line="240"/>
        <w:ind w:left="0" w:hanging="0"/>
        <w:rPr>
          <w:rFonts w:ascii="Times New Roman" w:hAnsi="Times New Roman" w:eastAsia="Times New Roman" w:cs="Times New Roman"/>
          <w:b w:val="false"/>
          <w:b w:val="false"/>
          <w:bCs w:val="false"/>
          <w:i w:val="false"/>
          <w:i w:val="false"/>
          <w:iCs w:val="false"/>
          <w:color w:val="00000A"/>
          <w:sz w:val="24"/>
          <w:szCs w:val="24"/>
          <w:lang w:val="ru-RU" w:eastAsia="ru-RU" w:bidi="ar-SA"/>
        </w:rPr>
      </w:pPr>
      <w:bookmarkStart w:id="9" w:name="_Toc54646400"/>
      <w:bookmarkEnd w:id="9"/>
      <w:r>
        <w:rPr>
          <w:rFonts w:eastAsia="Times New Roman" w:cs="Times New Roman" w:ascii="Times New Roman" w:hAnsi="Times New Roman"/>
          <w:b w:val="false"/>
          <w:bCs w:val="false"/>
          <w:i w:val="false"/>
          <w:iCs w:val="false"/>
          <w:color w:val="00000A"/>
          <w:sz w:val="24"/>
          <w:szCs w:val="24"/>
          <w:lang w:val="ru-RU" w:eastAsia="ru-RU" w:bidi="ar-SA"/>
        </w:rPr>
        <w:t>Вид деятельности, в отношении которой выполняются работы – реконструкция, новое строительство.</w:t>
      </w:r>
    </w:p>
    <w:p>
      <w:pPr>
        <w:pStyle w:val="3"/>
        <w:numPr>
          <w:ilvl w:val="0"/>
          <w:numId w:val="0"/>
        </w:numPr>
        <w:spacing w:lineRule="auto" w:line="240"/>
        <w:ind w:left="720" w:hanging="0"/>
        <w:rPr>
          <w:rFonts w:ascii="Times New Roman" w:hAnsi="Times New Roman" w:eastAsia="Times New Roman" w:cs="Times New Roman"/>
          <w:b w:val="false"/>
          <w:b w:val="false"/>
          <w:bCs w:val="false"/>
          <w:i w:val="false"/>
          <w:i w:val="false"/>
          <w:iCs w:val="false"/>
          <w:color w:val="00000A"/>
          <w:sz w:val="24"/>
          <w:szCs w:val="24"/>
          <w:lang w:val="ru-RU" w:eastAsia="ru-RU" w:bidi="ar-SA"/>
        </w:rPr>
      </w:pPr>
      <w:r>
        <w:rPr>
          <w:rFonts w:eastAsia="Times New Roman" w:cs="Times New Roman" w:ascii="Times New Roman" w:hAnsi="Times New Roman"/>
          <w:b w:val="false"/>
          <w:bCs w:val="false"/>
          <w:i w:val="false"/>
          <w:iCs w:val="false"/>
          <w:color w:val="00000A"/>
          <w:sz w:val="24"/>
          <w:szCs w:val="24"/>
          <w:lang w:val="ru-RU" w:eastAsia="ru-RU" w:bidi="ar-SA"/>
        </w:rPr>
        <w:t xml:space="preserve">Перечень объектов заказчика, ориентировочный объем работ </w:t>
      </w:r>
    </w:p>
    <w:p>
      <w:pPr>
        <w:pStyle w:val="3"/>
        <w:numPr>
          <w:ilvl w:val="0"/>
          <w:numId w:val="0"/>
        </w:numPr>
        <w:spacing w:lineRule="auto" w:line="240"/>
        <w:ind w:left="720" w:hanging="0"/>
        <w:rPr>
          <w:rFonts w:ascii="Times New Roman" w:hAnsi="Times New Roman" w:eastAsia="Times New Roman" w:cs="Times New Roman"/>
          <w:b w:val="false"/>
          <w:b w:val="false"/>
          <w:bCs w:val="false"/>
          <w:i w:val="false"/>
          <w:i w:val="false"/>
          <w:iCs w:val="false"/>
          <w:color w:val="00000A"/>
          <w:sz w:val="24"/>
          <w:szCs w:val="24"/>
          <w:lang w:val="ru-RU" w:eastAsia="ru-RU" w:bidi="ar-SA"/>
        </w:rPr>
      </w:pPr>
      <w:r>
        <w:rPr>
          <w:rFonts w:eastAsia="Times New Roman" w:cs="Times New Roman" w:ascii="Times New Roman" w:hAnsi="Times New Roman"/>
          <w:b w:val="false"/>
          <w:bCs w:val="false"/>
          <w:i w:val="false"/>
          <w:iCs w:val="false"/>
          <w:color w:val="00000A"/>
          <w:sz w:val="24"/>
          <w:szCs w:val="24"/>
          <w:lang w:val="ru-RU" w:eastAsia="ru-RU" w:bidi="ar-SA"/>
        </w:rPr>
        <w:t xml:space="preserve">Таблица 1 </w:t>
      </w:r>
    </w:p>
    <w:tbl>
      <w:tblPr>
        <w:tblW w:w="10023" w:type="dxa"/>
        <w:jc w:val="center"/>
        <w:tblInd w:w="0" w:type="dxa"/>
        <w:tblLayout w:type="fixed"/>
        <w:tblCellMar>
          <w:top w:w="0" w:type="dxa"/>
          <w:left w:w="33" w:type="dxa"/>
          <w:bottom w:w="0" w:type="dxa"/>
          <w:right w:w="108" w:type="dxa"/>
        </w:tblCellMar>
        <w:tblLook w:val="0000" w:noHBand="0" w:noVBand="0" w:firstColumn="0" w:lastRow="0" w:lastColumn="0" w:firstRow="0"/>
      </w:tblPr>
      <w:tblGrid>
        <w:gridCol w:w="672"/>
        <w:gridCol w:w="3825"/>
        <w:gridCol w:w="2130"/>
        <w:gridCol w:w="3395"/>
      </w:tblGrid>
      <w:tr>
        <w:trPr/>
        <w:tc>
          <w:tcPr>
            <w:tcW w:w="67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200"/>
              <w:rPr>
                <w:rFonts w:ascii="Times New Roman" w:hAnsi="Times New Roman" w:eastAsia="Times New Roman" w:cs="Times New Roman"/>
                <w:b w:val="false"/>
                <w:b w:val="false"/>
                <w:bCs w:val="false"/>
                <w:i w:val="false"/>
                <w:i w:val="false"/>
                <w:iCs w:val="false"/>
                <w:color w:val="00000A"/>
                <w:sz w:val="24"/>
                <w:szCs w:val="24"/>
                <w:lang w:val="ru-RU" w:eastAsia="ru-RU" w:bidi="ar-SA"/>
              </w:rPr>
            </w:pPr>
            <w:r>
              <w:rPr>
                <w:rFonts w:eastAsia="Times New Roman" w:cs="Times New Roman" w:ascii="Times New Roman" w:hAnsi="Times New Roman"/>
                <w:b w:val="false"/>
                <w:bCs w:val="false"/>
                <w:i w:val="false"/>
                <w:iCs w:val="false"/>
                <w:color w:val="00000A"/>
                <w:sz w:val="24"/>
                <w:szCs w:val="24"/>
                <w:lang w:val="ru-RU" w:eastAsia="ru-RU" w:bidi="ar-SA"/>
              </w:rPr>
              <w:t xml:space="preserve">№ </w:t>
            </w:r>
            <w:r>
              <w:rPr>
                <w:rFonts w:eastAsia="Times New Roman" w:cs="Times New Roman" w:ascii="Times New Roman" w:hAnsi="Times New Roman"/>
                <w:b w:val="false"/>
                <w:bCs w:val="false"/>
                <w:i w:val="false"/>
                <w:iCs w:val="false"/>
                <w:color w:val="00000A"/>
                <w:sz w:val="24"/>
                <w:szCs w:val="24"/>
                <w:lang w:val="ru-RU" w:eastAsia="ru-RU" w:bidi="ar-SA"/>
              </w:rPr>
              <w:t>п/п</w:t>
            </w:r>
          </w:p>
        </w:tc>
        <w:tc>
          <w:tcPr>
            <w:tcW w:w="382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200"/>
              <w:jc w:val="center"/>
              <w:rPr>
                <w:rFonts w:ascii="Times New Roman" w:hAnsi="Times New Roman" w:eastAsia="Times New Roman" w:cs="Times New Roman"/>
                <w:b w:val="false"/>
                <w:b w:val="false"/>
                <w:bCs w:val="false"/>
                <w:i w:val="false"/>
                <w:i w:val="false"/>
                <w:iCs w:val="false"/>
                <w:color w:val="00000A"/>
                <w:sz w:val="24"/>
                <w:szCs w:val="24"/>
                <w:lang w:val="ru-RU" w:eastAsia="ru-RU" w:bidi="ar-SA"/>
              </w:rPr>
            </w:pPr>
            <w:r>
              <w:rPr>
                <w:rFonts w:eastAsia="Times New Roman" w:cs="Times New Roman" w:ascii="Times New Roman" w:hAnsi="Times New Roman"/>
                <w:b w:val="false"/>
                <w:bCs w:val="false"/>
                <w:i w:val="false"/>
                <w:iCs w:val="false"/>
                <w:color w:val="00000A"/>
                <w:sz w:val="24"/>
                <w:szCs w:val="24"/>
                <w:lang w:val="ru-RU" w:eastAsia="ru-RU" w:bidi="ar-SA"/>
              </w:rPr>
              <w:t>Наименование объекта</w:t>
            </w:r>
          </w:p>
        </w:tc>
        <w:tc>
          <w:tcPr>
            <w:tcW w:w="213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200"/>
              <w:jc w:val="center"/>
              <w:rPr>
                <w:rFonts w:ascii="Times New Roman" w:hAnsi="Times New Roman" w:eastAsia="Times New Roman" w:cs="Times New Roman"/>
                <w:b w:val="false"/>
                <w:b w:val="false"/>
                <w:bCs w:val="false"/>
                <w:i w:val="false"/>
                <w:i w:val="false"/>
                <w:iCs w:val="false"/>
                <w:color w:val="00000A"/>
                <w:sz w:val="24"/>
                <w:szCs w:val="24"/>
                <w:lang w:val="ru-RU" w:eastAsia="ru-RU" w:bidi="ar-SA"/>
              </w:rPr>
            </w:pPr>
            <w:r>
              <w:rPr>
                <w:rFonts w:eastAsia="Times New Roman" w:cs="Times New Roman" w:ascii="Times New Roman" w:hAnsi="Times New Roman"/>
                <w:b w:val="false"/>
                <w:bCs w:val="false"/>
                <w:i w:val="false"/>
                <w:iCs w:val="false"/>
                <w:color w:val="00000A"/>
                <w:sz w:val="24"/>
                <w:szCs w:val="24"/>
                <w:lang w:val="ru-RU" w:eastAsia="ru-RU" w:bidi="ar-SA"/>
              </w:rPr>
              <w:t>Насел. пункт</w:t>
            </w:r>
          </w:p>
        </w:tc>
        <w:tc>
          <w:tcPr>
            <w:tcW w:w="339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200"/>
              <w:jc w:val="center"/>
              <w:rPr>
                <w:rFonts w:ascii="Times New Roman" w:hAnsi="Times New Roman" w:eastAsia="Times New Roman" w:cs="Times New Roman"/>
                <w:b w:val="false"/>
                <w:b w:val="false"/>
                <w:bCs w:val="false"/>
                <w:i w:val="false"/>
                <w:i w:val="false"/>
                <w:iCs w:val="false"/>
                <w:color w:val="00000A"/>
                <w:sz w:val="24"/>
                <w:szCs w:val="24"/>
                <w:lang w:val="ru-RU" w:eastAsia="ru-RU" w:bidi="ar-SA"/>
              </w:rPr>
            </w:pPr>
            <w:r>
              <w:rPr>
                <w:rFonts w:eastAsia="Times New Roman" w:cs="Times New Roman" w:ascii="Times New Roman" w:hAnsi="Times New Roman"/>
                <w:b w:val="false"/>
                <w:bCs w:val="false"/>
                <w:i w:val="false"/>
                <w:iCs w:val="false"/>
                <w:color w:val="00000A"/>
                <w:sz w:val="24"/>
                <w:szCs w:val="24"/>
                <w:lang w:val="ru-RU" w:eastAsia="ru-RU" w:bidi="ar-SA"/>
              </w:rPr>
              <w:t>Ориентировочный объем (уточняется в РД)</w:t>
            </w:r>
          </w:p>
        </w:tc>
      </w:tr>
      <w:tr>
        <w:trPr/>
        <w:tc>
          <w:tcPr>
            <w:tcW w:w="67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200"/>
              <w:jc w:val="center"/>
              <w:rPr>
                <w:rFonts w:ascii="Times New Roman" w:hAnsi="Times New Roman" w:eastAsia="Times New Roman" w:cs="Times New Roman"/>
                <w:b w:val="false"/>
                <w:b w:val="false"/>
                <w:bCs w:val="false"/>
                <w:i w:val="false"/>
                <w:i w:val="false"/>
                <w:iCs w:val="false"/>
                <w:color w:val="00000A"/>
                <w:sz w:val="24"/>
                <w:szCs w:val="24"/>
                <w:lang w:val="ru-RU" w:eastAsia="ru-RU" w:bidi="ar-SA"/>
              </w:rPr>
            </w:pPr>
            <w:r>
              <w:rPr>
                <w:rFonts w:eastAsia="Times New Roman" w:cs="Times New Roman" w:ascii="Times New Roman" w:hAnsi="Times New Roman"/>
                <w:b w:val="false"/>
                <w:bCs w:val="false"/>
                <w:i w:val="false"/>
                <w:iCs w:val="false"/>
                <w:color w:val="00000A"/>
                <w:sz w:val="24"/>
                <w:szCs w:val="24"/>
                <w:lang w:val="ru-RU" w:eastAsia="ru-RU" w:bidi="ar-SA"/>
              </w:rPr>
              <w:t>1</w:t>
            </w:r>
          </w:p>
        </w:tc>
        <w:tc>
          <w:tcPr>
            <w:tcW w:w="382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200"/>
              <w:jc w:val="center"/>
              <w:rPr>
                <w:rFonts w:ascii="Times New Roman" w:hAnsi="Times New Roman" w:eastAsia="Times New Roman" w:cs="Times New Roman"/>
                <w:b w:val="false"/>
                <w:b w:val="false"/>
                <w:bCs w:val="false"/>
                <w:i w:val="false"/>
                <w:i w:val="false"/>
                <w:iCs w:val="false"/>
                <w:color w:val="00000A"/>
                <w:sz w:val="24"/>
                <w:szCs w:val="24"/>
                <w:lang w:val="ru-RU" w:eastAsia="ru-RU" w:bidi="ar-SA"/>
              </w:rPr>
            </w:pPr>
            <w:r>
              <w:rPr>
                <w:rFonts w:eastAsia="Times New Roman" w:cs="Times New Roman" w:ascii="Times New Roman" w:hAnsi="Times New Roman"/>
                <w:b w:val="false"/>
                <w:bCs w:val="false"/>
                <w:i w:val="false"/>
                <w:iCs w:val="false"/>
                <w:color w:val="00000A"/>
                <w:sz w:val="24"/>
                <w:szCs w:val="24"/>
                <w:lang w:val="ru-RU" w:eastAsia="ru-RU" w:bidi="ar-SA"/>
              </w:rPr>
              <w:t>2</w:t>
            </w:r>
          </w:p>
        </w:tc>
        <w:tc>
          <w:tcPr>
            <w:tcW w:w="213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200"/>
              <w:jc w:val="center"/>
              <w:rPr>
                <w:rFonts w:ascii="Times New Roman" w:hAnsi="Times New Roman" w:eastAsia="Times New Roman" w:cs="Times New Roman"/>
                <w:b w:val="false"/>
                <w:b w:val="false"/>
                <w:bCs w:val="false"/>
                <w:i w:val="false"/>
                <w:i w:val="false"/>
                <w:iCs w:val="false"/>
                <w:color w:val="00000A"/>
                <w:sz w:val="24"/>
                <w:szCs w:val="24"/>
                <w:lang w:val="ru-RU" w:eastAsia="ru-RU" w:bidi="ar-SA"/>
              </w:rPr>
            </w:pPr>
            <w:r>
              <w:rPr>
                <w:rFonts w:eastAsia="Times New Roman" w:cs="Times New Roman" w:ascii="Times New Roman" w:hAnsi="Times New Roman"/>
                <w:b w:val="false"/>
                <w:bCs w:val="false"/>
                <w:i w:val="false"/>
                <w:iCs w:val="false"/>
                <w:color w:val="00000A"/>
                <w:sz w:val="24"/>
                <w:szCs w:val="24"/>
                <w:lang w:val="ru-RU" w:eastAsia="ru-RU" w:bidi="ar-SA"/>
              </w:rPr>
              <w:t>3</w:t>
            </w:r>
          </w:p>
        </w:tc>
        <w:tc>
          <w:tcPr>
            <w:tcW w:w="339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200"/>
              <w:jc w:val="center"/>
              <w:rPr>
                <w:rFonts w:ascii="Times New Roman" w:hAnsi="Times New Roman" w:eastAsia="Times New Roman" w:cs="Times New Roman"/>
                <w:b w:val="false"/>
                <w:b w:val="false"/>
                <w:bCs w:val="false"/>
                <w:i w:val="false"/>
                <w:i w:val="false"/>
                <w:iCs w:val="false"/>
                <w:color w:val="00000A"/>
                <w:sz w:val="24"/>
                <w:szCs w:val="24"/>
                <w:lang w:val="ru-RU" w:eastAsia="ru-RU" w:bidi="ar-SA"/>
              </w:rPr>
            </w:pPr>
            <w:r>
              <w:rPr>
                <w:rFonts w:eastAsia="Times New Roman" w:cs="Times New Roman" w:ascii="Times New Roman" w:hAnsi="Times New Roman"/>
                <w:b w:val="false"/>
                <w:bCs w:val="false"/>
                <w:i w:val="false"/>
                <w:iCs w:val="false"/>
                <w:color w:val="00000A"/>
                <w:sz w:val="24"/>
                <w:szCs w:val="24"/>
                <w:lang w:val="ru-RU" w:eastAsia="ru-RU" w:bidi="ar-SA"/>
              </w:rPr>
              <w:t>4</w:t>
            </w:r>
          </w:p>
        </w:tc>
      </w:tr>
      <w:tr>
        <w:trPr>
          <w:trHeight w:val="602" w:hRule="atLeast"/>
        </w:trPr>
        <w:tc>
          <w:tcPr>
            <w:tcW w:w="67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200"/>
              <w:jc w:val="center"/>
              <w:rPr>
                <w:rFonts w:ascii="Times New Roman" w:hAnsi="Times New Roman" w:eastAsia="Times New Roman" w:cs="Times New Roman"/>
                <w:b w:val="false"/>
                <w:b w:val="false"/>
                <w:bCs w:val="false"/>
                <w:i w:val="false"/>
                <w:i w:val="false"/>
                <w:iCs w:val="false"/>
                <w:color w:val="00000A"/>
                <w:sz w:val="24"/>
                <w:szCs w:val="24"/>
                <w:lang w:val="ru-RU" w:eastAsia="ru-RU" w:bidi="ar-SA"/>
              </w:rPr>
            </w:pPr>
            <w:r>
              <w:rPr>
                <w:rFonts w:eastAsia="Times New Roman" w:cs="Times New Roman" w:ascii="Times New Roman" w:hAnsi="Times New Roman"/>
                <w:b w:val="false"/>
                <w:bCs w:val="false"/>
                <w:i w:val="false"/>
                <w:iCs w:val="false"/>
                <w:color w:val="00000A"/>
                <w:sz w:val="24"/>
                <w:szCs w:val="24"/>
                <w:lang w:val="ru-RU" w:eastAsia="ru-RU" w:bidi="ar-SA"/>
              </w:rPr>
              <w:t>1.</w:t>
            </w:r>
          </w:p>
        </w:tc>
        <w:tc>
          <w:tcPr>
            <w:tcW w:w="382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tabs>
                <w:tab w:val="clear" w:pos="708"/>
                <w:tab w:val="left" w:pos="0" w:leader="none"/>
              </w:tabs>
              <w:suppressAutoHyphens w:val="true"/>
              <w:spacing w:lineRule="auto" w:line="240" w:before="0" w:after="0"/>
              <w:ind w:left="0" w:right="0" w:hanging="0"/>
              <w:contextualSpacing/>
              <w:jc w:val="both"/>
              <w:rPr/>
            </w:pPr>
            <w:r>
              <w:rPr>
                <w:rStyle w:val="Style31"/>
                <w:rFonts w:eastAsia="Times New Roman" w:cs="Times New Roman" w:ascii="Times New Roman" w:hAnsi="Times New Roman"/>
                <w:b w:val="false"/>
                <w:bCs w:val="false"/>
                <w:i w:val="false"/>
                <w:iCs w:val="false"/>
                <w:color w:val="00000A"/>
                <w:sz w:val="24"/>
                <w:szCs w:val="24"/>
                <w:highlight w:val="white"/>
                <w:lang w:val="ru-RU" w:eastAsia="ru-RU" w:bidi="ar-SA"/>
              </w:rPr>
              <w:t xml:space="preserve">Строительство ЛЭП 6кВ от ПС Вираж до оп. 64 ВЛ 6 кВ Ф-2 ПС Вираж совместным подвесом с ВЛ 6 кВ Ф-2 Вираж </w:t>
            </w:r>
          </w:p>
        </w:tc>
        <w:tc>
          <w:tcPr>
            <w:tcW w:w="213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tabs>
                <w:tab w:val="clear" w:pos="708"/>
                <w:tab w:val="left" w:pos="284" w:leader="none"/>
              </w:tabs>
              <w:suppressAutoHyphens w:val="true"/>
              <w:spacing w:lineRule="auto" w:line="240" w:before="0" w:after="0"/>
              <w:ind w:left="-101" w:right="0" w:firstLine="101"/>
              <w:jc w:val="center"/>
              <w:rPr>
                <w:rFonts w:ascii="Times New Roman" w:hAnsi="Times New Roman" w:eastAsia="Times New Roman" w:cs="Times New Roman"/>
                <w:b w:val="false"/>
                <w:b w:val="false"/>
                <w:bCs w:val="false"/>
                <w:i w:val="false"/>
                <w:i w:val="false"/>
                <w:iCs w:val="false"/>
                <w:color w:val="00000A"/>
                <w:sz w:val="24"/>
                <w:szCs w:val="24"/>
                <w:lang w:val="ru-RU" w:eastAsia="ru-RU" w:bidi="ar-SA"/>
              </w:rPr>
            </w:pPr>
            <w:r>
              <w:rPr>
                <w:rFonts w:eastAsia="Times New Roman" w:cs="Times New Roman" w:ascii="Times New Roman" w:hAnsi="Times New Roman"/>
                <w:b w:val="false"/>
                <w:bCs w:val="false"/>
                <w:i w:val="false"/>
                <w:iCs w:val="false"/>
                <w:color w:val="00000A"/>
                <w:sz w:val="24"/>
                <w:szCs w:val="24"/>
                <w:lang w:val="ru-RU" w:eastAsia="ru-RU" w:bidi="ar-SA"/>
              </w:rPr>
              <w:t>Надеждинский МР</w:t>
            </w:r>
          </w:p>
        </w:tc>
        <w:tc>
          <w:tcPr>
            <w:tcW w:w="339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b w:val="false"/>
                <w:b w:val="false"/>
                <w:bCs w:val="false"/>
                <w:i w:val="false"/>
                <w:i w:val="false"/>
                <w:iCs w:val="false"/>
                <w:color w:val="00000A"/>
                <w:sz w:val="24"/>
                <w:szCs w:val="24"/>
                <w:lang w:val="ru-RU" w:eastAsia="ru-RU" w:bidi="ar-SA"/>
              </w:rPr>
            </w:pPr>
            <w:r>
              <w:rPr>
                <w:rFonts w:eastAsia="Times New Roman" w:cs="Times New Roman" w:ascii="Times New Roman" w:hAnsi="Times New Roman"/>
                <w:b w:val="false"/>
                <w:bCs w:val="false"/>
                <w:i w:val="false"/>
                <w:iCs w:val="false"/>
                <w:color w:val="00000A"/>
                <w:sz w:val="24"/>
                <w:szCs w:val="24"/>
                <w:lang w:val="ru-RU" w:eastAsia="ru-RU" w:bidi="ar-SA"/>
              </w:rPr>
              <w:t>Ориентировочная протяженность 3 км  (уточняется при проектировании)</w:t>
            </w:r>
          </w:p>
        </w:tc>
      </w:tr>
      <w:tr>
        <w:trPr>
          <w:trHeight w:val="602" w:hRule="atLeast"/>
        </w:trPr>
        <w:tc>
          <w:tcPr>
            <w:tcW w:w="67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before="0" w:after="200"/>
              <w:jc w:val="center"/>
              <w:rPr>
                <w:rFonts w:ascii="Times New Roman" w:hAnsi="Times New Roman" w:eastAsia="Times New Roman" w:cs="Times New Roman"/>
                <w:b w:val="false"/>
                <w:b w:val="false"/>
                <w:bCs w:val="false"/>
                <w:i w:val="false"/>
                <w:i w:val="false"/>
                <w:iCs w:val="false"/>
                <w:color w:val="00000A"/>
                <w:sz w:val="24"/>
                <w:szCs w:val="24"/>
                <w:lang w:val="ru-RU" w:eastAsia="ru-RU" w:bidi="ar-SA"/>
              </w:rPr>
            </w:pPr>
            <w:r>
              <w:rPr>
                <w:rStyle w:val="Style31"/>
                <w:rFonts w:eastAsia="Times New Roman" w:cs="Times New Roman" w:ascii="Times New Roman" w:hAnsi="Times New Roman"/>
                <w:b w:val="false"/>
                <w:bCs w:val="false"/>
                <w:i w:val="false"/>
                <w:iCs w:val="false"/>
                <w:color w:val="00000A"/>
                <w:sz w:val="24"/>
                <w:szCs w:val="24"/>
                <w:highlight w:val="white"/>
                <w:lang w:val="ru-RU" w:eastAsia="ru-RU" w:bidi="ar-SA"/>
              </w:rPr>
              <w:t>2.</w:t>
            </w:r>
          </w:p>
        </w:tc>
        <w:tc>
          <w:tcPr>
            <w:tcW w:w="382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tabs>
                <w:tab w:val="clear" w:pos="708"/>
                <w:tab w:val="left" w:pos="0" w:leader="none"/>
              </w:tabs>
              <w:suppressAutoHyphens w:val="true"/>
              <w:spacing w:lineRule="auto" w:line="240" w:before="0" w:after="0"/>
              <w:ind w:left="0" w:right="0" w:hanging="0"/>
              <w:contextualSpacing/>
              <w:jc w:val="both"/>
              <w:rPr/>
            </w:pPr>
            <w:r>
              <w:rPr>
                <w:rStyle w:val="Style31"/>
                <w:rFonts w:eastAsia="Times New Roman" w:cs="Times New Roman" w:ascii="Times New Roman" w:hAnsi="Times New Roman"/>
                <w:b w:val="false"/>
                <w:bCs w:val="false"/>
                <w:i w:val="false"/>
                <w:iCs w:val="false"/>
                <w:color w:val="00000A"/>
                <w:sz w:val="24"/>
                <w:szCs w:val="24"/>
                <w:highlight w:val="white"/>
                <w:lang w:val="ru-RU" w:eastAsia="ru-RU" w:bidi="ar-SA"/>
              </w:rPr>
              <w:t>Строительство ЛЭП 6кВ от оп. 64 ВЛ 6 кВ Ф-2 ПС Вираж до оп. 73 ВЛ 6 кВ Ф-13 ПС Соловей Ключ</w:t>
            </w:r>
          </w:p>
        </w:tc>
        <w:tc>
          <w:tcPr>
            <w:tcW w:w="213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tabs>
                <w:tab w:val="clear" w:pos="708"/>
                <w:tab w:val="left" w:pos="284" w:leader="none"/>
              </w:tabs>
              <w:suppressAutoHyphens w:val="true"/>
              <w:spacing w:lineRule="auto" w:line="240" w:before="0" w:after="0"/>
              <w:ind w:left="-101" w:right="0" w:firstLine="101"/>
              <w:jc w:val="center"/>
              <w:rPr>
                <w:rFonts w:ascii="Times New Roman" w:hAnsi="Times New Roman" w:eastAsia="Times New Roman" w:cs="Times New Roman"/>
                <w:b w:val="false"/>
                <w:b w:val="false"/>
                <w:bCs w:val="false"/>
                <w:i w:val="false"/>
                <w:i w:val="false"/>
                <w:iCs w:val="false"/>
                <w:color w:val="00000A"/>
                <w:sz w:val="24"/>
                <w:szCs w:val="24"/>
                <w:lang w:val="ru-RU" w:eastAsia="ru-RU" w:bidi="ar-SA"/>
              </w:rPr>
            </w:pPr>
            <w:r>
              <w:rPr>
                <w:rFonts w:eastAsia="Times New Roman" w:cs="Times New Roman" w:ascii="Times New Roman" w:hAnsi="Times New Roman"/>
                <w:b w:val="false"/>
                <w:bCs w:val="false"/>
                <w:i w:val="false"/>
                <w:iCs w:val="false"/>
                <w:color w:val="00000A"/>
                <w:sz w:val="24"/>
                <w:szCs w:val="24"/>
                <w:lang w:val="ru-RU" w:eastAsia="ru-RU" w:bidi="ar-SA"/>
              </w:rPr>
              <w:t>Надеждинский МР</w:t>
            </w:r>
          </w:p>
        </w:tc>
        <w:tc>
          <w:tcPr>
            <w:tcW w:w="339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b w:val="false"/>
                <w:b w:val="false"/>
                <w:bCs w:val="false"/>
                <w:i w:val="false"/>
                <w:i w:val="false"/>
                <w:iCs w:val="false"/>
                <w:color w:val="00000A"/>
                <w:sz w:val="24"/>
                <w:szCs w:val="24"/>
                <w:lang w:val="ru-RU" w:eastAsia="ru-RU" w:bidi="ar-SA"/>
              </w:rPr>
            </w:pPr>
            <w:r>
              <w:rPr>
                <w:rStyle w:val="Style31"/>
                <w:rFonts w:eastAsia="Times New Roman" w:cs="Times New Roman" w:ascii="Times New Roman" w:hAnsi="Times New Roman"/>
                <w:b w:val="false"/>
                <w:bCs w:val="false"/>
                <w:i w:val="false"/>
                <w:iCs w:val="false"/>
                <w:color w:val="00000A"/>
                <w:sz w:val="24"/>
                <w:szCs w:val="24"/>
                <w:highlight w:val="white"/>
                <w:lang w:val="ru-RU" w:eastAsia="ru-RU" w:bidi="ar-SA"/>
              </w:rPr>
              <w:t>Ориентировочная протяженность 2 км  (уточняется при проектировании)</w:t>
            </w:r>
          </w:p>
        </w:tc>
      </w:tr>
    </w:tbl>
    <w:p>
      <w:pPr>
        <w:pStyle w:val="Normal"/>
        <w:tabs>
          <w:tab w:val="clear" w:pos="708"/>
          <w:tab w:val="left" w:pos="993" w:leader="none"/>
        </w:tabs>
        <w:suppressAutoHyphens w:val="true"/>
        <w:spacing w:lineRule="auto" w:line="240" w:before="0" w:after="0"/>
        <w:ind w:left="0" w:right="-16" w:firstLine="567"/>
        <w:jc w:val="both"/>
        <w:rPr>
          <w:rFonts w:ascii="Arial;sans-serif" w:hAnsi="Arial;sans-serif" w:eastAsia="Times New Roman" w:cs="Times New Roman"/>
          <w:b w:val="false"/>
          <w:b w:val="false"/>
          <w:bCs w:val="false"/>
          <w:i w:val="false"/>
          <w:i w:val="false"/>
          <w:iCs w:val="false"/>
          <w:color w:val="000000"/>
          <w:sz w:val="16"/>
          <w:szCs w:val="24"/>
          <w:lang w:val="ru-RU" w:eastAsia="ru-RU" w:bidi="ar-SA"/>
        </w:rPr>
      </w:pPr>
      <w:r>
        <w:rPr>
          <w:rStyle w:val="Style31"/>
          <w:rFonts w:eastAsia="Times New Roman" w:cs="Times New Roman" w:ascii="Times New Roman" w:hAnsi="Times New Roman"/>
          <w:b/>
          <w:bCs/>
          <w:i w:val="false"/>
          <w:iCs w:val="false"/>
          <w:color w:val="00000A"/>
          <w:sz w:val="24"/>
          <w:szCs w:val="24"/>
          <w:highlight w:val="white"/>
          <w:lang w:val="ru-RU" w:eastAsia="ru-RU" w:bidi="ar-SA"/>
        </w:rPr>
        <w:t>Осуществить перевод нагрузки ВЛ 6 кВ Ф-13 ПС Соловей Ключ на участке от оп. 73 до оп. 92.</w:t>
      </w:r>
    </w:p>
    <w:p>
      <w:pPr>
        <w:pStyle w:val="Normal"/>
        <w:spacing w:lineRule="auto" w:line="240" w:before="0" w:after="0"/>
        <w:jc w:val="both"/>
        <w:rPr>
          <w:rFonts w:ascii="Times New Roman" w:hAnsi="Times New Roman" w:eastAsia="Times New Roman" w:cs="Times New Roman"/>
          <w:b w:val="false"/>
          <w:b w:val="false"/>
          <w:bCs w:val="false"/>
          <w:i w:val="false"/>
          <w:i w:val="false"/>
          <w:iCs w:val="false"/>
          <w:color w:val="00000A"/>
          <w:sz w:val="24"/>
          <w:szCs w:val="24"/>
          <w:lang w:val="ru-RU" w:eastAsia="ru-RU" w:bidi="ar-SA"/>
        </w:rPr>
      </w:pPr>
      <w:r>
        <w:rPr>
          <w:rStyle w:val="Style31"/>
          <w:rFonts w:eastAsia="Times New Roman" w:cs="Times New Roman" w:ascii="Times New Roman" w:hAnsi="Times New Roman"/>
          <w:b w:val="false"/>
          <w:bCs w:val="false"/>
          <w:i w:val="false"/>
          <w:iCs w:val="false"/>
          <w:color w:val="00000A"/>
          <w:sz w:val="24"/>
          <w:szCs w:val="24"/>
          <w:highlight w:val="white"/>
          <w:lang w:val="ru-RU" w:eastAsia="ru-RU" w:bidi="ar-SA"/>
        </w:rPr>
        <w:t>1.5. Информация в отношении исполнения договора, кото</w:t>
      </w:r>
      <w:r>
        <w:rPr>
          <w:rFonts w:eastAsia="Times New Roman" w:cs="Times New Roman" w:ascii="Times New Roman" w:hAnsi="Times New Roman"/>
          <w:b w:val="false"/>
          <w:bCs w:val="false"/>
          <w:i w:val="false"/>
          <w:iCs w:val="false"/>
          <w:color w:val="00000A"/>
          <w:sz w:val="24"/>
          <w:szCs w:val="24"/>
          <w:lang w:val="ru-RU" w:eastAsia="ru-RU" w:bidi="ar-SA"/>
        </w:rPr>
        <w:t>рая должна быть учтена при подготовке заявки (в том числе перечень ресурсов, услуг и документов, предоставляемых заказчиком на этапе исполнения договора)</w:t>
      </w:r>
    </w:p>
    <w:p>
      <w:pPr>
        <w:pStyle w:val="Normal"/>
        <w:spacing w:lineRule="auto" w:line="240" w:before="0" w:after="0"/>
        <w:jc w:val="both"/>
        <w:rPr/>
      </w:pPr>
      <w:r>
        <w:rPr>
          <w:rFonts w:eastAsia="Times New Roman" w:cs="Times New Roman" w:ascii="Times New Roman" w:hAnsi="Times New Roman"/>
          <w:b w:val="false"/>
          <w:bCs w:val="false"/>
          <w:sz w:val="24"/>
          <w:szCs w:val="24"/>
          <w:lang w:eastAsia="ru-RU"/>
        </w:rPr>
        <w:t>1.5.1. Подрядчик самостоятельно получает от лица Заказчика все необходимые согласования для возможности доставки оборудования и производства работ. Все затраты на получение необходимых согласований и компенсационных выплат входят в общую стоимость объекта.</w:t>
      </w:r>
    </w:p>
    <w:p>
      <w:pPr>
        <w:pStyle w:val="Normal"/>
        <w:spacing w:lineRule="auto" w:line="240" w:before="0" w:after="0"/>
        <w:jc w:val="both"/>
        <w:rPr>
          <w:rFonts w:ascii="Times New Roman" w:hAnsi="Times New Roman" w:eastAsia="Times New Roman" w:cs="Times New Roman"/>
          <w:b w:val="false"/>
          <w:b w:val="false"/>
          <w:bCs w:val="false"/>
          <w:sz w:val="22"/>
          <w:szCs w:val="22"/>
          <w:lang w:eastAsia="ru-RU"/>
        </w:rPr>
      </w:pPr>
      <w:r>
        <w:rPr>
          <w:rFonts w:eastAsia="Times New Roman" w:cs="Times New Roman" w:ascii="Times New Roman" w:hAnsi="Times New Roman"/>
          <w:b w:val="false"/>
          <w:bCs w:val="false"/>
          <w:sz w:val="22"/>
          <w:szCs w:val="22"/>
          <w:lang w:eastAsia="ru-RU"/>
        </w:rPr>
      </w:r>
    </w:p>
    <w:p>
      <w:pPr>
        <w:pStyle w:val="Normal"/>
        <w:spacing w:lineRule="auto" w:line="240" w:before="0" w:after="120"/>
        <w:jc w:val="center"/>
        <w:rPr/>
      </w:pPr>
      <w:r>
        <w:rPr>
          <w:rFonts w:eastAsia="Times New Roman" w:cs="Times New Roman" w:ascii="Times New Roman" w:hAnsi="Times New Roman"/>
          <w:b/>
          <w:bCs/>
          <w:sz w:val="28"/>
          <w:szCs w:val="28"/>
          <w:lang w:eastAsia="ru-RU"/>
        </w:rPr>
        <w:t>2. Требования к продукции</w:t>
      </w:r>
    </w:p>
    <w:p>
      <w:pPr>
        <w:pStyle w:val="Normal"/>
        <w:spacing w:lineRule="auto" w:line="240" w:before="0" w:after="0"/>
        <w:jc w:val="both"/>
        <w:rPr/>
      </w:pPr>
      <w:r>
        <w:rPr>
          <w:rFonts w:eastAsia="Times New Roman" w:cs="Times New Roman" w:ascii="Times New Roman" w:hAnsi="Times New Roman"/>
          <w:b/>
          <w:bCs/>
          <w:sz w:val="24"/>
          <w:szCs w:val="24"/>
          <w:lang w:eastAsia="ru-RU"/>
        </w:rPr>
        <w:t xml:space="preserve">2.1. </w:t>
      </w:r>
      <w:bookmarkStart w:id="10" w:name="_Toc54646404"/>
      <w:r>
        <w:rPr>
          <w:rFonts w:eastAsia="Times New Roman" w:cs="Times New Roman" w:ascii="Times New Roman" w:hAnsi="Times New Roman"/>
          <w:b/>
          <w:bCs/>
          <w:sz w:val="24"/>
          <w:szCs w:val="24"/>
          <w:lang w:val="x-none" w:eastAsia="ru-RU"/>
        </w:rPr>
        <w:t xml:space="preserve">Требования к объемам и срокам </w:t>
      </w:r>
      <w:bookmarkEnd w:id="10"/>
      <w:r>
        <w:rPr>
          <w:rFonts w:eastAsia="Times New Roman" w:cs="Times New Roman" w:ascii="Times New Roman" w:hAnsi="Times New Roman"/>
          <w:b/>
          <w:bCs/>
          <w:sz w:val="24"/>
          <w:szCs w:val="24"/>
          <w:lang w:eastAsia="ru-RU"/>
        </w:rPr>
        <w:t>выполнения работ</w:t>
      </w:r>
    </w:p>
    <w:p>
      <w:pPr>
        <w:pStyle w:val="Normal"/>
        <w:spacing w:lineRule="auto" w:line="240" w:before="0" w:after="120"/>
        <w:rPr/>
      </w:pPr>
      <w:r>
        <w:rPr>
          <w:rFonts w:eastAsia="Times New Roman" w:cs="Times New Roman" w:ascii="Times New Roman" w:hAnsi="Times New Roman"/>
          <w:b/>
          <w:bCs/>
          <w:sz w:val="24"/>
          <w:szCs w:val="24"/>
          <w:lang w:eastAsia="ru-RU"/>
        </w:rPr>
        <w:t>2.1.1. Требования к видам и объемам работ</w:t>
      </w:r>
      <w:bookmarkStart w:id="11" w:name="_Toc51339695"/>
      <w:bookmarkStart w:id="12" w:name="_Toc54646406"/>
      <w:r>
        <w:rPr>
          <w:rFonts w:cs="Times New Roman" w:ascii="Times New Roman" w:hAnsi="Times New Roman"/>
          <w:sz w:val="24"/>
          <w:szCs w:val="24"/>
          <w:lang w:val="x-none" w:eastAsia="x-none"/>
        </w:rPr>
        <w:t xml:space="preserve">Таблица </w:t>
      </w:r>
      <w:r>
        <w:rPr>
          <w:rFonts w:cs="Times New Roman" w:ascii="Times New Roman" w:hAnsi="Times New Roman"/>
          <w:sz w:val="24"/>
          <w:szCs w:val="24"/>
          <w:lang w:eastAsia="x-none"/>
        </w:rPr>
        <w:t>2.</w:t>
      </w:r>
      <w:r>
        <w:rPr>
          <w:rFonts w:cs="Times New Roman" w:ascii="Times New Roman" w:hAnsi="Times New Roman"/>
          <w:sz w:val="24"/>
          <w:szCs w:val="24"/>
          <w:lang w:val="x-none" w:eastAsia="x-none"/>
        </w:rPr>
        <w:t xml:space="preserve"> </w:t>
      </w:r>
      <w:r>
        <w:rPr>
          <w:rFonts w:cs="Times New Roman" w:ascii="Times New Roman" w:hAnsi="Times New Roman"/>
          <w:sz w:val="24"/>
          <w:szCs w:val="24"/>
          <w:lang w:eastAsia="x-none"/>
        </w:rPr>
        <w:t xml:space="preserve">Перечень </w:t>
      </w:r>
      <w:bookmarkEnd w:id="11"/>
      <w:bookmarkEnd w:id="12"/>
      <w:r>
        <w:rPr>
          <w:rFonts w:cs="Times New Roman" w:ascii="Times New Roman" w:hAnsi="Times New Roman"/>
          <w:sz w:val="24"/>
          <w:szCs w:val="24"/>
          <w:lang w:eastAsia="x-none"/>
        </w:rPr>
        <w:t>и объем выполняемых работ</w:t>
      </w:r>
    </w:p>
    <w:tbl>
      <w:tblPr>
        <w:tblW w:w="9526" w:type="dxa"/>
        <w:jc w:val="left"/>
        <w:tblInd w:w="-87" w:type="dxa"/>
        <w:tblLayout w:type="fixed"/>
        <w:tblCellMar>
          <w:top w:w="0" w:type="dxa"/>
          <w:left w:w="0" w:type="dxa"/>
          <w:bottom w:w="0" w:type="dxa"/>
          <w:right w:w="98" w:type="dxa"/>
        </w:tblCellMar>
        <w:tblLook w:val="0000" w:noHBand="0" w:noVBand="0" w:firstColumn="0" w:lastRow="0" w:lastColumn="0" w:firstRow="0"/>
      </w:tblPr>
      <w:tblGrid>
        <w:gridCol w:w="690"/>
        <w:gridCol w:w="5178"/>
        <w:gridCol w:w="2271"/>
        <w:gridCol w:w="1386"/>
      </w:tblGrid>
      <w:tr>
        <w:trPr/>
        <w:tc>
          <w:tcPr>
            <w:tcW w:w="690"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keepNext w:val="true"/>
              <w:widowControl w:val="false"/>
              <w:suppressAutoHyphens w:val="true"/>
              <w:bidi w:val="0"/>
              <w:spacing w:lineRule="auto" w:line="240" w:before="57" w:after="57"/>
              <w:ind w:left="57" w:right="57" w:hanging="0"/>
              <w:jc w:val="center"/>
              <w:rPr>
                <w:rFonts w:ascii="Times New Roman" w:hAnsi="Times New Roman" w:cs="Times New Roman"/>
                <w:sz w:val="24"/>
                <w:szCs w:val="24"/>
              </w:rPr>
            </w:pPr>
            <w:r>
              <w:rPr>
                <w:rFonts w:cs="Times New Roman" w:ascii="Times New Roman" w:hAnsi="Times New Roman"/>
                <w:sz w:val="22"/>
                <w:szCs w:val="22"/>
              </w:rPr>
              <w:t>№</w:t>
            </w:r>
          </w:p>
          <w:p>
            <w:pPr>
              <w:pStyle w:val="Normal"/>
              <w:keepNext w:val="true"/>
              <w:widowControl w:val="false"/>
              <w:suppressAutoHyphens w:val="true"/>
              <w:bidi w:val="0"/>
              <w:spacing w:lineRule="auto" w:line="240" w:before="57" w:after="57"/>
              <w:ind w:left="57" w:right="57" w:hanging="0"/>
              <w:jc w:val="center"/>
              <w:rPr>
                <w:rFonts w:ascii="Times New Roman" w:hAnsi="Times New Roman" w:cs="Times New Roman"/>
                <w:sz w:val="24"/>
                <w:szCs w:val="24"/>
              </w:rPr>
            </w:pPr>
            <w:r>
              <w:rPr>
                <w:rFonts w:cs="Times New Roman" w:ascii="Times New Roman" w:hAnsi="Times New Roman"/>
                <w:sz w:val="22"/>
                <w:szCs w:val="22"/>
              </w:rPr>
              <w:t>п/п</w:t>
            </w:r>
          </w:p>
        </w:tc>
        <w:tc>
          <w:tcPr>
            <w:tcW w:w="5178"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keepNext w:val="true"/>
              <w:widowControl w:val="false"/>
              <w:suppressAutoHyphens w:val="true"/>
              <w:bidi w:val="0"/>
              <w:spacing w:lineRule="auto" w:line="240" w:before="57" w:after="57"/>
              <w:ind w:left="57" w:right="57" w:firstLine="283"/>
              <w:jc w:val="center"/>
              <w:rPr>
                <w:rFonts w:ascii="Times New Roman" w:hAnsi="Times New Roman" w:cs="Times New Roman"/>
                <w:sz w:val="24"/>
                <w:szCs w:val="24"/>
              </w:rPr>
            </w:pPr>
            <w:r>
              <w:rPr>
                <w:rFonts w:cs="Times New Roman" w:ascii="Times New Roman" w:hAnsi="Times New Roman"/>
                <w:sz w:val="22"/>
                <w:szCs w:val="22"/>
              </w:rPr>
              <w:t>Наименование работ / этапа работ</w:t>
            </w:r>
          </w:p>
        </w:tc>
        <w:tc>
          <w:tcPr>
            <w:tcW w:w="2271"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keepNext w:val="true"/>
              <w:widowControl w:val="false"/>
              <w:suppressAutoHyphens w:val="true"/>
              <w:bidi w:val="0"/>
              <w:spacing w:lineRule="auto" w:line="240" w:before="57" w:after="57"/>
              <w:ind w:left="57" w:right="57" w:hanging="0"/>
              <w:jc w:val="center"/>
              <w:rPr>
                <w:rFonts w:ascii="Times New Roman" w:hAnsi="Times New Roman" w:cs="Times New Roman"/>
                <w:sz w:val="24"/>
                <w:szCs w:val="24"/>
              </w:rPr>
            </w:pPr>
            <w:r>
              <w:rPr>
                <w:rFonts w:cs="Times New Roman" w:ascii="Times New Roman" w:hAnsi="Times New Roman"/>
                <w:sz w:val="22"/>
                <w:szCs w:val="22"/>
              </w:rPr>
              <w:t>Единица измерения</w:t>
            </w:r>
          </w:p>
        </w:tc>
        <w:tc>
          <w:tcPr>
            <w:tcW w:w="1386"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keepNext w:val="true"/>
              <w:widowControl w:val="false"/>
              <w:suppressAutoHyphens w:val="true"/>
              <w:bidi w:val="0"/>
              <w:spacing w:lineRule="auto" w:line="240" w:before="57" w:after="57"/>
              <w:ind w:left="57" w:right="57" w:hanging="0"/>
              <w:jc w:val="center"/>
              <w:rPr>
                <w:rFonts w:ascii="Times New Roman" w:hAnsi="Times New Roman" w:cs="Times New Roman"/>
                <w:sz w:val="24"/>
                <w:szCs w:val="24"/>
              </w:rPr>
            </w:pPr>
            <w:r>
              <w:rPr>
                <w:rFonts w:cs="Times New Roman" w:ascii="Times New Roman" w:hAnsi="Times New Roman"/>
                <w:sz w:val="22"/>
                <w:szCs w:val="22"/>
              </w:rPr>
              <w:t>Количество</w:t>
            </w:r>
          </w:p>
        </w:tc>
      </w:tr>
      <w:tr>
        <w:trPr/>
        <w:tc>
          <w:tcPr>
            <w:tcW w:w="69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bidi w:val="0"/>
              <w:spacing w:lineRule="auto" w:line="240" w:before="57" w:after="57"/>
              <w:ind w:left="57" w:right="57" w:hanging="0"/>
              <w:jc w:val="center"/>
              <w:rPr>
                <w:rFonts w:ascii="Times New Roman" w:hAnsi="Times New Roman" w:cs="Times New Roman"/>
                <w:b/>
                <w:b/>
                <w:sz w:val="24"/>
                <w:szCs w:val="24"/>
              </w:rPr>
            </w:pPr>
            <w:r>
              <w:rPr>
                <w:rFonts w:cs="Times New Roman" w:ascii="Times New Roman" w:hAnsi="Times New Roman"/>
                <w:b/>
                <w:sz w:val="22"/>
                <w:szCs w:val="22"/>
              </w:rPr>
              <w:t>1</w:t>
            </w:r>
          </w:p>
        </w:tc>
        <w:tc>
          <w:tcPr>
            <w:tcW w:w="517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bidi w:val="0"/>
              <w:spacing w:lineRule="auto" w:line="240" w:before="57" w:after="57"/>
              <w:ind w:left="57" w:right="57" w:firstLine="283"/>
              <w:jc w:val="center"/>
              <w:rPr>
                <w:rFonts w:ascii="Times New Roman" w:hAnsi="Times New Roman" w:cs="Times New Roman"/>
                <w:b/>
                <w:b/>
                <w:sz w:val="24"/>
                <w:szCs w:val="24"/>
              </w:rPr>
            </w:pPr>
            <w:r>
              <w:rPr>
                <w:rFonts w:cs="Times New Roman" w:ascii="Times New Roman" w:hAnsi="Times New Roman"/>
                <w:b/>
                <w:sz w:val="22"/>
                <w:szCs w:val="22"/>
              </w:rPr>
              <w:t>2</w:t>
            </w:r>
          </w:p>
        </w:tc>
        <w:tc>
          <w:tcPr>
            <w:tcW w:w="227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bidi w:val="0"/>
              <w:spacing w:lineRule="auto" w:line="240" w:before="57" w:after="57"/>
              <w:ind w:left="57" w:right="57" w:hanging="0"/>
              <w:jc w:val="center"/>
              <w:rPr>
                <w:rFonts w:ascii="Times New Roman" w:hAnsi="Times New Roman" w:cs="Times New Roman"/>
                <w:b/>
                <w:b/>
                <w:sz w:val="24"/>
                <w:szCs w:val="24"/>
              </w:rPr>
            </w:pPr>
            <w:r>
              <w:rPr>
                <w:rFonts w:cs="Times New Roman" w:ascii="Times New Roman" w:hAnsi="Times New Roman"/>
                <w:b/>
                <w:sz w:val="22"/>
                <w:szCs w:val="22"/>
              </w:rPr>
              <w:t>3</w:t>
            </w:r>
          </w:p>
        </w:tc>
        <w:tc>
          <w:tcPr>
            <w:tcW w:w="138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bidi w:val="0"/>
              <w:spacing w:lineRule="auto" w:line="240" w:before="57" w:after="57"/>
              <w:ind w:left="57" w:right="57" w:hanging="0"/>
              <w:jc w:val="center"/>
              <w:rPr>
                <w:rFonts w:ascii="Times New Roman" w:hAnsi="Times New Roman" w:cs="Times New Roman"/>
                <w:b/>
                <w:b/>
                <w:sz w:val="24"/>
                <w:szCs w:val="24"/>
              </w:rPr>
            </w:pPr>
            <w:r>
              <w:rPr>
                <w:rFonts w:cs="Times New Roman" w:ascii="Times New Roman" w:hAnsi="Times New Roman"/>
                <w:b/>
                <w:sz w:val="22"/>
                <w:szCs w:val="22"/>
              </w:rPr>
              <w:t>4</w:t>
            </w:r>
          </w:p>
        </w:tc>
      </w:tr>
      <w:tr>
        <w:trPr>
          <w:trHeight w:val="761" w:hRule="atLeast"/>
        </w:trPr>
        <w:tc>
          <w:tcPr>
            <w:tcW w:w="69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bidi w:val="0"/>
              <w:spacing w:lineRule="auto" w:line="240" w:before="57" w:after="57"/>
              <w:ind w:left="57" w:right="57" w:hanging="0"/>
              <w:jc w:val="center"/>
              <w:rPr>
                <w:rFonts w:ascii="Times New Roman" w:hAnsi="Times New Roman" w:cs="Times New Roman"/>
                <w:b/>
                <w:b/>
                <w:sz w:val="24"/>
                <w:szCs w:val="24"/>
              </w:rPr>
            </w:pPr>
            <w:r>
              <w:rPr>
                <w:rFonts w:cs="Times New Roman" w:ascii="Times New Roman" w:hAnsi="Times New Roman"/>
                <w:b w:val="false"/>
                <w:bCs w:val="false"/>
                <w:sz w:val="24"/>
                <w:szCs w:val="24"/>
                <w:lang w:val="en-US"/>
              </w:rPr>
              <w:t>1</w:t>
            </w:r>
            <w:r>
              <w:rPr>
                <w:rFonts w:cs="Times New Roman" w:ascii="Times New Roman" w:hAnsi="Times New Roman"/>
                <w:b w:val="false"/>
                <w:bCs w:val="false"/>
                <w:sz w:val="24"/>
                <w:szCs w:val="24"/>
              </w:rPr>
              <w:t>.</w:t>
            </w:r>
          </w:p>
        </w:tc>
        <w:tc>
          <w:tcPr>
            <w:tcW w:w="8835" w:type="dxa"/>
            <w:gridSpan w:val="3"/>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bidi w:val="0"/>
              <w:spacing w:lineRule="auto" w:line="240" w:before="57" w:after="57"/>
              <w:ind w:left="57" w:right="57" w:hanging="0"/>
              <w:jc w:val="left"/>
              <w:rPr>
                <w:rFonts w:ascii="Times New Roman" w:hAnsi="Times New Roman" w:cs="Times New Roman"/>
                <w:b/>
                <w:b/>
                <w:i/>
                <w:i/>
                <w:sz w:val="24"/>
                <w:szCs w:val="24"/>
              </w:rPr>
            </w:pPr>
            <w:r>
              <w:rPr>
                <w:rFonts w:cs="Times New Roman" w:ascii="Times New Roman" w:hAnsi="Times New Roman"/>
                <w:b/>
                <w:sz w:val="22"/>
                <w:szCs w:val="22"/>
              </w:rPr>
              <w:t>ОФОРМЛЕНИЕ ПРАВОУСТАНАВЛИВАЮЩИХ ДОКУМЕНТОВ НА ИСПОЛЬЗОВАНИЕ ЗЕМЕЛЬНЫХ УЧАСТКОВ</w:t>
            </w:r>
          </w:p>
        </w:tc>
      </w:tr>
      <w:tr>
        <w:trPr>
          <w:trHeight w:val="1024" w:hRule="atLeast"/>
        </w:trPr>
        <w:tc>
          <w:tcPr>
            <w:tcW w:w="69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bidi w:val="0"/>
              <w:spacing w:lineRule="auto" w:line="240" w:before="57" w:after="57"/>
              <w:ind w:left="57" w:right="57" w:hanging="0"/>
              <w:jc w:val="center"/>
              <w:rPr>
                <w:rFonts w:ascii="Times New Roman" w:hAnsi="Times New Roman" w:cs="Times New Roman"/>
                <w:sz w:val="24"/>
                <w:szCs w:val="24"/>
              </w:rPr>
            </w:pPr>
            <w:r>
              <w:rPr>
                <w:rFonts w:cs="Times New Roman" w:ascii="Times New Roman" w:hAnsi="Times New Roman"/>
                <w:sz w:val="24"/>
                <w:szCs w:val="24"/>
                <w:lang w:val="en-US"/>
              </w:rPr>
              <w:t>1</w:t>
            </w:r>
            <w:r>
              <w:rPr>
                <w:rFonts w:cs="Times New Roman" w:ascii="Times New Roman" w:hAnsi="Times New Roman"/>
                <w:sz w:val="24"/>
                <w:szCs w:val="24"/>
              </w:rPr>
              <w:t>.1.</w:t>
            </w:r>
          </w:p>
        </w:tc>
        <w:tc>
          <w:tcPr>
            <w:tcW w:w="517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bidi w:val="0"/>
              <w:spacing w:lineRule="auto" w:line="240" w:before="57" w:after="57"/>
              <w:ind w:left="57" w:right="57" w:firstLine="283"/>
              <w:jc w:val="left"/>
              <w:rPr>
                <w:rStyle w:val="Style26"/>
                <w:rFonts w:ascii="Times New Roman" w:hAnsi="Times New Roman" w:cs="Times New Roman"/>
                <w:i w:val="false"/>
                <w:i w:val="false"/>
                <w:sz w:val="24"/>
                <w:szCs w:val="24"/>
                <w:highlight w:val="white"/>
              </w:rPr>
            </w:pPr>
            <w:r>
              <w:rPr>
                <w:rFonts w:cs="Times New Roman" w:ascii="Times New Roman" w:hAnsi="Times New Roman"/>
                <w:sz w:val="24"/>
                <w:szCs w:val="24"/>
              </w:rPr>
              <w:t>Выезд с представителем АО «ДРСК» на предполагаемое место строительства, для определения трассы объекта;</w:t>
            </w:r>
          </w:p>
        </w:tc>
        <w:tc>
          <w:tcPr>
            <w:tcW w:w="2271"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uppressAutoHyphens w:val="true"/>
              <w:bidi w:val="0"/>
              <w:spacing w:lineRule="auto" w:line="240" w:before="57" w:after="57"/>
              <w:ind w:left="57" w:right="57" w:hanging="0"/>
              <w:jc w:val="center"/>
              <w:rPr>
                <w:rFonts w:ascii="Times New Roman" w:hAnsi="Times New Roman" w:cs="Times New Roman"/>
                <w:i/>
                <w:i/>
                <w:sz w:val="24"/>
                <w:szCs w:val="24"/>
              </w:rPr>
            </w:pPr>
            <w:r>
              <w:rPr>
                <w:rFonts w:cs="Times New Roman" w:ascii="Times New Roman" w:hAnsi="Times New Roman"/>
                <w:i/>
                <w:sz w:val="22"/>
                <w:szCs w:val="22"/>
              </w:rPr>
              <w:t>Выезд</w:t>
            </w:r>
          </w:p>
        </w:tc>
        <w:tc>
          <w:tcPr>
            <w:tcW w:w="1386" w:type="dxa"/>
            <w:vMerge w:val="restart"/>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uppressAutoHyphens w:val="true"/>
              <w:bidi w:val="0"/>
              <w:spacing w:lineRule="auto" w:line="240" w:before="57" w:after="57"/>
              <w:ind w:left="57" w:right="57" w:hanging="0"/>
              <w:jc w:val="center"/>
              <w:rPr>
                <w:rFonts w:ascii="Times New Roman" w:hAnsi="Times New Roman" w:cs="Times New Roman"/>
                <w:i/>
                <w:i/>
                <w:sz w:val="24"/>
                <w:szCs w:val="24"/>
              </w:rPr>
            </w:pPr>
            <w:r>
              <w:rPr>
                <w:rFonts w:cs="Times New Roman" w:ascii="Times New Roman" w:hAnsi="Times New Roman"/>
                <w:i/>
                <w:sz w:val="22"/>
                <w:szCs w:val="22"/>
              </w:rPr>
              <w:t>В полном объеме для каждого объекта таблицы 1</w:t>
            </w:r>
          </w:p>
        </w:tc>
      </w:tr>
      <w:tr>
        <w:trPr/>
        <w:tc>
          <w:tcPr>
            <w:tcW w:w="69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bidi w:val="0"/>
              <w:spacing w:lineRule="auto" w:line="240" w:before="57" w:after="57"/>
              <w:ind w:left="57" w:right="57" w:hanging="0"/>
              <w:jc w:val="center"/>
              <w:rPr>
                <w:rFonts w:ascii="Times New Roman" w:hAnsi="Times New Roman" w:cs="Times New Roman"/>
                <w:sz w:val="24"/>
                <w:szCs w:val="24"/>
              </w:rPr>
            </w:pPr>
            <w:r>
              <w:rPr>
                <w:rFonts w:cs="Times New Roman" w:ascii="Times New Roman" w:hAnsi="Times New Roman"/>
                <w:sz w:val="24"/>
                <w:szCs w:val="24"/>
              </w:rPr>
              <w:t>1.2.</w:t>
            </w:r>
          </w:p>
        </w:tc>
        <w:tc>
          <w:tcPr>
            <w:tcW w:w="517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tabs>
                <w:tab w:val="clear" w:pos="708"/>
                <w:tab w:val="left" w:pos="633" w:leader="none"/>
              </w:tabs>
              <w:suppressAutoHyphens w:val="true"/>
              <w:bidi w:val="0"/>
              <w:spacing w:lineRule="auto" w:line="240" w:before="57" w:after="57"/>
              <w:ind w:left="57" w:right="57" w:firstLine="283"/>
              <w:jc w:val="both"/>
              <w:rPr>
                <w:rStyle w:val="Style26"/>
                <w:rFonts w:ascii="Times New Roman" w:hAnsi="Times New Roman" w:cs="Times New Roman"/>
                <w:iCs/>
                <w:sz w:val="24"/>
                <w:szCs w:val="24"/>
              </w:rPr>
            </w:pPr>
            <w:r>
              <w:rPr>
                <w:rFonts w:cs="Times New Roman" w:ascii="Times New Roman" w:hAnsi="Times New Roman"/>
                <w:sz w:val="24"/>
                <w:szCs w:val="24"/>
              </w:rPr>
              <w:t>На основании предварительно выбранного варианта прохождения трассы, получить сведений из Единого государственного реестра недвижимости (ЕГРН) в виде кадастрового плана территорий (КПТ) и (или) выписки об основных характеристиках и зарегистрированных правах на объект недвижимости;</w:t>
            </w:r>
          </w:p>
        </w:tc>
        <w:tc>
          <w:tcPr>
            <w:tcW w:w="2271"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uppressAutoHyphens w:val="true"/>
              <w:bidi w:val="0"/>
              <w:spacing w:lineRule="auto" w:line="240" w:before="57" w:after="57"/>
              <w:ind w:left="57" w:right="57" w:hanging="0"/>
              <w:jc w:val="center"/>
              <w:rPr>
                <w:rFonts w:ascii="Times New Roman" w:hAnsi="Times New Roman" w:cs="Times New Roman"/>
                <w:i/>
                <w:i/>
                <w:sz w:val="24"/>
                <w:szCs w:val="24"/>
              </w:rPr>
            </w:pPr>
            <w:r>
              <w:rPr>
                <w:rFonts w:cs="Times New Roman" w:ascii="Times New Roman" w:hAnsi="Times New Roman"/>
                <w:i/>
                <w:sz w:val="22"/>
                <w:szCs w:val="22"/>
              </w:rPr>
              <w:t>Сведения</w:t>
            </w:r>
          </w:p>
          <w:p>
            <w:pPr>
              <w:pStyle w:val="Normal"/>
              <w:widowControl w:val="false"/>
              <w:suppressAutoHyphens w:val="true"/>
              <w:bidi w:val="0"/>
              <w:spacing w:lineRule="auto" w:line="240" w:before="57" w:after="57"/>
              <w:ind w:left="57" w:right="57" w:hanging="0"/>
              <w:jc w:val="center"/>
              <w:rPr>
                <w:rFonts w:ascii="Times New Roman" w:hAnsi="Times New Roman" w:cs="Times New Roman"/>
                <w:i/>
                <w:i/>
                <w:sz w:val="24"/>
                <w:szCs w:val="24"/>
              </w:rPr>
            </w:pPr>
            <w:r>
              <w:rPr>
                <w:rFonts w:cs="Times New Roman" w:ascii="Times New Roman" w:hAnsi="Times New Roman"/>
                <w:i/>
                <w:sz w:val="22"/>
                <w:szCs w:val="22"/>
              </w:rPr>
              <w:t>КПТ,</w:t>
            </w:r>
          </w:p>
          <w:p>
            <w:pPr>
              <w:pStyle w:val="Normal"/>
              <w:widowControl w:val="false"/>
              <w:suppressAutoHyphens w:val="true"/>
              <w:bidi w:val="0"/>
              <w:spacing w:lineRule="auto" w:line="240" w:before="57" w:after="57"/>
              <w:ind w:left="57" w:right="57" w:hanging="0"/>
              <w:jc w:val="center"/>
              <w:rPr>
                <w:rFonts w:ascii="Times New Roman" w:hAnsi="Times New Roman" w:cs="Times New Roman"/>
                <w:i/>
                <w:i/>
                <w:sz w:val="24"/>
                <w:szCs w:val="24"/>
              </w:rPr>
            </w:pPr>
            <w:r>
              <w:rPr>
                <w:rFonts w:cs="Times New Roman" w:ascii="Times New Roman" w:hAnsi="Times New Roman"/>
                <w:i/>
                <w:sz w:val="22"/>
                <w:szCs w:val="22"/>
              </w:rPr>
              <w:t>выписка из ЕГРН</w:t>
            </w:r>
          </w:p>
        </w:tc>
        <w:tc>
          <w:tcPr>
            <w:tcW w:w="1386"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uppressAutoHyphens w:val="true"/>
              <w:bidi w:val="0"/>
              <w:spacing w:lineRule="auto" w:line="240" w:before="57" w:after="57"/>
              <w:ind w:left="57" w:right="57" w:hanging="0"/>
              <w:jc w:val="center"/>
              <w:rPr>
                <w:rFonts w:ascii="Times New Roman" w:hAnsi="Times New Roman" w:cs="Times New Roman"/>
                <w:i/>
                <w:i/>
                <w:sz w:val="22"/>
                <w:szCs w:val="22"/>
              </w:rPr>
            </w:pPr>
            <w:r>
              <w:rPr>
                <w:rFonts w:cs="Times New Roman" w:ascii="Times New Roman" w:hAnsi="Times New Roman"/>
                <w:i/>
                <w:sz w:val="22"/>
                <w:szCs w:val="22"/>
              </w:rPr>
            </w:r>
          </w:p>
        </w:tc>
      </w:tr>
      <w:tr>
        <w:trPr/>
        <w:tc>
          <w:tcPr>
            <w:tcW w:w="69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bidi w:val="0"/>
              <w:spacing w:lineRule="auto" w:line="240" w:before="57" w:after="57"/>
              <w:ind w:left="57" w:right="57" w:hanging="0"/>
              <w:jc w:val="center"/>
              <w:rPr>
                <w:rFonts w:ascii="Times New Roman" w:hAnsi="Times New Roman" w:cs="Times New Roman"/>
                <w:sz w:val="24"/>
                <w:szCs w:val="24"/>
              </w:rPr>
            </w:pPr>
            <w:r>
              <w:rPr>
                <w:rFonts w:cs="Times New Roman" w:ascii="Times New Roman" w:hAnsi="Times New Roman"/>
                <w:sz w:val="24"/>
                <w:szCs w:val="24"/>
                <w:lang w:val="en-US"/>
              </w:rPr>
              <w:t>1</w:t>
            </w:r>
            <w:r>
              <w:rPr>
                <w:rFonts w:cs="Times New Roman" w:ascii="Times New Roman" w:hAnsi="Times New Roman"/>
                <w:sz w:val="24"/>
                <w:szCs w:val="24"/>
              </w:rPr>
              <w:t>.3.</w:t>
            </w:r>
          </w:p>
        </w:tc>
        <w:tc>
          <w:tcPr>
            <w:tcW w:w="517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tabs>
                <w:tab w:val="clear" w:pos="708"/>
                <w:tab w:val="left" w:pos="567" w:leader="none"/>
              </w:tabs>
              <w:suppressAutoHyphens w:val="true"/>
              <w:bidi w:val="0"/>
              <w:spacing w:lineRule="auto" w:line="240" w:before="57" w:after="57"/>
              <w:ind w:left="57" w:right="57" w:firstLine="283"/>
              <w:jc w:val="both"/>
              <w:rPr/>
            </w:pPr>
            <w:r>
              <w:rPr>
                <w:rFonts w:cs="Times New Roman" w:ascii="Times New Roman" w:hAnsi="Times New Roman"/>
                <w:sz w:val="24"/>
                <w:szCs w:val="24"/>
              </w:rPr>
              <w:t>Подготовить и направить на согласование Заказчику схему обзорного плана объекта. Заказчик согласовывает план трассы, а также определяет правовой титул оформления правоустанавливающих документов на использование земельных участков.</w:t>
            </w:r>
          </w:p>
        </w:tc>
        <w:tc>
          <w:tcPr>
            <w:tcW w:w="2271"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uppressAutoHyphens w:val="true"/>
              <w:bidi w:val="0"/>
              <w:spacing w:lineRule="auto" w:line="240" w:before="57" w:after="57"/>
              <w:ind w:left="57" w:right="57" w:hanging="0"/>
              <w:jc w:val="center"/>
              <w:rPr>
                <w:rFonts w:ascii="Times New Roman" w:hAnsi="Times New Roman" w:cs="Times New Roman"/>
                <w:i/>
                <w:i/>
                <w:sz w:val="24"/>
                <w:szCs w:val="24"/>
              </w:rPr>
            </w:pPr>
            <w:r>
              <w:rPr>
                <w:rFonts w:cs="Times New Roman" w:ascii="Times New Roman" w:hAnsi="Times New Roman"/>
                <w:i/>
                <w:sz w:val="22"/>
                <w:szCs w:val="22"/>
              </w:rPr>
              <w:t>Обзорный план трассы на кадастровом плане территории</w:t>
            </w:r>
          </w:p>
        </w:tc>
        <w:tc>
          <w:tcPr>
            <w:tcW w:w="1386"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uppressAutoHyphens w:val="true"/>
              <w:bidi w:val="0"/>
              <w:spacing w:lineRule="auto" w:line="240" w:before="57" w:after="57"/>
              <w:ind w:left="57" w:right="57" w:hanging="0"/>
              <w:jc w:val="center"/>
              <w:rPr>
                <w:rFonts w:ascii="Times New Roman" w:hAnsi="Times New Roman" w:cs="Times New Roman"/>
                <w:i/>
                <w:i/>
                <w:sz w:val="22"/>
                <w:szCs w:val="22"/>
              </w:rPr>
            </w:pPr>
            <w:r>
              <w:rPr>
                <w:rFonts w:cs="Times New Roman" w:ascii="Times New Roman" w:hAnsi="Times New Roman"/>
                <w:i/>
                <w:sz w:val="22"/>
                <w:szCs w:val="22"/>
              </w:rPr>
            </w:r>
          </w:p>
        </w:tc>
      </w:tr>
      <w:tr>
        <w:trPr/>
        <w:tc>
          <w:tcPr>
            <w:tcW w:w="69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bidi w:val="0"/>
              <w:spacing w:lineRule="auto" w:line="240" w:before="57" w:after="57"/>
              <w:ind w:left="57" w:right="57" w:hanging="0"/>
              <w:jc w:val="center"/>
              <w:rPr>
                <w:rFonts w:ascii="Times New Roman" w:hAnsi="Times New Roman" w:cs="Times New Roman"/>
                <w:sz w:val="24"/>
                <w:szCs w:val="24"/>
              </w:rPr>
            </w:pPr>
            <w:r>
              <w:rPr>
                <w:rFonts w:cs="Times New Roman" w:ascii="Times New Roman" w:hAnsi="Times New Roman"/>
                <w:sz w:val="24"/>
                <w:szCs w:val="24"/>
                <w:lang w:val="en-US"/>
              </w:rPr>
              <w:t>1</w:t>
            </w:r>
            <w:r>
              <w:rPr>
                <w:rFonts w:cs="Times New Roman" w:ascii="Times New Roman" w:hAnsi="Times New Roman"/>
                <w:sz w:val="24"/>
                <w:szCs w:val="24"/>
              </w:rPr>
              <w:t>.4.</w:t>
            </w:r>
          </w:p>
        </w:tc>
        <w:tc>
          <w:tcPr>
            <w:tcW w:w="517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tabs>
                <w:tab w:val="clear" w:pos="708"/>
                <w:tab w:val="left" w:pos="993" w:leader="none"/>
              </w:tabs>
              <w:suppressAutoHyphens w:val="true"/>
              <w:bidi w:val="0"/>
              <w:spacing w:lineRule="auto" w:line="240" w:before="57" w:after="57"/>
              <w:ind w:left="57" w:right="57" w:firstLine="283"/>
              <w:jc w:val="both"/>
              <w:rPr/>
            </w:pPr>
            <w:r>
              <w:rPr>
                <w:rFonts w:cs="Times New Roman" w:ascii="Times New Roman" w:hAnsi="Times New Roman"/>
                <w:sz w:val="24"/>
                <w:szCs w:val="24"/>
              </w:rPr>
              <w:t>Совместно с Заказчиком согласовать место размещения объекта с организациями - сетедержателями;</w:t>
            </w:r>
          </w:p>
        </w:tc>
        <w:tc>
          <w:tcPr>
            <w:tcW w:w="2271"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uppressAutoHyphens w:val="true"/>
              <w:bidi w:val="0"/>
              <w:spacing w:lineRule="auto" w:line="240" w:before="57" w:after="57"/>
              <w:ind w:left="57" w:right="57" w:hanging="0"/>
              <w:jc w:val="center"/>
              <w:rPr>
                <w:rFonts w:ascii="Times New Roman" w:hAnsi="Times New Roman" w:cs="Times New Roman"/>
                <w:i/>
                <w:i/>
                <w:sz w:val="24"/>
                <w:szCs w:val="24"/>
              </w:rPr>
            </w:pPr>
            <w:r>
              <w:rPr>
                <w:rFonts w:cs="Times New Roman" w:ascii="Times New Roman" w:hAnsi="Times New Roman"/>
                <w:i/>
                <w:sz w:val="22"/>
                <w:szCs w:val="22"/>
              </w:rPr>
              <w:t>Согласование (технические условия на пересечения)</w:t>
            </w:r>
          </w:p>
        </w:tc>
        <w:tc>
          <w:tcPr>
            <w:tcW w:w="1386"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uppressAutoHyphens w:val="true"/>
              <w:bidi w:val="0"/>
              <w:spacing w:lineRule="auto" w:line="240" w:before="57" w:after="57"/>
              <w:ind w:left="57" w:right="57" w:hanging="0"/>
              <w:jc w:val="center"/>
              <w:rPr>
                <w:rFonts w:ascii="Times New Roman" w:hAnsi="Times New Roman" w:cs="Times New Roman"/>
                <w:i/>
                <w:i/>
                <w:sz w:val="22"/>
                <w:szCs w:val="22"/>
              </w:rPr>
            </w:pPr>
            <w:r>
              <w:rPr>
                <w:rFonts w:cs="Times New Roman" w:ascii="Times New Roman" w:hAnsi="Times New Roman"/>
                <w:i/>
                <w:sz w:val="22"/>
                <w:szCs w:val="22"/>
              </w:rPr>
            </w:r>
          </w:p>
        </w:tc>
      </w:tr>
      <w:tr>
        <w:trPr>
          <w:trHeight w:val="1408" w:hRule="atLeast"/>
        </w:trPr>
        <w:tc>
          <w:tcPr>
            <w:tcW w:w="69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bidi w:val="0"/>
              <w:spacing w:lineRule="auto" w:line="240" w:before="57" w:after="57"/>
              <w:ind w:left="57" w:right="57" w:hanging="0"/>
              <w:jc w:val="center"/>
              <w:rPr>
                <w:rFonts w:ascii="Times New Roman" w:hAnsi="Times New Roman" w:cs="Times New Roman"/>
                <w:sz w:val="24"/>
                <w:szCs w:val="24"/>
              </w:rPr>
            </w:pPr>
            <w:r>
              <w:rPr>
                <w:rFonts w:cs="Times New Roman" w:ascii="Times New Roman" w:hAnsi="Times New Roman"/>
                <w:sz w:val="24"/>
                <w:szCs w:val="24"/>
                <w:lang w:val="en-US"/>
              </w:rPr>
              <w:t>1</w:t>
            </w:r>
            <w:r>
              <w:rPr>
                <w:rFonts w:cs="Times New Roman" w:ascii="Times New Roman" w:hAnsi="Times New Roman"/>
                <w:sz w:val="24"/>
                <w:szCs w:val="24"/>
              </w:rPr>
              <w:t>.5.</w:t>
            </w:r>
          </w:p>
        </w:tc>
        <w:tc>
          <w:tcPr>
            <w:tcW w:w="517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tabs>
                <w:tab w:val="clear" w:pos="708"/>
                <w:tab w:val="left" w:pos="993" w:leader="none"/>
              </w:tabs>
              <w:suppressAutoHyphens w:val="true"/>
              <w:bidi w:val="0"/>
              <w:spacing w:lineRule="auto" w:line="240" w:before="57" w:after="57"/>
              <w:ind w:left="57" w:right="57" w:firstLine="283"/>
              <w:jc w:val="both"/>
              <w:rPr/>
            </w:pPr>
            <w:r>
              <w:rPr>
                <w:rFonts w:cs="Times New Roman" w:ascii="Times New Roman" w:hAnsi="Times New Roman"/>
                <w:sz w:val="24"/>
                <w:szCs w:val="24"/>
              </w:rPr>
              <w:t>В случае, прохождения трассы объекта строительства, по землям или земельным участкам, находящимся в государственной или муниципальной собственности, без прав третьих лиц, изготовить и согласовать с Заказчиком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МСК-25).</w:t>
            </w:r>
          </w:p>
        </w:tc>
        <w:tc>
          <w:tcPr>
            <w:tcW w:w="2271"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bidi w:val="0"/>
              <w:spacing w:lineRule="auto" w:line="240" w:before="57" w:after="57"/>
              <w:ind w:left="57" w:right="57" w:hanging="0"/>
              <w:jc w:val="center"/>
              <w:rPr>
                <w:rFonts w:ascii="Times New Roman" w:hAnsi="Times New Roman" w:cs="Times New Roman"/>
                <w:i/>
                <w:i/>
                <w:sz w:val="24"/>
                <w:szCs w:val="24"/>
              </w:rPr>
            </w:pPr>
            <w:r>
              <w:rPr>
                <w:rFonts w:cs="Times New Roman" w:ascii="Times New Roman" w:hAnsi="Times New Roman"/>
                <w:i/>
                <w:sz w:val="22"/>
                <w:szCs w:val="22"/>
              </w:rPr>
              <w:t>Схема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w:t>
            </w:r>
          </w:p>
        </w:tc>
        <w:tc>
          <w:tcPr>
            <w:tcW w:w="1386"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uppressAutoHyphens w:val="true"/>
              <w:bidi w:val="0"/>
              <w:spacing w:lineRule="auto" w:line="240" w:before="57" w:after="57"/>
              <w:ind w:left="57" w:right="57" w:hanging="0"/>
              <w:jc w:val="center"/>
              <w:rPr>
                <w:rFonts w:ascii="Times New Roman" w:hAnsi="Times New Roman" w:cs="Times New Roman"/>
                <w:i/>
                <w:i/>
                <w:sz w:val="22"/>
                <w:szCs w:val="22"/>
              </w:rPr>
            </w:pPr>
            <w:r>
              <w:rPr>
                <w:rFonts w:cs="Times New Roman" w:ascii="Times New Roman" w:hAnsi="Times New Roman"/>
                <w:i/>
                <w:sz w:val="22"/>
                <w:szCs w:val="22"/>
              </w:rPr>
            </w:r>
          </w:p>
        </w:tc>
      </w:tr>
      <w:tr>
        <w:trPr/>
        <w:tc>
          <w:tcPr>
            <w:tcW w:w="69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bidi w:val="0"/>
              <w:spacing w:lineRule="auto" w:line="240" w:before="57" w:after="57"/>
              <w:ind w:left="57" w:right="57" w:hanging="0"/>
              <w:jc w:val="center"/>
              <w:rPr>
                <w:rFonts w:ascii="Times New Roman" w:hAnsi="Times New Roman" w:cs="Times New Roman"/>
                <w:sz w:val="24"/>
                <w:szCs w:val="24"/>
              </w:rPr>
            </w:pPr>
            <w:r>
              <w:rPr>
                <w:rFonts w:cs="Times New Roman" w:ascii="Times New Roman" w:hAnsi="Times New Roman"/>
                <w:sz w:val="24"/>
                <w:szCs w:val="24"/>
                <w:lang w:val="en-US"/>
              </w:rPr>
              <w:t>1</w:t>
            </w:r>
            <w:r>
              <w:rPr>
                <w:rFonts w:cs="Times New Roman" w:ascii="Times New Roman" w:hAnsi="Times New Roman"/>
                <w:sz w:val="24"/>
                <w:szCs w:val="24"/>
              </w:rPr>
              <w:t>.6.</w:t>
            </w:r>
          </w:p>
        </w:tc>
        <w:tc>
          <w:tcPr>
            <w:tcW w:w="517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tabs>
                <w:tab w:val="clear" w:pos="708"/>
                <w:tab w:val="left" w:pos="3318" w:leader="none"/>
              </w:tabs>
              <w:bidi w:val="0"/>
              <w:spacing w:lineRule="auto" w:line="240" w:before="57" w:after="57"/>
              <w:ind w:left="57" w:right="57" w:firstLine="283"/>
              <w:jc w:val="both"/>
              <w:rPr>
                <w:rFonts w:ascii="Times New Roman" w:hAnsi="Times New Roman" w:cs="Times New Roman"/>
                <w:sz w:val="24"/>
                <w:szCs w:val="24"/>
              </w:rPr>
            </w:pPr>
            <w:r>
              <w:rPr>
                <w:rFonts w:cs="Times New Roman" w:ascii="Times New Roman" w:hAnsi="Times New Roman"/>
                <w:sz w:val="24"/>
                <w:szCs w:val="24"/>
              </w:rPr>
              <w:t>Подготовить и направить заявление о выдаче разрешения на размещение объекта в исполнительный орган власти или орган местного самоуправления.</w:t>
            </w:r>
          </w:p>
        </w:tc>
        <w:tc>
          <w:tcPr>
            <w:tcW w:w="2271"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bidi w:val="0"/>
              <w:spacing w:lineRule="auto" w:line="240" w:before="57" w:after="57"/>
              <w:ind w:left="57" w:right="57" w:hanging="0"/>
              <w:jc w:val="center"/>
              <w:rPr>
                <w:rFonts w:ascii="Times New Roman" w:hAnsi="Times New Roman" w:cs="Times New Roman"/>
                <w:i/>
                <w:i/>
                <w:sz w:val="24"/>
                <w:szCs w:val="24"/>
              </w:rPr>
            </w:pPr>
            <w:r>
              <w:rPr>
                <w:rFonts w:cs="Times New Roman" w:ascii="Times New Roman" w:hAnsi="Times New Roman"/>
                <w:i/>
                <w:sz w:val="22"/>
                <w:szCs w:val="22"/>
              </w:rPr>
              <w:t>Заявление</w:t>
            </w:r>
          </w:p>
        </w:tc>
        <w:tc>
          <w:tcPr>
            <w:tcW w:w="1386"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uppressAutoHyphens w:val="true"/>
              <w:bidi w:val="0"/>
              <w:spacing w:lineRule="auto" w:line="240" w:before="57" w:after="57"/>
              <w:ind w:left="57" w:right="57" w:hanging="0"/>
              <w:jc w:val="center"/>
              <w:rPr>
                <w:rFonts w:ascii="Times New Roman" w:hAnsi="Times New Roman" w:cs="Times New Roman"/>
                <w:i/>
                <w:i/>
                <w:sz w:val="22"/>
                <w:szCs w:val="22"/>
              </w:rPr>
            </w:pPr>
            <w:r>
              <w:rPr>
                <w:rFonts w:cs="Times New Roman" w:ascii="Times New Roman" w:hAnsi="Times New Roman"/>
                <w:i/>
                <w:sz w:val="22"/>
                <w:szCs w:val="22"/>
              </w:rPr>
            </w:r>
          </w:p>
        </w:tc>
      </w:tr>
      <w:tr>
        <w:trPr/>
        <w:tc>
          <w:tcPr>
            <w:tcW w:w="69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bidi w:val="0"/>
              <w:spacing w:lineRule="auto" w:line="240" w:before="57" w:after="57"/>
              <w:ind w:left="57" w:right="57" w:hanging="0"/>
              <w:jc w:val="center"/>
              <w:rPr>
                <w:rFonts w:ascii="Times New Roman" w:hAnsi="Times New Roman" w:cs="Times New Roman"/>
                <w:sz w:val="24"/>
                <w:szCs w:val="24"/>
              </w:rPr>
            </w:pPr>
            <w:r>
              <w:rPr>
                <w:rFonts w:cs="Times New Roman" w:ascii="Times New Roman" w:hAnsi="Times New Roman"/>
                <w:sz w:val="24"/>
                <w:szCs w:val="24"/>
              </w:rPr>
              <w:t>1.7.</w:t>
            </w:r>
          </w:p>
        </w:tc>
        <w:tc>
          <w:tcPr>
            <w:tcW w:w="517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tabs>
                <w:tab w:val="clear" w:pos="708"/>
                <w:tab w:val="left" w:pos="3318" w:leader="none"/>
              </w:tabs>
              <w:bidi w:val="0"/>
              <w:spacing w:lineRule="auto" w:line="240" w:before="57" w:after="57"/>
              <w:ind w:left="57" w:right="57" w:firstLine="283"/>
              <w:jc w:val="both"/>
              <w:rPr/>
            </w:pPr>
            <w:r>
              <w:rPr>
                <w:rFonts w:cs="Times New Roman" w:ascii="Times New Roman" w:hAnsi="Times New Roman"/>
                <w:sz w:val="24"/>
                <w:szCs w:val="24"/>
              </w:rPr>
              <w:t>В случае, прохождения трассы объекта строительства, планируемого к расположению на части земельных участков, находящихся в государственной и муниципальной собственности, в пользовании третьих лиц, а также в собственности физических, юридических лиц</w:t>
            </w:r>
            <w:r>
              <w:rPr>
                <w:rFonts w:cs="Times New Roman" w:ascii="Times New Roman" w:hAnsi="Times New Roman"/>
                <w:b/>
                <w:sz w:val="24"/>
                <w:szCs w:val="24"/>
              </w:rPr>
              <w:t xml:space="preserve"> </w:t>
            </w:r>
            <w:r>
              <w:rPr>
                <w:rFonts w:cs="Times New Roman" w:ascii="Times New Roman" w:hAnsi="Times New Roman"/>
                <w:sz w:val="24"/>
                <w:szCs w:val="24"/>
              </w:rPr>
              <w:t xml:space="preserve">подготовить и передать Заказчику в форме электронного документа сведений о границах территории, в отношении которой устанавливается публичный сервитут (далее - границы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МСК-25 </w:t>
            </w:r>
            <w:r>
              <w:rPr>
                <w:rFonts w:cs="Times New Roman" w:ascii="Times New Roman" w:hAnsi="Times New Roman"/>
                <w:i/>
                <w:sz w:val="24"/>
                <w:szCs w:val="24"/>
              </w:rPr>
              <w:t xml:space="preserve">(в соответствии с требованиями приказа Федеральной службы государственной регистрации, кадастра и картографии от 13 января 2021 г. N П/0004). </w:t>
            </w:r>
          </w:p>
          <w:p>
            <w:pPr>
              <w:pStyle w:val="Normal"/>
              <w:widowControl w:val="false"/>
              <w:tabs>
                <w:tab w:val="clear" w:pos="708"/>
                <w:tab w:val="left" w:pos="993" w:leader="none"/>
              </w:tabs>
              <w:suppressAutoHyphens w:val="true"/>
              <w:bidi w:val="0"/>
              <w:spacing w:lineRule="auto" w:line="240" w:before="57" w:after="57"/>
              <w:ind w:left="57" w:right="57" w:firstLine="283"/>
              <w:jc w:val="both"/>
              <w:rPr/>
            </w:pPr>
            <w:r>
              <w:rPr>
                <w:rFonts w:eastAsia="Calibri" w:cs="Times New Roman" w:ascii="Times New Roman" w:hAnsi="Times New Roman" w:eastAsiaTheme="minorHAnsi"/>
                <w:i/>
                <w:color w:val="333333"/>
                <w:sz w:val="24"/>
                <w:szCs w:val="24"/>
              </w:rPr>
              <w:t>Обеспечить подготовку отчетов об оценке рыночной стоимости платы за публичный сервитут определяемой в соответствии с Федеральным законом "Об оценочной деятельности в Российской Федерации" и методическими рекомендациями,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(при необходимости).</w:t>
            </w:r>
          </w:p>
        </w:tc>
        <w:tc>
          <w:tcPr>
            <w:tcW w:w="2271"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uppressAutoHyphens w:val="true"/>
              <w:bidi w:val="0"/>
              <w:spacing w:lineRule="auto" w:line="240" w:before="57" w:after="57"/>
              <w:ind w:left="57" w:right="57" w:hanging="0"/>
              <w:jc w:val="center"/>
              <w:rPr>
                <w:sz w:val="22"/>
                <w:szCs w:val="22"/>
              </w:rPr>
            </w:pPr>
            <w:r>
              <w:rPr>
                <w:rFonts w:cs="Times New Roman" w:ascii="Times New Roman" w:hAnsi="Times New Roman"/>
                <w:i/>
                <w:iCs/>
                <w:sz w:val="22"/>
                <w:szCs w:val="22"/>
              </w:rPr>
              <w:t>Графическое описание местоположения границ публичного сервитута, ходатайство об установлении публичного сервитута</w:t>
            </w:r>
            <w:r>
              <w:rPr>
                <w:rFonts w:cs="Times New Roman" w:ascii="Times New Roman" w:hAnsi="Times New Roman"/>
                <w:i/>
                <w:sz w:val="22"/>
                <w:szCs w:val="22"/>
              </w:rPr>
              <w:t xml:space="preserve"> </w:t>
            </w:r>
          </w:p>
          <w:p>
            <w:pPr>
              <w:pStyle w:val="Normal"/>
              <w:widowControl w:val="false"/>
              <w:suppressAutoHyphens w:val="true"/>
              <w:bidi w:val="0"/>
              <w:spacing w:lineRule="auto" w:line="240" w:before="57" w:after="57"/>
              <w:ind w:left="57" w:right="57" w:hanging="0"/>
              <w:jc w:val="center"/>
              <w:rPr>
                <w:rFonts w:ascii="Times New Roman" w:hAnsi="Times New Roman" w:cs="Times New Roman"/>
                <w:i/>
                <w:i/>
                <w:sz w:val="22"/>
                <w:szCs w:val="22"/>
              </w:rPr>
            </w:pPr>
            <w:r>
              <w:rPr>
                <w:rFonts w:cs="Times New Roman" w:ascii="Times New Roman" w:hAnsi="Times New Roman"/>
                <w:i/>
                <w:sz w:val="22"/>
                <w:szCs w:val="22"/>
              </w:rPr>
            </w:r>
          </w:p>
          <w:p>
            <w:pPr>
              <w:pStyle w:val="Normal"/>
              <w:widowControl w:val="false"/>
              <w:suppressAutoHyphens w:val="true"/>
              <w:bidi w:val="0"/>
              <w:spacing w:lineRule="auto" w:line="240" w:before="57" w:after="57"/>
              <w:ind w:left="57" w:right="57" w:hanging="0"/>
              <w:jc w:val="center"/>
              <w:rPr>
                <w:rFonts w:ascii="Times New Roman" w:hAnsi="Times New Roman" w:cs="Times New Roman"/>
                <w:i/>
                <w:i/>
                <w:sz w:val="22"/>
                <w:szCs w:val="22"/>
              </w:rPr>
            </w:pPr>
            <w:r>
              <w:rPr>
                <w:rFonts w:cs="Times New Roman" w:ascii="Times New Roman" w:hAnsi="Times New Roman"/>
                <w:i/>
                <w:sz w:val="22"/>
                <w:szCs w:val="22"/>
              </w:rPr>
            </w:r>
          </w:p>
          <w:p>
            <w:pPr>
              <w:pStyle w:val="Normal"/>
              <w:widowControl w:val="false"/>
              <w:suppressAutoHyphens w:val="true"/>
              <w:bidi w:val="0"/>
              <w:spacing w:lineRule="auto" w:line="240" w:before="57" w:after="57"/>
              <w:ind w:left="57" w:right="57" w:hanging="0"/>
              <w:jc w:val="center"/>
              <w:rPr>
                <w:rFonts w:ascii="Times New Roman" w:hAnsi="Times New Roman" w:cs="Times New Roman"/>
                <w:i/>
                <w:i/>
                <w:iCs/>
                <w:color w:val="C9211E"/>
                <w:sz w:val="22"/>
                <w:szCs w:val="22"/>
              </w:rPr>
            </w:pPr>
            <w:r>
              <w:rPr>
                <w:rFonts w:cs="Times New Roman" w:ascii="Times New Roman" w:hAnsi="Times New Roman"/>
                <w:i/>
                <w:iCs/>
                <w:color w:val="C9211E"/>
                <w:sz w:val="22"/>
                <w:szCs w:val="22"/>
              </w:rPr>
            </w:r>
          </w:p>
          <w:p>
            <w:pPr>
              <w:pStyle w:val="Normal"/>
              <w:widowControl w:val="false"/>
              <w:suppressAutoHyphens w:val="true"/>
              <w:bidi w:val="0"/>
              <w:spacing w:lineRule="auto" w:line="240" w:before="57" w:after="57"/>
              <w:ind w:left="57" w:right="57" w:hanging="0"/>
              <w:jc w:val="center"/>
              <w:rPr>
                <w:sz w:val="22"/>
                <w:szCs w:val="22"/>
              </w:rPr>
            </w:pPr>
            <w:bookmarkStart w:id="13" w:name="__DdeLink__22798_1118958135"/>
            <w:bookmarkEnd w:id="13"/>
            <w:r>
              <w:rPr>
                <w:rFonts w:cs="Times New Roman" w:ascii="Times New Roman" w:hAnsi="Times New Roman"/>
                <w:i/>
                <w:iCs/>
                <w:color w:val="333333"/>
                <w:sz w:val="22"/>
                <w:szCs w:val="22"/>
              </w:rPr>
              <w:t>Отчет об оценке рыночной стоимости</w:t>
            </w:r>
          </w:p>
        </w:tc>
        <w:tc>
          <w:tcPr>
            <w:tcW w:w="1386"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uppressAutoHyphens w:val="true"/>
              <w:bidi w:val="0"/>
              <w:spacing w:lineRule="auto" w:line="240" w:before="57" w:after="57"/>
              <w:ind w:left="57" w:right="57" w:hanging="0"/>
              <w:jc w:val="center"/>
              <w:rPr>
                <w:rFonts w:ascii="Times New Roman" w:hAnsi="Times New Roman" w:cs="Times New Roman"/>
                <w:i/>
                <w:i/>
                <w:sz w:val="22"/>
                <w:szCs w:val="22"/>
              </w:rPr>
            </w:pPr>
            <w:r>
              <w:rPr>
                <w:rFonts w:cs="Times New Roman" w:ascii="Times New Roman" w:hAnsi="Times New Roman"/>
                <w:i/>
                <w:sz w:val="22"/>
                <w:szCs w:val="22"/>
              </w:rPr>
            </w:r>
          </w:p>
        </w:tc>
      </w:tr>
      <w:tr>
        <w:trPr/>
        <w:tc>
          <w:tcPr>
            <w:tcW w:w="69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bidi w:val="0"/>
              <w:spacing w:lineRule="auto" w:line="240" w:before="57" w:after="57"/>
              <w:ind w:left="57" w:right="57" w:hanging="0"/>
              <w:jc w:val="center"/>
              <w:rPr>
                <w:color w:val="333333"/>
              </w:rPr>
            </w:pPr>
            <w:r>
              <w:rPr>
                <w:rFonts w:eastAsia="Calibri" w:cs="Times New Roman" w:ascii="Times New Roman" w:hAnsi="Times New Roman"/>
                <w:color w:val="333333"/>
                <w:sz w:val="24"/>
                <w:szCs w:val="24"/>
                <w:lang w:eastAsia="en-US" w:bidi="ar-SA"/>
              </w:rPr>
              <w:t>1.8.</w:t>
            </w:r>
          </w:p>
        </w:tc>
        <w:tc>
          <w:tcPr>
            <w:tcW w:w="5178" w:type="dxa"/>
            <w:tcBorders>
              <w:top w:val="single" w:sz="4" w:space="0" w:color="00000A"/>
              <w:left w:val="single" w:sz="4" w:space="0" w:color="00000A"/>
              <w:bottom w:val="single" w:sz="4" w:space="0" w:color="00000A"/>
              <w:right w:val="single" w:sz="4" w:space="0" w:color="00000A"/>
            </w:tcBorders>
            <w:shd w:color="auto" w:fill="auto" w:val="clear"/>
          </w:tcPr>
          <w:p>
            <w:pPr>
              <w:pStyle w:val="Style33"/>
              <w:widowControl w:val="false"/>
              <w:bidi w:val="0"/>
              <w:spacing w:lineRule="auto" w:line="240" w:before="57" w:after="57"/>
              <w:ind w:left="57" w:right="57" w:firstLine="283"/>
              <w:jc w:val="both"/>
              <w:rPr>
                <w:color w:val="333333"/>
              </w:rPr>
            </w:pPr>
            <w:r>
              <w:rPr>
                <w:rFonts w:ascii="Times New Roman;serif" w:hAnsi="Times New Roman;serif"/>
                <w:i/>
                <w:color w:val="333333"/>
                <w:sz w:val="24"/>
                <w:lang w:val="ru-RU"/>
              </w:rPr>
              <w:t>При выявлении зеленых насаждений на муниципальных землях выполнить подеревную съемку и перечетную ведомость, обеспечить получение в администрации МО порубочного талона, произвести оплату компенсационных выплат, вырубку зелёных насаждений, утилизацию порубочных остатков. Все затраты на компенсационные выплаты входят в общую стоимость объекта.</w:t>
            </w:r>
          </w:p>
          <w:p>
            <w:pPr>
              <w:pStyle w:val="Style33"/>
              <w:widowControl w:val="false"/>
              <w:spacing w:lineRule="auto" w:line="240" w:before="57" w:after="120"/>
              <w:ind w:left="57" w:right="57" w:firstLine="283"/>
              <w:jc w:val="both"/>
              <w:rPr>
                <w:color w:val="333333"/>
              </w:rPr>
            </w:pPr>
            <w:r>
              <w:rPr>
                <w:rFonts w:ascii="Times New Roman;serif" w:hAnsi="Times New Roman;serif"/>
                <w:i/>
                <w:color w:val="333333"/>
                <w:spacing w:val="-8"/>
                <w:sz w:val="24"/>
                <w:highlight w:val="white"/>
                <w:u w:val="single"/>
                <w:lang w:val="ru-RU"/>
              </w:rPr>
              <w:t>П</w:t>
            </w:r>
            <w:r>
              <w:rPr>
                <w:rFonts w:ascii="Times New Roman;serif" w:hAnsi="Times New Roman;serif"/>
                <w:i/>
                <w:color w:val="333333"/>
                <w:sz w:val="24"/>
                <w:lang w:val="ru-RU"/>
              </w:rPr>
              <w:t>ри выявлении объектов растительного мира, занесенных в Красную книгу Российской Федерации в обязательном порядке уведомить Заказчика и направить обращение в филиал ФГБУ «ФЦАО» НИЦ «Красная Книга» с целью проведения обследования.</w:t>
            </w:r>
          </w:p>
        </w:tc>
        <w:tc>
          <w:tcPr>
            <w:tcW w:w="2271"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Style33"/>
              <w:widowControl w:val="false"/>
              <w:bidi w:val="0"/>
              <w:spacing w:lineRule="auto" w:line="240" w:before="57" w:after="57"/>
              <w:ind w:left="57" w:right="57" w:hanging="0"/>
              <w:jc w:val="center"/>
              <w:rPr>
                <w:color w:val="333333"/>
              </w:rPr>
            </w:pPr>
            <w:r>
              <w:rPr>
                <w:rFonts w:ascii="Times New Roman;serif" w:hAnsi="Times New Roman;serif"/>
                <w:i/>
                <w:strike w:val="false"/>
                <w:dstrike w:val="false"/>
                <w:color w:val="333333"/>
                <w:spacing w:val="-8"/>
                <w:sz w:val="22"/>
                <w:highlight w:val="white"/>
                <w:u w:val="none"/>
                <w:effect w:val="none"/>
                <w:lang w:val="ru-RU"/>
              </w:rPr>
              <w:t>Подеревная съемка с составлением перечетной ведомости, разрешение на снос зеленных насаждений.</w:t>
            </w:r>
          </w:p>
          <w:p>
            <w:pPr>
              <w:pStyle w:val="Style33"/>
              <w:widowControl w:val="false"/>
              <w:spacing w:lineRule="auto" w:line="240" w:before="57" w:after="120"/>
              <w:ind w:left="57" w:right="57" w:hanging="0"/>
              <w:jc w:val="center"/>
              <w:rPr>
                <w:color w:val="333333"/>
              </w:rPr>
            </w:pPr>
            <w:r>
              <w:rPr>
                <w:rFonts w:ascii="Times New Roman;serif" w:hAnsi="Times New Roman;serif"/>
                <w:i/>
                <w:color w:val="333333"/>
                <w:sz w:val="22"/>
              </w:rPr>
              <w:t>Договор от филиал ФГБУ «ФЦАО» НИЦ «Красная Книга» на проведение комплекса компенсационных мероприятий.</w:t>
            </w:r>
          </w:p>
        </w:tc>
        <w:tc>
          <w:tcPr>
            <w:tcW w:w="1386"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uppressAutoHyphens w:val="true"/>
              <w:bidi w:val="0"/>
              <w:spacing w:lineRule="auto" w:line="240" w:before="57" w:after="57"/>
              <w:ind w:left="57" w:right="57" w:hanging="0"/>
              <w:jc w:val="center"/>
              <w:rPr>
                <w:rFonts w:ascii="Times New Roman" w:hAnsi="Times New Roman" w:cs="Times New Roman"/>
                <w:i/>
                <w:i/>
                <w:sz w:val="22"/>
                <w:szCs w:val="22"/>
              </w:rPr>
            </w:pPr>
            <w:r>
              <w:rPr>
                <w:rFonts w:cs="Times New Roman" w:ascii="Times New Roman" w:hAnsi="Times New Roman"/>
                <w:i/>
                <w:sz w:val="22"/>
                <w:szCs w:val="22"/>
              </w:rPr>
            </w:r>
          </w:p>
        </w:tc>
      </w:tr>
      <w:tr>
        <w:trPr/>
        <w:tc>
          <w:tcPr>
            <w:tcW w:w="69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bidi w:val="0"/>
              <w:spacing w:lineRule="auto" w:line="240" w:before="57" w:after="57"/>
              <w:ind w:left="57" w:right="57" w:hanging="0"/>
              <w:jc w:val="center"/>
              <w:rPr/>
            </w:pPr>
            <w:r>
              <w:rPr>
                <w:rFonts w:cs="Times New Roman" w:ascii="Times New Roman" w:hAnsi="Times New Roman"/>
                <w:sz w:val="24"/>
                <w:szCs w:val="24"/>
                <w:lang w:val="en-US"/>
              </w:rPr>
              <w:t>1</w:t>
            </w:r>
            <w:r>
              <w:rPr>
                <w:rFonts w:cs="Times New Roman" w:ascii="Times New Roman" w:hAnsi="Times New Roman"/>
                <w:sz w:val="24"/>
                <w:szCs w:val="24"/>
              </w:rPr>
              <w:t xml:space="preserve">.9. </w:t>
            </w:r>
          </w:p>
        </w:tc>
        <w:tc>
          <w:tcPr>
            <w:tcW w:w="517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bidi w:val="0"/>
              <w:spacing w:lineRule="auto" w:line="240" w:before="57" w:after="57"/>
              <w:ind w:left="57" w:right="57" w:firstLine="283"/>
              <w:jc w:val="both"/>
              <w:rPr>
                <w:rFonts w:ascii="Times New Roman" w:hAnsi="Times New Roman" w:cs="Times New Roman"/>
                <w:bCs/>
                <w:sz w:val="24"/>
                <w:szCs w:val="24"/>
              </w:rPr>
            </w:pPr>
            <w:r>
              <w:rPr>
                <w:rFonts w:cs="Times New Roman" w:ascii="Times New Roman" w:hAnsi="Times New Roman"/>
                <w:sz w:val="24"/>
                <w:szCs w:val="24"/>
              </w:rPr>
              <w:t>Закрепление на местности границ земельного участка, в отношении которого получено разрешение на использование земель, решение об установлении публичного сервитута.</w:t>
            </w:r>
          </w:p>
        </w:tc>
        <w:tc>
          <w:tcPr>
            <w:tcW w:w="2271"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bidi w:val="0"/>
              <w:spacing w:lineRule="auto" w:line="240" w:before="57" w:after="57"/>
              <w:ind w:left="57" w:right="57" w:hanging="0"/>
              <w:jc w:val="center"/>
              <w:rPr>
                <w:rFonts w:ascii="Times New Roman" w:hAnsi="Times New Roman" w:cs="Times New Roman"/>
                <w:i/>
                <w:i/>
                <w:sz w:val="24"/>
                <w:szCs w:val="24"/>
              </w:rPr>
            </w:pPr>
            <w:r>
              <w:rPr>
                <w:rFonts w:cs="Times New Roman" w:ascii="Times New Roman" w:hAnsi="Times New Roman"/>
                <w:i/>
                <w:iCs/>
                <w:sz w:val="22"/>
                <w:szCs w:val="22"/>
              </w:rPr>
              <w:t>Акт закрепления границ земельного участка на местности</w:t>
            </w:r>
          </w:p>
        </w:tc>
        <w:tc>
          <w:tcPr>
            <w:tcW w:w="1386"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uppressAutoHyphens w:val="true"/>
              <w:bidi w:val="0"/>
              <w:spacing w:lineRule="auto" w:line="240" w:before="57" w:after="57"/>
              <w:ind w:left="57" w:right="57" w:hanging="0"/>
              <w:jc w:val="center"/>
              <w:rPr>
                <w:rFonts w:ascii="Times New Roman" w:hAnsi="Times New Roman" w:cs="Times New Roman"/>
                <w:i/>
                <w:i/>
                <w:sz w:val="22"/>
                <w:szCs w:val="22"/>
              </w:rPr>
            </w:pPr>
            <w:r>
              <w:rPr>
                <w:rFonts w:cs="Times New Roman" w:ascii="Times New Roman" w:hAnsi="Times New Roman"/>
                <w:i/>
                <w:sz w:val="22"/>
                <w:szCs w:val="22"/>
              </w:rPr>
            </w:r>
          </w:p>
        </w:tc>
      </w:tr>
      <w:tr>
        <w:trPr>
          <w:trHeight w:val="384" w:hRule="atLeast"/>
        </w:trPr>
        <w:tc>
          <w:tcPr>
            <w:tcW w:w="69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bidi w:val="0"/>
              <w:spacing w:lineRule="auto" w:line="240" w:before="57" w:after="57"/>
              <w:ind w:left="57" w:right="57" w:hanging="0"/>
              <w:jc w:val="center"/>
              <w:rPr>
                <w:rFonts w:ascii="Times New Roman" w:hAnsi="Times New Roman" w:cs="Times New Roman"/>
                <w:b/>
                <w:b/>
                <w:sz w:val="24"/>
                <w:szCs w:val="24"/>
              </w:rPr>
            </w:pPr>
            <w:r>
              <w:rPr>
                <w:rFonts w:cs="Times New Roman" w:ascii="Times New Roman" w:hAnsi="Times New Roman"/>
                <w:b w:val="false"/>
                <w:bCs w:val="false"/>
                <w:sz w:val="24"/>
                <w:szCs w:val="24"/>
                <w:lang w:val="en-US"/>
              </w:rPr>
              <w:t>2</w:t>
            </w:r>
            <w:r>
              <w:rPr>
                <w:rFonts w:cs="Times New Roman" w:ascii="Times New Roman" w:hAnsi="Times New Roman"/>
                <w:b w:val="false"/>
                <w:bCs w:val="false"/>
                <w:sz w:val="24"/>
                <w:szCs w:val="24"/>
              </w:rPr>
              <w:t>.</w:t>
            </w:r>
          </w:p>
        </w:tc>
        <w:tc>
          <w:tcPr>
            <w:tcW w:w="8835" w:type="dxa"/>
            <w:gridSpan w:val="3"/>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bidi w:val="0"/>
              <w:spacing w:lineRule="auto" w:line="240" w:before="57" w:after="57"/>
              <w:ind w:left="57" w:right="57" w:hanging="0"/>
              <w:jc w:val="left"/>
              <w:rPr>
                <w:sz w:val="22"/>
                <w:szCs w:val="22"/>
              </w:rPr>
            </w:pPr>
            <w:r>
              <w:rPr>
                <w:rFonts w:cs="Times New Roman" w:ascii="Times New Roman" w:hAnsi="Times New Roman"/>
                <w:b/>
                <w:sz w:val="22"/>
                <w:szCs w:val="22"/>
              </w:rPr>
              <w:t>ВЫПОЛНЕНИЕ ПРОЕКТНО-ИЗЫСКАТЕЛЬСКИХ РАБОТ</w:t>
            </w:r>
          </w:p>
        </w:tc>
      </w:tr>
      <w:tr>
        <w:trPr/>
        <w:tc>
          <w:tcPr>
            <w:tcW w:w="69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bidi w:val="0"/>
              <w:spacing w:lineRule="auto" w:line="240" w:before="57" w:after="57"/>
              <w:ind w:left="57" w:right="57" w:hanging="0"/>
              <w:jc w:val="center"/>
              <w:rPr>
                <w:rFonts w:ascii="Times New Roman" w:hAnsi="Times New Roman" w:cs="Times New Roman"/>
                <w:sz w:val="24"/>
                <w:szCs w:val="24"/>
                <w:lang w:val="en-US"/>
              </w:rPr>
            </w:pPr>
            <w:r>
              <w:rPr>
                <w:rFonts w:cs="Times New Roman" w:ascii="Times New Roman" w:hAnsi="Times New Roman"/>
                <w:sz w:val="24"/>
                <w:szCs w:val="24"/>
              </w:rPr>
              <w:t>2.1</w:t>
            </w:r>
          </w:p>
        </w:tc>
        <w:tc>
          <w:tcPr>
            <w:tcW w:w="517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bidi w:val="0"/>
              <w:spacing w:lineRule="auto" w:line="240" w:before="57" w:after="57"/>
              <w:ind w:left="57" w:right="57" w:firstLine="283"/>
              <w:jc w:val="both"/>
              <w:rPr>
                <w:highlight w:val="yellow"/>
              </w:rPr>
            </w:pPr>
            <w:r>
              <w:rPr>
                <w:rFonts w:ascii="Times New Roman" w:hAnsi="Times New Roman"/>
                <w:sz w:val="24"/>
                <w:szCs w:val="24"/>
              </w:rPr>
              <w:t xml:space="preserve">Выполнить комплекс инженерных изысканий в объеме достаточном для разработки рабочей  документации. </w:t>
            </w:r>
          </w:p>
          <w:p>
            <w:pPr>
              <w:pStyle w:val="Normal"/>
              <w:widowControl w:val="false"/>
              <w:suppressAutoHyphens w:val="true"/>
              <w:bidi w:val="0"/>
              <w:spacing w:lineRule="auto" w:line="240" w:before="57" w:after="57"/>
              <w:ind w:left="57" w:right="57" w:firstLine="283"/>
              <w:jc w:val="both"/>
              <w:rPr/>
            </w:pPr>
            <w:r>
              <w:rPr>
                <w:rFonts w:ascii="Times New Roman" w:hAnsi="Times New Roman"/>
                <w:sz w:val="24"/>
                <w:szCs w:val="24"/>
              </w:rPr>
              <w:t>Выполнить рабочую документацию по строительству ВЛ 6кВ Ф-4 ПС Вираж в объеме предусмотренные табл.1 мероприятий.</w:t>
            </w:r>
          </w:p>
          <w:p>
            <w:pPr>
              <w:pStyle w:val="Normal"/>
              <w:widowControl w:val="false"/>
              <w:tabs>
                <w:tab w:val="clear" w:pos="708"/>
                <w:tab w:val="left" w:pos="0" w:leader="none"/>
                <w:tab w:val="left" w:pos="2040" w:leader="none"/>
              </w:tabs>
              <w:suppressAutoHyphens w:val="true"/>
              <w:bidi w:val="0"/>
              <w:spacing w:lineRule="auto" w:line="276" w:before="0" w:after="0"/>
              <w:ind w:left="57" w:right="57" w:firstLine="283"/>
              <w:contextualSpacing/>
              <w:jc w:val="both"/>
              <w:rPr>
                <w:rFonts w:ascii="Times New Roman" w:hAnsi="Times New Roman" w:eastAsia="Calibri" w:cs="Times New Roman"/>
                <w:iCs/>
                <w:color w:val="00000A"/>
                <w:sz w:val="24"/>
                <w:szCs w:val="24"/>
                <w:lang w:val="ru-RU" w:eastAsia="en-US" w:bidi="ar-SA"/>
              </w:rPr>
            </w:pPr>
            <w:r>
              <w:rPr>
                <w:rFonts w:eastAsia="Calibri" w:cs="Times New Roman" w:ascii="Times New Roman" w:hAnsi="Times New Roman"/>
                <w:iCs/>
                <w:color w:val="00000A"/>
                <w:sz w:val="24"/>
                <w:szCs w:val="24"/>
                <w:lang w:val="ru-RU" w:eastAsia="en-US" w:bidi="ar-SA"/>
              </w:rPr>
            </w:r>
          </w:p>
        </w:tc>
        <w:tc>
          <w:tcPr>
            <w:tcW w:w="227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bidi w:val="0"/>
              <w:spacing w:lineRule="auto" w:line="240" w:before="57" w:after="57"/>
              <w:ind w:left="57" w:right="57" w:hanging="0"/>
              <w:jc w:val="center"/>
              <w:rPr>
                <w:rFonts w:ascii="Times New Roman" w:hAnsi="Times New Roman" w:cs="Times New Roman"/>
                <w:i/>
                <w:i/>
                <w:sz w:val="24"/>
                <w:szCs w:val="24"/>
              </w:rPr>
            </w:pPr>
            <w:r>
              <w:rPr>
                <w:rFonts w:cs="Times New Roman" w:ascii="Times New Roman" w:hAnsi="Times New Roman"/>
                <w:i/>
                <w:sz w:val="22"/>
                <w:szCs w:val="22"/>
              </w:rPr>
              <w:t>Условная единица (Комплект)</w:t>
            </w:r>
          </w:p>
        </w:tc>
        <w:tc>
          <w:tcPr>
            <w:tcW w:w="138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bidi w:val="0"/>
              <w:spacing w:lineRule="auto" w:line="240" w:before="57" w:after="57"/>
              <w:ind w:left="57" w:right="57" w:hanging="0"/>
              <w:jc w:val="center"/>
              <w:rPr>
                <w:rFonts w:ascii="Times New Roman" w:hAnsi="Times New Roman" w:cs="Times New Roman"/>
                <w:i/>
                <w:i/>
                <w:sz w:val="24"/>
                <w:szCs w:val="24"/>
                <w:lang w:val="en-US"/>
              </w:rPr>
            </w:pPr>
            <w:r>
              <w:rPr>
                <w:rFonts w:cs="Times New Roman" w:ascii="Times New Roman" w:hAnsi="Times New Roman"/>
                <w:i/>
                <w:sz w:val="22"/>
                <w:szCs w:val="22"/>
                <w:lang w:val="en-US"/>
              </w:rPr>
              <w:t>1</w:t>
            </w:r>
          </w:p>
        </w:tc>
      </w:tr>
      <w:tr>
        <w:trPr/>
        <w:tc>
          <w:tcPr>
            <w:tcW w:w="69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bidi w:val="0"/>
              <w:spacing w:lineRule="auto" w:line="240" w:before="57" w:after="57"/>
              <w:ind w:left="57" w:right="57" w:hanging="0"/>
              <w:jc w:val="center"/>
              <w:rPr/>
            </w:pPr>
            <w:r>
              <w:rPr>
                <w:rFonts w:cs="Times New Roman" w:ascii="Times New Roman" w:hAnsi="Times New Roman"/>
                <w:sz w:val="24"/>
                <w:szCs w:val="24"/>
              </w:rPr>
              <w:t>3.</w:t>
            </w:r>
          </w:p>
        </w:tc>
        <w:tc>
          <w:tcPr>
            <w:tcW w:w="8835" w:type="dxa"/>
            <w:gridSpan w:val="3"/>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bidi w:val="0"/>
              <w:spacing w:lineRule="auto" w:line="240" w:before="57" w:after="57"/>
              <w:ind w:left="57" w:right="57" w:hanging="0"/>
              <w:jc w:val="left"/>
              <w:rPr>
                <w:rFonts w:ascii="Times New Roman" w:hAnsi="Times New Roman" w:cs="Times New Roman"/>
                <w:i/>
                <w:i/>
                <w:sz w:val="24"/>
                <w:szCs w:val="24"/>
              </w:rPr>
            </w:pPr>
            <w:r>
              <w:rPr>
                <w:rFonts w:cs="Times New Roman" w:ascii="Times New Roman" w:hAnsi="Times New Roman"/>
                <w:b/>
                <w:sz w:val="22"/>
                <w:szCs w:val="22"/>
              </w:rPr>
              <w:t>ПРОВЕДЕНИЕ СТРОИТЕЛЬНО-МОНТАЖНЫХ РАБОТ</w:t>
            </w:r>
          </w:p>
        </w:tc>
      </w:tr>
      <w:tr>
        <w:trPr/>
        <w:tc>
          <w:tcPr>
            <w:tcW w:w="69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bidi w:val="0"/>
              <w:spacing w:lineRule="auto" w:line="240" w:before="57" w:after="57"/>
              <w:ind w:left="57" w:right="57" w:hanging="0"/>
              <w:jc w:val="center"/>
              <w:rPr>
                <w:rFonts w:ascii="Times New Roman" w:hAnsi="Times New Roman" w:eastAsia="Calibri" w:eastAsiaTheme="minorHAnsi"/>
                <w:sz w:val="24"/>
                <w:szCs w:val="24"/>
              </w:rPr>
            </w:pPr>
            <w:r>
              <w:rPr>
                <w:rFonts w:cs="Times New Roman" w:ascii="Times New Roman" w:hAnsi="Times New Roman"/>
                <w:sz w:val="24"/>
                <w:szCs w:val="24"/>
              </w:rPr>
              <w:t>3.1</w:t>
            </w:r>
          </w:p>
        </w:tc>
        <w:tc>
          <w:tcPr>
            <w:tcW w:w="517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tabs>
                <w:tab w:val="clear" w:pos="708"/>
                <w:tab w:val="left" w:pos="0" w:leader="none"/>
                <w:tab w:val="left" w:pos="2040" w:leader="none"/>
              </w:tabs>
              <w:suppressAutoHyphens w:val="true"/>
              <w:bidi w:val="0"/>
              <w:spacing w:lineRule="auto" w:line="276" w:before="0" w:after="0"/>
              <w:ind w:left="57" w:right="57" w:firstLine="283"/>
              <w:contextualSpacing/>
              <w:jc w:val="both"/>
              <w:rPr/>
            </w:pPr>
            <w:r>
              <w:rPr>
                <w:rFonts w:eastAsia="Calibri" w:cs="Times New Roman" w:ascii="Times New Roman" w:hAnsi="Times New Roman"/>
                <w:iCs/>
                <w:color w:val="00000A"/>
                <w:sz w:val="24"/>
                <w:szCs w:val="24"/>
                <w:lang w:val="ru-RU" w:eastAsia="en-US" w:bidi="ar-SA"/>
              </w:rPr>
              <w:t>Выполнить строительство ВЛ 6кВ Ф-4 ПС Вираж в объеме предусмотренные табл.1 мероприятий.</w:t>
            </w:r>
          </w:p>
        </w:tc>
        <w:tc>
          <w:tcPr>
            <w:tcW w:w="3657"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bidi w:val="0"/>
              <w:spacing w:lineRule="auto" w:line="240" w:before="57" w:after="57"/>
              <w:ind w:left="57" w:right="57" w:hanging="0"/>
              <w:jc w:val="center"/>
              <w:rPr>
                <w:rFonts w:ascii="Times New Roman" w:hAnsi="Times New Roman" w:eastAsia="Times New Roman" w:cs="Times New Roman"/>
                <w:i/>
                <w:i/>
                <w:sz w:val="24"/>
                <w:szCs w:val="24"/>
                <w:lang w:eastAsia="ru-RU"/>
              </w:rPr>
            </w:pPr>
            <w:r>
              <w:rPr>
                <w:rFonts w:eastAsia="Times New Roman" w:cs="Times New Roman" w:ascii="Times New Roman" w:hAnsi="Times New Roman"/>
                <w:i/>
                <w:sz w:val="22"/>
                <w:szCs w:val="22"/>
                <w:lang w:eastAsia="ru-RU"/>
              </w:rPr>
              <w:t>В соответствии с разработанной РД</w:t>
            </w:r>
          </w:p>
        </w:tc>
      </w:tr>
    </w:tbl>
    <w:p>
      <w:pPr>
        <w:pStyle w:val="Normal"/>
        <w:spacing w:lineRule="auto" w:line="240" w:before="0" w:after="120"/>
        <w:jc w:val="both"/>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120"/>
        <w:jc w:val="both"/>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120"/>
        <w:jc w:val="both"/>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0" w:after="120"/>
        <w:jc w:val="both"/>
        <w:rPr/>
      </w:pPr>
      <w:r>
        <w:rPr>
          <w:rFonts w:eastAsia="Times New Roman" w:cs="Times New Roman" w:ascii="Times New Roman" w:hAnsi="Times New Roman"/>
          <w:b/>
          <w:bCs/>
          <w:sz w:val="24"/>
          <w:szCs w:val="24"/>
          <w:lang w:eastAsia="ru-RU"/>
        </w:rPr>
        <w:t>2.1.2. Требования к срокам выполнения работ</w:t>
      </w:r>
    </w:p>
    <w:p>
      <w:pPr>
        <w:pStyle w:val="Normal"/>
        <w:spacing w:lineRule="auto" w:line="240" w:before="0" w:after="0"/>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Таблица 3. Требования по срокам выполнения работ</w:t>
      </w:r>
    </w:p>
    <w:tbl>
      <w:tblPr>
        <w:tblW w:w="9497" w:type="dxa"/>
        <w:jc w:val="left"/>
        <w:tblInd w:w="-58" w:type="dxa"/>
        <w:tblLayout w:type="fixed"/>
        <w:tblCellMar>
          <w:top w:w="0" w:type="dxa"/>
          <w:left w:w="0" w:type="dxa"/>
          <w:bottom w:w="0" w:type="dxa"/>
          <w:right w:w="98" w:type="dxa"/>
        </w:tblCellMar>
        <w:tblLook w:val="04a0" w:noHBand="0" w:noVBand="1" w:firstColumn="1" w:lastRow="0" w:lastColumn="0" w:firstRow="1"/>
      </w:tblPr>
      <w:tblGrid>
        <w:gridCol w:w="566"/>
        <w:gridCol w:w="3831"/>
        <w:gridCol w:w="2097"/>
        <w:gridCol w:w="3002"/>
      </w:tblGrid>
      <w:tr>
        <w:trPr/>
        <w:tc>
          <w:tcPr>
            <w:tcW w:w="566"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bidi w:val="0"/>
              <w:spacing w:lineRule="auto" w:line="240" w:before="57" w:after="57"/>
              <w:ind w:left="57" w:right="57" w:hanging="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п/п</w:t>
            </w:r>
          </w:p>
        </w:tc>
        <w:tc>
          <w:tcPr>
            <w:tcW w:w="3831"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bidi w:val="0"/>
              <w:spacing w:lineRule="auto" w:line="240" w:before="57" w:after="57"/>
              <w:ind w:left="57" w:right="57" w:hanging="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Наименование работ/ этапа работ</w:t>
            </w:r>
          </w:p>
        </w:tc>
        <w:tc>
          <w:tcPr>
            <w:tcW w:w="209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bidi w:val="0"/>
              <w:spacing w:lineRule="auto" w:line="240" w:before="57" w:after="57"/>
              <w:ind w:left="57" w:right="57" w:hanging="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Требования к началу срока выполнения работ/ этапа работ</w:t>
            </w:r>
          </w:p>
        </w:tc>
        <w:tc>
          <w:tcPr>
            <w:tcW w:w="3002"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bidi w:val="0"/>
              <w:spacing w:lineRule="auto" w:line="240" w:before="57" w:after="57"/>
              <w:ind w:left="57" w:right="57" w:hanging="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Требования к окончанию срока выполнения работ / этапа работ</w:t>
            </w:r>
          </w:p>
        </w:tc>
      </w:tr>
      <w:tr>
        <w:trPr/>
        <w:tc>
          <w:tcPr>
            <w:tcW w:w="566"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bidi w:val="0"/>
              <w:spacing w:lineRule="auto" w:line="240" w:before="57" w:after="57"/>
              <w:ind w:left="57" w:right="57" w:hanging="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w:t>
            </w:r>
          </w:p>
        </w:tc>
        <w:tc>
          <w:tcPr>
            <w:tcW w:w="3831"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bidi w:val="0"/>
              <w:spacing w:lineRule="auto" w:line="240" w:before="57" w:after="57"/>
              <w:ind w:left="57" w:right="57" w:hanging="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w:t>
            </w:r>
          </w:p>
        </w:tc>
        <w:tc>
          <w:tcPr>
            <w:tcW w:w="209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bidi w:val="0"/>
              <w:spacing w:lineRule="auto" w:line="240" w:before="57" w:after="57"/>
              <w:ind w:left="57" w:right="57" w:hanging="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w:t>
            </w:r>
          </w:p>
        </w:tc>
        <w:tc>
          <w:tcPr>
            <w:tcW w:w="3002"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bidi w:val="0"/>
              <w:spacing w:lineRule="auto" w:line="240" w:before="57" w:after="57"/>
              <w:ind w:left="57" w:right="57" w:hanging="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4</w:t>
            </w:r>
          </w:p>
        </w:tc>
      </w:tr>
      <w:tr>
        <w:trPr/>
        <w:tc>
          <w:tcPr>
            <w:tcW w:w="566"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bidi w:val="0"/>
              <w:spacing w:lineRule="auto" w:line="240" w:before="57" w:after="57"/>
              <w:ind w:left="57" w:right="57" w:hanging="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w:t>
            </w:r>
          </w:p>
        </w:tc>
        <w:tc>
          <w:tcPr>
            <w:tcW w:w="3831"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bidi w:val="0"/>
              <w:spacing w:lineRule="auto" w:line="240" w:before="57" w:after="57"/>
              <w:ind w:left="57" w:right="57" w:hanging="0"/>
              <w:jc w:val="left"/>
              <w:rPr>
                <w:rFonts w:ascii="Times New Roman" w:hAnsi="Times New Roman" w:eastAsia="Times New Roman" w:cs="Times New Roman"/>
                <w:sz w:val="24"/>
                <w:szCs w:val="24"/>
                <w:highlight w:val="yellow"/>
                <w:lang w:eastAsia="ru-RU"/>
              </w:rPr>
            </w:pPr>
            <w:r>
              <w:rPr>
                <w:rFonts w:eastAsia="Times New Roman" w:cs="Times New Roman" w:ascii="Times New Roman" w:hAnsi="Times New Roman"/>
                <w:sz w:val="24"/>
                <w:szCs w:val="24"/>
                <w:lang w:eastAsia="ru-RU"/>
              </w:rPr>
              <w:t xml:space="preserve">Оформление правоустанавливающих документов на земельные участки </w:t>
            </w:r>
          </w:p>
        </w:tc>
        <w:tc>
          <w:tcPr>
            <w:tcW w:w="2097"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bidi w:val="0"/>
              <w:spacing w:lineRule="auto" w:line="240" w:before="57" w:after="57"/>
              <w:ind w:left="57" w:right="57" w:hanging="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 начала действия договора подряда</w:t>
            </w:r>
          </w:p>
        </w:tc>
        <w:tc>
          <w:tcPr>
            <w:tcW w:w="3002"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bidi w:val="0"/>
              <w:spacing w:lineRule="auto" w:line="240" w:before="57" w:after="57"/>
              <w:ind w:left="57" w:right="57" w:hanging="0"/>
              <w:jc w:val="center"/>
              <w:rPr/>
            </w:pPr>
            <w:r>
              <w:rPr>
                <w:rFonts w:eastAsia="Times New Roman" w:cs="Times New Roman" w:ascii="Times New Roman" w:hAnsi="Times New Roman"/>
                <w:i/>
                <w:sz w:val="24"/>
                <w:szCs w:val="24"/>
                <w:lang w:eastAsia="ru-RU"/>
              </w:rPr>
              <w:t>В течение 60 календарных дней</w:t>
            </w:r>
          </w:p>
        </w:tc>
      </w:tr>
      <w:tr>
        <w:trPr/>
        <w:tc>
          <w:tcPr>
            <w:tcW w:w="566"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bidi w:val="0"/>
              <w:spacing w:lineRule="auto" w:line="240" w:before="57" w:after="57"/>
              <w:ind w:left="57" w:right="57" w:hanging="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w:t>
            </w:r>
          </w:p>
        </w:tc>
        <w:tc>
          <w:tcPr>
            <w:tcW w:w="3831"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bidi w:val="0"/>
              <w:spacing w:lineRule="auto" w:line="240" w:before="57" w:after="57"/>
              <w:ind w:left="57" w:right="57" w:hanging="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Разработка, согласование с Заказчиком рабочей документации</w:t>
            </w:r>
          </w:p>
        </w:tc>
        <w:tc>
          <w:tcPr>
            <w:tcW w:w="2097"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bidi w:val="0"/>
              <w:spacing w:lineRule="auto" w:line="240" w:before="57" w:after="57"/>
              <w:ind w:left="57" w:right="57" w:hanging="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 начала действия договора подряда</w:t>
            </w:r>
          </w:p>
        </w:tc>
        <w:tc>
          <w:tcPr>
            <w:tcW w:w="3002"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bidi w:val="0"/>
              <w:spacing w:lineRule="auto" w:line="240" w:before="57" w:after="57"/>
              <w:ind w:left="57" w:right="57" w:hanging="0"/>
              <w:jc w:val="center"/>
              <w:rPr/>
            </w:pPr>
            <w:r>
              <w:rPr>
                <w:rFonts w:eastAsia="Times New Roman" w:cs="Times New Roman" w:ascii="Times New Roman" w:hAnsi="Times New Roman"/>
                <w:i/>
                <w:sz w:val="24"/>
                <w:szCs w:val="24"/>
                <w:lang w:eastAsia="ru-RU"/>
              </w:rPr>
              <w:t>В течение 60</w:t>
            </w:r>
            <w:r>
              <w:rPr>
                <w:rFonts w:eastAsia="Times New Roman" w:cs="Times New Roman" w:ascii="Times New Roman" w:hAnsi="Times New Roman"/>
                <w:i/>
                <w:color w:val="800000"/>
                <w:sz w:val="24"/>
                <w:szCs w:val="24"/>
                <w:lang w:eastAsia="ru-RU"/>
              </w:rPr>
              <w:t xml:space="preserve"> </w:t>
            </w:r>
            <w:r>
              <w:rPr>
                <w:rFonts w:eastAsia="Times New Roman" w:cs="Times New Roman" w:ascii="Times New Roman" w:hAnsi="Times New Roman"/>
                <w:i/>
                <w:sz w:val="24"/>
                <w:szCs w:val="24"/>
                <w:lang w:eastAsia="ru-RU"/>
              </w:rPr>
              <w:t xml:space="preserve">календарных дней </w:t>
            </w:r>
          </w:p>
        </w:tc>
      </w:tr>
      <w:tr>
        <w:trPr>
          <w:trHeight w:val="674" w:hRule="atLeast"/>
        </w:trPr>
        <w:tc>
          <w:tcPr>
            <w:tcW w:w="566"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bidi w:val="0"/>
              <w:spacing w:lineRule="auto" w:line="240" w:before="57" w:after="57"/>
              <w:ind w:left="57" w:right="57" w:hanging="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w:t>
            </w:r>
          </w:p>
        </w:tc>
        <w:tc>
          <w:tcPr>
            <w:tcW w:w="3831"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bidi w:val="0"/>
              <w:spacing w:lineRule="auto" w:line="240" w:before="57" w:after="57"/>
              <w:ind w:left="57" w:right="57" w:hanging="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Проведение строительно-монтажных работ</w:t>
            </w:r>
          </w:p>
        </w:tc>
        <w:tc>
          <w:tcPr>
            <w:tcW w:w="2097"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bidi w:val="0"/>
              <w:spacing w:lineRule="auto" w:line="240" w:before="57" w:after="57"/>
              <w:ind w:left="57" w:right="57" w:hanging="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 начала действия договора подряда</w:t>
            </w:r>
          </w:p>
        </w:tc>
        <w:tc>
          <w:tcPr>
            <w:tcW w:w="3002"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bidi w:val="0"/>
              <w:spacing w:lineRule="auto" w:line="240" w:before="57" w:after="57"/>
              <w:ind w:left="57" w:right="57" w:hanging="0"/>
              <w:jc w:val="center"/>
              <w:rPr/>
            </w:pPr>
            <w:r>
              <w:rPr>
                <w:rFonts w:eastAsia="Times New Roman" w:cs="Times New Roman" w:ascii="Times New Roman" w:hAnsi="Times New Roman"/>
                <w:i/>
                <w:sz w:val="24"/>
                <w:szCs w:val="24"/>
                <w:lang w:eastAsia="ru-RU"/>
              </w:rPr>
              <w:t>В течение 90 календарных дней</w:t>
            </w:r>
          </w:p>
          <w:p>
            <w:pPr>
              <w:pStyle w:val="Normal"/>
              <w:widowControl w:val="false"/>
              <w:bidi w:val="0"/>
              <w:spacing w:lineRule="auto" w:line="240" w:before="57" w:after="57"/>
              <w:ind w:left="57" w:right="57" w:hanging="0"/>
              <w:jc w:val="center"/>
              <w:rPr>
                <w:rFonts w:ascii="Times New Roman" w:hAnsi="Times New Roman" w:cs="Times New Roman"/>
                <w:i/>
                <w:i/>
                <w:sz w:val="24"/>
                <w:szCs w:val="24"/>
              </w:rPr>
            </w:pPr>
            <w:r>
              <w:rPr>
                <w:rFonts w:cs="Times New Roman" w:ascii="Times New Roman" w:hAnsi="Times New Roman"/>
                <w:i/>
                <w:sz w:val="24"/>
                <w:szCs w:val="24"/>
              </w:rPr>
            </w:r>
          </w:p>
        </w:tc>
      </w:tr>
    </w:tbl>
    <w:p>
      <w:pPr>
        <w:sectPr>
          <w:footerReference w:type="default" r:id="rId2"/>
          <w:type w:val="nextPage"/>
          <w:pgSz w:w="11906" w:h="16838"/>
          <w:pgMar w:left="1701" w:right="850" w:header="0" w:top="993" w:footer="708" w:bottom="765" w:gutter="0"/>
          <w:pgNumType w:fmt="decimal"/>
          <w:formProt w:val="false"/>
          <w:textDirection w:val="lrTb"/>
          <w:docGrid w:type="default" w:linePitch="360" w:charSpace="0"/>
        </w:sectPr>
      </w:pPr>
    </w:p>
    <w:p>
      <w:pPr>
        <w:pStyle w:val="Normal"/>
        <w:spacing w:lineRule="auto" w:line="240" w:before="0" w:after="120"/>
        <w:jc w:val="both"/>
        <w:rPr/>
      </w:pPr>
      <w:r>
        <w:rPr>
          <w:rFonts w:eastAsia="Times New Roman" w:cs="Times New Roman" w:ascii="Times New Roman" w:hAnsi="Times New Roman"/>
          <w:b/>
          <w:bCs/>
          <w:sz w:val="24"/>
          <w:szCs w:val="24"/>
          <w:lang w:eastAsia="ru-RU"/>
        </w:rPr>
        <w:t>2.2. Требования к качеству работ</w:t>
      </w:r>
    </w:p>
    <w:p>
      <w:pPr>
        <w:pStyle w:val="Normal"/>
        <w:keepNext w:val="true"/>
        <w:keepLines/>
        <w:numPr>
          <w:ilvl w:val="0"/>
          <w:numId w:val="0"/>
        </w:numPr>
        <w:spacing w:lineRule="auto" w:line="240" w:before="0" w:after="0"/>
        <w:ind w:left="0" w:hanging="0"/>
        <w:outlineLvl w:val="0"/>
        <w:rPr>
          <w:rFonts w:ascii="Times New Roman" w:hAnsi="Times New Roman" w:cs="Times New Roman"/>
          <w:sz w:val="24"/>
          <w:szCs w:val="24"/>
          <w:lang w:eastAsia="x-none"/>
        </w:rPr>
      </w:pPr>
      <w:r>
        <w:rPr>
          <w:rFonts w:cs="Times New Roman" w:ascii="Times New Roman" w:hAnsi="Times New Roman"/>
          <w:sz w:val="24"/>
          <w:szCs w:val="24"/>
          <w:lang w:val="x-none" w:eastAsia="x-none"/>
        </w:rPr>
        <w:t>Таблица</w:t>
      </w:r>
      <w:r>
        <w:rPr>
          <w:rFonts w:cs="Times New Roman" w:ascii="Times New Roman" w:hAnsi="Times New Roman"/>
          <w:sz w:val="24"/>
          <w:szCs w:val="24"/>
          <w:lang w:eastAsia="x-none"/>
        </w:rPr>
        <w:t xml:space="preserve"> 4</w:t>
      </w:r>
      <w:r>
        <w:rPr>
          <w:rFonts w:cs="Times New Roman" w:ascii="Times New Roman" w:hAnsi="Times New Roman"/>
          <w:sz w:val="24"/>
          <w:szCs w:val="24"/>
          <w:lang w:val="x-none" w:eastAsia="x-none"/>
        </w:rPr>
        <w:t xml:space="preserve">. Требования к </w:t>
      </w:r>
      <w:r>
        <w:rPr>
          <w:rFonts w:cs="Times New Roman" w:ascii="Times New Roman" w:hAnsi="Times New Roman"/>
          <w:sz w:val="24"/>
          <w:szCs w:val="24"/>
          <w:lang w:eastAsia="x-none"/>
        </w:rPr>
        <w:t>качеству работ</w:t>
      </w:r>
    </w:p>
    <w:p>
      <w:pPr>
        <w:pStyle w:val="Normal"/>
        <w:keepNext w:val="true"/>
        <w:keepLines/>
        <w:numPr>
          <w:ilvl w:val="0"/>
          <w:numId w:val="0"/>
        </w:numPr>
        <w:spacing w:lineRule="auto" w:line="240" w:before="0" w:after="0"/>
        <w:ind w:left="0" w:hanging="0"/>
        <w:outlineLvl w:val="0"/>
        <w:rPr>
          <w:rFonts w:ascii="Times New Roman" w:hAnsi="Times New Roman" w:cs="Times New Roman"/>
          <w:color w:val="002060"/>
          <w:sz w:val="24"/>
          <w:szCs w:val="24"/>
          <w:lang w:val="x-none" w:eastAsia="x-none"/>
        </w:rPr>
      </w:pPr>
      <w:r>
        <w:rPr>
          <w:rFonts w:cs="Times New Roman" w:ascii="Times New Roman" w:hAnsi="Times New Roman"/>
          <w:sz w:val="24"/>
          <w:szCs w:val="24"/>
          <w:lang w:eastAsia="x-none"/>
        </w:rPr>
        <w:t>Наименование работ:</w:t>
      </w:r>
      <w:r>
        <w:rPr>
          <w:rFonts w:cs="Times New Roman" w:ascii="Times New Roman" w:hAnsi="Times New Roman"/>
          <w:sz w:val="24"/>
          <w:szCs w:val="24"/>
          <w:lang w:val="x-none" w:eastAsia="x-none"/>
        </w:rPr>
        <w:t xml:space="preserve"> </w:t>
      </w:r>
      <w:r>
        <w:rPr>
          <w:rFonts w:cs="Times New Roman" w:ascii="Times New Roman" w:hAnsi="Times New Roman"/>
          <w:sz w:val="24"/>
          <w:szCs w:val="24"/>
          <w:lang w:eastAsia="x-none"/>
        </w:rPr>
        <w:t>«Оформление ПУД, подготовка РД, выполнение СМР»</w:t>
      </w:r>
    </w:p>
    <w:tbl>
      <w:tblPr>
        <w:tblStyle w:val="affe"/>
        <w:tblpPr w:bottomFromText="0" w:horzAnchor="text" w:leftFromText="180" w:rightFromText="180" w:tblpX="-5" w:tblpY="1" w:topFromText="0" w:vertAnchor="text"/>
        <w:tblW w:w="16013" w:type="dxa"/>
        <w:jc w:val="left"/>
        <w:tblInd w:w="-5" w:type="dxa"/>
        <w:tblLayout w:type="fixed"/>
        <w:tblCellMar>
          <w:top w:w="0" w:type="dxa"/>
          <w:left w:w="0" w:type="dxa"/>
          <w:bottom w:w="0" w:type="dxa"/>
          <w:right w:w="18" w:type="dxa"/>
        </w:tblCellMar>
        <w:tblLook w:val="04a0" w:noHBand="0" w:noVBand="1" w:firstColumn="1" w:lastRow="0" w:lastColumn="0" w:firstRow="1"/>
      </w:tblPr>
      <w:tblGrid>
        <w:gridCol w:w="563"/>
        <w:gridCol w:w="2455"/>
        <w:gridCol w:w="5"/>
        <w:gridCol w:w="30"/>
        <w:gridCol w:w="9597"/>
        <w:gridCol w:w="1526"/>
        <w:gridCol w:w="1837"/>
      </w:tblGrid>
      <w:tr>
        <w:trPr/>
        <w:tc>
          <w:tcPr>
            <w:tcW w:w="563" w:type="dxa"/>
            <w:vMerge w:val="restart"/>
            <w:tcBorders/>
            <w:shd w:color="auto" w:fill="auto" w:val="clear"/>
            <w:vAlign w:val="center"/>
          </w:tcPr>
          <w:p>
            <w:pPr>
              <w:pStyle w:val="Normal"/>
              <w:widowControl w:val="false"/>
              <w:bidi w:val="0"/>
              <w:spacing w:lineRule="auto" w:line="240" w:before="57" w:after="57"/>
              <w:jc w:val="center"/>
              <w:rPr>
                <w:b/>
                <w:b/>
                <w:bCs/>
                <w:sz w:val="24"/>
                <w:szCs w:val="24"/>
              </w:rPr>
            </w:pPr>
            <w:r>
              <w:rPr>
                <w:rFonts w:eastAsia="Times New Roman" w:cs="Times New Roman" w:ascii="Times New Roman" w:hAnsi="Times New Roman"/>
                <w:b/>
                <w:bCs/>
                <w:kern w:val="0"/>
                <w:sz w:val="24"/>
                <w:szCs w:val="24"/>
                <w:lang w:val="ru-RU" w:eastAsia="ru-RU" w:bidi="ar-SA"/>
              </w:rPr>
              <w:t xml:space="preserve">№ </w:t>
            </w:r>
            <w:r>
              <w:rPr>
                <w:rFonts w:eastAsia="Times New Roman" w:cs="Times New Roman" w:ascii="Times New Roman" w:hAnsi="Times New Roman"/>
                <w:b/>
                <w:bCs/>
                <w:kern w:val="0"/>
                <w:sz w:val="24"/>
                <w:szCs w:val="24"/>
                <w:lang w:val="ru-RU" w:eastAsia="ru-RU" w:bidi="ar-SA"/>
              </w:rPr>
              <w:t>п/п</w:t>
            </w:r>
          </w:p>
        </w:tc>
        <w:tc>
          <w:tcPr>
            <w:tcW w:w="2460" w:type="dxa"/>
            <w:gridSpan w:val="2"/>
            <w:vMerge w:val="restart"/>
            <w:tcBorders/>
            <w:shd w:color="auto" w:fill="auto" w:val="clear"/>
            <w:tcMar>
              <w:right w:w="108" w:type="dxa"/>
            </w:tcMar>
            <w:vAlign w:val="center"/>
          </w:tcPr>
          <w:p>
            <w:pPr>
              <w:pStyle w:val="Normal"/>
              <w:widowControl w:val="false"/>
              <w:bidi w:val="0"/>
              <w:spacing w:lineRule="auto" w:line="240" w:before="57" w:after="57"/>
              <w:ind w:left="57" w:right="57" w:hanging="0"/>
              <w:jc w:val="center"/>
              <w:rPr>
                <w:b/>
                <w:b/>
                <w:bCs/>
                <w:sz w:val="24"/>
                <w:szCs w:val="24"/>
              </w:rPr>
            </w:pPr>
            <w:r>
              <w:rPr>
                <w:rFonts w:eastAsia="Times New Roman" w:cs="Times New Roman" w:ascii="Times New Roman" w:hAnsi="Times New Roman"/>
                <w:b/>
                <w:bCs/>
                <w:kern w:val="0"/>
                <w:sz w:val="24"/>
                <w:szCs w:val="24"/>
                <w:lang w:val="ru-RU" w:eastAsia="ru-RU" w:bidi="ar-SA"/>
              </w:rPr>
              <w:t>Наименование параметра</w:t>
            </w:r>
          </w:p>
        </w:tc>
        <w:tc>
          <w:tcPr>
            <w:tcW w:w="9627" w:type="dxa"/>
            <w:gridSpan w:val="2"/>
            <w:vMerge w:val="restart"/>
            <w:tcBorders/>
            <w:shd w:color="auto" w:fill="auto" w:val="clear"/>
            <w:tcMar>
              <w:right w:w="108" w:type="dxa"/>
            </w:tcMar>
            <w:vAlign w:val="center"/>
          </w:tcPr>
          <w:p>
            <w:pPr>
              <w:pStyle w:val="Normal"/>
              <w:widowControl w:val="false"/>
              <w:bidi w:val="0"/>
              <w:spacing w:lineRule="auto" w:line="240" w:before="57" w:after="57"/>
              <w:jc w:val="center"/>
              <w:rPr>
                <w:b/>
                <w:b/>
                <w:bCs/>
                <w:sz w:val="24"/>
                <w:szCs w:val="24"/>
              </w:rPr>
            </w:pPr>
            <w:r>
              <w:rPr>
                <w:rFonts w:eastAsia="Times New Roman" w:cs="Times New Roman" w:ascii="Times New Roman" w:hAnsi="Times New Roman"/>
                <w:b/>
                <w:bCs/>
                <w:kern w:val="0"/>
                <w:sz w:val="24"/>
                <w:szCs w:val="24"/>
                <w:lang w:val="ru-RU" w:eastAsia="ru-RU" w:bidi="ar-SA"/>
              </w:rPr>
              <w:t>Требование заказчика</w:t>
            </w:r>
          </w:p>
        </w:tc>
        <w:tc>
          <w:tcPr>
            <w:tcW w:w="3363" w:type="dxa"/>
            <w:gridSpan w:val="2"/>
            <w:tcBorders/>
            <w:shd w:color="auto" w:fill="auto" w:val="clear"/>
            <w:tcMar>
              <w:right w:w="108" w:type="dxa"/>
            </w:tcMar>
            <w:vAlign w:val="cente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b/>
                <w:bCs/>
                <w:kern w:val="0"/>
                <w:sz w:val="20"/>
                <w:szCs w:val="20"/>
                <w:lang w:val="ru-RU" w:eastAsia="ru-RU" w:bidi="ar-SA"/>
              </w:rPr>
              <w:t>Способ подтверждения участником соответствия требованиям</w:t>
            </w:r>
          </w:p>
        </w:tc>
      </w:tr>
      <w:tr>
        <w:trPr/>
        <w:tc>
          <w:tcPr>
            <w:tcW w:w="563" w:type="dxa"/>
            <w:vMerge w:val="continue"/>
            <w:tcBorders/>
            <w:shd w:color="auto" w:fill="auto" w:val="clear"/>
            <w:vAlign w:val="center"/>
          </w:tcPr>
          <w:p>
            <w:pPr>
              <w:pStyle w:val="Normal"/>
              <w:widowControl w:val="false"/>
              <w:bidi w:val="0"/>
              <w:spacing w:lineRule="auto" w:line="240" w:before="57" w:after="57"/>
              <w:jc w:val="both"/>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kern w:val="0"/>
                <w:sz w:val="20"/>
                <w:szCs w:val="20"/>
                <w:lang w:eastAsia="ru-RU"/>
              </w:rPr>
            </w:r>
          </w:p>
        </w:tc>
        <w:tc>
          <w:tcPr>
            <w:tcW w:w="2460" w:type="dxa"/>
            <w:gridSpan w:val="2"/>
            <w:vMerge w:val="continue"/>
            <w:tcBorders/>
            <w:shd w:color="auto" w:fill="auto" w:val="clear"/>
            <w:tcMar>
              <w:right w:w="108" w:type="dxa"/>
            </w:tcMar>
            <w:vAlign w:val="center"/>
          </w:tcPr>
          <w:p>
            <w:pPr>
              <w:pStyle w:val="Normal"/>
              <w:widowControl w:val="false"/>
              <w:bidi w:val="0"/>
              <w:spacing w:lineRule="auto" w:line="240" w:before="57" w:after="57"/>
              <w:ind w:left="57" w:right="57" w:hanging="0"/>
              <w:jc w:val="both"/>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kern w:val="0"/>
                <w:sz w:val="20"/>
                <w:szCs w:val="20"/>
                <w:lang w:eastAsia="ru-RU"/>
              </w:rPr>
            </w:r>
          </w:p>
        </w:tc>
        <w:tc>
          <w:tcPr>
            <w:tcW w:w="9627" w:type="dxa"/>
            <w:gridSpan w:val="2"/>
            <w:vMerge w:val="continue"/>
            <w:tcBorders/>
            <w:shd w:color="auto" w:fill="auto" w:val="clear"/>
            <w:tcMar>
              <w:right w:w="108" w:type="dxa"/>
            </w:tcMar>
            <w:vAlign w:val="center"/>
          </w:tcPr>
          <w:p>
            <w:pPr>
              <w:pStyle w:val="Normal"/>
              <w:widowControl w:val="false"/>
              <w:bidi w:val="0"/>
              <w:spacing w:lineRule="auto" w:line="240" w:before="57" w:after="57"/>
              <w:jc w:val="both"/>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kern w:val="0"/>
                <w:sz w:val="20"/>
                <w:szCs w:val="20"/>
                <w:lang w:eastAsia="ru-RU"/>
              </w:rPr>
            </w:r>
          </w:p>
        </w:tc>
        <w:tc>
          <w:tcPr>
            <w:tcW w:w="1526" w:type="dxa"/>
            <w:tcBorders/>
            <w:shd w:color="auto" w:fill="auto" w:val="clear"/>
            <w:tcMar>
              <w:right w:w="108" w:type="dxa"/>
            </w:tcMar>
            <w:vAlign w:val="cente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b/>
                <w:bCs/>
                <w:kern w:val="0"/>
                <w:sz w:val="20"/>
                <w:szCs w:val="20"/>
                <w:lang w:val="ru-RU" w:eastAsia="ru-RU" w:bidi="ar-SA"/>
              </w:rPr>
              <w:t>Согласие с требованием/ указание характеристик</w:t>
            </w:r>
          </w:p>
        </w:tc>
        <w:tc>
          <w:tcPr>
            <w:tcW w:w="1837" w:type="dxa"/>
            <w:tcBorders/>
            <w:shd w:color="auto" w:fill="auto" w:val="clear"/>
            <w:tcMar>
              <w:right w:w="108" w:type="dxa"/>
            </w:tcMar>
            <w:vAlign w:val="cente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b/>
                <w:bCs/>
                <w:kern w:val="0"/>
                <w:sz w:val="20"/>
                <w:szCs w:val="20"/>
                <w:lang w:val="ru-RU" w:eastAsia="ru-RU" w:bidi="ar-SA"/>
              </w:rPr>
              <w:t>Предоставление подтверждающего документа или иной способ подтверждения</w:t>
            </w:r>
          </w:p>
        </w:tc>
      </w:tr>
      <w:tr>
        <w:trPr/>
        <w:tc>
          <w:tcPr>
            <w:tcW w:w="563" w:type="dxa"/>
            <w:tcBorders/>
            <w:shd w:color="auto" w:fill="auto" w:val="clear"/>
            <w:vAlign w:val="center"/>
          </w:tcPr>
          <w:p>
            <w:pPr>
              <w:pStyle w:val="Normal"/>
              <w:widowControl w:val="false"/>
              <w:bidi w:val="0"/>
              <w:spacing w:lineRule="auto" w:line="240" w:before="57" w:after="57"/>
              <w:jc w:val="center"/>
              <w:rPr>
                <w:b/>
                <w:b/>
                <w:bCs/>
                <w:sz w:val="24"/>
                <w:szCs w:val="24"/>
              </w:rPr>
            </w:pPr>
            <w:r>
              <w:rPr>
                <w:rFonts w:eastAsia="Times New Roman" w:cs="Times New Roman" w:ascii="Times New Roman" w:hAnsi="Times New Roman"/>
                <w:b/>
                <w:bCs/>
                <w:kern w:val="0"/>
                <w:sz w:val="24"/>
                <w:szCs w:val="24"/>
                <w:lang w:val="ru-RU" w:eastAsia="ru-RU" w:bidi="ar-SA"/>
              </w:rPr>
              <w:t>1</w:t>
            </w:r>
          </w:p>
        </w:tc>
        <w:tc>
          <w:tcPr>
            <w:tcW w:w="2460" w:type="dxa"/>
            <w:gridSpan w:val="2"/>
            <w:tcBorders/>
            <w:shd w:color="auto" w:fill="auto" w:val="clear"/>
            <w:tcMar>
              <w:right w:w="108" w:type="dxa"/>
            </w:tcMar>
            <w:vAlign w:val="center"/>
          </w:tcPr>
          <w:p>
            <w:pPr>
              <w:pStyle w:val="Normal"/>
              <w:widowControl w:val="false"/>
              <w:bidi w:val="0"/>
              <w:spacing w:lineRule="auto" w:line="240" w:before="57" w:after="57"/>
              <w:ind w:left="57" w:right="57" w:hanging="0"/>
              <w:jc w:val="center"/>
              <w:rPr>
                <w:b/>
                <w:b/>
                <w:bCs/>
                <w:sz w:val="24"/>
                <w:szCs w:val="24"/>
              </w:rPr>
            </w:pPr>
            <w:r>
              <w:rPr>
                <w:rFonts w:eastAsia="Times New Roman" w:cs="Times New Roman" w:ascii="Times New Roman" w:hAnsi="Times New Roman"/>
                <w:b/>
                <w:bCs/>
                <w:kern w:val="0"/>
                <w:sz w:val="24"/>
                <w:szCs w:val="24"/>
                <w:lang w:val="ru-RU" w:eastAsia="ru-RU" w:bidi="ar-SA"/>
              </w:rPr>
              <w:t>2</w:t>
            </w:r>
          </w:p>
        </w:tc>
        <w:tc>
          <w:tcPr>
            <w:tcW w:w="9627" w:type="dxa"/>
            <w:gridSpan w:val="2"/>
            <w:tcBorders/>
            <w:shd w:color="auto" w:fill="auto" w:val="clear"/>
            <w:tcMar>
              <w:right w:w="108" w:type="dxa"/>
            </w:tcMar>
            <w:vAlign w:val="center"/>
          </w:tcPr>
          <w:p>
            <w:pPr>
              <w:pStyle w:val="Normal"/>
              <w:widowControl w:val="false"/>
              <w:bidi w:val="0"/>
              <w:spacing w:lineRule="auto" w:line="240" w:before="57" w:after="57"/>
              <w:jc w:val="center"/>
              <w:rPr>
                <w:b/>
                <w:b/>
                <w:bCs/>
                <w:sz w:val="24"/>
                <w:szCs w:val="24"/>
              </w:rPr>
            </w:pPr>
            <w:r>
              <w:rPr>
                <w:rFonts w:eastAsia="Times New Roman" w:cs="Times New Roman" w:ascii="Times New Roman" w:hAnsi="Times New Roman"/>
                <w:b/>
                <w:bCs/>
                <w:kern w:val="0"/>
                <w:sz w:val="24"/>
                <w:szCs w:val="24"/>
                <w:lang w:val="ru-RU" w:eastAsia="ru-RU" w:bidi="ar-SA"/>
              </w:rPr>
              <w:t>3</w:t>
            </w:r>
          </w:p>
        </w:tc>
        <w:tc>
          <w:tcPr>
            <w:tcW w:w="1526" w:type="dxa"/>
            <w:tcBorders/>
            <w:shd w:color="auto" w:fill="auto" w:val="clear"/>
            <w:tcMar>
              <w:right w:w="108" w:type="dxa"/>
            </w:tcMar>
            <w:vAlign w:val="cente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b/>
                <w:bCs/>
                <w:kern w:val="0"/>
                <w:sz w:val="24"/>
                <w:szCs w:val="24"/>
                <w:lang w:val="ru-RU" w:eastAsia="ru-RU" w:bidi="ar-SA"/>
              </w:rPr>
              <w:t>4</w:t>
            </w:r>
          </w:p>
        </w:tc>
        <w:tc>
          <w:tcPr>
            <w:tcW w:w="1837" w:type="dxa"/>
            <w:tcBorders/>
            <w:shd w:color="auto" w:fill="auto" w:val="clear"/>
            <w:tcMar>
              <w:right w:w="108" w:type="dxa"/>
            </w:tcMar>
            <w:vAlign w:val="cente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b/>
                <w:bCs/>
                <w:kern w:val="0"/>
                <w:sz w:val="24"/>
                <w:szCs w:val="24"/>
                <w:lang w:val="ru-RU" w:eastAsia="ru-RU" w:bidi="ar-SA"/>
              </w:rPr>
              <w:t>5</w:t>
            </w:r>
          </w:p>
        </w:tc>
      </w:tr>
      <w:tr>
        <w:trPr/>
        <w:tc>
          <w:tcPr>
            <w:tcW w:w="563" w:type="dxa"/>
            <w:tcBorders/>
            <w:shd w:color="auto" w:fill="auto" w:val="clear"/>
          </w:tcPr>
          <w:p>
            <w:pPr>
              <w:pStyle w:val="Normal"/>
              <w:widowControl w:val="false"/>
              <w:bidi w:val="0"/>
              <w:spacing w:lineRule="auto" w:line="240" w:before="57" w:after="57"/>
              <w:jc w:val="center"/>
              <w:rPr>
                <w:b/>
                <w:b/>
                <w:bCs/>
                <w:sz w:val="24"/>
                <w:szCs w:val="24"/>
              </w:rPr>
            </w:pPr>
            <w:r>
              <w:rPr>
                <w:rFonts w:eastAsia="Times New Roman" w:cs="Times New Roman" w:ascii="Times New Roman" w:hAnsi="Times New Roman"/>
                <w:b/>
                <w:bCs/>
                <w:kern w:val="0"/>
                <w:sz w:val="24"/>
                <w:szCs w:val="24"/>
                <w:lang w:val="ru-RU" w:eastAsia="ru-RU" w:bidi="ar-SA"/>
              </w:rPr>
              <w:t>1</w:t>
            </w:r>
          </w:p>
        </w:tc>
        <w:tc>
          <w:tcPr>
            <w:tcW w:w="15450" w:type="dxa"/>
            <w:gridSpan w:val="6"/>
            <w:tcBorders/>
            <w:shd w:color="auto" w:fill="auto" w:val="clear"/>
            <w:tcMar>
              <w:right w:w="108" w:type="dxa"/>
            </w:tcMar>
            <w:vAlign w:val="center"/>
          </w:tcPr>
          <w:p>
            <w:pPr>
              <w:pStyle w:val="Normal"/>
              <w:widowControl w:val="false"/>
              <w:bidi w:val="0"/>
              <w:spacing w:lineRule="auto" w:line="240" w:before="57" w:after="57"/>
              <w:ind w:left="57" w:right="57" w:hanging="0"/>
              <w:jc w:val="both"/>
              <w:rPr>
                <w:rFonts w:ascii="Times New Roman" w:hAnsi="Times New Roman"/>
              </w:rPr>
            </w:pPr>
            <w:r>
              <w:rPr>
                <w:rFonts w:eastAsia="Times New Roman" w:cs="Times New Roman" w:ascii="Times New Roman" w:hAnsi="Times New Roman"/>
                <w:b/>
                <w:bCs/>
                <w:kern w:val="0"/>
                <w:sz w:val="24"/>
                <w:szCs w:val="24"/>
                <w:lang w:val="ru-RU" w:eastAsia="ru-RU" w:bidi="ar-SA"/>
              </w:rPr>
              <w:t>Требования к выполнению работ</w:t>
            </w:r>
          </w:p>
        </w:tc>
      </w:tr>
      <w:tr>
        <w:trPr>
          <w:trHeight w:val="462" w:hRule="atLeast"/>
        </w:trPr>
        <w:tc>
          <w:tcPr>
            <w:tcW w:w="563" w:type="dxa"/>
            <w:tcBorders/>
            <w:shd w:color="auto" w:fill="auto" w:val="clear"/>
          </w:tcPr>
          <w:p>
            <w:pPr>
              <w:pStyle w:val="Normal"/>
              <w:widowControl w:val="false"/>
              <w:bidi w:val="0"/>
              <w:spacing w:lineRule="auto" w:line="240" w:before="57" w:after="57"/>
              <w:jc w:val="center"/>
              <w:rPr>
                <w:b/>
                <w:b/>
                <w:bCs/>
                <w:sz w:val="24"/>
                <w:szCs w:val="24"/>
              </w:rPr>
            </w:pPr>
            <w:r>
              <w:rPr>
                <w:rFonts w:eastAsia="Times New Roman" w:cs="Times New Roman" w:ascii="Times New Roman" w:hAnsi="Times New Roman"/>
                <w:b/>
                <w:bCs/>
                <w:kern w:val="0"/>
                <w:sz w:val="24"/>
                <w:szCs w:val="24"/>
                <w:lang w:val="ru-RU" w:eastAsia="ru-RU" w:bidi="ar-SA"/>
              </w:rPr>
              <w:t>1.1.</w:t>
            </w:r>
          </w:p>
        </w:tc>
        <w:tc>
          <w:tcPr>
            <w:tcW w:w="12087" w:type="dxa"/>
            <w:gridSpan w:val="4"/>
            <w:tcBorders/>
            <w:shd w:color="auto" w:fill="auto" w:val="clear"/>
            <w:tcMar>
              <w:right w:w="108" w:type="dxa"/>
            </w:tcMar>
          </w:tcPr>
          <w:p>
            <w:pPr>
              <w:pStyle w:val="Normal"/>
              <w:widowControl w:val="false"/>
              <w:tabs>
                <w:tab w:val="clear" w:pos="708"/>
                <w:tab w:val="left" w:pos="567" w:leader="none"/>
              </w:tabs>
              <w:suppressAutoHyphens w:val="true"/>
              <w:bidi w:val="0"/>
              <w:spacing w:lineRule="auto" w:line="240" w:before="57" w:after="57"/>
              <w:ind w:left="57" w:right="57" w:hanging="0"/>
              <w:jc w:val="both"/>
              <w:rPr>
                <w:b/>
                <w:b/>
                <w:sz w:val="24"/>
                <w:szCs w:val="24"/>
              </w:rPr>
            </w:pPr>
            <w:r>
              <w:rPr>
                <w:rFonts w:eastAsia="Times New Roman" w:cs="Times New Roman" w:ascii="Times New Roman" w:hAnsi="Times New Roman"/>
                <w:b/>
                <w:kern w:val="0"/>
                <w:sz w:val="24"/>
                <w:szCs w:val="24"/>
                <w:lang w:val="ru-RU" w:eastAsia="ru-RU" w:bidi="ar-SA"/>
              </w:rPr>
              <w:t>Общие требования выполнения работ</w:t>
            </w:r>
          </w:p>
        </w:tc>
        <w:tc>
          <w:tcPr>
            <w:tcW w:w="1526" w:type="dx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b/>
                <w:kern w:val="0"/>
                <w:sz w:val="24"/>
                <w:szCs w:val="24"/>
                <w:lang w:val="ru-RU" w:eastAsia="ru-RU" w:bidi="ar-SA"/>
              </w:rPr>
              <w:t>-//-</w:t>
            </w:r>
          </w:p>
        </w:tc>
        <w:tc>
          <w:tcPr>
            <w:tcW w:w="1837" w:type="dx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b/>
                <w:kern w:val="0"/>
                <w:sz w:val="24"/>
                <w:szCs w:val="24"/>
                <w:lang w:val="ru-RU" w:eastAsia="ru-RU" w:bidi="ar-SA"/>
              </w:rPr>
              <w:t>-//-</w:t>
            </w:r>
          </w:p>
        </w:tc>
      </w:tr>
      <w:tr>
        <w:trPr>
          <w:trHeight w:val="462" w:hRule="atLeast"/>
        </w:trPr>
        <w:tc>
          <w:tcPr>
            <w:tcW w:w="563" w:type="dxa"/>
            <w:tcBorders/>
            <w:shd w:color="auto" w:fill="auto" w:val="clear"/>
          </w:tcPr>
          <w:p>
            <w:pPr>
              <w:pStyle w:val="Normal"/>
              <w:widowControl w:val="false"/>
              <w:bidi w:val="0"/>
              <w:spacing w:lineRule="auto" w:line="240" w:before="57" w:after="57"/>
              <w:jc w:val="center"/>
              <w:rPr>
                <w:b/>
                <w:b/>
                <w:bCs/>
                <w:sz w:val="24"/>
                <w:szCs w:val="24"/>
              </w:rPr>
            </w:pPr>
            <w:r>
              <w:rPr>
                <w:rFonts w:eastAsia="Times New Roman" w:cs="Times New Roman" w:ascii="Times New Roman" w:hAnsi="Times New Roman"/>
                <w:b/>
                <w:bCs/>
                <w:kern w:val="0"/>
                <w:sz w:val="24"/>
                <w:szCs w:val="24"/>
                <w:lang w:val="ru-RU" w:eastAsia="ru-RU" w:bidi="ar-SA"/>
              </w:rPr>
              <w:t>1.1.1</w:t>
            </w:r>
          </w:p>
        </w:tc>
        <w:tc>
          <w:tcPr>
            <w:tcW w:w="2455" w:type="dxa"/>
            <w:tcBorders/>
            <w:shd w:color="auto" w:fill="auto" w:val="clear"/>
            <w:tcMar>
              <w:right w:w="108" w:type="dxa"/>
            </w:tcMar>
          </w:tcPr>
          <w:p>
            <w:pPr>
              <w:pStyle w:val="Normal"/>
              <w:widowControl w:val="false"/>
              <w:tabs>
                <w:tab w:val="clear" w:pos="708"/>
                <w:tab w:val="left" w:pos="567" w:leader="none"/>
              </w:tabs>
              <w:suppressAutoHyphens w:val="true"/>
              <w:bidi w:val="0"/>
              <w:spacing w:lineRule="auto" w:line="240" w:before="57" w:after="57"/>
              <w:ind w:left="57" w:right="57" w:hanging="0"/>
              <w:jc w:val="center"/>
              <w:rPr>
                <w:i/>
                <w:i/>
                <w:sz w:val="24"/>
                <w:szCs w:val="24"/>
              </w:rPr>
            </w:pPr>
            <w:r>
              <w:rPr>
                <w:rFonts w:eastAsia="Times New Roman" w:cs="Times New Roman" w:ascii="Times New Roman" w:hAnsi="Times New Roman"/>
                <w:i/>
                <w:kern w:val="0"/>
                <w:sz w:val="24"/>
                <w:szCs w:val="24"/>
                <w:lang w:val="ru-RU" w:eastAsia="ru-RU" w:bidi="ar-SA"/>
              </w:rPr>
              <w:t>Соблюдение требований технических регламентов, иных нормативных правовых актов и (или) нормативных документов при выполнении кадастровых работ</w:t>
            </w:r>
          </w:p>
        </w:tc>
        <w:tc>
          <w:tcPr>
            <w:tcW w:w="9632" w:type="dxa"/>
            <w:gridSpan w:val="3"/>
            <w:tcBorders/>
            <w:shd w:color="auto" w:fill="auto" w:val="clear"/>
            <w:tcMar>
              <w:right w:w="108" w:type="dxa"/>
            </w:tcMar>
          </w:tcPr>
          <w:p>
            <w:pPr>
              <w:pStyle w:val="Standard"/>
              <w:widowControl w:val="false"/>
              <w:shd w:val="clear" w:color="auto" w:fill="FFFFFF"/>
              <w:bidi w:val="0"/>
              <w:spacing w:lineRule="auto" w:line="240" w:before="57" w:after="57"/>
              <w:ind w:left="57" w:right="57" w:firstLine="283"/>
              <w:jc w:val="both"/>
              <w:rPr>
                <w:rFonts w:ascii="Times New Roman" w:hAnsi="Times New Roman"/>
                <w:iCs/>
                <w:spacing w:val="-7"/>
                <w:sz w:val="24"/>
                <w:szCs w:val="24"/>
              </w:rPr>
            </w:pPr>
            <w:r>
              <w:rPr>
                <w:rFonts w:ascii="Times New Roman" w:hAnsi="Times New Roman"/>
                <w:iCs/>
                <w:spacing w:val="-7"/>
                <w:kern w:val="0"/>
                <w:sz w:val="24"/>
                <w:szCs w:val="24"/>
                <w:lang w:val="ru-RU" w:eastAsia="ru-RU" w:bidi="ar-SA"/>
              </w:rPr>
              <w:t>При выполнении работ руководствоваться:</w:t>
            </w:r>
          </w:p>
          <w:p>
            <w:pPr>
              <w:pStyle w:val="Standard"/>
              <w:widowControl w:val="false"/>
              <w:shd w:val="clear" w:color="auto" w:fill="FFFFFF"/>
              <w:bidi w:val="0"/>
              <w:spacing w:lineRule="auto" w:line="240" w:before="57" w:after="57"/>
              <w:ind w:left="57" w:right="57" w:firstLine="283"/>
              <w:jc w:val="both"/>
              <w:rPr>
                <w:rFonts w:ascii="Times New Roman" w:hAnsi="Times New Roman"/>
                <w:iCs/>
                <w:spacing w:val="-7"/>
                <w:sz w:val="24"/>
                <w:szCs w:val="24"/>
              </w:rPr>
            </w:pPr>
            <w:r>
              <w:rPr>
                <w:rFonts w:ascii="Times New Roman" w:hAnsi="Times New Roman"/>
                <w:iCs/>
                <w:spacing w:val="-7"/>
                <w:kern w:val="0"/>
                <w:sz w:val="24"/>
                <w:szCs w:val="24"/>
                <w:lang w:val="ru-RU" w:eastAsia="ru-RU" w:bidi="ar-SA"/>
              </w:rPr>
              <w:t>1. Земельным кодексом Российской Федерации;</w:t>
            </w:r>
          </w:p>
          <w:p>
            <w:pPr>
              <w:pStyle w:val="Standard"/>
              <w:widowControl w:val="false"/>
              <w:shd w:val="clear" w:color="auto" w:fill="FFFFFF"/>
              <w:bidi w:val="0"/>
              <w:spacing w:lineRule="auto" w:line="240" w:before="57" w:after="57"/>
              <w:ind w:left="57" w:right="57" w:firstLine="283"/>
              <w:jc w:val="both"/>
              <w:rPr>
                <w:rFonts w:ascii="Times New Roman" w:hAnsi="Times New Roman"/>
                <w:iCs/>
                <w:spacing w:val="-7"/>
                <w:sz w:val="24"/>
                <w:szCs w:val="24"/>
              </w:rPr>
            </w:pPr>
            <w:r>
              <w:rPr>
                <w:rFonts w:ascii="Times New Roman" w:hAnsi="Times New Roman"/>
                <w:iCs/>
                <w:spacing w:val="-7"/>
                <w:kern w:val="0"/>
                <w:sz w:val="24"/>
                <w:szCs w:val="24"/>
                <w:lang w:val="ru-RU" w:eastAsia="ru-RU" w:bidi="ar-SA"/>
              </w:rPr>
              <w:t>2. Градостроительным кодексом РФ;</w:t>
            </w:r>
          </w:p>
          <w:p>
            <w:pPr>
              <w:pStyle w:val="Standard"/>
              <w:widowControl w:val="false"/>
              <w:shd w:val="clear" w:color="auto" w:fill="FFFFFF"/>
              <w:bidi w:val="0"/>
              <w:spacing w:lineRule="auto" w:line="240" w:before="57" w:after="57"/>
              <w:ind w:left="57" w:right="57" w:firstLine="283"/>
              <w:jc w:val="both"/>
              <w:rPr>
                <w:rFonts w:ascii="Times New Roman" w:hAnsi="Times New Roman"/>
                <w:iCs/>
                <w:spacing w:val="-7"/>
                <w:sz w:val="24"/>
                <w:szCs w:val="24"/>
              </w:rPr>
            </w:pPr>
            <w:r>
              <w:rPr>
                <w:rFonts w:ascii="Times New Roman" w:hAnsi="Times New Roman"/>
                <w:iCs/>
                <w:spacing w:val="-7"/>
                <w:kern w:val="0"/>
                <w:sz w:val="24"/>
                <w:szCs w:val="24"/>
                <w:lang w:val="ru-RU" w:eastAsia="ru-RU" w:bidi="ar-SA"/>
              </w:rPr>
              <w:t>3. Гражданским кодексом РФ;</w:t>
            </w:r>
          </w:p>
          <w:p>
            <w:pPr>
              <w:pStyle w:val="Standard"/>
              <w:widowControl w:val="false"/>
              <w:shd w:val="clear" w:color="auto" w:fill="FFFFFF"/>
              <w:bidi w:val="0"/>
              <w:spacing w:lineRule="auto" w:line="240" w:before="57" w:after="57"/>
              <w:ind w:left="57" w:right="57" w:firstLine="283"/>
              <w:jc w:val="both"/>
              <w:rPr>
                <w:rFonts w:ascii="Times New Roman" w:hAnsi="Times New Roman"/>
                <w:iCs/>
                <w:spacing w:val="-7"/>
                <w:sz w:val="24"/>
                <w:szCs w:val="24"/>
              </w:rPr>
            </w:pPr>
            <w:r>
              <w:rPr>
                <w:rFonts w:ascii="Times New Roman" w:hAnsi="Times New Roman"/>
                <w:iCs/>
                <w:spacing w:val="-7"/>
                <w:kern w:val="0"/>
                <w:sz w:val="24"/>
                <w:szCs w:val="24"/>
                <w:lang w:val="ru-RU" w:eastAsia="ru-RU" w:bidi="ar-SA"/>
              </w:rPr>
              <w:t>4. Лесным кодексом РФ;</w:t>
            </w:r>
          </w:p>
          <w:p>
            <w:pPr>
              <w:pStyle w:val="Standard"/>
              <w:widowControl w:val="false"/>
              <w:shd w:val="clear" w:color="auto" w:fill="FFFFFF"/>
              <w:bidi w:val="0"/>
              <w:spacing w:lineRule="auto" w:line="240" w:before="57" w:after="57"/>
              <w:ind w:left="57" w:right="57" w:firstLine="283"/>
              <w:jc w:val="both"/>
              <w:rPr>
                <w:rFonts w:ascii="Times New Roman" w:hAnsi="Times New Roman"/>
                <w:iCs/>
                <w:spacing w:val="-7"/>
                <w:sz w:val="24"/>
                <w:szCs w:val="24"/>
              </w:rPr>
            </w:pPr>
            <w:r>
              <w:rPr>
                <w:rFonts w:ascii="Times New Roman" w:hAnsi="Times New Roman"/>
                <w:iCs/>
                <w:spacing w:val="-7"/>
                <w:kern w:val="0"/>
                <w:sz w:val="24"/>
                <w:szCs w:val="24"/>
                <w:lang w:val="ru-RU" w:eastAsia="ru-RU" w:bidi="ar-SA"/>
              </w:rPr>
              <w:t>5. Федеральным законом от 13.07.2015 № 218-ФЗ «О государственной регистрации недвижимости»;</w:t>
            </w:r>
          </w:p>
          <w:p>
            <w:pPr>
              <w:pStyle w:val="Standard"/>
              <w:widowControl w:val="false"/>
              <w:shd w:val="clear" w:color="auto" w:fill="FFFFFF"/>
              <w:bidi w:val="0"/>
              <w:spacing w:lineRule="auto" w:line="240" w:before="57" w:after="57"/>
              <w:ind w:left="57" w:right="57" w:firstLine="283"/>
              <w:jc w:val="both"/>
              <w:rPr>
                <w:rFonts w:ascii="Times New Roman" w:hAnsi="Times New Roman"/>
                <w:iCs/>
                <w:spacing w:val="-7"/>
                <w:sz w:val="24"/>
                <w:szCs w:val="24"/>
              </w:rPr>
            </w:pPr>
            <w:r>
              <w:rPr>
                <w:rFonts w:ascii="Times New Roman" w:hAnsi="Times New Roman"/>
                <w:iCs/>
                <w:spacing w:val="-7"/>
                <w:kern w:val="0"/>
                <w:sz w:val="24"/>
                <w:szCs w:val="24"/>
                <w:lang w:val="ru-RU" w:eastAsia="ru-RU" w:bidi="ar-SA"/>
              </w:rPr>
              <w:t>6. Федеральный закон от 24.07.2007 г. № 221-ФЗ «О кадастровой деятельности»;</w:t>
            </w:r>
          </w:p>
          <w:p>
            <w:pPr>
              <w:pStyle w:val="Standard"/>
              <w:widowControl w:val="false"/>
              <w:shd w:val="clear" w:color="auto" w:fill="FFFFFF"/>
              <w:bidi w:val="0"/>
              <w:spacing w:lineRule="auto" w:line="240" w:before="57" w:after="57"/>
              <w:ind w:left="57" w:right="57" w:firstLine="283"/>
              <w:jc w:val="both"/>
              <w:rPr>
                <w:rFonts w:ascii="Times New Roman" w:hAnsi="Times New Roman"/>
                <w:iCs/>
                <w:spacing w:val="-7"/>
                <w:sz w:val="24"/>
                <w:szCs w:val="24"/>
              </w:rPr>
            </w:pPr>
            <w:r>
              <w:rPr>
                <w:rFonts w:ascii="Times New Roman" w:hAnsi="Times New Roman"/>
                <w:iCs/>
                <w:spacing w:val="-7"/>
                <w:kern w:val="0"/>
                <w:sz w:val="24"/>
                <w:szCs w:val="24"/>
                <w:lang w:val="ru-RU" w:eastAsia="ru-RU" w:bidi="ar-SA"/>
              </w:rPr>
              <w:t>7. Федеральным законом от 30.12.2015 N 431-ФЗ «О геодезии, картографии и пространственных данных и о внесении изменений в отдельные законодательные акты Российской Федерации»;</w:t>
            </w:r>
          </w:p>
          <w:p>
            <w:pPr>
              <w:pStyle w:val="Standard"/>
              <w:widowControl w:val="false"/>
              <w:shd w:val="clear" w:color="auto" w:fill="FFFFFF"/>
              <w:bidi w:val="0"/>
              <w:spacing w:lineRule="auto" w:line="240" w:before="57" w:after="57"/>
              <w:ind w:left="57" w:right="57" w:firstLine="283"/>
              <w:jc w:val="both"/>
              <w:rPr>
                <w:rFonts w:ascii="Times New Roman" w:hAnsi="Times New Roman"/>
                <w:iCs/>
                <w:spacing w:val="-7"/>
                <w:sz w:val="24"/>
                <w:szCs w:val="24"/>
              </w:rPr>
            </w:pPr>
            <w:r>
              <w:rPr>
                <w:rFonts w:ascii="Times New Roman" w:hAnsi="Times New Roman"/>
                <w:iCs/>
                <w:spacing w:val="-7"/>
                <w:kern w:val="0"/>
                <w:sz w:val="24"/>
                <w:szCs w:val="24"/>
                <w:lang w:val="ru-RU" w:eastAsia="ru-RU" w:bidi="ar-SA"/>
              </w:rPr>
              <w:t>8. Приказом Росреестра от 20.10.2020 N П/0387 «Об утверждении Порядка установления местных систем координат».</w:t>
            </w:r>
          </w:p>
          <w:p>
            <w:pPr>
              <w:pStyle w:val="Standard"/>
              <w:widowControl w:val="false"/>
              <w:shd w:val="clear" w:color="auto" w:fill="FFFFFF"/>
              <w:bidi w:val="0"/>
              <w:spacing w:lineRule="auto" w:line="240" w:before="57" w:after="57"/>
              <w:ind w:left="57" w:right="57" w:firstLine="283"/>
              <w:jc w:val="both"/>
              <w:rPr>
                <w:rFonts w:ascii="Times New Roman" w:hAnsi="Times New Roman"/>
                <w:iCs/>
                <w:spacing w:val="-7"/>
                <w:sz w:val="24"/>
                <w:szCs w:val="24"/>
              </w:rPr>
            </w:pPr>
            <w:r>
              <w:rPr>
                <w:rFonts w:ascii="Times New Roman" w:hAnsi="Times New Roman"/>
                <w:iCs/>
                <w:spacing w:val="-7"/>
                <w:kern w:val="0"/>
                <w:sz w:val="24"/>
                <w:szCs w:val="24"/>
                <w:lang w:val="ru-RU" w:eastAsia="ru-RU" w:bidi="ar-SA"/>
              </w:rPr>
              <w:t>9. Приказом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pPr>
              <w:pStyle w:val="Standard"/>
              <w:widowControl w:val="false"/>
              <w:shd w:val="clear" w:color="auto" w:fill="FFFFFF"/>
              <w:bidi w:val="0"/>
              <w:spacing w:lineRule="auto" w:line="240" w:before="57" w:after="57"/>
              <w:ind w:left="57" w:right="57" w:firstLine="283"/>
              <w:jc w:val="both"/>
              <w:rPr>
                <w:rFonts w:ascii="Times New Roman" w:hAnsi="Times New Roman"/>
                <w:iCs/>
                <w:spacing w:val="-7"/>
                <w:sz w:val="24"/>
                <w:szCs w:val="24"/>
              </w:rPr>
            </w:pPr>
            <w:r>
              <w:rPr>
                <w:rFonts w:ascii="Times New Roman" w:hAnsi="Times New Roman"/>
                <w:iCs/>
                <w:spacing w:val="-7"/>
                <w:kern w:val="0"/>
                <w:sz w:val="24"/>
                <w:szCs w:val="24"/>
                <w:lang w:val="ru-RU" w:eastAsia="ru-RU" w:bidi="ar-SA"/>
              </w:rPr>
              <w:t>10. Приказом Минприроды России от 16.11.2021 N 864 «Об утверждении Состава проекта освоения лесов, порядка его разработки и внесения в него изменений, требований к формату проекта освоения лесов в форме электронного документа»;</w:t>
            </w:r>
          </w:p>
          <w:p>
            <w:pPr>
              <w:pStyle w:val="Standard"/>
              <w:widowControl w:val="false"/>
              <w:shd w:val="clear" w:color="auto" w:fill="FFFFFF"/>
              <w:bidi w:val="0"/>
              <w:spacing w:lineRule="auto" w:line="240" w:before="57" w:after="57"/>
              <w:ind w:left="57" w:right="57" w:firstLine="283"/>
              <w:jc w:val="both"/>
              <w:rPr>
                <w:rFonts w:ascii="Times New Roman" w:hAnsi="Times New Roman"/>
                <w:iCs/>
                <w:spacing w:val="-7"/>
                <w:sz w:val="24"/>
                <w:szCs w:val="24"/>
              </w:rPr>
            </w:pPr>
            <w:r>
              <w:rPr>
                <w:rFonts w:ascii="Times New Roman" w:hAnsi="Times New Roman"/>
                <w:iCs/>
                <w:spacing w:val="-7"/>
                <w:kern w:val="0"/>
                <w:sz w:val="24"/>
                <w:szCs w:val="24"/>
                <w:lang w:val="ru-RU" w:eastAsia="ru-RU" w:bidi="ar-SA"/>
              </w:rPr>
              <w:t>11. Приказом Минприроды России от 29.04.2021 N 303 «Об утверждении формы лесной декларации, порядка ее заполнения и подачи, требований к формату лесной декларации в электронной форме»;</w:t>
            </w:r>
          </w:p>
          <w:p>
            <w:pPr>
              <w:pStyle w:val="Standard"/>
              <w:widowControl w:val="false"/>
              <w:shd w:val="clear" w:color="auto" w:fill="FFFFFF"/>
              <w:bidi w:val="0"/>
              <w:spacing w:lineRule="auto" w:line="240" w:before="57" w:after="57"/>
              <w:ind w:left="57" w:right="57" w:firstLine="283"/>
              <w:jc w:val="both"/>
              <w:rPr>
                <w:rFonts w:ascii="Times New Roman" w:hAnsi="Times New Roman"/>
                <w:iCs/>
                <w:spacing w:val="-7"/>
                <w:sz w:val="24"/>
                <w:szCs w:val="24"/>
              </w:rPr>
            </w:pPr>
            <w:r>
              <w:rPr>
                <w:rFonts w:ascii="Times New Roman" w:hAnsi="Times New Roman"/>
                <w:iCs/>
                <w:spacing w:val="-7"/>
                <w:kern w:val="0"/>
                <w:sz w:val="24"/>
                <w:szCs w:val="24"/>
                <w:lang w:val="ru-RU" w:eastAsia="ru-RU" w:bidi="ar-SA"/>
              </w:rPr>
              <w:t>12. Приказом Минприроды России от 29.12.2021 N 1024 «Об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w:t>
            </w:r>
          </w:p>
          <w:p>
            <w:pPr>
              <w:pStyle w:val="Standard"/>
              <w:widowControl w:val="false"/>
              <w:shd w:val="clear" w:color="auto" w:fill="FFFFFF"/>
              <w:bidi w:val="0"/>
              <w:spacing w:lineRule="auto" w:line="240" w:before="57" w:after="57"/>
              <w:ind w:left="57" w:right="57" w:firstLine="283"/>
              <w:jc w:val="both"/>
              <w:rPr>
                <w:rFonts w:ascii="Times New Roman" w:hAnsi="Times New Roman"/>
                <w:iCs/>
                <w:spacing w:val="-7"/>
                <w:sz w:val="24"/>
                <w:szCs w:val="24"/>
              </w:rPr>
            </w:pPr>
            <w:r>
              <w:rPr>
                <w:rFonts w:ascii="Times New Roman" w:hAnsi="Times New Roman"/>
                <w:iCs/>
                <w:spacing w:val="-7"/>
                <w:kern w:val="0"/>
                <w:sz w:val="24"/>
                <w:szCs w:val="24"/>
                <w:lang w:val="ru-RU" w:eastAsia="ru-RU" w:bidi="ar-SA"/>
              </w:rPr>
              <w:t>13. Постановлением Правительства РФ от 24.11.2016 N 1240 «Об установлении государственных систем координат, государственной системы высот и государственной гравиметрической системы»;</w:t>
            </w:r>
          </w:p>
          <w:p>
            <w:pPr>
              <w:pStyle w:val="Standard"/>
              <w:widowControl w:val="false"/>
              <w:shd w:val="clear" w:color="auto" w:fill="FFFFFF"/>
              <w:bidi w:val="0"/>
              <w:spacing w:lineRule="auto" w:line="240" w:before="57" w:after="57"/>
              <w:ind w:left="57" w:right="57" w:firstLine="283"/>
              <w:jc w:val="both"/>
              <w:rPr>
                <w:rFonts w:ascii="Times New Roman" w:hAnsi="Times New Roman"/>
                <w:iCs/>
                <w:spacing w:val="-7"/>
                <w:sz w:val="24"/>
                <w:szCs w:val="24"/>
              </w:rPr>
            </w:pPr>
            <w:r>
              <w:rPr>
                <w:rFonts w:ascii="Times New Roman" w:hAnsi="Times New Roman"/>
                <w:iCs/>
                <w:spacing w:val="-7"/>
                <w:kern w:val="0"/>
                <w:sz w:val="24"/>
                <w:szCs w:val="24"/>
                <w:lang w:val="ru-RU" w:eastAsia="ru-RU" w:bidi="ar-SA"/>
              </w:rPr>
              <w:t>14. Постановлением Правительства Российской Федерации от 11.08.2003 № 486 «Об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w:t>
            </w:r>
          </w:p>
          <w:p>
            <w:pPr>
              <w:pStyle w:val="Standard"/>
              <w:widowControl w:val="false"/>
              <w:shd w:val="clear" w:color="auto" w:fill="FFFFFF"/>
              <w:bidi w:val="0"/>
              <w:spacing w:lineRule="auto" w:line="240" w:before="57" w:after="57"/>
              <w:ind w:left="57" w:right="57" w:firstLine="283"/>
              <w:jc w:val="both"/>
              <w:rPr>
                <w:rFonts w:ascii="Times New Roman" w:hAnsi="Times New Roman"/>
                <w:iCs/>
                <w:spacing w:val="-7"/>
                <w:sz w:val="24"/>
                <w:szCs w:val="24"/>
              </w:rPr>
            </w:pPr>
            <w:r>
              <w:rPr>
                <w:rFonts w:ascii="Times New Roman" w:hAnsi="Times New Roman"/>
                <w:iCs/>
                <w:spacing w:val="-7"/>
                <w:kern w:val="0"/>
                <w:sz w:val="24"/>
                <w:szCs w:val="24"/>
                <w:lang w:val="ru-RU" w:eastAsia="ru-RU" w:bidi="ar-SA"/>
              </w:rPr>
              <w:t>15. Нормами отвода земель, для электрических сетей напряжением 0,38-750 кВ № 14278тм-т1;</w:t>
            </w:r>
          </w:p>
          <w:p>
            <w:pPr>
              <w:pStyle w:val="ListParagraph"/>
              <w:widowControl w:val="false"/>
              <w:tabs>
                <w:tab w:val="clear" w:pos="708"/>
                <w:tab w:val="left" w:pos="466" w:leader="none"/>
              </w:tabs>
              <w:bidi w:val="0"/>
              <w:spacing w:lineRule="auto" w:line="240" w:before="57" w:after="57"/>
              <w:ind w:left="57" w:right="57" w:firstLine="283"/>
              <w:jc w:val="both"/>
              <w:rPr>
                <w:sz w:val="24"/>
                <w:szCs w:val="24"/>
              </w:rPr>
            </w:pPr>
            <w:r>
              <w:rPr>
                <w:iCs/>
                <w:spacing w:val="-7"/>
                <w:kern w:val="0"/>
                <w:sz w:val="24"/>
                <w:szCs w:val="24"/>
                <w:lang w:bidi="ar-SA"/>
              </w:rPr>
              <w:t>16. Постановлением Администрации Приморского края от 09.09.2015 N 336-па «Об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территории Приморского края».</w:t>
            </w:r>
          </w:p>
          <w:p>
            <w:pPr>
              <w:pStyle w:val="ListParagraph"/>
              <w:widowControl w:val="false"/>
              <w:tabs>
                <w:tab w:val="clear" w:pos="708"/>
                <w:tab w:val="left" w:pos="466" w:leader="none"/>
              </w:tabs>
              <w:bidi w:val="0"/>
              <w:spacing w:lineRule="auto" w:line="240" w:before="57" w:after="57"/>
              <w:ind w:left="57" w:right="57" w:firstLine="283"/>
              <w:jc w:val="both"/>
              <w:rPr>
                <w:sz w:val="24"/>
                <w:szCs w:val="24"/>
              </w:rPr>
            </w:pPr>
            <w:r>
              <w:rPr>
                <w:iCs/>
                <w:spacing w:val="-7"/>
                <w:kern w:val="0"/>
                <w:sz w:val="24"/>
                <w:szCs w:val="24"/>
                <w:lang w:bidi="ar-SA"/>
              </w:rPr>
              <w:t xml:space="preserve">17. </w:t>
            </w:r>
            <w:r>
              <w:rPr>
                <w:iCs/>
                <w:color w:val="C9211E"/>
                <w:spacing w:val="-7"/>
                <w:kern w:val="0"/>
                <w:sz w:val="24"/>
                <w:szCs w:val="24"/>
                <w:lang w:bidi="ar-SA"/>
              </w:rPr>
              <w:t>Приказом Министерства природных ресурсов и экологии РФ от 23 мая 2023 г. № 320</w:t>
              <w:br/>
              <w:t>“Об утверждении Перечня объектов растительного мира, занесенных в Красную книгу Российской Федерации”.</w:t>
            </w:r>
          </w:p>
          <w:p>
            <w:pPr>
              <w:pStyle w:val="ListParagraph"/>
              <w:widowControl w:val="false"/>
              <w:tabs>
                <w:tab w:val="clear" w:pos="708"/>
                <w:tab w:val="left" w:pos="466" w:leader="none"/>
              </w:tabs>
              <w:bidi w:val="0"/>
              <w:spacing w:lineRule="auto" w:line="240" w:before="57" w:after="57"/>
              <w:ind w:left="57" w:right="57" w:firstLine="283"/>
              <w:jc w:val="both"/>
              <w:rPr>
                <w:sz w:val="24"/>
                <w:szCs w:val="24"/>
              </w:rPr>
            </w:pPr>
            <w:r>
              <w:rPr>
                <w:iCs/>
                <w:color w:val="C9211E"/>
                <w:spacing w:val="-7"/>
                <w:kern w:val="0"/>
                <w:sz w:val="24"/>
                <w:szCs w:val="24"/>
                <w:lang w:bidi="ar-SA"/>
              </w:rPr>
              <w:t xml:space="preserve">18. </w:t>
            </w:r>
            <w:r>
              <w:rPr>
                <w:rFonts w:cs="Times New Roman"/>
                <w:iCs/>
                <w:color w:val="C9211E"/>
                <w:spacing w:val="-7"/>
                <w:kern w:val="0"/>
                <w:sz w:val="24"/>
                <w:szCs w:val="24"/>
                <w:lang w:eastAsia="ru-RU" w:bidi="ar-SA"/>
              </w:rPr>
              <w:t>В случае если какой-либо из указанных нормативных документов был отменен в связи с выпуском новой редакции стандарта, то необходимо применять нормативный документ, принятый в его развитие</w:t>
            </w:r>
          </w:p>
        </w:tc>
        <w:tc>
          <w:tcPr>
            <w:tcW w:w="1526" w:type="dx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i/>
                <w:iCs/>
                <w:kern w:val="0"/>
                <w:sz w:val="24"/>
                <w:szCs w:val="24"/>
                <w:lang w:val="ru-RU" w:eastAsia="ru-RU" w:bidi="ar-SA"/>
              </w:rPr>
              <w:t>Согласие с требованием</w:t>
            </w:r>
          </w:p>
        </w:tc>
        <w:tc>
          <w:tcPr>
            <w:tcW w:w="1837" w:type="dx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b/>
                <w:kern w:val="0"/>
                <w:sz w:val="24"/>
                <w:szCs w:val="24"/>
                <w:lang w:val="ru-RU" w:eastAsia="ru-RU" w:bidi="ar-SA"/>
              </w:rPr>
              <w:t>-//-</w:t>
            </w:r>
          </w:p>
        </w:tc>
      </w:tr>
      <w:tr>
        <w:trPr>
          <w:trHeight w:val="462" w:hRule="atLeast"/>
        </w:trPr>
        <w:tc>
          <w:tcPr>
            <w:tcW w:w="563" w:type="dxa"/>
            <w:tcBorders/>
            <w:shd w:color="auto" w:fill="auto" w:val="clear"/>
          </w:tcPr>
          <w:p>
            <w:pPr>
              <w:pStyle w:val="Normal"/>
              <w:widowControl w:val="false"/>
              <w:bidi w:val="0"/>
              <w:spacing w:lineRule="auto" w:line="240" w:before="57" w:after="57"/>
              <w:jc w:val="center"/>
              <w:rPr>
                <w:b/>
                <w:b/>
                <w:bCs/>
                <w:sz w:val="24"/>
                <w:szCs w:val="24"/>
              </w:rPr>
            </w:pPr>
            <w:r>
              <w:rPr>
                <w:rFonts w:eastAsia="Times New Roman" w:cs="Times New Roman" w:ascii="Times New Roman" w:hAnsi="Times New Roman"/>
                <w:b/>
                <w:bCs/>
                <w:kern w:val="0"/>
                <w:sz w:val="24"/>
                <w:szCs w:val="24"/>
                <w:lang w:val="ru-RU" w:eastAsia="ru-RU" w:bidi="ar-SA"/>
              </w:rPr>
              <w:t>1.1.2</w:t>
            </w:r>
          </w:p>
        </w:tc>
        <w:tc>
          <w:tcPr>
            <w:tcW w:w="2455" w:type="dxa"/>
            <w:tcBorders/>
            <w:shd w:color="auto" w:fill="auto" w:val="clear"/>
            <w:tcMar>
              <w:right w:w="108" w:type="dxa"/>
            </w:tcMar>
          </w:tcPr>
          <w:p>
            <w:pPr>
              <w:pStyle w:val="Normal"/>
              <w:widowControl w:val="false"/>
              <w:tabs>
                <w:tab w:val="clear" w:pos="708"/>
                <w:tab w:val="left" w:pos="567" w:leader="none"/>
              </w:tabs>
              <w:suppressAutoHyphens w:val="true"/>
              <w:bidi w:val="0"/>
              <w:spacing w:lineRule="auto" w:line="240" w:before="57" w:after="57"/>
              <w:ind w:left="57" w:right="57" w:hanging="0"/>
              <w:jc w:val="center"/>
              <w:rPr>
                <w:i/>
                <w:i/>
                <w:sz w:val="24"/>
                <w:szCs w:val="24"/>
              </w:rPr>
            </w:pPr>
            <w:r>
              <w:rPr>
                <w:rFonts w:eastAsia="Times New Roman" w:cs="Times New Roman" w:ascii="Times New Roman" w:hAnsi="Times New Roman"/>
                <w:i/>
                <w:kern w:val="0"/>
                <w:sz w:val="24"/>
                <w:szCs w:val="24"/>
                <w:lang w:val="ru-RU" w:eastAsia="ru-RU" w:bidi="ar-SA"/>
              </w:rPr>
              <w:t>Требования к оформлению ПУД</w:t>
            </w:r>
          </w:p>
        </w:tc>
        <w:tc>
          <w:tcPr>
            <w:tcW w:w="9632" w:type="dxa"/>
            <w:gridSpan w:val="3"/>
            <w:tcBorders/>
            <w:shd w:color="auto" w:fill="auto" w:val="clear"/>
            <w:tcMar>
              <w:right w:w="108" w:type="dxa"/>
            </w:tcMar>
          </w:tcPr>
          <w:p>
            <w:pPr>
              <w:pStyle w:val="Standard"/>
              <w:widowControl w:val="false"/>
              <w:shd w:val="clear" w:color="auto" w:fill="FFFFFF"/>
              <w:bidi w:val="0"/>
              <w:spacing w:lineRule="auto" w:line="240" w:before="57" w:after="57"/>
              <w:ind w:left="57" w:right="57" w:firstLine="283"/>
              <w:jc w:val="both"/>
              <w:rPr>
                <w:rFonts w:ascii="Times New Roman" w:hAnsi="Times New Roman"/>
              </w:rPr>
            </w:pPr>
            <w:r>
              <w:rPr>
                <w:rFonts w:ascii="Times New Roman" w:hAnsi="Times New Roman"/>
                <w:iCs/>
                <w:spacing w:val="-7"/>
                <w:kern w:val="0"/>
                <w:sz w:val="24"/>
                <w:szCs w:val="24"/>
                <w:lang w:val="ru-RU" w:eastAsia="ru-RU" w:bidi="ar-SA"/>
              </w:rPr>
              <w:t>1. ПУД на ЗУ должны быть выданы уполномоченным органом власти и быть действующими, в период реализации объекта.</w:t>
            </w:r>
          </w:p>
          <w:p>
            <w:pPr>
              <w:pStyle w:val="Standard"/>
              <w:widowControl w:val="false"/>
              <w:shd w:val="clear" w:color="auto" w:fill="FFFFFF"/>
              <w:bidi w:val="0"/>
              <w:spacing w:lineRule="auto" w:line="240" w:before="57" w:after="57"/>
              <w:ind w:left="57" w:right="57" w:firstLine="283"/>
              <w:jc w:val="both"/>
              <w:rPr>
                <w:lang w:val="ru-RU" w:eastAsia="ru-RU" w:bidi="ar-SA"/>
              </w:rPr>
            </w:pPr>
            <w:r>
              <w:rPr>
                <w:rFonts w:ascii="Times New Roman" w:hAnsi="Times New Roman"/>
                <w:iCs/>
                <w:spacing w:val="-7"/>
                <w:kern w:val="0"/>
                <w:sz w:val="24"/>
                <w:szCs w:val="24"/>
                <w:lang w:val="ru-RU" w:eastAsia="ru-RU" w:bidi="ar-SA"/>
              </w:rPr>
              <w:t>2. Сведения о границах сервитута, включающие графическое описание местоположения границ публичного сервитута, и перечень координат характерных точек этих границ изготовить в соответствии с приказом Минэкономразвития России от 13.01.2021 № П/0004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в электронном формате на CD диске в формате XML.</w:t>
            </w:r>
          </w:p>
          <w:p>
            <w:pPr>
              <w:pStyle w:val="Standard"/>
              <w:widowControl w:val="false"/>
              <w:shd w:val="clear" w:color="auto" w:fill="FFFFFF"/>
              <w:bidi w:val="0"/>
              <w:spacing w:lineRule="auto" w:line="240" w:before="57" w:after="57"/>
              <w:ind w:left="57" w:right="57" w:firstLine="283"/>
              <w:jc w:val="both"/>
              <w:rPr>
                <w:rFonts w:ascii="Times New Roman" w:hAnsi="Times New Roman"/>
                <w:iCs/>
                <w:spacing w:val="-7"/>
                <w:sz w:val="24"/>
                <w:szCs w:val="24"/>
              </w:rPr>
            </w:pPr>
            <w:r>
              <w:rPr>
                <w:rFonts w:ascii="Times New Roman" w:hAnsi="Times New Roman"/>
                <w:iCs/>
                <w:spacing w:val="-7"/>
                <w:kern w:val="0"/>
                <w:sz w:val="24"/>
                <w:szCs w:val="24"/>
                <w:lang w:val="ru-RU" w:eastAsia="ru-RU" w:bidi="ar-SA"/>
              </w:rPr>
              <w:t>3. Ходатайство об установлении публичного сервитута подготовить в соответствии с Приказом Росреестра от 19.04.2022 N П/0150 (ред. от 18.10.2022)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pPr>
              <w:pStyle w:val="Standard"/>
              <w:widowControl w:val="false"/>
              <w:shd w:val="clear" w:color="auto" w:fill="FFFFFF"/>
              <w:bidi w:val="0"/>
              <w:spacing w:lineRule="auto" w:line="240" w:before="57" w:after="57"/>
              <w:ind w:left="57" w:right="57" w:firstLine="283"/>
              <w:jc w:val="both"/>
              <w:rPr>
                <w:rFonts w:ascii="Times New Roman" w:hAnsi="Times New Roman"/>
                <w:iCs/>
                <w:spacing w:val="-7"/>
                <w:sz w:val="24"/>
                <w:szCs w:val="24"/>
              </w:rPr>
            </w:pPr>
            <w:r>
              <w:rPr>
                <w:rFonts w:ascii="Times New Roman" w:hAnsi="Times New Roman"/>
                <w:iCs/>
                <w:spacing w:val="-7"/>
                <w:kern w:val="0"/>
                <w:sz w:val="24"/>
                <w:szCs w:val="24"/>
                <w:lang w:val="ru-RU" w:eastAsia="ru-RU" w:bidi="ar-SA"/>
              </w:rPr>
              <w:t>4. Графическое описание местоположения границ, соглашение об установлении сервитута на части лесного участка изготовить в количестве 2 (двух) экземплярах на бумажном носителе и в форме электронного документа в виде файлов в формате *pdf (графическая часть) и *.doc (текстовая часть).</w:t>
            </w:r>
          </w:p>
          <w:p>
            <w:pPr>
              <w:pStyle w:val="Normal"/>
              <w:widowControl w:val="false"/>
              <w:tabs>
                <w:tab w:val="clear" w:pos="708"/>
                <w:tab w:val="left" w:pos="993" w:leader="none"/>
              </w:tabs>
              <w:suppressAutoHyphens w:val="true"/>
              <w:bidi w:val="0"/>
              <w:spacing w:lineRule="auto" w:line="240" w:before="57" w:after="57"/>
              <w:ind w:left="57" w:right="57" w:firstLine="283"/>
              <w:jc w:val="both"/>
              <w:rPr>
                <w:rFonts w:ascii="Liberation Serif" w:hAnsi="Liberation Serif"/>
                <w:b w:val="false"/>
                <w:b w:val="false"/>
                <w:bCs w:val="false"/>
                <w:color w:val="C9211E"/>
                <w:sz w:val="24"/>
                <w:szCs w:val="24"/>
              </w:rPr>
            </w:pPr>
            <w:r>
              <w:rPr>
                <w:rFonts w:ascii="Times New Roman" w:hAnsi="Times New Roman"/>
                <w:b w:val="false"/>
                <w:bCs w:val="false"/>
                <w:iCs/>
                <w:color w:val="C9211E"/>
                <w:spacing w:val="-7"/>
                <w:kern w:val="0"/>
                <w:sz w:val="24"/>
                <w:szCs w:val="24"/>
              </w:rPr>
              <w:t>- при пересечении автомобильных дорог муниципального, регионального значения подготовить графический материал в соответствии с требованиями, предусмотренными статьей 19 Федерального закона от 8.11.2007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частью 4.2 статьи 25 указанного Федерального закона;</w:t>
            </w:r>
          </w:p>
          <w:p>
            <w:pPr>
              <w:pStyle w:val="Standard"/>
              <w:widowControl w:val="false"/>
              <w:shd w:val="clear" w:color="auto" w:fill="FFFFFF"/>
              <w:bidi w:val="0"/>
              <w:spacing w:lineRule="auto" w:line="240" w:before="57" w:after="57"/>
              <w:ind w:left="57" w:right="57" w:firstLine="283"/>
              <w:jc w:val="both"/>
              <w:rPr>
                <w:color w:val="C9211E"/>
                <w:lang w:val="ru-RU" w:eastAsia="ru-RU" w:bidi="ar-SA"/>
              </w:rPr>
            </w:pPr>
            <w:r>
              <w:rPr>
                <w:rFonts w:ascii="Times New Roman" w:hAnsi="Times New Roman"/>
                <w:b w:val="false"/>
                <w:bCs w:val="false"/>
                <w:iCs/>
                <w:color w:val="C9211E"/>
                <w:spacing w:val="-7"/>
                <w:kern w:val="0"/>
                <w:sz w:val="24"/>
                <w:szCs w:val="24"/>
                <w:lang w:val="ru-RU" w:eastAsia="ru-RU" w:bidi="ar-SA"/>
              </w:rPr>
              <w:t xml:space="preserve">5. При прохождении трассы объекта строительства, планируемого к расположению на землях лесного фонда, находящегося в государственной собственности, в пользовании третьих лиц, подготовить и передать Заказчику: </w:t>
            </w:r>
          </w:p>
          <w:p>
            <w:pPr>
              <w:pStyle w:val="Standard"/>
              <w:widowControl w:val="false"/>
              <w:shd w:val="clear" w:color="auto" w:fill="FFFFFF"/>
              <w:bidi w:val="0"/>
              <w:spacing w:lineRule="auto" w:line="240" w:before="57" w:after="57"/>
              <w:ind w:left="57" w:right="57" w:firstLine="283"/>
              <w:jc w:val="both"/>
              <w:rPr>
                <w:rFonts w:ascii="Times New Roman" w:hAnsi="Times New Roman"/>
                <w:iCs/>
                <w:spacing w:val="-7"/>
                <w:sz w:val="24"/>
                <w:szCs w:val="24"/>
              </w:rPr>
            </w:pPr>
            <w:r>
              <w:rPr>
                <w:rFonts w:ascii="Times New Roman" w:hAnsi="Times New Roman"/>
                <w:iCs/>
                <w:spacing w:val="-7"/>
                <w:kern w:val="0"/>
                <w:sz w:val="24"/>
                <w:szCs w:val="24"/>
                <w:lang w:val="ru-RU" w:eastAsia="ru-RU" w:bidi="ar-SA"/>
              </w:rPr>
              <w:t>5.1. Проект освоения лесов в соответствии с Приказом Минприроды России от 16.11.2021 N 864 «Об утверждении Состава проекта освоения лесов, порядка его разработки и внесения в него изменений, требований к формату проекта освоения лесов в форме электронного документа».</w:t>
            </w:r>
          </w:p>
          <w:p>
            <w:pPr>
              <w:pStyle w:val="Standard"/>
              <w:widowControl w:val="false"/>
              <w:shd w:val="clear" w:color="auto" w:fill="FFFFFF"/>
              <w:bidi w:val="0"/>
              <w:spacing w:lineRule="auto" w:line="240" w:before="57" w:after="57"/>
              <w:ind w:left="57" w:right="57" w:firstLine="283"/>
              <w:jc w:val="both"/>
              <w:rPr>
                <w:rFonts w:ascii="Times New Roman" w:hAnsi="Times New Roman"/>
                <w:iCs/>
                <w:spacing w:val="-7"/>
                <w:sz w:val="24"/>
                <w:szCs w:val="24"/>
              </w:rPr>
            </w:pPr>
            <w:r>
              <w:rPr>
                <w:rFonts w:ascii="Times New Roman" w:hAnsi="Times New Roman"/>
                <w:iCs/>
                <w:spacing w:val="-7"/>
                <w:kern w:val="0"/>
                <w:sz w:val="24"/>
                <w:szCs w:val="24"/>
                <w:lang w:val="ru-RU" w:eastAsia="ru-RU" w:bidi="ar-SA"/>
              </w:rPr>
              <w:t>5.2. Лесная декларация в соответствии с Приказом Минприроды России от 29.04.2021 N 303 «Об утверждении формы лесной декларации, порядка ее заполнения и подачи, требований к формату лесной декларации в электронной форме», отчеты в установленной форме (1 ИЛ, 1 ОЛ, 1 ЗЛ, 1 ВЛ и др).</w:t>
            </w:r>
          </w:p>
          <w:p>
            <w:pPr>
              <w:pStyle w:val="Standard"/>
              <w:widowControl w:val="false"/>
              <w:shd w:val="clear" w:color="auto" w:fill="FFFFFF"/>
              <w:bidi w:val="0"/>
              <w:spacing w:lineRule="auto" w:line="240" w:before="57" w:after="57"/>
              <w:ind w:left="57" w:right="57" w:firstLine="283"/>
              <w:jc w:val="both"/>
              <w:rPr>
                <w:rFonts w:ascii="Times New Roman" w:hAnsi="Times New Roman"/>
                <w:iCs/>
                <w:spacing w:val="-7"/>
                <w:sz w:val="24"/>
                <w:szCs w:val="24"/>
              </w:rPr>
            </w:pPr>
            <w:r>
              <w:rPr>
                <w:rFonts w:ascii="Times New Roman" w:hAnsi="Times New Roman"/>
                <w:iCs/>
                <w:spacing w:val="-7"/>
                <w:kern w:val="0"/>
                <w:sz w:val="24"/>
                <w:szCs w:val="24"/>
                <w:lang w:val="ru-RU" w:eastAsia="ru-RU" w:bidi="ar-SA"/>
              </w:rPr>
              <w:t xml:space="preserve">5.3. </w:t>
            </w:r>
            <w:r>
              <w:rPr>
                <w:rFonts w:ascii="Times New Roman" w:hAnsi="Times New Roman"/>
                <w:iCs/>
                <w:color w:val="C9211E"/>
                <w:spacing w:val="-7"/>
                <w:kern w:val="0"/>
                <w:sz w:val="24"/>
                <w:szCs w:val="24"/>
                <w:lang w:val="ru-RU" w:eastAsia="ru-RU" w:bidi="ar-SA"/>
              </w:rPr>
              <w:t>О</w:t>
            </w:r>
            <w:r>
              <w:rPr>
                <w:rFonts w:ascii="Times New Roman" w:hAnsi="Times New Roman"/>
                <w:b w:val="false"/>
                <w:bCs w:val="false"/>
                <w:iCs/>
                <w:color w:val="C9211E"/>
                <w:spacing w:val="-7"/>
                <w:kern w:val="0"/>
                <w:sz w:val="24"/>
                <w:szCs w:val="24"/>
                <w:lang w:val="ru-RU" w:eastAsia="ru-RU" w:bidi="ar-SA"/>
              </w:rPr>
              <w:t>тчеты в установленной форме (1 ИЛ, 1 ОЛ, 1 ЗЛ, 1 ВЛ и др)</w:t>
            </w:r>
          </w:p>
          <w:p>
            <w:pPr>
              <w:pStyle w:val="Standard"/>
              <w:widowControl w:val="false"/>
              <w:shd w:val="clear" w:color="auto" w:fill="FFFFFF"/>
              <w:bidi w:val="0"/>
              <w:spacing w:lineRule="auto" w:line="240" w:before="57" w:after="57"/>
              <w:ind w:left="57" w:right="57" w:firstLine="283"/>
              <w:jc w:val="both"/>
              <w:rPr>
                <w:rFonts w:ascii="Times New Roman" w:hAnsi="Times New Roman"/>
                <w:iCs/>
                <w:spacing w:val="-7"/>
                <w:sz w:val="24"/>
                <w:szCs w:val="24"/>
              </w:rPr>
            </w:pPr>
            <w:r>
              <w:rPr>
                <w:rFonts w:ascii="Times New Roman" w:hAnsi="Times New Roman"/>
                <w:iCs/>
                <w:spacing w:val="-7"/>
                <w:kern w:val="0"/>
                <w:sz w:val="24"/>
                <w:szCs w:val="24"/>
                <w:lang w:val="ru-RU" w:eastAsia="ru-RU" w:bidi="ar-SA"/>
              </w:rPr>
              <w:t>5.4. Проект лесовосстановления в соответствии с Приказом Минприроды России от 29.12.2021 N 1024 «Об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w:t>
            </w:r>
          </w:p>
          <w:p>
            <w:pPr>
              <w:pStyle w:val="Standard"/>
              <w:widowControl w:val="false"/>
              <w:shd w:val="clear" w:color="auto" w:fill="FFFFFF"/>
              <w:bidi w:val="0"/>
              <w:spacing w:lineRule="auto" w:line="240" w:before="57" w:after="57"/>
              <w:ind w:left="57" w:right="57" w:firstLine="283"/>
              <w:jc w:val="both"/>
              <w:rPr>
                <w:rFonts w:ascii="Times New Roman" w:hAnsi="Times New Roman"/>
                <w:iCs/>
                <w:spacing w:val="-7"/>
                <w:sz w:val="24"/>
                <w:szCs w:val="24"/>
              </w:rPr>
            </w:pPr>
            <w:r>
              <w:rPr>
                <w:rFonts w:ascii="Times New Roman" w:hAnsi="Times New Roman"/>
                <w:iCs/>
                <w:spacing w:val="-7"/>
                <w:kern w:val="0"/>
                <w:sz w:val="24"/>
                <w:szCs w:val="24"/>
                <w:lang w:val="ru-RU" w:eastAsia="ru-RU" w:bidi="ar-SA"/>
              </w:rPr>
              <w:t>6. Графическую информацию оформить в виде файла в формате PDF в полноцветном режиме с разрешением не менее 300 dpi, качество которого должно позволять в полном объеме прочитать (распознать) графическую информацию.</w:t>
            </w:r>
          </w:p>
          <w:p>
            <w:pPr>
              <w:pStyle w:val="Standard"/>
              <w:widowControl w:val="false"/>
              <w:shd w:val="clear" w:color="auto" w:fill="FFFFFF"/>
              <w:bidi w:val="0"/>
              <w:spacing w:lineRule="auto" w:line="240" w:before="57" w:after="57"/>
              <w:ind w:left="57" w:right="57" w:firstLine="283"/>
              <w:jc w:val="both"/>
              <w:rPr>
                <w:rFonts w:ascii="Times New Roman" w:hAnsi="Times New Roman"/>
                <w:iCs/>
                <w:spacing w:val="-7"/>
                <w:sz w:val="24"/>
                <w:szCs w:val="24"/>
              </w:rPr>
            </w:pPr>
            <w:r>
              <w:rPr>
                <w:rFonts w:ascii="Times New Roman" w:hAnsi="Times New Roman"/>
                <w:iCs/>
                <w:spacing w:val="-7"/>
                <w:kern w:val="0"/>
                <w:sz w:val="24"/>
                <w:szCs w:val="24"/>
                <w:lang w:val="ru-RU" w:eastAsia="ru-RU" w:bidi="ar-SA"/>
              </w:rPr>
              <w:t>7. Координаты границ формируемых земельных участков определяются в системе   МСК-25.</w:t>
            </w:r>
          </w:p>
          <w:p>
            <w:pPr>
              <w:pStyle w:val="Standard"/>
              <w:widowControl w:val="false"/>
              <w:shd w:val="clear" w:color="auto" w:fill="FFFFFF"/>
              <w:bidi w:val="0"/>
              <w:spacing w:lineRule="auto" w:line="240" w:before="57" w:after="57"/>
              <w:ind w:left="57" w:right="57" w:firstLine="283"/>
              <w:jc w:val="both"/>
              <w:rPr>
                <w:rFonts w:ascii="Times New Roman" w:hAnsi="Times New Roman"/>
                <w:iCs/>
                <w:spacing w:val="-7"/>
                <w:sz w:val="24"/>
                <w:szCs w:val="24"/>
              </w:rPr>
            </w:pPr>
            <w:r>
              <w:rPr>
                <w:rFonts w:ascii="Times New Roman" w:hAnsi="Times New Roman"/>
                <w:iCs/>
                <w:spacing w:val="-7"/>
                <w:kern w:val="0"/>
                <w:sz w:val="24"/>
                <w:szCs w:val="24"/>
                <w:lang w:val="ru-RU" w:eastAsia="ru-RU" w:bidi="ar-SA"/>
              </w:rPr>
              <w:t xml:space="preserve">8.  В случае получения Заказчиком отказа на выдачу разрешений на использование земель для размещения вышеуказанных объектов от органа местного самоуправления,  уполномоченного на предоставление земельных участков, находящихся в государственной или муниципальной собственности в связи с нарушениями требований при изготовлении схемы границ предполагаемых к использованию земель или части земельного участка на кадастровом плане территории, Подрядчик обязан откорректировать указанные документы в течение 3-х дней  с момента получения от Заказчика письменного уведомления о подготовке необходимой корректировки.  </w:t>
            </w:r>
          </w:p>
          <w:p>
            <w:pPr>
              <w:pStyle w:val="ListParagraph"/>
              <w:widowControl w:val="false"/>
              <w:tabs>
                <w:tab w:val="clear" w:pos="708"/>
                <w:tab w:val="left" w:pos="1069" w:leader="none"/>
              </w:tabs>
              <w:bidi w:val="0"/>
              <w:spacing w:lineRule="auto" w:line="240" w:before="57" w:after="57"/>
              <w:ind w:left="57" w:right="57" w:firstLine="283"/>
              <w:jc w:val="both"/>
              <w:rPr>
                <w:iCs/>
                <w:spacing w:val="-7"/>
                <w:sz w:val="24"/>
                <w:szCs w:val="24"/>
              </w:rPr>
            </w:pPr>
            <w:r>
              <w:rPr>
                <w:iCs/>
                <w:spacing w:val="-7"/>
                <w:kern w:val="0"/>
                <w:sz w:val="24"/>
                <w:szCs w:val="24"/>
                <w:lang w:bidi="ar-SA"/>
              </w:rPr>
              <w:t>9. Разрешения на использование земель или земельного участка должны быть подготовлены с учетом требований Постановления Администрации Приморского края от 09.09.2015 N 336-па "Об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территории Приморского края.</w:t>
            </w:r>
          </w:p>
          <w:p>
            <w:pPr>
              <w:pStyle w:val="ListParagraph"/>
              <w:widowControl w:val="false"/>
              <w:tabs>
                <w:tab w:val="clear" w:pos="708"/>
                <w:tab w:val="left" w:pos="1069" w:leader="none"/>
              </w:tabs>
              <w:bidi w:val="0"/>
              <w:spacing w:lineRule="auto" w:line="240" w:before="57" w:after="57"/>
              <w:ind w:left="57" w:right="57" w:firstLine="283"/>
              <w:jc w:val="both"/>
              <w:rPr>
                <w:kern w:val="0"/>
              </w:rPr>
            </w:pPr>
            <w:r>
              <w:rPr>
                <w:iCs/>
                <w:spacing w:val="-7"/>
                <w:kern w:val="0"/>
                <w:sz w:val="24"/>
                <w:szCs w:val="24"/>
                <w:lang w:val="ru-RU" w:bidi="ar-SA"/>
              </w:rPr>
              <w:t>10. В случае п. 1.7 таблицы № 2, обзорный план трассы с пояснительной запиской предоставляется по форме Приложения 2.</w:t>
            </w:r>
          </w:p>
          <w:p>
            <w:pPr>
              <w:pStyle w:val="ListParagraph"/>
              <w:widowControl w:val="false"/>
              <w:tabs>
                <w:tab w:val="clear" w:pos="708"/>
                <w:tab w:val="left" w:pos="1069" w:leader="none"/>
              </w:tabs>
              <w:bidi w:val="0"/>
              <w:spacing w:lineRule="auto" w:line="240" w:before="57" w:after="57"/>
              <w:ind w:left="57" w:right="57" w:firstLine="283"/>
              <w:jc w:val="both"/>
              <w:rPr>
                <w:kern w:val="0"/>
              </w:rPr>
            </w:pPr>
            <w:r>
              <w:rPr>
                <w:kern w:val="0"/>
                <w:sz w:val="24"/>
                <w:szCs w:val="24"/>
                <w:lang w:val="ru-RU" w:eastAsia="ru-RU" w:bidi="ar-SA"/>
              </w:rPr>
              <w:t xml:space="preserve">11. </w:t>
            </w:r>
            <w:r>
              <w:rPr>
                <w:kern w:val="0"/>
                <w:sz w:val="24"/>
                <w:szCs w:val="24"/>
                <w:lang w:eastAsia="ru-RU" w:bidi="ar-SA"/>
              </w:rPr>
              <w:t>Информация об объемах лесных насаждениях, подлежащих вырубке, оформляется по форме Приложения 3.</w:t>
            </w:r>
          </w:p>
          <w:p>
            <w:pPr>
              <w:pStyle w:val="ListParagraph"/>
              <w:widowControl w:val="false"/>
              <w:tabs>
                <w:tab w:val="clear" w:pos="708"/>
                <w:tab w:val="left" w:pos="1069" w:leader="none"/>
              </w:tabs>
              <w:bidi w:val="0"/>
              <w:spacing w:lineRule="auto" w:line="240" w:before="57" w:after="57"/>
              <w:ind w:left="57" w:right="57" w:firstLine="283"/>
              <w:jc w:val="both"/>
              <w:rPr>
                <w:lang w:bidi="ar-SA"/>
              </w:rPr>
            </w:pPr>
            <w:r>
              <w:rPr>
                <w:kern w:val="0"/>
                <w:sz w:val="24"/>
                <w:szCs w:val="24"/>
                <w:lang w:val="ru-RU" w:eastAsia="ru-RU" w:bidi="ar-SA"/>
              </w:rPr>
              <w:t>12.</w:t>
            </w:r>
            <w:r>
              <w:rPr>
                <w:kern w:val="0"/>
                <w:sz w:val="24"/>
                <w:szCs w:val="24"/>
                <w:lang w:eastAsia="ru-RU" w:bidi="ar-SA"/>
              </w:rPr>
              <w:t xml:space="preserve"> Информация о виде рекультивации земельного участка оформляется по форме Приложения 4.</w:t>
            </w:r>
          </w:p>
          <w:p>
            <w:pPr>
              <w:pStyle w:val="ListParagraph"/>
              <w:widowControl w:val="false"/>
              <w:tabs>
                <w:tab w:val="clear" w:pos="708"/>
                <w:tab w:val="left" w:pos="1069" w:leader="none"/>
              </w:tabs>
              <w:bidi w:val="0"/>
              <w:spacing w:lineRule="auto" w:line="240" w:before="57" w:after="57"/>
              <w:ind w:left="57" w:right="57" w:firstLine="283"/>
              <w:jc w:val="both"/>
              <w:rPr>
                <w:lang w:bidi="ar-SA"/>
              </w:rPr>
            </w:pPr>
            <w:r>
              <w:rPr>
                <w:iCs/>
                <w:spacing w:val="-7"/>
                <w:kern w:val="0"/>
                <w:sz w:val="24"/>
                <w:szCs w:val="24"/>
                <w:lang w:eastAsia="ru-RU" w:bidi="ar-SA"/>
              </w:rPr>
              <w:t xml:space="preserve">13. </w:t>
            </w:r>
            <w:r>
              <w:rPr>
                <w:spacing w:val="-7"/>
                <w:kern w:val="0"/>
                <w:sz w:val="24"/>
                <w:szCs w:val="24"/>
                <w:lang w:eastAsia="ru-RU" w:bidi="ar-SA"/>
              </w:rPr>
              <w:t xml:space="preserve"> </w:t>
            </w:r>
            <w:r>
              <w:rPr>
                <w:color w:val="333333"/>
                <w:spacing w:val="-7"/>
                <w:kern w:val="0"/>
                <w:sz w:val="24"/>
                <w:szCs w:val="24"/>
                <w:lang w:eastAsia="ru-RU" w:bidi="ar-SA"/>
              </w:rPr>
              <w:t>Отчет об оценке рыночной стоимости в бумажном насителе в 3-х экземпляров .</w:t>
            </w:r>
          </w:p>
          <w:p>
            <w:pPr>
              <w:pStyle w:val="ListParagraph"/>
              <w:widowControl w:val="false"/>
              <w:shd w:val="clear" w:fill="FFFFFF"/>
              <w:tabs>
                <w:tab w:val="clear" w:pos="708"/>
                <w:tab w:val="left" w:pos="165" w:leader="none"/>
                <w:tab w:val="left" w:pos="1069" w:leader="none"/>
              </w:tabs>
              <w:suppressAutoHyphens w:val="true"/>
              <w:bidi w:val="0"/>
              <w:spacing w:lineRule="auto" w:line="240" w:before="57" w:after="57"/>
              <w:ind w:left="57" w:right="57" w:firstLine="283"/>
              <w:jc w:val="both"/>
              <w:rPr>
                <w:rFonts w:ascii="Times New Roman" w:hAnsi="Times New Roman"/>
              </w:rPr>
            </w:pPr>
            <w:r>
              <w:rPr>
                <w:rFonts w:eastAsia="Times New Roman" w:cs="Times New Roman"/>
                <w:iCs/>
                <w:color w:val="C9211E"/>
                <w:spacing w:val="-7"/>
                <w:kern w:val="0"/>
                <w:sz w:val="24"/>
                <w:szCs w:val="24"/>
                <w:shd w:fill="FFFFFF" w:val="clear"/>
                <w:lang w:eastAsia="ru-RU"/>
              </w:rPr>
              <w:t>14. Подеревная съемка и составление перечетной ведомости на землях, покрытым лесами.</w:t>
            </w:r>
          </w:p>
          <w:p>
            <w:pPr>
              <w:pStyle w:val="ListParagraph"/>
              <w:widowControl w:val="false"/>
              <w:shd w:val="clear" w:fill="FFFFFF"/>
              <w:tabs>
                <w:tab w:val="clear" w:pos="708"/>
                <w:tab w:val="left" w:pos="165" w:leader="none"/>
                <w:tab w:val="left" w:pos="1069" w:leader="none"/>
              </w:tabs>
              <w:suppressAutoHyphens w:val="true"/>
              <w:bidi w:val="0"/>
              <w:spacing w:lineRule="auto" w:line="240" w:before="57" w:after="57"/>
              <w:ind w:left="57" w:right="57" w:firstLine="283"/>
              <w:jc w:val="both"/>
              <w:rPr>
                <w:rFonts w:ascii="Times New Roman" w:hAnsi="Times New Roman"/>
              </w:rPr>
            </w:pPr>
            <w:r>
              <w:rPr>
                <w:rFonts w:eastAsia="Times New Roman" w:cs="Times New Roman"/>
                <w:iCs/>
                <w:color w:val="C9211E"/>
                <w:spacing w:val="-7"/>
                <w:kern w:val="0"/>
                <w:sz w:val="24"/>
                <w:szCs w:val="24"/>
                <w:shd w:fill="FFFFFF" w:val="clear"/>
                <w:lang w:eastAsia="ru-RU"/>
              </w:rPr>
              <w:t>15. Согласование объема объектов растительного мира занесенного в красную книгу (получение коммерческого предложения) с филиалом ФГБУ «ФЦАО» НИЦ «Красная книга».</w:t>
            </w:r>
          </w:p>
        </w:tc>
        <w:tc>
          <w:tcPr>
            <w:tcW w:w="1526" w:type="dx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i/>
                <w:iCs/>
                <w:kern w:val="0"/>
                <w:sz w:val="24"/>
                <w:szCs w:val="24"/>
                <w:lang w:val="ru-RU" w:eastAsia="ru-RU" w:bidi="ar-SA"/>
              </w:rPr>
              <w:t>Согласие с требованием</w:t>
            </w:r>
          </w:p>
        </w:tc>
        <w:tc>
          <w:tcPr>
            <w:tcW w:w="1837" w:type="dx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b/>
                <w:kern w:val="0"/>
                <w:sz w:val="24"/>
                <w:szCs w:val="24"/>
                <w:lang w:val="ru-RU" w:eastAsia="ru-RU" w:bidi="ar-SA"/>
              </w:rPr>
              <w:t>-//-</w:t>
            </w:r>
          </w:p>
        </w:tc>
      </w:tr>
      <w:tr>
        <w:trPr>
          <w:trHeight w:val="462" w:hRule="atLeast"/>
        </w:trPr>
        <w:tc>
          <w:tcPr>
            <w:tcW w:w="563" w:type="dxa"/>
            <w:tcBorders/>
            <w:shd w:color="auto" w:fill="auto" w:val="clear"/>
          </w:tcPr>
          <w:p>
            <w:pPr>
              <w:pStyle w:val="Normal"/>
              <w:widowControl w:val="false"/>
              <w:bidi w:val="0"/>
              <w:spacing w:lineRule="auto" w:line="240" w:before="57" w:after="57"/>
              <w:jc w:val="center"/>
              <w:rPr>
                <w:b/>
                <w:b/>
                <w:bCs/>
                <w:sz w:val="24"/>
                <w:szCs w:val="24"/>
              </w:rPr>
            </w:pPr>
            <w:r>
              <w:rPr>
                <w:rFonts w:eastAsia="Times New Roman" w:cs="Times New Roman" w:ascii="Times New Roman" w:hAnsi="Times New Roman"/>
                <w:b/>
                <w:bCs/>
                <w:kern w:val="0"/>
                <w:sz w:val="24"/>
                <w:szCs w:val="24"/>
                <w:lang w:val="ru-RU" w:eastAsia="ru-RU" w:bidi="ar-SA"/>
              </w:rPr>
              <w:t>1.1.3</w:t>
            </w:r>
          </w:p>
        </w:tc>
        <w:tc>
          <w:tcPr>
            <w:tcW w:w="2455" w:type="dxa"/>
            <w:tcBorders/>
            <w:shd w:color="auto" w:fill="auto" w:val="clear"/>
            <w:tcMar>
              <w:right w:w="108" w:type="dxa"/>
            </w:tcMar>
          </w:tcPr>
          <w:p>
            <w:pPr>
              <w:pStyle w:val="Normal"/>
              <w:widowControl w:val="false"/>
              <w:tabs>
                <w:tab w:val="clear" w:pos="708"/>
                <w:tab w:val="left" w:pos="567" w:leader="none"/>
              </w:tabs>
              <w:suppressAutoHyphens w:val="true"/>
              <w:bidi w:val="0"/>
              <w:spacing w:lineRule="auto" w:line="240" w:before="57" w:after="57"/>
              <w:ind w:left="57" w:right="57" w:hanging="0"/>
              <w:jc w:val="center"/>
              <w:rPr>
                <w:i/>
                <w:i/>
                <w:sz w:val="24"/>
                <w:szCs w:val="24"/>
              </w:rPr>
            </w:pPr>
            <w:r>
              <w:rPr>
                <w:rFonts w:eastAsia="Times New Roman" w:cs="Times New Roman" w:ascii="Times New Roman" w:hAnsi="Times New Roman"/>
                <w:i/>
                <w:kern w:val="0"/>
                <w:sz w:val="24"/>
                <w:szCs w:val="24"/>
                <w:lang w:val="ru-RU" w:eastAsia="ru-RU" w:bidi="ar-SA"/>
              </w:rPr>
              <w:t>Соблюдение требований технических регламентов, иных нормативных правовых актов и (или) нормативных документов при выполнении проектных работ</w:t>
            </w:r>
          </w:p>
        </w:tc>
        <w:tc>
          <w:tcPr>
            <w:tcW w:w="9632" w:type="dxa"/>
            <w:gridSpan w:val="3"/>
            <w:tcBorders/>
            <w:shd w:color="auto" w:fill="auto" w:val="clear"/>
            <w:tcMar>
              <w:right w:w="108" w:type="dxa"/>
            </w:tcMar>
          </w:tcPr>
          <w:p>
            <w:pPr>
              <w:pStyle w:val="Standard"/>
              <w:widowControl w:val="false"/>
              <w:tabs>
                <w:tab w:val="clear" w:pos="708"/>
                <w:tab w:val="left" w:pos="0" w:leader="none"/>
              </w:tabs>
              <w:bidi w:val="0"/>
              <w:spacing w:lineRule="auto" w:line="240" w:before="57" w:after="57"/>
              <w:ind w:left="57" w:right="57" w:firstLine="283"/>
              <w:jc w:val="both"/>
              <w:rPr>
                <w:lang w:val="ru-RU" w:eastAsia="ru-RU" w:bidi="ar-SA"/>
              </w:rPr>
            </w:pPr>
            <w:r>
              <w:rPr>
                <w:rFonts w:ascii="Times New Roman" w:hAnsi="Times New Roman"/>
                <w:kern w:val="0"/>
                <w:sz w:val="24"/>
                <w:szCs w:val="24"/>
                <w:lang w:val="ru-RU" w:eastAsia="ru-RU" w:bidi="ar-SA"/>
              </w:rPr>
              <w:t>Основные нормативно-технические документы (НТД), определяющие требования к проектной и рабочей документации:</w:t>
            </w:r>
          </w:p>
          <w:p>
            <w:pPr>
              <w:pStyle w:val="Standard"/>
              <w:widowControl w:val="false"/>
              <w:tabs>
                <w:tab w:val="clear" w:pos="708"/>
                <w:tab w:val="left" w:pos="0" w:leader="none"/>
              </w:tabs>
              <w:bidi w:val="0"/>
              <w:spacing w:lineRule="auto" w:line="240" w:before="57" w:after="57"/>
              <w:ind w:left="57" w:right="57" w:firstLine="283"/>
              <w:jc w:val="both"/>
              <w:rPr>
                <w:rFonts w:ascii="Times New Roman" w:hAnsi="Times New Roman"/>
                <w:bCs/>
                <w:sz w:val="24"/>
                <w:szCs w:val="24"/>
              </w:rPr>
            </w:pPr>
            <w:r>
              <w:rPr>
                <w:rFonts w:ascii="Times New Roman" w:hAnsi="Times New Roman"/>
                <w:bCs/>
                <w:kern w:val="0"/>
                <w:sz w:val="24"/>
                <w:szCs w:val="24"/>
                <w:lang w:val="ru-RU" w:eastAsia="ru-RU" w:bidi="ar-SA"/>
              </w:rPr>
              <w:t>•</w:t>
            </w:r>
            <w:r>
              <w:rPr>
                <w:rFonts w:ascii="Times New Roman" w:hAnsi="Times New Roman"/>
                <w:bCs/>
                <w:kern w:val="0"/>
                <w:sz w:val="24"/>
                <w:szCs w:val="24"/>
                <w:lang w:val="ru-RU" w:eastAsia="ru-RU" w:bidi="ar-SA"/>
              </w:rPr>
              <w:tab/>
              <w:t>Градостроительный кодекс РФ;</w:t>
            </w:r>
          </w:p>
          <w:p>
            <w:pPr>
              <w:pStyle w:val="Standard"/>
              <w:widowControl w:val="false"/>
              <w:tabs>
                <w:tab w:val="clear" w:pos="708"/>
                <w:tab w:val="left" w:pos="0" w:leader="none"/>
              </w:tabs>
              <w:bidi w:val="0"/>
              <w:spacing w:lineRule="auto" w:line="240" w:before="57" w:after="57"/>
              <w:ind w:left="57" w:right="57" w:firstLine="283"/>
              <w:jc w:val="both"/>
              <w:rPr>
                <w:rFonts w:ascii="Times New Roman" w:hAnsi="Times New Roman"/>
                <w:bCs/>
                <w:sz w:val="24"/>
                <w:szCs w:val="24"/>
              </w:rPr>
            </w:pPr>
            <w:r>
              <w:rPr>
                <w:rFonts w:ascii="Times New Roman" w:hAnsi="Times New Roman"/>
                <w:bCs/>
                <w:kern w:val="0"/>
                <w:sz w:val="24"/>
                <w:szCs w:val="24"/>
                <w:lang w:val="ru-RU" w:eastAsia="ru-RU" w:bidi="ar-SA"/>
              </w:rPr>
              <w:t>•</w:t>
            </w:r>
            <w:r>
              <w:rPr>
                <w:rFonts w:ascii="Times New Roman" w:hAnsi="Times New Roman"/>
                <w:bCs/>
                <w:kern w:val="0"/>
                <w:sz w:val="24"/>
                <w:szCs w:val="24"/>
                <w:lang w:val="ru-RU" w:eastAsia="ru-RU" w:bidi="ar-SA"/>
              </w:rPr>
              <w:tab/>
              <w:t>ФЗ «Об охране окружающей среды» от 10.01.2002 № 7-ФЗ (действующая редакция);</w:t>
            </w:r>
          </w:p>
          <w:p>
            <w:pPr>
              <w:pStyle w:val="Standard"/>
              <w:widowControl w:val="false"/>
              <w:tabs>
                <w:tab w:val="clear" w:pos="708"/>
                <w:tab w:val="left" w:pos="0" w:leader="none"/>
              </w:tabs>
              <w:bidi w:val="0"/>
              <w:spacing w:lineRule="auto" w:line="240" w:before="57" w:after="57"/>
              <w:ind w:left="57" w:right="57" w:firstLine="283"/>
              <w:jc w:val="both"/>
              <w:rPr>
                <w:rFonts w:ascii="Times New Roman" w:hAnsi="Times New Roman"/>
                <w:bCs/>
                <w:sz w:val="24"/>
                <w:szCs w:val="24"/>
              </w:rPr>
            </w:pPr>
            <w:r>
              <w:rPr>
                <w:rFonts w:ascii="Times New Roman" w:hAnsi="Times New Roman"/>
                <w:bCs/>
                <w:kern w:val="0"/>
                <w:sz w:val="24"/>
                <w:szCs w:val="24"/>
                <w:lang w:val="ru-RU" w:eastAsia="ru-RU" w:bidi="ar-SA"/>
              </w:rPr>
              <w:t>•</w:t>
            </w:r>
            <w:r>
              <w:rPr>
                <w:rFonts w:ascii="Times New Roman" w:hAnsi="Times New Roman"/>
                <w:bCs/>
                <w:kern w:val="0"/>
                <w:sz w:val="24"/>
                <w:szCs w:val="24"/>
                <w:lang w:val="ru-RU" w:eastAsia="ru-RU" w:bidi="ar-SA"/>
              </w:rPr>
              <w:tab/>
              <w:t>ФЗ от 22.07.2008 № 123-ФЗ «Технический регламент о требованиях пожарной безопасности» (действующая редакция);</w:t>
            </w:r>
          </w:p>
          <w:p>
            <w:pPr>
              <w:pStyle w:val="Standard"/>
              <w:widowControl w:val="false"/>
              <w:tabs>
                <w:tab w:val="clear" w:pos="708"/>
                <w:tab w:val="left" w:pos="0" w:leader="none"/>
              </w:tabs>
              <w:bidi w:val="0"/>
              <w:spacing w:lineRule="auto" w:line="240" w:before="57" w:after="57"/>
              <w:ind w:left="57" w:right="57" w:firstLine="283"/>
              <w:jc w:val="both"/>
              <w:rPr>
                <w:rFonts w:ascii="Times New Roman" w:hAnsi="Times New Roman"/>
                <w:bCs/>
                <w:sz w:val="24"/>
                <w:szCs w:val="24"/>
              </w:rPr>
            </w:pPr>
            <w:r>
              <w:rPr>
                <w:rFonts w:ascii="Times New Roman" w:hAnsi="Times New Roman"/>
                <w:bCs/>
                <w:kern w:val="0"/>
                <w:sz w:val="24"/>
                <w:szCs w:val="24"/>
                <w:lang w:val="ru-RU" w:eastAsia="ru-RU" w:bidi="ar-SA"/>
              </w:rPr>
              <w:t>•</w:t>
            </w:r>
            <w:r>
              <w:rPr>
                <w:rFonts w:ascii="Times New Roman" w:hAnsi="Times New Roman"/>
                <w:bCs/>
                <w:kern w:val="0"/>
                <w:sz w:val="24"/>
                <w:szCs w:val="24"/>
                <w:lang w:val="ru-RU" w:eastAsia="ru-RU" w:bidi="ar-SA"/>
              </w:rPr>
              <w:tab/>
              <w:t>ФЗ «Об электроэнергетике» от 26.03.2003 № 35-ФЗ (с изменениями);</w:t>
            </w:r>
          </w:p>
          <w:p>
            <w:pPr>
              <w:pStyle w:val="Standard"/>
              <w:widowControl w:val="false"/>
              <w:tabs>
                <w:tab w:val="clear" w:pos="708"/>
                <w:tab w:val="left" w:pos="0" w:leader="none"/>
              </w:tabs>
              <w:bidi w:val="0"/>
              <w:spacing w:lineRule="auto" w:line="240" w:before="57" w:after="57"/>
              <w:ind w:left="57" w:right="57" w:firstLine="283"/>
              <w:jc w:val="both"/>
              <w:rPr>
                <w:rFonts w:ascii="Times New Roman" w:hAnsi="Times New Roman"/>
                <w:bCs/>
                <w:sz w:val="24"/>
                <w:szCs w:val="24"/>
              </w:rPr>
            </w:pPr>
            <w:r>
              <w:rPr>
                <w:rFonts w:ascii="Times New Roman" w:hAnsi="Times New Roman"/>
                <w:bCs/>
                <w:kern w:val="0"/>
                <w:sz w:val="24"/>
                <w:szCs w:val="24"/>
                <w:lang w:val="ru-RU" w:eastAsia="ru-RU" w:bidi="ar-SA"/>
              </w:rPr>
              <w:t>•</w:t>
            </w:r>
            <w:r>
              <w:rPr>
                <w:rFonts w:ascii="Times New Roman" w:hAnsi="Times New Roman"/>
                <w:bCs/>
                <w:kern w:val="0"/>
                <w:sz w:val="24"/>
                <w:szCs w:val="24"/>
                <w:lang w:val="ru-RU" w:eastAsia="ru-RU" w:bidi="ar-SA"/>
              </w:rPr>
              <w:tab/>
              <w:t>Постановление Правительства Российской Федерации от 11.08.2003 № 486 «Об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w:t>
            </w:r>
          </w:p>
          <w:p>
            <w:pPr>
              <w:pStyle w:val="Standard"/>
              <w:widowControl w:val="false"/>
              <w:tabs>
                <w:tab w:val="clear" w:pos="708"/>
                <w:tab w:val="left" w:pos="0" w:leader="none"/>
              </w:tabs>
              <w:bidi w:val="0"/>
              <w:spacing w:lineRule="auto" w:line="240" w:before="57" w:after="57"/>
              <w:ind w:left="57" w:right="57" w:firstLine="283"/>
              <w:jc w:val="both"/>
              <w:rPr>
                <w:rFonts w:ascii="Times New Roman" w:hAnsi="Times New Roman"/>
                <w:bCs/>
                <w:sz w:val="24"/>
                <w:szCs w:val="24"/>
              </w:rPr>
            </w:pPr>
            <w:r>
              <w:rPr>
                <w:rFonts w:ascii="Times New Roman" w:hAnsi="Times New Roman"/>
                <w:bCs/>
                <w:kern w:val="0"/>
                <w:sz w:val="24"/>
                <w:szCs w:val="24"/>
                <w:lang w:val="ru-RU" w:eastAsia="ru-RU" w:bidi="ar-SA"/>
              </w:rPr>
              <w:t>•</w:t>
            </w:r>
            <w:r>
              <w:rPr>
                <w:rFonts w:ascii="Times New Roman" w:hAnsi="Times New Roman"/>
                <w:bCs/>
                <w:kern w:val="0"/>
                <w:sz w:val="24"/>
                <w:szCs w:val="24"/>
                <w:lang w:val="ru-RU" w:eastAsia="ru-RU" w:bidi="ar-SA"/>
              </w:rPr>
              <w:tab/>
              <w:t>Постановление Правительства РФ от 16.02.2008г. № 87 «О составе разделов проектной документации и требованиях к их содержанию»;</w:t>
            </w:r>
          </w:p>
          <w:p>
            <w:pPr>
              <w:pStyle w:val="Standard"/>
              <w:widowControl w:val="false"/>
              <w:tabs>
                <w:tab w:val="clear" w:pos="708"/>
                <w:tab w:val="left" w:pos="0" w:leader="none"/>
              </w:tabs>
              <w:bidi w:val="0"/>
              <w:spacing w:lineRule="auto" w:line="240" w:before="57" w:after="57"/>
              <w:ind w:left="57" w:right="57" w:firstLine="283"/>
              <w:jc w:val="both"/>
              <w:rPr>
                <w:rFonts w:ascii="Times New Roman" w:hAnsi="Times New Roman"/>
                <w:bCs/>
                <w:sz w:val="24"/>
                <w:szCs w:val="24"/>
              </w:rPr>
            </w:pPr>
            <w:r>
              <w:rPr>
                <w:rFonts w:ascii="Times New Roman" w:hAnsi="Times New Roman"/>
                <w:bCs/>
                <w:kern w:val="0"/>
                <w:sz w:val="24"/>
                <w:szCs w:val="24"/>
                <w:lang w:val="ru-RU" w:eastAsia="ru-RU" w:bidi="ar-SA"/>
              </w:rPr>
              <w:t>•</w:t>
            </w:r>
            <w:r>
              <w:rPr>
                <w:rFonts w:ascii="Times New Roman" w:hAnsi="Times New Roman"/>
                <w:bCs/>
                <w:kern w:val="0"/>
                <w:sz w:val="24"/>
                <w:szCs w:val="24"/>
                <w:lang w:val="ru-RU" w:eastAsia="ru-RU" w:bidi="ar-SA"/>
              </w:rPr>
              <w:tab/>
              <w:t>Постановление Правительства РФ от 19 января 2006 г. N 20 «Об инженерных изысканиях для подготовки проектной документации, строительства, реконструкции объектов капитального строительства» (с изменениями);</w:t>
            </w:r>
          </w:p>
          <w:p>
            <w:pPr>
              <w:pStyle w:val="Standard"/>
              <w:widowControl w:val="false"/>
              <w:tabs>
                <w:tab w:val="clear" w:pos="708"/>
                <w:tab w:val="left" w:pos="0" w:leader="none"/>
              </w:tabs>
              <w:bidi w:val="0"/>
              <w:spacing w:lineRule="auto" w:line="240" w:before="57" w:after="57"/>
              <w:ind w:left="57" w:right="57" w:firstLine="283"/>
              <w:jc w:val="both"/>
              <w:rPr>
                <w:kern w:val="0"/>
              </w:rPr>
            </w:pPr>
            <w:r>
              <w:rPr>
                <w:rFonts w:ascii="Times New Roman" w:hAnsi="Times New Roman"/>
                <w:bCs/>
                <w:kern w:val="0"/>
                <w:sz w:val="24"/>
                <w:szCs w:val="24"/>
                <w:lang w:val="ru-RU" w:eastAsia="ru-RU" w:bidi="ar-SA"/>
              </w:rPr>
              <w:t>•</w:t>
            </w:r>
            <w:r>
              <w:rPr>
                <w:rFonts w:ascii="Times New Roman" w:hAnsi="Times New Roman"/>
                <w:bCs/>
                <w:kern w:val="0"/>
                <w:sz w:val="24"/>
                <w:szCs w:val="24"/>
                <w:lang w:val="ru-RU" w:eastAsia="ru-RU" w:bidi="ar-SA"/>
              </w:rPr>
              <w:tab/>
              <w:t>Национальный стандарт Российской Федерации ГОСТ Р 21.101-2026 Система проектной документации для строительства. Основные требования к проектной и рабочей документации;</w:t>
            </w:r>
          </w:p>
          <w:p>
            <w:pPr>
              <w:pStyle w:val="Standard"/>
              <w:widowControl w:val="false"/>
              <w:tabs>
                <w:tab w:val="clear" w:pos="708"/>
                <w:tab w:val="left" w:pos="0" w:leader="none"/>
              </w:tabs>
              <w:bidi w:val="0"/>
              <w:spacing w:lineRule="auto" w:line="240" w:before="57" w:after="57"/>
              <w:ind w:left="57" w:right="57" w:firstLine="283"/>
              <w:jc w:val="both"/>
              <w:rPr>
                <w:rFonts w:ascii="Times New Roman" w:hAnsi="Times New Roman"/>
                <w:bCs/>
                <w:sz w:val="24"/>
                <w:szCs w:val="24"/>
              </w:rPr>
            </w:pPr>
            <w:r>
              <w:rPr>
                <w:rFonts w:ascii="Times New Roman" w:hAnsi="Times New Roman"/>
                <w:bCs/>
                <w:kern w:val="0"/>
                <w:sz w:val="24"/>
                <w:szCs w:val="24"/>
                <w:lang w:val="ru-RU" w:eastAsia="ru-RU" w:bidi="ar-SA"/>
              </w:rPr>
              <w:t>•</w:t>
            </w:r>
            <w:r>
              <w:rPr>
                <w:rFonts w:ascii="Times New Roman" w:hAnsi="Times New Roman"/>
                <w:bCs/>
                <w:kern w:val="0"/>
                <w:sz w:val="24"/>
                <w:szCs w:val="24"/>
                <w:lang w:val="ru-RU" w:eastAsia="ru-RU" w:bidi="ar-SA"/>
              </w:rPr>
              <w:tab/>
              <w:t>Национальный стандарт Российской Федерации ГОСТ Р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w:t>
            </w:r>
          </w:p>
          <w:p>
            <w:pPr>
              <w:pStyle w:val="Standard"/>
              <w:widowControl w:val="false"/>
              <w:tabs>
                <w:tab w:val="clear" w:pos="708"/>
                <w:tab w:val="left" w:pos="0" w:leader="none"/>
              </w:tabs>
              <w:bidi w:val="0"/>
              <w:spacing w:lineRule="auto" w:line="240" w:before="57" w:after="57"/>
              <w:ind w:left="57" w:right="57" w:firstLine="283"/>
              <w:jc w:val="both"/>
              <w:rPr>
                <w:rFonts w:ascii="Times New Roman" w:hAnsi="Times New Roman"/>
                <w:bCs/>
                <w:sz w:val="24"/>
                <w:szCs w:val="24"/>
              </w:rPr>
            </w:pPr>
            <w:r>
              <w:rPr>
                <w:rFonts w:ascii="Times New Roman" w:hAnsi="Times New Roman"/>
                <w:bCs/>
                <w:kern w:val="0"/>
                <w:sz w:val="24"/>
                <w:szCs w:val="24"/>
                <w:lang w:val="ru-RU" w:eastAsia="ru-RU" w:bidi="ar-SA"/>
              </w:rPr>
              <w:t>•</w:t>
            </w:r>
            <w:r>
              <w:rPr>
                <w:rFonts w:ascii="Times New Roman" w:hAnsi="Times New Roman"/>
                <w:bCs/>
                <w:kern w:val="0"/>
                <w:sz w:val="24"/>
                <w:szCs w:val="24"/>
                <w:lang w:val="ru-RU" w:eastAsia="ru-RU" w:bidi="ar-SA"/>
              </w:rPr>
              <w:tab/>
              <w:t>Национальный стандарт Российской Федерации ГОСТ Р 56302-2014 «Единая энергетическая система и изолированно работающие энергосистемы. Оперативно-диспетчерское управление. Диспетчерские наименования объектов электроэнергетики и оборудования объектов электроэнергетики. Общие требования»;</w:t>
            </w:r>
          </w:p>
          <w:p>
            <w:pPr>
              <w:pStyle w:val="Standard"/>
              <w:widowControl w:val="false"/>
              <w:tabs>
                <w:tab w:val="clear" w:pos="708"/>
                <w:tab w:val="left" w:pos="0" w:leader="none"/>
              </w:tabs>
              <w:bidi w:val="0"/>
              <w:spacing w:lineRule="auto" w:line="240" w:before="57" w:after="57"/>
              <w:ind w:left="57" w:right="57" w:firstLine="283"/>
              <w:jc w:val="both"/>
              <w:rPr>
                <w:rFonts w:ascii="Times New Roman" w:hAnsi="Times New Roman"/>
                <w:bCs/>
                <w:sz w:val="24"/>
                <w:szCs w:val="24"/>
              </w:rPr>
            </w:pPr>
            <w:r>
              <w:rPr>
                <w:rFonts w:ascii="Times New Roman" w:hAnsi="Times New Roman"/>
                <w:bCs/>
                <w:kern w:val="0"/>
                <w:sz w:val="24"/>
                <w:szCs w:val="24"/>
                <w:lang w:val="ru-RU" w:eastAsia="ru-RU" w:bidi="ar-SA"/>
              </w:rPr>
              <w:t>•</w:t>
            </w:r>
            <w:r>
              <w:rPr>
                <w:rFonts w:ascii="Times New Roman" w:hAnsi="Times New Roman"/>
                <w:bCs/>
                <w:kern w:val="0"/>
                <w:sz w:val="24"/>
                <w:szCs w:val="24"/>
                <w:lang w:val="ru-RU" w:eastAsia="ru-RU" w:bidi="ar-SA"/>
              </w:rPr>
              <w:tab/>
              <w:t>Национальный стандарт Российской Федерации ГОСТ Р 56303-2014 «Единая энергетическая система и изолированно работающие энергосистемы. Оперативно-диспетчерское управление. Нормальные схемы электрических соединений объектов электроэнергетики. Общие требования к графическому исполнению»;</w:t>
            </w:r>
          </w:p>
          <w:p>
            <w:pPr>
              <w:pStyle w:val="Standard"/>
              <w:widowControl w:val="false"/>
              <w:tabs>
                <w:tab w:val="clear" w:pos="708"/>
                <w:tab w:val="left" w:pos="0" w:leader="none"/>
              </w:tabs>
              <w:bidi w:val="0"/>
              <w:spacing w:lineRule="auto" w:line="240" w:before="57" w:after="57"/>
              <w:ind w:left="57" w:right="57" w:firstLine="283"/>
              <w:jc w:val="both"/>
              <w:rPr>
                <w:rFonts w:ascii="Times New Roman" w:hAnsi="Times New Roman"/>
                <w:bCs/>
                <w:sz w:val="24"/>
                <w:szCs w:val="24"/>
              </w:rPr>
            </w:pPr>
            <w:r>
              <w:rPr>
                <w:rFonts w:ascii="Times New Roman" w:hAnsi="Times New Roman"/>
                <w:bCs/>
                <w:kern w:val="0"/>
                <w:sz w:val="24"/>
                <w:szCs w:val="24"/>
                <w:lang w:val="ru-RU" w:eastAsia="ru-RU" w:bidi="ar-SA"/>
              </w:rPr>
              <w:t>•</w:t>
            </w:r>
            <w:r>
              <w:rPr>
                <w:rFonts w:ascii="Times New Roman" w:hAnsi="Times New Roman"/>
                <w:bCs/>
                <w:kern w:val="0"/>
                <w:sz w:val="24"/>
                <w:szCs w:val="24"/>
                <w:lang w:val="ru-RU" w:eastAsia="ru-RU" w:bidi="ar-SA"/>
              </w:rPr>
              <w:tab/>
              <w:t>МДС 12-81.2007 Методические рекомендации по разработке и оформлению проекта организации строительства и проекта производства работ;</w:t>
            </w:r>
          </w:p>
          <w:p>
            <w:pPr>
              <w:pStyle w:val="Standard"/>
              <w:widowControl w:val="false"/>
              <w:tabs>
                <w:tab w:val="clear" w:pos="708"/>
                <w:tab w:val="left" w:pos="0" w:leader="none"/>
              </w:tabs>
              <w:bidi w:val="0"/>
              <w:spacing w:lineRule="auto" w:line="240" w:before="57" w:after="57"/>
              <w:ind w:left="57" w:right="57" w:firstLine="283"/>
              <w:jc w:val="both"/>
              <w:rPr>
                <w:rFonts w:ascii="Times New Roman" w:hAnsi="Times New Roman"/>
                <w:bCs/>
                <w:sz w:val="24"/>
                <w:szCs w:val="24"/>
              </w:rPr>
            </w:pPr>
            <w:r>
              <w:rPr>
                <w:rFonts w:ascii="Times New Roman" w:hAnsi="Times New Roman"/>
                <w:bCs/>
                <w:kern w:val="0"/>
                <w:sz w:val="24"/>
                <w:szCs w:val="24"/>
                <w:lang w:val="ru-RU" w:eastAsia="ru-RU" w:bidi="ar-SA"/>
              </w:rPr>
              <w:t>•</w:t>
            </w:r>
            <w:r>
              <w:rPr>
                <w:rFonts w:ascii="Times New Roman" w:hAnsi="Times New Roman"/>
                <w:bCs/>
                <w:kern w:val="0"/>
                <w:sz w:val="24"/>
                <w:szCs w:val="24"/>
                <w:lang w:val="ru-RU" w:eastAsia="ru-RU" w:bidi="ar-SA"/>
              </w:rPr>
              <w:tab/>
              <w:t>МДС 12-46.2008 Методические рекомендации по разработке и оформлению проекта организации строительства, проекта организации работ по сносу (демонтажу), проекта производства работ;</w:t>
            </w:r>
          </w:p>
          <w:p>
            <w:pPr>
              <w:pStyle w:val="Standard"/>
              <w:widowControl w:val="false"/>
              <w:tabs>
                <w:tab w:val="clear" w:pos="708"/>
                <w:tab w:val="left" w:pos="0" w:leader="none"/>
              </w:tabs>
              <w:bidi w:val="0"/>
              <w:spacing w:lineRule="auto" w:line="240" w:before="57" w:after="57"/>
              <w:ind w:left="57" w:right="57" w:firstLine="283"/>
              <w:jc w:val="both"/>
              <w:rPr>
                <w:rFonts w:ascii="Times New Roman" w:hAnsi="Times New Roman"/>
                <w:bCs/>
                <w:sz w:val="24"/>
                <w:szCs w:val="24"/>
              </w:rPr>
            </w:pPr>
            <w:r>
              <w:rPr>
                <w:rFonts w:ascii="Times New Roman" w:hAnsi="Times New Roman"/>
                <w:bCs/>
                <w:kern w:val="0"/>
                <w:sz w:val="24"/>
                <w:szCs w:val="24"/>
                <w:lang w:val="ru-RU" w:eastAsia="ru-RU" w:bidi="ar-SA"/>
              </w:rPr>
              <w:t>•</w:t>
            </w:r>
            <w:r>
              <w:rPr>
                <w:rFonts w:ascii="Times New Roman" w:hAnsi="Times New Roman"/>
                <w:bCs/>
                <w:kern w:val="0"/>
                <w:sz w:val="24"/>
                <w:szCs w:val="24"/>
                <w:lang w:val="ru-RU" w:eastAsia="ru-RU" w:bidi="ar-SA"/>
              </w:rPr>
              <w:tab/>
              <w:t>Приказ Минстроя от 04.08.2020 N421/пр,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p>
          <w:p>
            <w:pPr>
              <w:pStyle w:val="Standard"/>
              <w:widowControl w:val="false"/>
              <w:tabs>
                <w:tab w:val="clear" w:pos="708"/>
                <w:tab w:val="left" w:pos="0" w:leader="none"/>
              </w:tabs>
              <w:bidi w:val="0"/>
              <w:spacing w:lineRule="auto" w:line="240" w:before="57" w:after="57"/>
              <w:ind w:left="57" w:right="57" w:firstLine="283"/>
              <w:jc w:val="both"/>
              <w:rPr>
                <w:lang w:val="ru-RU" w:eastAsia="ru-RU" w:bidi="ar-SA"/>
              </w:rPr>
            </w:pPr>
            <w:r>
              <w:rPr>
                <w:rFonts w:ascii="Times New Roman" w:hAnsi="Times New Roman"/>
                <w:bCs/>
                <w:kern w:val="0"/>
                <w:sz w:val="24"/>
                <w:szCs w:val="24"/>
                <w:lang w:val="ru-RU" w:eastAsia="ru-RU" w:bidi="ar-SA"/>
              </w:rPr>
              <w:t>•</w:t>
            </w:r>
            <w:r>
              <w:rPr>
                <w:rFonts w:ascii="Times New Roman" w:hAnsi="Times New Roman"/>
                <w:bCs/>
                <w:kern w:val="0"/>
                <w:sz w:val="24"/>
                <w:szCs w:val="24"/>
                <w:lang w:val="ru-RU" w:eastAsia="ru-RU" w:bidi="ar-SA"/>
              </w:rPr>
              <w:tab/>
              <w:t>Приказ Министерства энергетики РФ от 4.10.2022 № 1070 «Об утверждении правил технической эксплуатации электрических станций и сетей Российской Федерации» (с изменениями);</w:t>
            </w:r>
          </w:p>
          <w:p>
            <w:pPr>
              <w:pStyle w:val="Standard"/>
              <w:widowControl w:val="false"/>
              <w:tabs>
                <w:tab w:val="clear" w:pos="708"/>
                <w:tab w:val="left" w:pos="0" w:leader="none"/>
              </w:tabs>
              <w:bidi w:val="0"/>
              <w:spacing w:lineRule="auto" w:line="240" w:before="57" w:after="57"/>
              <w:ind w:left="57" w:right="57" w:firstLine="283"/>
              <w:jc w:val="both"/>
              <w:rPr>
                <w:rFonts w:ascii="Times New Roman" w:hAnsi="Times New Roman"/>
                <w:bCs/>
                <w:sz w:val="24"/>
                <w:szCs w:val="24"/>
              </w:rPr>
            </w:pPr>
            <w:r>
              <w:rPr>
                <w:rFonts w:ascii="Times New Roman" w:hAnsi="Times New Roman"/>
                <w:bCs/>
                <w:kern w:val="0"/>
                <w:sz w:val="24"/>
                <w:szCs w:val="24"/>
                <w:lang w:val="ru-RU" w:eastAsia="ru-RU" w:bidi="ar-SA"/>
              </w:rPr>
              <w:t>•</w:t>
            </w:r>
            <w:r>
              <w:rPr>
                <w:rFonts w:ascii="Times New Roman" w:hAnsi="Times New Roman"/>
                <w:bCs/>
                <w:kern w:val="0"/>
                <w:sz w:val="24"/>
                <w:szCs w:val="24"/>
                <w:lang w:val="ru-RU" w:eastAsia="ru-RU" w:bidi="ar-SA"/>
              </w:rPr>
              <w:tab/>
              <w:t>ПУЭ (действующее издание);</w:t>
            </w:r>
          </w:p>
          <w:p>
            <w:pPr>
              <w:pStyle w:val="Standard"/>
              <w:widowControl w:val="false"/>
              <w:tabs>
                <w:tab w:val="clear" w:pos="708"/>
                <w:tab w:val="left" w:pos="0" w:leader="none"/>
              </w:tabs>
              <w:bidi w:val="0"/>
              <w:spacing w:lineRule="auto" w:line="240" w:before="57" w:after="57"/>
              <w:ind w:left="57" w:right="57" w:firstLine="283"/>
              <w:jc w:val="both"/>
              <w:rPr>
                <w:rFonts w:ascii="Times New Roman" w:hAnsi="Times New Roman"/>
                <w:bCs/>
                <w:sz w:val="24"/>
                <w:szCs w:val="24"/>
              </w:rPr>
            </w:pPr>
            <w:r>
              <w:rPr>
                <w:rFonts w:ascii="Times New Roman" w:hAnsi="Times New Roman"/>
                <w:bCs/>
                <w:kern w:val="0"/>
                <w:sz w:val="24"/>
                <w:szCs w:val="24"/>
                <w:lang w:val="ru-RU" w:eastAsia="ru-RU" w:bidi="ar-SA"/>
              </w:rPr>
              <w:t>•</w:t>
            </w:r>
            <w:r>
              <w:rPr>
                <w:rFonts w:ascii="Times New Roman" w:hAnsi="Times New Roman"/>
                <w:bCs/>
                <w:kern w:val="0"/>
                <w:sz w:val="24"/>
                <w:szCs w:val="24"/>
                <w:lang w:val="ru-RU" w:eastAsia="ru-RU" w:bidi="ar-SA"/>
              </w:rPr>
              <w:tab/>
              <w:t>ПТЭ (действующее издание);</w:t>
            </w:r>
          </w:p>
          <w:p>
            <w:pPr>
              <w:pStyle w:val="Standard"/>
              <w:widowControl w:val="false"/>
              <w:tabs>
                <w:tab w:val="clear" w:pos="708"/>
                <w:tab w:val="left" w:pos="0" w:leader="none"/>
              </w:tabs>
              <w:bidi w:val="0"/>
              <w:spacing w:lineRule="auto" w:line="240" w:before="57" w:after="57"/>
              <w:ind w:left="57" w:right="57" w:firstLine="283"/>
              <w:jc w:val="both"/>
              <w:rPr>
                <w:rFonts w:ascii="Times New Roman" w:hAnsi="Times New Roman"/>
                <w:bCs/>
                <w:sz w:val="24"/>
                <w:szCs w:val="24"/>
              </w:rPr>
            </w:pPr>
            <w:r>
              <w:rPr>
                <w:rFonts w:ascii="Times New Roman" w:hAnsi="Times New Roman"/>
                <w:bCs/>
                <w:kern w:val="0"/>
                <w:sz w:val="24"/>
                <w:szCs w:val="24"/>
                <w:lang w:val="ru-RU" w:eastAsia="ru-RU" w:bidi="ar-SA"/>
              </w:rPr>
              <w:t>•</w:t>
            </w:r>
            <w:r>
              <w:rPr>
                <w:rFonts w:ascii="Times New Roman" w:hAnsi="Times New Roman"/>
                <w:bCs/>
                <w:kern w:val="0"/>
                <w:sz w:val="24"/>
                <w:szCs w:val="24"/>
                <w:lang w:val="ru-RU" w:eastAsia="ru-RU" w:bidi="ar-SA"/>
              </w:rPr>
              <w:tab/>
              <w:t>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«Методические указания по устойчивости энергосистем», утвержденные приказом Минэнерго РФ от 03.08.2018 № 630;</w:t>
            </w:r>
          </w:p>
          <w:p>
            <w:pPr>
              <w:pStyle w:val="Standard"/>
              <w:widowControl w:val="false"/>
              <w:tabs>
                <w:tab w:val="clear" w:pos="708"/>
                <w:tab w:val="left" w:pos="0" w:leader="none"/>
              </w:tabs>
              <w:bidi w:val="0"/>
              <w:spacing w:lineRule="auto" w:line="240" w:before="57" w:after="57"/>
              <w:ind w:left="57" w:right="57" w:firstLine="283"/>
              <w:jc w:val="both"/>
              <w:rPr>
                <w:rFonts w:ascii="Times New Roman" w:hAnsi="Times New Roman"/>
                <w:bCs/>
                <w:sz w:val="24"/>
                <w:szCs w:val="24"/>
              </w:rPr>
            </w:pPr>
            <w:r>
              <w:rPr>
                <w:rFonts w:ascii="Times New Roman" w:hAnsi="Times New Roman"/>
                <w:bCs/>
                <w:kern w:val="0"/>
                <w:sz w:val="24"/>
                <w:szCs w:val="24"/>
                <w:lang w:val="ru-RU" w:eastAsia="ru-RU" w:bidi="ar-SA"/>
              </w:rPr>
              <w:t>•</w:t>
            </w:r>
            <w:r>
              <w:rPr>
                <w:rFonts w:ascii="Times New Roman" w:hAnsi="Times New Roman"/>
                <w:bCs/>
                <w:kern w:val="0"/>
                <w:sz w:val="24"/>
                <w:szCs w:val="24"/>
                <w:lang w:val="ru-RU" w:eastAsia="ru-RU" w:bidi="ar-SA"/>
              </w:rPr>
              <w:tab/>
              <w:t>РД 153-34.0-20.409-99 «Руководящие указания об определении понятий и отнесении видов работ и мероприятий в электрических сетях отрасли «Электроэнергетика» к новому строительству, расширению, реконструкции и техническому перевооружению»;</w:t>
            </w:r>
          </w:p>
          <w:p>
            <w:pPr>
              <w:pStyle w:val="Standard"/>
              <w:widowControl w:val="false"/>
              <w:tabs>
                <w:tab w:val="clear" w:pos="708"/>
                <w:tab w:val="left" w:pos="0" w:leader="none"/>
              </w:tabs>
              <w:bidi w:val="0"/>
              <w:spacing w:lineRule="auto" w:line="240" w:before="57" w:after="57"/>
              <w:ind w:left="57" w:right="57" w:firstLine="283"/>
              <w:jc w:val="both"/>
              <w:rPr>
                <w:rFonts w:ascii="Times New Roman" w:hAnsi="Times New Roman"/>
                <w:bCs/>
                <w:sz w:val="24"/>
                <w:szCs w:val="24"/>
              </w:rPr>
            </w:pPr>
            <w:r>
              <w:rPr>
                <w:rFonts w:ascii="Times New Roman" w:hAnsi="Times New Roman"/>
                <w:bCs/>
                <w:kern w:val="0"/>
                <w:sz w:val="24"/>
                <w:szCs w:val="24"/>
                <w:lang w:val="ru-RU" w:eastAsia="ru-RU" w:bidi="ar-SA"/>
              </w:rPr>
              <w:t>•</w:t>
            </w:r>
            <w:r>
              <w:rPr>
                <w:rFonts w:ascii="Times New Roman" w:hAnsi="Times New Roman"/>
                <w:bCs/>
                <w:kern w:val="0"/>
                <w:sz w:val="24"/>
                <w:szCs w:val="24"/>
                <w:lang w:val="ru-RU" w:eastAsia="ru-RU" w:bidi="ar-SA"/>
              </w:rPr>
              <w:tab/>
              <w:t>СП 48.13330.2019. Организация строительства (с изменениями);</w:t>
            </w:r>
          </w:p>
          <w:p>
            <w:pPr>
              <w:pStyle w:val="Standard"/>
              <w:widowControl w:val="false"/>
              <w:tabs>
                <w:tab w:val="clear" w:pos="708"/>
                <w:tab w:val="left" w:pos="0" w:leader="none"/>
              </w:tabs>
              <w:bidi w:val="0"/>
              <w:spacing w:lineRule="auto" w:line="240" w:before="57" w:after="57"/>
              <w:ind w:left="57" w:right="57" w:firstLine="283"/>
              <w:jc w:val="both"/>
              <w:rPr>
                <w:rFonts w:ascii="Times New Roman" w:hAnsi="Times New Roman"/>
                <w:bCs/>
                <w:sz w:val="24"/>
                <w:szCs w:val="24"/>
              </w:rPr>
            </w:pPr>
            <w:r>
              <w:rPr>
                <w:rFonts w:ascii="Times New Roman" w:hAnsi="Times New Roman"/>
                <w:bCs/>
                <w:kern w:val="0"/>
                <w:sz w:val="24"/>
                <w:szCs w:val="24"/>
                <w:lang w:val="ru-RU" w:eastAsia="ru-RU" w:bidi="ar-SA"/>
              </w:rPr>
              <w:t>•</w:t>
            </w:r>
            <w:r>
              <w:rPr>
                <w:rFonts w:ascii="Times New Roman" w:hAnsi="Times New Roman"/>
                <w:bCs/>
                <w:kern w:val="0"/>
                <w:sz w:val="24"/>
                <w:szCs w:val="24"/>
                <w:lang w:val="ru-RU" w:eastAsia="ru-RU" w:bidi="ar-SA"/>
              </w:rPr>
              <w:tab/>
              <w:t>СП 47.13330.2016. Свод правил. Инженерные изыскания для строительства. Основные положения;</w:t>
            </w:r>
          </w:p>
          <w:p>
            <w:pPr>
              <w:pStyle w:val="Standard"/>
              <w:widowControl w:val="false"/>
              <w:tabs>
                <w:tab w:val="clear" w:pos="708"/>
                <w:tab w:val="left" w:pos="0" w:leader="none"/>
              </w:tabs>
              <w:bidi w:val="0"/>
              <w:spacing w:lineRule="auto" w:line="240" w:before="57" w:after="57"/>
              <w:ind w:left="57" w:right="57" w:firstLine="283"/>
              <w:jc w:val="both"/>
              <w:rPr>
                <w:rFonts w:ascii="Times New Roman" w:hAnsi="Times New Roman"/>
                <w:bCs/>
                <w:sz w:val="24"/>
                <w:szCs w:val="24"/>
              </w:rPr>
            </w:pPr>
            <w:r>
              <w:rPr>
                <w:rFonts w:ascii="Times New Roman" w:hAnsi="Times New Roman"/>
                <w:bCs/>
                <w:kern w:val="0"/>
                <w:sz w:val="24"/>
                <w:szCs w:val="24"/>
                <w:lang w:val="ru-RU" w:eastAsia="ru-RU" w:bidi="ar-SA"/>
              </w:rPr>
              <w:t>•</w:t>
            </w:r>
            <w:r>
              <w:rPr>
                <w:rFonts w:ascii="Times New Roman" w:hAnsi="Times New Roman"/>
                <w:bCs/>
                <w:kern w:val="0"/>
                <w:sz w:val="24"/>
                <w:szCs w:val="24"/>
                <w:lang w:val="ru-RU" w:eastAsia="ru-RU" w:bidi="ar-SA"/>
              </w:rPr>
              <w:tab/>
              <w:t>СП 317.1325800.2017. Инженерно-геодезические изыскания для строительства. Общие правила производства работ;</w:t>
            </w:r>
          </w:p>
          <w:p>
            <w:pPr>
              <w:pStyle w:val="Standard"/>
              <w:widowControl w:val="false"/>
              <w:tabs>
                <w:tab w:val="clear" w:pos="708"/>
                <w:tab w:val="left" w:pos="0" w:leader="none"/>
              </w:tabs>
              <w:bidi w:val="0"/>
              <w:spacing w:lineRule="auto" w:line="240" w:before="57" w:after="57"/>
              <w:ind w:left="57" w:right="57" w:firstLine="283"/>
              <w:jc w:val="both"/>
              <w:rPr>
                <w:rFonts w:ascii="Times New Roman" w:hAnsi="Times New Roman"/>
                <w:bCs/>
                <w:sz w:val="24"/>
                <w:szCs w:val="24"/>
              </w:rPr>
            </w:pPr>
            <w:r>
              <w:rPr>
                <w:rFonts w:ascii="Times New Roman" w:hAnsi="Times New Roman"/>
                <w:bCs/>
                <w:kern w:val="0"/>
                <w:sz w:val="24"/>
                <w:szCs w:val="24"/>
                <w:lang w:val="ru-RU" w:eastAsia="ru-RU" w:bidi="ar-SA"/>
              </w:rPr>
              <w:t>•</w:t>
            </w:r>
            <w:r>
              <w:rPr>
                <w:rFonts w:ascii="Times New Roman" w:hAnsi="Times New Roman"/>
                <w:bCs/>
                <w:kern w:val="0"/>
                <w:sz w:val="24"/>
                <w:szCs w:val="24"/>
                <w:lang w:val="ru-RU" w:eastAsia="ru-RU" w:bidi="ar-SA"/>
              </w:rPr>
              <w:tab/>
              <w:t>Техническая политика Группы РусГидро;</w:t>
            </w:r>
          </w:p>
          <w:p>
            <w:pPr>
              <w:pStyle w:val="Standard"/>
              <w:widowControl w:val="false"/>
              <w:tabs>
                <w:tab w:val="clear" w:pos="708"/>
                <w:tab w:val="left" w:pos="0" w:leader="none"/>
              </w:tabs>
              <w:bidi w:val="0"/>
              <w:spacing w:lineRule="auto" w:line="240" w:before="57" w:after="57"/>
              <w:ind w:left="57" w:right="57" w:firstLine="283"/>
              <w:jc w:val="both"/>
              <w:rPr>
                <w:rFonts w:ascii="Times New Roman" w:hAnsi="Times New Roman"/>
                <w:bCs/>
                <w:sz w:val="24"/>
                <w:szCs w:val="24"/>
              </w:rPr>
            </w:pPr>
            <w:r>
              <w:rPr>
                <w:rFonts w:ascii="Times New Roman" w:hAnsi="Times New Roman"/>
                <w:bCs/>
                <w:kern w:val="0"/>
                <w:sz w:val="24"/>
                <w:szCs w:val="24"/>
                <w:lang w:val="ru-RU" w:eastAsia="ru-RU" w:bidi="ar-SA"/>
              </w:rPr>
              <w:t>•</w:t>
            </w:r>
            <w:r>
              <w:rPr>
                <w:rFonts w:ascii="Times New Roman" w:hAnsi="Times New Roman"/>
                <w:bCs/>
                <w:kern w:val="0"/>
                <w:sz w:val="24"/>
                <w:szCs w:val="24"/>
                <w:lang w:val="ru-RU" w:eastAsia="ru-RU" w:bidi="ar-SA"/>
              </w:rPr>
              <w:tab/>
              <w:t>Региональные карты климатического районирования (РККР) Приморского края, утвержденные Приказами АО «ДРСК» №163 от 15.04.2021 и №346 от 18.10.2021 считать приоритетными относительно других источников аналогичной информации (Правила устройства электроустановок; РККР, разработанные ГУ «Главная геофизическая обсерватория им. А.И. Воейкова» и др.)</w:t>
            </w:r>
          </w:p>
          <w:p>
            <w:pPr>
              <w:pStyle w:val="Standard"/>
              <w:widowControl w:val="false"/>
              <w:tabs>
                <w:tab w:val="clear" w:pos="708"/>
                <w:tab w:val="left" w:pos="0" w:leader="none"/>
              </w:tabs>
              <w:bidi w:val="0"/>
              <w:spacing w:lineRule="auto" w:line="240" w:before="57" w:after="57"/>
              <w:ind w:left="57" w:right="57" w:firstLine="283"/>
              <w:jc w:val="both"/>
              <w:rPr>
                <w:rFonts w:ascii="Times New Roman" w:hAnsi="Times New Roman"/>
                <w:bCs/>
                <w:sz w:val="24"/>
                <w:szCs w:val="24"/>
              </w:rPr>
            </w:pPr>
            <w:r>
              <w:rPr>
                <w:rFonts w:ascii="Times New Roman" w:hAnsi="Times New Roman"/>
                <w:bCs/>
                <w:kern w:val="0"/>
                <w:sz w:val="24"/>
                <w:szCs w:val="24"/>
                <w:lang w:val="ru-RU" w:eastAsia="ru-RU" w:bidi="ar-SA"/>
              </w:rPr>
              <w:t>•</w:t>
            </w:r>
            <w:r>
              <w:rPr>
                <w:rFonts w:ascii="Times New Roman" w:hAnsi="Times New Roman"/>
                <w:bCs/>
                <w:kern w:val="0"/>
                <w:sz w:val="24"/>
                <w:szCs w:val="24"/>
                <w:lang w:val="ru-RU" w:eastAsia="ru-RU" w:bidi="ar-SA"/>
              </w:rPr>
              <w:tab/>
              <w:t>Правила технологического функционирования электроэнергетических систем, утвержденные Постановление Правительства РФ от 13.08.2018 № 937;</w:t>
            </w:r>
          </w:p>
          <w:p>
            <w:pPr>
              <w:pStyle w:val="ListParagraph"/>
              <w:widowControl w:val="false"/>
              <w:tabs>
                <w:tab w:val="clear" w:pos="708"/>
                <w:tab w:val="left" w:pos="785" w:leader="none"/>
              </w:tabs>
              <w:bidi w:val="0"/>
              <w:spacing w:lineRule="auto" w:line="240" w:before="57" w:after="57"/>
              <w:ind w:left="57" w:right="57" w:firstLine="283"/>
              <w:jc w:val="both"/>
              <w:rPr>
                <w:sz w:val="24"/>
                <w:szCs w:val="24"/>
                <w:lang w:eastAsia="ru-RU"/>
              </w:rPr>
            </w:pPr>
            <w:r>
              <w:rPr>
                <w:bCs/>
                <w:kern w:val="0"/>
                <w:sz w:val="24"/>
                <w:szCs w:val="24"/>
                <w:lang w:bidi="ar-SA"/>
              </w:rPr>
              <w:t>Данный список НТД не является полным и окончательным. При проектировании необходимо руководствоваться последними редакциями нормативно-технических и законодательных документов РФ, необходимых и действующих на момент разработки проектной документации.</w:t>
            </w:r>
          </w:p>
        </w:tc>
        <w:tc>
          <w:tcPr>
            <w:tcW w:w="1526" w:type="dx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i/>
                <w:iCs/>
                <w:kern w:val="0"/>
                <w:sz w:val="24"/>
                <w:szCs w:val="24"/>
                <w:lang w:val="ru-RU" w:eastAsia="ru-RU" w:bidi="ar-SA"/>
              </w:rPr>
              <w:t>Согласие с требованием</w:t>
            </w:r>
          </w:p>
        </w:tc>
        <w:tc>
          <w:tcPr>
            <w:tcW w:w="1837" w:type="dx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b/>
                <w:kern w:val="0"/>
                <w:sz w:val="24"/>
                <w:szCs w:val="24"/>
                <w:lang w:val="ru-RU" w:eastAsia="ru-RU" w:bidi="ar-SA"/>
              </w:rPr>
              <w:t>-//-</w:t>
            </w:r>
          </w:p>
        </w:tc>
      </w:tr>
      <w:tr>
        <w:trPr>
          <w:trHeight w:val="462" w:hRule="atLeast"/>
        </w:trPr>
        <w:tc>
          <w:tcPr>
            <w:tcW w:w="563" w:type="dxa"/>
            <w:tcBorders/>
            <w:shd w:color="auto" w:fill="auto" w:val="clear"/>
          </w:tcPr>
          <w:p>
            <w:pPr>
              <w:pStyle w:val="Normal"/>
              <w:widowControl w:val="false"/>
              <w:bidi w:val="0"/>
              <w:spacing w:lineRule="auto" w:line="240" w:before="57" w:after="57"/>
              <w:jc w:val="center"/>
              <w:rPr>
                <w:b/>
                <w:b/>
                <w:bCs/>
                <w:sz w:val="24"/>
                <w:szCs w:val="24"/>
              </w:rPr>
            </w:pPr>
            <w:r>
              <w:rPr>
                <w:rFonts w:eastAsia="Times New Roman" w:cs="Times New Roman" w:ascii="Times New Roman" w:hAnsi="Times New Roman"/>
                <w:b/>
                <w:bCs/>
                <w:kern w:val="0"/>
                <w:sz w:val="24"/>
                <w:szCs w:val="24"/>
                <w:lang w:val="ru-RU" w:eastAsia="ru-RU" w:bidi="ar-SA"/>
              </w:rPr>
              <w:t>1.1.4</w:t>
            </w:r>
          </w:p>
        </w:tc>
        <w:tc>
          <w:tcPr>
            <w:tcW w:w="2455" w:type="dxa"/>
            <w:tcBorders/>
            <w:shd w:color="auto" w:fill="auto" w:val="clear"/>
            <w:tcMar>
              <w:right w:w="108" w:type="dxa"/>
            </w:tcMar>
          </w:tcPr>
          <w:p>
            <w:pPr>
              <w:pStyle w:val="Normal"/>
              <w:widowControl w:val="false"/>
              <w:tabs>
                <w:tab w:val="clear" w:pos="708"/>
                <w:tab w:val="left" w:pos="567" w:leader="none"/>
              </w:tabs>
              <w:suppressAutoHyphens w:val="true"/>
              <w:bidi w:val="0"/>
              <w:spacing w:lineRule="auto" w:line="240" w:before="57" w:after="57"/>
              <w:ind w:left="57" w:right="57" w:hanging="0"/>
              <w:jc w:val="center"/>
              <w:rPr>
                <w:i/>
                <w:i/>
                <w:sz w:val="24"/>
                <w:szCs w:val="24"/>
              </w:rPr>
            </w:pPr>
            <w:r>
              <w:rPr>
                <w:rFonts w:eastAsia="Times New Roman" w:cs="Times New Roman" w:ascii="Times New Roman" w:hAnsi="Times New Roman"/>
                <w:i/>
                <w:iCs/>
                <w:spacing w:val="4"/>
                <w:kern w:val="0"/>
                <w:sz w:val="24"/>
                <w:szCs w:val="24"/>
                <w:lang w:val="ru-RU" w:eastAsia="ru-RU" w:bidi="ar-SA"/>
              </w:rPr>
              <w:t>Требования к выполнению рабочей документации</w:t>
            </w:r>
          </w:p>
        </w:tc>
        <w:tc>
          <w:tcPr>
            <w:tcW w:w="9632" w:type="dxa"/>
            <w:gridSpan w:val="3"/>
            <w:tcBorders/>
            <w:shd w:color="auto" w:fill="auto" w:val="clear"/>
            <w:tcMar>
              <w:right w:w="108" w:type="dxa"/>
            </w:tcMar>
          </w:tcPr>
          <w:p>
            <w:pPr>
              <w:pStyle w:val="Standard"/>
              <w:widowControl w:val="false"/>
              <w:tabs>
                <w:tab w:val="clear" w:pos="708"/>
                <w:tab w:val="left" w:pos="0" w:leader="none"/>
              </w:tabs>
              <w:bidi w:val="0"/>
              <w:spacing w:lineRule="auto" w:line="240" w:before="57" w:after="57"/>
              <w:ind w:left="57" w:right="57" w:firstLine="283"/>
              <w:jc w:val="both"/>
              <w:rPr>
                <w:kern w:val="0"/>
              </w:rPr>
            </w:pPr>
            <w:r>
              <w:rPr>
                <w:rFonts w:ascii="Times New Roman" w:hAnsi="Times New Roman"/>
                <w:bCs/>
                <w:i/>
                <w:iCs/>
                <w:spacing w:val="-4"/>
                <w:kern w:val="0"/>
                <w:sz w:val="24"/>
                <w:szCs w:val="24"/>
                <w:lang w:val="ru-RU" w:eastAsia="ru-RU" w:bidi="ar-SA"/>
              </w:rPr>
              <w:t>1</w:t>
            </w:r>
            <w:r>
              <w:rPr>
                <w:rFonts w:ascii="Times New Roman" w:hAnsi="Times New Roman"/>
                <w:bCs/>
                <w:kern w:val="0"/>
                <w:sz w:val="24"/>
                <w:szCs w:val="24"/>
                <w:lang w:val="ru-RU" w:eastAsia="ru-RU" w:bidi="ar-SA"/>
              </w:rPr>
              <w:t>. Подрядчику на этапе предварительного согласования трассы ЛЭП, получить от лица Заказчика все необходимые согласования и/или технические условия на пересечение, сближение и параллельное следование трассы ЛЭП с инженерными сетями, автодорогами и другими преградами сторонних организаций, попадающих в полосу отвода строительства ЛЭП.</w:t>
            </w:r>
          </w:p>
          <w:p>
            <w:pPr>
              <w:pStyle w:val="Standard"/>
              <w:widowControl w:val="false"/>
              <w:tabs>
                <w:tab w:val="clear" w:pos="708"/>
                <w:tab w:val="left" w:pos="0" w:leader="none"/>
              </w:tabs>
              <w:bidi w:val="0"/>
              <w:spacing w:lineRule="auto" w:line="240" w:before="57" w:after="57"/>
              <w:ind w:left="57" w:right="57" w:firstLine="283"/>
              <w:jc w:val="both"/>
              <w:rPr>
                <w:kern w:val="0"/>
              </w:rPr>
            </w:pPr>
            <w:r>
              <w:rPr>
                <w:rFonts w:ascii="Times New Roman" w:hAnsi="Times New Roman"/>
                <w:bCs/>
                <w:kern w:val="0"/>
                <w:sz w:val="24"/>
                <w:szCs w:val="24"/>
                <w:lang w:val="ru-RU" w:eastAsia="ru-RU" w:bidi="ar-SA"/>
              </w:rPr>
              <w:t xml:space="preserve">2. </w:t>
            </w:r>
            <w:r>
              <w:rPr>
                <w:rFonts w:ascii="Times New Roman" w:hAnsi="Times New Roman"/>
                <w:b/>
                <w:bCs/>
                <w:i/>
                <w:kern w:val="0"/>
                <w:sz w:val="24"/>
                <w:szCs w:val="24"/>
                <w:lang w:val="ru-RU" w:eastAsia="ru-RU" w:bidi="ar-SA"/>
              </w:rPr>
              <w:t>Согласовать письменно с Заказчиком трассу ЛЭП до начала выполнения рабочей документации.</w:t>
            </w:r>
          </w:p>
          <w:p>
            <w:pPr>
              <w:pStyle w:val="Standard"/>
              <w:widowControl w:val="false"/>
              <w:tabs>
                <w:tab w:val="clear" w:pos="708"/>
                <w:tab w:val="left" w:pos="0" w:leader="none"/>
              </w:tabs>
              <w:bidi w:val="0"/>
              <w:spacing w:lineRule="auto" w:line="240" w:before="57" w:after="57"/>
              <w:ind w:left="57" w:right="57" w:firstLine="283"/>
              <w:jc w:val="both"/>
              <w:rPr>
                <w:kern w:val="0"/>
              </w:rPr>
            </w:pPr>
            <w:r>
              <w:rPr>
                <w:rFonts w:ascii="Times New Roman" w:hAnsi="Times New Roman"/>
                <w:bCs/>
                <w:kern w:val="0"/>
                <w:sz w:val="24"/>
                <w:szCs w:val="24"/>
                <w:lang w:val="ru-RU" w:eastAsia="ru-RU" w:bidi="ar-SA"/>
              </w:rPr>
              <w:t>3.  Подрядчик должен оформить проектную документацию в объеме, необходимом для постановки объекта на кадастровый учет и рабочую документацию в объеме, необходимом для производства строительно-монтажных и пусконаладочных работ;</w:t>
            </w:r>
          </w:p>
          <w:p>
            <w:pPr>
              <w:pStyle w:val="Standard"/>
              <w:widowControl w:val="false"/>
              <w:tabs>
                <w:tab w:val="clear" w:pos="708"/>
                <w:tab w:val="left" w:pos="0" w:leader="none"/>
              </w:tabs>
              <w:bidi w:val="0"/>
              <w:spacing w:lineRule="auto" w:line="240" w:before="57" w:after="57"/>
              <w:ind w:left="57" w:right="57" w:firstLine="283"/>
              <w:jc w:val="both"/>
              <w:rPr>
                <w:kern w:val="0"/>
              </w:rPr>
            </w:pPr>
            <w:r>
              <w:rPr>
                <w:rFonts w:ascii="Times New Roman" w:hAnsi="Times New Roman"/>
                <w:bCs/>
                <w:kern w:val="0"/>
                <w:sz w:val="24"/>
                <w:szCs w:val="24"/>
                <w:lang w:val="ru-RU" w:eastAsia="ru-RU" w:bidi="ar-SA"/>
              </w:rPr>
              <w:t>4. Рабочую документацию согласовать со всеми сторонними организациями, чьи интересы затрагиваются в части пересечений, сближений и параллельные следования трассы ЛЭП с инженерными сетями, автодорогами и другими преградами сторонних организаций, попадающих в полосу отвода строительства ЛЭП, у которых получены технические условия и/или согласования.</w:t>
            </w:r>
          </w:p>
          <w:p>
            <w:pPr>
              <w:pStyle w:val="Standard"/>
              <w:widowControl w:val="false"/>
              <w:tabs>
                <w:tab w:val="clear" w:pos="708"/>
                <w:tab w:val="left" w:pos="0" w:leader="none"/>
              </w:tabs>
              <w:bidi w:val="0"/>
              <w:spacing w:lineRule="auto" w:line="240" w:before="57" w:after="57"/>
              <w:ind w:left="57" w:right="57" w:firstLine="283"/>
              <w:jc w:val="both"/>
              <w:rPr>
                <w:kern w:val="0"/>
              </w:rPr>
            </w:pPr>
            <w:r>
              <w:rPr>
                <w:rFonts w:ascii="Times New Roman" w:hAnsi="Times New Roman"/>
                <w:bCs/>
                <w:kern w:val="0"/>
                <w:sz w:val="24"/>
                <w:szCs w:val="24"/>
                <w:lang w:val="ru-RU" w:eastAsia="ru-RU" w:bidi="ar-SA"/>
              </w:rPr>
              <w:t>5. Рабочая документация оформляется в трех экземплярах. Подрядчик должен согласовать разработанную рабочую документацию в соответствующем РЭС и СП (что подтверждается подписью и печатью начальника РЭС, и ответственного лица в СП на титульном листе проекта и на плане проектируемых электросетей) и передать по акту приемки-передачи в подразделения заказчика в соответствии с</w:t>
            </w:r>
            <w:r>
              <w:rPr>
                <w:rFonts w:ascii="Times New Roman" w:hAnsi="Times New Roman"/>
                <w:bCs/>
                <w:i/>
                <w:iCs/>
                <w:kern w:val="0"/>
                <w:sz w:val="24"/>
                <w:szCs w:val="24"/>
                <w:lang w:val="ru-RU" w:eastAsia="ru-RU" w:bidi="ar-SA"/>
              </w:rPr>
              <w:t xml:space="preserve"> порядком п.2.3.2. настоящей таблицы.</w:t>
            </w:r>
          </w:p>
          <w:p>
            <w:pPr>
              <w:pStyle w:val="Standard"/>
              <w:widowControl w:val="false"/>
              <w:tabs>
                <w:tab w:val="clear" w:pos="708"/>
                <w:tab w:val="left" w:pos="0" w:leader="none"/>
              </w:tabs>
              <w:bidi w:val="0"/>
              <w:spacing w:lineRule="auto" w:line="240" w:before="57" w:after="57"/>
              <w:ind w:left="57" w:right="57" w:firstLine="283"/>
              <w:jc w:val="both"/>
              <w:rPr>
                <w:kern w:val="0"/>
              </w:rPr>
            </w:pPr>
            <w:r>
              <w:rPr>
                <w:rFonts w:ascii="Times New Roman" w:hAnsi="Times New Roman"/>
                <w:bCs/>
                <w:kern w:val="0"/>
                <w:sz w:val="24"/>
                <w:szCs w:val="24"/>
                <w:lang w:val="ru-RU" w:eastAsia="ru-RU" w:bidi="ar-SA"/>
              </w:rPr>
              <w:t>6. Состав РД:</w:t>
            </w:r>
          </w:p>
          <w:p>
            <w:pPr>
              <w:pStyle w:val="Standard"/>
              <w:widowControl w:val="false"/>
              <w:tabs>
                <w:tab w:val="clear" w:pos="708"/>
                <w:tab w:val="left" w:pos="0" w:leader="none"/>
              </w:tabs>
              <w:bidi w:val="0"/>
              <w:spacing w:lineRule="auto" w:line="240" w:before="57" w:after="57"/>
              <w:ind w:left="57" w:right="57" w:firstLine="283"/>
              <w:jc w:val="both"/>
              <w:rPr>
                <w:rFonts w:ascii="Times New Roman" w:hAnsi="Times New Roman"/>
                <w:bCs/>
                <w:sz w:val="24"/>
                <w:szCs w:val="24"/>
              </w:rPr>
            </w:pPr>
            <w:r>
              <w:rPr>
                <w:rFonts w:ascii="Times New Roman" w:hAnsi="Times New Roman"/>
                <w:bCs/>
                <w:kern w:val="0"/>
                <w:sz w:val="24"/>
                <w:szCs w:val="24"/>
                <w:lang w:val="ru-RU" w:eastAsia="ru-RU" w:bidi="ar-SA"/>
              </w:rPr>
              <w:t>- пояснительная записка с описанием трассы (климатические условия района, начальная точка трассы, конечная точка трассы, количество пересечений с инженерными сооружениями);</w:t>
            </w:r>
          </w:p>
          <w:p>
            <w:pPr>
              <w:pStyle w:val="Standard"/>
              <w:widowControl w:val="false"/>
              <w:tabs>
                <w:tab w:val="clear" w:pos="708"/>
                <w:tab w:val="left" w:pos="0" w:leader="none"/>
              </w:tabs>
              <w:bidi w:val="0"/>
              <w:spacing w:lineRule="auto" w:line="240" w:before="57" w:after="57"/>
              <w:ind w:left="57" w:right="57" w:firstLine="283"/>
              <w:jc w:val="both"/>
              <w:rPr>
                <w:rFonts w:ascii="Times New Roman" w:hAnsi="Times New Roman"/>
                <w:bCs/>
                <w:sz w:val="24"/>
                <w:szCs w:val="24"/>
              </w:rPr>
            </w:pPr>
            <w:r>
              <w:rPr>
                <w:rFonts w:ascii="Times New Roman" w:hAnsi="Times New Roman"/>
                <w:bCs/>
                <w:kern w:val="0"/>
                <w:sz w:val="24"/>
                <w:szCs w:val="24"/>
                <w:lang w:val="ru-RU" w:eastAsia="ru-RU" w:bidi="ar-SA"/>
              </w:rPr>
              <w:t>- обзорная схема объекта;</w:t>
            </w:r>
          </w:p>
          <w:p>
            <w:pPr>
              <w:pStyle w:val="Standard"/>
              <w:widowControl w:val="false"/>
              <w:tabs>
                <w:tab w:val="clear" w:pos="708"/>
                <w:tab w:val="left" w:pos="0" w:leader="none"/>
              </w:tabs>
              <w:bidi w:val="0"/>
              <w:spacing w:lineRule="auto" w:line="240" w:before="57" w:after="57"/>
              <w:ind w:left="57" w:right="57" w:firstLine="283"/>
              <w:jc w:val="both"/>
              <w:rPr>
                <w:rFonts w:ascii="Times New Roman" w:hAnsi="Times New Roman"/>
                <w:bCs/>
                <w:sz w:val="24"/>
                <w:szCs w:val="24"/>
              </w:rPr>
            </w:pPr>
            <w:r>
              <w:rPr>
                <w:rFonts w:ascii="Times New Roman" w:hAnsi="Times New Roman"/>
                <w:bCs/>
                <w:kern w:val="0"/>
                <w:sz w:val="24"/>
                <w:szCs w:val="24"/>
                <w:lang w:val="ru-RU" w:eastAsia="ru-RU" w:bidi="ar-SA"/>
              </w:rPr>
              <w:t>- однолинейная схема объекта;</w:t>
            </w:r>
          </w:p>
          <w:p>
            <w:pPr>
              <w:pStyle w:val="Standard"/>
              <w:widowControl w:val="false"/>
              <w:tabs>
                <w:tab w:val="clear" w:pos="708"/>
                <w:tab w:val="left" w:pos="0" w:leader="none"/>
              </w:tabs>
              <w:bidi w:val="0"/>
              <w:spacing w:lineRule="auto" w:line="240" w:before="57" w:after="57"/>
              <w:ind w:left="57" w:right="57" w:firstLine="283"/>
              <w:jc w:val="both"/>
              <w:rPr>
                <w:rFonts w:ascii="Times New Roman" w:hAnsi="Times New Roman"/>
                <w:bCs/>
                <w:sz w:val="24"/>
                <w:szCs w:val="24"/>
              </w:rPr>
            </w:pPr>
            <w:r>
              <w:rPr>
                <w:rFonts w:ascii="Times New Roman" w:hAnsi="Times New Roman"/>
                <w:bCs/>
                <w:kern w:val="0"/>
                <w:sz w:val="24"/>
                <w:szCs w:val="24"/>
                <w:lang w:val="ru-RU" w:eastAsia="ru-RU" w:bidi="ar-SA"/>
              </w:rPr>
              <w:t>- сечение и марки провода/кабеля на основании длительно-допустимых и аварийно-допустимых значений токовой нагрузки с расчетами;</w:t>
            </w:r>
          </w:p>
          <w:p>
            <w:pPr>
              <w:pStyle w:val="Standard"/>
              <w:widowControl w:val="false"/>
              <w:tabs>
                <w:tab w:val="clear" w:pos="708"/>
                <w:tab w:val="left" w:pos="0" w:leader="none"/>
              </w:tabs>
              <w:bidi w:val="0"/>
              <w:spacing w:lineRule="auto" w:line="240" w:before="57" w:after="57"/>
              <w:ind w:left="57" w:right="57" w:firstLine="283"/>
              <w:jc w:val="both"/>
              <w:rPr>
                <w:rFonts w:ascii="Times New Roman" w:hAnsi="Times New Roman"/>
                <w:bCs/>
                <w:sz w:val="24"/>
                <w:szCs w:val="24"/>
              </w:rPr>
            </w:pPr>
            <w:r>
              <w:rPr>
                <w:rFonts w:ascii="Times New Roman" w:hAnsi="Times New Roman"/>
                <w:bCs/>
                <w:kern w:val="0"/>
                <w:sz w:val="24"/>
                <w:szCs w:val="24"/>
                <w:lang w:val="ru-RU" w:eastAsia="ru-RU" w:bidi="ar-SA"/>
              </w:rPr>
              <w:t>- ведомость объемов работ;</w:t>
            </w:r>
          </w:p>
          <w:p>
            <w:pPr>
              <w:pStyle w:val="Standard"/>
              <w:widowControl w:val="false"/>
              <w:tabs>
                <w:tab w:val="clear" w:pos="708"/>
                <w:tab w:val="left" w:pos="0" w:leader="none"/>
              </w:tabs>
              <w:bidi w:val="0"/>
              <w:spacing w:lineRule="auto" w:line="240" w:before="57" w:after="57"/>
              <w:ind w:left="57" w:right="57" w:firstLine="283"/>
              <w:jc w:val="both"/>
              <w:rPr>
                <w:rFonts w:ascii="Times New Roman" w:hAnsi="Times New Roman"/>
                <w:bCs/>
                <w:sz w:val="24"/>
                <w:szCs w:val="24"/>
              </w:rPr>
            </w:pPr>
            <w:r>
              <w:rPr>
                <w:rFonts w:ascii="Times New Roman" w:hAnsi="Times New Roman"/>
                <w:bCs/>
                <w:kern w:val="0"/>
                <w:sz w:val="24"/>
                <w:szCs w:val="24"/>
                <w:lang w:val="ru-RU" w:eastAsia="ru-RU" w:bidi="ar-SA"/>
              </w:rPr>
              <w:t>- ведомость заземляющих устройств;</w:t>
            </w:r>
          </w:p>
          <w:p>
            <w:pPr>
              <w:pStyle w:val="Standard"/>
              <w:widowControl w:val="false"/>
              <w:tabs>
                <w:tab w:val="clear" w:pos="708"/>
                <w:tab w:val="left" w:pos="0" w:leader="none"/>
              </w:tabs>
              <w:bidi w:val="0"/>
              <w:spacing w:lineRule="auto" w:line="240" w:before="57" w:after="57"/>
              <w:ind w:left="57" w:right="57" w:firstLine="283"/>
              <w:jc w:val="both"/>
              <w:rPr>
                <w:rFonts w:ascii="Times New Roman" w:hAnsi="Times New Roman"/>
                <w:bCs/>
                <w:sz w:val="24"/>
                <w:szCs w:val="24"/>
              </w:rPr>
            </w:pPr>
            <w:r>
              <w:rPr>
                <w:rFonts w:ascii="Times New Roman" w:hAnsi="Times New Roman"/>
                <w:bCs/>
                <w:kern w:val="0"/>
                <w:sz w:val="24"/>
                <w:szCs w:val="24"/>
                <w:lang w:val="ru-RU" w:eastAsia="ru-RU" w:bidi="ar-SA"/>
              </w:rPr>
              <w:t>- ведомость пересечений;</w:t>
            </w:r>
          </w:p>
          <w:p>
            <w:pPr>
              <w:pStyle w:val="Standard"/>
              <w:widowControl w:val="false"/>
              <w:tabs>
                <w:tab w:val="clear" w:pos="708"/>
                <w:tab w:val="left" w:pos="0" w:leader="none"/>
              </w:tabs>
              <w:bidi w:val="0"/>
              <w:spacing w:lineRule="auto" w:line="240" w:before="57" w:after="57"/>
              <w:ind w:left="57" w:right="57" w:firstLine="283"/>
              <w:jc w:val="both"/>
              <w:rPr>
                <w:rFonts w:ascii="Times New Roman" w:hAnsi="Times New Roman"/>
                <w:bCs/>
                <w:sz w:val="24"/>
                <w:szCs w:val="24"/>
              </w:rPr>
            </w:pPr>
            <w:r>
              <w:rPr>
                <w:rFonts w:ascii="Times New Roman" w:hAnsi="Times New Roman"/>
                <w:bCs/>
                <w:kern w:val="0"/>
                <w:sz w:val="24"/>
                <w:szCs w:val="24"/>
                <w:lang w:val="ru-RU" w:eastAsia="ru-RU" w:bidi="ar-SA"/>
              </w:rPr>
              <w:t>- схема электрических сетей;</w:t>
            </w:r>
          </w:p>
          <w:p>
            <w:pPr>
              <w:pStyle w:val="Standard"/>
              <w:widowControl w:val="false"/>
              <w:tabs>
                <w:tab w:val="clear" w:pos="708"/>
                <w:tab w:val="left" w:pos="0" w:leader="none"/>
              </w:tabs>
              <w:bidi w:val="0"/>
              <w:spacing w:lineRule="auto" w:line="240" w:before="57" w:after="57"/>
              <w:ind w:left="57" w:right="57" w:firstLine="283"/>
              <w:jc w:val="both"/>
              <w:rPr>
                <w:rFonts w:ascii="Times New Roman" w:hAnsi="Times New Roman"/>
                <w:bCs/>
                <w:sz w:val="24"/>
                <w:szCs w:val="24"/>
              </w:rPr>
            </w:pPr>
            <w:r>
              <w:rPr>
                <w:rFonts w:ascii="Times New Roman" w:hAnsi="Times New Roman"/>
                <w:bCs/>
                <w:kern w:val="0"/>
                <w:sz w:val="24"/>
                <w:szCs w:val="24"/>
                <w:lang w:val="ru-RU" w:eastAsia="ru-RU" w:bidi="ar-SA"/>
              </w:rPr>
              <w:t>- спецификация материалов и оборудования;</w:t>
            </w:r>
          </w:p>
          <w:p>
            <w:pPr>
              <w:pStyle w:val="Standard"/>
              <w:widowControl w:val="false"/>
              <w:tabs>
                <w:tab w:val="clear" w:pos="708"/>
                <w:tab w:val="left" w:pos="0" w:leader="none"/>
              </w:tabs>
              <w:bidi w:val="0"/>
              <w:spacing w:lineRule="auto" w:line="240" w:before="57" w:after="57"/>
              <w:ind w:left="57" w:right="57" w:firstLine="283"/>
              <w:jc w:val="both"/>
              <w:rPr>
                <w:rFonts w:ascii="Times New Roman" w:hAnsi="Times New Roman"/>
                <w:bCs/>
                <w:sz w:val="24"/>
                <w:szCs w:val="24"/>
              </w:rPr>
            </w:pPr>
            <w:r>
              <w:rPr>
                <w:rFonts w:ascii="Times New Roman" w:hAnsi="Times New Roman"/>
                <w:bCs/>
                <w:kern w:val="0"/>
                <w:sz w:val="24"/>
                <w:szCs w:val="24"/>
                <w:lang w:val="ru-RU" w:eastAsia="ru-RU" w:bidi="ar-SA"/>
              </w:rPr>
              <w:t>- расчёт контура заземления, расчёт потерь напряжения и выбор сечения ЛЭП, расчёт ЛЭП на отключение при КЗ;</w:t>
            </w:r>
          </w:p>
          <w:p>
            <w:pPr>
              <w:pStyle w:val="Standard"/>
              <w:widowControl w:val="false"/>
              <w:tabs>
                <w:tab w:val="clear" w:pos="708"/>
                <w:tab w:val="left" w:pos="0" w:leader="none"/>
              </w:tabs>
              <w:bidi w:val="0"/>
              <w:spacing w:lineRule="auto" w:line="240" w:before="57" w:after="57"/>
              <w:ind w:left="57" w:right="57" w:firstLine="283"/>
              <w:jc w:val="both"/>
              <w:rPr>
                <w:rFonts w:ascii="Times New Roman" w:hAnsi="Times New Roman"/>
                <w:bCs/>
                <w:sz w:val="24"/>
                <w:szCs w:val="24"/>
              </w:rPr>
            </w:pPr>
            <w:r>
              <w:rPr>
                <w:rFonts w:ascii="Times New Roman" w:hAnsi="Times New Roman"/>
                <w:bCs/>
                <w:kern w:val="0"/>
                <w:sz w:val="24"/>
                <w:szCs w:val="24"/>
                <w:lang w:val="ru-RU" w:eastAsia="ru-RU" w:bidi="ar-SA"/>
              </w:rPr>
              <w:t>- габаритные и установочные чертежи;</w:t>
            </w:r>
          </w:p>
          <w:p>
            <w:pPr>
              <w:pStyle w:val="Standard"/>
              <w:widowControl w:val="false"/>
              <w:tabs>
                <w:tab w:val="clear" w:pos="708"/>
                <w:tab w:val="left" w:pos="0" w:leader="none"/>
              </w:tabs>
              <w:bidi w:val="0"/>
              <w:spacing w:lineRule="auto" w:line="240" w:before="57" w:after="57"/>
              <w:ind w:left="57" w:right="57" w:firstLine="283"/>
              <w:jc w:val="both"/>
              <w:rPr>
                <w:rFonts w:ascii="Times New Roman" w:hAnsi="Times New Roman"/>
                <w:bCs/>
                <w:sz w:val="24"/>
                <w:szCs w:val="24"/>
              </w:rPr>
            </w:pPr>
            <w:r>
              <w:rPr>
                <w:rFonts w:ascii="Times New Roman" w:hAnsi="Times New Roman"/>
                <w:bCs/>
                <w:kern w:val="0"/>
                <w:sz w:val="24"/>
                <w:szCs w:val="24"/>
                <w:lang w:val="ru-RU" w:eastAsia="ru-RU" w:bidi="ar-SA"/>
              </w:rPr>
              <w:t>- расчеты по выбору и проверке оборудования.</w:t>
            </w:r>
          </w:p>
          <w:p>
            <w:pPr>
              <w:pStyle w:val="Standard"/>
              <w:widowControl w:val="false"/>
              <w:tabs>
                <w:tab w:val="clear" w:pos="708"/>
                <w:tab w:val="left" w:pos="0" w:leader="none"/>
              </w:tabs>
              <w:bidi w:val="0"/>
              <w:spacing w:lineRule="auto" w:line="240" w:before="57" w:after="57"/>
              <w:ind w:left="57" w:right="57" w:firstLine="283"/>
              <w:jc w:val="both"/>
              <w:rPr>
                <w:kern w:val="0"/>
              </w:rPr>
            </w:pPr>
            <w:r>
              <w:rPr>
                <w:rFonts w:ascii="Times New Roman" w:hAnsi="Times New Roman"/>
                <w:bCs/>
                <w:kern w:val="0"/>
                <w:sz w:val="24"/>
                <w:szCs w:val="24"/>
                <w:lang w:val="ru-RU" w:eastAsia="ru-RU" w:bidi="ar-SA"/>
              </w:rPr>
              <w:t>7. В материалах  полосы отвода  картографический материал предоставить в масштабах 1:500 и 1:2000 на бумажном и электронном носителях, в объеме достаточном для определения местоположения границ земельного участка и красными сплошными линиями должны быть нанесены сами границы охранных зон в соответствии приказом Ростехнадзора от 17.01.2013 N 9 "Об утверждении Порядка согласования Федеральной службой по экологическому, технологическому и атомному надзору границ охранных зон в отношении объектов электросетевого хозяйства" с изменениями и дополнениями от 3 февраля 2016 г., 24 ноября 2017 г.</w:t>
            </w:r>
          </w:p>
          <w:p>
            <w:pPr>
              <w:pStyle w:val="ListParagraph"/>
              <w:widowControl w:val="false"/>
              <w:tabs>
                <w:tab w:val="clear" w:pos="708"/>
                <w:tab w:val="left" w:pos="927" w:leader="none"/>
              </w:tabs>
              <w:bidi w:val="0"/>
              <w:spacing w:lineRule="auto" w:line="240" w:before="57" w:after="57"/>
              <w:ind w:left="57" w:right="57" w:firstLine="283"/>
              <w:jc w:val="both"/>
              <w:rPr>
                <w:sz w:val="24"/>
                <w:szCs w:val="24"/>
                <w:lang w:eastAsia="ru-RU"/>
              </w:rPr>
            </w:pPr>
            <w:r>
              <w:rPr>
                <w:bCs/>
                <w:spacing w:val="-1"/>
                <w:kern w:val="0"/>
                <w:sz w:val="24"/>
                <w:szCs w:val="24"/>
                <w:lang w:bidi="ar-SA"/>
              </w:rPr>
              <w:t>8. При выявлении зеленых насаждений в полосе проектирования ЛЭП на муниципальных землях выполнить подеревную съемку, обеспечить получение в администрации МО порубочного талона, произвести оплату компенсационных выплат, вырубку зелёных насаждений, утилизацию порубочных остатков. Все затраты на компенсационные выплаты входят в общую стоимость объекта.</w:t>
            </w:r>
          </w:p>
        </w:tc>
        <w:tc>
          <w:tcPr>
            <w:tcW w:w="1526" w:type="dx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i/>
                <w:iCs/>
                <w:kern w:val="0"/>
                <w:sz w:val="24"/>
                <w:szCs w:val="24"/>
                <w:lang w:val="ru-RU" w:eastAsia="ru-RU" w:bidi="ar-SA"/>
              </w:rPr>
              <w:t>Согласие с требованием</w:t>
            </w:r>
          </w:p>
        </w:tc>
        <w:tc>
          <w:tcPr>
            <w:tcW w:w="1837" w:type="dx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b/>
                <w:kern w:val="0"/>
                <w:sz w:val="24"/>
                <w:szCs w:val="24"/>
                <w:lang w:val="ru-RU" w:eastAsia="ru-RU" w:bidi="ar-SA"/>
              </w:rPr>
              <w:t>-//-</w:t>
            </w:r>
          </w:p>
        </w:tc>
      </w:tr>
      <w:tr>
        <w:trPr>
          <w:trHeight w:val="462" w:hRule="atLeast"/>
        </w:trPr>
        <w:tc>
          <w:tcPr>
            <w:tcW w:w="563" w:type="dxa"/>
            <w:tcBorders/>
            <w:shd w:color="auto" w:fill="auto" w:val="clear"/>
          </w:tcPr>
          <w:p>
            <w:pPr>
              <w:pStyle w:val="Normal"/>
              <w:widowControl w:val="false"/>
              <w:bidi w:val="0"/>
              <w:spacing w:lineRule="auto" w:line="240" w:before="57" w:after="57"/>
              <w:jc w:val="center"/>
              <w:rPr>
                <w:kern w:val="0"/>
              </w:rPr>
            </w:pPr>
            <w:r>
              <w:rPr>
                <w:rFonts w:eastAsia="Times New Roman" w:cs="Times New Roman" w:ascii="Times New Roman" w:hAnsi="Times New Roman"/>
                <w:b/>
                <w:bCs/>
                <w:kern w:val="0"/>
                <w:sz w:val="24"/>
                <w:szCs w:val="24"/>
                <w:lang w:val="ru-RU" w:eastAsia="ru-RU" w:bidi="ar-SA"/>
              </w:rPr>
              <w:t>1.156</w:t>
            </w:r>
          </w:p>
        </w:tc>
        <w:tc>
          <w:tcPr>
            <w:tcW w:w="2455" w:type="dxa"/>
            <w:tcBorders/>
            <w:shd w:color="auto" w:fill="auto" w:val="clear"/>
            <w:tcMar>
              <w:right w:w="108" w:type="dxa"/>
            </w:tcMar>
          </w:tcPr>
          <w:p>
            <w:pPr>
              <w:pStyle w:val="Normal"/>
              <w:widowControl w:val="false"/>
              <w:tabs>
                <w:tab w:val="clear" w:pos="708"/>
                <w:tab w:val="left" w:pos="567" w:leader="none"/>
              </w:tabs>
              <w:suppressAutoHyphens w:val="true"/>
              <w:bidi w:val="0"/>
              <w:spacing w:lineRule="auto" w:line="240" w:before="57" w:after="57"/>
              <w:ind w:left="57" w:right="57" w:hanging="0"/>
              <w:jc w:val="center"/>
              <w:rPr>
                <w:i/>
                <w:i/>
                <w:iCs/>
                <w:spacing w:val="4"/>
                <w:sz w:val="24"/>
                <w:szCs w:val="24"/>
              </w:rPr>
            </w:pPr>
            <w:r>
              <w:rPr>
                <w:rFonts w:eastAsia="Times New Roman" w:cs="Times New Roman" w:ascii="Times New Roman" w:hAnsi="Times New Roman"/>
                <w:i/>
                <w:iCs/>
                <w:spacing w:val="4"/>
                <w:kern w:val="0"/>
                <w:sz w:val="24"/>
                <w:szCs w:val="24"/>
                <w:lang w:val="ru-RU" w:eastAsia="ru-RU" w:bidi="ar-SA"/>
              </w:rPr>
              <w:t>Требования к выполнению строительно-монтажных работ</w:t>
            </w:r>
          </w:p>
        </w:tc>
        <w:tc>
          <w:tcPr>
            <w:tcW w:w="9632" w:type="dxa"/>
            <w:gridSpan w:val="3"/>
            <w:tcBorders/>
            <w:shd w:color="auto" w:fill="auto" w:val="clear"/>
            <w:tcMar>
              <w:right w:w="108" w:type="dxa"/>
            </w:tcMar>
          </w:tcPr>
          <w:p>
            <w:pPr>
              <w:pStyle w:val="Standard"/>
              <w:widowControl w:val="false"/>
              <w:tabs>
                <w:tab w:val="clear" w:pos="708"/>
                <w:tab w:val="left" w:pos="466" w:leader="none"/>
              </w:tabs>
              <w:bidi w:val="0"/>
              <w:spacing w:lineRule="auto" w:line="240" w:before="57" w:after="57"/>
              <w:ind w:left="57" w:right="57" w:firstLine="283"/>
              <w:jc w:val="both"/>
              <w:rPr>
                <w:rFonts w:ascii="Times New Roman" w:hAnsi="Times New Roman"/>
                <w:spacing w:val="-1"/>
                <w:sz w:val="24"/>
                <w:szCs w:val="24"/>
              </w:rPr>
            </w:pPr>
            <w:r>
              <w:rPr>
                <w:rFonts w:eastAsia="Times New Roman" w:ascii="Times New Roman" w:hAnsi="Times New Roman"/>
                <w:spacing w:val="-1"/>
                <w:kern w:val="0"/>
                <w:sz w:val="24"/>
                <w:szCs w:val="24"/>
                <w:lang w:val="ru-RU" w:eastAsia="ru-RU" w:bidi="ar-SA"/>
              </w:rPr>
              <w:t>1. Работы по Объекту  подлежат выполнению в строгом соответствии с утвержденной Заказчиком рабочей документацией, указаниями представителей технического надзора требованиями технической и эксплуатационной документации заводов-изготовителей поставляемой продукции и требованиями Применимого права, разграниченного обязательными к исполнению нормативными правовыми актами органов государственной власти Российской Федерации и местного самоуправления, а также строительными нормами и правилами (СНиП), руководящими документами (РД), сводами правил по проектированию и строительству (СП), техническими регламентами, национальными стандартами (ГОСТ Р), а также другими действующими правилами и инструкциями, в том числе:</w:t>
            </w:r>
          </w:p>
          <w:p>
            <w:pPr>
              <w:pStyle w:val="Standard"/>
              <w:widowControl w:val="false"/>
              <w:bidi w:val="0"/>
              <w:spacing w:lineRule="auto" w:line="240" w:before="57" w:after="57"/>
              <w:ind w:left="57" w:right="57" w:firstLine="283"/>
              <w:jc w:val="both"/>
              <w:rPr>
                <w:rFonts w:ascii="Times New Roman" w:hAnsi="Times New Roman"/>
                <w:sz w:val="24"/>
                <w:szCs w:val="24"/>
              </w:rPr>
            </w:pPr>
            <w:r>
              <w:rPr>
                <w:rFonts w:eastAsia="Times New Roman" w:ascii="Times New Roman" w:hAnsi="Times New Roman"/>
                <w:kern w:val="0"/>
                <w:sz w:val="24"/>
                <w:szCs w:val="24"/>
                <w:lang w:val="ru-RU" w:eastAsia="ru-RU" w:bidi="ar-SA"/>
              </w:rPr>
              <w:t>- ПУЭ (действующее издание);</w:t>
            </w:r>
          </w:p>
          <w:p>
            <w:pPr>
              <w:pStyle w:val="Standard"/>
              <w:widowControl w:val="false"/>
              <w:bidi w:val="0"/>
              <w:spacing w:lineRule="auto" w:line="240" w:before="57" w:after="57"/>
              <w:ind w:left="57" w:right="57" w:firstLine="283"/>
              <w:jc w:val="both"/>
              <w:rPr>
                <w:rFonts w:ascii="Times New Roman" w:hAnsi="Times New Roman"/>
                <w:sz w:val="24"/>
                <w:szCs w:val="24"/>
              </w:rPr>
            </w:pPr>
            <w:r>
              <w:rPr>
                <w:rFonts w:eastAsia="Times New Roman" w:ascii="Times New Roman" w:hAnsi="Times New Roman"/>
                <w:kern w:val="0"/>
                <w:sz w:val="24"/>
                <w:szCs w:val="24"/>
                <w:lang w:val="ru-RU" w:eastAsia="ru-RU" w:bidi="ar-SA"/>
              </w:rPr>
              <w:t>- ПТЭ (действующее издание);</w:t>
            </w:r>
          </w:p>
          <w:p>
            <w:pPr>
              <w:pStyle w:val="Standard"/>
              <w:widowControl w:val="false"/>
              <w:bidi w:val="0"/>
              <w:spacing w:lineRule="auto" w:line="240" w:before="57" w:after="57"/>
              <w:ind w:left="57" w:right="57" w:firstLine="283"/>
              <w:jc w:val="both"/>
              <w:rPr>
                <w:rFonts w:ascii="Times New Roman" w:hAnsi="Times New Roman"/>
                <w:sz w:val="24"/>
                <w:szCs w:val="24"/>
              </w:rPr>
            </w:pPr>
            <w:r>
              <w:rPr>
                <w:rFonts w:eastAsia="Times New Roman" w:ascii="Times New Roman" w:hAnsi="Times New Roman"/>
                <w:kern w:val="0"/>
                <w:sz w:val="24"/>
                <w:szCs w:val="24"/>
                <w:lang w:val="ru-RU" w:eastAsia="ru-RU" w:bidi="ar-SA"/>
              </w:rPr>
              <w:t>- СП 48.13330.2019 Организация строительства;</w:t>
            </w:r>
          </w:p>
          <w:p>
            <w:pPr>
              <w:pStyle w:val="Standard"/>
              <w:widowControl w:val="false"/>
              <w:bidi w:val="0"/>
              <w:spacing w:lineRule="auto" w:line="240" w:before="57" w:after="57"/>
              <w:ind w:left="57" w:right="57" w:firstLine="283"/>
              <w:jc w:val="both"/>
              <w:rPr>
                <w:rFonts w:ascii="Times New Roman" w:hAnsi="Times New Roman"/>
                <w:sz w:val="24"/>
                <w:szCs w:val="24"/>
              </w:rPr>
            </w:pPr>
            <w:r>
              <w:rPr>
                <w:rFonts w:eastAsia="Times New Roman" w:ascii="Times New Roman" w:hAnsi="Times New Roman"/>
                <w:kern w:val="0"/>
                <w:sz w:val="24"/>
                <w:szCs w:val="24"/>
                <w:lang w:val="ru-RU" w:eastAsia="ru-RU" w:bidi="ar-SA"/>
              </w:rPr>
              <w:t>- СП 68.13330.2017 Приемка в эксплуатацию законченных строительством объектов. Основные положения;</w:t>
            </w:r>
          </w:p>
          <w:p>
            <w:pPr>
              <w:pStyle w:val="Standard"/>
              <w:widowControl w:val="false"/>
              <w:bidi w:val="0"/>
              <w:spacing w:lineRule="auto" w:line="240" w:before="57" w:after="57"/>
              <w:ind w:left="57" w:right="57" w:firstLine="283"/>
              <w:jc w:val="both"/>
              <w:rPr>
                <w:rFonts w:ascii="Times New Roman" w:hAnsi="Times New Roman"/>
                <w:sz w:val="24"/>
                <w:szCs w:val="24"/>
              </w:rPr>
            </w:pPr>
            <w:r>
              <w:rPr>
                <w:rFonts w:eastAsia="Times New Roman" w:ascii="Times New Roman" w:hAnsi="Times New Roman"/>
                <w:kern w:val="0"/>
                <w:sz w:val="24"/>
                <w:szCs w:val="24"/>
                <w:lang w:val="ru-RU" w:eastAsia="ru-RU" w:bidi="ar-SA"/>
              </w:rPr>
              <w:t>- СП 76.13330.2016 Электротехнические устройства;</w:t>
            </w:r>
          </w:p>
          <w:p>
            <w:pPr>
              <w:pStyle w:val="Standard"/>
              <w:widowControl w:val="false"/>
              <w:bidi w:val="0"/>
              <w:spacing w:lineRule="auto" w:line="240" w:before="57" w:after="57"/>
              <w:ind w:left="57" w:right="57" w:firstLine="283"/>
              <w:jc w:val="both"/>
              <w:rPr>
                <w:rFonts w:ascii="Times New Roman" w:hAnsi="Times New Roman"/>
                <w:sz w:val="24"/>
                <w:szCs w:val="24"/>
              </w:rPr>
            </w:pPr>
            <w:r>
              <w:rPr>
                <w:rFonts w:eastAsia="Times New Roman" w:ascii="Times New Roman" w:hAnsi="Times New Roman"/>
                <w:kern w:val="0"/>
                <w:sz w:val="24"/>
                <w:szCs w:val="24"/>
                <w:lang w:val="ru-RU" w:eastAsia="ru-RU" w:bidi="ar-SA"/>
              </w:rPr>
              <w:t>- СП 126.13330.2017 Геодезические работы в строительстве;</w:t>
              <w:tab/>
            </w:r>
          </w:p>
          <w:p>
            <w:pPr>
              <w:pStyle w:val="Standard"/>
              <w:widowControl w:val="false"/>
              <w:bidi w:val="0"/>
              <w:spacing w:lineRule="auto" w:line="240" w:before="57" w:after="57"/>
              <w:ind w:left="57" w:right="57" w:firstLine="283"/>
              <w:jc w:val="both"/>
              <w:rPr>
                <w:rFonts w:ascii="Times New Roman" w:hAnsi="Times New Roman"/>
              </w:rPr>
            </w:pPr>
            <w:r>
              <w:rPr>
                <w:rFonts w:eastAsia="Times New Roman" w:ascii="Times New Roman" w:hAnsi="Times New Roman"/>
                <w:kern w:val="0"/>
                <w:sz w:val="24"/>
                <w:szCs w:val="24"/>
                <w:lang w:val="ru-RU" w:eastAsia="ru-RU" w:bidi="ar-SA"/>
              </w:rPr>
              <w:t>- 344 от 16.05.2023</w:t>
            </w:r>
            <w:r>
              <w:rPr>
                <w:rFonts w:eastAsia="Times New Roman" w:ascii="Times New Roman" w:hAnsi="Times New Roman"/>
                <w:color w:val="FF4000"/>
                <w:kern w:val="0"/>
                <w:sz w:val="24"/>
                <w:szCs w:val="24"/>
                <w:shd w:fill="FFFFFF" w:val="clear"/>
                <w:lang w:val="ru-RU" w:eastAsia="ru-RU" w:bidi="ar-SA"/>
              </w:rPr>
              <w:t xml:space="preserve"> </w:t>
            </w:r>
            <w:r>
              <w:rPr>
                <w:rFonts w:eastAsia="Times New Roman" w:ascii="Times New Roman" w:hAnsi="Times New Roman"/>
                <w:kern w:val="0"/>
                <w:sz w:val="24"/>
                <w:szCs w:val="24"/>
                <w:lang w:val="ru-RU" w:eastAsia="ru-RU" w:bidi="ar-SA"/>
              </w:rPr>
              <w:t xml:space="preserve"> «Требования к исполнительной документации»;</w:t>
            </w:r>
          </w:p>
          <w:p>
            <w:pPr>
              <w:pStyle w:val="Standard"/>
              <w:widowControl w:val="false"/>
              <w:bidi w:val="0"/>
              <w:spacing w:lineRule="auto" w:line="240" w:before="57" w:after="57"/>
              <w:ind w:left="57" w:right="57" w:firstLine="283"/>
              <w:jc w:val="both"/>
              <w:rPr>
                <w:rFonts w:ascii="Times New Roman" w:hAnsi="Times New Roman"/>
              </w:rPr>
            </w:pPr>
            <w:r>
              <w:rPr>
                <w:rFonts w:eastAsia="Times New Roman" w:ascii="Times New Roman" w:hAnsi="Times New Roman"/>
                <w:kern w:val="0"/>
                <w:sz w:val="24"/>
                <w:szCs w:val="24"/>
                <w:lang w:val="ru-RU" w:eastAsia="ru-RU" w:bidi="ar-SA"/>
              </w:rPr>
              <w:t>- 1026/ПР от 02.12.2022 «Порядок ведения общего журнала работ»;</w:t>
            </w:r>
          </w:p>
          <w:p>
            <w:pPr>
              <w:pStyle w:val="Standard"/>
              <w:widowControl w:val="false"/>
              <w:bidi w:val="0"/>
              <w:spacing w:lineRule="auto" w:line="240" w:before="57" w:after="57"/>
              <w:ind w:left="57" w:right="57" w:firstLine="283"/>
              <w:jc w:val="both"/>
              <w:rPr>
                <w:rFonts w:ascii="Times New Roman" w:hAnsi="Times New Roman"/>
                <w:sz w:val="24"/>
                <w:szCs w:val="24"/>
              </w:rPr>
            </w:pPr>
            <w:r>
              <w:rPr>
                <w:rFonts w:eastAsia="Times New Roman" w:ascii="Times New Roman" w:hAnsi="Times New Roman"/>
                <w:kern w:val="0"/>
                <w:sz w:val="24"/>
                <w:szCs w:val="24"/>
                <w:lang w:val="ru-RU" w:eastAsia="ru-RU" w:bidi="ar-SA"/>
              </w:rPr>
              <w:softHyphen/>
              <w:t>- И 1.13-07 «Инструкция по оформлению приемо-сдаточной документации по электромонтажным работам»;</w:t>
            </w:r>
          </w:p>
          <w:p>
            <w:pPr>
              <w:pStyle w:val="Standard"/>
              <w:widowControl w:val="false"/>
              <w:bidi w:val="0"/>
              <w:spacing w:lineRule="auto" w:line="240" w:before="57" w:after="57"/>
              <w:ind w:left="57" w:right="57" w:firstLine="283"/>
              <w:jc w:val="both"/>
              <w:rPr>
                <w:rFonts w:ascii="Times New Roman" w:hAnsi="Times New Roman"/>
              </w:rPr>
            </w:pPr>
            <w:r>
              <w:rPr>
                <w:rFonts w:eastAsia="Times New Roman" w:ascii="Times New Roman" w:hAnsi="Times New Roman"/>
                <w:kern w:val="0"/>
                <w:sz w:val="24"/>
                <w:szCs w:val="24"/>
                <w:lang w:val="ru-RU" w:eastAsia="ru-RU" w:bidi="ar-SA"/>
              </w:rPr>
              <w:t>- Постановление Правительства Российской Федерации от 21 июня 2010 г. № 468</w:t>
              <w:br/>
              <w:t>«О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pPr>
              <w:pStyle w:val="Standard"/>
              <w:widowControl w:val="false"/>
              <w:bidi w:val="0"/>
              <w:spacing w:lineRule="auto" w:line="240" w:before="57" w:after="57"/>
              <w:ind w:left="57" w:right="57" w:firstLine="283"/>
              <w:jc w:val="both"/>
              <w:rPr>
                <w:rFonts w:ascii="Times New Roman" w:hAnsi="Times New Roman"/>
                <w:sz w:val="24"/>
                <w:szCs w:val="24"/>
              </w:rPr>
            </w:pPr>
            <w:r>
              <w:rPr>
                <w:rFonts w:eastAsia="Times New Roman" w:ascii="Times New Roman" w:hAnsi="Times New Roman"/>
                <w:kern w:val="0"/>
                <w:sz w:val="24"/>
                <w:szCs w:val="24"/>
                <w:lang w:val="ru-RU" w:eastAsia="ru-RU" w:bidi="ar-SA"/>
              </w:rPr>
              <w:t xml:space="preserve">- СНиП 12-03-2001 «Безопасность труда в строительстве», часть 1 «Общие требования»;  </w:t>
            </w:r>
          </w:p>
          <w:p>
            <w:pPr>
              <w:pStyle w:val="Standard"/>
              <w:widowControl w:val="false"/>
              <w:bidi w:val="0"/>
              <w:spacing w:lineRule="auto" w:line="240" w:before="57" w:after="57"/>
              <w:ind w:left="57" w:right="57" w:firstLine="283"/>
              <w:jc w:val="both"/>
              <w:rPr>
                <w:rFonts w:ascii="Times New Roman" w:hAnsi="Times New Roman"/>
                <w:sz w:val="24"/>
                <w:szCs w:val="24"/>
              </w:rPr>
            </w:pPr>
            <w:r>
              <w:rPr>
                <w:rFonts w:eastAsia="Times New Roman" w:ascii="Times New Roman" w:hAnsi="Times New Roman"/>
                <w:kern w:val="0"/>
                <w:sz w:val="24"/>
                <w:szCs w:val="24"/>
                <w:lang w:val="ru-RU" w:eastAsia="ru-RU" w:bidi="ar-SA"/>
              </w:rPr>
              <w:t>- СНиП 12-04-2002 «Безопасность труда в строительстве», часть 2 «Строительное производство»;</w:t>
            </w:r>
          </w:p>
          <w:p>
            <w:pPr>
              <w:pStyle w:val="Standard"/>
              <w:widowControl w:val="false"/>
              <w:bidi w:val="0"/>
              <w:spacing w:lineRule="auto" w:line="240" w:before="57" w:after="57"/>
              <w:ind w:left="57" w:right="57" w:firstLine="283"/>
              <w:jc w:val="both"/>
              <w:rPr>
                <w:rFonts w:ascii="Times New Roman" w:hAnsi="Times New Roman"/>
              </w:rPr>
            </w:pPr>
            <w:r>
              <w:rPr>
                <w:rFonts w:eastAsia="Times New Roman" w:ascii="Times New Roman" w:hAnsi="Times New Roman"/>
                <w:kern w:val="0"/>
                <w:sz w:val="24"/>
                <w:szCs w:val="24"/>
                <w:lang w:val="ru-RU" w:eastAsia="ru-RU" w:bidi="ar-SA"/>
              </w:rPr>
              <w:t>- ГОСТ 12.3.032-84 ССБТ «Работы электромонтажные. Общие требования безопасности»;</w:t>
            </w:r>
          </w:p>
          <w:p>
            <w:pPr>
              <w:pStyle w:val="Standard"/>
              <w:widowControl w:val="false"/>
              <w:bidi w:val="0"/>
              <w:spacing w:lineRule="auto" w:line="240" w:before="57" w:after="57"/>
              <w:ind w:left="57" w:right="57" w:firstLine="283"/>
              <w:jc w:val="both"/>
              <w:rPr>
                <w:rFonts w:ascii="Times New Roman" w:hAnsi="Times New Roman"/>
                <w:sz w:val="24"/>
                <w:szCs w:val="24"/>
              </w:rPr>
            </w:pPr>
            <w:r>
              <w:rPr>
                <w:rFonts w:eastAsia="Times New Roman" w:ascii="Times New Roman" w:hAnsi="Times New Roman"/>
                <w:kern w:val="0"/>
                <w:sz w:val="24"/>
                <w:szCs w:val="24"/>
                <w:lang w:val="ru-RU" w:eastAsia="ru-RU" w:bidi="ar-SA"/>
              </w:rPr>
              <w:t>- Правила безопасности при строительстве линий электропередачи и производства электромонтажных работ (РД 153-34.3-03.285-2002);</w:t>
            </w:r>
          </w:p>
          <w:p>
            <w:pPr>
              <w:pStyle w:val="Standard"/>
              <w:widowControl w:val="false"/>
              <w:bidi w:val="0"/>
              <w:spacing w:lineRule="auto" w:line="240" w:before="57" w:after="57"/>
              <w:ind w:left="57" w:right="57" w:firstLine="283"/>
              <w:jc w:val="both"/>
              <w:rPr>
                <w:rFonts w:ascii="Times New Roman" w:hAnsi="Times New Roman"/>
                <w:sz w:val="24"/>
                <w:szCs w:val="24"/>
              </w:rPr>
            </w:pPr>
            <w:r>
              <w:rPr>
                <w:rFonts w:eastAsia="Times New Roman" w:ascii="Times New Roman" w:hAnsi="Times New Roman"/>
                <w:kern w:val="0"/>
                <w:sz w:val="24"/>
                <w:szCs w:val="24"/>
                <w:lang w:val="ru-RU" w:eastAsia="ru-RU" w:bidi="ar-SA"/>
              </w:rPr>
              <w:t>- Правила пожарной безопасности;</w:t>
            </w:r>
          </w:p>
          <w:p>
            <w:pPr>
              <w:pStyle w:val="Standard"/>
              <w:widowControl w:val="false"/>
              <w:bidi w:val="0"/>
              <w:spacing w:lineRule="auto" w:line="240" w:before="57" w:after="57"/>
              <w:ind w:left="57" w:right="57" w:firstLine="283"/>
              <w:jc w:val="both"/>
              <w:rPr>
                <w:rFonts w:ascii="Times New Roman" w:hAnsi="Times New Roman"/>
                <w:sz w:val="24"/>
                <w:szCs w:val="24"/>
              </w:rPr>
            </w:pPr>
            <w:r>
              <w:rPr>
                <w:rFonts w:eastAsia="Times New Roman" w:ascii="Times New Roman" w:hAnsi="Times New Roman"/>
                <w:kern w:val="0"/>
                <w:sz w:val="24"/>
                <w:szCs w:val="24"/>
                <w:lang w:val="ru-RU" w:eastAsia="ru-RU" w:bidi="ar-SA"/>
              </w:rPr>
              <w:t>- Правила устройства и безопасной эксплуатации грузоподъемных кранов;</w:t>
            </w:r>
          </w:p>
          <w:p>
            <w:pPr>
              <w:pStyle w:val="Standard"/>
              <w:widowControl w:val="false"/>
              <w:bidi w:val="0"/>
              <w:spacing w:lineRule="auto" w:line="240" w:before="57" w:after="57"/>
              <w:ind w:left="57" w:right="57" w:firstLine="283"/>
              <w:jc w:val="both"/>
              <w:rPr>
                <w:rFonts w:ascii="Times New Roman" w:hAnsi="Times New Roman"/>
                <w:sz w:val="24"/>
                <w:szCs w:val="24"/>
              </w:rPr>
            </w:pPr>
            <w:r>
              <w:rPr>
                <w:rFonts w:eastAsia="Times New Roman" w:ascii="Times New Roman" w:hAnsi="Times New Roman"/>
                <w:kern w:val="0"/>
                <w:sz w:val="24"/>
                <w:szCs w:val="24"/>
                <w:lang w:val="ru-RU" w:eastAsia="ru-RU" w:bidi="ar-SA"/>
              </w:rPr>
              <w:t>- Правила по охране труда при эксплуатации электроустановок, утвержденных приказом Министерства труда и социальной защиты РФ от 15 декабря 2020 № 903 н;</w:t>
            </w:r>
          </w:p>
          <w:p>
            <w:pPr>
              <w:pStyle w:val="Standard"/>
              <w:widowControl w:val="false"/>
              <w:tabs>
                <w:tab w:val="clear" w:pos="708"/>
                <w:tab w:val="left" w:pos="466" w:leader="none"/>
              </w:tabs>
              <w:bidi w:val="0"/>
              <w:spacing w:lineRule="auto" w:line="240" w:before="57" w:after="57"/>
              <w:ind w:left="57" w:right="57" w:firstLine="283"/>
              <w:jc w:val="both"/>
              <w:rPr>
                <w:rFonts w:ascii="Times New Roman" w:hAnsi="Times New Roman"/>
              </w:rPr>
            </w:pPr>
            <w:r>
              <w:rPr>
                <w:rFonts w:eastAsia="Times New Roman" w:ascii="Times New Roman" w:hAnsi="Times New Roman"/>
                <w:spacing w:val="-1"/>
                <w:kern w:val="0"/>
                <w:sz w:val="24"/>
                <w:szCs w:val="24"/>
                <w:lang w:val="ru-RU" w:eastAsia="ru-RU" w:bidi="ar-SA"/>
              </w:rPr>
              <w:t>- Иные действующие законодательные и нормативно-технические документы в области строительства, регулирующие вопросы обеспечения безопасности и качества строительства, обязательные к применению на территории Российской Федерации и Приморского края 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 и Объекту.</w:t>
            </w:r>
          </w:p>
          <w:p>
            <w:pPr>
              <w:pStyle w:val="ListParagraph"/>
              <w:widowControl w:val="false"/>
              <w:tabs>
                <w:tab w:val="clear" w:pos="708"/>
                <w:tab w:val="left" w:pos="502" w:leader="none"/>
              </w:tabs>
              <w:bidi w:val="0"/>
              <w:spacing w:lineRule="auto" w:line="240" w:before="57" w:after="57"/>
              <w:ind w:left="57" w:right="57" w:firstLine="283"/>
              <w:jc w:val="both"/>
              <w:rPr>
                <w:sz w:val="24"/>
                <w:szCs w:val="24"/>
                <w:lang w:eastAsia="ru-RU"/>
              </w:rPr>
            </w:pPr>
            <w:r>
              <w:rPr>
                <w:spacing w:val="-1"/>
                <w:kern w:val="0"/>
                <w:sz w:val="24"/>
                <w:szCs w:val="24"/>
                <w:lang w:eastAsia="ru-RU" w:bidi="ar-SA"/>
              </w:rPr>
              <w:t xml:space="preserve">2. </w:t>
            </w:r>
            <w:r>
              <w:rPr>
                <w:spacing w:val="-1"/>
                <w:kern w:val="0"/>
                <w:sz w:val="24"/>
                <w:szCs w:val="24"/>
                <w:lang w:bidi="ar-SA"/>
              </w:rPr>
              <w:t>К выполнению СМР приступить только после письменного согласования Заказчиком рабочей документации.</w:t>
            </w:r>
          </w:p>
        </w:tc>
        <w:tc>
          <w:tcPr>
            <w:tcW w:w="1526" w:type="dx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i/>
                <w:iCs/>
                <w:kern w:val="0"/>
                <w:sz w:val="24"/>
                <w:szCs w:val="24"/>
                <w:lang w:val="ru-RU" w:eastAsia="ru-RU" w:bidi="ar-SA"/>
              </w:rPr>
              <w:t>Согласие с требованием</w:t>
            </w:r>
          </w:p>
        </w:tc>
        <w:tc>
          <w:tcPr>
            <w:tcW w:w="1837" w:type="dx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b/>
                <w:kern w:val="0"/>
                <w:sz w:val="24"/>
                <w:szCs w:val="24"/>
                <w:lang w:val="ru-RU" w:eastAsia="ru-RU" w:bidi="ar-SA"/>
              </w:rPr>
              <w:t>-//-</w:t>
            </w:r>
          </w:p>
        </w:tc>
      </w:tr>
      <w:tr>
        <w:trPr>
          <w:trHeight w:val="462" w:hRule="atLeast"/>
        </w:trPr>
        <w:tc>
          <w:tcPr>
            <w:tcW w:w="563" w:type="dxa"/>
            <w:tcBorders/>
            <w:shd w:color="auto" w:fill="auto" w:val="clear"/>
          </w:tcPr>
          <w:p>
            <w:pPr>
              <w:pStyle w:val="Normal"/>
              <w:widowControl w:val="false"/>
              <w:bidi w:val="0"/>
              <w:spacing w:lineRule="auto" w:line="240" w:before="57" w:after="57"/>
              <w:jc w:val="center"/>
              <w:rPr>
                <w:b/>
                <w:b/>
                <w:bCs/>
                <w:sz w:val="24"/>
                <w:szCs w:val="24"/>
              </w:rPr>
            </w:pPr>
            <w:r>
              <w:rPr>
                <w:rFonts w:eastAsia="Times New Roman" w:cs="Times New Roman" w:ascii="Times New Roman" w:hAnsi="Times New Roman"/>
                <w:b/>
                <w:bCs/>
                <w:kern w:val="0"/>
                <w:sz w:val="24"/>
                <w:szCs w:val="24"/>
                <w:lang w:val="ru-RU" w:eastAsia="ru-RU" w:bidi="ar-SA"/>
              </w:rPr>
              <w:t>1.1.7.</w:t>
            </w:r>
          </w:p>
        </w:tc>
        <w:tc>
          <w:tcPr>
            <w:tcW w:w="2455" w:type="dxa"/>
            <w:tcBorders/>
            <w:shd w:color="auto" w:fill="auto" w:val="clear"/>
            <w:tcMar>
              <w:right w:w="108" w:type="dxa"/>
            </w:tcMar>
          </w:tcPr>
          <w:p>
            <w:pPr>
              <w:pStyle w:val="Normal"/>
              <w:widowControl w:val="false"/>
              <w:tabs>
                <w:tab w:val="clear" w:pos="708"/>
                <w:tab w:val="left" w:pos="567" w:leader="none"/>
              </w:tabs>
              <w:suppressAutoHyphens w:val="true"/>
              <w:bidi w:val="0"/>
              <w:spacing w:lineRule="auto" w:line="240" w:before="57" w:after="57"/>
              <w:ind w:left="57" w:right="57" w:hanging="0"/>
              <w:jc w:val="center"/>
              <w:rPr>
                <w:i/>
                <w:i/>
                <w:iCs/>
                <w:spacing w:val="4"/>
                <w:sz w:val="24"/>
                <w:szCs w:val="24"/>
              </w:rPr>
            </w:pPr>
            <w:r>
              <w:rPr>
                <w:rFonts w:eastAsia="Times New Roman" w:cs="Times New Roman" w:ascii="Times New Roman" w:hAnsi="Times New Roman"/>
                <w:i/>
                <w:iCs/>
                <w:kern w:val="0"/>
                <w:sz w:val="24"/>
                <w:szCs w:val="24"/>
                <w:lang w:val="ru-RU" w:eastAsia="ru-RU" w:bidi="ar-SA"/>
              </w:rPr>
              <w:t>Производство работ со смежными землепользователями</w:t>
            </w:r>
          </w:p>
        </w:tc>
        <w:tc>
          <w:tcPr>
            <w:tcW w:w="9632" w:type="dxa"/>
            <w:gridSpan w:val="3"/>
            <w:tcBorders/>
            <w:shd w:color="auto" w:fill="auto" w:val="clear"/>
            <w:tcMar>
              <w:right w:w="108" w:type="dxa"/>
            </w:tcMar>
          </w:tcPr>
          <w:p>
            <w:pPr>
              <w:pStyle w:val="Standard"/>
              <w:widowControl w:val="false"/>
              <w:bidi w:val="0"/>
              <w:spacing w:lineRule="auto" w:line="240" w:before="57" w:after="57"/>
              <w:ind w:left="57" w:right="57" w:firstLine="283"/>
              <w:jc w:val="both"/>
              <w:rPr>
                <w:rFonts w:ascii="Times New Roman" w:hAnsi="Times New Roman"/>
                <w:sz w:val="24"/>
                <w:szCs w:val="24"/>
              </w:rPr>
            </w:pPr>
            <w:r>
              <w:rPr>
                <w:rFonts w:eastAsia="Times New Roman" w:cs="Times New Roman" w:ascii="Times New Roman" w:hAnsi="Times New Roman"/>
                <w:kern w:val="0"/>
                <w:sz w:val="24"/>
                <w:szCs w:val="24"/>
                <w:lang w:val="ru-RU" w:eastAsia="ru-RU" w:bidi="ar-SA"/>
              </w:rPr>
              <w:t>1. Подрядчик самостоятельно согласовывает производство работ со смежными землепользователями, с заинтересованными организациями, физическими лицами и получает разрешение на производство работ (ордер на производство земляных работ), в установленном законом порядке;</w:t>
            </w:r>
          </w:p>
          <w:p>
            <w:pPr>
              <w:pStyle w:val="Standard"/>
              <w:widowControl w:val="false"/>
              <w:tabs>
                <w:tab w:val="clear" w:pos="708"/>
                <w:tab w:val="left" w:pos="466" w:leader="none"/>
              </w:tabs>
              <w:bidi w:val="0"/>
              <w:spacing w:lineRule="auto" w:line="240" w:before="57" w:after="57"/>
              <w:ind w:left="57" w:right="57" w:firstLine="283"/>
              <w:jc w:val="both"/>
              <w:rPr>
                <w:rFonts w:ascii="Times New Roman" w:hAnsi="Times New Roman"/>
                <w:spacing w:val="-1"/>
                <w:sz w:val="24"/>
                <w:szCs w:val="24"/>
              </w:rPr>
            </w:pPr>
            <w:r>
              <w:rPr>
                <w:rFonts w:eastAsia="Times New Roman" w:cs="Times New Roman" w:ascii="Times New Roman" w:hAnsi="Times New Roman"/>
                <w:kern w:val="0"/>
                <w:sz w:val="24"/>
                <w:szCs w:val="24"/>
                <w:lang w:val="ru-RU" w:eastAsia="ru-RU" w:bidi="ar-SA"/>
              </w:rPr>
              <w:t>2. Подрядчик самостоятельно извещает заинтересованные организации и сетедержателей о начале выполнения работ в подконтрольной зоне их объектов;</w:t>
            </w:r>
          </w:p>
        </w:tc>
        <w:tc>
          <w:tcPr>
            <w:tcW w:w="1526" w:type="dx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i/>
                <w:iCs/>
                <w:kern w:val="0"/>
                <w:sz w:val="24"/>
                <w:szCs w:val="24"/>
                <w:lang w:val="ru-RU" w:eastAsia="ru-RU" w:bidi="ar-SA"/>
              </w:rPr>
              <w:t>Согласие с требованием</w:t>
            </w:r>
          </w:p>
        </w:tc>
        <w:tc>
          <w:tcPr>
            <w:tcW w:w="1837" w:type="dx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kern w:val="0"/>
                <w:sz w:val="24"/>
                <w:szCs w:val="24"/>
                <w:lang w:val="ru-RU" w:eastAsia="ru-RU" w:bidi="ar-SA"/>
              </w:rPr>
              <w:t>-//-</w:t>
            </w:r>
          </w:p>
        </w:tc>
      </w:tr>
      <w:tr>
        <w:trPr>
          <w:trHeight w:val="462" w:hRule="atLeast"/>
        </w:trPr>
        <w:tc>
          <w:tcPr>
            <w:tcW w:w="563" w:type="dxa"/>
            <w:tcBorders/>
            <w:shd w:color="auto" w:fill="auto" w:val="clear"/>
          </w:tcPr>
          <w:p>
            <w:pPr>
              <w:pStyle w:val="Normal"/>
              <w:widowControl w:val="false"/>
              <w:bidi w:val="0"/>
              <w:spacing w:lineRule="auto" w:line="240" w:before="57" w:after="57"/>
              <w:jc w:val="center"/>
              <w:rPr>
                <w:b/>
                <w:b/>
                <w:bCs/>
                <w:sz w:val="24"/>
                <w:szCs w:val="24"/>
              </w:rPr>
            </w:pPr>
            <w:r>
              <w:rPr>
                <w:rFonts w:eastAsia="Times New Roman" w:cs="Times New Roman" w:ascii="Times New Roman" w:hAnsi="Times New Roman"/>
                <w:b/>
                <w:bCs/>
                <w:kern w:val="0"/>
                <w:sz w:val="24"/>
                <w:szCs w:val="24"/>
                <w:lang w:val="ru-RU" w:eastAsia="ru-RU" w:bidi="ar-SA"/>
              </w:rPr>
              <w:t>1.1.8.</w:t>
            </w:r>
          </w:p>
        </w:tc>
        <w:tc>
          <w:tcPr>
            <w:tcW w:w="2455" w:type="dxa"/>
            <w:tcBorders/>
            <w:shd w:color="auto" w:fill="auto" w:val="clear"/>
            <w:tcMar>
              <w:right w:w="108" w:type="dxa"/>
            </w:tcMar>
          </w:tcPr>
          <w:p>
            <w:pPr>
              <w:pStyle w:val="Normal"/>
              <w:widowControl w:val="false"/>
              <w:tabs>
                <w:tab w:val="clear" w:pos="708"/>
                <w:tab w:val="left" w:pos="567" w:leader="none"/>
              </w:tabs>
              <w:suppressAutoHyphens w:val="true"/>
              <w:bidi w:val="0"/>
              <w:spacing w:lineRule="auto" w:line="240" w:before="57" w:after="57"/>
              <w:ind w:left="57" w:right="57" w:hanging="0"/>
              <w:jc w:val="center"/>
              <w:rPr>
                <w:i/>
                <w:i/>
                <w:iCs/>
                <w:spacing w:val="4"/>
                <w:sz w:val="24"/>
                <w:szCs w:val="24"/>
              </w:rPr>
            </w:pPr>
            <w:r>
              <w:rPr>
                <w:rFonts w:eastAsia="Times New Roman" w:cs="Times New Roman" w:ascii="Times New Roman" w:hAnsi="Times New Roman"/>
                <w:i/>
                <w:iCs/>
                <w:kern w:val="0"/>
                <w:sz w:val="24"/>
                <w:szCs w:val="24"/>
                <w:lang w:val="ru-RU" w:eastAsia="ru-RU" w:bidi="ar-SA"/>
              </w:rPr>
              <w:t>Ведение и оформление исполнительной документации</w:t>
            </w:r>
          </w:p>
        </w:tc>
        <w:tc>
          <w:tcPr>
            <w:tcW w:w="9632" w:type="dxa"/>
            <w:gridSpan w:val="3"/>
            <w:tcBorders/>
            <w:shd w:color="auto" w:fill="auto" w:val="clear"/>
            <w:tcMar>
              <w:right w:w="108" w:type="dxa"/>
            </w:tcMar>
          </w:tcPr>
          <w:p>
            <w:pPr>
              <w:pStyle w:val="Standard"/>
              <w:widowControl w:val="false"/>
              <w:tabs>
                <w:tab w:val="clear" w:pos="708"/>
                <w:tab w:val="left" w:pos="643" w:leader="none"/>
              </w:tabs>
              <w:bidi w:val="0"/>
              <w:spacing w:lineRule="auto" w:line="240" w:before="57" w:after="57"/>
              <w:ind w:left="57" w:right="57" w:firstLine="283"/>
              <w:jc w:val="both"/>
              <w:rPr>
                <w:rFonts w:ascii="Times New Roman" w:hAnsi="Times New Roman"/>
                <w:sz w:val="24"/>
                <w:szCs w:val="24"/>
              </w:rPr>
            </w:pPr>
            <w:r>
              <w:rPr>
                <w:rFonts w:eastAsia="Times New Roman" w:cs="Times New Roman" w:ascii="Times New Roman" w:hAnsi="Times New Roman"/>
                <w:kern w:val="0"/>
                <w:sz w:val="24"/>
                <w:szCs w:val="24"/>
                <w:lang w:val="ru-RU" w:eastAsia="ru-RU" w:bidi="ar-SA"/>
              </w:rPr>
              <w:t>1. Подрядчик ведет исполнительную документацию, где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pPr>
              <w:pStyle w:val="Standard"/>
              <w:widowControl w:val="false"/>
              <w:tabs>
                <w:tab w:val="clear" w:pos="708"/>
                <w:tab w:val="left" w:pos="466" w:leader="none"/>
              </w:tabs>
              <w:bidi w:val="0"/>
              <w:spacing w:lineRule="auto" w:line="240" w:before="57" w:after="57"/>
              <w:ind w:left="57" w:right="57" w:firstLine="283"/>
              <w:jc w:val="both"/>
              <w:rPr>
                <w:rFonts w:ascii="Times New Roman" w:hAnsi="Times New Roman"/>
                <w:spacing w:val="-1"/>
                <w:sz w:val="24"/>
                <w:szCs w:val="24"/>
              </w:rPr>
            </w:pPr>
            <w:r>
              <w:rPr>
                <w:rFonts w:eastAsia="Times New Roman" w:cs="Times New Roman" w:ascii="Times New Roman" w:hAnsi="Times New Roman"/>
                <w:kern w:val="0"/>
                <w:sz w:val="24"/>
                <w:szCs w:val="24"/>
                <w:lang w:val="ru-RU" w:eastAsia="ru-RU" w:bidi="ar-SA"/>
              </w:rPr>
              <w:t xml:space="preserve">2. Подрядчик оформляет исполнительную документацию на участки прохождения ЛЭП в местах </w:t>
            </w:r>
            <w:r>
              <w:rPr>
                <w:rFonts w:eastAsia="Times New Roman" w:cs="Times New Roman" w:ascii="Times New Roman" w:hAnsi="Times New Roman"/>
                <w:bCs/>
                <w:kern w:val="0"/>
                <w:sz w:val="24"/>
                <w:szCs w:val="24"/>
                <w:lang w:val="ru-RU" w:eastAsia="ru-RU" w:bidi="ar-SA"/>
              </w:rPr>
              <w:t>пересечений, сближений и параллельное следование трассы ЛЭП с инженерными сетями, автодорогами и другими преградами сторонних организаций, попадающих в полосу отвода строительства ЛЭП, на которые получены согласования и/или технические условия, с оформлением актов (справок) об их выполнении.</w:t>
            </w:r>
          </w:p>
        </w:tc>
        <w:tc>
          <w:tcPr>
            <w:tcW w:w="1526" w:type="dx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i/>
                <w:iCs/>
                <w:kern w:val="0"/>
                <w:sz w:val="24"/>
                <w:szCs w:val="24"/>
                <w:lang w:val="ru-RU" w:eastAsia="ru-RU" w:bidi="ar-SA"/>
              </w:rPr>
              <w:t>Согласие с требованием</w:t>
            </w:r>
          </w:p>
        </w:tc>
        <w:tc>
          <w:tcPr>
            <w:tcW w:w="1837" w:type="dx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kern w:val="0"/>
                <w:sz w:val="24"/>
                <w:szCs w:val="24"/>
                <w:lang w:val="ru-RU" w:eastAsia="ru-RU" w:bidi="ar-SA"/>
              </w:rPr>
              <w:t>-//-</w:t>
            </w:r>
          </w:p>
        </w:tc>
      </w:tr>
      <w:tr>
        <w:trPr/>
        <w:tc>
          <w:tcPr>
            <w:tcW w:w="563" w:type="dxa"/>
            <w:tcBorders/>
            <w:shd w:color="auto" w:fill="auto" w:val="clear"/>
          </w:tcPr>
          <w:p>
            <w:pPr>
              <w:pStyle w:val="Normal"/>
              <w:widowControl w:val="false"/>
              <w:bidi w:val="0"/>
              <w:spacing w:lineRule="auto" w:line="240" w:before="57" w:after="57"/>
              <w:jc w:val="center"/>
              <w:rPr>
                <w:b/>
                <w:b/>
                <w:bCs/>
                <w:sz w:val="24"/>
                <w:szCs w:val="24"/>
              </w:rPr>
            </w:pPr>
            <w:r>
              <w:rPr>
                <w:rFonts w:eastAsia="Times New Roman" w:cs="Times New Roman" w:ascii="Times New Roman" w:hAnsi="Times New Roman"/>
                <w:b/>
                <w:bCs/>
                <w:kern w:val="0"/>
                <w:sz w:val="24"/>
                <w:szCs w:val="24"/>
                <w:lang w:val="ru-RU" w:eastAsia="ru-RU" w:bidi="ar-SA"/>
              </w:rPr>
              <w:t>1.2.</w:t>
            </w:r>
          </w:p>
        </w:tc>
        <w:tc>
          <w:tcPr>
            <w:tcW w:w="12087" w:type="dxa"/>
            <w:gridSpan w:val="4"/>
            <w:tcBorders/>
            <w:shd w:color="auto" w:fill="auto" w:val="clear"/>
            <w:tcMar>
              <w:right w:w="108" w:type="dxa"/>
            </w:tcMar>
          </w:tcPr>
          <w:p>
            <w:pPr>
              <w:pStyle w:val="Normal"/>
              <w:widowControl w:val="false"/>
              <w:bidi w:val="0"/>
              <w:spacing w:lineRule="auto" w:line="240" w:before="57" w:after="57"/>
              <w:ind w:left="57" w:right="57" w:hanging="0"/>
              <w:jc w:val="left"/>
              <w:rPr>
                <w:b/>
                <w:b/>
                <w:sz w:val="24"/>
                <w:szCs w:val="24"/>
              </w:rPr>
            </w:pPr>
            <w:r>
              <w:rPr>
                <w:rFonts w:eastAsia="Times New Roman" w:cs="Times New Roman" w:ascii="Times New Roman" w:hAnsi="Times New Roman"/>
                <w:b/>
                <w:kern w:val="0"/>
                <w:sz w:val="24"/>
                <w:szCs w:val="24"/>
                <w:lang w:val="ru-RU" w:eastAsia="ru-RU" w:bidi="ar-SA"/>
              </w:rPr>
              <w:t>Требования к организации работ и выполнению строительно-монтажных работ</w:t>
            </w:r>
          </w:p>
        </w:tc>
        <w:tc>
          <w:tcPr>
            <w:tcW w:w="1526" w:type="dxa"/>
            <w:tcBorders/>
            <w:shd w:color="auto" w:fill="auto" w:val="clear"/>
            <w:tcMar>
              <w:right w:w="108" w:type="dxa"/>
            </w:tcMar>
          </w:tcPr>
          <w:p>
            <w:pPr>
              <w:pStyle w:val="Normal"/>
              <w:widowControl w:val="false"/>
              <w:bidi w:val="0"/>
              <w:spacing w:lineRule="auto" w:line="240" w:before="57" w:after="57"/>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kern w:val="0"/>
                <w:sz w:val="20"/>
                <w:szCs w:val="20"/>
                <w:lang w:eastAsia="ru-RU"/>
              </w:rPr>
            </w:r>
          </w:p>
        </w:tc>
        <w:tc>
          <w:tcPr>
            <w:tcW w:w="1837" w:type="dxa"/>
            <w:tcBorders/>
            <w:shd w:color="auto" w:fill="auto" w:val="clear"/>
            <w:tcMar>
              <w:right w:w="108" w:type="dxa"/>
            </w:tcMar>
          </w:tcPr>
          <w:p>
            <w:pPr>
              <w:pStyle w:val="Normal"/>
              <w:widowControl w:val="false"/>
              <w:bidi w:val="0"/>
              <w:spacing w:lineRule="auto" w:line="240" w:before="57" w:after="57"/>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kern w:val="0"/>
                <w:sz w:val="20"/>
                <w:szCs w:val="20"/>
                <w:lang w:eastAsia="ru-RU"/>
              </w:rPr>
            </w:r>
          </w:p>
        </w:tc>
      </w:tr>
      <w:tr>
        <w:trPr>
          <w:trHeight w:val="1985" w:hRule="atLeast"/>
        </w:trPr>
        <w:tc>
          <w:tcPr>
            <w:tcW w:w="563" w:type="dxa"/>
            <w:tcBorders/>
            <w:shd w:color="auto" w:fill="auto" w:val="clear"/>
          </w:tcPr>
          <w:p>
            <w:pPr>
              <w:pStyle w:val="Normal"/>
              <w:widowControl w:val="false"/>
              <w:bidi w:val="0"/>
              <w:spacing w:lineRule="auto" w:line="240" w:before="57" w:after="57"/>
              <w:jc w:val="center"/>
              <w:rPr>
                <w:b/>
                <w:b/>
                <w:bCs/>
                <w:sz w:val="24"/>
                <w:szCs w:val="24"/>
              </w:rPr>
            </w:pPr>
            <w:r>
              <w:rPr>
                <w:rFonts w:eastAsia="Times New Roman" w:cs="Times New Roman" w:ascii="Times New Roman" w:hAnsi="Times New Roman"/>
                <w:b/>
                <w:bCs/>
                <w:kern w:val="0"/>
                <w:sz w:val="24"/>
                <w:szCs w:val="24"/>
                <w:lang w:val="ru-RU" w:eastAsia="ru-RU" w:bidi="ar-SA"/>
              </w:rPr>
              <w:t>1.2.1.</w:t>
            </w:r>
          </w:p>
        </w:tc>
        <w:tc>
          <w:tcPr>
            <w:tcW w:w="2460" w:type="dxa"/>
            <w:gridSpan w:val="2"/>
            <w:tcBorders/>
            <w:shd w:color="auto" w:fill="auto" w:val="clear"/>
            <w:tcMar>
              <w:right w:w="108" w:type="dxa"/>
            </w:tcMar>
          </w:tcPr>
          <w:p>
            <w:pPr>
              <w:pStyle w:val="Normal"/>
              <w:widowControl w:val="false"/>
              <w:bidi w:val="0"/>
              <w:spacing w:lineRule="auto" w:line="240" w:before="57" w:after="57"/>
              <w:ind w:left="57" w:right="57" w:hanging="0"/>
              <w:jc w:val="center"/>
              <w:rPr>
                <w:bCs/>
                <w:i/>
                <w:i/>
                <w:sz w:val="24"/>
                <w:szCs w:val="24"/>
              </w:rPr>
            </w:pPr>
            <w:r>
              <w:rPr>
                <w:rFonts w:eastAsia="Times New Roman" w:cs="Times New Roman" w:ascii="Times New Roman" w:hAnsi="Times New Roman"/>
                <w:bCs/>
                <w:i/>
                <w:kern w:val="0"/>
                <w:sz w:val="24"/>
                <w:szCs w:val="24"/>
                <w:lang w:val="ru-RU" w:eastAsia="ru-RU" w:bidi="ar-SA"/>
              </w:rPr>
              <w:t>Подготовительные работы производства СМР</w:t>
            </w:r>
          </w:p>
        </w:tc>
        <w:tc>
          <w:tcPr>
            <w:tcW w:w="9627" w:type="dxa"/>
            <w:gridSpan w:val="2"/>
            <w:tcBorders/>
            <w:shd w:color="auto" w:fill="auto" w:val="clear"/>
            <w:tcMar>
              <w:right w:w="108" w:type="dxa"/>
            </w:tcMar>
          </w:tcPr>
          <w:p>
            <w:pPr>
              <w:pStyle w:val="Standard"/>
              <w:widowControl w:val="false"/>
              <w:tabs>
                <w:tab w:val="clear" w:pos="708"/>
                <w:tab w:val="left" w:pos="567" w:leader="none"/>
              </w:tabs>
              <w:bidi w:val="0"/>
              <w:spacing w:lineRule="auto" w:line="240" w:before="57" w:after="57"/>
              <w:ind w:left="57" w:right="57" w:firstLine="283"/>
              <w:jc w:val="both"/>
              <w:rPr>
                <w:rFonts w:ascii="Times New Roman" w:hAnsi="Times New Roman"/>
                <w:bCs/>
                <w:sz w:val="24"/>
                <w:szCs w:val="24"/>
              </w:rPr>
            </w:pPr>
            <w:r>
              <w:rPr>
                <w:rFonts w:ascii="Times New Roman" w:hAnsi="Times New Roman"/>
                <w:bCs/>
                <w:kern w:val="0"/>
                <w:sz w:val="24"/>
                <w:szCs w:val="24"/>
                <w:lang w:val="ru-RU" w:eastAsia="ru-RU" w:bidi="ar-SA"/>
              </w:rPr>
              <w:t>1. Перед началом производства строительно-монтажных работ необходимо выполнение организационно - технических мероприятий, обеспечивающих безопасное производство работ:</w:t>
            </w:r>
          </w:p>
          <w:p>
            <w:pPr>
              <w:pStyle w:val="ListParagraph"/>
              <w:widowControl w:val="false"/>
              <w:tabs>
                <w:tab w:val="clear" w:pos="708"/>
                <w:tab w:val="left" w:pos="567" w:leader="none"/>
              </w:tabs>
              <w:bidi w:val="0"/>
              <w:spacing w:lineRule="auto" w:line="240" w:before="57" w:after="57"/>
              <w:ind w:left="57" w:right="57" w:firstLine="283"/>
              <w:jc w:val="both"/>
              <w:rPr>
                <w:sz w:val="24"/>
                <w:szCs w:val="24"/>
              </w:rPr>
            </w:pPr>
            <w:r>
              <w:rPr>
                <w:kern w:val="0"/>
                <w:sz w:val="24"/>
                <w:szCs w:val="24"/>
                <w:lang w:bidi="ar-SA"/>
              </w:rPr>
              <w:t>- назначение приказом подрядчика ответственного лица на объекте реконструкции за соблюдением требований техники безопасности, пожарной безопасности и охраны окружающей среды;</w:t>
            </w:r>
          </w:p>
          <w:p>
            <w:pPr>
              <w:pStyle w:val="ListParagraph"/>
              <w:widowControl w:val="false"/>
              <w:tabs>
                <w:tab w:val="clear" w:pos="708"/>
                <w:tab w:val="left" w:pos="567" w:leader="none"/>
              </w:tabs>
              <w:bidi w:val="0"/>
              <w:spacing w:lineRule="auto" w:line="240" w:before="57" w:after="57"/>
              <w:ind w:left="57" w:right="57" w:firstLine="283"/>
              <w:jc w:val="both"/>
              <w:rPr>
                <w:sz w:val="24"/>
                <w:szCs w:val="24"/>
              </w:rPr>
            </w:pPr>
            <w:r>
              <w:rPr>
                <w:kern w:val="0"/>
                <w:sz w:val="24"/>
                <w:szCs w:val="24"/>
                <w:lang w:bidi="ar-SA"/>
              </w:rPr>
              <w:t>- разработка подрядчиком проекта производства работ (ППР) и получение всех необходимых согласований;</w:t>
            </w:r>
          </w:p>
          <w:p>
            <w:pPr>
              <w:pStyle w:val="ListParagraph"/>
              <w:widowControl w:val="false"/>
              <w:tabs>
                <w:tab w:val="clear" w:pos="708"/>
                <w:tab w:val="left" w:pos="567" w:leader="none"/>
              </w:tabs>
              <w:bidi w:val="0"/>
              <w:spacing w:lineRule="auto" w:line="240" w:before="57" w:after="57"/>
              <w:ind w:left="57" w:right="57" w:firstLine="283"/>
              <w:jc w:val="both"/>
              <w:rPr>
                <w:kern w:val="0"/>
              </w:rPr>
            </w:pPr>
            <w:r>
              <w:rPr>
                <w:kern w:val="0"/>
                <w:sz w:val="24"/>
                <w:szCs w:val="24"/>
                <w:lang w:bidi="ar-SA"/>
              </w:rPr>
              <w:t>- оформление допуска для производства работ в зоне действующей ЛЭП.</w:t>
            </w:r>
          </w:p>
          <w:p>
            <w:pPr>
              <w:pStyle w:val="ListParagraph"/>
              <w:widowControl w:val="false"/>
              <w:tabs>
                <w:tab w:val="clear" w:pos="708"/>
                <w:tab w:val="left" w:pos="567" w:leader="none"/>
              </w:tabs>
              <w:bidi w:val="0"/>
              <w:spacing w:lineRule="auto" w:line="240" w:before="57" w:after="57"/>
              <w:ind w:left="57" w:right="57" w:firstLine="283"/>
              <w:jc w:val="both"/>
              <w:rPr>
                <w:rFonts w:ascii="Times New Roman" w:hAnsi="Times New Roman"/>
              </w:rPr>
            </w:pPr>
            <w:r>
              <w:rPr>
                <w:kern w:val="0"/>
                <w:sz w:val="24"/>
                <w:szCs w:val="24"/>
                <w:lang w:bidi="ar-SA"/>
              </w:rPr>
              <w:t>2. Согласование с заказчиком Календарного графика выполнения работ.</w:t>
            </w:r>
          </w:p>
          <w:p>
            <w:pPr>
              <w:pStyle w:val="ListParagraph"/>
              <w:widowControl w:val="false"/>
              <w:tabs>
                <w:tab w:val="clear" w:pos="708"/>
                <w:tab w:val="left" w:pos="567" w:leader="none"/>
              </w:tabs>
              <w:bidi w:val="0"/>
              <w:spacing w:lineRule="auto" w:line="240" w:before="57" w:after="57"/>
              <w:ind w:left="57" w:right="57" w:firstLine="283"/>
              <w:jc w:val="both"/>
              <w:rPr>
                <w:bCs/>
                <w:sz w:val="24"/>
                <w:szCs w:val="24"/>
              </w:rPr>
            </w:pPr>
            <w:r>
              <w:rPr>
                <w:bCs/>
                <w:kern w:val="0"/>
                <w:sz w:val="24"/>
                <w:szCs w:val="24"/>
                <w:lang w:bidi="ar-SA"/>
              </w:rPr>
              <w:t>3. Доставка строительной техники к месту производства работ.</w:t>
            </w:r>
          </w:p>
          <w:p>
            <w:pPr>
              <w:pStyle w:val="Normal"/>
              <w:widowControl w:val="false"/>
              <w:tabs>
                <w:tab w:val="clear" w:pos="708"/>
                <w:tab w:val="left" w:pos="567" w:leader="none"/>
              </w:tabs>
              <w:bidi w:val="0"/>
              <w:spacing w:lineRule="auto" w:line="240" w:before="57" w:after="57"/>
              <w:ind w:left="57" w:right="57" w:firstLine="283"/>
              <w:jc w:val="both"/>
              <w:rPr>
                <w:sz w:val="24"/>
                <w:szCs w:val="24"/>
              </w:rPr>
            </w:pPr>
            <w:r>
              <w:rPr>
                <w:rFonts w:cs="" w:ascii="Times New Roman" w:hAnsi="Times New Roman"/>
                <w:bCs/>
                <w:kern w:val="0"/>
                <w:sz w:val="24"/>
                <w:szCs w:val="24"/>
                <w:lang w:val="ru-RU" w:eastAsia="ru-RU" w:bidi="ar-SA"/>
              </w:rPr>
              <w:t>4. Доставка к месту работы необходимых материалов.</w:t>
            </w:r>
          </w:p>
        </w:tc>
        <w:tc>
          <w:tcPr>
            <w:tcW w:w="1526" w:type="dx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i/>
                <w:iCs/>
                <w:kern w:val="0"/>
                <w:sz w:val="24"/>
                <w:szCs w:val="24"/>
                <w:lang w:val="ru-RU" w:eastAsia="ru-RU" w:bidi="ar-SA"/>
              </w:rPr>
              <w:t>Согласие с требованием</w:t>
            </w:r>
          </w:p>
        </w:tc>
        <w:tc>
          <w:tcPr>
            <w:tcW w:w="1837" w:type="dx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kern w:val="0"/>
                <w:sz w:val="24"/>
                <w:szCs w:val="24"/>
                <w:lang w:val="ru-RU" w:eastAsia="ru-RU" w:bidi="ar-SA"/>
              </w:rPr>
              <w:t>-//-</w:t>
            </w:r>
          </w:p>
        </w:tc>
      </w:tr>
      <w:tr>
        <w:trPr>
          <w:trHeight w:val="1985" w:hRule="atLeast"/>
        </w:trPr>
        <w:tc>
          <w:tcPr>
            <w:tcW w:w="563" w:type="dxa"/>
            <w:tcBorders/>
            <w:shd w:color="auto" w:fill="auto" w:val="clear"/>
          </w:tcPr>
          <w:p>
            <w:pPr>
              <w:pStyle w:val="Normal"/>
              <w:widowControl w:val="false"/>
              <w:bidi w:val="0"/>
              <w:spacing w:lineRule="auto" w:line="240" w:before="57" w:after="57"/>
              <w:jc w:val="center"/>
              <w:rPr>
                <w:b/>
                <w:b/>
                <w:bCs/>
                <w:sz w:val="24"/>
                <w:szCs w:val="24"/>
              </w:rPr>
            </w:pPr>
            <w:r>
              <w:rPr>
                <w:rFonts w:eastAsia="Times New Roman" w:cs="Times New Roman" w:ascii="Times New Roman" w:hAnsi="Times New Roman"/>
                <w:b/>
                <w:bCs/>
                <w:kern w:val="0"/>
                <w:sz w:val="24"/>
                <w:szCs w:val="24"/>
                <w:lang w:val="ru-RU" w:eastAsia="ru-RU" w:bidi="ar-SA"/>
              </w:rPr>
              <w:t>1.2.2</w:t>
            </w:r>
            <w:r>
              <w:rPr>
                <w:rFonts w:eastAsia="Times New Roman" w:cs="Times New Roman" w:ascii="Times New Roman" w:hAnsi="Times New Roman"/>
                <w:kern w:val="0"/>
                <w:sz w:val="24"/>
                <w:szCs w:val="24"/>
                <w:lang w:val="ru-RU" w:eastAsia="ru-RU" w:bidi="ar-SA"/>
              </w:rPr>
              <w:t>.</w:t>
            </w:r>
          </w:p>
        </w:tc>
        <w:tc>
          <w:tcPr>
            <w:tcW w:w="2460" w:type="dxa"/>
            <w:gridSpan w:val="2"/>
            <w:tcBorders/>
            <w:shd w:color="auto" w:fill="auto" w:val="clear"/>
            <w:tcMar>
              <w:right w:w="108" w:type="dxa"/>
            </w:tcMar>
          </w:tcPr>
          <w:p>
            <w:pPr>
              <w:pStyle w:val="ListParagraph"/>
              <w:widowControl w:val="false"/>
              <w:tabs>
                <w:tab w:val="clear" w:pos="708"/>
                <w:tab w:val="left" w:pos="567" w:leader="none"/>
              </w:tabs>
              <w:bidi w:val="0"/>
              <w:spacing w:lineRule="auto" w:line="240" w:before="57" w:after="57"/>
              <w:ind w:left="57" w:right="57" w:hanging="0"/>
              <w:jc w:val="center"/>
              <w:rPr>
                <w:bCs/>
                <w:i/>
                <w:i/>
                <w:sz w:val="24"/>
                <w:szCs w:val="24"/>
                <w:lang w:eastAsia="ru-RU"/>
              </w:rPr>
            </w:pPr>
            <w:r>
              <w:rPr>
                <w:bCs/>
                <w:i/>
                <w:kern w:val="0"/>
                <w:sz w:val="24"/>
                <w:szCs w:val="24"/>
                <w:lang w:val="ru-RU" w:eastAsia="ru-RU" w:bidi="ar-SA"/>
              </w:rPr>
              <w:t>Требования к выполнению</w:t>
            </w:r>
          </w:p>
          <w:p>
            <w:pPr>
              <w:pStyle w:val="Normal"/>
              <w:widowControl w:val="false"/>
              <w:bidi w:val="0"/>
              <w:spacing w:lineRule="auto" w:line="240" w:before="57" w:after="57"/>
              <w:ind w:left="57" w:right="57" w:hanging="0"/>
              <w:jc w:val="center"/>
              <w:rPr>
                <w:bCs/>
                <w:i/>
                <w:i/>
                <w:sz w:val="24"/>
                <w:szCs w:val="24"/>
              </w:rPr>
            </w:pPr>
            <w:r>
              <w:rPr>
                <w:rFonts w:cs="" w:ascii="Times New Roman" w:hAnsi="Times New Roman"/>
                <w:bCs/>
                <w:i/>
                <w:kern w:val="0"/>
                <w:sz w:val="24"/>
                <w:szCs w:val="24"/>
                <w:lang w:val="ru-RU" w:eastAsia="ru-RU" w:bidi="ar-SA"/>
              </w:rPr>
              <w:t xml:space="preserve"> </w:t>
            </w:r>
            <w:r>
              <w:rPr>
                <w:rFonts w:cs="" w:ascii="Times New Roman" w:hAnsi="Times New Roman"/>
                <w:bCs/>
                <w:i/>
                <w:kern w:val="0"/>
                <w:sz w:val="24"/>
                <w:szCs w:val="24"/>
                <w:lang w:val="ru-RU" w:eastAsia="ru-RU" w:bidi="ar-SA"/>
              </w:rPr>
              <w:t>СМР и ПНР</w:t>
            </w:r>
          </w:p>
        </w:tc>
        <w:tc>
          <w:tcPr>
            <w:tcW w:w="9627" w:type="dxa"/>
            <w:gridSpan w:val="2"/>
            <w:tcBorders/>
            <w:shd w:color="auto" w:fill="auto" w:val="clear"/>
            <w:tcMar>
              <w:right w:w="108" w:type="dxa"/>
            </w:tcMar>
          </w:tcPr>
          <w:p>
            <w:pPr>
              <w:pStyle w:val="Standard"/>
              <w:widowControl w:val="false"/>
              <w:tabs>
                <w:tab w:val="clear" w:pos="708"/>
                <w:tab w:val="left" w:pos="540" w:leader="none"/>
                <w:tab w:val="left" w:pos="567" w:leader="none"/>
              </w:tabs>
              <w:bidi w:val="0"/>
              <w:spacing w:lineRule="auto" w:line="240" w:before="57" w:after="57"/>
              <w:ind w:left="57" w:right="57" w:firstLine="283"/>
              <w:jc w:val="both"/>
              <w:rPr>
                <w:rFonts w:ascii="Times New Roman" w:hAnsi="Times New Roman"/>
                <w:sz w:val="24"/>
                <w:szCs w:val="24"/>
              </w:rPr>
            </w:pPr>
            <w:r>
              <w:rPr>
                <w:rFonts w:eastAsia="Times New Roman" w:cs="Times New Roman" w:ascii="Times New Roman" w:hAnsi="Times New Roman"/>
                <w:kern w:val="0"/>
                <w:sz w:val="24"/>
                <w:szCs w:val="24"/>
                <w:lang w:val="ru-RU" w:eastAsia="ru-RU" w:bidi="ar-SA"/>
              </w:rPr>
              <w:t>1. Строительно-монтажные и пусконаладочные работы выполняются согласно ППР (проекта производства работ) и графика производства работ.</w:t>
            </w:r>
          </w:p>
          <w:p>
            <w:pPr>
              <w:pStyle w:val="Standard"/>
              <w:widowControl w:val="false"/>
              <w:tabs>
                <w:tab w:val="clear" w:pos="708"/>
                <w:tab w:val="left" w:pos="540" w:leader="none"/>
                <w:tab w:val="left" w:pos="567" w:leader="none"/>
              </w:tabs>
              <w:bidi w:val="0"/>
              <w:spacing w:lineRule="auto" w:line="240" w:before="57" w:after="57"/>
              <w:ind w:left="57" w:right="57" w:firstLine="283"/>
              <w:jc w:val="both"/>
              <w:rPr>
                <w:rFonts w:ascii="Times New Roman" w:hAnsi="Times New Roman"/>
              </w:rPr>
            </w:pPr>
            <w:r>
              <w:rPr>
                <w:rFonts w:eastAsia="Times New Roman" w:cs="Times New Roman" w:ascii="Times New Roman" w:hAnsi="Times New Roman"/>
                <w:kern w:val="0"/>
                <w:sz w:val="24"/>
                <w:szCs w:val="24"/>
                <w:lang w:val="ru-RU" w:eastAsia="ru-RU" w:bidi="ar-SA"/>
              </w:rPr>
              <w:t>2. ППР и график производства работ разрабатываются Подрядчиком и до предполагаемого начала работ предоставляются для согласования Заказчику.</w:t>
            </w:r>
          </w:p>
          <w:p>
            <w:pPr>
              <w:pStyle w:val="Standard"/>
              <w:widowControl w:val="false"/>
              <w:tabs>
                <w:tab w:val="clear" w:pos="708"/>
                <w:tab w:val="left" w:pos="567" w:leader="none"/>
              </w:tabs>
              <w:bidi w:val="0"/>
              <w:spacing w:lineRule="auto" w:line="240" w:before="57" w:after="57"/>
              <w:ind w:left="57" w:right="57" w:firstLine="283"/>
              <w:jc w:val="both"/>
              <w:rPr>
                <w:rFonts w:ascii="Times New Roman" w:hAnsi="Times New Roman"/>
                <w:bCs/>
                <w:sz w:val="24"/>
                <w:szCs w:val="24"/>
              </w:rPr>
            </w:pPr>
            <w:r>
              <w:rPr>
                <w:rFonts w:eastAsia="Times New Roman" w:cs="Times New Roman" w:ascii="Times New Roman" w:hAnsi="Times New Roman"/>
                <w:kern w:val="0"/>
                <w:sz w:val="24"/>
                <w:szCs w:val="24"/>
                <w:lang w:val="ru-RU" w:eastAsia="ru-RU" w:bidi="ar-SA"/>
              </w:rPr>
              <w:t>3. Режим выполнения работ – по согласованному с Заказчиком не менее чем за 10 дней до начала работ графику.</w:t>
            </w:r>
          </w:p>
        </w:tc>
        <w:tc>
          <w:tcPr>
            <w:tcW w:w="1526" w:type="dx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i/>
                <w:iCs/>
                <w:kern w:val="0"/>
                <w:sz w:val="24"/>
                <w:szCs w:val="24"/>
                <w:lang w:val="ru-RU" w:eastAsia="ru-RU" w:bidi="ar-SA"/>
              </w:rPr>
              <w:t>Согласие с требованием</w:t>
            </w:r>
          </w:p>
        </w:tc>
        <w:tc>
          <w:tcPr>
            <w:tcW w:w="1837" w:type="dx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kern w:val="0"/>
                <w:sz w:val="24"/>
                <w:szCs w:val="24"/>
                <w:lang w:val="ru-RU" w:eastAsia="ru-RU" w:bidi="ar-SA"/>
              </w:rPr>
              <w:t>-//-</w:t>
            </w:r>
          </w:p>
        </w:tc>
      </w:tr>
      <w:tr>
        <w:trPr>
          <w:trHeight w:val="1190" w:hRule="atLeast"/>
        </w:trPr>
        <w:tc>
          <w:tcPr>
            <w:tcW w:w="563" w:type="dxa"/>
            <w:tcBorders/>
            <w:shd w:color="auto" w:fill="auto" w:val="clear"/>
          </w:tcPr>
          <w:p>
            <w:pPr>
              <w:pStyle w:val="Normal"/>
              <w:widowControl w:val="false"/>
              <w:bidi w:val="0"/>
              <w:spacing w:lineRule="auto" w:line="240" w:before="57" w:after="57"/>
              <w:jc w:val="center"/>
              <w:rPr>
                <w:b/>
                <w:b/>
                <w:bCs/>
                <w:sz w:val="24"/>
                <w:szCs w:val="24"/>
              </w:rPr>
            </w:pPr>
            <w:r>
              <w:rPr>
                <w:rFonts w:eastAsia="Times New Roman" w:cs="Times New Roman" w:ascii="Times New Roman" w:hAnsi="Times New Roman"/>
                <w:b/>
                <w:bCs/>
                <w:kern w:val="0"/>
                <w:sz w:val="24"/>
                <w:szCs w:val="24"/>
                <w:lang w:val="ru-RU" w:eastAsia="ru-RU" w:bidi="ar-SA"/>
              </w:rPr>
              <w:t>1.2.3</w:t>
            </w:r>
            <w:r>
              <w:rPr>
                <w:rFonts w:eastAsia="Times New Roman" w:cs="Times New Roman" w:ascii="Times New Roman" w:hAnsi="Times New Roman"/>
                <w:kern w:val="0"/>
                <w:sz w:val="24"/>
                <w:szCs w:val="24"/>
                <w:lang w:val="ru-RU" w:eastAsia="ru-RU" w:bidi="ar-SA"/>
              </w:rPr>
              <w:t>.</w:t>
            </w:r>
          </w:p>
        </w:tc>
        <w:tc>
          <w:tcPr>
            <w:tcW w:w="2460" w:type="dxa"/>
            <w:gridSpan w:val="2"/>
            <w:tcBorders/>
            <w:shd w:color="auto" w:fill="auto" w:val="clear"/>
            <w:tcMar>
              <w:right w:w="108" w:type="dxa"/>
            </w:tcMar>
          </w:tcPr>
          <w:p>
            <w:pPr>
              <w:pStyle w:val="Normal"/>
              <w:widowControl w:val="false"/>
              <w:bidi w:val="0"/>
              <w:spacing w:lineRule="auto" w:line="240" w:before="57" w:after="57"/>
              <w:ind w:left="57" w:right="57" w:hanging="0"/>
              <w:jc w:val="center"/>
              <w:rPr>
                <w:bCs/>
                <w:i/>
                <w:i/>
                <w:sz w:val="24"/>
                <w:szCs w:val="24"/>
              </w:rPr>
            </w:pPr>
            <w:r>
              <w:rPr>
                <w:rFonts w:eastAsia="Times New Roman" w:cs="Times New Roman" w:ascii="Times New Roman" w:hAnsi="Times New Roman"/>
                <w:bCs/>
                <w:i/>
                <w:kern w:val="0"/>
                <w:sz w:val="24"/>
                <w:szCs w:val="24"/>
                <w:lang w:val="ru-RU" w:eastAsia="ru-RU" w:bidi="ar-SA"/>
              </w:rPr>
              <w:t>Доставка строительной техники и материалов</w:t>
            </w:r>
          </w:p>
        </w:tc>
        <w:tc>
          <w:tcPr>
            <w:tcW w:w="9627" w:type="dxa"/>
            <w:gridSpan w:val="2"/>
            <w:tcBorders/>
            <w:shd w:color="auto" w:fill="auto" w:val="clear"/>
            <w:tcMar>
              <w:right w:w="108" w:type="dxa"/>
            </w:tcMar>
          </w:tcPr>
          <w:p>
            <w:pPr>
              <w:pStyle w:val="Standard"/>
              <w:widowControl w:val="false"/>
              <w:tabs>
                <w:tab w:val="clear" w:pos="708"/>
                <w:tab w:val="left" w:pos="567" w:leader="none"/>
              </w:tabs>
              <w:bidi w:val="0"/>
              <w:spacing w:lineRule="auto" w:line="240" w:before="57" w:after="57"/>
              <w:ind w:left="57" w:right="57" w:firstLine="283"/>
              <w:jc w:val="both"/>
              <w:rPr>
                <w:rFonts w:ascii="Times New Roman" w:hAnsi="Times New Roman"/>
              </w:rPr>
            </w:pPr>
            <w:r>
              <w:rPr>
                <w:rFonts w:eastAsia="Times New Roman" w:cs="Times New Roman" w:ascii="Times New Roman" w:hAnsi="Times New Roman"/>
                <w:kern w:val="0"/>
                <w:sz w:val="24"/>
                <w:szCs w:val="24"/>
                <w:lang w:val="ru-RU" w:eastAsia="ru-RU" w:bidi="ar-SA"/>
              </w:rPr>
              <w:t>Доставка строительной техники к месту производства работ,  необходимых материалов и оборудования для производства работ доставляются на место проведения работ Подрядчиком самостоятельно.</w:t>
            </w:r>
          </w:p>
        </w:tc>
        <w:tc>
          <w:tcPr>
            <w:tcW w:w="1526" w:type="dx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i/>
                <w:iCs/>
                <w:kern w:val="0"/>
                <w:sz w:val="24"/>
                <w:szCs w:val="24"/>
                <w:lang w:val="ru-RU" w:eastAsia="ru-RU" w:bidi="ar-SA"/>
              </w:rPr>
              <w:t>Согласие с требованием</w:t>
            </w:r>
          </w:p>
        </w:tc>
        <w:tc>
          <w:tcPr>
            <w:tcW w:w="1837" w:type="dx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kern w:val="0"/>
                <w:sz w:val="24"/>
                <w:szCs w:val="24"/>
                <w:lang w:val="ru-RU" w:eastAsia="ru-RU" w:bidi="ar-SA"/>
              </w:rPr>
              <w:t>-//-</w:t>
            </w:r>
          </w:p>
        </w:tc>
      </w:tr>
      <w:tr>
        <w:trPr/>
        <w:tc>
          <w:tcPr>
            <w:tcW w:w="563" w:type="dxa"/>
            <w:tcBorders/>
            <w:shd w:color="auto" w:fill="auto" w:val="clear"/>
          </w:tcPr>
          <w:p>
            <w:pPr>
              <w:pStyle w:val="Normal"/>
              <w:widowControl w:val="false"/>
              <w:bidi w:val="0"/>
              <w:spacing w:lineRule="auto" w:line="240" w:before="57" w:after="57"/>
              <w:jc w:val="center"/>
              <w:rPr>
                <w:b/>
                <w:b/>
                <w:bCs/>
                <w:sz w:val="24"/>
                <w:szCs w:val="24"/>
              </w:rPr>
            </w:pPr>
            <w:r>
              <w:rPr>
                <w:rFonts w:eastAsia="Times New Roman" w:cs="Times New Roman" w:ascii="Times New Roman" w:hAnsi="Times New Roman"/>
                <w:b/>
                <w:bCs/>
                <w:kern w:val="0"/>
                <w:sz w:val="24"/>
                <w:szCs w:val="24"/>
                <w:lang w:val="ru-RU" w:eastAsia="ru-RU" w:bidi="ar-SA"/>
              </w:rPr>
              <w:t>1.3.</w:t>
            </w:r>
          </w:p>
        </w:tc>
        <w:tc>
          <w:tcPr>
            <w:tcW w:w="12087" w:type="dxa"/>
            <w:gridSpan w:val="4"/>
            <w:tcBorders/>
            <w:shd w:color="auto" w:fill="auto" w:val="clear"/>
            <w:tcMar>
              <w:right w:w="108" w:type="dxa"/>
            </w:tcMar>
          </w:tcPr>
          <w:p>
            <w:pPr>
              <w:pStyle w:val="Normal"/>
              <w:widowControl w:val="false"/>
              <w:bidi w:val="0"/>
              <w:spacing w:lineRule="auto" w:line="240" w:before="57" w:after="57"/>
              <w:ind w:left="57" w:right="57" w:hanging="0"/>
              <w:jc w:val="both"/>
              <w:rPr>
                <w:b/>
                <w:b/>
                <w:bCs/>
                <w:sz w:val="24"/>
                <w:szCs w:val="24"/>
              </w:rPr>
            </w:pPr>
            <w:r>
              <w:rPr>
                <w:rFonts w:eastAsia="Times New Roman" w:cs="Times New Roman" w:ascii="Times New Roman" w:hAnsi="Times New Roman"/>
                <w:b/>
                <w:bCs/>
                <w:kern w:val="0"/>
                <w:sz w:val="24"/>
                <w:szCs w:val="24"/>
                <w:lang w:val="ru-RU" w:eastAsia="ru-RU" w:bidi="ar-SA"/>
              </w:rPr>
              <w:t>Требования к применяемым при выполнении работ оборудованию, материалам, технологиям, программно-аппаратным средствам</w:t>
            </w:r>
          </w:p>
        </w:tc>
        <w:tc>
          <w:tcPr>
            <w:tcW w:w="1526" w:type="dxa"/>
            <w:tcBorders/>
            <w:shd w:color="auto" w:fill="auto" w:val="clear"/>
            <w:tcMar>
              <w:right w:w="108" w:type="dxa"/>
            </w:tcMar>
          </w:tcPr>
          <w:p>
            <w:pPr>
              <w:pStyle w:val="Normal"/>
              <w:widowControl w:val="false"/>
              <w:bidi w:val="0"/>
              <w:spacing w:lineRule="auto" w:line="240" w:before="57" w:after="57"/>
              <w:jc w:val="both"/>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kern w:val="0"/>
                <w:sz w:val="20"/>
                <w:szCs w:val="20"/>
                <w:lang w:eastAsia="ru-RU"/>
              </w:rPr>
            </w:r>
          </w:p>
        </w:tc>
        <w:tc>
          <w:tcPr>
            <w:tcW w:w="1837" w:type="dxa"/>
            <w:tcBorders/>
            <w:shd w:color="auto" w:fill="auto" w:val="clear"/>
            <w:tcMar>
              <w:right w:w="108" w:type="dxa"/>
            </w:tcMar>
          </w:tcPr>
          <w:p>
            <w:pPr>
              <w:pStyle w:val="Normal"/>
              <w:widowControl w:val="false"/>
              <w:bidi w:val="0"/>
              <w:spacing w:lineRule="auto" w:line="240" w:before="57" w:after="57"/>
              <w:jc w:val="both"/>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kern w:val="0"/>
                <w:sz w:val="20"/>
                <w:szCs w:val="20"/>
                <w:lang w:eastAsia="ru-RU"/>
              </w:rPr>
            </w:r>
          </w:p>
        </w:tc>
      </w:tr>
      <w:tr>
        <w:trPr/>
        <w:tc>
          <w:tcPr>
            <w:tcW w:w="563" w:type="dxa"/>
            <w:tcBorders/>
            <w:shd w:color="auto" w:fill="auto" w:val="clear"/>
          </w:tcPr>
          <w:p>
            <w:pPr>
              <w:pStyle w:val="Normal"/>
              <w:widowControl w:val="false"/>
              <w:bidi w:val="0"/>
              <w:spacing w:lineRule="auto" w:line="240" w:before="57" w:after="57"/>
              <w:jc w:val="center"/>
              <w:rPr>
                <w:b/>
                <w:b/>
                <w:bCs/>
                <w:sz w:val="24"/>
                <w:szCs w:val="24"/>
              </w:rPr>
            </w:pPr>
            <w:r>
              <w:rPr>
                <w:rFonts w:eastAsia="Times New Roman" w:cs="Times New Roman" w:ascii="Times New Roman" w:hAnsi="Times New Roman"/>
                <w:b/>
                <w:bCs/>
                <w:kern w:val="0"/>
                <w:sz w:val="24"/>
                <w:szCs w:val="24"/>
                <w:lang w:val="ru-RU" w:eastAsia="ru-RU" w:bidi="ar-SA"/>
              </w:rPr>
              <w:t>1.3.1</w:t>
            </w:r>
          </w:p>
        </w:tc>
        <w:tc>
          <w:tcPr>
            <w:tcW w:w="2460" w:type="dxa"/>
            <w:gridSpan w:val="2"/>
            <w:tcBorders/>
            <w:shd w:color="auto" w:fill="auto" w:val="clear"/>
            <w:tcMar>
              <w:right w:w="108" w:type="dxa"/>
            </w:tcMar>
          </w:tcPr>
          <w:p>
            <w:pPr>
              <w:pStyle w:val="Normal"/>
              <w:widowControl w:val="false"/>
              <w:bidi w:val="0"/>
              <w:spacing w:lineRule="auto" w:line="240" w:before="57" w:after="57"/>
              <w:ind w:left="57" w:right="57" w:hanging="0"/>
              <w:jc w:val="center"/>
              <w:rPr>
                <w:bCs/>
                <w:i/>
                <w:i/>
                <w:sz w:val="24"/>
                <w:szCs w:val="24"/>
              </w:rPr>
            </w:pPr>
            <w:r>
              <w:rPr>
                <w:rFonts w:eastAsia="Times New Roman" w:cs="Times New Roman" w:ascii="Times New Roman" w:hAnsi="Times New Roman"/>
                <w:bCs/>
                <w:i/>
                <w:kern w:val="0"/>
                <w:sz w:val="24"/>
                <w:szCs w:val="24"/>
                <w:lang w:val="ru-RU" w:eastAsia="ru-RU" w:bidi="ar-SA"/>
              </w:rPr>
              <w:t xml:space="preserve">Требования к используемым материалам </w:t>
            </w:r>
            <w:r>
              <w:rPr>
                <w:rFonts w:eastAsia="Times New Roman" w:cs="Times New Roman" w:ascii="Times New Roman" w:hAnsi="Times New Roman"/>
                <w:kern w:val="0"/>
                <w:sz w:val="24"/>
                <w:szCs w:val="24"/>
                <w:lang w:val="ru-RU" w:eastAsia="ru-RU" w:bidi="ar-SA"/>
              </w:rPr>
              <w:t xml:space="preserve"> </w:t>
            </w:r>
            <w:r>
              <w:rPr>
                <w:rFonts w:eastAsia="Times New Roman" w:cs="Times New Roman" w:ascii="Times New Roman" w:hAnsi="Times New Roman"/>
                <w:bCs/>
                <w:i/>
                <w:kern w:val="0"/>
                <w:sz w:val="24"/>
                <w:szCs w:val="24"/>
                <w:lang w:val="ru-RU" w:eastAsia="ru-RU" w:bidi="ar-SA"/>
              </w:rPr>
              <w:t>и оборудованию</w:t>
            </w:r>
          </w:p>
        </w:tc>
        <w:tc>
          <w:tcPr>
            <w:tcW w:w="9627" w:type="dxa"/>
            <w:gridSpan w:val="2"/>
            <w:tcBorders/>
            <w:shd w:color="auto" w:fill="auto" w:val="clear"/>
            <w:tcMar>
              <w:right w:w="108" w:type="dxa"/>
            </w:tcMar>
          </w:tcPr>
          <w:p>
            <w:pPr>
              <w:pStyle w:val="Normal"/>
              <w:widowControl w:val="false"/>
              <w:suppressAutoHyphens w:val="true"/>
              <w:bidi w:val="0"/>
              <w:spacing w:lineRule="auto" w:line="240" w:before="57" w:after="57"/>
              <w:ind w:left="57" w:right="57" w:firstLine="283"/>
              <w:jc w:val="both"/>
              <w:rPr>
                <w:kern w:val="0"/>
              </w:rPr>
            </w:pPr>
            <w:r>
              <w:rPr>
                <w:rFonts w:eastAsia="Batang" w:cs="Times New Roman" w:ascii="Times New Roman" w:hAnsi="Times New Roman"/>
                <w:kern w:val="0"/>
                <w:sz w:val="24"/>
                <w:szCs w:val="24"/>
                <w:lang w:val="ru-RU" w:eastAsia="ru-RU" w:bidi="ar-SA"/>
              </w:rPr>
              <w:t>1</w:t>
            </w:r>
            <w:r>
              <w:rPr>
                <w:rFonts w:eastAsia="Times New Roman" w:cs="Times New Roman" w:ascii="Times New Roman" w:hAnsi="Times New Roman"/>
                <w:b w:val="false"/>
                <w:bCs w:val="false"/>
                <w:color w:val="00000A"/>
                <w:kern w:val="0"/>
                <w:sz w:val="24"/>
                <w:szCs w:val="24"/>
                <w:lang w:val="ru-RU" w:eastAsia="ru-RU" w:bidi="ar-SA"/>
              </w:rPr>
              <w:t xml:space="preserve">. Поставка материалов осуществляется Подрядчиком в соответствии с опросными листами и заказными спецификациями, разработанными в составе рабочей документации. </w:t>
            </w:r>
          </w:p>
          <w:p>
            <w:pPr>
              <w:pStyle w:val="Standard"/>
              <w:widowControl w:val="false"/>
              <w:bidi w:val="0"/>
              <w:spacing w:lineRule="auto" w:line="240" w:before="57" w:after="57"/>
              <w:ind w:left="57" w:right="57" w:firstLine="283"/>
              <w:jc w:val="both"/>
              <w:rPr>
                <w:kern w:val="0"/>
              </w:rPr>
            </w:pPr>
            <w:r>
              <mc:AlternateContent>
                <mc:Choice Requires="wps">
                  <w:drawing>
                    <wp:anchor behindDoc="0" distT="0" distB="0" distL="113665" distR="114300" simplePos="0" locked="0" layoutInCell="1" allowOverlap="1" relativeHeight="2">
                      <wp:simplePos x="0" y="0"/>
                      <wp:positionH relativeFrom="margin">
                        <wp:posOffset>-40005</wp:posOffset>
                      </wp:positionH>
                      <wp:positionV relativeFrom="margin">
                        <wp:posOffset>-5562600</wp:posOffset>
                      </wp:positionV>
                      <wp:extent cx="6042025" cy="170180"/>
                      <wp:effectExtent l="0" t="0" r="0" b="0"/>
                      <wp:wrapSquare wrapText="bothSides"/>
                      <wp:docPr id="1" name="Врезка1"/>
                      <a:graphic xmlns:a="http://schemas.openxmlformats.org/drawingml/2006/main">
                        <a:graphicData uri="http://schemas.microsoft.com/office/word/2010/wordprocessingShape">
                          <wps:wsp>
                            <wps:cNvSpPr/>
                            <wps:spPr>
                              <a:xfrm>
                                <a:off x="0" y="0"/>
                                <a:ext cx="6041520" cy="169560"/>
                              </a:xfrm>
                              <a:prstGeom prst="rect">
                                <a:avLst/>
                              </a:prstGeom>
                              <a:noFill/>
                              <a:ln w="0">
                                <a:noFill/>
                              </a:ln>
                            </wps:spPr>
                            <wps:style>
                              <a:lnRef idx="0"/>
                              <a:fillRef idx="0"/>
                              <a:effectRef idx="0"/>
                              <a:fontRef idx="minor"/>
                            </wps:style>
                            <wps:txbx>
                              <w:txbxContent>
                                <w:p>
                                  <w:pPr>
                                    <w:pStyle w:val="Style47"/>
                                    <w:widowControl w:val="false"/>
                                    <w:spacing w:before="0" w:after="200"/>
                                    <w:rPr>
                                      <w:color w:val="000000"/>
                                    </w:rPr>
                                  </w:pPr>
                                  <w:r>
                                    <w:rPr>
                                      <w:color w:val="000000"/>
                                    </w:rPr>
                                  </w:r>
                                </w:p>
                              </w:txbxContent>
                            </wps:txbx>
                            <wps:bodyPr lIns="0" rIns="0" tIns="0" bIns="0">
                              <a:spAutoFit/>
                            </wps:bodyPr>
                          </wps:wsp>
                        </a:graphicData>
                      </a:graphic>
                    </wp:anchor>
                  </w:drawing>
                </mc:Choice>
                <mc:Fallback>
                  <w:pict>
                    <v:rect id="shape_0" ID="Врезка1" path="m0,0l-2147483645,0l-2147483645,-2147483646l0,-2147483646xe" stroked="f" style="position:absolute;margin-left:-3.15pt;margin-top:-438pt;width:475.65pt;height:13.3pt;mso-wrap-style:none;v-text-anchor:middle;mso-position-horizontal-relative:margin;mso-position-vertical-relative:margin">
                      <v:fill o:detectmouseclick="t" on="false"/>
                      <v:stroke color="#3465a4" joinstyle="round" endcap="flat"/>
                      <v:textbox>
                        <w:txbxContent>
                          <w:p>
                            <w:pPr>
                              <w:pStyle w:val="Style47"/>
                              <w:widowControl w:val="false"/>
                              <w:spacing w:before="0" w:after="200"/>
                              <w:rPr>
                                <w:color w:val="000000"/>
                              </w:rPr>
                            </w:pPr>
                            <w:r>
                              <w:rPr>
                                <w:color w:val="000000"/>
                              </w:rPr>
                            </w:r>
                          </w:p>
                        </w:txbxContent>
                      </v:textbox>
                      <w10:wrap type="square"/>
                    </v:rect>
                  </w:pict>
                </mc:Fallback>
              </mc:AlternateContent>
            </w:r>
            <w:r>
              <w:rPr>
                <w:rFonts w:cs="" w:ascii="Times New Roman" w:hAnsi="Times New Roman"/>
                <w:kern w:val="0"/>
                <w:sz w:val="24"/>
                <w:szCs w:val="24"/>
                <w:lang w:val="ru-RU" w:eastAsia="ru-RU" w:bidi="ar-SA"/>
              </w:rPr>
              <w:t>2</w:t>
            </w:r>
            <w:r>
              <w:rPr>
                <w:rFonts w:cs="Times New Roman" w:ascii="Times New Roman" w:hAnsi="Times New Roman"/>
                <w:kern w:val="0"/>
                <w:sz w:val="24"/>
                <w:szCs w:val="24"/>
                <w:lang w:val="ru-RU" w:eastAsia="ru-RU" w:bidi="ar-SA"/>
              </w:rPr>
              <w:t xml:space="preserve">. </w:t>
            </w:r>
            <w:r>
              <w:rPr>
                <w:rFonts w:eastAsia="Batang" w:cs="Times New Roman" w:ascii="Times New Roman" w:hAnsi="Times New Roman"/>
                <w:kern w:val="0"/>
                <w:sz w:val="24"/>
                <w:szCs w:val="24"/>
                <w:lang w:val="ru-RU" w:eastAsia="ru-RU" w:bidi="ar-SA"/>
              </w:rPr>
              <w:t>Подрядчик в обязательном порядке письменно согласовывает с Заказчиком поставщика (производителя) оборудования и материалов.</w:t>
            </w:r>
          </w:p>
          <w:p>
            <w:pPr>
              <w:pStyle w:val="Standard"/>
              <w:widowControl w:val="false"/>
              <w:bidi w:val="0"/>
              <w:spacing w:lineRule="auto" w:line="240" w:before="57" w:after="57"/>
              <w:ind w:left="57" w:right="57" w:firstLine="283"/>
              <w:jc w:val="both"/>
              <w:rPr>
                <w:kern w:val="0"/>
              </w:rPr>
            </w:pPr>
            <w:r>
              <w:rPr>
                <w:rFonts w:eastAsia="Batang" w:cs="Times New Roman" w:ascii="Times New Roman" w:hAnsi="Times New Roman"/>
                <w:kern w:val="0"/>
                <w:sz w:val="24"/>
                <w:szCs w:val="24"/>
                <w:lang w:val="ru-RU" w:eastAsia="ru-RU" w:bidi="ar-SA"/>
              </w:rPr>
              <w:t xml:space="preserve">3. </w:t>
            </w:r>
            <w:r>
              <w:rPr>
                <w:rFonts w:cs="Times New Roman" w:ascii="Times New Roman" w:hAnsi="Times New Roman"/>
                <w:kern w:val="0"/>
                <w:sz w:val="24"/>
                <w:szCs w:val="24"/>
                <w:lang w:val="ru-RU" w:eastAsia="ru-RU" w:bidi="ar-SA"/>
              </w:rPr>
              <w:t>Тип и состав оборудования, закупаемого Подрядчиком, может быть изменен только в случае предварительного согласования с Заказчиком;</w:t>
            </w:r>
          </w:p>
          <w:p>
            <w:pPr>
              <w:pStyle w:val="Standard"/>
              <w:widowControl w:val="false"/>
              <w:shd w:val="clear" w:color="auto" w:fill="FFFFFF"/>
              <w:bidi w:val="0"/>
              <w:spacing w:lineRule="auto" w:line="240" w:before="57" w:after="57"/>
              <w:ind w:left="57" w:right="57" w:firstLine="283"/>
              <w:jc w:val="both"/>
              <w:rPr>
                <w:kern w:val="0"/>
              </w:rPr>
            </w:pPr>
            <w:r>
              <w:rPr>
                <w:rFonts w:cs="Times New Roman" w:ascii="Times New Roman" w:hAnsi="Times New Roman"/>
                <w:kern w:val="0"/>
                <w:sz w:val="24"/>
                <w:szCs w:val="24"/>
                <w:lang w:val="ru-RU" w:eastAsia="ru-RU" w:bidi="ar-SA"/>
              </w:rPr>
              <w:t>4. Поставку материалов и оборудования на объект, разгрузку и хранение материалов и конструкций осуществляет Подрядчик:</w:t>
            </w:r>
          </w:p>
          <w:p>
            <w:pPr>
              <w:pStyle w:val="ListParagraph"/>
              <w:widowControl w:val="false"/>
              <w:tabs>
                <w:tab w:val="clear" w:pos="708"/>
                <w:tab w:val="left" w:pos="607" w:leader="none"/>
              </w:tabs>
              <w:bidi w:val="0"/>
              <w:spacing w:lineRule="auto" w:line="240" w:before="57" w:after="57"/>
              <w:ind w:left="57" w:right="57" w:firstLine="283"/>
              <w:jc w:val="both"/>
              <w:rPr>
                <w:kern w:val="0"/>
              </w:rPr>
            </w:pPr>
            <w:r>
              <w:rPr>
                <w:kern w:val="0"/>
                <w:sz w:val="24"/>
                <w:szCs w:val="24"/>
                <w:lang w:val="ru-RU" w:bidi="ar-SA"/>
              </w:rPr>
              <w:t>5</w:t>
            </w:r>
            <w:r>
              <w:rPr>
                <w:kern w:val="0"/>
                <w:sz w:val="24"/>
                <w:szCs w:val="24"/>
                <w:lang w:bidi="ar-SA"/>
              </w:rPr>
              <w:t>. Продукция должна быть новой и ранее не использованной. Все оборудование и материалы должны приобретаться непосредственно у производителей или официальных дилеров, имеющих подтвержденные полномочия;</w:t>
            </w:r>
          </w:p>
          <w:p>
            <w:pPr>
              <w:pStyle w:val="ListParagraph"/>
              <w:widowControl w:val="false"/>
              <w:tabs>
                <w:tab w:val="clear" w:pos="708"/>
                <w:tab w:val="left" w:pos="607" w:leader="none"/>
              </w:tabs>
              <w:bidi w:val="0"/>
              <w:spacing w:lineRule="auto" w:line="240" w:before="57" w:after="57"/>
              <w:ind w:left="57" w:right="57" w:firstLine="283"/>
              <w:jc w:val="both"/>
              <w:rPr>
                <w:sz w:val="24"/>
                <w:szCs w:val="24"/>
                <w:lang w:bidi="ar-SA"/>
              </w:rPr>
            </w:pPr>
            <w:r>
              <w:rPr>
                <w:kern w:val="0"/>
                <w:sz w:val="24"/>
                <w:szCs w:val="24"/>
                <w:lang w:bidi="ar-SA"/>
              </w:rPr>
            </w:r>
          </w:p>
        </w:tc>
        <w:tc>
          <w:tcPr>
            <w:tcW w:w="1526" w:type="dx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i/>
                <w:iCs/>
                <w:kern w:val="0"/>
                <w:sz w:val="24"/>
                <w:szCs w:val="24"/>
                <w:lang w:val="ru-RU" w:eastAsia="ru-RU" w:bidi="ar-SA"/>
              </w:rPr>
              <w:t>Согласие с требованием</w:t>
            </w:r>
          </w:p>
        </w:tc>
        <w:tc>
          <w:tcPr>
            <w:tcW w:w="1837" w:type="dx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kern w:val="0"/>
                <w:sz w:val="24"/>
                <w:szCs w:val="24"/>
                <w:lang w:val="ru-RU" w:eastAsia="ru-RU" w:bidi="ar-SA"/>
              </w:rPr>
              <w:t>-//-</w:t>
            </w:r>
          </w:p>
        </w:tc>
      </w:tr>
      <w:tr>
        <w:trPr/>
        <w:tc>
          <w:tcPr>
            <w:tcW w:w="563" w:type="dxa"/>
            <w:tcBorders/>
            <w:shd w:color="auto" w:fill="auto" w:val="clear"/>
          </w:tcPr>
          <w:p>
            <w:pPr>
              <w:pStyle w:val="Normal"/>
              <w:widowControl w:val="false"/>
              <w:bidi w:val="0"/>
              <w:spacing w:lineRule="auto" w:line="240" w:before="57" w:after="57"/>
              <w:jc w:val="center"/>
              <w:rPr>
                <w:b/>
                <w:b/>
                <w:bCs/>
                <w:sz w:val="24"/>
                <w:szCs w:val="24"/>
              </w:rPr>
            </w:pPr>
            <w:r>
              <w:rPr>
                <w:rFonts w:eastAsia="Times New Roman" w:cs="Times New Roman" w:ascii="Times New Roman" w:hAnsi="Times New Roman"/>
                <w:b/>
                <w:bCs/>
                <w:kern w:val="0"/>
                <w:sz w:val="24"/>
                <w:szCs w:val="24"/>
                <w:lang w:val="ru-RU" w:eastAsia="ru-RU" w:bidi="ar-SA"/>
              </w:rPr>
              <w:t>1.3.2</w:t>
            </w:r>
            <w:r>
              <w:rPr>
                <w:rFonts w:eastAsia="Times New Roman" w:cs="Times New Roman" w:ascii="Times New Roman" w:hAnsi="Times New Roman"/>
                <w:kern w:val="0"/>
                <w:sz w:val="24"/>
                <w:szCs w:val="24"/>
                <w:lang w:val="ru-RU" w:eastAsia="ru-RU" w:bidi="ar-SA"/>
              </w:rPr>
              <w:t>.</w:t>
            </w:r>
          </w:p>
        </w:tc>
        <w:tc>
          <w:tcPr>
            <w:tcW w:w="2460" w:type="dxa"/>
            <w:gridSpan w:val="2"/>
            <w:tcBorders/>
            <w:shd w:color="auto" w:fill="auto" w:val="clear"/>
            <w:tcMar>
              <w:right w:w="108" w:type="dxa"/>
            </w:tcMar>
          </w:tcPr>
          <w:p>
            <w:pPr>
              <w:pStyle w:val="Normal"/>
              <w:widowControl w:val="false"/>
              <w:bidi w:val="0"/>
              <w:spacing w:lineRule="auto" w:line="240" w:before="57" w:after="57"/>
              <w:ind w:left="57" w:right="57" w:hanging="0"/>
              <w:jc w:val="center"/>
              <w:rPr>
                <w:bCs/>
                <w:i/>
                <w:i/>
                <w:sz w:val="24"/>
                <w:szCs w:val="24"/>
              </w:rPr>
            </w:pPr>
            <w:r>
              <w:rPr>
                <w:rFonts w:eastAsia="Times New Roman" w:cs="Times New Roman" w:ascii="Times New Roman" w:hAnsi="Times New Roman"/>
                <w:i/>
                <w:iCs/>
                <w:kern w:val="0"/>
                <w:sz w:val="24"/>
                <w:szCs w:val="24"/>
                <w:lang w:val="ru-RU" w:eastAsia="ru-RU" w:bidi="ar-SA"/>
              </w:rPr>
              <w:t>Требования к сертификации поставляемой продукции</w:t>
            </w:r>
          </w:p>
        </w:tc>
        <w:tc>
          <w:tcPr>
            <w:tcW w:w="9627" w:type="dxa"/>
            <w:gridSpan w:val="2"/>
            <w:tcBorders/>
            <w:shd w:color="auto" w:fill="auto" w:val="clear"/>
            <w:tcMar>
              <w:right w:w="108" w:type="dxa"/>
            </w:tcMar>
          </w:tcPr>
          <w:p>
            <w:pPr>
              <w:pStyle w:val="ListParagraph"/>
              <w:widowControl w:val="false"/>
              <w:shd w:val="clear" w:color="auto" w:fill="FFFFFF"/>
              <w:bidi w:val="0"/>
              <w:spacing w:lineRule="auto" w:line="240" w:before="57" w:after="57"/>
              <w:ind w:left="57" w:right="57" w:firstLine="283"/>
              <w:jc w:val="both"/>
              <w:rPr>
                <w:bCs/>
                <w:sz w:val="24"/>
                <w:szCs w:val="24"/>
              </w:rPr>
            </w:pPr>
            <w:r>
              <w:rPr>
                <w:bCs/>
                <w:kern w:val="0"/>
                <w:sz w:val="24"/>
                <w:szCs w:val="24"/>
                <w:lang w:bidi="ar-SA"/>
              </w:rPr>
              <w:t xml:space="preserve"> </w:t>
            </w:r>
            <w:r>
              <w:rPr>
                <w:bCs/>
                <w:kern w:val="0"/>
                <w:sz w:val="24"/>
                <w:szCs w:val="24"/>
                <w:lang w:bidi="ar-SA"/>
              </w:rPr>
              <w:t>Поставляемая продукция должна соответствовать требованиям действующих на территории Российской федерации стандартов, ГОСТов и ТУ.</w:t>
            </w:r>
          </w:p>
          <w:p>
            <w:pPr>
              <w:pStyle w:val="ListParagraph"/>
              <w:widowControl w:val="false"/>
              <w:shd w:val="clear" w:color="auto" w:fill="FFFFFF"/>
              <w:bidi w:val="0"/>
              <w:spacing w:lineRule="auto" w:line="240" w:before="57" w:after="57"/>
              <w:ind w:left="57" w:right="57" w:firstLine="283"/>
              <w:jc w:val="both"/>
              <w:rPr>
                <w:rFonts w:ascii="Times New Roman" w:hAnsi="Times New Roman"/>
              </w:rPr>
            </w:pPr>
            <w:r>
              <w:rPr>
                <w:kern w:val="0"/>
                <w:sz w:val="24"/>
                <w:szCs w:val="24"/>
                <w:lang w:bidi="ar-SA"/>
              </w:rPr>
              <w:t>- Для оборудования российских производителей требуется выполнение ТУ или иных документов, подтверждающих соответствие техническим требованиям;</w:t>
            </w:r>
          </w:p>
          <w:p>
            <w:pPr>
              <w:pStyle w:val="Standard"/>
              <w:widowControl w:val="false"/>
              <w:shd w:val="clear" w:color="auto" w:fill="FFFFFF"/>
              <w:bidi w:val="0"/>
              <w:spacing w:lineRule="auto" w:line="240" w:before="57" w:after="57"/>
              <w:ind w:left="57" w:right="57" w:firstLine="283"/>
              <w:jc w:val="both"/>
              <w:rPr>
                <w:rFonts w:ascii="Times New Roman" w:hAnsi="Times New Roman"/>
              </w:rPr>
            </w:pPr>
            <w:r>
              <w:rPr>
                <w:rFonts w:ascii="Times New Roman" w:hAnsi="Times New Roman"/>
                <w:kern w:val="0"/>
                <w:sz w:val="24"/>
                <w:szCs w:val="24"/>
                <w:lang w:val="ru-RU" w:eastAsia="ru-RU" w:bidi="ar-SA"/>
              </w:rPr>
              <w:t>- Для оборудования импортного производства требуются сертификаты соответствия функциональных и технических показателей оборудования условиям эксплуатации и действующим отраслевым требованиям. Сертификация должна быть проведена в соответствии с Правилами обязательного подтверждения соответствия продукции, указанной в абзаце первом пункта 3 статьи Федерального закона «О техническом регулировании», утвержденными постановлением Правительства Российской Федерации от 24.07.2021 №1265(с изменениями);</w:t>
            </w:r>
          </w:p>
          <w:p>
            <w:pPr>
              <w:pStyle w:val="ListParagraph"/>
              <w:widowControl w:val="false"/>
              <w:tabs>
                <w:tab w:val="clear" w:pos="708"/>
                <w:tab w:val="left" w:pos="607" w:leader="none"/>
              </w:tabs>
              <w:bidi w:val="0"/>
              <w:spacing w:lineRule="auto" w:line="240" w:before="57" w:after="57"/>
              <w:ind w:left="57" w:right="57" w:firstLine="283"/>
              <w:jc w:val="both"/>
              <w:rPr>
                <w:bCs/>
                <w:sz w:val="24"/>
                <w:szCs w:val="24"/>
                <w:lang w:eastAsia="ru-RU"/>
              </w:rPr>
            </w:pPr>
            <w:r>
              <w:rPr>
                <w:kern w:val="0"/>
                <w:sz w:val="24"/>
                <w:szCs w:val="24"/>
                <w:lang w:bidi="ar-SA"/>
              </w:rPr>
              <w:t xml:space="preserve">- При комплектации оборудования, кабельной продукции и материалов импортного производства, вся техническая документации должна быть представлена на русском языке и языке страны завода-изготовителя (инструкции по монтажу и </w:t>
            </w:r>
            <w:r>
              <w:rPr>
                <w:spacing w:val="-1"/>
                <w:kern w:val="0"/>
                <w:sz w:val="24"/>
                <w:szCs w:val="24"/>
                <w:lang w:bidi="ar-SA"/>
              </w:rPr>
              <w:t>эксплуатации).</w:t>
            </w:r>
          </w:p>
        </w:tc>
        <w:tc>
          <w:tcPr>
            <w:tcW w:w="1526" w:type="dx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i/>
                <w:iCs/>
                <w:kern w:val="0"/>
                <w:sz w:val="24"/>
                <w:szCs w:val="24"/>
                <w:lang w:val="ru-RU" w:eastAsia="ru-RU" w:bidi="ar-SA"/>
              </w:rPr>
              <w:t>Согласие с требованием</w:t>
            </w:r>
          </w:p>
        </w:tc>
        <w:tc>
          <w:tcPr>
            <w:tcW w:w="1837" w:type="dx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kern w:val="0"/>
                <w:sz w:val="24"/>
                <w:szCs w:val="24"/>
                <w:lang w:val="ru-RU" w:eastAsia="ru-RU" w:bidi="ar-SA"/>
              </w:rPr>
              <w:t>-//-</w:t>
            </w:r>
          </w:p>
        </w:tc>
      </w:tr>
      <w:tr>
        <w:trPr/>
        <w:tc>
          <w:tcPr>
            <w:tcW w:w="563" w:type="dxa"/>
            <w:tcBorders/>
            <w:shd w:color="auto" w:fill="auto" w:val="clear"/>
          </w:tcPr>
          <w:p>
            <w:pPr>
              <w:pStyle w:val="Normal"/>
              <w:widowControl w:val="false"/>
              <w:bidi w:val="0"/>
              <w:spacing w:lineRule="auto" w:line="240" w:before="57" w:after="57"/>
              <w:jc w:val="center"/>
              <w:rPr>
                <w:b/>
                <w:b/>
                <w:bCs/>
                <w:sz w:val="24"/>
                <w:szCs w:val="24"/>
              </w:rPr>
            </w:pPr>
            <w:r>
              <w:rPr>
                <w:rFonts w:eastAsia="Times New Roman" w:cs="Times New Roman" w:ascii="Times New Roman" w:hAnsi="Times New Roman"/>
                <w:b/>
                <w:bCs/>
                <w:kern w:val="0"/>
                <w:sz w:val="24"/>
                <w:szCs w:val="24"/>
                <w:lang w:val="ru-RU" w:eastAsia="ru-RU" w:bidi="ar-SA"/>
              </w:rPr>
              <w:t>1.3.3.</w:t>
            </w:r>
          </w:p>
        </w:tc>
        <w:tc>
          <w:tcPr>
            <w:tcW w:w="2460" w:type="dxa"/>
            <w:gridSpan w:val="2"/>
            <w:tcBorders/>
            <w:shd w:color="auto" w:fill="auto" w:val="clear"/>
            <w:tcMar>
              <w:right w:w="108" w:type="dxa"/>
            </w:tcMar>
          </w:tcPr>
          <w:p>
            <w:pPr>
              <w:pStyle w:val="Normal"/>
              <w:widowControl w:val="false"/>
              <w:bidi w:val="0"/>
              <w:spacing w:lineRule="auto" w:line="240" w:before="57" w:after="57"/>
              <w:ind w:left="57" w:right="57" w:hanging="0"/>
              <w:jc w:val="center"/>
              <w:rPr>
                <w:i/>
                <w:i/>
                <w:iCs/>
                <w:sz w:val="24"/>
                <w:szCs w:val="24"/>
              </w:rPr>
            </w:pPr>
            <w:r>
              <w:rPr>
                <w:rFonts w:eastAsia="Times New Roman" w:cs="Times New Roman" w:ascii="Times New Roman" w:hAnsi="Times New Roman"/>
                <w:i/>
                <w:iCs/>
                <w:kern w:val="0"/>
                <w:sz w:val="24"/>
                <w:szCs w:val="24"/>
                <w:lang w:val="ru-RU" w:eastAsia="ru-RU" w:bidi="ar-SA"/>
              </w:rPr>
              <w:t>Требования к материалам после демонтажа в случае необходимости</w:t>
            </w:r>
          </w:p>
        </w:tc>
        <w:tc>
          <w:tcPr>
            <w:tcW w:w="9627" w:type="dxa"/>
            <w:gridSpan w:val="2"/>
            <w:tcBorders/>
            <w:shd w:color="auto" w:fill="auto" w:val="clear"/>
            <w:tcMar>
              <w:right w:w="108" w:type="dxa"/>
            </w:tcMar>
          </w:tcPr>
          <w:p>
            <w:pPr>
              <w:pStyle w:val="ListParagraph"/>
              <w:widowControl w:val="false"/>
              <w:shd w:val="clear" w:color="auto" w:fill="FFFFFF"/>
              <w:bidi w:val="0"/>
              <w:spacing w:lineRule="auto" w:line="240" w:before="57" w:after="57"/>
              <w:ind w:left="57" w:right="57" w:firstLine="283"/>
              <w:jc w:val="both"/>
              <w:rPr>
                <w:rFonts w:ascii="Times New Roman" w:hAnsi="Times New Roman"/>
              </w:rPr>
            </w:pPr>
            <w:r>
              <w:rPr>
                <w:bCs/>
                <w:kern w:val="0"/>
                <w:sz w:val="24"/>
                <w:szCs w:val="24"/>
                <w:lang w:eastAsia="ru-RU" w:bidi="ar-SA"/>
              </w:rPr>
              <w:t>Материалы и оборудование, высвободившиеся после демонтажа (при наличии), вывозятся Подрядчиком на склад базы структурного подразделения филиала АО «ДРСК» «Приморские ЭС», в чьем ведомстве находится реконструируемый объект, и передаются Подрядчиком Заказчику, с оформлением Акта об оприходовании материальных ценностей, полученных при разборке и демонтаже основных средств подрядными организациями (приложение № 1-6/31 к Приказу «Об учетной политике АО «ДРСК» - запросить у Заказчика при исполнении договора).</w:t>
            </w:r>
          </w:p>
        </w:tc>
        <w:tc>
          <w:tcPr>
            <w:tcW w:w="1526" w:type="dx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i/>
                <w:iCs/>
                <w:kern w:val="0"/>
                <w:sz w:val="24"/>
                <w:szCs w:val="24"/>
                <w:lang w:val="ru-RU" w:eastAsia="ru-RU" w:bidi="ar-SA"/>
              </w:rPr>
              <w:t>Согласие с требованием</w:t>
            </w:r>
          </w:p>
        </w:tc>
        <w:tc>
          <w:tcPr>
            <w:tcW w:w="1837" w:type="dx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kern w:val="0"/>
                <w:sz w:val="24"/>
                <w:szCs w:val="24"/>
                <w:lang w:val="ru-RU" w:eastAsia="ru-RU" w:bidi="ar-SA"/>
              </w:rPr>
              <w:t>-//-</w:t>
            </w:r>
          </w:p>
        </w:tc>
      </w:tr>
      <w:tr>
        <w:trPr/>
        <w:tc>
          <w:tcPr>
            <w:tcW w:w="563" w:type="dxa"/>
            <w:tcBorders/>
            <w:shd w:color="auto" w:fill="auto" w:val="clear"/>
          </w:tcPr>
          <w:p>
            <w:pPr>
              <w:pStyle w:val="Normal"/>
              <w:widowControl w:val="false"/>
              <w:bidi w:val="0"/>
              <w:spacing w:lineRule="auto" w:line="240" w:before="57" w:after="57"/>
              <w:jc w:val="center"/>
              <w:rPr>
                <w:b/>
                <w:b/>
                <w:bCs/>
                <w:sz w:val="24"/>
                <w:szCs w:val="24"/>
              </w:rPr>
            </w:pPr>
            <w:r>
              <w:rPr>
                <w:rFonts w:eastAsia="Times New Roman" w:cs="Times New Roman" w:ascii="Times New Roman" w:hAnsi="Times New Roman"/>
                <w:b/>
                <w:bCs/>
                <w:kern w:val="0"/>
                <w:sz w:val="24"/>
                <w:szCs w:val="24"/>
                <w:lang w:val="ru-RU" w:eastAsia="ru-RU" w:bidi="ar-SA"/>
              </w:rPr>
              <w:t>1.4.</w:t>
            </w:r>
          </w:p>
        </w:tc>
        <w:tc>
          <w:tcPr>
            <w:tcW w:w="12087" w:type="dxa"/>
            <w:gridSpan w:val="4"/>
            <w:tcBorders/>
            <w:shd w:color="auto" w:fill="auto" w:val="clear"/>
            <w:tcMar>
              <w:right w:w="108" w:type="dxa"/>
            </w:tcMar>
          </w:tcPr>
          <w:p>
            <w:pPr>
              <w:pStyle w:val="Normal"/>
              <w:widowControl w:val="false"/>
              <w:bidi w:val="0"/>
              <w:spacing w:lineRule="auto" w:line="240" w:before="57" w:after="57"/>
              <w:ind w:left="57" w:right="57" w:hanging="0"/>
              <w:jc w:val="both"/>
              <w:rPr>
                <w:b/>
                <w:b/>
                <w:bCs/>
                <w:sz w:val="24"/>
                <w:szCs w:val="24"/>
              </w:rPr>
            </w:pPr>
            <w:r>
              <w:rPr>
                <w:rFonts w:eastAsia="Times New Roman" w:cs="Times New Roman" w:ascii="Times New Roman" w:hAnsi="Times New Roman"/>
                <w:b/>
                <w:bCs/>
                <w:kern w:val="0"/>
                <w:sz w:val="24"/>
                <w:szCs w:val="24"/>
                <w:lang w:val="ru-RU" w:eastAsia="ru-RU" w:bidi="ar-SA"/>
              </w:rPr>
              <w:t>Требования к контролю качества работ и материалов</w:t>
            </w:r>
          </w:p>
        </w:tc>
        <w:tc>
          <w:tcPr>
            <w:tcW w:w="1526" w:type="dxa"/>
            <w:tcBorders/>
            <w:shd w:color="auto" w:fill="auto" w:val="clear"/>
            <w:tcMar>
              <w:right w:w="108" w:type="dxa"/>
            </w:tcMar>
          </w:tcPr>
          <w:p>
            <w:pPr>
              <w:pStyle w:val="Normal"/>
              <w:widowControl w:val="false"/>
              <w:bidi w:val="0"/>
              <w:spacing w:lineRule="auto" w:line="240" w:before="57" w:after="57"/>
              <w:jc w:val="both"/>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kern w:val="0"/>
                <w:sz w:val="20"/>
                <w:szCs w:val="20"/>
                <w:lang w:eastAsia="ru-RU"/>
              </w:rPr>
            </w:r>
          </w:p>
        </w:tc>
        <w:tc>
          <w:tcPr>
            <w:tcW w:w="1837" w:type="dxa"/>
            <w:tcBorders/>
            <w:shd w:color="auto" w:fill="auto" w:val="clear"/>
            <w:tcMar>
              <w:right w:w="108" w:type="dxa"/>
            </w:tcMar>
          </w:tcPr>
          <w:p>
            <w:pPr>
              <w:pStyle w:val="Normal"/>
              <w:widowControl w:val="false"/>
              <w:bidi w:val="0"/>
              <w:spacing w:lineRule="auto" w:line="240" w:before="57" w:after="57"/>
              <w:jc w:val="both"/>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kern w:val="0"/>
                <w:sz w:val="20"/>
                <w:szCs w:val="20"/>
                <w:lang w:eastAsia="ru-RU"/>
              </w:rPr>
            </w:r>
          </w:p>
        </w:tc>
      </w:tr>
      <w:tr>
        <w:trPr/>
        <w:tc>
          <w:tcPr>
            <w:tcW w:w="563" w:type="dxa"/>
            <w:tcBorders/>
            <w:shd w:color="auto" w:fill="auto" w:val="clear"/>
          </w:tcPr>
          <w:p>
            <w:pPr>
              <w:pStyle w:val="Normal"/>
              <w:widowControl w:val="false"/>
              <w:bidi w:val="0"/>
              <w:spacing w:lineRule="auto" w:line="240" w:before="57" w:after="57"/>
              <w:jc w:val="center"/>
              <w:rPr>
                <w:b/>
                <w:b/>
                <w:bCs/>
                <w:sz w:val="24"/>
                <w:szCs w:val="24"/>
              </w:rPr>
            </w:pPr>
            <w:r>
              <w:rPr>
                <w:rFonts w:eastAsia="Times New Roman" w:cs="Times New Roman" w:ascii="Times New Roman" w:hAnsi="Times New Roman"/>
                <w:b/>
                <w:bCs/>
                <w:kern w:val="0"/>
                <w:sz w:val="24"/>
                <w:szCs w:val="24"/>
                <w:lang w:val="ru-RU" w:eastAsia="ru-RU" w:bidi="ar-SA"/>
              </w:rPr>
              <w:t>1.4.1.</w:t>
            </w:r>
          </w:p>
        </w:tc>
        <w:tc>
          <w:tcPr>
            <w:tcW w:w="2460" w:type="dxa"/>
            <w:gridSpan w:val="2"/>
            <w:tcBorders/>
            <w:shd w:color="auto" w:fill="auto" w:val="clear"/>
            <w:tcMar>
              <w:right w:w="108" w:type="dxa"/>
            </w:tcMar>
          </w:tcPr>
          <w:p>
            <w:pPr>
              <w:pStyle w:val="Normal"/>
              <w:widowControl w:val="false"/>
              <w:bidi w:val="0"/>
              <w:spacing w:lineRule="auto" w:line="240" w:before="57" w:after="57"/>
              <w:ind w:left="57" w:right="57" w:hanging="0"/>
              <w:jc w:val="center"/>
              <w:rPr>
                <w:bCs/>
                <w:i/>
                <w:i/>
                <w:sz w:val="24"/>
                <w:szCs w:val="24"/>
              </w:rPr>
            </w:pPr>
            <w:r>
              <w:rPr>
                <w:rFonts w:eastAsia="Times New Roman" w:cs="Times New Roman" w:ascii="Times New Roman" w:hAnsi="Times New Roman"/>
                <w:bCs/>
                <w:i/>
                <w:kern w:val="0"/>
                <w:sz w:val="24"/>
                <w:szCs w:val="24"/>
                <w:lang w:val="ru-RU" w:eastAsia="ru-RU" w:bidi="ar-SA"/>
              </w:rPr>
              <w:t>Контроль качества работ</w:t>
            </w:r>
          </w:p>
        </w:tc>
        <w:tc>
          <w:tcPr>
            <w:tcW w:w="9627" w:type="dxa"/>
            <w:gridSpan w:val="2"/>
            <w:tcBorders/>
            <w:shd w:color="auto" w:fill="auto" w:val="clear"/>
            <w:tcMar>
              <w:right w:w="108" w:type="dxa"/>
            </w:tcMar>
          </w:tcPr>
          <w:p>
            <w:pPr>
              <w:pStyle w:val="ListParagraph"/>
              <w:widowControl w:val="false"/>
              <w:tabs>
                <w:tab w:val="clear" w:pos="708"/>
                <w:tab w:val="left" w:pos="0" w:leader="none"/>
                <w:tab w:val="left" w:pos="1134" w:leader="none"/>
                <w:tab w:val="left" w:pos="1276" w:leader="none"/>
              </w:tabs>
              <w:bidi w:val="0"/>
              <w:spacing w:lineRule="auto" w:line="240" w:before="57" w:after="57"/>
              <w:ind w:left="57" w:right="57" w:firstLine="283"/>
              <w:jc w:val="both"/>
              <w:rPr>
                <w:sz w:val="24"/>
                <w:szCs w:val="24"/>
              </w:rPr>
            </w:pPr>
            <w:r>
              <w:rPr>
                <w:kern w:val="0"/>
                <w:sz w:val="24"/>
                <w:szCs w:val="24"/>
                <w:lang w:eastAsia="ru-RU" w:bidi="ar-SA"/>
              </w:rPr>
              <w:t xml:space="preserve">1. Подрядчик организовывает контроль качества выполнения работ в соответствии с требованиями, изложенными в Постановлении Правительства Российской Федерации </w:t>
              <w:br/>
              <w:t>от 21 июня 2010 г.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pPr>
              <w:pStyle w:val="ListParagraph"/>
              <w:widowControl w:val="false"/>
              <w:tabs>
                <w:tab w:val="clear" w:pos="708"/>
                <w:tab w:val="left" w:pos="0" w:leader="none"/>
                <w:tab w:val="left" w:pos="1134" w:leader="none"/>
                <w:tab w:val="left" w:pos="1276" w:leader="none"/>
              </w:tabs>
              <w:bidi w:val="0"/>
              <w:spacing w:lineRule="auto" w:line="240" w:before="57" w:after="57"/>
              <w:ind w:left="57" w:right="57" w:firstLine="283"/>
              <w:jc w:val="both"/>
              <w:rPr>
                <w:sz w:val="24"/>
                <w:szCs w:val="24"/>
              </w:rPr>
            </w:pPr>
            <w:r>
              <w:rPr>
                <w:kern w:val="0"/>
                <w:sz w:val="24"/>
                <w:szCs w:val="24"/>
                <w:lang w:eastAsia="ru-RU" w:bidi="ar-SA"/>
              </w:rPr>
              <w:t>2. Контроль выполнения работ производится представителями Заказчика и/или лицом, осуществляющим технический надзор на строительной площадке, назначенными приказом по филиалу АО «ДРСК». Контролируются: сроки выполнения работ, качество, объёмы, технология и номенклатура работ, обеспечение безопасных условий труда, сохранности оборудования, сооружений и устройств.</w:t>
            </w:r>
          </w:p>
          <w:p>
            <w:pPr>
              <w:pStyle w:val="ListParagraph"/>
              <w:widowControl w:val="false"/>
              <w:tabs>
                <w:tab w:val="clear" w:pos="708"/>
                <w:tab w:val="left" w:pos="0" w:leader="none"/>
                <w:tab w:val="left" w:pos="1134" w:leader="none"/>
                <w:tab w:val="left" w:pos="1276" w:leader="none"/>
              </w:tabs>
              <w:bidi w:val="0"/>
              <w:spacing w:lineRule="auto" w:line="240" w:before="57" w:after="57"/>
              <w:ind w:left="57" w:right="57" w:firstLine="283"/>
              <w:jc w:val="both"/>
              <w:rPr>
                <w:sz w:val="24"/>
                <w:szCs w:val="24"/>
              </w:rPr>
            </w:pPr>
            <w:r>
              <w:rPr>
                <w:kern w:val="0"/>
                <w:sz w:val="24"/>
                <w:szCs w:val="24"/>
                <w:lang w:eastAsia="ru-RU" w:bidi="ar-SA"/>
              </w:rPr>
              <w:t>3. Представителям Заказчика должен быть обеспечен беспрепятственный доступ на строительную площадку в течение всего периода производства работ. Указания технического надзора Заказчика являются обязательными и подлежат беспрекословному выполнению.</w:t>
            </w:r>
          </w:p>
          <w:p>
            <w:pPr>
              <w:pStyle w:val="ListParagraph"/>
              <w:widowControl w:val="false"/>
              <w:bidi w:val="0"/>
              <w:spacing w:lineRule="auto" w:line="240" w:before="57" w:after="57"/>
              <w:ind w:left="57" w:right="57" w:firstLine="283"/>
              <w:jc w:val="both"/>
              <w:rPr>
                <w:b/>
                <w:b/>
                <w:bCs/>
                <w:sz w:val="24"/>
                <w:szCs w:val="24"/>
                <w:lang w:eastAsia="ru-RU"/>
              </w:rPr>
            </w:pPr>
            <w:r>
              <w:rPr>
                <w:kern w:val="0"/>
                <w:sz w:val="24"/>
                <w:szCs w:val="24"/>
                <w:lang w:eastAsia="ru-RU" w:bidi="ar-SA"/>
              </w:rPr>
              <w:t xml:space="preserve">4. При нарушении технологии производства работ, отступлений от ППР, требований ТУ, применении материалов, не соответствующих ГОСТам и ТУ, работы прекращаются по указанию лица, осуществляющего технический надзор, и устанавливается срок устранения нарушения.  </w:t>
            </w:r>
          </w:p>
        </w:tc>
        <w:tc>
          <w:tcPr>
            <w:tcW w:w="1526" w:type="dx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i/>
                <w:iCs/>
                <w:kern w:val="0"/>
                <w:sz w:val="24"/>
                <w:szCs w:val="24"/>
                <w:lang w:val="ru-RU" w:eastAsia="ru-RU" w:bidi="ar-SA"/>
              </w:rPr>
              <w:t>Согласие с требованием</w:t>
            </w:r>
          </w:p>
        </w:tc>
        <w:tc>
          <w:tcPr>
            <w:tcW w:w="1837" w:type="dx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b/>
                <w:kern w:val="0"/>
                <w:sz w:val="24"/>
                <w:szCs w:val="24"/>
                <w:lang w:val="ru-RU" w:eastAsia="ru-RU" w:bidi="ar-SA"/>
              </w:rPr>
              <w:t>-//-</w:t>
            </w:r>
          </w:p>
        </w:tc>
      </w:tr>
      <w:tr>
        <w:trPr/>
        <w:tc>
          <w:tcPr>
            <w:tcW w:w="563" w:type="dxa"/>
            <w:tcBorders/>
            <w:shd w:color="auto" w:fill="auto" w:val="clear"/>
          </w:tcPr>
          <w:p>
            <w:pPr>
              <w:pStyle w:val="Normal"/>
              <w:widowControl w:val="false"/>
              <w:bidi w:val="0"/>
              <w:spacing w:lineRule="auto" w:line="240" w:before="57" w:after="57"/>
              <w:jc w:val="center"/>
              <w:rPr>
                <w:b/>
                <w:b/>
                <w:bCs/>
                <w:sz w:val="24"/>
                <w:szCs w:val="24"/>
              </w:rPr>
            </w:pPr>
            <w:r>
              <w:rPr>
                <w:rFonts w:eastAsia="Times New Roman" w:cs="Times New Roman" w:ascii="Times New Roman" w:hAnsi="Times New Roman"/>
                <w:b/>
                <w:bCs/>
                <w:kern w:val="0"/>
                <w:sz w:val="24"/>
                <w:szCs w:val="24"/>
                <w:lang w:val="ru-RU" w:eastAsia="ru-RU" w:bidi="ar-SA"/>
              </w:rPr>
              <w:t>1.4.2</w:t>
            </w:r>
            <w:r>
              <w:rPr>
                <w:rFonts w:eastAsia="Times New Roman" w:cs="Times New Roman" w:ascii="Times New Roman" w:hAnsi="Times New Roman"/>
                <w:kern w:val="0"/>
                <w:sz w:val="24"/>
                <w:szCs w:val="24"/>
                <w:lang w:val="ru-RU" w:eastAsia="ru-RU" w:bidi="ar-SA"/>
              </w:rPr>
              <w:t>.</w:t>
            </w:r>
          </w:p>
        </w:tc>
        <w:tc>
          <w:tcPr>
            <w:tcW w:w="2460" w:type="dxa"/>
            <w:gridSpan w:val="2"/>
            <w:tcBorders/>
            <w:shd w:color="auto" w:fill="auto" w:val="clear"/>
            <w:tcMar>
              <w:right w:w="108" w:type="dxa"/>
            </w:tcMar>
          </w:tcPr>
          <w:p>
            <w:pPr>
              <w:pStyle w:val="Normal"/>
              <w:widowControl w:val="false"/>
              <w:bidi w:val="0"/>
              <w:spacing w:lineRule="auto" w:line="240" w:before="57" w:after="57"/>
              <w:ind w:left="57" w:right="57" w:hanging="0"/>
              <w:jc w:val="center"/>
              <w:rPr>
                <w:bCs/>
                <w:i/>
                <w:i/>
                <w:sz w:val="24"/>
                <w:szCs w:val="24"/>
              </w:rPr>
            </w:pPr>
            <w:r>
              <w:rPr>
                <w:rFonts w:eastAsia="Times New Roman" w:cs="Times New Roman" w:ascii="Times New Roman" w:hAnsi="Times New Roman"/>
                <w:i/>
                <w:iCs/>
                <w:kern w:val="0"/>
                <w:sz w:val="24"/>
                <w:szCs w:val="24"/>
                <w:lang w:val="ru-RU" w:eastAsia="ru-RU" w:bidi="ar-SA"/>
              </w:rPr>
              <w:t>Освидетельствование скрытых работ</w:t>
            </w:r>
          </w:p>
        </w:tc>
        <w:tc>
          <w:tcPr>
            <w:tcW w:w="9627" w:type="dxa"/>
            <w:gridSpan w:val="2"/>
            <w:tcBorders/>
            <w:shd w:color="auto" w:fill="auto" w:val="clear"/>
            <w:tcMar>
              <w:right w:w="108" w:type="dxa"/>
            </w:tcMar>
          </w:tcPr>
          <w:p>
            <w:pPr>
              <w:pStyle w:val="ListParagraph"/>
              <w:widowControl w:val="false"/>
              <w:tabs>
                <w:tab w:val="clear" w:pos="708"/>
                <w:tab w:val="left" w:pos="0" w:leader="none"/>
                <w:tab w:val="left" w:pos="1134" w:leader="none"/>
                <w:tab w:val="left" w:pos="1276" w:leader="none"/>
              </w:tabs>
              <w:bidi w:val="0"/>
              <w:spacing w:lineRule="auto" w:line="240" w:before="57" w:after="57"/>
              <w:ind w:left="57" w:right="57" w:firstLine="283"/>
              <w:jc w:val="both"/>
              <w:rPr>
                <w:rFonts w:ascii="Times New Roman" w:hAnsi="Times New Roman"/>
              </w:rPr>
            </w:pPr>
            <w:r>
              <w:rPr>
                <w:kern w:val="0"/>
                <w:sz w:val="24"/>
                <w:szCs w:val="24"/>
                <w:lang w:eastAsia="ru-RU" w:bidi="ar-SA"/>
              </w:rPr>
              <w:t xml:space="preserve">Подрядчик при необходимости письменно уведомляет Заказчика о необходимости проведения освидетельствования и / или приемки Скрытых работ. </w:t>
            </w:r>
            <w:r>
              <w:rPr>
                <w:rFonts w:eastAsia="Calibri"/>
                <w:spacing w:val="-1"/>
                <w:kern w:val="0"/>
                <w:sz w:val="24"/>
                <w:szCs w:val="24"/>
                <w:lang w:eastAsia="ru-RU" w:bidi="ar-SA"/>
              </w:rPr>
              <w:t>Указанное уведомление должно быть получено Заказчиком заблаговременно, но не позднее, чем за 5 (пять) рабочих дней до начала освидетельствования. В случае если Подрядчиком произведено закрытие Скрытых работ без их освидетельствования представителем Заказчика, то Подрядчик, по указанию Заказчика, обязан открыть любую часть Скрытых работ для их освидетельствования, а затем произвести всю необходимую восстановительную работу за свой счет, за исключением случаев, когда освидетельствование  не было произведено ввиду неявки представителя Заказчика, надлежащим образом уведомленного о месте и времени проведения освидетельствования и/или приемки Скрытых работ.</w:t>
            </w:r>
          </w:p>
        </w:tc>
        <w:tc>
          <w:tcPr>
            <w:tcW w:w="1526" w:type="dx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i/>
                <w:iCs/>
                <w:kern w:val="0"/>
                <w:sz w:val="24"/>
                <w:szCs w:val="24"/>
                <w:lang w:val="ru-RU" w:eastAsia="ru-RU" w:bidi="ar-SA"/>
              </w:rPr>
              <w:t>Согласие с требованием</w:t>
            </w:r>
          </w:p>
        </w:tc>
        <w:tc>
          <w:tcPr>
            <w:tcW w:w="1837" w:type="dx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kern w:val="0"/>
                <w:sz w:val="24"/>
                <w:szCs w:val="24"/>
                <w:lang w:val="ru-RU" w:eastAsia="ru-RU" w:bidi="ar-SA"/>
              </w:rPr>
              <w:t>-//-</w:t>
            </w:r>
          </w:p>
        </w:tc>
      </w:tr>
      <w:tr>
        <w:trPr/>
        <w:tc>
          <w:tcPr>
            <w:tcW w:w="563" w:type="dxa"/>
            <w:tcBorders/>
            <w:shd w:color="auto" w:fill="auto" w:val="clear"/>
          </w:tcPr>
          <w:p>
            <w:pPr>
              <w:pStyle w:val="Normal"/>
              <w:widowControl w:val="false"/>
              <w:bidi w:val="0"/>
              <w:spacing w:lineRule="auto" w:line="240" w:before="57" w:after="57"/>
              <w:jc w:val="center"/>
              <w:rPr>
                <w:b/>
                <w:b/>
                <w:bCs/>
                <w:sz w:val="24"/>
                <w:szCs w:val="24"/>
              </w:rPr>
            </w:pPr>
            <w:r>
              <w:rPr>
                <w:rFonts w:eastAsia="Times New Roman" w:cs="Times New Roman" w:ascii="Times New Roman" w:hAnsi="Times New Roman"/>
                <w:b/>
                <w:bCs/>
                <w:kern w:val="0"/>
                <w:sz w:val="24"/>
                <w:szCs w:val="24"/>
                <w:lang w:val="ru-RU" w:eastAsia="ru-RU" w:bidi="ar-SA"/>
              </w:rPr>
              <w:t>1.4.3.</w:t>
            </w:r>
          </w:p>
        </w:tc>
        <w:tc>
          <w:tcPr>
            <w:tcW w:w="2460" w:type="dxa"/>
            <w:gridSpan w:val="2"/>
            <w:tcBorders/>
            <w:shd w:color="auto" w:fill="auto" w:val="clear"/>
            <w:tcMar>
              <w:right w:w="108" w:type="dxa"/>
            </w:tcMar>
          </w:tcPr>
          <w:p>
            <w:pPr>
              <w:pStyle w:val="Normal"/>
              <w:widowControl w:val="false"/>
              <w:bidi w:val="0"/>
              <w:spacing w:lineRule="auto" w:line="240" w:before="57" w:after="57"/>
              <w:ind w:left="57" w:right="57" w:hanging="0"/>
              <w:jc w:val="center"/>
              <w:rPr>
                <w:bCs/>
                <w:i/>
                <w:i/>
                <w:sz w:val="24"/>
                <w:szCs w:val="24"/>
              </w:rPr>
            </w:pPr>
            <w:r>
              <w:rPr>
                <w:rFonts w:eastAsia="Times New Roman" w:cs="Times New Roman" w:ascii="Times New Roman" w:hAnsi="Times New Roman"/>
                <w:bCs/>
                <w:i/>
                <w:kern w:val="0"/>
                <w:sz w:val="24"/>
                <w:szCs w:val="24"/>
                <w:lang w:val="ru-RU" w:eastAsia="ru-RU" w:bidi="ar-SA"/>
              </w:rPr>
              <w:t>Контроль качества используемых материалов и оборудования</w:t>
            </w:r>
          </w:p>
        </w:tc>
        <w:tc>
          <w:tcPr>
            <w:tcW w:w="9627" w:type="dxa"/>
            <w:gridSpan w:val="2"/>
            <w:tcBorders/>
            <w:shd w:color="auto" w:fill="auto" w:val="clear"/>
            <w:tcMar>
              <w:right w:w="108" w:type="dxa"/>
            </w:tcMar>
          </w:tcPr>
          <w:p>
            <w:pPr>
              <w:pStyle w:val="ListParagraph"/>
              <w:widowControl w:val="false"/>
              <w:bidi w:val="0"/>
              <w:spacing w:lineRule="auto" w:line="240" w:before="57" w:after="57"/>
              <w:ind w:left="57" w:right="57" w:firstLine="283"/>
              <w:jc w:val="both"/>
              <w:rPr>
                <w:rFonts w:ascii="Times New Roman" w:hAnsi="Times New Roman"/>
              </w:rPr>
            </w:pPr>
            <w:r>
              <w:rPr>
                <w:rFonts w:eastAsia="Calibri"/>
                <w:kern w:val="0"/>
                <w:sz w:val="24"/>
                <w:szCs w:val="24"/>
                <w:lang w:val="ru-RU" w:eastAsia="ru-RU" w:bidi="ar-SA"/>
              </w:rPr>
              <w:t xml:space="preserve">1. Поставляемая Подрядчиком продукция должна сопровождаться технической документацией (технический паспорт завода–изготовителя, руководство по эксплуатации, инструкция по эксплуатации и монтажу, протоколы испытаний, свидетельства о поверке и т.п.) на русском языке, подготовленной в соответствии с ГОСТ Р 59853-2021, </w:t>
              <w:br/>
              <w:t>ГОСТ 34.201-2020, ГОСТ 8733-74, ГОСТ Р 2.601-2019, и подтверждаться сертификатами качества, сертификатами соответствия, сертификатами безопасности, пожарными сертификатами, гарантийными свидетельствами заводов-изготовителей.</w:t>
            </w:r>
          </w:p>
          <w:p>
            <w:pPr>
              <w:pStyle w:val="Normal"/>
              <w:widowControl w:val="false"/>
              <w:bidi w:val="0"/>
              <w:spacing w:lineRule="auto" w:line="240" w:before="57" w:after="57"/>
              <w:ind w:left="57" w:right="57" w:firstLine="283"/>
              <w:jc w:val="both"/>
              <w:rPr>
                <w:rFonts w:ascii="Times New Roman" w:hAnsi="Times New Roman" w:cs="Times New Roman"/>
                <w:bCs/>
                <w:sz w:val="24"/>
                <w:szCs w:val="24"/>
              </w:rPr>
            </w:pPr>
            <w:r>
              <w:rPr>
                <w:rFonts w:cs="Times New Roman" w:ascii="Times New Roman" w:hAnsi="Times New Roman"/>
                <w:kern w:val="0"/>
                <w:sz w:val="24"/>
                <w:szCs w:val="24"/>
                <w:lang w:val="ru-RU" w:eastAsia="ru-RU" w:bidi="ar-SA"/>
              </w:rPr>
              <w:t>2. Надлежащим образом заверенные копии сертификатов, технических паспортов и результатов испытаний должны быть предоставлены Заказчику.</w:t>
            </w:r>
          </w:p>
        </w:tc>
        <w:tc>
          <w:tcPr>
            <w:tcW w:w="1526" w:type="dx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i/>
                <w:iCs/>
                <w:kern w:val="0"/>
                <w:sz w:val="24"/>
                <w:szCs w:val="24"/>
                <w:lang w:val="ru-RU" w:eastAsia="ru-RU" w:bidi="ar-SA"/>
              </w:rPr>
              <w:t>Согласие с требованием</w:t>
            </w:r>
          </w:p>
        </w:tc>
        <w:tc>
          <w:tcPr>
            <w:tcW w:w="1837" w:type="dx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kern w:val="0"/>
                <w:sz w:val="24"/>
                <w:szCs w:val="24"/>
                <w:lang w:val="ru-RU" w:eastAsia="ru-RU" w:bidi="ar-SA"/>
              </w:rPr>
              <w:t>-//-</w:t>
            </w:r>
          </w:p>
        </w:tc>
      </w:tr>
      <w:tr>
        <w:trPr/>
        <w:tc>
          <w:tcPr>
            <w:tcW w:w="563" w:type="dxa"/>
            <w:tcBorders/>
            <w:shd w:color="auto" w:fill="auto" w:val="clear"/>
          </w:tcPr>
          <w:p>
            <w:pPr>
              <w:pStyle w:val="Normal"/>
              <w:widowControl w:val="false"/>
              <w:bidi w:val="0"/>
              <w:spacing w:lineRule="auto" w:line="240" w:before="57" w:after="57"/>
              <w:jc w:val="center"/>
              <w:rPr>
                <w:b/>
                <w:b/>
                <w:bCs/>
                <w:sz w:val="24"/>
                <w:szCs w:val="24"/>
              </w:rPr>
            </w:pPr>
            <w:r>
              <w:rPr>
                <w:rFonts w:eastAsia="Times New Roman" w:cs="Times New Roman" w:ascii="Times New Roman" w:hAnsi="Times New Roman"/>
                <w:b/>
                <w:bCs/>
                <w:kern w:val="0"/>
                <w:sz w:val="24"/>
                <w:szCs w:val="24"/>
                <w:lang w:val="ru-RU" w:eastAsia="ru-RU" w:bidi="ar-SA"/>
              </w:rPr>
              <w:t>1.5.</w:t>
            </w:r>
          </w:p>
        </w:tc>
        <w:tc>
          <w:tcPr>
            <w:tcW w:w="12087" w:type="dxa"/>
            <w:gridSpan w:val="4"/>
            <w:tcBorders/>
            <w:shd w:color="auto" w:fill="auto" w:val="clear"/>
            <w:tcMar>
              <w:right w:w="108" w:type="dxa"/>
            </w:tcMar>
          </w:tcPr>
          <w:p>
            <w:pPr>
              <w:pStyle w:val="Normal"/>
              <w:widowControl w:val="false"/>
              <w:bidi w:val="0"/>
              <w:spacing w:lineRule="auto" w:line="240" w:before="57" w:after="57"/>
              <w:ind w:left="57" w:right="57" w:hanging="0"/>
              <w:jc w:val="both"/>
              <w:rPr>
                <w:b/>
                <w:b/>
                <w:bCs/>
                <w:sz w:val="24"/>
                <w:szCs w:val="24"/>
              </w:rPr>
            </w:pPr>
            <w:r>
              <w:rPr>
                <w:rFonts w:eastAsia="Times New Roman" w:cs="Times New Roman" w:ascii="Times New Roman" w:hAnsi="Times New Roman"/>
                <w:b/>
                <w:bCs/>
                <w:kern w:val="0"/>
                <w:sz w:val="24"/>
                <w:szCs w:val="24"/>
                <w:lang w:val="ru-RU" w:eastAsia="ru-RU" w:bidi="ar-SA"/>
              </w:rPr>
              <w:t>Требования к персоналу подрядчика</w:t>
            </w:r>
          </w:p>
        </w:tc>
        <w:tc>
          <w:tcPr>
            <w:tcW w:w="1526" w:type="dxa"/>
            <w:tcBorders/>
            <w:shd w:color="auto" w:fill="auto" w:val="clear"/>
            <w:tcMar>
              <w:right w:w="108" w:type="dxa"/>
            </w:tcMar>
          </w:tcPr>
          <w:p>
            <w:pPr>
              <w:pStyle w:val="Normal"/>
              <w:widowControl w:val="false"/>
              <w:bidi w:val="0"/>
              <w:spacing w:lineRule="auto" w:line="240" w:before="57" w:after="57"/>
              <w:jc w:val="both"/>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kern w:val="0"/>
                <w:sz w:val="20"/>
                <w:szCs w:val="20"/>
                <w:lang w:eastAsia="ru-RU"/>
              </w:rPr>
            </w:r>
          </w:p>
        </w:tc>
        <w:tc>
          <w:tcPr>
            <w:tcW w:w="1837" w:type="dxa"/>
            <w:tcBorders/>
            <w:shd w:color="auto" w:fill="auto" w:val="clear"/>
            <w:tcMar>
              <w:right w:w="108" w:type="dxa"/>
            </w:tcMar>
          </w:tcPr>
          <w:p>
            <w:pPr>
              <w:pStyle w:val="Normal"/>
              <w:widowControl w:val="false"/>
              <w:bidi w:val="0"/>
              <w:spacing w:lineRule="auto" w:line="240" w:before="57" w:after="57"/>
              <w:jc w:val="both"/>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kern w:val="0"/>
                <w:sz w:val="20"/>
                <w:szCs w:val="20"/>
                <w:lang w:eastAsia="ru-RU"/>
              </w:rPr>
            </w:r>
          </w:p>
        </w:tc>
      </w:tr>
      <w:tr>
        <w:trPr/>
        <w:tc>
          <w:tcPr>
            <w:tcW w:w="563" w:type="dxa"/>
            <w:tcBorders/>
            <w:shd w:color="auto" w:fill="auto" w:val="clear"/>
          </w:tcPr>
          <w:p>
            <w:pPr>
              <w:pStyle w:val="Normal"/>
              <w:widowControl w:val="false"/>
              <w:bidi w:val="0"/>
              <w:spacing w:lineRule="auto" w:line="240" w:before="57" w:after="57"/>
              <w:jc w:val="center"/>
              <w:rPr>
                <w:b/>
                <w:b/>
                <w:bCs/>
                <w:sz w:val="24"/>
                <w:szCs w:val="24"/>
              </w:rPr>
            </w:pPr>
            <w:r>
              <w:rPr>
                <w:rFonts w:eastAsia="Times New Roman" w:cs="Times New Roman" w:ascii="Times New Roman" w:hAnsi="Times New Roman"/>
                <w:b/>
                <w:bCs/>
                <w:kern w:val="0"/>
                <w:sz w:val="24"/>
                <w:szCs w:val="24"/>
                <w:lang w:val="ru-RU" w:eastAsia="ru-RU" w:bidi="ar-SA"/>
              </w:rPr>
              <w:t>1.5.1.</w:t>
            </w:r>
          </w:p>
        </w:tc>
        <w:tc>
          <w:tcPr>
            <w:tcW w:w="2460" w:type="dxa"/>
            <w:gridSpan w:val="2"/>
            <w:tcBorders/>
            <w:shd w:color="auto" w:fill="auto" w:val="clear"/>
            <w:tcMar>
              <w:right w:w="108" w:type="dxa"/>
            </w:tcMar>
          </w:tcPr>
          <w:p>
            <w:pPr>
              <w:pStyle w:val="Normal"/>
              <w:widowControl w:val="false"/>
              <w:bidi w:val="0"/>
              <w:spacing w:lineRule="auto" w:line="240" w:before="57" w:after="57"/>
              <w:ind w:left="57" w:right="57" w:hanging="0"/>
              <w:jc w:val="center"/>
              <w:rPr>
                <w:bCs/>
                <w:i/>
                <w:i/>
                <w:sz w:val="24"/>
                <w:szCs w:val="24"/>
              </w:rPr>
            </w:pPr>
            <w:r>
              <w:rPr>
                <w:rFonts w:eastAsia="Times New Roman" w:cs="Times New Roman" w:ascii="Times New Roman" w:hAnsi="Times New Roman"/>
                <w:bCs/>
                <w:i/>
                <w:kern w:val="0"/>
                <w:sz w:val="24"/>
                <w:szCs w:val="24"/>
                <w:lang w:val="ru-RU" w:eastAsia="ru-RU" w:bidi="ar-SA"/>
              </w:rPr>
              <w:t>Квалификация персонала подрядчика, привлекаемого к выполнению работ</w:t>
            </w:r>
          </w:p>
        </w:tc>
        <w:tc>
          <w:tcPr>
            <w:tcW w:w="9627" w:type="dxa"/>
            <w:gridSpan w:val="2"/>
            <w:tcBorders/>
            <w:shd w:color="auto" w:fill="auto" w:val="clear"/>
            <w:tcMar>
              <w:right w:w="108" w:type="dxa"/>
            </w:tcMar>
          </w:tcPr>
          <w:p>
            <w:pPr>
              <w:pStyle w:val="Normal"/>
              <w:widowControl w:val="false"/>
              <w:bidi w:val="0"/>
              <w:spacing w:lineRule="auto" w:line="240" w:before="57" w:after="57"/>
              <w:ind w:left="57" w:right="57" w:firstLine="283"/>
              <w:jc w:val="both"/>
              <w:rPr>
                <w:rFonts w:ascii="Times New Roman" w:hAnsi="Times New Roman"/>
              </w:rPr>
            </w:pPr>
            <w:r>
              <w:rPr>
                <w:rFonts w:eastAsia="Times New Roman" w:cs="Times New Roman" w:ascii="Times New Roman" w:hAnsi="Times New Roman"/>
                <w:bCs/>
                <w:kern w:val="0"/>
                <w:sz w:val="24"/>
                <w:szCs w:val="24"/>
                <w:lang w:val="ru-RU" w:eastAsia="ru-RU" w:bidi="ar-SA"/>
              </w:rPr>
              <w:t>До начала проведения работ в рамках исполнения договора после его заключения подрядчик предоставляет список персонала с указанием сведений о квалификации персонала, разряде и группе по электробезопасности с приложением копий удостоверений на производство специальных видов работ (огневых, грузоподъемных, работ с электро - и пневмоинструментом) (возможно совмещение специальностей).</w:t>
            </w:r>
          </w:p>
        </w:tc>
        <w:tc>
          <w:tcPr>
            <w:tcW w:w="1526" w:type="dx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i/>
                <w:iCs/>
                <w:kern w:val="0"/>
                <w:sz w:val="24"/>
                <w:szCs w:val="24"/>
                <w:lang w:val="ru-RU" w:eastAsia="ru-RU" w:bidi="ar-SA"/>
              </w:rPr>
              <w:t>Согласие с требованием</w:t>
            </w:r>
          </w:p>
        </w:tc>
        <w:tc>
          <w:tcPr>
            <w:tcW w:w="1837" w:type="dx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b/>
                <w:kern w:val="0"/>
                <w:sz w:val="24"/>
                <w:szCs w:val="24"/>
                <w:lang w:val="ru-RU" w:eastAsia="ru-RU" w:bidi="ar-SA"/>
              </w:rPr>
              <w:t>-//-</w:t>
            </w:r>
          </w:p>
        </w:tc>
      </w:tr>
      <w:tr>
        <w:trPr/>
        <w:tc>
          <w:tcPr>
            <w:tcW w:w="563" w:type="dxa"/>
            <w:tcBorders/>
            <w:shd w:color="auto" w:fill="auto" w:val="clear"/>
          </w:tcPr>
          <w:p>
            <w:pPr>
              <w:pStyle w:val="Normal"/>
              <w:widowControl w:val="false"/>
              <w:bidi w:val="0"/>
              <w:spacing w:lineRule="auto" w:line="240" w:before="57" w:after="57"/>
              <w:jc w:val="center"/>
              <w:rPr>
                <w:b/>
                <w:b/>
                <w:bCs/>
                <w:sz w:val="24"/>
                <w:szCs w:val="24"/>
              </w:rPr>
            </w:pPr>
            <w:r>
              <w:rPr>
                <w:rFonts w:eastAsia="Times New Roman" w:cs="Times New Roman" w:ascii="Times New Roman" w:hAnsi="Times New Roman"/>
                <w:b/>
                <w:bCs/>
                <w:kern w:val="0"/>
                <w:sz w:val="24"/>
                <w:szCs w:val="24"/>
                <w:lang w:val="ru-RU" w:eastAsia="ru-RU" w:bidi="ar-SA"/>
              </w:rPr>
              <w:t>1.6.</w:t>
            </w:r>
          </w:p>
        </w:tc>
        <w:tc>
          <w:tcPr>
            <w:tcW w:w="12087" w:type="dxa"/>
            <w:gridSpan w:val="4"/>
            <w:tcBorders/>
            <w:shd w:color="auto" w:fill="auto" w:val="clear"/>
            <w:tcMar>
              <w:right w:w="108" w:type="dxa"/>
            </w:tcMar>
            <w:vAlign w:val="center"/>
          </w:tcPr>
          <w:p>
            <w:pPr>
              <w:pStyle w:val="Normal"/>
              <w:widowControl w:val="false"/>
              <w:bidi w:val="0"/>
              <w:spacing w:lineRule="auto" w:line="240" w:before="57" w:after="57"/>
              <w:ind w:left="57" w:right="57" w:hanging="0"/>
              <w:jc w:val="both"/>
              <w:rPr>
                <w:b/>
                <w:b/>
                <w:bCs/>
                <w:sz w:val="24"/>
                <w:szCs w:val="24"/>
              </w:rPr>
            </w:pPr>
            <w:r>
              <w:rPr>
                <w:rFonts w:eastAsia="Times New Roman" w:cs="Times New Roman" w:ascii="Times New Roman" w:hAnsi="Times New Roman"/>
                <w:b/>
                <w:bCs/>
                <w:kern w:val="0"/>
                <w:sz w:val="24"/>
                <w:szCs w:val="24"/>
                <w:lang w:val="ru-RU" w:eastAsia="ru-RU" w:bidi="ar-SA"/>
              </w:rPr>
              <w:t xml:space="preserve"> </w:t>
            </w:r>
            <w:r>
              <w:rPr>
                <w:rFonts w:eastAsia="Times New Roman" w:cs="Times New Roman" w:ascii="Times New Roman" w:hAnsi="Times New Roman"/>
                <w:b/>
                <w:bCs/>
                <w:kern w:val="0"/>
                <w:sz w:val="24"/>
                <w:szCs w:val="24"/>
                <w:lang w:val="ru-RU" w:eastAsia="ru-RU" w:bidi="ar-SA"/>
              </w:rPr>
              <w:t>Требования к безопасности работ и охране труда</w:t>
            </w:r>
          </w:p>
        </w:tc>
        <w:tc>
          <w:tcPr>
            <w:tcW w:w="1526" w:type="dxa"/>
            <w:tcBorders/>
            <w:shd w:color="auto" w:fill="auto" w:val="clear"/>
            <w:tcMar>
              <w:right w:w="108" w:type="dxa"/>
            </w:tcMar>
          </w:tcPr>
          <w:p>
            <w:pPr>
              <w:pStyle w:val="Normal"/>
              <w:widowControl w:val="false"/>
              <w:bidi w:val="0"/>
              <w:spacing w:lineRule="auto" w:line="240" w:before="57" w:after="57"/>
              <w:jc w:val="both"/>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kern w:val="0"/>
                <w:sz w:val="20"/>
                <w:szCs w:val="20"/>
                <w:lang w:eastAsia="ru-RU"/>
              </w:rPr>
            </w:r>
          </w:p>
        </w:tc>
        <w:tc>
          <w:tcPr>
            <w:tcW w:w="1837" w:type="dxa"/>
            <w:tcBorders/>
            <w:shd w:color="auto" w:fill="auto" w:val="clear"/>
            <w:tcMar>
              <w:right w:w="108" w:type="dxa"/>
            </w:tcMar>
          </w:tcPr>
          <w:p>
            <w:pPr>
              <w:pStyle w:val="Normal"/>
              <w:widowControl w:val="false"/>
              <w:bidi w:val="0"/>
              <w:spacing w:lineRule="auto" w:line="240" w:before="57" w:after="57"/>
              <w:jc w:val="both"/>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kern w:val="0"/>
                <w:sz w:val="20"/>
                <w:szCs w:val="20"/>
                <w:lang w:eastAsia="ru-RU"/>
              </w:rPr>
            </w:r>
          </w:p>
        </w:tc>
      </w:tr>
      <w:tr>
        <w:trPr>
          <w:trHeight w:val="268" w:hRule="atLeast"/>
        </w:trPr>
        <w:tc>
          <w:tcPr>
            <w:tcW w:w="563" w:type="dxa"/>
            <w:tcBorders/>
            <w:shd w:color="auto" w:fill="auto" w:val="clear"/>
          </w:tcPr>
          <w:p>
            <w:pPr>
              <w:pStyle w:val="Normal"/>
              <w:widowControl w:val="false"/>
              <w:bidi w:val="0"/>
              <w:spacing w:lineRule="auto" w:line="240" w:before="57" w:after="57"/>
              <w:jc w:val="center"/>
              <w:rPr>
                <w:b/>
                <w:b/>
                <w:bCs/>
                <w:sz w:val="24"/>
                <w:szCs w:val="24"/>
              </w:rPr>
            </w:pPr>
            <w:r>
              <w:rPr>
                <w:rFonts w:eastAsia="Times New Roman" w:cs="Times New Roman" w:ascii="Times New Roman" w:hAnsi="Times New Roman"/>
                <w:b/>
                <w:bCs/>
                <w:kern w:val="0"/>
                <w:sz w:val="24"/>
                <w:szCs w:val="24"/>
                <w:lang w:val="ru-RU" w:eastAsia="ru-RU" w:bidi="ar-SA"/>
              </w:rPr>
              <w:t>1.6.1.</w:t>
            </w:r>
          </w:p>
        </w:tc>
        <w:tc>
          <w:tcPr>
            <w:tcW w:w="12087" w:type="dxa"/>
            <w:gridSpan w:val="4"/>
            <w:tcBorders/>
            <w:shd w:color="auto" w:fill="auto" w:val="clear"/>
            <w:tcMar>
              <w:right w:w="108" w:type="dxa"/>
            </w:tcMar>
          </w:tcPr>
          <w:p>
            <w:pPr>
              <w:pStyle w:val="Normal"/>
              <w:widowControl w:val="false"/>
              <w:bidi w:val="0"/>
              <w:spacing w:lineRule="auto" w:line="240" w:before="57" w:after="57"/>
              <w:ind w:left="57" w:right="57" w:firstLine="283"/>
              <w:jc w:val="both"/>
              <w:rPr>
                <w:rFonts w:ascii="Times New Roman" w:hAnsi="Times New Roman"/>
              </w:rPr>
            </w:pPr>
            <w:r>
              <w:rPr>
                <w:rFonts w:eastAsia="Times New Roman" w:cs="Times New Roman" w:ascii="Times New Roman" w:hAnsi="Times New Roman"/>
                <w:color w:val="000000" w:themeColor="text1"/>
                <w:kern w:val="0"/>
                <w:sz w:val="24"/>
                <w:szCs w:val="24"/>
                <w:lang w:val="ru-RU" w:eastAsia="ru-RU" w:bidi="ar-SA"/>
              </w:rPr>
              <w:t>Работы, производимые в действующих электроустановках, необходимо проводить с согласованными действиями и мероприятиями по охране труда согласно требованиям главы XLVI "</w:t>
            </w:r>
            <w:r>
              <w:rPr>
                <w:rFonts w:eastAsia="Times New Roman" w:cs="Times New Roman" w:ascii="Times New Roman" w:hAnsi="Times New Roman"/>
                <w:kern w:val="0"/>
                <w:sz w:val="24"/>
                <w:szCs w:val="24"/>
                <w:lang w:val="ru-RU" w:eastAsia="ru-RU" w:bidi="ar-SA"/>
              </w:rPr>
              <w:t>Охрана труда при организации работ командированного персонала», Правила по охране труда при эксплуатации электроустановок, утвержденных приказом Министерства труда и социальной защиты РФ от 15 декабря 2020 г. № 903н (ред. от 29.04.2022).</w:t>
            </w:r>
          </w:p>
        </w:tc>
        <w:tc>
          <w:tcPr>
            <w:tcW w:w="1526" w:type="dx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i/>
                <w:iCs/>
                <w:kern w:val="0"/>
                <w:sz w:val="24"/>
                <w:szCs w:val="24"/>
                <w:lang w:val="ru-RU" w:eastAsia="ru-RU" w:bidi="ar-SA"/>
              </w:rPr>
              <w:t>Согласие с требованием</w:t>
            </w:r>
          </w:p>
        </w:tc>
        <w:tc>
          <w:tcPr>
            <w:tcW w:w="1837" w:type="dx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b/>
                <w:kern w:val="0"/>
                <w:sz w:val="24"/>
                <w:szCs w:val="24"/>
                <w:lang w:val="ru-RU" w:eastAsia="ru-RU" w:bidi="ar-SA"/>
              </w:rPr>
              <w:t>-//-</w:t>
            </w:r>
          </w:p>
        </w:tc>
      </w:tr>
      <w:tr>
        <w:trPr/>
        <w:tc>
          <w:tcPr>
            <w:tcW w:w="563" w:type="dxa"/>
            <w:tcBorders/>
            <w:shd w:color="auto" w:fill="auto" w:val="clear"/>
          </w:tcPr>
          <w:p>
            <w:pPr>
              <w:pStyle w:val="Normal"/>
              <w:widowControl w:val="false"/>
              <w:bidi w:val="0"/>
              <w:spacing w:lineRule="auto" w:line="240" w:before="57" w:after="57"/>
              <w:jc w:val="center"/>
              <w:rPr>
                <w:b/>
                <w:b/>
                <w:bCs/>
                <w:sz w:val="24"/>
                <w:szCs w:val="24"/>
              </w:rPr>
            </w:pPr>
            <w:r>
              <w:rPr>
                <w:rFonts w:eastAsia="Times New Roman" w:cs="Times New Roman" w:ascii="Times New Roman" w:hAnsi="Times New Roman"/>
                <w:b/>
                <w:bCs/>
                <w:kern w:val="0"/>
                <w:sz w:val="24"/>
                <w:szCs w:val="24"/>
                <w:lang w:val="ru-RU" w:eastAsia="ru-RU" w:bidi="ar-SA"/>
              </w:rPr>
              <w:t>1.6.2.</w:t>
            </w:r>
          </w:p>
        </w:tc>
        <w:tc>
          <w:tcPr>
            <w:tcW w:w="12087" w:type="dxa"/>
            <w:gridSpan w:val="4"/>
            <w:tcBorders/>
            <w:shd w:color="auto" w:fill="auto" w:val="clear"/>
            <w:tcMar>
              <w:right w:w="108" w:type="dxa"/>
            </w:tcMar>
            <w:vAlign w:val="center"/>
          </w:tcPr>
          <w:p>
            <w:pPr>
              <w:pStyle w:val="Normal"/>
              <w:widowControl w:val="false"/>
              <w:bidi w:val="0"/>
              <w:spacing w:lineRule="auto" w:line="240" w:before="57" w:after="57"/>
              <w:ind w:left="57" w:right="57" w:firstLine="283"/>
              <w:jc w:val="both"/>
              <w:rPr>
                <w:rFonts w:ascii="Times New Roman" w:hAnsi="Times New Roman"/>
              </w:rPr>
            </w:pPr>
            <w:r>
              <w:rPr>
                <w:rFonts w:eastAsia="Times New Roman" w:cs="Times New Roman" w:ascii="Times New Roman" w:hAnsi="Times New Roman"/>
                <w:kern w:val="0"/>
                <w:sz w:val="24"/>
                <w:szCs w:val="24"/>
                <w:lang w:val="ru-RU" w:eastAsia="ru-RU" w:bidi="ar-SA"/>
              </w:rPr>
              <w:t xml:space="preserve">В процессе проведения строительных работ и после их завершения, собственными силами и в счет договорной цены Подрядчик обеспечивает соблюдение требований ГОСТ Р 59053-2020. «Национальный стандарт Российской Федерации. Охрана окружающей среды. Охрана и рациональное использование вод», </w:t>
            </w:r>
            <w:r>
              <w:rPr>
                <w:rFonts w:eastAsia="Times New Roman" w:cs="Times New Roman" w:ascii="Times New Roman" w:hAnsi="Times New Roman"/>
                <w:color w:val="000080"/>
                <w:kern w:val="0"/>
                <w:sz w:val="24"/>
                <w:szCs w:val="24"/>
                <w:u w:val="none"/>
                <w:lang w:val="ru-RU" w:eastAsia="ru-RU" w:bidi="ar-SA"/>
              </w:rPr>
              <w:t xml:space="preserve">ГОСТ Р 59061-2020 </w:t>
            </w:r>
            <w:r>
              <w:rPr>
                <w:rFonts w:eastAsia="Times New Roman" w:cs="Times New Roman" w:ascii="Times New Roman" w:hAnsi="Times New Roman"/>
                <w:color w:val="000080"/>
                <w:kern w:val="0"/>
                <w:sz w:val="24"/>
                <w:szCs w:val="24"/>
                <w:lang w:val="ru-RU" w:eastAsia="ru-RU" w:bidi="ar-SA"/>
              </w:rPr>
              <w:t>«Охрана окружающей среды. Загрязнение атмосферного воздуха. Термины и определения» (Приказ Росстандарта от 30.09.2020 N 713-ст, ИУС 12-2020).</w:t>
            </w:r>
          </w:p>
        </w:tc>
        <w:tc>
          <w:tcPr>
            <w:tcW w:w="1526" w:type="dx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i/>
                <w:iCs/>
                <w:kern w:val="0"/>
                <w:sz w:val="24"/>
                <w:szCs w:val="24"/>
                <w:lang w:val="ru-RU" w:eastAsia="ru-RU" w:bidi="ar-SA"/>
              </w:rPr>
              <w:t>Согласие с требованием</w:t>
            </w:r>
          </w:p>
        </w:tc>
        <w:tc>
          <w:tcPr>
            <w:tcW w:w="1837" w:type="dx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b/>
                <w:kern w:val="0"/>
                <w:sz w:val="24"/>
                <w:szCs w:val="24"/>
                <w:lang w:val="ru-RU" w:eastAsia="ru-RU" w:bidi="ar-SA"/>
              </w:rPr>
              <w:t>-//-</w:t>
            </w:r>
          </w:p>
        </w:tc>
      </w:tr>
      <w:tr>
        <w:trPr/>
        <w:tc>
          <w:tcPr>
            <w:tcW w:w="563" w:type="dxa"/>
            <w:tcBorders/>
            <w:shd w:color="auto" w:fill="auto" w:val="clear"/>
          </w:tcPr>
          <w:p>
            <w:pPr>
              <w:pStyle w:val="Normal"/>
              <w:widowControl w:val="false"/>
              <w:bidi w:val="0"/>
              <w:spacing w:lineRule="auto" w:line="240" w:before="57" w:after="57"/>
              <w:jc w:val="center"/>
              <w:rPr>
                <w:b/>
                <w:b/>
                <w:bCs/>
                <w:sz w:val="24"/>
                <w:szCs w:val="24"/>
              </w:rPr>
            </w:pPr>
            <w:r>
              <w:rPr>
                <w:rFonts w:eastAsia="Times New Roman" w:cs="Times New Roman" w:ascii="Times New Roman" w:hAnsi="Times New Roman"/>
                <w:b/>
                <w:bCs/>
                <w:kern w:val="0"/>
                <w:sz w:val="24"/>
                <w:szCs w:val="24"/>
                <w:lang w:val="ru-RU" w:eastAsia="ru-RU" w:bidi="ar-SA"/>
              </w:rPr>
              <w:t>1.6.</w:t>
            </w:r>
            <w:r>
              <w:rPr>
                <w:rFonts w:eastAsia="Times New Roman" w:cs="Times New Roman" w:ascii="Times New Roman" w:hAnsi="Times New Roman"/>
                <w:b/>
                <w:bCs/>
                <w:kern w:val="0"/>
                <w:sz w:val="24"/>
                <w:szCs w:val="24"/>
                <w:lang w:val="en-US" w:eastAsia="ru-RU" w:bidi="ar-SA"/>
              </w:rPr>
              <w:t>3</w:t>
            </w:r>
            <w:r>
              <w:rPr>
                <w:rFonts w:eastAsia="Times New Roman" w:cs="Times New Roman" w:ascii="Times New Roman" w:hAnsi="Times New Roman"/>
                <w:b/>
                <w:bCs/>
                <w:kern w:val="0"/>
                <w:sz w:val="24"/>
                <w:szCs w:val="24"/>
                <w:lang w:val="ru-RU" w:eastAsia="ru-RU" w:bidi="ar-SA"/>
              </w:rPr>
              <w:t>.</w:t>
            </w:r>
          </w:p>
        </w:tc>
        <w:tc>
          <w:tcPr>
            <w:tcW w:w="12087" w:type="dxa"/>
            <w:gridSpan w:val="4"/>
            <w:tcBorders/>
            <w:shd w:color="auto" w:fill="auto" w:val="clear"/>
            <w:tcMar>
              <w:right w:w="108" w:type="dxa"/>
            </w:tcMar>
            <w:vAlign w:val="center"/>
          </w:tcPr>
          <w:p>
            <w:pPr>
              <w:pStyle w:val="Normal"/>
              <w:widowControl w:val="false"/>
              <w:bidi w:val="0"/>
              <w:spacing w:lineRule="auto" w:line="240" w:before="57" w:after="57"/>
              <w:ind w:left="57" w:right="57" w:firstLine="283"/>
              <w:jc w:val="both"/>
              <w:rPr>
                <w:sz w:val="24"/>
                <w:szCs w:val="24"/>
              </w:rPr>
            </w:pPr>
            <w:r>
              <w:rPr>
                <w:rFonts w:eastAsia="Times New Roman" w:cs="Times New Roman" w:ascii="Times New Roman" w:hAnsi="Times New Roman"/>
                <w:kern w:val="0"/>
                <w:sz w:val="24"/>
                <w:szCs w:val="24"/>
                <w:lang w:val="ru-RU" w:eastAsia="ru-RU" w:bidi="ar-SA"/>
              </w:rPr>
              <w:t>Подрядчик (Исполнитель по договору подряда) до начала производства работ (оказания услуг) на территориях и объектах Общества обязан в соответствии с требованиями статьи 214 Трудового кодекса РФ согласовать с Заказчиком мероприятия по предотвращению случаев повреждения здоровья работников.</w:t>
            </w:r>
          </w:p>
        </w:tc>
        <w:tc>
          <w:tcPr>
            <w:tcW w:w="1526" w:type="dx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i/>
                <w:iCs/>
                <w:kern w:val="0"/>
                <w:sz w:val="24"/>
                <w:szCs w:val="24"/>
                <w:lang w:val="ru-RU" w:eastAsia="ru-RU" w:bidi="ar-SA"/>
              </w:rPr>
              <w:t>Согласие с требованием</w:t>
            </w:r>
          </w:p>
        </w:tc>
        <w:tc>
          <w:tcPr>
            <w:tcW w:w="1837" w:type="dx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b/>
                <w:kern w:val="0"/>
                <w:sz w:val="24"/>
                <w:szCs w:val="24"/>
                <w:lang w:val="ru-RU" w:eastAsia="ru-RU" w:bidi="ar-SA"/>
              </w:rPr>
              <w:t>-//-</w:t>
            </w:r>
          </w:p>
        </w:tc>
      </w:tr>
      <w:tr>
        <w:trPr/>
        <w:tc>
          <w:tcPr>
            <w:tcW w:w="563" w:type="dxa"/>
            <w:tcBorders/>
            <w:shd w:color="auto" w:fill="auto" w:val="clear"/>
          </w:tcPr>
          <w:p>
            <w:pPr>
              <w:pStyle w:val="Normal"/>
              <w:widowControl w:val="false"/>
              <w:bidi w:val="0"/>
              <w:spacing w:lineRule="auto" w:line="240" w:before="57" w:after="57"/>
              <w:jc w:val="center"/>
              <w:rPr>
                <w:b/>
                <w:b/>
                <w:bCs/>
                <w:sz w:val="24"/>
                <w:szCs w:val="24"/>
              </w:rPr>
            </w:pPr>
            <w:r>
              <w:rPr>
                <w:rFonts w:eastAsia="Times New Roman" w:cs="Times New Roman" w:ascii="Times New Roman" w:hAnsi="Times New Roman"/>
                <w:b/>
                <w:bCs/>
                <w:kern w:val="0"/>
                <w:sz w:val="24"/>
                <w:szCs w:val="24"/>
                <w:lang w:val="ru-RU" w:eastAsia="ru-RU" w:bidi="ar-SA"/>
              </w:rPr>
              <w:t>2.</w:t>
            </w:r>
          </w:p>
        </w:tc>
        <w:tc>
          <w:tcPr>
            <w:tcW w:w="15450" w:type="dxa"/>
            <w:gridSpan w:val="6"/>
            <w:tcBorders/>
            <w:shd w:color="auto" w:fill="auto" w:val="clear"/>
            <w:tcMar>
              <w:right w:w="108" w:type="dxa"/>
            </w:tcMar>
            <w:vAlign w:val="center"/>
          </w:tcPr>
          <w:p>
            <w:pPr>
              <w:pStyle w:val="Normal"/>
              <w:widowControl w:val="false"/>
              <w:bidi w:val="0"/>
              <w:spacing w:lineRule="auto" w:line="240" w:before="57" w:after="57"/>
              <w:ind w:left="57" w:right="57" w:hanging="0"/>
              <w:jc w:val="both"/>
              <w:rPr>
                <w:rFonts w:ascii="Times New Roman" w:hAnsi="Times New Roman"/>
              </w:rPr>
            </w:pPr>
            <w:r>
              <w:rPr>
                <w:rFonts w:eastAsia="Times New Roman" w:cs="Times New Roman" w:ascii="Times New Roman" w:hAnsi="Times New Roman"/>
                <w:b/>
                <w:bCs/>
                <w:kern w:val="0"/>
                <w:sz w:val="24"/>
                <w:szCs w:val="24"/>
                <w:lang w:val="ru-RU" w:eastAsia="ru-RU" w:bidi="ar-SA"/>
              </w:rPr>
              <w:t>Требования к результатам работ</w:t>
            </w:r>
          </w:p>
        </w:tc>
      </w:tr>
      <w:tr>
        <w:trPr>
          <w:trHeight w:val="243" w:hRule="atLeast"/>
        </w:trPr>
        <w:tc>
          <w:tcPr>
            <w:tcW w:w="563" w:type="dxa"/>
            <w:tcBorders/>
            <w:shd w:color="auto" w:fill="auto" w:val="clear"/>
          </w:tcPr>
          <w:p>
            <w:pPr>
              <w:pStyle w:val="Normal"/>
              <w:widowControl w:val="false"/>
              <w:bidi w:val="0"/>
              <w:spacing w:lineRule="auto" w:line="240" w:before="57" w:after="57"/>
              <w:jc w:val="center"/>
              <w:rPr>
                <w:b/>
                <w:b/>
                <w:bCs/>
                <w:sz w:val="24"/>
                <w:szCs w:val="24"/>
              </w:rPr>
            </w:pPr>
            <w:r>
              <w:rPr>
                <w:rFonts w:eastAsia="Times New Roman" w:cs="Times New Roman" w:ascii="Times New Roman" w:hAnsi="Times New Roman"/>
                <w:b/>
                <w:bCs/>
                <w:kern w:val="0"/>
                <w:sz w:val="24"/>
                <w:szCs w:val="24"/>
                <w:lang w:val="ru-RU" w:eastAsia="ru-RU" w:bidi="ar-SA"/>
              </w:rPr>
              <w:t>2.1.</w:t>
            </w:r>
          </w:p>
        </w:tc>
        <w:tc>
          <w:tcPr>
            <w:tcW w:w="12087" w:type="dxa"/>
            <w:gridSpan w:val="4"/>
            <w:tcBorders/>
            <w:shd w:color="auto" w:fill="auto" w:val="clear"/>
            <w:tcMar>
              <w:right w:w="108" w:type="dxa"/>
            </w:tcMar>
          </w:tcPr>
          <w:p>
            <w:pPr>
              <w:pStyle w:val="Normal"/>
              <w:widowControl w:val="false"/>
              <w:bidi w:val="0"/>
              <w:spacing w:lineRule="auto" w:line="240" w:before="57" w:after="57"/>
              <w:ind w:left="57" w:right="57" w:hanging="0"/>
              <w:jc w:val="both"/>
              <w:rPr>
                <w:b/>
                <w:b/>
                <w:bCs/>
                <w:sz w:val="24"/>
                <w:szCs w:val="24"/>
              </w:rPr>
            </w:pPr>
            <w:r>
              <w:rPr>
                <w:rFonts w:eastAsia="Times New Roman" w:cs="Times New Roman" w:ascii="Times New Roman" w:hAnsi="Times New Roman"/>
                <w:b/>
                <w:bCs/>
                <w:kern w:val="0"/>
                <w:sz w:val="24"/>
                <w:szCs w:val="24"/>
                <w:lang w:val="ru-RU" w:eastAsia="ru-RU" w:bidi="ar-SA"/>
              </w:rPr>
              <w:t>Общие требования к результатам работ</w:t>
            </w:r>
          </w:p>
        </w:tc>
        <w:tc>
          <w:tcPr>
            <w:tcW w:w="1526" w:type="dxa"/>
            <w:tcBorders/>
            <w:shd w:color="auto" w:fill="auto" w:val="clear"/>
            <w:tcMar>
              <w:right w:w="108" w:type="dxa"/>
            </w:tcMar>
          </w:tcPr>
          <w:p>
            <w:pPr>
              <w:pStyle w:val="Normal"/>
              <w:widowControl w:val="false"/>
              <w:bidi w:val="0"/>
              <w:spacing w:lineRule="auto" w:line="240" w:before="57" w:after="57"/>
              <w:jc w:val="both"/>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kern w:val="0"/>
                <w:sz w:val="20"/>
                <w:szCs w:val="20"/>
                <w:lang w:eastAsia="ru-RU"/>
              </w:rPr>
            </w:r>
          </w:p>
        </w:tc>
        <w:tc>
          <w:tcPr>
            <w:tcW w:w="1837" w:type="dxa"/>
            <w:tcBorders/>
            <w:shd w:color="auto" w:fill="auto" w:val="clear"/>
            <w:tcMar>
              <w:right w:w="108" w:type="dxa"/>
            </w:tcMar>
          </w:tcPr>
          <w:p>
            <w:pPr>
              <w:pStyle w:val="Normal"/>
              <w:widowControl w:val="false"/>
              <w:bidi w:val="0"/>
              <w:spacing w:lineRule="auto" w:line="240" w:before="57" w:after="57"/>
              <w:jc w:val="both"/>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kern w:val="0"/>
                <w:sz w:val="20"/>
                <w:szCs w:val="20"/>
                <w:lang w:eastAsia="ru-RU"/>
              </w:rPr>
            </w:r>
          </w:p>
        </w:tc>
      </w:tr>
      <w:tr>
        <w:trPr>
          <w:trHeight w:val="463" w:hRule="atLeast"/>
        </w:trPr>
        <w:tc>
          <w:tcPr>
            <w:tcW w:w="563" w:type="dxa"/>
            <w:tcBorders/>
            <w:shd w:color="auto" w:fill="auto" w:val="clear"/>
          </w:tcPr>
          <w:p>
            <w:pPr>
              <w:pStyle w:val="Normal"/>
              <w:widowControl w:val="false"/>
              <w:bidi w:val="0"/>
              <w:spacing w:lineRule="auto" w:line="240" w:before="57" w:after="57"/>
              <w:jc w:val="center"/>
              <w:rPr>
                <w:b/>
                <w:b/>
                <w:bCs/>
                <w:sz w:val="24"/>
                <w:szCs w:val="24"/>
              </w:rPr>
            </w:pPr>
            <w:r>
              <w:rPr>
                <w:rFonts w:eastAsia="Times New Roman" w:cs="Times New Roman" w:ascii="Times New Roman" w:hAnsi="Times New Roman"/>
                <w:b/>
                <w:bCs/>
                <w:kern w:val="0"/>
                <w:sz w:val="24"/>
                <w:szCs w:val="24"/>
                <w:lang w:val="ru-RU" w:eastAsia="ru-RU" w:bidi="ar-SA"/>
              </w:rPr>
              <w:t>2.1.1.</w:t>
            </w:r>
          </w:p>
        </w:tc>
        <w:tc>
          <w:tcPr>
            <w:tcW w:w="2460" w:type="dxa"/>
            <w:gridSpan w:val="2"/>
            <w:tcBorders/>
            <w:shd w:color="auto" w:fill="auto" w:val="clear"/>
            <w:tcMar>
              <w:right w:w="108" w:type="dxa"/>
            </w:tcMar>
          </w:tcPr>
          <w:p>
            <w:pPr>
              <w:pStyle w:val="Normal"/>
              <w:widowControl w:val="false"/>
              <w:bidi w:val="0"/>
              <w:spacing w:lineRule="auto" w:line="240" w:before="57" w:after="57"/>
              <w:ind w:left="57" w:right="57" w:hanging="0"/>
              <w:jc w:val="center"/>
              <w:rPr>
                <w:bCs/>
                <w:i/>
                <w:i/>
                <w:sz w:val="24"/>
                <w:szCs w:val="24"/>
              </w:rPr>
            </w:pPr>
            <w:r>
              <w:rPr>
                <w:rFonts w:eastAsia="Times New Roman" w:cs="Times New Roman" w:ascii="Times New Roman" w:hAnsi="Times New Roman"/>
                <w:bCs/>
                <w:i/>
                <w:kern w:val="0"/>
                <w:sz w:val="24"/>
                <w:szCs w:val="24"/>
                <w:lang w:val="ru-RU" w:eastAsia="ru-RU" w:bidi="ar-SA"/>
              </w:rPr>
              <w:t>Результат работ</w:t>
            </w:r>
          </w:p>
        </w:tc>
        <w:tc>
          <w:tcPr>
            <w:tcW w:w="9627" w:type="dxa"/>
            <w:gridSpan w:val="2"/>
            <w:tcBorders/>
            <w:shd w:color="auto" w:fill="auto" w:val="clear"/>
            <w:tcMar>
              <w:right w:w="108" w:type="dxa"/>
            </w:tcMar>
          </w:tcPr>
          <w:p>
            <w:pPr>
              <w:pStyle w:val="Normal"/>
              <w:widowControl w:val="false"/>
              <w:bidi w:val="0"/>
              <w:spacing w:lineRule="auto" w:line="240" w:before="57" w:after="57"/>
              <w:ind w:left="57" w:right="57" w:firstLine="283"/>
              <w:jc w:val="both"/>
              <w:rPr>
                <w:b/>
                <w:b/>
                <w:bCs/>
                <w:sz w:val="24"/>
                <w:szCs w:val="24"/>
              </w:rPr>
            </w:pPr>
            <w:r>
              <w:rPr>
                <w:rFonts w:eastAsia="Times New Roman" w:cs="Times New Roman" w:ascii="Times New Roman" w:hAnsi="Times New Roman"/>
                <w:bCs/>
                <w:kern w:val="0"/>
                <w:sz w:val="24"/>
                <w:szCs w:val="24"/>
                <w:lang w:val="ru-RU" w:eastAsia="ru-RU" w:bidi="ar-SA"/>
              </w:rPr>
              <w:t>Работы должны быть выполнены в полном объеме в соответствии с разработанной и согласованной Заказчиком рабочей документацией.</w:t>
            </w:r>
          </w:p>
        </w:tc>
        <w:tc>
          <w:tcPr>
            <w:tcW w:w="1526" w:type="dx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i/>
                <w:iCs/>
                <w:kern w:val="0"/>
                <w:sz w:val="24"/>
                <w:szCs w:val="24"/>
                <w:lang w:val="ru-RU" w:eastAsia="ru-RU" w:bidi="ar-SA"/>
              </w:rPr>
              <w:t>Согласие с требованием</w:t>
            </w:r>
          </w:p>
        </w:tc>
        <w:tc>
          <w:tcPr>
            <w:tcW w:w="1837" w:type="dx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b/>
                <w:kern w:val="0"/>
                <w:sz w:val="24"/>
                <w:szCs w:val="24"/>
                <w:lang w:val="ru-RU" w:eastAsia="ru-RU" w:bidi="ar-SA"/>
              </w:rPr>
              <w:t>-//-</w:t>
            </w:r>
          </w:p>
        </w:tc>
      </w:tr>
      <w:tr>
        <w:trPr/>
        <w:tc>
          <w:tcPr>
            <w:tcW w:w="563" w:type="dxa"/>
            <w:tcBorders/>
            <w:shd w:color="auto" w:fill="auto" w:val="clear"/>
          </w:tcPr>
          <w:p>
            <w:pPr>
              <w:pStyle w:val="Normal"/>
              <w:widowControl w:val="false"/>
              <w:bidi w:val="0"/>
              <w:spacing w:lineRule="auto" w:line="240" w:before="57" w:after="57"/>
              <w:ind w:left="123" w:hanging="0"/>
              <w:jc w:val="left"/>
              <w:rPr>
                <w:b/>
                <w:b/>
                <w:bCs/>
                <w:sz w:val="24"/>
                <w:szCs w:val="24"/>
              </w:rPr>
            </w:pPr>
            <w:r>
              <w:rPr>
                <w:rFonts w:eastAsia="Times New Roman" w:cs="Times New Roman" w:ascii="Times New Roman" w:hAnsi="Times New Roman"/>
                <w:b/>
                <w:bCs/>
                <w:kern w:val="0"/>
                <w:sz w:val="24"/>
                <w:szCs w:val="24"/>
                <w:lang w:val="ru-RU" w:eastAsia="ru-RU" w:bidi="ar-SA"/>
              </w:rPr>
              <w:t>2.2.</w:t>
            </w:r>
          </w:p>
        </w:tc>
        <w:tc>
          <w:tcPr>
            <w:tcW w:w="12087" w:type="dxa"/>
            <w:gridSpan w:val="4"/>
            <w:tcBorders/>
            <w:shd w:color="auto" w:fill="auto" w:val="clear"/>
            <w:tcMar>
              <w:right w:w="108" w:type="dxa"/>
            </w:tcMar>
          </w:tcPr>
          <w:p>
            <w:pPr>
              <w:pStyle w:val="Normal"/>
              <w:widowControl w:val="false"/>
              <w:bidi w:val="0"/>
              <w:spacing w:lineRule="auto" w:line="240" w:before="57" w:after="57"/>
              <w:ind w:left="57" w:right="57" w:hanging="0"/>
              <w:jc w:val="both"/>
              <w:rPr>
                <w:b/>
                <w:b/>
                <w:bCs/>
                <w:sz w:val="24"/>
                <w:szCs w:val="24"/>
              </w:rPr>
            </w:pPr>
            <w:r>
              <w:rPr>
                <w:rFonts w:eastAsia="Times New Roman" w:cs="Times New Roman" w:ascii="Times New Roman" w:hAnsi="Times New Roman"/>
                <w:b/>
                <w:bCs/>
                <w:kern w:val="0"/>
                <w:sz w:val="24"/>
                <w:szCs w:val="24"/>
                <w:lang w:val="ru-RU" w:eastAsia="ru-RU" w:bidi="ar-SA"/>
              </w:rPr>
              <w:t>Требования к порядку приемки результатов работ</w:t>
            </w:r>
          </w:p>
        </w:tc>
        <w:tc>
          <w:tcPr>
            <w:tcW w:w="1526" w:type="dxa"/>
            <w:tcBorders/>
            <w:shd w:color="auto" w:fill="auto" w:val="clear"/>
            <w:tcMar>
              <w:right w:w="108" w:type="dxa"/>
            </w:tcMar>
          </w:tcPr>
          <w:p>
            <w:pPr>
              <w:pStyle w:val="Normal"/>
              <w:widowControl w:val="false"/>
              <w:bidi w:val="0"/>
              <w:spacing w:lineRule="auto" w:line="240" w:before="57" w:after="57"/>
              <w:jc w:val="both"/>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kern w:val="0"/>
                <w:sz w:val="20"/>
                <w:szCs w:val="20"/>
                <w:lang w:eastAsia="ru-RU"/>
              </w:rPr>
            </w:r>
          </w:p>
        </w:tc>
        <w:tc>
          <w:tcPr>
            <w:tcW w:w="1837" w:type="dxa"/>
            <w:tcBorders/>
            <w:shd w:color="auto" w:fill="auto" w:val="clear"/>
            <w:tcMar>
              <w:right w:w="108" w:type="dxa"/>
            </w:tcMar>
          </w:tcPr>
          <w:p>
            <w:pPr>
              <w:pStyle w:val="Normal"/>
              <w:widowControl w:val="false"/>
              <w:bidi w:val="0"/>
              <w:spacing w:lineRule="auto" w:line="240" w:before="57" w:after="57"/>
              <w:jc w:val="both"/>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kern w:val="0"/>
                <w:sz w:val="20"/>
                <w:szCs w:val="20"/>
                <w:lang w:eastAsia="ru-RU"/>
              </w:rPr>
            </w:r>
          </w:p>
        </w:tc>
      </w:tr>
      <w:tr>
        <w:trPr>
          <w:trHeight w:val="581" w:hRule="atLeast"/>
        </w:trPr>
        <w:tc>
          <w:tcPr>
            <w:tcW w:w="563" w:type="dxa"/>
            <w:tcBorders/>
            <w:shd w:color="auto" w:fill="auto" w:val="clear"/>
          </w:tcPr>
          <w:p>
            <w:pPr>
              <w:pStyle w:val="Normal"/>
              <w:widowControl w:val="false"/>
              <w:bidi w:val="0"/>
              <w:spacing w:lineRule="auto" w:line="240" w:before="57" w:after="57"/>
              <w:jc w:val="center"/>
              <w:rPr>
                <w:b/>
                <w:b/>
                <w:bCs/>
                <w:sz w:val="24"/>
                <w:szCs w:val="24"/>
              </w:rPr>
            </w:pPr>
            <w:r>
              <w:rPr>
                <w:rFonts w:eastAsia="Times New Roman" w:cs="Times New Roman" w:ascii="Times New Roman" w:hAnsi="Times New Roman"/>
                <w:b/>
                <w:bCs/>
                <w:kern w:val="0"/>
                <w:sz w:val="24"/>
                <w:szCs w:val="24"/>
                <w:lang w:val="ru-RU" w:eastAsia="ru-RU" w:bidi="ar-SA"/>
              </w:rPr>
              <w:t>2.2.1.</w:t>
            </w:r>
          </w:p>
        </w:tc>
        <w:tc>
          <w:tcPr>
            <w:tcW w:w="12087" w:type="dxa"/>
            <w:gridSpan w:val="4"/>
            <w:tcBorders/>
            <w:shd w:color="auto" w:fill="auto" w:val="clear"/>
            <w:tcMar>
              <w:right w:w="108" w:type="dxa"/>
            </w:tcMar>
          </w:tcPr>
          <w:p>
            <w:pPr>
              <w:pStyle w:val="Normal"/>
              <w:widowControl w:val="false"/>
              <w:bidi w:val="0"/>
              <w:spacing w:lineRule="auto" w:line="240" w:before="57" w:after="57"/>
              <w:ind w:left="57" w:right="57" w:firstLine="283"/>
              <w:jc w:val="both"/>
              <w:rPr>
                <w:rFonts w:ascii="Times New Roman" w:hAnsi="Times New Roman"/>
              </w:rPr>
            </w:pPr>
            <w:r>
              <w:rPr>
                <w:rFonts w:eastAsia="Times New Roman" w:cs="Times New Roman" w:ascii="Times New Roman" w:hAnsi="Times New Roman"/>
                <w:bCs/>
                <w:kern w:val="0"/>
                <w:sz w:val="24"/>
                <w:szCs w:val="24"/>
                <w:lang w:val="ru-RU" w:eastAsia="ru-RU" w:bidi="ar-SA"/>
              </w:rPr>
              <w:t>Приемка выполненных работ осуществляется Заказчиком в соответствии с условиями заключенного договора подряда.</w:t>
            </w:r>
          </w:p>
        </w:tc>
        <w:tc>
          <w:tcPr>
            <w:tcW w:w="1526" w:type="dx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i/>
                <w:iCs/>
                <w:kern w:val="0"/>
                <w:sz w:val="24"/>
                <w:szCs w:val="24"/>
                <w:lang w:val="ru-RU" w:eastAsia="ru-RU" w:bidi="ar-SA"/>
              </w:rPr>
              <w:t>Согласие с требованием</w:t>
            </w:r>
          </w:p>
        </w:tc>
        <w:tc>
          <w:tcPr>
            <w:tcW w:w="1837" w:type="dx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b/>
                <w:kern w:val="0"/>
                <w:sz w:val="24"/>
                <w:szCs w:val="24"/>
                <w:lang w:val="ru-RU" w:eastAsia="ru-RU" w:bidi="ar-SA"/>
              </w:rPr>
              <w:t>-//-</w:t>
            </w:r>
          </w:p>
        </w:tc>
      </w:tr>
      <w:tr>
        <w:trPr/>
        <w:tc>
          <w:tcPr>
            <w:tcW w:w="563" w:type="dxa"/>
            <w:tcBorders/>
            <w:shd w:color="auto" w:fill="auto" w:val="clear"/>
          </w:tcPr>
          <w:p>
            <w:pPr>
              <w:pStyle w:val="Normal"/>
              <w:widowControl w:val="false"/>
              <w:bidi w:val="0"/>
              <w:spacing w:lineRule="auto" w:line="240" w:before="57" w:after="57"/>
              <w:jc w:val="center"/>
              <w:rPr>
                <w:b/>
                <w:b/>
                <w:bCs/>
                <w:sz w:val="24"/>
                <w:szCs w:val="24"/>
              </w:rPr>
            </w:pPr>
            <w:r>
              <w:rPr>
                <w:rFonts w:eastAsia="Times New Roman" w:cs="Times New Roman" w:ascii="Times New Roman" w:hAnsi="Times New Roman"/>
                <w:b/>
                <w:bCs/>
                <w:kern w:val="0"/>
                <w:sz w:val="24"/>
                <w:szCs w:val="24"/>
                <w:lang w:val="ru-RU" w:eastAsia="ru-RU" w:bidi="ar-SA"/>
              </w:rPr>
              <w:t>2.3.</w:t>
            </w:r>
          </w:p>
        </w:tc>
        <w:tc>
          <w:tcPr>
            <w:tcW w:w="12087" w:type="dxa"/>
            <w:gridSpan w:val="4"/>
            <w:tcBorders/>
            <w:shd w:color="auto" w:fill="auto" w:val="clear"/>
            <w:tcMar>
              <w:right w:w="108" w:type="dxa"/>
            </w:tcMar>
          </w:tcPr>
          <w:p>
            <w:pPr>
              <w:pStyle w:val="Normal"/>
              <w:widowControl w:val="false"/>
              <w:bidi w:val="0"/>
              <w:spacing w:lineRule="auto" w:line="240" w:before="57" w:after="57"/>
              <w:ind w:left="57" w:right="57" w:hanging="0"/>
              <w:jc w:val="both"/>
              <w:rPr>
                <w:b/>
                <w:b/>
                <w:bCs/>
                <w:sz w:val="24"/>
                <w:szCs w:val="24"/>
              </w:rPr>
            </w:pPr>
            <w:r>
              <w:rPr>
                <w:rFonts w:eastAsia="Times New Roman" w:cs="Times New Roman" w:ascii="Times New Roman" w:hAnsi="Times New Roman"/>
                <w:b/>
                <w:bCs/>
                <w:kern w:val="0"/>
                <w:sz w:val="24"/>
                <w:szCs w:val="24"/>
                <w:lang w:val="ru-RU" w:eastAsia="ru-RU" w:bidi="ar-SA"/>
              </w:rPr>
              <w:t>Требования к оформлению документации при приемке работ</w:t>
            </w:r>
          </w:p>
        </w:tc>
        <w:tc>
          <w:tcPr>
            <w:tcW w:w="1526" w:type="dxa"/>
            <w:tcBorders/>
            <w:shd w:color="auto" w:fill="auto" w:val="clear"/>
            <w:tcMar>
              <w:right w:w="108" w:type="dxa"/>
            </w:tcMar>
          </w:tcPr>
          <w:p>
            <w:pPr>
              <w:pStyle w:val="Normal"/>
              <w:widowControl w:val="false"/>
              <w:bidi w:val="0"/>
              <w:spacing w:lineRule="auto" w:line="240" w:before="57" w:after="57"/>
              <w:jc w:val="both"/>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kern w:val="0"/>
                <w:sz w:val="20"/>
                <w:szCs w:val="20"/>
                <w:lang w:eastAsia="ru-RU"/>
              </w:rPr>
            </w:r>
          </w:p>
        </w:tc>
        <w:tc>
          <w:tcPr>
            <w:tcW w:w="1837" w:type="dxa"/>
            <w:tcBorders/>
            <w:shd w:color="auto" w:fill="auto" w:val="clear"/>
            <w:tcMar>
              <w:right w:w="108" w:type="dxa"/>
            </w:tcMar>
          </w:tcPr>
          <w:p>
            <w:pPr>
              <w:pStyle w:val="Normal"/>
              <w:widowControl w:val="false"/>
              <w:bidi w:val="0"/>
              <w:spacing w:lineRule="auto" w:line="240" w:before="57" w:after="57"/>
              <w:jc w:val="both"/>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kern w:val="0"/>
                <w:sz w:val="20"/>
                <w:szCs w:val="20"/>
                <w:lang w:eastAsia="ru-RU"/>
              </w:rPr>
            </w:r>
          </w:p>
        </w:tc>
      </w:tr>
      <w:tr>
        <w:trPr>
          <w:trHeight w:val="553" w:hRule="atLeast"/>
        </w:trPr>
        <w:tc>
          <w:tcPr>
            <w:tcW w:w="563" w:type="dxa"/>
            <w:tcBorders/>
            <w:shd w:color="auto" w:fill="auto" w:val="clear"/>
          </w:tcPr>
          <w:p>
            <w:pPr>
              <w:pStyle w:val="Normal"/>
              <w:widowControl w:val="false"/>
              <w:bidi w:val="0"/>
              <w:spacing w:lineRule="auto" w:line="240" w:before="57" w:after="57"/>
              <w:jc w:val="center"/>
              <w:rPr>
                <w:b/>
                <w:b/>
                <w:bCs/>
                <w:sz w:val="24"/>
                <w:szCs w:val="24"/>
              </w:rPr>
            </w:pPr>
            <w:r>
              <w:rPr>
                <w:rFonts w:eastAsia="Times New Roman" w:cs="Times New Roman" w:ascii="Times New Roman" w:hAnsi="Times New Roman"/>
                <w:b/>
                <w:bCs/>
                <w:kern w:val="0"/>
                <w:sz w:val="24"/>
                <w:szCs w:val="24"/>
                <w:lang w:val="ru-RU" w:eastAsia="ru-RU" w:bidi="ar-SA"/>
              </w:rPr>
              <w:t>2.3.1.</w:t>
            </w:r>
          </w:p>
        </w:tc>
        <w:tc>
          <w:tcPr>
            <w:tcW w:w="2460" w:type="dxa"/>
            <w:gridSpan w:val="2"/>
            <w:tcBorders/>
            <w:shd w:color="auto" w:fill="auto" w:val="clear"/>
            <w:tcMar>
              <w:right w:w="108" w:type="dxa"/>
            </w:tcMar>
          </w:tcPr>
          <w:p>
            <w:pPr>
              <w:pStyle w:val="Normal"/>
              <w:widowControl w:val="false"/>
              <w:bidi w:val="0"/>
              <w:spacing w:lineRule="auto" w:line="240" w:before="57" w:after="57"/>
              <w:ind w:left="57" w:right="57" w:hanging="0"/>
              <w:jc w:val="center"/>
              <w:rPr>
                <w:bCs/>
                <w:i/>
                <w:i/>
                <w:sz w:val="24"/>
                <w:szCs w:val="24"/>
              </w:rPr>
            </w:pPr>
            <w:r>
              <w:rPr>
                <w:rFonts w:eastAsia="Times New Roman" w:cs="Times New Roman" w:ascii="Times New Roman" w:hAnsi="Times New Roman"/>
                <w:bCs/>
                <w:i/>
                <w:kern w:val="0"/>
                <w:sz w:val="24"/>
                <w:szCs w:val="24"/>
                <w:lang w:val="ru-RU" w:eastAsia="ru-RU" w:bidi="ar-SA"/>
              </w:rPr>
              <w:t>Требования к передаваемой документации при приемке кадастровых работ, составу передаваемых ПУД на использование ЗУ.</w:t>
            </w:r>
          </w:p>
        </w:tc>
        <w:tc>
          <w:tcPr>
            <w:tcW w:w="9627" w:type="dxa"/>
            <w:gridSpan w:val="2"/>
            <w:tcBorders/>
            <w:shd w:color="auto" w:fill="auto" w:val="clear"/>
            <w:tcMar>
              <w:right w:w="108" w:type="dxa"/>
            </w:tcMar>
          </w:tcPr>
          <w:p>
            <w:pPr>
              <w:pStyle w:val="Standard"/>
              <w:widowControl w:val="false"/>
              <w:bidi w:val="0"/>
              <w:spacing w:lineRule="auto" w:line="240" w:before="57" w:after="57"/>
              <w:ind w:left="57" w:right="57" w:firstLine="283"/>
              <w:jc w:val="both"/>
              <w:rPr>
                <w:rFonts w:ascii="Times New Roman" w:hAnsi="Times New Roman"/>
              </w:rPr>
            </w:pPr>
            <w:r>
              <w:rPr>
                <w:rFonts w:ascii="Times New Roman" w:hAnsi="Times New Roman"/>
                <w:iCs/>
                <w:spacing w:val="-7"/>
                <w:kern w:val="0"/>
                <w:sz w:val="24"/>
                <w:szCs w:val="24"/>
                <w:lang w:val="ru-RU" w:eastAsia="ru-RU" w:bidi="ar-SA"/>
              </w:rPr>
              <w:t>1.</w:t>
            </w:r>
            <w:r>
              <w:rPr>
                <w:rFonts w:ascii="Times New Roman" w:hAnsi="Times New Roman"/>
                <w:b/>
                <w:iCs/>
                <w:spacing w:val="-7"/>
                <w:kern w:val="0"/>
                <w:sz w:val="24"/>
                <w:szCs w:val="24"/>
                <w:lang w:val="ru-RU" w:eastAsia="ru-RU" w:bidi="ar-SA"/>
              </w:rPr>
              <w:t xml:space="preserve"> </w:t>
            </w:r>
            <w:r>
              <w:rPr>
                <w:rFonts w:ascii="Times New Roman" w:hAnsi="Times New Roman"/>
                <w:iCs/>
                <w:spacing w:val="-7"/>
                <w:kern w:val="0"/>
                <w:sz w:val="24"/>
                <w:szCs w:val="24"/>
                <w:lang w:val="ru-RU" w:eastAsia="ru-RU" w:bidi="ar-SA"/>
              </w:rPr>
              <w:t>Акты выполненных работ по форме З-1 оформить по каждому объекту строительства таблицы 1, с указанием наименований объектов и заявителя.</w:t>
            </w:r>
          </w:p>
          <w:p>
            <w:pPr>
              <w:pStyle w:val="Standard"/>
              <w:widowControl w:val="false"/>
              <w:shd w:val="clear" w:color="auto" w:fill="FFFFFF"/>
              <w:bidi w:val="0"/>
              <w:spacing w:lineRule="auto" w:line="240" w:before="57" w:after="57"/>
              <w:ind w:left="57" w:right="57" w:firstLine="283"/>
              <w:jc w:val="both"/>
              <w:rPr>
                <w:rFonts w:ascii="Times New Roman" w:hAnsi="Times New Roman"/>
              </w:rPr>
            </w:pPr>
            <w:r>
              <w:rPr>
                <w:rFonts w:ascii="Times New Roman" w:hAnsi="Times New Roman"/>
                <w:iCs/>
                <w:spacing w:val="-7"/>
                <w:kern w:val="0"/>
                <w:sz w:val="24"/>
                <w:szCs w:val="24"/>
                <w:lang w:val="ru-RU" w:eastAsia="ru-RU" w:bidi="ar-SA"/>
              </w:rPr>
              <w:t xml:space="preserve">2. Вместе с актами выполненных работ Подрядчик передает документы, оформленные в соответствии </w:t>
            </w:r>
            <w:r>
              <w:rPr>
                <w:rFonts w:ascii="Times New Roman" w:hAnsi="Times New Roman"/>
                <w:i/>
                <w:iCs/>
                <w:spacing w:val="-7"/>
                <w:kern w:val="0"/>
                <w:sz w:val="24"/>
                <w:szCs w:val="24"/>
                <w:lang w:val="ru-RU" w:eastAsia="ru-RU" w:bidi="ar-SA"/>
              </w:rPr>
              <w:t xml:space="preserve">с требованиями п.1.1.2. настоящей таблицы, </w:t>
            </w:r>
            <w:r>
              <w:rPr>
                <w:rFonts w:ascii="Times New Roman" w:hAnsi="Times New Roman"/>
                <w:iCs/>
                <w:spacing w:val="-7"/>
                <w:kern w:val="0"/>
                <w:sz w:val="24"/>
                <w:szCs w:val="24"/>
                <w:lang w:val="ru-RU" w:eastAsia="ru-RU" w:bidi="ar-SA"/>
              </w:rPr>
              <w:t>в том числе:</w:t>
            </w:r>
          </w:p>
          <w:p>
            <w:pPr>
              <w:pStyle w:val="Standard"/>
              <w:widowControl w:val="false"/>
              <w:shd w:val="clear" w:color="auto" w:fill="FFFFFF"/>
              <w:bidi w:val="0"/>
              <w:spacing w:lineRule="auto" w:line="240" w:before="57" w:after="57"/>
              <w:ind w:left="57" w:right="57" w:firstLine="283"/>
              <w:jc w:val="both"/>
              <w:rPr>
                <w:rFonts w:ascii="Times New Roman" w:hAnsi="Times New Roman"/>
              </w:rPr>
            </w:pPr>
            <w:r>
              <w:rPr>
                <w:rFonts w:ascii="Times New Roman" w:hAnsi="Times New Roman"/>
                <w:iCs/>
                <w:spacing w:val="-7"/>
                <w:kern w:val="0"/>
                <w:sz w:val="24"/>
                <w:szCs w:val="24"/>
                <w:lang w:val="ru-RU" w:eastAsia="ru-RU" w:bidi="ar-SA"/>
              </w:rPr>
              <w:t>- выписка из ЕГРН сведения о характеристиках объекта недвижимости;</w:t>
            </w:r>
          </w:p>
          <w:p>
            <w:pPr>
              <w:pStyle w:val="Standard"/>
              <w:widowControl w:val="false"/>
              <w:shd w:val="clear" w:color="auto" w:fill="FFFFFF"/>
              <w:bidi w:val="0"/>
              <w:spacing w:lineRule="auto" w:line="240" w:before="57" w:after="57"/>
              <w:ind w:left="57" w:right="57" w:firstLine="283"/>
              <w:jc w:val="both"/>
              <w:rPr>
                <w:rFonts w:ascii="Times New Roman" w:hAnsi="Times New Roman"/>
                <w:iCs/>
                <w:spacing w:val="-7"/>
                <w:sz w:val="24"/>
                <w:szCs w:val="24"/>
              </w:rPr>
            </w:pPr>
            <w:r>
              <w:rPr>
                <w:rFonts w:ascii="Times New Roman" w:hAnsi="Times New Roman"/>
                <w:iCs/>
                <w:spacing w:val="-7"/>
                <w:kern w:val="0"/>
                <w:sz w:val="24"/>
                <w:szCs w:val="24"/>
                <w:lang w:val="ru-RU" w:eastAsia="ru-RU" w:bidi="ar-SA"/>
              </w:rPr>
              <w:t>- принятое уполномоченным органом власти на установление публичного сервитута, в установленном порядке Решение об установлении публичного сервитута в 1 оригинальном экземпляре на бумажном носителе, в электронном виде, в формате* pdf;</w:t>
            </w:r>
          </w:p>
          <w:p>
            <w:pPr>
              <w:pStyle w:val="Standard"/>
              <w:widowControl w:val="false"/>
              <w:shd w:val="clear" w:color="auto" w:fill="FFFFFF"/>
              <w:bidi w:val="0"/>
              <w:spacing w:lineRule="auto" w:line="240" w:before="57" w:after="57"/>
              <w:ind w:left="57" w:right="57" w:firstLine="283"/>
              <w:jc w:val="both"/>
              <w:rPr>
                <w:rFonts w:ascii="Times New Roman" w:hAnsi="Times New Roman"/>
                <w:iCs/>
                <w:spacing w:val="-7"/>
                <w:sz w:val="24"/>
                <w:szCs w:val="24"/>
              </w:rPr>
            </w:pPr>
            <w:r>
              <w:rPr>
                <w:rFonts w:ascii="Times New Roman" w:hAnsi="Times New Roman"/>
                <w:iCs/>
                <w:spacing w:val="-7"/>
                <w:kern w:val="0"/>
                <w:sz w:val="24"/>
                <w:szCs w:val="24"/>
                <w:lang w:val="ru-RU" w:eastAsia="ru-RU" w:bidi="ar-SA"/>
              </w:rPr>
              <w:t>- Описание границ публичного сервитута, оформленное в соответствии с требованиями, установленными Приказом Росреестра от 13.01.2021 N П/0004 в 2 экземплярах на бумажном носителе и в электронном формате *XML, созданного с использованием XML-схем на оптических носителях (компакт-дисках, в 2 экземплярах), на каждое решение об установлении сервитута, принятое уполномоченным органом власти, отдельно;</w:t>
            </w:r>
          </w:p>
          <w:p>
            <w:pPr>
              <w:pStyle w:val="Standard"/>
              <w:widowControl w:val="false"/>
              <w:shd w:val="clear" w:color="auto" w:fill="FFFFFF"/>
              <w:bidi w:val="0"/>
              <w:spacing w:lineRule="auto" w:line="240" w:before="57" w:after="57"/>
              <w:ind w:left="57" w:right="57" w:firstLine="283"/>
              <w:jc w:val="both"/>
              <w:rPr>
                <w:rFonts w:ascii="Times New Roman" w:hAnsi="Times New Roman"/>
                <w:iCs/>
                <w:spacing w:val="-7"/>
                <w:sz w:val="24"/>
                <w:szCs w:val="24"/>
              </w:rPr>
            </w:pPr>
            <w:r>
              <w:rPr>
                <w:rFonts w:ascii="Times New Roman" w:hAnsi="Times New Roman"/>
                <w:iCs/>
                <w:spacing w:val="-7"/>
                <w:kern w:val="0"/>
                <w:sz w:val="24"/>
                <w:szCs w:val="24"/>
                <w:lang w:val="ru-RU" w:eastAsia="ru-RU" w:bidi="ar-SA"/>
              </w:rPr>
              <w:t>- Разрешения на использование земель или земельного участка, части (частей) земельного участка для размещения объектов, выдаваемого органом, уполномоченным на распоряжение земельными участками, находящимися в государственной или муниципальной собственности, в 1 экземпляре на бумажном носителе, электронном виде, в формате* pdf;</w:t>
            </w:r>
          </w:p>
          <w:p>
            <w:pPr>
              <w:pStyle w:val="Standard"/>
              <w:widowControl w:val="false"/>
              <w:shd w:val="clear" w:color="auto" w:fill="FFFFFF"/>
              <w:bidi w:val="0"/>
              <w:spacing w:lineRule="auto" w:line="240" w:before="57" w:after="57"/>
              <w:ind w:left="57" w:right="57" w:firstLine="283"/>
              <w:jc w:val="both"/>
              <w:rPr>
                <w:rFonts w:ascii="Times New Roman" w:hAnsi="Times New Roman"/>
                <w:iCs/>
                <w:spacing w:val="-7"/>
                <w:sz w:val="24"/>
                <w:szCs w:val="24"/>
              </w:rPr>
            </w:pPr>
            <w:r>
              <w:rPr>
                <w:rFonts w:ascii="Times New Roman" w:hAnsi="Times New Roman"/>
                <w:iCs/>
                <w:spacing w:val="-7"/>
                <w:kern w:val="0"/>
                <w:sz w:val="24"/>
                <w:szCs w:val="24"/>
                <w:lang w:val="ru-RU" w:eastAsia="ru-RU" w:bidi="ar-SA"/>
              </w:rPr>
              <w:t>- Схема границ предполагаемых к использованию земель или части земельного участка на кадастровом плане территории, в количестве 4 (четырех) экземпляров на бумажном носителе и в форме электронного документа в виде файлов в формате *.dwg (графическая часть) и *.doc (текстовая часть);</w:t>
            </w:r>
          </w:p>
          <w:p>
            <w:pPr>
              <w:pStyle w:val="Standard"/>
              <w:widowControl w:val="false"/>
              <w:shd w:val="clear" w:color="auto" w:fill="FFFFFF"/>
              <w:bidi w:val="0"/>
              <w:spacing w:lineRule="auto" w:line="240" w:before="57" w:after="57"/>
              <w:ind w:left="57" w:right="57" w:firstLine="283"/>
              <w:jc w:val="both"/>
              <w:rPr>
                <w:kern w:val="0"/>
              </w:rPr>
            </w:pPr>
            <w:r>
              <w:rPr>
                <w:rFonts w:ascii="Times New Roman" w:hAnsi="Times New Roman"/>
                <w:iCs/>
                <w:spacing w:val="-7"/>
                <w:kern w:val="0"/>
                <w:sz w:val="24"/>
                <w:szCs w:val="24"/>
                <w:lang w:val="ru-RU" w:eastAsia="ru-RU" w:bidi="ar-SA"/>
              </w:rPr>
              <w:t>- Акт закрепления границ земельного(ых) участка(ов) и(или) земель на местности (вынос в натуру) Заказчику в 2 оригинальных экземплярах на бумажном носителе;</w:t>
            </w:r>
          </w:p>
          <w:p>
            <w:pPr>
              <w:pStyle w:val="Standard"/>
              <w:widowControl w:val="false"/>
              <w:shd w:val="clear" w:color="auto" w:fill="FFFFFF"/>
              <w:bidi w:val="0"/>
              <w:spacing w:lineRule="auto" w:line="240" w:before="57" w:after="57"/>
              <w:ind w:left="57" w:right="57" w:firstLine="283"/>
              <w:jc w:val="both"/>
              <w:rPr>
                <w:rFonts w:ascii="Times New Roman" w:hAnsi="Times New Roman"/>
              </w:rPr>
            </w:pPr>
            <w:r>
              <w:rPr>
                <w:rFonts w:ascii="Times New Roman" w:hAnsi="Times New Roman"/>
                <w:iCs/>
                <w:color w:val="7030A0"/>
                <w:spacing w:val="-7"/>
                <w:kern w:val="0"/>
                <w:sz w:val="24"/>
                <w:szCs w:val="24"/>
                <w:lang w:val="ru-RU" w:eastAsia="ru-RU" w:bidi="ar-SA"/>
              </w:rPr>
              <w:t xml:space="preserve">- </w:t>
            </w:r>
            <w:r>
              <w:rPr>
                <w:rFonts w:ascii="Times New Roman" w:hAnsi="Times New Roman"/>
                <w:iCs/>
                <w:spacing w:val="-7"/>
                <w:kern w:val="0"/>
                <w:sz w:val="24"/>
                <w:szCs w:val="24"/>
                <w:lang w:val="ru-RU" w:eastAsia="ru-RU" w:bidi="ar-SA"/>
              </w:rPr>
              <w:t>Проект освоения лесов</w:t>
            </w:r>
            <w:r>
              <w:rPr>
                <w:rFonts w:ascii="Times New Roman" w:hAnsi="Times New Roman"/>
                <w:bCs/>
                <w:iCs/>
                <w:color w:val="C9211E"/>
                <w:spacing w:val="-7"/>
                <w:kern w:val="0"/>
                <w:sz w:val="24"/>
                <w:szCs w:val="24"/>
                <w:lang w:val="ru-RU" w:eastAsia="ru-RU" w:bidi="ar-SA"/>
              </w:rPr>
              <w:t>(при необходимости)</w:t>
            </w:r>
            <w:r>
              <w:rPr>
                <w:rFonts w:ascii="Times New Roman" w:hAnsi="Times New Roman"/>
                <w:iCs/>
                <w:spacing w:val="-7"/>
                <w:kern w:val="0"/>
                <w:sz w:val="24"/>
                <w:szCs w:val="24"/>
                <w:lang w:val="ru-RU" w:eastAsia="ru-RU" w:bidi="ar-SA"/>
              </w:rPr>
              <w:t>;</w:t>
            </w:r>
          </w:p>
          <w:p>
            <w:pPr>
              <w:pStyle w:val="Standard"/>
              <w:widowControl w:val="false"/>
              <w:shd w:val="clear" w:color="auto" w:fill="FFFFFF"/>
              <w:bidi w:val="0"/>
              <w:spacing w:lineRule="auto" w:line="240" w:before="57" w:after="57"/>
              <w:ind w:left="57" w:right="57" w:firstLine="283"/>
              <w:jc w:val="both"/>
              <w:rPr>
                <w:rFonts w:ascii="Times New Roman" w:hAnsi="Times New Roman"/>
              </w:rPr>
            </w:pPr>
            <w:r>
              <w:rPr>
                <w:rFonts w:ascii="Times New Roman" w:hAnsi="Times New Roman"/>
                <w:iCs/>
                <w:spacing w:val="-7"/>
                <w:kern w:val="0"/>
                <w:sz w:val="24"/>
                <w:szCs w:val="24"/>
                <w:lang w:val="ru-RU" w:eastAsia="ru-RU" w:bidi="ar-SA"/>
              </w:rPr>
              <w:t xml:space="preserve">- Лесная декларация </w:t>
            </w:r>
            <w:r>
              <w:rPr>
                <w:rFonts w:ascii="Times New Roman" w:hAnsi="Times New Roman"/>
                <w:bCs/>
                <w:iCs/>
                <w:color w:val="C9211E"/>
                <w:spacing w:val="-7"/>
                <w:kern w:val="0"/>
                <w:sz w:val="24"/>
                <w:szCs w:val="24"/>
                <w:lang w:val="ru-RU" w:eastAsia="ru-RU" w:bidi="ar-SA"/>
              </w:rPr>
              <w:t>(при необходимости)</w:t>
            </w:r>
            <w:r>
              <w:rPr>
                <w:rFonts w:ascii="Times New Roman" w:hAnsi="Times New Roman"/>
                <w:iCs/>
                <w:spacing w:val="-7"/>
                <w:kern w:val="0"/>
                <w:sz w:val="24"/>
                <w:szCs w:val="24"/>
                <w:lang w:val="ru-RU" w:eastAsia="ru-RU" w:bidi="ar-SA"/>
              </w:rPr>
              <w:t>;</w:t>
            </w:r>
          </w:p>
          <w:p>
            <w:pPr>
              <w:pStyle w:val="Standard"/>
              <w:widowControl w:val="false"/>
              <w:shd w:val="clear" w:color="auto" w:fill="FFFFFF"/>
              <w:bidi w:val="0"/>
              <w:spacing w:lineRule="auto" w:line="240" w:before="57" w:after="57"/>
              <w:ind w:left="57" w:right="57" w:firstLine="283"/>
              <w:jc w:val="both"/>
              <w:rPr>
                <w:rFonts w:ascii="Times New Roman" w:hAnsi="Times New Roman"/>
              </w:rPr>
            </w:pPr>
            <w:r>
              <w:rPr>
                <w:rFonts w:ascii="Times New Roman" w:hAnsi="Times New Roman"/>
                <w:iCs/>
                <w:spacing w:val="-7"/>
                <w:kern w:val="0"/>
                <w:sz w:val="24"/>
                <w:szCs w:val="24"/>
                <w:lang w:val="ru-RU" w:eastAsia="ru-RU" w:bidi="ar-SA"/>
              </w:rPr>
              <w:t xml:space="preserve">- Соглашение об установлении сервитута на части лесного участка </w:t>
            </w:r>
            <w:r>
              <w:rPr>
                <w:rFonts w:ascii="Times New Roman" w:hAnsi="Times New Roman"/>
                <w:bCs/>
                <w:iCs/>
                <w:color w:val="C9211E"/>
                <w:spacing w:val="-7"/>
                <w:kern w:val="0"/>
                <w:sz w:val="24"/>
                <w:szCs w:val="24"/>
                <w:lang w:val="ru-RU" w:eastAsia="ru-RU" w:bidi="ar-SA"/>
              </w:rPr>
              <w:t>(при необходимости)</w:t>
            </w:r>
            <w:r>
              <w:rPr>
                <w:rFonts w:ascii="Times New Roman" w:hAnsi="Times New Roman"/>
                <w:iCs/>
                <w:spacing w:val="-7"/>
                <w:kern w:val="0"/>
                <w:sz w:val="24"/>
                <w:szCs w:val="24"/>
                <w:lang w:val="ru-RU" w:eastAsia="ru-RU" w:bidi="ar-SA"/>
              </w:rPr>
              <w:t>;</w:t>
            </w:r>
          </w:p>
          <w:p>
            <w:pPr>
              <w:pStyle w:val="Standard"/>
              <w:widowControl w:val="false"/>
              <w:shd w:val="clear" w:color="auto" w:fill="FFFFFF"/>
              <w:bidi w:val="0"/>
              <w:spacing w:lineRule="auto" w:line="240" w:before="57" w:after="57"/>
              <w:ind w:left="57" w:right="57" w:firstLine="283"/>
              <w:jc w:val="both"/>
              <w:rPr>
                <w:kern w:val="0"/>
              </w:rPr>
            </w:pPr>
            <w:r>
              <w:rPr>
                <w:rFonts w:ascii="Times New Roman" w:hAnsi="Times New Roman"/>
                <w:iCs/>
                <w:spacing w:val="-7"/>
                <w:kern w:val="0"/>
                <w:sz w:val="24"/>
                <w:szCs w:val="24"/>
                <w:lang w:val="ru-RU" w:eastAsia="ru-RU" w:bidi="ar-SA"/>
              </w:rPr>
              <w:t xml:space="preserve">- </w:t>
            </w:r>
            <w:r>
              <w:rPr>
                <w:rFonts w:ascii="Times New Roman" w:hAnsi="Times New Roman"/>
                <w:iCs/>
                <w:color w:val="C9211E"/>
                <w:spacing w:val="-7"/>
                <w:kern w:val="0"/>
                <w:sz w:val="24"/>
                <w:szCs w:val="24"/>
                <w:lang w:val="ru-RU" w:eastAsia="ru-RU" w:bidi="ar-SA"/>
              </w:rPr>
              <w:t>О</w:t>
            </w:r>
            <w:r>
              <w:rPr>
                <w:rFonts w:ascii="Times New Roman" w:hAnsi="Times New Roman"/>
                <w:b w:val="false"/>
                <w:bCs w:val="false"/>
                <w:iCs/>
                <w:color w:val="C9211E"/>
                <w:spacing w:val="-7"/>
                <w:kern w:val="0"/>
                <w:sz w:val="24"/>
                <w:szCs w:val="24"/>
                <w:lang w:val="ru-RU" w:eastAsia="ru-RU" w:bidi="ar-SA"/>
              </w:rPr>
              <w:t xml:space="preserve">тчеты в установленной форме (1 ИЛ, 1 ОЛ, 1 ЗЛ, 1 ВЛ и др) </w:t>
            </w:r>
            <w:r>
              <w:rPr>
                <w:rFonts w:ascii="Times New Roman" w:hAnsi="Times New Roman"/>
                <w:b w:val="false"/>
                <w:bCs/>
                <w:iCs/>
                <w:color w:val="C9211E"/>
                <w:spacing w:val="-7"/>
                <w:kern w:val="0"/>
                <w:sz w:val="24"/>
                <w:szCs w:val="24"/>
                <w:lang w:val="ru-RU" w:eastAsia="ru-RU" w:bidi="ar-SA"/>
              </w:rPr>
              <w:t>(при необходимости);</w:t>
            </w:r>
          </w:p>
          <w:p>
            <w:pPr>
              <w:pStyle w:val="ListParagraph"/>
              <w:widowControl w:val="false"/>
              <w:tabs>
                <w:tab w:val="clear" w:pos="708"/>
                <w:tab w:val="left" w:pos="607" w:leader="none"/>
                <w:tab w:val="left" w:pos="993" w:leader="none"/>
                <w:tab w:val="left" w:pos="2167" w:leader="none"/>
              </w:tabs>
              <w:bidi w:val="0"/>
              <w:spacing w:lineRule="auto" w:line="240" w:before="57" w:after="57"/>
              <w:ind w:left="57" w:right="57" w:firstLine="283"/>
              <w:jc w:val="both"/>
              <w:rPr>
                <w:kern w:val="0"/>
              </w:rPr>
            </w:pPr>
            <w:r>
              <w:rPr>
                <w:bCs/>
                <w:iCs/>
                <w:spacing w:val="-7"/>
                <w:kern w:val="0"/>
                <w:sz w:val="24"/>
                <w:szCs w:val="24"/>
                <w:lang w:bidi="ar-SA"/>
              </w:rPr>
              <w:t xml:space="preserve">- Проект лесовосстановления </w:t>
            </w:r>
            <w:r>
              <w:rPr>
                <w:bCs/>
                <w:iCs/>
                <w:color w:val="C9211E"/>
                <w:spacing w:val="-7"/>
                <w:kern w:val="0"/>
                <w:sz w:val="24"/>
                <w:szCs w:val="24"/>
                <w:lang w:bidi="ar-SA"/>
              </w:rPr>
              <w:t>(при необходимости);</w:t>
            </w:r>
          </w:p>
          <w:p>
            <w:pPr>
              <w:pStyle w:val="ListParagraph"/>
              <w:widowControl w:val="false"/>
              <w:tabs>
                <w:tab w:val="clear" w:pos="708"/>
                <w:tab w:val="left" w:pos="607" w:leader="none"/>
                <w:tab w:val="left" w:pos="993" w:leader="none"/>
                <w:tab w:val="left" w:pos="2167" w:leader="none"/>
              </w:tabs>
              <w:bidi w:val="0"/>
              <w:spacing w:lineRule="auto" w:line="240" w:before="57" w:after="57"/>
              <w:ind w:left="57" w:right="57" w:firstLine="283"/>
              <w:jc w:val="both"/>
              <w:rPr>
                <w:kern w:val="0"/>
              </w:rPr>
            </w:pPr>
            <w:r>
              <w:rPr>
                <w:bCs/>
                <w:iCs/>
                <w:spacing w:val="-7"/>
                <w:kern w:val="0"/>
                <w:sz w:val="24"/>
                <w:szCs w:val="24"/>
                <w:lang w:eastAsia="ru-RU" w:bidi="ar-SA"/>
              </w:rPr>
              <w:t xml:space="preserve">- </w:t>
            </w:r>
            <w:r>
              <w:rPr>
                <w:rFonts w:eastAsia="Calibri" w:cs="Tahoma"/>
                <w:b w:val="false"/>
                <w:bCs w:val="false"/>
                <w:iCs/>
                <w:color w:val="FF4000"/>
                <w:spacing w:val="-7"/>
                <w:kern w:val="0"/>
                <w:sz w:val="24"/>
                <w:szCs w:val="24"/>
                <w:lang w:val="ru-RU" w:eastAsia="ru-RU" w:bidi="ar-SA"/>
              </w:rPr>
              <w:t xml:space="preserve">Схему подеревной съемки и Перечетную ведомость с характеристикой зеленых насаждений и расчетом компенсационной стоимости включая отчет </w:t>
            </w:r>
            <w:r>
              <w:rPr>
                <w:rFonts w:eastAsia="Calibri" w:cs="Tahoma"/>
                <w:b w:val="false"/>
                <w:bCs/>
                <w:iCs/>
                <w:color w:val="C9211E"/>
                <w:spacing w:val="-7"/>
                <w:kern w:val="0"/>
                <w:sz w:val="24"/>
                <w:szCs w:val="24"/>
                <w:lang w:val="ru-RU" w:eastAsia="ru-RU" w:bidi="ar-SA"/>
              </w:rPr>
              <w:t>(при необходимости);</w:t>
            </w:r>
          </w:p>
          <w:p>
            <w:pPr>
              <w:pStyle w:val="ListParagraph"/>
              <w:widowControl w:val="false"/>
              <w:tabs>
                <w:tab w:val="clear" w:pos="708"/>
                <w:tab w:val="left" w:pos="607" w:leader="none"/>
                <w:tab w:val="left" w:pos="993" w:leader="none"/>
                <w:tab w:val="left" w:pos="2167" w:leader="none"/>
              </w:tabs>
              <w:bidi w:val="0"/>
              <w:spacing w:lineRule="auto" w:line="240" w:before="57" w:after="57"/>
              <w:ind w:left="57" w:right="57" w:firstLine="283"/>
              <w:jc w:val="both"/>
              <w:rPr>
                <w:kern w:val="0"/>
              </w:rPr>
            </w:pPr>
            <w:r>
              <w:rPr>
                <w:rFonts w:eastAsia="Calibri" w:cs="Tahoma"/>
                <w:b w:val="false"/>
                <w:bCs w:val="false"/>
                <w:iCs/>
                <w:color w:val="FF4000"/>
                <w:spacing w:val="-7"/>
                <w:kern w:val="0"/>
                <w:sz w:val="24"/>
                <w:szCs w:val="24"/>
                <w:lang w:val="ru-RU" w:eastAsia="ru-RU" w:bidi="ar-SA"/>
              </w:rPr>
              <w:t xml:space="preserve">- Согласованные объемы объектов растительного мира занесенного в красную книгу (получение коммерческого предложения) с филиалом ФГБУ «ФЦАО» НИЦ «Красная книга» </w:t>
            </w:r>
            <w:r>
              <w:rPr>
                <w:rFonts w:eastAsia="Calibri" w:cs="Tahoma"/>
                <w:b w:val="false"/>
                <w:bCs/>
                <w:iCs/>
                <w:color w:val="C9211E"/>
                <w:spacing w:val="-7"/>
                <w:kern w:val="0"/>
                <w:sz w:val="24"/>
                <w:szCs w:val="24"/>
                <w:lang w:val="ru-RU" w:eastAsia="ru-RU" w:bidi="ar-SA"/>
              </w:rPr>
              <w:t>(при необходимости).</w:t>
            </w:r>
          </w:p>
        </w:tc>
        <w:tc>
          <w:tcPr>
            <w:tcW w:w="1526" w:type="dx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i/>
                <w:iCs/>
                <w:kern w:val="0"/>
                <w:sz w:val="24"/>
                <w:szCs w:val="24"/>
                <w:lang w:val="ru-RU" w:eastAsia="ru-RU" w:bidi="ar-SA"/>
              </w:rPr>
              <w:t>Согласие с требованием</w:t>
            </w:r>
          </w:p>
        </w:tc>
        <w:tc>
          <w:tcPr>
            <w:tcW w:w="1837" w:type="dx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b/>
                <w:kern w:val="0"/>
                <w:sz w:val="24"/>
                <w:szCs w:val="24"/>
                <w:lang w:val="ru-RU" w:eastAsia="ru-RU" w:bidi="ar-SA"/>
              </w:rPr>
              <w:t>-//-</w:t>
            </w:r>
          </w:p>
        </w:tc>
      </w:tr>
      <w:tr>
        <w:trPr>
          <w:trHeight w:val="553" w:hRule="atLeast"/>
        </w:trPr>
        <w:tc>
          <w:tcPr>
            <w:tcW w:w="563" w:type="dxa"/>
            <w:tcBorders/>
            <w:shd w:color="auto" w:fill="auto" w:val="clear"/>
          </w:tcPr>
          <w:p>
            <w:pPr>
              <w:pStyle w:val="Normal"/>
              <w:widowControl w:val="false"/>
              <w:bidi w:val="0"/>
              <w:spacing w:lineRule="auto" w:line="240" w:before="57" w:after="57"/>
              <w:jc w:val="center"/>
              <w:rPr>
                <w:b/>
                <w:b/>
                <w:bCs/>
                <w:sz w:val="24"/>
                <w:szCs w:val="24"/>
              </w:rPr>
            </w:pPr>
            <w:r>
              <w:rPr>
                <w:rFonts w:eastAsia="Times New Roman" w:cs="Times New Roman" w:ascii="Times New Roman" w:hAnsi="Times New Roman"/>
                <w:b/>
                <w:bCs/>
                <w:kern w:val="0"/>
                <w:sz w:val="24"/>
                <w:szCs w:val="24"/>
                <w:lang w:val="ru-RU" w:eastAsia="ru-RU" w:bidi="ar-SA"/>
              </w:rPr>
              <w:t>2.3.2.</w:t>
            </w:r>
          </w:p>
        </w:tc>
        <w:tc>
          <w:tcPr>
            <w:tcW w:w="2460" w:type="dxa"/>
            <w:gridSpan w:val="2"/>
            <w:tcBorders/>
            <w:shd w:color="auto" w:fill="auto" w:val="clear"/>
            <w:tcMar>
              <w:right w:w="108" w:type="dxa"/>
            </w:tcMar>
          </w:tcPr>
          <w:p>
            <w:pPr>
              <w:pStyle w:val="Normal"/>
              <w:widowControl w:val="false"/>
              <w:bidi w:val="0"/>
              <w:spacing w:lineRule="auto" w:line="240" w:before="57" w:after="57"/>
              <w:ind w:left="57" w:right="57" w:hanging="0"/>
              <w:jc w:val="center"/>
              <w:rPr>
                <w:bCs/>
                <w:i/>
                <w:i/>
                <w:sz w:val="24"/>
                <w:szCs w:val="24"/>
              </w:rPr>
            </w:pPr>
            <w:r>
              <w:rPr>
                <w:rFonts w:eastAsia="Times New Roman" w:cs="Times New Roman" w:ascii="Times New Roman" w:hAnsi="Times New Roman"/>
                <w:bCs/>
                <w:i/>
                <w:kern w:val="0"/>
                <w:sz w:val="24"/>
                <w:szCs w:val="24"/>
                <w:lang w:val="ru-RU" w:eastAsia="ru-RU" w:bidi="ar-SA"/>
              </w:rPr>
              <w:t>Требования к передаваемой документации при приемке проектных работ</w:t>
            </w:r>
          </w:p>
        </w:tc>
        <w:tc>
          <w:tcPr>
            <w:tcW w:w="9627" w:type="dxa"/>
            <w:gridSpan w:val="2"/>
            <w:tcBorders/>
            <w:shd w:color="auto" w:fill="auto" w:val="clear"/>
            <w:tcMar>
              <w:right w:w="108" w:type="dxa"/>
            </w:tcMar>
          </w:tcPr>
          <w:p>
            <w:pPr>
              <w:pStyle w:val="Standard"/>
              <w:widowControl w:val="false"/>
              <w:shd w:val="clear" w:color="auto" w:fill="FFFFFF"/>
              <w:bidi w:val="0"/>
              <w:spacing w:lineRule="auto" w:line="240" w:before="57" w:after="57"/>
              <w:ind w:left="57" w:right="57" w:firstLine="283"/>
              <w:jc w:val="both"/>
              <w:rPr>
                <w:rFonts w:ascii="Times New Roman" w:hAnsi="Times New Roman"/>
                <w:sz w:val="24"/>
                <w:szCs w:val="24"/>
              </w:rPr>
            </w:pPr>
            <w:r>
              <w:rPr>
                <w:rFonts w:eastAsia="Times New Roman" w:cs="Times New Roman" w:ascii="Times New Roman" w:hAnsi="Times New Roman"/>
                <w:kern w:val="0"/>
                <w:sz w:val="24"/>
                <w:szCs w:val="24"/>
                <w:lang w:val="ru-RU" w:eastAsia="ru-RU" w:bidi="ar-SA"/>
              </w:rPr>
              <w:t xml:space="preserve">1. Подрядчик в день завершения работ по оформлению рабочей документации, направляет в филиал АО «ДРСК» «ПЭС» Акт сдачи-приемки выполненных работ, оформленный по форме ПР-2, с указанием сумм </w:t>
            </w:r>
            <w:r>
              <w:rPr>
                <w:rFonts w:eastAsia="Times New Roman" w:cs="Times New Roman" w:ascii="Times New Roman" w:hAnsi="Times New Roman"/>
                <w:iCs/>
                <w:spacing w:val="-7"/>
                <w:kern w:val="0"/>
                <w:sz w:val="24"/>
                <w:szCs w:val="24"/>
                <w:lang w:val="ru-RU" w:eastAsia="ru-RU" w:bidi="ar-SA"/>
              </w:rPr>
              <w:t>по каждому объекту таблицы 1, с указанием наименований объектов и заявителя.</w:t>
            </w:r>
          </w:p>
          <w:p>
            <w:pPr>
              <w:pStyle w:val="Standard"/>
              <w:widowControl w:val="false"/>
              <w:shd w:val="clear" w:color="auto" w:fill="FFFFFF"/>
              <w:tabs>
                <w:tab w:val="clear" w:pos="708"/>
                <w:tab w:val="left" w:pos="607" w:leader="none"/>
                <w:tab w:val="left" w:pos="851" w:leader="none"/>
                <w:tab w:val="left" w:pos="993" w:leader="none"/>
                <w:tab w:val="left" w:pos="2167" w:leader="none"/>
              </w:tabs>
              <w:bidi w:val="0"/>
              <w:spacing w:lineRule="auto" w:line="240" w:before="57" w:after="57"/>
              <w:ind w:left="57" w:right="57" w:firstLine="283"/>
              <w:jc w:val="both"/>
              <w:rPr>
                <w:rFonts w:ascii="Times New Roman" w:hAnsi="Times New Roman"/>
                <w:sz w:val="24"/>
                <w:szCs w:val="24"/>
              </w:rPr>
            </w:pPr>
            <w:r>
              <w:rPr>
                <w:rFonts w:eastAsia="Times New Roman" w:cs="Times New Roman" w:ascii="Times New Roman" w:hAnsi="Times New Roman"/>
                <w:iCs/>
                <w:spacing w:val="-7"/>
                <w:kern w:val="0"/>
                <w:sz w:val="24"/>
                <w:szCs w:val="24"/>
                <w:lang w:val="ru-RU" w:eastAsia="ru-RU" w:bidi="ar-SA"/>
              </w:rPr>
              <w:t xml:space="preserve">2. Вместе с актами выполненных работ Подрядчик передает </w:t>
            </w:r>
            <w:r>
              <w:rPr>
                <w:rFonts w:eastAsia="Times New Roman" w:cs="Times New Roman" w:ascii="Times New Roman" w:hAnsi="Times New Roman"/>
                <w:bCs/>
                <w:iCs/>
                <w:spacing w:val="-7"/>
                <w:kern w:val="0"/>
                <w:sz w:val="24"/>
                <w:szCs w:val="24"/>
                <w:lang w:val="ru-RU" w:eastAsia="ru-RU" w:bidi="ar-SA"/>
              </w:rPr>
              <w:t xml:space="preserve">по акту приемки-передачи </w:t>
            </w:r>
            <w:r>
              <w:rPr>
                <w:rFonts w:eastAsia="Times New Roman" w:cs="Times New Roman" w:ascii="Times New Roman" w:hAnsi="Times New Roman"/>
                <w:iCs/>
                <w:spacing w:val="-7"/>
                <w:kern w:val="0"/>
                <w:sz w:val="24"/>
                <w:szCs w:val="24"/>
                <w:lang w:val="ru-RU" w:eastAsia="ru-RU" w:bidi="ar-SA"/>
              </w:rPr>
              <w:t xml:space="preserve">проектную (рабочую) документацию и сметную документацию на выполнение СМР в бумажном и электронном виде </w:t>
            </w:r>
            <w:r>
              <w:rPr>
                <w:rFonts w:eastAsia="Times New Roman" w:cs="Times New Roman" w:ascii="Times New Roman" w:hAnsi="Times New Roman"/>
                <w:bCs/>
                <w:kern w:val="0"/>
                <w:sz w:val="24"/>
                <w:szCs w:val="24"/>
                <w:lang w:val="ru-RU" w:eastAsia="ru-RU" w:bidi="ar-SA"/>
              </w:rPr>
              <w:t>в следующие подразделения филиала АО «ДРСК» «ПЭС» и в следующем порядке:</w:t>
            </w:r>
          </w:p>
          <w:p>
            <w:pPr>
              <w:pStyle w:val="Standard"/>
              <w:widowControl w:val="false"/>
              <w:tabs>
                <w:tab w:val="clear" w:pos="708"/>
                <w:tab w:val="left" w:pos="0" w:leader="none"/>
              </w:tabs>
              <w:bidi w:val="0"/>
              <w:spacing w:lineRule="auto" w:line="240" w:before="57" w:after="57"/>
              <w:ind w:left="57" w:right="57" w:firstLine="283"/>
              <w:jc w:val="both"/>
              <w:rPr>
                <w:rFonts w:ascii="Times New Roman" w:hAnsi="Times New Roman"/>
                <w:bCs/>
                <w:sz w:val="24"/>
                <w:szCs w:val="24"/>
              </w:rPr>
            </w:pPr>
            <w:r>
              <w:rPr>
                <w:rFonts w:eastAsia="Times New Roman" w:cs="Times New Roman" w:ascii="Times New Roman" w:hAnsi="Times New Roman"/>
                <w:bCs/>
                <w:kern w:val="0"/>
                <w:sz w:val="24"/>
                <w:szCs w:val="24"/>
                <w:lang w:val="ru-RU" w:eastAsia="ru-RU" w:bidi="ar-SA"/>
              </w:rPr>
              <w:t>- в РЭС - 1 бумажный экземпляр ПД (РД);</w:t>
            </w:r>
          </w:p>
          <w:p>
            <w:pPr>
              <w:pStyle w:val="Standard"/>
              <w:widowControl w:val="false"/>
              <w:tabs>
                <w:tab w:val="clear" w:pos="708"/>
                <w:tab w:val="left" w:pos="0" w:leader="none"/>
              </w:tabs>
              <w:bidi w:val="0"/>
              <w:spacing w:lineRule="auto" w:line="240" w:before="57" w:after="57"/>
              <w:ind w:left="57" w:right="57" w:firstLine="283"/>
              <w:jc w:val="both"/>
              <w:rPr>
                <w:rFonts w:ascii="Times New Roman" w:hAnsi="Times New Roman"/>
                <w:bCs/>
                <w:sz w:val="24"/>
                <w:szCs w:val="24"/>
              </w:rPr>
            </w:pPr>
            <w:r>
              <w:rPr>
                <w:rFonts w:eastAsia="Times New Roman" w:cs="Times New Roman" w:ascii="Times New Roman" w:hAnsi="Times New Roman"/>
                <w:bCs/>
                <w:kern w:val="0"/>
                <w:sz w:val="24"/>
                <w:szCs w:val="24"/>
                <w:lang w:val="ru-RU" w:eastAsia="ru-RU" w:bidi="ar-SA"/>
              </w:rPr>
              <w:t>- в СП - 1 бумажный экземпляр ПД (РД);</w:t>
            </w:r>
          </w:p>
          <w:p>
            <w:pPr>
              <w:pStyle w:val="Standard"/>
              <w:widowControl w:val="false"/>
              <w:shd w:val="clear" w:color="auto" w:fill="FFFFFF"/>
              <w:tabs>
                <w:tab w:val="clear" w:pos="708"/>
                <w:tab w:val="left" w:pos="0" w:leader="none"/>
              </w:tabs>
              <w:bidi w:val="0"/>
              <w:spacing w:lineRule="auto" w:line="240" w:before="57" w:after="57"/>
              <w:ind w:left="57" w:right="57" w:firstLine="283"/>
              <w:jc w:val="both"/>
              <w:rPr>
                <w:rFonts w:ascii="Times New Roman" w:hAnsi="Times New Roman"/>
                <w:sz w:val="24"/>
                <w:szCs w:val="24"/>
              </w:rPr>
            </w:pPr>
            <w:r>
              <w:rPr>
                <w:rFonts w:eastAsia="Times New Roman" w:cs="Times New Roman" w:ascii="Times New Roman" w:hAnsi="Times New Roman"/>
                <w:bCs/>
                <w:iCs/>
                <w:color w:val="000000"/>
                <w:spacing w:val="-7"/>
                <w:kern w:val="0"/>
                <w:sz w:val="24"/>
                <w:szCs w:val="24"/>
                <w:lang w:val="ru-RU" w:eastAsia="ru-RU" w:bidi="ar-SA"/>
              </w:rPr>
              <w:t xml:space="preserve">- в Отдел капитального строительства и инвестиций филиала ПЭС сопроводительным письмом (1 бумажный экземпляр проектной (рабочей) документации, оформленный в соответствии с п.1.1.4 настоящей таблицы, и сметной документации на выполнение СМР и 1 экземпляр ПСД в электронном виде (на </w:t>
            </w:r>
            <w:r>
              <w:rPr>
                <w:rFonts w:eastAsia="Times New Roman" w:cs="Times New Roman" w:ascii="Times New Roman" w:hAnsi="Times New Roman"/>
                <w:bCs/>
                <w:iCs/>
                <w:color w:val="000000"/>
                <w:spacing w:val="-7"/>
                <w:kern w:val="0"/>
                <w:sz w:val="24"/>
                <w:szCs w:val="24"/>
                <w:lang w:val="en-US" w:eastAsia="ru-RU" w:bidi="ar-SA"/>
              </w:rPr>
              <w:t>CD</w:t>
            </w:r>
            <w:r>
              <w:rPr>
                <w:rFonts w:eastAsia="Times New Roman" w:cs="Times New Roman" w:ascii="Times New Roman" w:hAnsi="Times New Roman"/>
                <w:bCs/>
                <w:iCs/>
                <w:color w:val="000000"/>
                <w:spacing w:val="-7"/>
                <w:kern w:val="0"/>
                <w:sz w:val="24"/>
                <w:szCs w:val="24"/>
                <w:lang w:val="ru-RU" w:eastAsia="ru-RU" w:bidi="ar-SA"/>
              </w:rPr>
              <w:t xml:space="preserve">) </w:t>
            </w:r>
            <w:r>
              <w:rPr>
                <w:rFonts w:eastAsia="Times New Roman" w:cs="Times New Roman" w:ascii="Times New Roman" w:hAnsi="Times New Roman"/>
                <w:iCs/>
                <w:color w:val="000000"/>
                <w:spacing w:val="-7"/>
                <w:kern w:val="0"/>
                <w:sz w:val="24"/>
                <w:szCs w:val="24"/>
                <w:lang w:val="ru-RU" w:eastAsia="ru-RU" w:bidi="ar-SA"/>
              </w:rPr>
              <w:t>в форматах:</w:t>
            </w:r>
          </w:p>
          <w:tbl>
            <w:tblPr>
              <w:tblW w:w="9065" w:type="dxa"/>
              <w:jc w:val="left"/>
              <w:tblInd w:w="314" w:type="dxa"/>
              <w:tblLayout w:type="fixed"/>
              <w:tblCellMar>
                <w:top w:w="0" w:type="dxa"/>
                <w:left w:w="0" w:type="dxa"/>
                <w:bottom w:w="0" w:type="dxa"/>
                <w:right w:w="98" w:type="dxa"/>
              </w:tblCellMar>
              <w:tblLook w:val="04a0" w:noHBand="0" w:noVBand="1" w:firstColumn="1" w:lastRow="0" w:lastColumn="0" w:firstRow="1"/>
            </w:tblPr>
            <w:tblGrid>
              <w:gridCol w:w="3112"/>
              <w:gridCol w:w="4935"/>
              <w:gridCol w:w="1018"/>
            </w:tblGrid>
            <w:tr>
              <w:trPr>
                <w:trHeight w:val="522" w:hRule="atLeast"/>
              </w:trPr>
              <w:tc>
                <w:tcPr>
                  <w:tcW w:w="3112" w:type="dxa"/>
                  <w:tcBorders>
                    <w:top w:val="single" w:sz="4" w:space="0" w:color="00000A"/>
                    <w:left w:val="single" w:sz="4" w:space="0" w:color="00000A"/>
                    <w:bottom w:val="single" w:sz="4" w:space="0" w:color="00000A"/>
                    <w:right w:val="single" w:sz="4" w:space="0" w:color="00000A"/>
                  </w:tcBorders>
                  <w:shd w:color="auto" w:fill="FFFFFF" w:val="clear"/>
                </w:tcPr>
                <w:p>
                  <w:pPr>
                    <w:pStyle w:val="Standard"/>
                    <w:widowControl w:val="false"/>
                    <w:suppressAutoHyphens w:val="false"/>
                    <w:bidi w:val="0"/>
                    <w:spacing w:lineRule="auto" w:line="240" w:before="57" w:after="57"/>
                    <w:ind w:left="57" w:right="57" w:hanging="0"/>
                    <w:jc w:val="left"/>
                    <w:rPr>
                      <w:rFonts w:ascii="Times New Roman" w:hAnsi="Times New Roman"/>
                      <w:sz w:val="22"/>
                      <w:szCs w:val="22"/>
                    </w:rPr>
                  </w:pPr>
                  <w:r>
                    <w:rPr>
                      <w:rFonts w:eastAsia="Times New Roman" w:cs="Times New Roman" w:ascii="Times New Roman" w:hAnsi="Times New Roman"/>
                      <w:b/>
                      <w:sz w:val="22"/>
                      <w:szCs w:val="22"/>
                      <w:lang w:eastAsia="ru-RU"/>
                    </w:rPr>
                    <w:t>Вид документа</w:t>
                  </w:r>
                </w:p>
              </w:tc>
              <w:tc>
                <w:tcPr>
                  <w:tcW w:w="4935" w:type="dxa"/>
                  <w:tcBorders>
                    <w:top w:val="single" w:sz="4" w:space="0" w:color="00000A"/>
                    <w:left w:val="single" w:sz="4" w:space="0" w:color="00000A"/>
                    <w:bottom w:val="single" w:sz="4" w:space="0" w:color="00000A"/>
                    <w:right w:val="single" w:sz="4" w:space="0" w:color="00000A"/>
                  </w:tcBorders>
                  <w:shd w:color="auto" w:fill="FFFFFF" w:val="clear"/>
                </w:tcPr>
                <w:p>
                  <w:pPr>
                    <w:pStyle w:val="Standard"/>
                    <w:widowControl w:val="false"/>
                    <w:suppressAutoHyphens w:val="false"/>
                    <w:bidi w:val="0"/>
                    <w:spacing w:lineRule="auto" w:line="240" w:before="57" w:after="57"/>
                    <w:ind w:left="57" w:right="57" w:hanging="0"/>
                    <w:jc w:val="left"/>
                    <w:rPr>
                      <w:rFonts w:ascii="Times New Roman" w:hAnsi="Times New Roman"/>
                      <w:b/>
                      <w:b/>
                      <w:sz w:val="24"/>
                      <w:szCs w:val="24"/>
                    </w:rPr>
                  </w:pPr>
                  <w:r>
                    <w:rPr>
                      <w:rFonts w:eastAsia="Times New Roman" w:cs="Times New Roman" w:ascii="Times New Roman" w:hAnsi="Times New Roman"/>
                      <w:b/>
                      <w:sz w:val="22"/>
                      <w:szCs w:val="22"/>
                      <w:lang w:eastAsia="ru-RU"/>
                    </w:rPr>
                    <w:t>Используемое приложение</w:t>
                  </w:r>
                </w:p>
              </w:tc>
              <w:tc>
                <w:tcPr>
                  <w:tcW w:w="1018" w:type="dxa"/>
                  <w:tcBorders>
                    <w:top w:val="single" w:sz="4" w:space="0" w:color="00000A"/>
                    <w:left w:val="single" w:sz="4" w:space="0" w:color="00000A"/>
                    <w:bottom w:val="single" w:sz="4" w:space="0" w:color="00000A"/>
                    <w:right w:val="single" w:sz="4" w:space="0" w:color="00000A"/>
                  </w:tcBorders>
                  <w:shd w:color="auto" w:fill="FFFFFF" w:val="clear"/>
                </w:tcPr>
                <w:p>
                  <w:pPr>
                    <w:pStyle w:val="Standard"/>
                    <w:widowControl w:val="false"/>
                    <w:suppressAutoHyphens w:val="false"/>
                    <w:bidi w:val="0"/>
                    <w:spacing w:lineRule="auto" w:line="240" w:before="57" w:after="57"/>
                    <w:ind w:left="57" w:right="57" w:hanging="0"/>
                    <w:jc w:val="left"/>
                    <w:rPr>
                      <w:rFonts w:ascii="Times New Roman" w:hAnsi="Times New Roman"/>
                      <w:b/>
                      <w:b/>
                      <w:sz w:val="24"/>
                      <w:szCs w:val="24"/>
                    </w:rPr>
                  </w:pPr>
                  <w:r>
                    <w:rPr>
                      <w:rFonts w:eastAsia="Times New Roman" w:cs="Times New Roman" w:ascii="Times New Roman" w:hAnsi="Times New Roman"/>
                      <w:b/>
                      <w:sz w:val="22"/>
                      <w:szCs w:val="22"/>
                      <w:lang w:eastAsia="ru-RU"/>
                    </w:rPr>
                    <w:t>Формат</w:t>
                  </w:r>
                </w:p>
              </w:tc>
            </w:tr>
            <w:tr>
              <w:trPr/>
              <w:tc>
                <w:tcPr>
                  <w:tcW w:w="3112" w:type="dxa"/>
                  <w:tcBorders>
                    <w:top w:val="single" w:sz="4" w:space="0" w:color="00000A"/>
                    <w:left w:val="single" w:sz="4" w:space="0" w:color="00000A"/>
                    <w:bottom w:val="single" w:sz="4" w:space="0" w:color="00000A"/>
                    <w:right w:val="single" w:sz="4" w:space="0" w:color="00000A"/>
                  </w:tcBorders>
                  <w:shd w:color="auto" w:fill="FFFFFF" w:val="clear"/>
                </w:tcPr>
                <w:p>
                  <w:pPr>
                    <w:pStyle w:val="Standard"/>
                    <w:widowControl w:val="false"/>
                    <w:suppressAutoHyphens w:val="false"/>
                    <w:bidi w:val="0"/>
                    <w:spacing w:lineRule="auto" w:line="240" w:before="57" w:after="57"/>
                    <w:ind w:left="57" w:right="57" w:hanging="0"/>
                    <w:jc w:val="left"/>
                    <w:rPr>
                      <w:rFonts w:ascii="Times New Roman" w:hAnsi="Times New Roman"/>
                      <w:sz w:val="24"/>
                      <w:szCs w:val="24"/>
                    </w:rPr>
                  </w:pPr>
                  <w:r>
                    <w:rPr>
                      <w:rFonts w:eastAsia="Times New Roman" w:cs="Times New Roman" w:ascii="Times New Roman" w:hAnsi="Times New Roman"/>
                      <w:sz w:val="22"/>
                      <w:szCs w:val="22"/>
                      <w:lang w:eastAsia="ru-RU"/>
                    </w:rPr>
                    <w:t>Текстовая часть, описания</w:t>
                  </w:r>
                </w:p>
              </w:tc>
              <w:tc>
                <w:tcPr>
                  <w:tcW w:w="4935" w:type="dxa"/>
                  <w:tcBorders>
                    <w:top w:val="single" w:sz="4" w:space="0" w:color="00000A"/>
                    <w:left w:val="single" w:sz="4" w:space="0" w:color="00000A"/>
                    <w:bottom w:val="single" w:sz="4" w:space="0" w:color="00000A"/>
                    <w:right w:val="single" w:sz="4" w:space="0" w:color="00000A"/>
                  </w:tcBorders>
                  <w:shd w:color="auto" w:fill="FFFFFF" w:val="clear"/>
                </w:tcPr>
                <w:p>
                  <w:pPr>
                    <w:pStyle w:val="Standard"/>
                    <w:widowControl w:val="false"/>
                    <w:suppressAutoHyphens w:val="false"/>
                    <w:bidi w:val="0"/>
                    <w:spacing w:lineRule="auto" w:line="240" w:before="57" w:after="57"/>
                    <w:ind w:left="57" w:right="57" w:hanging="0"/>
                    <w:jc w:val="left"/>
                    <w:rPr>
                      <w:rFonts w:ascii="Times New Roman" w:hAnsi="Times New Roman"/>
                      <w:sz w:val="22"/>
                      <w:szCs w:val="22"/>
                    </w:rPr>
                  </w:pPr>
                  <w:r>
                    <w:rPr>
                      <w:rFonts w:eastAsia="Times New Roman" w:cs="Times New Roman" w:ascii="Times New Roman" w:hAnsi="Times New Roman"/>
                      <w:sz w:val="22"/>
                      <w:szCs w:val="22"/>
                      <w:lang w:val="en-US" w:eastAsia="ru-RU"/>
                    </w:rPr>
                    <w:t xml:space="preserve">MS Word </w:t>
                  </w:r>
                  <w:r>
                    <w:rPr>
                      <w:rFonts w:eastAsia="Times New Roman" w:cs="Times New Roman" w:ascii="Times New Roman" w:hAnsi="Times New Roman"/>
                      <w:sz w:val="22"/>
                      <w:szCs w:val="22"/>
                      <w:lang w:eastAsia="ru-RU"/>
                    </w:rPr>
                    <w:t>и</w:t>
                  </w:r>
                </w:p>
                <w:p>
                  <w:pPr>
                    <w:pStyle w:val="Standard"/>
                    <w:widowControl w:val="false"/>
                    <w:suppressAutoHyphens w:val="false"/>
                    <w:bidi w:val="0"/>
                    <w:spacing w:lineRule="auto" w:line="240" w:before="57" w:after="57"/>
                    <w:ind w:left="57" w:right="57" w:hanging="0"/>
                    <w:jc w:val="left"/>
                    <w:rPr>
                      <w:rFonts w:ascii="Times New Roman" w:hAnsi="Times New Roman"/>
                      <w:sz w:val="24"/>
                      <w:szCs w:val="24"/>
                      <w:lang w:val="en-US"/>
                    </w:rPr>
                  </w:pPr>
                  <w:r>
                    <w:rPr>
                      <w:rFonts w:eastAsia="Times New Roman" w:cs="Times New Roman" w:ascii="Times New Roman" w:hAnsi="Times New Roman"/>
                      <w:sz w:val="22"/>
                      <w:szCs w:val="22"/>
                      <w:lang w:val="en-US" w:eastAsia="ru-RU"/>
                    </w:rPr>
                    <w:t>Adobe Acrobat</w:t>
                  </w:r>
                </w:p>
              </w:tc>
              <w:tc>
                <w:tcPr>
                  <w:tcW w:w="1018" w:type="dxa"/>
                  <w:tcBorders>
                    <w:top w:val="single" w:sz="4" w:space="0" w:color="00000A"/>
                    <w:left w:val="single" w:sz="4" w:space="0" w:color="00000A"/>
                    <w:bottom w:val="single" w:sz="4" w:space="0" w:color="00000A"/>
                    <w:right w:val="single" w:sz="4" w:space="0" w:color="00000A"/>
                  </w:tcBorders>
                  <w:shd w:color="auto" w:fill="FFFFFF" w:val="clear"/>
                </w:tcPr>
                <w:p>
                  <w:pPr>
                    <w:pStyle w:val="Standard"/>
                    <w:widowControl w:val="false"/>
                    <w:suppressAutoHyphens w:val="false"/>
                    <w:bidi w:val="0"/>
                    <w:spacing w:lineRule="auto" w:line="240" w:before="57" w:after="57"/>
                    <w:ind w:left="57" w:right="57" w:hanging="0"/>
                    <w:jc w:val="left"/>
                    <w:rPr>
                      <w:rFonts w:ascii="Times New Roman" w:hAnsi="Times New Roman"/>
                      <w:sz w:val="24"/>
                      <w:szCs w:val="24"/>
                      <w:lang w:val="en-US"/>
                    </w:rPr>
                  </w:pPr>
                  <w:r>
                    <w:rPr>
                      <w:rFonts w:eastAsia="Times New Roman" w:cs="Times New Roman" w:ascii="Times New Roman" w:hAnsi="Times New Roman"/>
                      <w:sz w:val="22"/>
                      <w:szCs w:val="22"/>
                      <w:lang w:val="en-US" w:eastAsia="ru-RU"/>
                    </w:rPr>
                    <w:t>.doc</w:t>
                  </w:r>
                </w:p>
                <w:p>
                  <w:pPr>
                    <w:pStyle w:val="Standard"/>
                    <w:widowControl w:val="false"/>
                    <w:suppressAutoHyphens w:val="false"/>
                    <w:bidi w:val="0"/>
                    <w:spacing w:lineRule="auto" w:line="240" w:before="57" w:after="57"/>
                    <w:ind w:left="57" w:right="57" w:hanging="0"/>
                    <w:jc w:val="left"/>
                    <w:rPr>
                      <w:rFonts w:ascii="Times New Roman" w:hAnsi="Times New Roman"/>
                      <w:sz w:val="24"/>
                      <w:szCs w:val="24"/>
                      <w:lang w:val="en-US"/>
                    </w:rPr>
                  </w:pPr>
                  <w:r>
                    <w:rPr>
                      <w:rFonts w:eastAsia="Times New Roman" w:cs="Times New Roman" w:ascii="Times New Roman" w:hAnsi="Times New Roman"/>
                      <w:sz w:val="22"/>
                      <w:szCs w:val="22"/>
                      <w:lang w:val="en-US" w:eastAsia="ru-RU"/>
                    </w:rPr>
                    <w:t>.pdf</w:t>
                  </w:r>
                </w:p>
              </w:tc>
            </w:tr>
            <w:tr>
              <w:trPr/>
              <w:tc>
                <w:tcPr>
                  <w:tcW w:w="3112" w:type="dxa"/>
                  <w:tcBorders>
                    <w:top w:val="single" w:sz="4" w:space="0" w:color="00000A"/>
                    <w:left w:val="single" w:sz="4" w:space="0" w:color="00000A"/>
                    <w:bottom w:val="single" w:sz="4" w:space="0" w:color="00000A"/>
                    <w:right w:val="single" w:sz="4" w:space="0" w:color="00000A"/>
                  </w:tcBorders>
                  <w:shd w:color="auto" w:fill="FFFFFF" w:val="clear"/>
                </w:tcPr>
                <w:p>
                  <w:pPr>
                    <w:pStyle w:val="Standard"/>
                    <w:widowControl w:val="false"/>
                    <w:suppressAutoHyphens w:val="false"/>
                    <w:bidi w:val="0"/>
                    <w:spacing w:lineRule="auto" w:line="240" w:before="57" w:after="57"/>
                    <w:ind w:left="57" w:right="57" w:hanging="0"/>
                    <w:jc w:val="left"/>
                    <w:rPr>
                      <w:rFonts w:ascii="Times New Roman" w:hAnsi="Times New Roman"/>
                      <w:sz w:val="24"/>
                      <w:szCs w:val="24"/>
                    </w:rPr>
                  </w:pPr>
                  <w:r>
                    <w:rPr>
                      <w:rFonts w:eastAsia="Times New Roman" w:cs="Times New Roman" w:ascii="Times New Roman" w:hAnsi="Times New Roman"/>
                      <w:sz w:val="22"/>
                      <w:szCs w:val="22"/>
                      <w:lang w:eastAsia="ru-RU"/>
                    </w:rPr>
                    <w:t>Таблицы</w:t>
                  </w:r>
                </w:p>
              </w:tc>
              <w:tc>
                <w:tcPr>
                  <w:tcW w:w="4935" w:type="dxa"/>
                  <w:tcBorders>
                    <w:top w:val="single" w:sz="4" w:space="0" w:color="00000A"/>
                    <w:left w:val="single" w:sz="4" w:space="0" w:color="00000A"/>
                    <w:bottom w:val="single" w:sz="4" w:space="0" w:color="00000A"/>
                    <w:right w:val="single" w:sz="4" w:space="0" w:color="00000A"/>
                  </w:tcBorders>
                  <w:shd w:color="auto" w:fill="FFFFFF" w:val="clear"/>
                </w:tcPr>
                <w:p>
                  <w:pPr>
                    <w:pStyle w:val="Standard"/>
                    <w:widowControl w:val="false"/>
                    <w:suppressAutoHyphens w:val="false"/>
                    <w:bidi w:val="0"/>
                    <w:spacing w:lineRule="auto" w:line="240" w:before="57" w:after="57"/>
                    <w:ind w:left="57" w:right="57" w:hanging="0"/>
                    <w:jc w:val="left"/>
                    <w:rPr>
                      <w:rFonts w:ascii="Times New Roman" w:hAnsi="Times New Roman"/>
                      <w:sz w:val="22"/>
                      <w:szCs w:val="22"/>
                    </w:rPr>
                  </w:pPr>
                  <w:r>
                    <w:rPr>
                      <w:rFonts w:eastAsia="Times New Roman" w:cs="Times New Roman" w:ascii="Times New Roman" w:hAnsi="Times New Roman"/>
                      <w:sz w:val="22"/>
                      <w:szCs w:val="22"/>
                      <w:lang w:val="en-US" w:eastAsia="ru-RU"/>
                    </w:rPr>
                    <w:t xml:space="preserve">MS Excel </w:t>
                  </w:r>
                  <w:r>
                    <w:rPr>
                      <w:rFonts w:eastAsia="Times New Roman" w:cs="Times New Roman" w:ascii="Times New Roman" w:hAnsi="Times New Roman"/>
                      <w:sz w:val="22"/>
                      <w:szCs w:val="22"/>
                      <w:lang w:eastAsia="ru-RU"/>
                    </w:rPr>
                    <w:t>и</w:t>
                  </w:r>
                </w:p>
                <w:p>
                  <w:pPr>
                    <w:pStyle w:val="Standard"/>
                    <w:widowControl w:val="false"/>
                    <w:suppressAutoHyphens w:val="false"/>
                    <w:bidi w:val="0"/>
                    <w:spacing w:lineRule="auto" w:line="240" w:before="57" w:after="57"/>
                    <w:ind w:left="57" w:right="57" w:hanging="0"/>
                    <w:jc w:val="left"/>
                    <w:rPr>
                      <w:rFonts w:ascii="Times New Roman" w:hAnsi="Times New Roman"/>
                      <w:sz w:val="24"/>
                      <w:szCs w:val="24"/>
                      <w:lang w:val="en-US"/>
                    </w:rPr>
                  </w:pPr>
                  <w:r>
                    <w:rPr>
                      <w:rFonts w:eastAsia="Times New Roman" w:cs="Times New Roman" w:ascii="Times New Roman" w:hAnsi="Times New Roman"/>
                      <w:sz w:val="22"/>
                      <w:szCs w:val="22"/>
                      <w:lang w:val="en-US" w:eastAsia="ru-RU"/>
                    </w:rPr>
                    <w:t>Adobe Acrobat</w:t>
                  </w:r>
                </w:p>
              </w:tc>
              <w:tc>
                <w:tcPr>
                  <w:tcW w:w="1018" w:type="dxa"/>
                  <w:tcBorders>
                    <w:top w:val="single" w:sz="4" w:space="0" w:color="00000A"/>
                    <w:left w:val="single" w:sz="4" w:space="0" w:color="00000A"/>
                    <w:bottom w:val="single" w:sz="4" w:space="0" w:color="00000A"/>
                    <w:right w:val="single" w:sz="4" w:space="0" w:color="00000A"/>
                  </w:tcBorders>
                  <w:shd w:color="auto" w:fill="FFFFFF" w:val="clear"/>
                </w:tcPr>
                <w:p>
                  <w:pPr>
                    <w:pStyle w:val="Standard"/>
                    <w:widowControl w:val="false"/>
                    <w:suppressAutoHyphens w:val="false"/>
                    <w:bidi w:val="0"/>
                    <w:spacing w:lineRule="auto" w:line="240" w:before="57" w:after="57"/>
                    <w:ind w:left="57" w:right="57" w:hanging="0"/>
                    <w:jc w:val="left"/>
                    <w:rPr>
                      <w:rFonts w:ascii="Times New Roman" w:hAnsi="Times New Roman"/>
                      <w:sz w:val="24"/>
                      <w:szCs w:val="24"/>
                      <w:lang w:val="en-US"/>
                    </w:rPr>
                  </w:pPr>
                  <w:r>
                    <w:rPr>
                      <w:rFonts w:eastAsia="Times New Roman" w:cs="Times New Roman" w:ascii="Times New Roman" w:hAnsi="Times New Roman"/>
                      <w:sz w:val="22"/>
                      <w:szCs w:val="22"/>
                      <w:lang w:val="en-US" w:eastAsia="ru-RU"/>
                    </w:rPr>
                    <w:t>.xls</w:t>
                  </w:r>
                </w:p>
                <w:p>
                  <w:pPr>
                    <w:pStyle w:val="Standard"/>
                    <w:widowControl w:val="false"/>
                    <w:suppressAutoHyphens w:val="false"/>
                    <w:bidi w:val="0"/>
                    <w:spacing w:lineRule="auto" w:line="240" w:before="57" w:after="57"/>
                    <w:ind w:left="57" w:right="57" w:hanging="0"/>
                    <w:jc w:val="left"/>
                    <w:rPr>
                      <w:rFonts w:ascii="Times New Roman" w:hAnsi="Times New Roman"/>
                      <w:sz w:val="24"/>
                      <w:szCs w:val="24"/>
                      <w:lang w:val="en-US"/>
                    </w:rPr>
                  </w:pPr>
                  <w:r>
                    <w:rPr>
                      <w:rFonts w:eastAsia="Times New Roman" w:cs="Times New Roman" w:ascii="Times New Roman" w:hAnsi="Times New Roman"/>
                      <w:sz w:val="22"/>
                      <w:szCs w:val="22"/>
                      <w:lang w:val="en-US" w:eastAsia="ru-RU"/>
                    </w:rPr>
                    <w:t>.pdf</w:t>
                  </w:r>
                </w:p>
              </w:tc>
            </w:tr>
            <w:tr>
              <w:trPr/>
              <w:tc>
                <w:tcPr>
                  <w:tcW w:w="3112" w:type="dxa"/>
                  <w:tcBorders>
                    <w:top w:val="single" w:sz="4" w:space="0" w:color="00000A"/>
                    <w:left w:val="single" w:sz="4" w:space="0" w:color="00000A"/>
                    <w:bottom w:val="single" w:sz="4" w:space="0" w:color="00000A"/>
                    <w:right w:val="single" w:sz="4" w:space="0" w:color="00000A"/>
                  </w:tcBorders>
                  <w:shd w:color="auto" w:fill="FFFFFF" w:val="clear"/>
                </w:tcPr>
                <w:p>
                  <w:pPr>
                    <w:pStyle w:val="Standard"/>
                    <w:widowControl w:val="false"/>
                    <w:suppressAutoHyphens w:val="false"/>
                    <w:bidi w:val="0"/>
                    <w:spacing w:lineRule="auto" w:line="240" w:before="57" w:after="57"/>
                    <w:ind w:left="57" w:right="57" w:hanging="0"/>
                    <w:jc w:val="left"/>
                    <w:rPr>
                      <w:rFonts w:ascii="Times New Roman" w:hAnsi="Times New Roman"/>
                      <w:sz w:val="24"/>
                      <w:szCs w:val="24"/>
                    </w:rPr>
                  </w:pPr>
                  <w:r>
                    <w:rPr>
                      <w:rFonts w:eastAsia="Times New Roman" w:cs="Times New Roman" w:ascii="Times New Roman" w:hAnsi="Times New Roman"/>
                      <w:sz w:val="22"/>
                      <w:szCs w:val="22"/>
                      <w:lang w:eastAsia="ru-RU"/>
                    </w:rPr>
                    <w:t>Базы данных</w:t>
                  </w:r>
                </w:p>
              </w:tc>
              <w:tc>
                <w:tcPr>
                  <w:tcW w:w="4935" w:type="dxa"/>
                  <w:tcBorders>
                    <w:top w:val="single" w:sz="4" w:space="0" w:color="00000A"/>
                    <w:left w:val="single" w:sz="4" w:space="0" w:color="00000A"/>
                    <w:bottom w:val="single" w:sz="4" w:space="0" w:color="00000A"/>
                    <w:right w:val="single" w:sz="4" w:space="0" w:color="00000A"/>
                  </w:tcBorders>
                  <w:shd w:color="auto" w:fill="FFFFFF" w:val="clear"/>
                </w:tcPr>
                <w:p>
                  <w:pPr>
                    <w:pStyle w:val="Standard"/>
                    <w:widowControl w:val="false"/>
                    <w:suppressAutoHyphens w:val="false"/>
                    <w:bidi w:val="0"/>
                    <w:spacing w:lineRule="auto" w:line="240" w:before="57" w:after="57"/>
                    <w:ind w:left="57" w:right="57" w:hanging="0"/>
                    <w:jc w:val="left"/>
                    <w:rPr>
                      <w:rFonts w:ascii="Times New Roman" w:hAnsi="Times New Roman"/>
                      <w:sz w:val="22"/>
                      <w:szCs w:val="22"/>
                    </w:rPr>
                  </w:pPr>
                  <w:r>
                    <w:rPr>
                      <w:rFonts w:eastAsia="Times New Roman" w:cs="Times New Roman" w:ascii="Times New Roman" w:hAnsi="Times New Roman"/>
                      <w:sz w:val="22"/>
                      <w:szCs w:val="22"/>
                      <w:lang w:val="en-US" w:eastAsia="ru-RU"/>
                    </w:rPr>
                    <w:t xml:space="preserve">MS Excel </w:t>
                  </w:r>
                  <w:r>
                    <w:rPr>
                      <w:rFonts w:eastAsia="Times New Roman" w:cs="Times New Roman" w:ascii="Times New Roman" w:hAnsi="Times New Roman"/>
                      <w:sz w:val="22"/>
                      <w:szCs w:val="22"/>
                      <w:lang w:eastAsia="ru-RU"/>
                    </w:rPr>
                    <w:t>и</w:t>
                  </w:r>
                </w:p>
                <w:p>
                  <w:pPr>
                    <w:pStyle w:val="Standard"/>
                    <w:widowControl w:val="false"/>
                    <w:suppressAutoHyphens w:val="false"/>
                    <w:bidi w:val="0"/>
                    <w:spacing w:lineRule="auto" w:line="240" w:before="57" w:after="57"/>
                    <w:ind w:left="57" w:right="57" w:hanging="0"/>
                    <w:jc w:val="left"/>
                    <w:rPr>
                      <w:rFonts w:ascii="Times New Roman" w:hAnsi="Times New Roman"/>
                      <w:sz w:val="24"/>
                      <w:szCs w:val="24"/>
                      <w:lang w:val="en-US"/>
                    </w:rPr>
                  </w:pPr>
                  <w:r>
                    <w:rPr>
                      <w:rFonts w:eastAsia="Times New Roman" w:cs="Times New Roman" w:ascii="Times New Roman" w:hAnsi="Times New Roman"/>
                      <w:sz w:val="22"/>
                      <w:szCs w:val="22"/>
                      <w:lang w:val="en-US" w:eastAsia="ru-RU"/>
                    </w:rPr>
                    <w:t>Adobe Acrobat</w:t>
                  </w:r>
                </w:p>
              </w:tc>
              <w:tc>
                <w:tcPr>
                  <w:tcW w:w="1018" w:type="dxa"/>
                  <w:tcBorders>
                    <w:top w:val="single" w:sz="4" w:space="0" w:color="00000A"/>
                    <w:left w:val="single" w:sz="4" w:space="0" w:color="00000A"/>
                    <w:bottom w:val="single" w:sz="4" w:space="0" w:color="00000A"/>
                    <w:right w:val="single" w:sz="4" w:space="0" w:color="00000A"/>
                  </w:tcBorders>
                  <w:shd w:color="auto" w:fill="FFFFFF" w:val="clear"/>
                </w:tcPr>
                <w:p>
                  <w:pPr>
                    <w:pStyle w:val="Standard"/>
                    <w:widowControl w:val="false"/>
                    <w:suppressAutoHyphens w:val="false"/>
                    <w:bidi w:val="0"/>
                    <w:spacing w:lineRule="auto" w:line="240" w:before="57" w:after="57"/>
                    <w:ind w:left="57" w:right="57" w:hanging="0"/>
                    <w:jc w:val="left"/>
                    <w:rPr>
                      <w:rFonts w:ascii="Times New Roman" w:hAnsi="Times New Roman"/>
                      <w:sz w:val="24"/>
                      <w:szCs w:val="24"/>
                      <w:lang w:val="en-US"/>
                    </w:rPr>
                  </w:pPr>
                  <w:r>
                    <w:rPr>
                      <w:rFonts w:eastAsia="Times New Roman" w:cs="Times New Roman" w:ascii="Times New Roman" w:hAnsi="Times New Roman"/>
                      <w:sz w:val="22"/>
                      <w:szCs w:val="22"/>
                      <w:lang w:val="en-US" w:eastAsia="ru-RU"/>
                    </w:rPr>
                    <w:t>.xls</w:t>
                  </w:r>
                </w:p>
                <w:p>
                  <w:pPr>
                    <w:pStyle w:val="Standard"/>
                    <w:widowControl w:val="false"/>
                    <w:suppressAutoHyphens w:val="false"/>
                    <w:bidi w:val="0"/>
                    <w:spacing w:lineRule="auto" w:line="240" w:before="57" w:after="57"/>
                    <w:ind w:left="57" w:right="57" w:hanging="0"/>
                    <w:jc w:val="left"/>
                    <w:rPr>
                      <w:rFonts w:ascii="Times New Roman" w:hAnsi="Times New Roman"/>
                      <w:sz w:val="24"/>
                      <w:szCs w:val="24"/>
                      <w:lang w:val="en-US"/>
                    </w:rPr>
                  </w:pPr>
                  <w:r>
                    <w:rPr>
                      <w:rFonts w:eastAsia="Times New Roman" w:cs="Times New Roman" w:ascii="Times New Roman" w:hAnsi="Times New Roman"/>
                      <w:sz w:val="22"/>
                      <w:szCs w:val="22"/>
                      <w:lang w:val="en-US" w:eastAsia="ru-RU"/>
                    </w:rPr>
                    <w:t>.pdf</w:t>
                  </w:r>
                </w:p>
              </w:tc>
            </w:tr>
            <w:tr>
              <w:trPr/>
              <w:tc>
                <w:tcPr>
                  <w:tcW w:w="3112" w:type="dxa"/>
                  <w:tcBorders>
                    <w:top w:val="single" w:sz="4" w:space="0" w:color="00000A"/>
                    <w:left w:val="single" w:sz="4" w:space="0" w:color="00000A"/>
                    <w:bottom w:val="single" w:sz="4" w:space="0" w:color="00000A"/>
                    <w:right w:val="single" w:sz="4" w:space="0" w:color="00000A"/>
                  </w:tcBorders>
                  <w:shd w:color="auto" w:fill="FFFFFF" w:val="clear"/>
                </w:tcPr>
                <w:p>
                  <w:pPr>
                    <w:pStyle w:val="Standard"/>
                    <w:widowControl w:val="false"/>
                    <w:suppressAutoHyphens w:val="false"/>
                    <w:bidi w:val="0"/>
                    <w:spacing w:lineRule="auto" w:line="240" w:before="57" w:after="57"/>
                    <w:ind w:left="57" w:right="57" w:hanging="0"/>
                    <w:jc w:val="left"/>
                    <w:rPr>
                      <w:rFonts w:ascii="Times New Roman" w:hAnsi="Times New Roman"/>
                      <w:sz w:val="24"/>
                      <w:szCs w:val="24"/>
                    </w:rPr>
                  </w:pPr>
                  <w:r>
                    <w:rPr>
                      <w:rFonts w:eastAsia="Times New Roman" w:cs="Times New Roman" w:ascii="Times New Roman" w:hAnsi="Times New Roman"/>
                      <w:sz w:val="22"/>
                      <w:szCs w:val="22"/>
                      <w:lang w:eastAsia="ru-RU"/>
                    </w:rPr>
                    <w:t>Планы, графики</w:t>
                  </w:r>
                </w:p>
              </w:tc>
              <w:tc>
                <w:tcPr>
                  <w:tcW w:w="4935" w:type="dxa"/>
                  <w:tcBorders>
                    <w:top w:val="single" w:sz="4" w:space="0" w:color="00000A"/>
                    <w:left w:val="single" w:sz="4" w:space="0" w:color="00000A"/>
                    <w:bottom w:val="single" w:sz="4" w:space="0" w:color="00000A"/>
                    <w:right w:val="single" w:sz="4" w:space="0" w:color="00000A"/>
                  </w:tcBorders>
                  <w:shd w:color="auto" w:fill="FFFFFF" w:val="clear"/>
                </w:tcPr>
                <w:p>
                  <w:pPr>
                    <w:pStyle w:val="Standard"/>
                    <w:widowControl w:val="false"/>
                    <w:suppressAutoHyphens w:val="false"/>
                    <w:bidi w:val="0"/>
                    <w:spacing w:lineRule="auto" w:line="240" w:before="57" w:after="57"/>
                    <w:ind w:left="57" w:right="57" w:hanging="0"/>
                    <w:jc w:val="left"/>
                    <w:rPr>
                      <w:rFonts w:ascii="Times New Roman" w:hAnsi="Times New Roman"/>
                      <w:sz w:val="22"/>
                      <w:szCs w:val="22"/>
                    </w:rPr>
                  </w:pPr>
                  <w:r>
                    <w:rPr>
                      <w:rFonts w:eastAsia="Times New Roman" w:cs="Times New Roman" w:ascii="Times New Roman" w:hAnsi="Times New Roman"/>
                      <w:sz w:val="22"/>
                      <w:szCs w:val="22"/>
                      <w:lang w:val="en-US" w:eastAsia="ru-RU"/>
                    </w:rPr>
                    <w:t xml:space="preserve">MS Project </w:t>
                  </w:r>
                  <w:r>
                    <w:rPr>
                      <w:rFonts w:eastAsia="Times New Roman" w:cs="Times New Roman" w:ascii="Times New Roman" w:hAnsi="Times New Roman"/>
                      <w:sz w:val="22"/>
                      <w:szCs w:val="22"/>
                      <w:lang w:eastAsia="ru-RU"/>
                    </w:rPr>
                    <w:t>и</w:t>
                  </w:r>
                </w:p>
                <w:p>
                  <w:pPr>
                    <w:pStyle w:val="Standard"/>
                    <w:widowControl w:val="false"/>
                    <w:suppressAutoHyphens w:val="false"/>
                    <w:bidi w:val="0"/>
                    <w:spacing w:lineRule="auto" w:line="240" w:before="57" w:after="57"/>
                    <w:ind w:left="57" w:right="57" w:hanging="0"/>
                    <w:jc w:val="left"/>
                    <w:rPr>
                      <w:rFonts w:ascii="Times New Roman" w:hAnsi="Times New Roman"/>
                      <w:sz w:val="24"/>
                      <w:szCs w:val="24"/>
                      <w:lang w:val="en-US"/>
                    </w:rPr>
                  </w:pPr>
                  <w:r>
                    <w:rPr>
                      <w:rFonts w:eastAsia="Times New Roman" w:cs="Times New Roman" w:ascii="Times New Roman" w:hAnsi="Times New Roman"/>
                      <w:sz w:val="22"/>
                      <w:szCs w:val="22"/>
                      <w:lang w:val="en-US" w:eastAsia="ru-RU"/>
                    </w:rPr>
                    <w:t>MS Excel</w:t>
                  </w:r>
                </w:p>
              </w:tc>
              <w:tc>
                <w:tcPr>
                  <w:tcW w:w="1018" w:type="dxa"/>
                  <w:tcBorders>
                    <w:top w:val="single" w:sz="4" w:space="0" w:color="00000A"/>
                    <w:left w:val="single" w:sz="4" w:space="0" w:color="00000A"/>
                    <w:bottom w:val="single" w:sz="4" w:space="0" w:color="00000A"/>
                    <w:right w:val="single" w:sz="4" w:space="0" w:color="00000A"/>
                  </w:tcBorders>
                  <w:shd w:color="auto" w:fill="FFFFFF" w:val="clear"/>
                </w:tcPr>
                <w:p>
                  <w:pPr>
                    <w:pStyle w:val="Standard"/>
                    <w:widowControl w:val="false"/>
                    <w:suppressAutoHyphens w:val="false"/>
                    <w:bidi w:val="0"/>
                    <w:spacing w:lineRule="auto" w:line="240" w:before="57" w:after="57"/>
                    <w:ind w:left="57" w:right="57" w:hanging="0"/>
                    <w:jc w:val="left"/>
                    <w:rPr>
                      <w:rFonts w:ascii="Times New Roman" w:hAnsi="Times New Roman"/>
                      <w:sz w:val="24"/>
                      <w:szCs w:val="24"/>
                      <w:lang w:val="en-US"/>
                    </w:rPr>
                  </w:pPr>
                  <w:r>
                    <w:rPr>
                      <w:rFonts w:eastAsia="Times New Roman" w:cs="Times New Roman" w:ascii="Times New Roman" w:hAnsi="Times New Roman"/>
                      <w:sz w:val="22"/>
                      <w:szCs w:val="22"/>
                      <w:lang w:val="en-US" w:eastAsia="ru-RU"/>
                    </w:rPr>
                    <w:t>.mpp</w:t>
                  </w:r>
                </w:p>
                <w:p>
                  <w:pPr>
                    <w:pStyle w:val="Standard"/>
                    <w:widowControl w:val="false"/>
                    <w:suppressAutoHyphens w:val="false"/>
                    <w:bidi w:val="0"/>
                    <w:spacing w:lineRule="auto" w:line="240" w:before="57" w:after="57"/>
                    <w:ind w:left="57" w:right="57" w:hanging="0"/>
                    <w:jc w:val="left"/>
                    <w:rPr>
                      <w:rFonts w:ascii="Times New Roman" w:hAnsi="Times New Roman"/>
                      <w:sz w:val="24"/>
                      <w:szCs w:val="24"/>
                      <w:lang w:val="en-US"/>
                    </w:rPr>
                  </w:pPr>
                  <w:r>
                    <w:rPr>
                      <w:rFonts w:eastAsia="Times New Roman" w:cs="Times New Roman" w:ascii="Times New Roman" w:hAnsi="Times New Roman"/>
                      <w:sz w:val="22"/>
                      <w:szCs w:val="22"/>
                      <w:lang w:val="en-US" w:eastAsia="ru-RU"/>
                    </w:rPr>
                    <w:t>.xls</w:t>
                  </w:r>
                </w:p>
              </w:tc>
            </w:tr>
            <w:tr>
              <w:trPr/>
              <w:tc>
                <w:tcPr>
                  <w:tcW w:w="3112" w:type="dxa"/>
                  <w:tcBorders>
                    <w:top w:val="single" w:sz="4" w:space="0" w:color="00000A"/>
                    <w:left w:val="single" w:sz="4" w:space="0" w:color="00000A"/>
                    <w:bottom w:val="single" w:sz="4" w:space="0" w:color="00000A"/>
                    <w:right w:val="single" w:sz="4" w:space="0" w:color="00000A"/>
                  </w:tcBorders>
                  <w:shd w:color="auto" w:fill="FFFFFF" w:val="clear"/>
                </w:tcPr>
                <w:p>
                  <w:pPr>
                    <w:pStyle w:val="Standard"/>
                    <w:widowControl w:val="false"/>
                    <w:suppressAutoHyphens w:val="false"/>
                    <w:bidi w:val="0"/>
                    <w:spacing w:lineRule="auto" w:line="240" w:before="57" w:after="57"/>
                    <w:ind w:left="57" w:right="57" w:hanging="0"/>
                    <w:jc w:val="left"/>
                    <w:rPr>
                      <w:rFonts w:ascii="Times New Roman" w:hAnsi="Times New Roman"/>
                      <w:sz w:val="24"/>
                      <w:szCs w:val="24"/>
                    </w:rPr>
                  </w:pPr>
                  <w:r>
                    <w:rPr>
                      <w:rFonts w:eastAsia="Times New Roman" w:cs="Times New Roman" w:ascii="Times New Roman" w:hAnsi="Times New Roman"/>
                      <w:sz w:val="22"/>
                      <w:szCs w:val="22"/>
                      <w:lang w:eastAsia="ru-RU"/>
                    </w:rPr>
                    <w:t>Чертежи</w:t>
                  </w:r>
                </w:p>
              </w:tc>
              <w:tc>
                <w:tcPr>
                  <w:tcW w:w="4935" w:type="dxa"/>
                  <w:tcBorders>
                    <w:top w:val="single" w:sz="4" w:space="0" w:color="00000A"/>
                    <w:left w:val="single" w:sz="4" w:space="0" w:color="00000A"/>
                    <w:bottom w:val="single" w:sz="4" w:space="0" w:color="00000A"/>
                    <w:right w:val="single" w:sz="4" w:space="0" w:color="00000A"/>
                  </w:tcBorders>
                  <w:shd w:color="auto" w:fill="FFFFFF" w:val="clear"/>
                </w:tcPr>
                <w:p>
                  <w:pPr>
                    <w:pStyle w:val="Standard"/>
                    <w:widowControl w:val="false"/>
                    <w:suppressAutoHyphens w:val="false"/>
                    <w:bidi w:val="0"/>
                    <w:spacing w:lineRule="auto" w:line="240" w:before="57" w:after="57"/>
                    <w:ind w:left="57" w:right="57" w:hanging="0"/>
                    <w:jc w:val="left"/>
                    <w:rPr>
                      <w:rFonts w:ascii="Times New Roman" w:hAnsi="Times New Roman"/>
                      <w:sz w:val="22"/>
                      <w:szCs w:val="22"/>
                    </w:rPr>
                  </w:pPr>
                  <w:r>
                    <w:rPr>
                      <w:rFonts w:eastAsia="Times New Roman" w:cs="Times New Roman" w:ascii="Times New Roman" w:hAnsi="Times New Roman"/>
                      <w:sz w:val="22"/>
                      <w:szCs w:val="22"/>
                      <w:lang w:val="en-US" w:eastAsia="ru-RU"/>
                    </w:rPr>
                    <w:t>AutoCAD</w:t>
                  </w:r>
                  <w:r>
                    <w:rPr>
                      <w:rFonts w:eastAsia="Times New Roman" w:cs="Times New Roman" w:ascii="Times New Roman" w:hAnsi="Times New Roman"/>
                      <w:sz w:val="22"/>
                      <w:szCs w:val="22"/>
                      <w:lang w:eastAsia="ru-RU"/>
                    </w:rPr>
                    <w:t xml:space="preserve"> и</w:t>
                  </w:r>
                </w:p>
                <w:p>
                  <w:pPr>
                    <w:pStyle w:val="Standard"/>
                    <w:widowControl w:val="false"/>
                    <w:suppressAutoHyphens w:val="false"/>
                    <w:bidi w:val="0"/>
                    <w:spacing w:lineRule="auto" w:line="240" w:before="57" w:after="57"/>
                    <w:ind w:left="57" w:right="57" w:hanging="0"/>
                    <w:jc w:val="left"/>
                    <w:rPr>
                      <w:rFonts w:ascii="Times New Roman" w:hAnsi="Times New Roman"/>
                      <w:sz w:val="24"/>
                      <w:szCs w:val="24"/>
                      <w:lang w:val="en-US"/>
                    </w:rPr>
                  </w:pPr>
                  <w:r>
                    <w:rPr>
                      <w:rFonts w:eastAsia="Times New Roman" w:cs="Times New Roman" w:ascii="Times New Roman" w:hAnsi="Times New Roman"/>
                      <w:sz w:val="22"/>
                      <w:szCs w:val="22"/>
                      <w:lang w:val="en-US" w:eastAsia="ru-RU"/>
                    </w:rPr>
                    <w:t>Adobe Acrobat</w:t>
                  </w:r>
                </w:p>
              </w:tc>
              <w:tc>
                <w:tcPr>
                  <w:tcW w:w="1018" w:type="dxa"/>
                  <w:tcBorders>
                    <w:top w:val="single" w:sz="4" w:space="0" w:color="00000A"/>
                    <w:left w:val="single" w:sz="4" w:space="0" w:color="00000A"/>
                    <w:bottom w:val="single" w:sz="4" w:space="0" w:color="00000A"/>
                    <w:right w:val="single" w:sz="4" w:space="0" w:color="00000A"/>
                  </w:tcBorders>
                  <w:shd w:color="auto" w:fill="FFFFFF" w:val="clear"/>
                </w:tcPr>
                <w:p>
                  <w:pPr>
                    <w:pStyle w:val="Standard"/>
                    <w:widowControl w:val="false"/>
                    <w:suppressAutoHyphens w:val="false"/>
                    <w:bidi w:val="0"/>
                    <w:spacing w:lineRule="auto" w:line="240" w:before="57" w:after="57"/>
                    <w:ind w:left="57" w:right="57" w:hanging="0"/>
                    <w:jc w:val="left"/>
                    <w:rPr>
                      <w:rFonts w:ascii="Times New Roman" w:hAnsi="Times New Roman"/>
                      <w:sz w:val="24"/>
                      <w:szCs w:val="24"/>
                      <w:lang w:val="en-US"/>
                    </w:rPr>
                  </w:pPr>
                  <w:r>
                    <w:rPr>
                      <w:rFonts w:eastAsia="Times New Roman" w:cs="Times New Roman" w:ascii="Times New Roman" w:hAnsi="Times New Roman"/>
                      <w:sz w:val="22"/>
                      <w:szCs w:val="22"/>
                      <w:lang w:val="en-US" w:eastAsia="ru-RU"/>
                    </w:rPr>
                    <w:t>.dwg</w:t>
                  </w:r>
                </w:p>
                <w:p>
                  <w:pPr>
                    <w:pStyle w:val="Standard"/>
                    <w:widowControl w:val="false"/>
                    <w:suppressAutoHyphens w:val="false"/>
                    <w:bidi w:val="0"/>
                    <w:spacing w:lineRule="auto" w:line="240" w:before="57" w:after="57"/>
                    <w:ind w:left="57" w:right="57" w:hanging="0"/>
                    <w:jc w:val="left"/>
                    <w:rPr>
                      <w:rFonts w:ascii="Times New Roman" w:hAnsi="Times New Roman"/>
                      <w:sz w:val="24"/>
                      <w:szCs w:val="24"/>
                      <w:lang w:val="en-US"/>
                    </w:rPr>
                  </w:pPr>
                  <w:r>
                    <w:rPr>
                      <w:rFonts w:eastAsia="Times New Roman" w:cs="Times New Roman" w:ascii="Times New Roman" w:hAnsi="Times New Roman"/>
                      <w:sz w:val="22"/>
                      <w:szCs w:val="22"/>
                      <w:lang w:val="en-US" w:eastAsia="ru-RU"/>
                    </w:rPr>
                    <w:t>.pdf</w:t>
                  </w:r>
                </w:p>
              </w:tc>
            </w:tr>
            <w:tr>
              <w:trPr/>
              <w:tc>
                <w:tcPr>
                  <w:tcW w:w="3112" w:type="dxa"/>
                  <w:tcBorders>
                    <w:top w:val="single" w:sz="4" w:space="0" w:color="00000A"/>
                    <w:left w:val="single" w:sz="4" w:space="0" w:color="00000A"/>
                    <w:bottom w:val="single" w:sz="4" w:space="0" w:color="00000A"/>
                    <w:right w:val="single" w:sz="4" w:space="0" w:color="00000A"/>
                  </w:tcBorders>
                  <w:shd w:color="auto" w:fill="FFFFFF" w:val="clear"/>
                </w:tcPr>
                <w:p>
                  <w:pPr>
                    <w:pStyle w:val="Standard"/>
                    <w:widowControl w:val="false"/>
                    <w:suppressAutoHyphens w:val="false"/>
                    <w:bidi w:val="0"/>
                    <w:spacing w:lineRule="auto" w:line="240" w:before="57" w:after="57"/>
                    <w:ind w:left="57" w:right="57" w:hanging="0"/>
                    <w:jc w:val="left"/>
                    <w:rPr>
                      <w:rFonts w:ascii="Times New Roman" w:hAnsi="Times New Roman"/>
                      <w:sz w:val="24"/>
                      <w:szCs w:val="24"/>
                    </w:rPr>
                  </w:pPr>
                  <w:r>
                    <w:rPr>
                      <w:rFonts w:eastAsia="Times New Roman" w:cs="Times New Roman" w:ascii="Times New Roman" w:hAnsi="Times New Roman"/>
                      <w:sz w:val="22"/>
                      <w:szCs w:val="22"/>
                      <w:lang w:eastAsia="ru-RU"/>
                    </w:rPr>
                    <w:t>Графический материал</w:t>
                  </w:r>
                </w:p>
              </w:tc>
              <w:tc>
                <w:tcPr>
                  <w:tcW w:w="4935" w:type="dxa"/>
                  <w:tcBorders>
                    <w:top w:val="single" w:sz="4" w:space="0" w:color="00000A"/>
                    <w:left w:val="single" w:sz="4" w:space="0" w:color="00000A"/>
                    <w:bottom w:val="single" w:sz="4" w:space="0" w:color="00000A"/>
                    <w:right w:val="single" w:sz="4" w:space="0" w:color="00000A"/>
                  </w:tcBorders>
                  <w:shd w:color="auto" w:fill="FFFFFF" w:val="clear"/>
                </w:tcPr>
                <w:p>
                  <w:pPr>
                    <w:pStyle w:val="Standard"/>
                    <w:widowControl w:val="false"/>
                    <w:suppressAutoHyphens w:val="false"/>
                    <w:bidi w:val="0"/>
                    <w:spacing w:lineRule="auto" w:line="240" w:before="57" w:after="57"/>
                    <w:ind w:left="57" w:right="57" w:hanging="0"/>
                    <w:jc w:val="left"/>
                    <w:rPr>
                      <w:rFonts w:ascii="Times New Roman" w:hAnsi="Times New Roman"/>
                      <w:sz w:val="22"/>
                      <w:szCs w:val="22"/>
                    </w:rPr>
                  </w:pPr>
                  <w:r>
                    <w:rPr>
                      <w:rFonts w:eastAsia="Times New Roman" w:cs="Times New Roman" w:ascii="Times New Roman" w:hAnsi="Times New Roman"/>
                      <w:sz w:val="22"/>
                      <w:szCs w:val="22"/>
                      <w:lang w:val="en-US" w:eastAsia="ru-RU"/>
                    </w:rPr>
                    <w:t xml:space="preserve">MS Photo Editor </w:t>
                  </w:r>
                  <w:r>
                    <w:rPr>
                      <w:rFonts w:eastAsia="Times New Roman" w:cs="Times New Roman" w:ascii="Times New Roman" w:hAnsi="Times New Roman"/>
                      <w:sz w:val="22"/>
                      <w:szCs w:val="22"/>
                      <w:lang w:eastAsia="ru-RU"/>
                    </w:rPr>
                    <w:t>и</w:t>
                  </w:r>
                </w:p>
                <w:p>
                  <w:pPr>
                    <w:pStyle w:val="Standard"/>
                    <w:widowControl w:val="false"/>
                    <w:suppressAutoHyphens w:val="false"/>
                    <w:bidi w:val="0"/>
                    <w:spacing w:lineRule="auto" w:line="240" w:before="57" w:after="57"/>
                    <w:ind w:left="57" w:right="57" w:hanging="0"/>
                    <w:jc w:val="left"/>
                    <w:rPr>
                      <w:rFonts w:ascii="Times New Roman" w:hAnsi="Times New Roman"/>
                      <w:sz w:val="24"/>
                      <w:szCs w:val="24"/>
                      <w:lang w:val="en-US"/>
                    </w:rPr>
                  </w:pPr>
                  <w:r>
                    <w:rPr>
                      <w:rFonts w:eastAsia="Times New Roman" w:cs="Times New Roman" w:ascii="Times New Roman" w:hAnsi="Times New Roman"/>
                      <w:sz w:val="22"/>
                      <w:szCs w:val="22"/>
                      <w:lang w:val="en-US" w:eastAsia="ru-RU"/>
                    </w:rPr>
                    <w:t>Adobe Acrobat</w:t>
                  </w:r>
                </w:p>
              </w:tc>
              <w:tc>
                <w:tcPr>
                  <w:tcW w:w="1018" w:type="dxa"/>
                  <w:tcBorders>
                    <w:top w:val="single" w:sz="4" w:space="0" w:color="00000A"/>
                    <w:left w:val="single" w:sz="4" w:space="0" w:color="00000A"/>
                    <w:bottom w:val="single" w:sz="4" w:space="0" w:color="00000A"/>
                    <w:right w:val="single" w:sz="4" w:space="0" w:color="00000A"/>
                  </w:tcBorders>
                  <w:shd w:color="auto" w:fill="FFFFFF" w:val="clear"/>
                </w:tcPr>
                <w:p>
                  <w:pPr>
                    <w:pStyle w:val="Standard"/>
                    <w:widowControl w:val="false"/>
                    <w:suppressAutoHyphens w:val="false"/>
                    <w:bidi w:val="0"/>
                    <w:spacing w:lineRule="auto" w:line="240" w:before="57" w:after="57"/>
                    <w:ind w:left="57" w:right="57" w:hanging="0"/>
                    <w:jc w:val="left"/>
                    <w:rPr>
                      <w:rFonts w:ascii="Times New Roman" w:hAnsi="Times New Roman"/>
                      <w:sz w:val="24"/>
                      <w:szCs w:val="24"/>
                      <w:lang w:val="en-US"/>
                    </w:rPr>
                  </w:pPr>
                  <w:r>
                    <w:rPr>
                      <w:rFonts w:eastAsia="Times New Roman" w:cs="Times New Roman" w:ascii="Times New Roman" w:hAnsi="Times New Roman"/>
                      <w:sz w:val="22"/>
                      <w:szCs w:val="22"/>
                      <w:lang w:val="en-US" w:eastAsia="ru-RU"/>
                    </w:rPr>
                    <w:t>.jpg</w:t>
                  </w:r>
                </w:p>
                <w:p>
                  <w:pPr>
                    <w:pStyle w:val="Standard"/>
                    <w:widowControl w:val="false"/>
                    <w:suppressAutoHyphens w:val="false"/>
                    <w:bidi w:val="0"/>
                    <w:spacing w:lineRule="auto" w:line="240" w:before="57" w:after="57"/>
                    <w:ind w:left="57" w:right="57" w:hanging="0"/>
                    <w:jc w:val="left"/>
                    <w:rPr>
                      <w:rFonts w:ascii="Times New Roman" w:hAnsi="Times New Roman"/>
                      <w:sz w:val="24"/>
                      <w:szCs w:val="24"/>
                      <w:lang w:val="en-US"/>
                    </w:rPr>
                  </w:pPr>
                  <w:r>
                    <w:rPr>
                      <w:rFonts w:eastAsia="Times New Roman" w:cs="Times New Roman" w:ascii="Times New Roman" w:hAnsi="Times New Roman"/>
                      <w:sz w:val="22"/>
                      <w:szCs w:val="22"/>
                      <w:lang w:val="en-US" w:eastAsia="ru-RU"/>
                    </w:rPr>
                    <w:t>.pdf</w:t>
                  </w:r>
                </w:p>
              </w:tc>
            </w:tr>
            <w:tr>
              <w:trPr>
                <w:trHeight w:val="479" w:hRule="atLeast"/>
              </w:trPr>
              <w:tc>
                <w:tcPr>
                  <w:tcW w:w="3112" w:type="dxa"/>
                  <w:tcBorders>
                    <w:top w:val="single" w:sz="4" w:space="0" w:color="00000A"/>
                    <w:left w:val="single" w:sz="4" w:space="0" w:color="00000A"/>
                    <w:bottom w:val="single" w:sz="4" w:space="0" w:color="00000A"/>
                    <w:right w:val="single" w:sz="4" w:space="0" w:color="00000A"/>
                  </w:tcBorders>
                  <w:shd w:color="auto" w:fill="FFFFFF" w:val="clear"/>
                </w:tcPr>
                <w:p>
                  <w:pPr>
                    <w:pStyle w:val="Standard"/>
                    <w:widowControl w:val="false"/>
                    <w:suppressAutoHyphens w:val="false"/>
                    <w:bidi w:val="0"/>
                    <w:spacing w:lineRule="auto" w:line="240" w:before="57" w:after="57"/>
                    <w:ind w:left="57" w:right="57" w:hanging="0"/>
                    <w:jc w:val="left"/>
                    <w:rPr>
                      <w:rFonts w:ascii="Times New Roman" w:hAnsi="Times New Roman"/>
                      <w:sz w:val="24"/>
                      <w:szCs w:val="24"/>
                    </w:rPr>
                  </w:pPr>
                  <w:r>
                    <w:rPr>
                      <w:rFonts w:eastAsia="Times New Roman" w:cs="Times New Roman" w:ascii="Times New Roman" w:hAnsi="Times New Roman"/>
                      <w:sz w:val="22"/>
                      <w:szCs w:val="22"/>
                      <w:lang w:eastAsia="ru-RU"/>
                    </w:rPr>
                    <w:t>Электронный архив</w:t>
                  </w:r>
                </w:p>
              </w:tc>
              <w:tc>
                <w:tcPr>
                  <w:tcW w:w="4935" w:type="dxa"/>
                  <w:tcBorders>
                    <w:top w:val="single" w:sz="4" w:space="0" w:color="00000A"/>
                    <w:left w:val="single" w:sz="4" w:space="0" w:color="00000A"/>
                    <w:bottom w:val="single" w:sz="4" w:space="0" w:color="00000A"/>
                    <w:right w:val="single" w:sz="4" w:space="0" w:color="00000A"/>
                  </w:tcBorders>
                  <w:shd w:color="auto" w:fill="FFFFFF" w:val="clear"/>
                </w:tcPr>
                <w:p>
                  <w:pPr>
                    <w:pStyle w:val="Standard"/>
                    <w:widowControl w:val="false"/>
                    <w:suppressAutoHyphens w:val="false"/>
                    <w:bidi w:val="0"/>
                    <w:spacing w:lineRule="auto" w:line="240" w:before="57" w:after="57"/>
                    <w:ind w:left="57" w:right="57" w:hanging="0"/>
                    <w:jc w:val="left"/>
                    <w:rPr>
                      <w:rFonts w:ascii="Times New Roman" w:hAnsi="Times New Roman"/>
                      <w:sz w:val="24"/>
                      <w:szCs w:val="24"/>
                      <w:lang w:val="en-US"/>
                    </w:rPr>
                  </w:pPr>
                  <w:r>
                    <w:rPr>
                      <w:rFonts w:eastAsia="Times New Roman" w:cs="Times New Roman" w:ascii="Times New Roman" w:hAnsi="Times New Roman"/>
                      <w:sz w:val="22"/>
                      <w:szCs w:val="22"/>
                      <w:lang w:val="en-US" w:eastAsia="ru-RU"/>
                    </w:rPr>
                    <w:t>WinRar</w:t>
                  </w:r>
                </w:p>
              </w:tc>
              <w:tc>
                <w:tcPr>
                  <w:tcW w:w="1018" w:type="dxa"/>
                  <w:tcBorders>
                    <w:top w:val="single" w:sz="4" w:space="0" w:color="00000A"/>
                    <w:left w:val="single" w:sz="4" w:space="0" w:color="00000A"/>
                    <w:bottom w:val="single" w:sz="4" w:space="0" w:color="00000A"/>
                    <w:right w:val="single" w:sz="4" w:space="0" w:color="00000A"/>
                  </w:tcBorders>
                  <w:shd w:color="auto" w:fill="FFFFFF" w:val="clear"/>
                </w:tcPr>
                <w:p>
                  <w:pPr>
                    <w:pStyle w:val="Standard"/>
                    <w:widowControl w:val="false"/>
                    <w:suppressAutoHyphens w:val="false"/>
                    <w:bidi w:val="0"/>
                    <w:spacing w:lineRule="auto" w:line="240" w:before="57" w:after="57"/>
                    <w:ind w:left="57" w:right="57" w:hanging="0"/>
                    <w:jc w:val="left"/>
                    <w:rPr>
                      <w:rFonts w:ascii="Times New Roman" w:hAnsi="Times New Roman"/>
                      <w:sz w:val="24"/>
                      <w:szCs w:val="24"/>
                    </w:rPr>
                  </w:pPr>
                  <w:r>
                    <w:rPr>
                      <w:rFonts w:eastAsia="Times New Roman" w:cs="Times New Roman" w:ascii="Times New Roman" w:hAnsi="Times New Roman"/>
                      <w:sz w:val="22"/>
                      <w:szCs w:val="22"/>
                      <w:lang w:val="en-US" w:eastAsia="ru-RU"/>
                    </w:rPr>
                    <w:t xml:space="preserve">.rar </w:t>
                  </w:r>
                  <w:r>
                    <w:rPr>
                      <w:rFonts w:eastAsia="Times New Roman" w:cs="Times New Roman" w:ascii="Times New Roman" w:hAnsi="Times New Roman"/>
                      <w:sz w:val="22"/>
                      <w:szCs w:val="22"/>
                      <w:lang w:eastAsia="ru-RU"/>
                    </w:rPr>
                    <w:t>*</w:t>
                  </w:r>
                </w:p>
              </w:tc>
            </w:tr>
            <w:tr>
              <w:trPr/>
              <w:tc>
                <w:tcPr>
                  <w:tcW w:w="3112" w:type="dxa"/>
                  <w:tcBorders>
                    <w:top w:val="single" w:sz="4" w:space="0" w:color="00000A"/>
                    <w:left w:val="single" w:sz="4" w:space="0" w:color="00000A"/>
                    <w:bottom w:val="single" w:sz="4" w:space="0" w:color="00000A"/>
                    <w:right w:val="single" w:sz="4" w:space="0" w:color="00000A"/>
                  </w:tcBorders>
                  <w:shd w:color="auto" w:fill="FFFFFF" w:val="clear"/>
                </w:tcPr>
                <w:p>
                  <w:pPr>
                    <w:pStyle w:val="Standard"/>
                    <w:widowControl w:val="false"/>
                    <w:suppressAutoHyphens w:val="false"/>
                    <w:bidi w:val="0"/>
                    <w:spacing w:lineRule="auto" w:line="240" w:before="57" w:after="57"/>
                    <w:ind w:left="57" w:right="57" w:hanging="0"/>
                    <w:jc w:val="left"/>
                    <w:rPr>
                      <w:rFonts w:ascii="Times New Roman" w:hAnsi="Times New Roman"/>
                      <w:sz w:val="24"/>
                      <w:szCs w:val="24"/>
                    </w:rPr>
                  </w:pPr>
                  <w:r>
                    <w:rPr>
                      <w:rFonts w:eastAsia="Times New Roman" w:cs="Times New Roman" w:ascii="Times New Roman" w:hAnsi="Times New Roman"/>
                      <w:sz w:val="22"/>
                      <w:szCs w:val="22"/>
                      <w:lang w:eastAsia="ru-RU"/>
                    </w:rPr>
                    <w:t>Сметная документация</w:t>
                  </w:r>
                </w:p>
              </w:tc>
              <w:tc>
                <w:tcPr>
                  <w:tcW w:w="4935" w:type="dxa"/>
                  <w:tcBorders>
                    <w:top w:val="single" w:sz="4" w:space="0" w:color="00000A"/>
                    <w:left w:val="single" w:sz="4" w:space="0" w:color="00000A"/>
                    <w:bottom w:val="single" w:sz="4" w:space="0" w:color="00000A"/>
                    <w:right w:val="single" w:sz="4" w:space="0" w:color="00000A"/>
                  </w:tcBorders>
                  <w:shd w:color="auto" w:fill="FFFFFF" w:val="clear"/>
                </w:tcPr>
                <w:p>
                  <w:pPr>
                    <w:pStyle w:val="Standard"/>
                    <w:widowControl w:val="false"/>
                    <w:suppressAutoHyphens w:val="false"/>
                    <w:bidi w:val="0"/>
                    <w:spacing w:lineRule="auto" w:line="240" w:before="57" w:after="57"/>
                    <w:ind w:left="57" w:right="57" w:hanging="0"/>
                    <w:jc w:val="left"/>
                    <w:rPr>
                      <w:rFonts w:ascii="Times New Roman" w:hAnsi="Times New Roman"/>
                      <w:sz w:val="24"/>
                      <w:szCs w:val="24"/>
                    </w:rPr>
                  </w:pPr>
                  <w:r>
                    <w:rPr>
                      <w:rFonts w:eastAsia="Times New Roman" w:cs="Times New Roman" w:ascii="Times New Roman" w:hAnsi="Times New Roman"/>
                      <w:sz w:val="22"/>
                      <w:szCs w:val="22"/>
                      <w:lang w:val="en-US" w:eastAsia="ru-RU"/>
                    </w:rPr>
                    <w:t>MS</w:t>
                  </w:r>
                  <w:r>
                    <w:rPr>
                      <w:rFonts w:eastAsia="Times New Roman" w:cs="Times New Roman" w:ascii="Times New Roman" w:hAnsi="Times New Roman"/>
                      <w:sz w:val="22"/>
                      <w:szCs w:val="22"/>
                      <w:lang w:eastAsia="ru-RU"/>
                    </w:rPr>
                    <w:t xml:space="preserve"> </w:t>
                  </w:r>
                  <w:r>
                    <w:rPr>
                      <w:rFonts w:eastAsia="Times New Roman" w:cs="Times New Roman" w:ascii="Times New Roman" w:hAnsi="Times New Roman"/>
                      <w:sz w:val="22"/>
                      <w:szCs w:val="22"/>
                      <w:lang w:val="en-US" w:eastAsia="ru-RU"/>
                    </w:rPr>
                    <w:t>Excel</w:t>
                  </w:r>
                  <w:r>
                    <w:rPr>
                      <w:rFonts w:eastAsia="Times New Roman" w:cs="Times New Roman" w:ascii="Times New Roman" w:hAnsi="Times New Roman"/>
                      <w:sz w:val="22"/>
                      <w:szCs w:val="22"/>
                      <w:lang w:eastAsia="ru-RU"/>
                    </w:rPr>
                    <w:t xml:space="preserve"> и в формате программы «ГРАНД </w:t>
                    <w:br/>
                    <w:t xml:space="preserve">СМЕТА», позволяющем вести накопительные </w:t>
                    <w:br/>
                    <w:t>ведомости по локальным сметам.</w:t>
                  </w:r>
                </w:p>
              </w:tc>
              <w:tc>
                <w:tcPr>
                  <w:tcW w:w="1018" w:type="dxa"/>
                  <w:tcBorders>
                    <w:top w:val="single" w:sz="4" w:space="0" w:color="00000A"/>
                    <w:left w:val="single" w:sz="4" w:space="0" w:color="00000A"/>
                    <w:bottom w:val="single" w:sz="4" w:space="0" w:color="00000A"/>
                    <w:right w:val="single" w:sz="4" w:space="0" w:color="00000A"/>
                  </w:tcBorders>
                  <w:shd w:color="auto" w:fill="FFFFFF" w:val="clear"/>
                </w:tcPr>
                <w:p>
                  <w:pPr>
                    <w:pStyle w:val="Standard"/>
                    <w:widowControl w:val="false"/>
                    <w:suppressAutoHyphens w:val="false"/>
                    <w:bidi w:val="0"/>
                    <w:spacing w:lineRule="auto" w:line="240" w:before="57" w:after="57"/>
                    <w:ind w:left="57" w:right="57" w:hanging="0"/>
                    <w:jc w:val="left"/>
                    <w:rPr>
                      <w:rFonts w:ascii="Times New Roman" w:hAnsi="Times New Roman"/>
                      <w:sz w:val="24"/>
                      <w:szCs w:val="24"/>
                    </w:rPr>
                  </w:pPr>
                  <w:r>
                    <w:rPr>
                      <w:rFonts w:eastAsia="Times New Roman" w:cs="Times New Roman" w:ascii="Times New Roman" w:hAnsi="Times New Roman"/>
                      <w:sz w:val="22"/>
                      <w:szCs w:val="22"/>
                      <w:lang w:eastAsia="ru-RU"/>
                    </w:rPr>
                    <w:t>.</w:t>
                  </w:r>
                  <w:r>
                    <w:rPr>
                      <w:rFonts w:eastAsia="Times New Roman" w:cs="Times New Roman" w:ascii="Times New Roman" w:hAnsi="Times New Roman"/>
                      <w:sz w:val="22"/>
                      <w:szCs w:val="22"/>
                      <w:lang w:val="en-US" w:eastAsia="ru-RU"/>
                    </w:rPr>
                    <w:t>xls</w:t>
                  </w:r>
                </w:p>
                <w:p>
                  <w:pPr>
                    <w:pStyle w:val="Standard"/>
                    <w:widowControl w:val="false"/>
                    <w:suppressAutoHyphens w:val="false"/>
                    <w:bidi w:val="0"/>
                    <w:spacing w:lineRule="auto" w:line="240" w:before="57" w:after="57"/>
                    <w:ind w:left="57" w:right="57" w:hanging="0"/>
                    <w:jc w:val="left"/>
                    <w:rPr>
                      <w:rFonts w:ascii="Times New Roman" w:hAnsi="Times New Roman"/>
                      <w:sz w:val="24"/>
                      <w:szCs w:val="24"/>
                    </w:rPr>
                  </w:pPr>
                  <w:r>
                    <w:rPr>
                      <w:rFonts w:eastAsia="Times New Roman" w:cs="Times New Roman" w:ascii="Times New Roman" w:hAnsi="Times New Roman"/>
                      <w:sz w:val="22"/>
                      <w:szCs w:val="22"/>
                      <w:lang w:eastAsia="ru-RU"/>
                    </w:rPr>
                    <w:t>.</w:t>
                  </w:r>
                  <w:r>
                    <w:rPr>
                      <w:rFonts w:eastAsia="Times New Roman" w:cs="Times New Roman" w:ascii="Times New Roman" w:hAnsi="Times New Roman"/>
                      <w:sz w:val="22"/>
                      <w:szCs w:val="22"/>
                      <w:lang w:val="en-US" w:eastAsia="ru-RU"/>
                    </w:rPr>
                    <w:t>gsf</w:t>
                  </w:r>
                </w:p>
              </w:tc>
            </w:tr>
          </w:tbl>
          <w:p>
            <w:pPr>
              <w:pStyle w:val="Standard"/>
              <w:widowControl w:val="false"/>
              <w:bidi w:val="0"/>
              <w:spacing w:lineRule="auto" w:line="240" w:before="57" w:after="57"/>
              <w:ind w:left="57" w:right="57" w:firstLine="283"/>
              <w:jc w:val="both"/>
              <w:rPr>
                <w:rFonts w:ascii="Times New Roman" w:hAnsi="Times New Roman"/>
                <w:bCs/>
                <w:sz w:val="24"/>
                <w:szCs w:val="24"/>
              </w:rPr>
            </w:pPr>
            <w:r>
              <w:rPr>
                <w:rFonts w:eastAsia="Times New Roman" w:cs="Times New Roman" w:ascii="Times New Roman" w:hAnsi="Times New Roman"/>
                <w:bCs/>
                <w:iCs/>
                <w:color w:val="000000"/>
                <w:spacing w:val="-7"/>
                <w:sz w:val="24"/>
                <w:szCs w:val="24"/>
                <w:lang w:val="ru-RU" w:eastAsia="ru-RU" w:bidi="ar-SA"/>
              </w:rPr>
              <w:t xml:space="preserve"> </w:t>
            </w:r>
            <w:r>
              <w:rPr>
                <w:rFonts w:eastAsia="Times New Roman" w:cs="Times New Roman" w:ascii="Times New Roman" w:hAnsi="Times New Roman"/>
                <w:bCs/>
                <w:iCs/>
                <w:color w:val="000000"/>
                <w:spacing w:val="-7"/>
                <w:sz w:val="24"/>
                <w:szCs w:val="24"/>
                <w:lang w:val="ru-RU" w:eastAsia="ru-RU" w:bidi="ar-SA"/>
              </w:rPr>
              <w:t>*- материалы каждого тома проекта компоновать в одном файле</w:t>
            </w:r>
          </w:p>
        </w:tc>
        <w:tc>
          <w:tcPr>
            <w:tcW w:w="1526" w:type="dxa"/>
            <w:tcBorders>
              <w:top w:val="single" w:sz="4" w:space="0" w:color="00000A"/>
              <w:left w:val="single" w:sz="4" w:space="0" w:color="00000A"/>
              <w:bottom w:val="single" w:sz="4" w:space="0" w:color="00000A"/>
              <w:right w:val="single" w:sz="4" w:space="0" w:color="00000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i/>
                <w:iCs/>
                <w:kern w:val="0"/>
                <w:sz w:val="24"/>
                <w:szCs w:val="24"/>
                <w:lang w:val="ru-RU" w:eastAsia="ru-RU" w:bidi="ar-SA"/>
              </w:rPr>
              <w:t>Согласие с требованием</w:t>
            </w:r>
          </w:p>
        </w:tc>
        <w:tc>
          <w:tcPr>
            <w:tcW w:w="1837" w:type="dxa"/>
            <w:tcBorders>
              <w:top w:val="single" w:sz="4" w:space="0" w:color="00000A"/>
              <w:left w:val="single" w:sz="4" w:space="0" w:color="00000A"/>
              <w:bottom w:val="single" w:sz="4" w:space="0" w:color="00000A"/>
              <w:right w:val="single" w:sz="4" w:space="0" w:color="00000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b/>
                <w:kern w:val="0"/>
                <w:sz w:val="24"/>
                <w:szCs w:val="24"/>
                <w:lang w:val="ru-RU" w:eastAsia="ru-RU" w:bidi="ar-SA"/>
              </w:rPr>
              <w:t>-//-</w:t>
            </w:r>
          </w:p>
        </w:tc>
      </w:tr>
      <w:tr>
        <w:trPr>
          <w:trHeight w:val="553" w:hRule="atLeast"/>
        </w:trPr>
        <w:tc>
          <w:tcPr>
            <w:tcW w:w="56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bidi w:val="0"/>
              <w:spacing w:lineRule="auto" w:line="240" w:before="57" w:after="57"/>
              <w:jc w:val="center"/>
              <w:rPr>
                <w:b/>
                <w:b/>
                <w:bCs/>
                <w:sz w:val="24"/>
                <w:szCs w:val="24"/>
              </w:rPr>
            </w:pPr>
            <w:r>
              <w:rPr>
                <w:rFonts w:eastAsia="Times New Roman" w:cs="Times New Roman" w:ascii="Times New Roman" w:hAnsi="Times New Roman"/>
                <w:b/>
                <w:bCs/>
                <w:kern w:val="0"/>
                <w:sz w:val="24"/>
                <w:szCs w:val="24"/>
                <w:lang w:val="ru-RU" w:eastAsia="ru-RU" w:bidi="ar-SA"/>
              </w:rPr>
              <w:t>2.3.3.</w:t>
            </w:r>
          </w:p>
        </w:tc>
        <w:tc>
          <w:tcPr>
            <w:tcW w:w="2460" w:type="dxa"/>
            <w:gridSpan w:val="2"/>
            <w:tcBorders>
              <w:top w:val="single" w:sz="4" w:space="0" w:color="00000A"/>
              <w:left w:val="single" w:sz="4" w:space="0" w:color="00000A"/>
              <w:bottom w:val="single" w:sz="4" w:space="0" w:color="00000A"/>
              <w:right w:val="single" w:sz="4" w:space="0" w:color="00000A"/>
            </w:tcBorders>
            <w:shd w:color="auto" w:fill="auto" w:val="clear"/>
            <w:tcMar>
              <w:right w:w="108" w:type="dxa"/>
            </w:tcMar>
          </w:tcPr>
          <w:p>
            <w:pPr>
              <w:pStyle w:val="Normal"/>
              <w:widowControl w:val="false"/>
              <w:bidi w:val="0"/>
              <w:spacing w:lineRule="auto" w:line="240" w:before="57" w:after="57"/>
              <w:ind w:left="57" w:right="57" w:hanging="0"/>
              <w:jc w:val="center"/>
              <w:rPr>
                <w:bCs/>
                <w:i/>
                <w:i/>
                <w:sz w:val="24"/>
                <w:szCs w:val="24"/>
              </w:rPr>
            </w:pPr>
            <w:r>
              <w:rPr>
                <w:rFonts w:eastAsia="Times New Roman" w:cs="Times New Roman" w:ascii="Times New Roman" w:hAnsi="Times New Roman"/>
                <w:bCs/>
                <w:i/>
                <w:kern w:val="0"/>
                <w:sz w:val="24"/>
                <w:szCs w:val="24"/>
                <w:lang w:val="ru-RU" w:eastAsia="ru-RU" w:bidi="ar-SA"/>
              </w:rPr>
              <w:t>Требования к передаваемой документации при приемке СМР</w:t>
            </w:r>
          </w:p>
        </w:tc>
        <w:tc>
          <w:tcPr>
            <w:tcW w:w="9627" w:type="dxa"/>
            <w:gridSpan w:val="2"/>
            <w:tcBorders>
              <w:top w:val="single" w:sz="4" w:space="0" w:color="00000A"/>
              <w:left w:val="single" w:sz="4" w:space="0" w:color="00000A"/>
              <w:bottom w:val="single" w:sz="4" w:space="0" w:color="00000A"/>
              <w:right w:val="single" w:sz="4" w:space="0" w:color="00000A"/>
            </w:tcBorders>
            <w:shd w:color="auto" w:fill="auto" w:val="clear"/>
            <w:tcMar>
              <w:right w:w="108" w:type="dxa"/>
            </w:tcMar>
          </w:tcPr>
          <w:p>
            <w:pPr>
              <w:pStyle w:val="Standard"/>
              <w:widowControl w:val="false"/>
              <w:bidi w:val="0"/>
              <w:spacing w:lineRule="auto" w:line="240" w:before="57" w:after="57"/>
              <w:ind w:left="57" w:right="57" w:firstLine="283"/>
              <w:jc w:val="both"/>
              <w:rPr>
                <w:rFonts w:ascii="Times New Roman" w:hAnsi="Times New Roman"/>
                <w:sz w:val="24"/>
                <w:szCs w:val="24"/>
              </w:rPr>
            </w:pPr>
            <w:r>
              <w:rPr>
                <w:rFonts w:ascii="Times New Roman" w:hAnsi="Times New Roman"/>
                <w:kern w:val="0"/>
                <w:sz w:val="24"/>
                <w:szCs w:val="24"/>
                <w:lang w:val="ru-RU" w:eastAsia="ru-RU" w:bidi="ar-SA"/>
              </w:rPr>
              <w:t xml:space="preserve">1. Акты выполненных работ КС-2 оформлять </w:t>
            </w:r>
            <w:r>
              <w:rPr>
                <w:rFonts w:ascii="Times New Roman" w:hAnsi="Times New Roman"/>
                <w:i/>
                <w:iCs/>
                <w:kern w:val="0"/>
                <w:sz w:val="24"/>
                <w:szCs w:val="24"/>
                <w:lang w:val="ru-RU" w:eastAsia="ru-RU" w:bidi="ar-SA"/>
              </w:rPr>
              <w:t xml:space="preserve">по каждому объекту таблицы 1, </w:t>
              <w:br/>
              <w:t>с указанием наименования объекта в соответствии с таблицей 1.</w:t>
            </w:r>
          </w:p>
          <w:p>
            <w:pPr>
              <w:pStyle w:val="Standard"/>
              <w:widowControl w:val="false"/>
              <w:bidi w:val="0"/>
              <w:spacing w:lineRule="auto" w:line="240" w:before="57" w:after="57"/>
              <w:ind w:left="57" w:right="57" w:firstLine="283"/>
              <w:jc w:val="both"/>
              <w:rPr>
                <w:rFonts w:ascii="Times New Roman" w:hAnsi="Times New Roman"/>
                <w:sz w:val="24"/>
                <w:szCs w:val="24"/>
              </w:rPr>
            </w:pPr>
            <w:r>
              <w:rPr>
                <w:rFonts w:ascii="Times New Roman" w:hAnsi="Times New Roman"/>
                <w:kern w:val="0"/>
                <w:sz w:val="24"/>
                <w:szCs w:val="24"/>
                <w:lang w:val="ru-RU" w:eastAsia="ru-RU" w:bidi="ar-SA"/>
              </w:rPr>
              <w:t>2.</w:t>
            </w:r>
            <w:r>
              <w:rPr>
                <w:rFonts w:ascii="Times New Roman" w:hAnsi="Times New Roman"/>
                <w:b/>
                <w:kern w:val="0"/>
                <w:sz w:val="24"/>
                <w:szCs w:val="24"/>
                <w:lang w:val="ru-RU" w:eastAsia="ru-RU" w:bidi="ar-SA"/>
              </w:rPr>
              <w:t xml:space="preserve"> </w:t>
            </w:r>
            <w:r>
              <w:rPr>
                <w:rFonts w:ascii="Times New Roman" w:hAnsi="Times New Roman"/>
                <w:kern w:val="0"/>
                <w:sz w:val="24"/>
                <w:szCs w:val="24"/>
                <w:lang w:val="ru-RU" w:eastAsia="ru-RU" w:bidi="ar-SA"/>
              </w:rPr>
              <w:t>Вместе с актами выполненных работ Заказчик передает исполнительную документацию в следующем кратком объеме:</w:t>
            </w:r>
          </w:p>
          <w:p>
            <w:pPr>
              <w:pStyle w:val="Standard"/>
              <w:widowControl w:val="false"/>
              <w:bidi w:val="0"/>
              <w:spacing w:lineRule="auto" w:line="240" w:before="57" w:after="57"/>
              <w:ind w:left="57" w:right="57" w:firstLine="283"/>
              <w:jc w:val="both"/>
              <w:rPr>
                <w:rFonts w:ascii="Times New Roman" w:hAnsi="Times New Roman"/>
                <w:sz w:val="24"/>
                <w:szCs w:val="24"/>
              </w:rPr>
            </w:pPr>
            <w:r>
              <w:rPr>
                <w:rFonts w:ascii="Times New Roman" w:hAnsi="Times New Roman"/>
                <w:kern w:val="0"/>
                <w:sz w:val="24"/>
                <w:szCs w:val="24"/>
                <w:lang w:val="ru-RU" w:eastAsia="ru-RU" w:bidi="ar-SA"/>
              </w:rPr>
              <w:t>•</w:t>
            </w:r>
            <w:r>
              <w:rPr>
                <w:rFonts w:ascii="Times New Roman" w:hAnsi="Times New Roman"/>
                <w:kern w:val="0"/>
                <w:sz w:val="24"/>
                <w:szCs w:val="24"/>
                <w:lang w:val="ru-RU" w:eastAsia="ru-RU" w:bidi="ar-SA"/>
              </w:rPr>
              <w:tab/>
              <w:t>Акт приемки законченного строительства;</w:t>
            </w:r>
          </w:p>
          <w:p>
            <w:pPr>
              <w:pStyle w:val="Standard"/>
              <w:widowControl w:val="false"/>
              <w:bidi w:val="0"/>
              <w:spacing w:lineRule="auto" w:line="240" w:before="57" w:after="57"/>
              <w:ind w:left="57" w:right="57" w:firstLine="283"/>
              <w:jc w:val="both"/>
              <w:rPr>
                <w:rFonts w:ascii="Times New Roman" w:hAnsi="Times New Roman"/>
                <w:sz w:val="24"/>
                <w:szCs w:val="24"/>
              </w:rPr>
            </w:pPr>
            <w:r>
              <w:rPr>
                <w:rFonts w:ascii="Times New Roman" w:hAnsi="Times New Roman"/>
                <w:kern w:val="0"/>
                <w:sz w:val="24"/>
                <w:szCs w:val="24"/>
                <w:lang w:val="ru-RU" w:eastAsia="ru-RU" w:bidi="ar-SA"/>
              </w:rPr>
              <w:t>•</w:t>
            </w:r>
            <w:r>
              <w:rPr>
                <w:rFonts w:ascii="Times New Roman" w:hAnsi="Times New Roman"/>
                <w:kern w:val="0"/>
                <w:sz w:val="24"/>
                <w:szCs w:val="24"/>
                <w:lang w:val="ru-RU" w:eastAsia="ru-RU" w:bidi="ar-SA"/>
              </w:rPr>
              <w:tab/>
              <w:t>Акт технической готовности электромонтажных работ;</w:t>
              <w:tab/>
              <w:tab/>
            </w:r>
          </w:p>
          <w:p>
            <w:pPr>
              <w:pStyle w:val="Standard"/>
              <w:widowControl w:val="false"/>
              <w:bidi w:val="0"/>
              <w:spacing w:lineRule="auto" w:line="240" w:before="57" w:after="57"/>
              <w:ind w:left="57" w:right="57" w:firstLine="283"/>
              <w:jc w:val="both"/>
              <w:rPr>
                <w:rFonts w:ascii="Times New Roman" w:hAnsi="Times New Roman"/>
                <w:sz w:val="24"/>
                <w:szCs w:val="24"/>
              </w:rPr>
            </w:pPr>
            <w:r>
              <w:rPr>
                <w:rFonts w:ascii="Times New Roman" w:hAnsi="Times New Roman"/>
                <w:kern w:val="0"/>
                <w:sz w:val="24"/>
                <w:szCs w:val="24"/>
                <w:lang w:val="ru-RU" w:eastAsia="ru-RU" w:bidi="ar-SA"/>
              </w:rPr>
              <w:t>•</w:t>
            </w:r>
            <w:r>
              <w:rPr>
                <w:rFonts w:ascii="Times New Roman" w:hAnsi="Times New Roman"/>
                <w:kern w:val="0"/>
                <w:sz w:val="24"/>
                <w:szCs w:val="24"/>
                <w:lang w:val="ru-RU" w:eastAsia="ru-RU" w:bidi="ar-SA"/>
              </w:rPr>
              <w:tab/>
              <w:t xml:space="preserve">Акт освидетельствования скрытых работ по монтажу заземляющего устройства </w:t>
              <w:br/>
              <w:t>с исполнительной схемой;</w:t>
              <w:tab/>
              <w:tab/>
            </w:r>
          </w:p>
          <w:p>
            <w:pPr>
              <w:pStyle w:val="Standard"/>
              <w:widowControl w:val="false"/>
              <w:bidi w:val="0"/>
              <w:spacing w:lineRule="auto" w:line="240" w:before="57" w:after="57"/>
              <w:ind w:left="57" w:right="57" w:firstLine="283"/>
              <w:jc w:val="both"/>
              <w:rPr>
                <w:rFonts w:ascii="Times New Roman" w:hAnsi="Times New Roman"/>
                <w:sz w:val="24"/>
                <w:szCs w:val="24"/>
              </w:rPr>
            </w:pPr>
            <w:r>
              <w:rPr>
                <w:rFonts w:ascii="Times New Roman" w:hAnsi="Times New Roman"/>
                <w:kern w:val="0"/>
                <w:sz w:val="24"/>
                <w:szCs w:val="24"/>
                <w:lang w:val="ru-RU" w:eastAsia="ru-RU" w:bidi="ar-SA"/>
              </w:rPr>
              <w:t>•</w:t>
            </w:r>
            <w:r>
              <w:rPr>
                <w:rFonts w:ascii="Times New Roman" w:hAnsi="Times New Roman"/>
                <w:kern w:val="0"/>
                <w:sz w:val="24"/>
                <w:szCs w:val="24"/>
                <w:lang w:val="ru-RU" w:eastAsia="ru-RU" w:bidi="ar-SA"/>
              </w:rPr>
              <w:tab/>
              <w:t>Акт освидетельствования скрытых работ на устройство основания под опоры;</w:t>
            </w:r>
          </w:p>
          <w:p>
            <w:pPr>
              <w:pStyle w:val="Standard"/>
              <w:widowControl w:val="false"/>
              <w:bidi w:val="0"/>
              <w:spacing w:lineRule="auto" w:line="240" w:before="57" w:after="57"/>
              <w:ind w:left="57" w:right="57" w:firstLine="283"/>
              <w:jc w:val="both"/>
              <w:rPr>
                <w:rFonts w:ascii="Times New Roman" w:hAnsi="Times New Roman"/>
                <w:sz w:val="24"/>
                <w:szCs w:val="24"/>
              </w:rPr>
            </w:pPr>
            <w:r>
              <w:rPr>
                <w:rFonts w:ascii="Times New Roman" w:hAnsi="Times New Roman"/>
                <w:kern w:val="0"/>
                <w:sz w:val="24"/>
                <w:szCs w:val="24"/>
                <w:lang w:val="ru-RU" w:eastAsia="ru-RU" w:bidi="ar-SA"/>
              </w:rPr>
              <w:t>•</w:t>
            </w:r>
            <w:r>
              <w:rPr>
                <w:rFonts w:ascii="Times New Roman" w:hAnsi="Times New Roman"/>
                <w:kern w:val="0"/>
                <w:sz w:val="24"/>
                <w:szCs w:val="24"/>
                <w:lang w:val="ru-RU" w:eastAsia="ru-RU" w:bidi="ar-SA"/>
              </w:rPr>
              <w:tab/>
              <w:t>Акт замеров в натуре габаритов от проводов ВЛ до пересекаемого объекта (при наличии пересечений);</w:t>
            </w:r>
          </w:p>
          <w:p>
            <w:pPr>
              <w:pStyle w:val="Standard"/>
              <w:widowControl w:val="false"/>
              <w:bidi w:val="0"/>
              <w:spacing w:lineRule="auto" w:line="240" w:before="57" w:after="57"/>
              <w:ind w:left="57" w:right="57" w:firstLine="283"/>
              <w:jc w:val="both"/>
              <w:rPr>
                <w:rFonts w:ascii="Times New Roman" w:hAnsi="Times New Roman"/>
                <w:sz w:val="24"/>
                <w:szCs w:val="24"/>
              </w:rPr>
            </w:pPr>
            <w:r>
              <w:rPr>
                <w:rFonts w:ascii="Times New Roman" w:hAnsi="Times New Roman"/>
                <w:kern w:val="0"/>
                <w:sz w:val="24"/>
                <w:szCs w:val="24"/>
                <w:lang w:val="ru-RU" w:eastAsia="ru-RU" w:bidi="ar-SA"/>
              </w:rPr>
              <w:t>•</w:t>
            </w:r>
            <w:r>
              <w:rPr>
                <w:rFonts w:ascii="Times New Roman" w:hAnsi="Times New Roman"/>
                <w:kern w:val="0"/>
                <w:sz w:val="24"/>
                <w:szCs w:val="24"/>
                <w:lang w:val="ru-RU" w:eastAsia="ru-RU" w:bidi="ar-SA"/>
              </w:rPr>
              <w:tab/>
              <w:t>Исполнительная схема ЛЭП;</w:t>
              <w:tab/>
            </w:r>
          </w:p>
          <w:p>
            <w:pPr>
              <w:pStyle w:val="Standard"/>
              <w:widowControl w:val="false"/>
              <w:bidi w:val="0"/>
              <w:spacing w:lineRule="auto" w:line="240" w:before="57" w:after="57"/>
              <w:ind w:left="57" w:right="57" w:firstLine="283"/>
              <w:jc w:val="both"/>
              <w:rPr>
                <w:rFonts w:ascii="Times New Roman" w:hAnsi="Times New Roman"/>
                <w:sz w:val="24"/>
                <w:szCs w:val="24"/>
              </w:rPr>
            </w:pPr>
            <w:r>
              <w:rPr>
                <w:rFonts w:ascii="Times New Roman" w:hAnsi="Times New Roman"/>
                <w:kern w:val="0"/>
                <w:sz w:val="24"/>
                <w:szCs w:val="24"/>
                <w:lang w:val="ru-RU" w:eastAsia="ru-RU" w:bidi="ar-SA"/>
              </w:rPr>
              <w:t>•</w:t>
            </w:r>
            <w:r>
              <w:rPr>
                <w:rFonts w:ascii="Times New Roman" w:hAnsi="Times New Roman"/>
                <w:kern w:val="0"/>
                <w:sz w:val="24"/>
                <w:szCs w:val="24"/>
                <w:lang w:val="ru-RU" w:eastAsia="ru-RU" w:bidi="ar-SA"/>
              </w:rPr>
              <w:tab/>
              <w:t>Паспорта и сертификаты на примененные материалы, изделия, оборудование;</w:t>
            </w:r>
          </w:p>
          <w:p>
            <w:pPr>
              <w:pStyle w:val="Standard"/>
              <w:widowControl w:val="false"/>
              <w:bidi w:val="0"/>
              <w:spacing w:lineRule="auto" w:line="240" w:before="57" w:after="57"/>
              <w:ind w:left="57" w:right="57" w:firstLine="283"/>
              <w:jc w:val="both"/>
              <w:rPr>
                <w:rFonts w:ascii="Times New Roman" w:hAnsi="Times New Roman"/>
                <w:sz w:val="24"/>
                <w:szCs w:val="24"/>
              </w:rPr>
            </w:pPr>
            <w:r>
              <w:rPr>
                <w:rFonts w:ascii="Times New Roman" w:hAnsi="Times New Roman"/>
                <w:kern w:val="0"/>
                <w:sz w:val="24"/>
                <w:szCs w:val="24"/>
                <w:lang w:val="ru-RU" w:eastAsia="ru-RU" w:bidi="ar-SA"/>
              </w:rPr>
              <w:t>•</w:t>
            </w:r>
            <w:r>
              <w:rPr>
                <w:rFonts w:ascii="Times New Roman" w:hAnsi="Times New Roman"/>
                <w:kern w:val="0"/>
                <w:sz w:val="24"/>
                <w:szCs w:val="24"/>
                <w:lang w:val="ru-RU" w:eastAsia="ru-RU" w:bidi="ar-SA"/>
              </w:rPr>
              <w:tab/>
              <w:t>Справка об устранении выявленных замечаний (при наличии);</w:t>
            </w:r>
          </w:p>
          <w:p>
            <w:pPr>
              <w:pStyle w:val="Standard"/>
              <w:widowControl w:val="false"/>
              <w:bidi w:val="0"/>
              <w:spacing w:lineRule="auto" w:line="240" w:before="57" w:after="57"/>
              <w:ind w:left="57" w:right="57" w:firstLine="283"/>
              <w:jc w:val="both"/>
              <w:rPr>
                <w:rFonts w:ascii="Times New Roman" w:hAnsi="Times New Roman"/>
                <w:sz w:val="24"/>
                <w:szCs w:val="24"/>
              </w:rPr>
            </w:pPr>
            <w:r>
              <w:rPr>
                <w:rFonts w:ascii="Times New Roman" w:hAnsi="Times New Roman"/>
                <w:kern w:val="0"/>
                <w:sz w:val="24"/>
                <w:szCs w:val="24"/>
                <w:lang w:val="ru-RU" w:eastAsia="ru-RU" w:bidi="ar-SA"/>
              </w:rPr>
              <w:t>•</w:t>
            </w:r>
            <w:r>
              <w:rPr>
                <w:rFonts w:ascii="Times New Roman" w:hAnsi="Times New Roman"/>
                <w:kern w:val="0"/>
                <w:sz w:val="24"/>
                <w:szCs w:val="24"/>
                <w:lang w:val="ru-RU" w:eastAsia="ru-RU" w:bidi="ar-SA"/>
              </w:rPr>
              <w:tab/>
              <w:t xml:space="preserve">Акт (справка) о выполнении технических условий на </w:t>
            </w:r>
            <w:r>
              <w:rPr>
                <w:rFonts w:ascii="Times New Roman" w:hAnsi="Times New Roman"/>
                <w:bCs/>
                <w:kern w:val="0"/>
                <w:sz w:val="24"/>
                <w:szCs w:val="24"/>
                <w:lang w:val="ru-RU" w:eastAsia="ru-RU" w:bidi="ar-SA"/>
              </w:rPr>
              <w:t>пересечение, сближение и параллельное следование трассы ЛЭП с инженерными сетями, автодорогами и другими преградами сторонних организаций.</w:t>
            </w:r>
          </w:p>
          <w:p>
            <w:pPr>
              <w:pStyle w:val="Standard"/>
              <w:widowControl w:val="false"/>
              <w:bidi w:val="0"/>
              <w:spacing w:lineRule="auto" w:line="240" w:before="57" w:after="57"/>
              <w:ind w:left="57" w:right="57" w:firstLine="283"/>
              <w:jc w:val="both"/>
              <w:rPr>
                <w:rFonts w:ascii="Times New Roman" w:hAnsi="Times New Roman"/>
                <w:sz w:val="24"/>
                <w:szCs w:val="24"/>
              </w:rPr>
            </w:pPr>
            <w:r>
              <w:rPr>
                <w:rFonts w:ascii="Times New Roman" w:hAnsi="Times New Roman"/>
                <w:kern w:val="0"/>
                <w:sz w:val="24"/>
                <w:szCs w:val="24"/>
                <w:lang w:val="ru-RU" w:eastAsia="ru-RU" w:bidi="ar-SA"/>
              </w:rPr>
              <w:t>•</w:t>
            </w:r>
            <w:r>
              <w:rPr>
                <w:rFonts w:ascii="Times New Roman" w:hAnsi="Times New Roman"/>
                <w:kern w:val="0"/>
                <w:sz w:val="24"/>
                <w:szCs w:val="24"/>
                <w:lang w:val="ru-RU" w:eastAsia="ru-RU" w:bidi="ar-SA"/>
              </w:rPr>
              <w:tab/>
              <w:t>Ордер на производство работ.</w:t>
              <w:tab/>
            </w:r>
          </w:p>
          <w:p>
            <w:pPr>
              <w:pStyle w:val="Standard"/>
              <w:widowControl w:val="false"/>
              <w:bidi w:val="0"/>
              <w:spacing w:lineRule="auto" w:line="240" w:before="57" w:after="57"/>
              <w:ind w:left="57" w:right="57" w:firstLine="283"/>
              <w:jc w:val="both"/>
              <w:rPr>
                <w:rFonts w:ascii="Times New Roman" w:hAnsi="Times New Roman"/>
                <w:sz w:val="24"/>
                <w:szCs w:val="24"/>
              </w:rPr>
            </w:pPr>
            <w:r>
              <w:rPr>
                <w:rFonts w:ascii="Times New Roman" w:hAnsi="Times New Roman"/>
                <w:kern w:val="0"/>
                <w:sz w:val="24"/>
                <w:szCs w:val="24"/>
                <w:lang w:val="ru-RU" w:eastAsia="ru-RU" w:bidi="ar-SA"/>
              </w:rPr>
              <w:t>•</w:t>
            </w:r>
            <w:r>
              <w:rPr>
                <w:rFonts w:ascii="Times New Roman" w:hAnsi="Times New Roman"/>
                <w:kern w:val="0"/>
                <w:sz w:val="24"/>
                <w:szCs w:val="24"/>
                <w:lang w:val="ru-RU" w:eastAsia="ru-RU" w:bidi="ar-SA"/>
              </w:rPr>
              <w:tab/>
              <w:t>журнал производства работ (форма КС-6),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pPr>
              <w:pStyle w:val="Standard"/>
              <w:widowControl w:val="false"/>
              <w:bidi w:val="0"/>
              <w:spacing w:lineRule="auto" w:line="240" w:before="57" w:after="57"/>
              <w:ind w:left="57" w:right="57" w:firstLine="283"/>
              <w:jc w:val="both"/>
              <w:rPr>
                <w:rFonts w:ascii="Times New Roman" w:hAnsi="Times New Roman"/>
                <w:sz w:val="24"/>
                <w:szCs w:val="24"/>
              </w:rPr>
            </w:pPr>
            <w:r>
              <w:rPr>
                <w:rFonts w:ascii="Times New Roman" w:hAnsi="Times New Roman"/>
                <w:kern w:val="0"/>
                <w:sz w:val="24"/>
                <w:szCs w:val="24"/>
                <w:lang w:val="ru-RU" w:eastAsia="ru-RU" w:bidi="ar-SA"/>
              </w:rPr>
              <w:t>•</w:t>
            </w:r>
            <w:r>
              <w:rPr>
                <w:rFonts w:ascii="Times New Roman" w:hAnsi="Times New Roman"/>
                <w:kern w:val="0"/>
                <w:sz w:val="24"/>
                <w:szCs w:val="24"/>
                <w:lang w:val="ru-RU" w:eastAsia="ru-RU" w:bidi="ar-SA"/>
              </w:rPr>
              <w:tab/>
              <w:t>журнал учёта выполненных работ (форма КС-6А), в котором отражаются работы по каждому объекту строительства на основании замеров выполненных работ и единых норм и расценок по каждому конструктивному элементу или виду работ.</w:t>
            </w:r>
          </w:p>
          <w:p>
            <w:pPr>
              <w:pStyle w:val="Standard"/>
              <w:widowControl w:val="false"/>
              <w:bidi w:val="0"/>
              <w:spacing w:lineRule="auto" w:line="240" w:before="57" w:after="57"/>
              <w:ind w:left="57" w:right="57" w:firstLine="283"/>
              <w:jc w:val="both"/>
              <w:rPr>
                <w:rFonts w:ascii="Times New Roman" w:hAnsi="Times New Roman"/>
                <w:sz w:val="24"/>
                <w:szCs w:val="24"/>
              </w:rPr>
            </w:pPr>
            <w:r>
              <w:rPr>
                <w:rFonts w:ascii="Times New Roman" w:hAnsi="Times New Roman"/>
                <w:kern w:val="0"/>
                <w:sz w:val="24"/>
                <w:szCs w:val="24"/>
                <w:lang w:val="ru-RU" w:eastAsia="ru-RU" w:bidi="ar-SA"/>
              </w:rPr>
              <w:t>•</w:t>
            </w:r>
            <w:r>
              <w:rPr>
                <w:rFonts w:ascii="Times New Roman" w:hAnsi="Times New Roman"/>
                <w:kern w:val="0"/>
                <w:sz w:val="24"/>
                <w:szCs w:val="24"/>
                <w:lang w:val="ru-RU" w:eastAsia="ru-RU" w:bidi="ar-SA"/>
              </w:rPr>
              <w:tab/>
              <w:t xml:space="preserve">Формы журналов должны соответствовать типовым межотраслевым формам № КС-6 и № КС-6А, утверждённым постановлением Госкомстата России от 11 ноября 1999 г. </w:t>
              <w:br/>
              <w:t>№ 100, и согласовываться Заказчиком и Подрядчиком в части, учитывающей особенности производства работ по договору подряда.</w:t>
            </w:r>
          </w:p>
          <w:p>
            <w:pPr>
              <w:pStyle w:val="Standard"/>
              <w:widowControl w:val="false"/>
              <w:numPr>
                <w:ilvl w:val="0"/>
                <w:numId w:val="2"/>
              </w:numPr>
              <w:bidi w:val="0"/>
              <w:spacing w:lineRule="auto" w:line="240" w:before="57" w:after="57"/>
              <w:ind w:left="57" w:right="57" w:firstLine="283"/>
              <w:jc w:val="both"/>
              <w:rPr>
                <w:rFonts w:ascii="Times New Roman" w:hAnsi="Times New Roman"/>
                <w:sz w:val="24"/>
                <w:szCs w:val="24"/>
              </w:rPr>
            </w:pPr>
            <w:r>
              <w:rPr>
                <w:rFonts w:ascii="Times New Roman" w:hAnsi="Times New Roman"/>
                <w:kern w:val="0"/>
                <w:sz w:val="24"/>
                <w:szCs w:val="24"/>
                <w:lang w:val="ru-RU" w:eastAsia="ru-RU" w:bidi="ar-SA"/>
              </w:rPr>
              <w:t>Р</w:t>
            </w:r>
            <w:r>
              <w:rPr>
                <w:rFonts w:eastAsia="Times New Roman" w:cs="Times New Roman" w:ascii="Times New Roman" w:hAnsi="Times New Roman"/>
                <w:kern w:val="0"/>
                <w:sz w:val="24"/>
                <w:szCs w:val="24"/>
                <w:lang w:val="ru-RU" w:eastAsia="ru-RU" w:bidi="ar-SA"/>
              </w:rPr>
              <w:t>езультаты протоколов профиспытаний оборудования электротехнической лабораторией.</w:t>
            </w:r>
          </w:p>
          <w:p>
            <w:pPr>
              <w:pStyle w:val="Standard"/>
              <w:widowControl w:val="false"/>
              <w:numPr>
                <w:ilvl w:val="0"/>
                <w:numId w:val="2"/>
              </w:numPr>
              <w:bidi w:val="0"/>
              <w:spacing w:lineRule="auto" w:line="240" w:before="57" w:after="57"/>
              <w:ind w:left="57" w:right="57" w:firstLine="283"/>
              <w:jc w:val="both"/>
              <w:rPr>
                <w:rFonts w:ascii="Times New Roman" w:hAnsi="Times New Roman"/>
                <w:sz w:val="24"/>
                <w:szCs w:val="24"/>
              </w:rPr>
            </w:pPr>
            <w:r>
              <w:rPr>
                <w:rFonts w:eastAsia="Times New Roman" w:cs="Times New Roman" w:ascii="Times New Roman" w:hAnsi="Times New Roman"/>
                <w:bCs/>
                <w:kern w:val="0"/>
                <w:sz w:val="24"/>
                <w:szCs w:val="24"/>
                <w:lang w:val="ru-RU" w:eastAsia="ru-RU" w:bidi="ar-SA"/>
              </w:rPr>
              <w:t>Заверенные копии сертификатов и технических паспортов на используемые материалы и оборудование.</w:t>
            </w:r>
          </w:p>
          <w:p>
            <w:pPr>
              <w:pStyle w:val="Standard"/>
              <w:widowControl w:val="false"/>
              <w:shd w:val="clear" w:color="auto" w:fill="FFFFFF"/>
              <w:bidi w:val="0"/>
              <w:spacing w:lineRule="auto" w:line="240" w:before="57" w:after="57"/>
              <w:ind w:left="57" w:right="57" w:firstLine="283"/>
              <w:jc w:val="both"/>
              <w:rPr>
                <w:rFonts w:ascii="Times New Roman" w:hAnsi="Times New Roman"/>
                <w:spacing w:val="-1"/>
                <w:sz w:val="24"/>
                <w:szCs w:val="24"/>
              </w:rPr>
            </w:pPr>
            <w:r>
              <w:rPr>
                <w:rFonts w:ascii="Times New Roman" w:hAnsi="Times New Roman"/>
                <w:spacing w:val="-1"/>
                <w:kern w:val="0"/>
                <w:sz w:val="24"/>
                <w:szCs w:val="24"/>
                <w:lang w:val="ru-RU" w:eastAsia="ru-RU" w:bidi="ar-SA"/>
              </w:rPr>
              <w:t>3. Исполнительная документация оформляется в 3 экземплярах:</w:t>
            </w:r>
          </w:p>
          <w:p>
            <w:pPr>
              <w:pStyle w:val="Standard"/>
              <w:widowControl w:val="false"/>
              <w:shd w:val="clear" w:color="auto" w:fill="FFFFFF"/>
              <w:bidi w:val="0"/>
              <w:spacing w:lineRule="auto" w:line="240" w:before="57" w:after="57"/>
              <w:ind w:left="57" w:right="57" w:firstLine="283"/>
              <w:jc w:val="left"/>
              <w:rPr>
                <w:rFonts w:ascii="Times New Roman" w:hAnsi="Times New Roman"/>
              </w:rPr>
            </w:pPr>
            <w:r>
              <w:rPr>
                <w:rFonts w:ascii="Times New Roman" w:hAnsi="Times New Roman"/>
                <w:spacing w:val="-1"/>
                <w:kern w:val="0"/>
                <w:sz w:val="24"/>
                <w:szCs w:val="24"/>
                <w:lang w:val="ru-RU" w:eastAsia="ru-RU" w:bidi="ar-SA"/>
              </w:rPr>
              <w:t>- 1 экземпляр передается в РЭС;</w:t>
            </w:r>
          </w:p>
          <w:p>
            <w:pPr>
              <w:pStyle w:val="Standard"/>
              <w:widowControl w:val="false"/>
              <w:shd w:val="clear" w:color="auto" w:fill="FFFFFF"/>
              <w:bidi w:val="0"/>
              <w:spacing w:lineRule="auto" w:line="240" w:before="57" w:after="57"/>
              <w:ind w:left="57" w:right="57" w:firstLine="283"/>
              <w:jc w:val="left"/>
              <w:rPr>
                <w:rFonts w:ascii="Times New Roman" w:hAnsi="Times New Roman"/>
                <w:spacing w:val="-1"/>
                <w:sz w:val="24"/>
                <w:szCs w:val="24"/>
              </w:rPr>
            </w:pPr>
            <w:r>
              <w:rPr>
                <w:rFonts w:ascii="Times New Roman" w:hAnsi="Times New Roman"/>
                <w:spacing w:val="-1"/>
                <w:kern w:val="0"/>
                <w:sz w:val="24"/>
                <w:szCs w:val="24"/>
                <w:lang w:val="ru-RU" w:eastAsia="ru-RU" w:bidi="ar-SA"/>
              </w:rPr>
              <w:t>- 1 экземпляр в соответствующее структурное подразделение филиала «Приморские электрические сети» по акту приемки-передачи;</w:t>
            </w:r>
          </w:p>
          <w:p>
            <w:pPr>
              <w:pStyle w:val="Standard"/>
              <w:widowControl w:val="false"/>
              <w:shd w:val="clear" w:color="auto" w:fill="FFFFFF"/>
              <w:bidi w:val="0"/>
              <w:spacing w:lineRule="auto" w:line="240" w:before="57" w:after="57"/>
              <w:ind w:left="57" w:right="57" w:firstLine="283"/>
              <w:jc w:val="both"/>
              <w:rPr>
                <w:rFonts w:ascii="Times New Roman" w:hAnsi="Times New Roman"/>
                <w:bCs/>
                <w:iCs/>
                <w:color w:val="000000"/>
                <w:spacing w:val="-1"/>
                <w:sz w:val="24"/>
                <w:szCs w:val="24"/>
                <w:lang w:eastAsia="ru-RU"/>
              </w:rPr>
            </w:pPr>
            <w:r>
              <w:rPr>
                <w:rFonts w:ascii="Times New Roman" w:hAnsi="Times New Roman"/>
                <w:bCs/>
                <w:iCs/>
                <w:color w:val="000000"/>
                <w:spacing w:val="-1"/>
                <w:kern w:val="0"/>
                <w:sz w:val="24"/>
                <w:szCs w:val="24"/>
                <w:lang w:val="ru-RU" w:eastAsia="ru-RU" w:bidi="ar-SA"/>
              </w:rPr>
              <w:t>- 1 экземпляр в отдел капитального строительства и инвестиций филиала АО «ДРСК» «ПЭС» с подтверждающим документом, отражающим факт приемки исполнительной документации СП и РЭС в бумажном виде и полный скан-комплект в электронном виде в формате pdf.</w:t>
            </w:r>
          </w:p>
          <w:p>
            <w:pPr>
              <w:pStyle w:val="Standard"/>
              <w:widowControl w:val="false"/>
              <w:shd w:val="clear" w:color="auto" w:fill="FFFFFF"/>
              <w:bidi w:val="0"/>
              <w:spacing w:lineRule="auto" w:line="240" w:before="57" w:after="57"/>
              <w:ind w:left="57" w:right="57" w:firstLine="283"/>
              <w:jc w:val="both"/>
              <w:rPr>
                <w:rFonts w:ascii="Times New Roman" w:hAnsi="Times New Roman"/>
                <w:sz w:val="24"/>
                <w:szCs w:val="24"/>
              </w:rPr>
            </w:pPr>
            <w:r>
              <w:rPr>
                <w:rFonts w:ascii="Times New Roman" w:hAnsi="Times New Roman"/>
                <w:kern w:val="0"/>
                <w:sz w:val="24"/>
                <w:szCs w:val="24"/>
                <w:lang w:val="ru-RU" w:eastAsia="ru-RU" w:bidi="ar-SA"/>
              </w:rPr>
              <w:t>4. Подрядчик должен указывать заводские номера оборудования (КТПН, трансформаторы и т.п.) в актах выполненных работ КС-2 в разделе «Материалы заказчика».</w:t>
            </w:r>
          </w:p>
        </w:tc>
        <w:tc>
          <w:tcPr>
            <w:tcW w:w="1526" w:type="dxa"/>
            <w:tcBorders>
              <w:top w:val="single" w:sz="4" w:space="0" w:color="00000A"/>
              <w:left w:val="single" w:sz="4" w:space="0" w:color="00000A"/>
              <w:bottom w:val="single" w:sz="4" w:space="0" w:color="00000A"/>
              <w:right w:val="single" w:sz="4" w:space="0" w:color="00000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i/>
                <w:iCs/>
                <w:kern w:val="0"/>
                <w:sz w:val="24"/>
                <w:szCs w:val="24"/>
                <w:lang w:val="ru-RU" w:eastAsia="ru-RU" w:bidi="ar-SA"/>
              </w:rPr>
              <w:t>Согласие с требованием</w:t>
            </w:r>
          </w:p>
        </w:tc>
        <w:tc>
          <w:tcPr>
            <w:tcW w:w="1837" w:type="dxa"/>
            <w:tcBorders>
              <w:top w:val="single" w:sz="4" w:space="0" w:color="00000A"/>
              <w:left w:val="single" w:sz="4" w:space="0" w:color="00000A"/>
              <w:bottom w:val="single" w:sz="4" w:space="0" w:color="00000A"/>
              <w:right w:val="single" w:sz="4" w:space="0" w:color="00000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kern w:val="0"/>
                <w:sz w:val="24"/>
                <w:szCs w:val="24"/>
                <w:lang w:val="ru-RU" w:eastAsia="ru-RU" w:bidi="ar-SA"/>
              </w:rPr>
              <w:t>-//-</w:t>
            </w:r>
          </w:p>
        </w:tc>
      </w:tr>
      <w:tr>
        <w:trPr/>
        <w:tc>
          <w:tcPr>
            <w:tcW w:w="56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bidi w:val="0"/>
              <w:spacing w:lineRule="auto" w:line="240" w:before="57" w:after="57"/>
              <w:ind w:left="123" w:hanging="0"/>
              <w:jc w:val="center"/>
              <w:rPr>
                <w:b/>
                <w:b/>
                <w:bCs/>
                <w:sz w:val="24"/>
                <w:szCs w:val="24"/>
              </w:rPr>
            </w:pPr>
            <w:r>
              <w:rPr>
                <w:rFonts w:eastAsia="Times New Roman" w:cs="Times New Roman" w:ascii="Times New Roman" w:hAnsi="Times New Roman"/>
                <w:b/>
                <w:bCs/>
                <w:kern w:val="0"/>
                <w:sz w:val="24"/>
                <w:szCs w:val="24"/>
                <w:lang w:val="ru-RU" w:eastAsia="ru-RU" w:bidi="ar-SA"/>
              </w:rPr>
              <w:t>3.</w:t>
            </w:r>
          </w:p>
        </w:tc>
        <w:tc>
          <w:tcPr>
            <w:tcW w:w="12087" w:type="dxa"/>
            <w:gridSpan w:val="4"/>
            <w:tcBorders>
              <w:top w:val="single" w:sz="4" w:space="0" w:color="00000A"/>
              <w:left w:val="single" w:sz="4" w:space="0" w:color="00000A"/>
              <w:bottom w:val="single" w:sz="4" w:space="0" w:color="00000A"/>
              <w:right w:val="single" w:sz="4" w:space="0" w:color="00000A"/>
            </w:tcBorders>
            <w:shd w:color="auto" w:fill="auto" w:val="clear"/>
            <w:tcMar>
              <w:right w:w="108" w:type="dxa"/>
            </w:tcMar>
            <w:vAlign w:val="center"/>
          </w:tcPr>
          <w:p>
            <w:pPr>
              <w:pStyle w:val="Normal"/>
              <w:widowControl w:val="false"/>
              <w:bidi w:val="0"/>
              <w:spacing w:lineRule="auto" w:line="240" w:before="57" w:after="57"/>
              <w:ind w:left="57" w:right="57" w:hanging="0"/>
              <w:jc w:val="both"/>
              <w:rPr>
                <w:b/>
                <w:b/>
                <w:bCs/>
                <w:sz w:val="24"/>
                <w:szCs w:val="24"/>
              </w:rPr>
            </w:pPr>
            <w:r>
              <w:rPr>
                <w:rFonts w:eastAsia="Times New Roman" w:cs="Times New Roman" w:ascii="Times New Roman" w:hAnsi="Times New Roman"/>
                <w:b/>
                <w:bCs/>
                <w:kern w:val="0"/>
                <w:sz w:val="24"/>
                <w:szCs w:val="24"/>
                <w:lang w:val="ru-RU" w:eastAsia="ru-RU" w:bidi="ar-SA"/>
              </w:rPr>
              <w:t>Требования к ответственности и гарантиям подрядчика</w:t>
            </w:r>
          </w:p>
        </w:tc>
        <w:tc>
          <w:tcPr>
            <w:tcW w:w="1526" w:type="dxa"/>
            <w:tcBorders>
              <w:top w:val="single" w:sz="4" w:space="0" w:color="00000A"/>
              <w:left w:val="single" w:sz="4" w:space="0" w:color="00000A"/>
              <w:bottom w:val="single" w:sz="4" w:space="0" w:color="00000A"/>
              <w:right w:val="single" w:sz="4" w:space="0" w:color="00000A"/>
            </w:tcBorders>
            <w:shd w:color="auto" w:fill="auto" w:val="clear"/>
            <w:tcMar>
              <w:right w:w="108" w:type="dxa"/>
            </w:tcMar>
          </w:tcPr>
          <w:p>
            <w:pPr>
              <w:pStyle w:val="Normal"/>
              <w:widowControl w:val="false"/>
              <w:bidi w:val="0"/>
              <w:spacing w:lineRule="auto" w:line="240" w:before="57" w:after="57"/>
              <w:jc w:val="both"/>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kern w:val="0"/>
                <w:sz w:val="20"/>
                <w:szCs w:val="20"/>
                <w:lang w:eastAsia="ru-RU"/>
              </w:rPr>
            </w:r>
          </w:p>
        </w:tc>
        <w:tc>
          <w:tcPr>
            <w:tcW w:w="1837" w:type="dxa"/>
            <w:tcBorders>
              <w:top w:val="single" w:sz="4" w:space="0" w:color="00000A"/>
              <w:left w:val="single" w:sz="4" w:space="0" w:color="00000A"/>
              <w:bottom w:val="single" w:sz="4" w:space="0" w:color="00000A"/>
              <w:right w:val="single" w:sz="4" w:space="0" w:color="00000A"/>
            </w:tcBorders>
            <w:shd w:color="auto" w:fill="auto" w:val="clear"/>
            <w:tcMar>
              <w:right w:w="108" w:type="dxa"/>
            </w:tcMar>
          </w:tcPr>
          <w:p>
            <w:pPr>
              <w:pStyle w:val="Normal"/>
              <w:widowControl w:val="false"/>
              <w:bidi w:val="0"/>
              <w:spacing w:lineRule="auto" w:line="240" w:before="57" w:after="57"/>
              <w:jc w:val="both"/>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kern w:val="0"/>
                <w:sz w:val="20"/>
                <w:szCs w:val="20"/>
                <w:lang w:eastAsia="ru-RU"/>
              </w:rPr>
            </w:r>
          </w:p>
        </w:tc>
      </w:tr>
      <w:tr>
        <w:trPr>
          <w:trHeight w:val="439" w:hRule="atLeast"/>
        </w:trPr>
        <w:tc>
          <w:tcPr>
            <w:tcW w:w="56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bidi w:val="0"/>
              <w:spacing w:lineRule="auto" w:line="240" w:before="57" w:after="57"/>
              <w:jc w:val="center"/>
              <w:rPr>
                <w:b/>
                <w:b/>
                <w:bCs/>
                <w:sz w:val="24"/>
                <w:szCs w:val="24"/>
              </w:rPr>
            </w:pPr>
            <w:r>
              <w:rPr>
                <w:rFonts w:eastAsia="Times New Roman" w:cs="Times New Roman" w:ascii="Times New Roman" w:hAnsi="Times New Roman"/>
                <w:b/>
                <w:bCs/>
                <w:kern w:val="0"/>
                <w:sz w:val="24"/>
                <w:szCs w:val="24"/>
                <w:lang w:val="ru-RU" w:eastAsia="ru-RU" w:bidi="ar-SA"/>
              </w:rPr>
              <w:t>3.1.1.</w:t>
            </w:r>
          </w:p>
        </w:tc>
        <w:tc>
          <w:tcPr>
            <w:tcW w:w="2490" w:type="dxa"/>
            <w:gridSpan w:val="3"/>
            <w:tcBorders>
              <w:top w:val="single" w:sz="4" w:space="0" w:color="00000A"/>
              <w:left w:val="single" w:sz="4" w:space="0" w:color="00000A"/>
              <w:bottom w:val="single" w:sz="4" w:space="0" w:color="00000A"/>
              <w:right w:val="single" w:sz="4" w:space="0" w:color="00000A"/>
            </w:tcBorders>
            <w:shd w:color="auto" w:fill="auto" w:val="clear"/>
            <w:tcMar>
              <w:right w:w="108" w:type="dxa"/>
            </w:tcMar>
          </w:tcPr>
          <w:p>
            <w:pPr>
              <w:pStyle w:val="Normal"/>
              <w:widowControl w:val="false"/>
              <w:tabs>
                <w:tab w:val="clear" w:pos="708"/>
                <w:tab w:val="left" w:pos="0" w:leader="none"/>
                <w:tab w:val="left" w:pos="993" w:leader="none"/>
                <w:tab w:val="left" w:pos="1418" w:leader="none"/>
              </w:tabs>
              <w:bidi w:val="0"/>
              <w:spacing w:lineRule="auto" w:line="240" w:before="57" w:after="57"/>
              <w:ind w:left="57" w:right="57" w:hanging="0"/>
              <w:jc w:val="center"/>
              <w:rPr>
                <w:sz w:val="24"/>
                <w:szCs w:val="24"/>
              </w:rPr>
            </w:pPr>
            <w:r>
              <w:rPr>
                <w:rFonts w:eastAsia="Times New Roman" w:cs="Times New Roman" w:ascii="Times New Roman" w:hAnsi="Times New Roman"/>
                <w:bCs/>
                <w:i/>
                <w:kern w:val="0"/>
                <w:sz w:val="24"/>
                <w:szCs w:val="24"/>
                <w:lang w:val="ru-RU" w:eastAsia="ru-RU" w:bidi="ar-SA"/>
              </w:rPr>
              <w:t>Требования к гарантиям подрядчика</w:t>
            </w:r>
          </w:p>
        </w:tc>
        <w:tc>
          <w:tcPr>
            <w:tcW w:w="9597" w:type="dxa"/>
            <w:tcBorders>
              <w:top w:val="single" w:sz="4" w:space="0" w:color="00000A"/>
              <w:left w:val="single" w:sz="4" w:space="0" w:color="00000A"/>
              <w:bottom w:val="single" w:sz="4" w:space="0" w:color="00000A"/>
              <w:right w:val="single" w:sz="4" w:space="0" w:color="00000A"/>
            </w:tcBorders>
            <w:shd w:color="auto" w:fill="auto" w:val="clear"/>
            <w:tcMar>
              <w:right w:w="108" w:type="dxa"/>
            </w:tcMar>
          </w:tcPr>
          <w:p>
            <w:pPr>
              <w:pStyle w:val="Normal"/>
              <w:widowControl w:val="false"/>
              <w:tabs>
                <w:tab w:val="clear" w:pos="708"/>
                <w:tab w:val="left" w:pos="0" w:leader="none"/>
                <w:tab w:val="left" w:pos="993" w:leader="none"/>
                <w:tab w:val="left" w:pos="1418" w:leader="none"/>
              </w:tabs>
              <w:bidi w:val="0"/>
              <w:spacing w:lineRule="auto" w:line="240" w:before="57" w:after="57"/>
              <w:ind w:left="57" w:right="57" w:firstLine="283"/>
              <w:jc w:val="both"/>
              <w:rPr>
                <w:rFonts w:ascii="Times New Roman" w:hAnsi="Times New Roman"/>
              </w:rPr>
            </w:pPr>
            <w:r>
              <w:rPr>
                <w:rFonts w:eastAsia="Times New Roman" w:cs="Times New Roman" w:ascii="Times New Roman" w:hAnsi="Times New Roman"/>
                <w:kern w:val="0"/>
                <w:sz w:val="24"/>
                <w:szCs w:val="24"/>
                <w:lang w:val="ru-RU" w:eastAsia="ru-RU" w:bidi="ar-SA"/>
              </w:rPr>
              <w:t>Требования к гарантиям определены проектом договора подряда.</w:t>
            </w:r>
          </w:p>
        </w:tc>
        <w:tc>
          <w:tcPr>
            <w:tcW w:w="1526" w:type="dxa"/>
            <w:tcBorders>
              <w:top w:val="single" w:sz="4" w:space="0" w:color="00000A"/>
              <w:left w:val="single" w:sz="4" w:space="0" w:color="00000A"/>
              <w:bottom w:val="single" w:sz="4" w:space="0" w:color="00000A"/>
              <w:right w:val="single" w:sz="4" w:space="0" w:color="00000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i/>
                <w:iCs/>
                <w:kern w:val="0"/>
                <w:sz w:val="24"/>
                <w:szCs w:val="24"/>
                <w:lang w:val="ru-RU" w:eastAsia="ru-RU" w:bidi="ar-SA"/>
              </w:rPr>
              <w:t>Согласие с требованием</w:t>
            </w:r>
          </w:p>
        </w:tc>
        <w:tc>
          <w:tcPr>
            <w:tcW w:w="1837" w:type="dxa"/>
            <w:tcBorders>
              <w:top w:val="single" w:sz="4" w:space="0" w:color="00000A"/>
              <w:left w:val="single" w:sz="4" w:space="0" w:color="00000A"/>
              <w:bottom w:val="single" w:sz="4" w:space="0" w:color="00000A"/>
              <w:right w:val="single" w:sz="4" w:space="0" w:color="00000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b/>
                <w:kern w:val="0"/>
                <w:sz w:val="24"/>
                <w:szCs w:val="24"/>
                <w:lang w:val="ru-RU" w:eastAsia="ru-RU" w:bidi="ar-SA"/>
              </w:rPr>
              <w:t>-//-</w:t>
            </w:r>
          </w:p>
        </w:tc>
      </w:tr>
      <w:tr>
        <w:trPr>
          <w:trHeight w:val="439" w:hRule="atLeast"/>
        </w:trPr>
        <w:tc>
          <w:tcPr>
            <w:tcW w:w="56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bidi w:val="0"/>
              <w:spacing w:lineRule="auto" w:line="240" w:before="57" w:after="57"/>
              <w:jc w:val="center"/>
              <w:rPr>
                <w:b/>
                <w:b/>
                <w:bCs/>
                <w:sz w:val="24"/>
                <w:szCs w:val="24"/>
              </w:rPr>
            </w:pPr>
            <w:r>
              <w:rPr>
                <w:rFonts w:eastAsia="Times New Roman" w:cs="Times New Roman" w:ascii="Times New Roman" w:hAnsi="Times New Roman"/>
                <w:b/>
                <w:bCs/>
                <w:kern w:val="0"/>
                <w:sz w:val="24"/>
                <w:szCs w:val="24"/>
                <w:lang w:val="ru-RU" w:eastAsia="ru-RU" w:bidi="ar-SA"/>
              </w:rPr>
              <w:t>3.1.2.</w:t>
            </w:r>
          </w:p>
        </w:tc>
        <w:tc>
          <w:tcPr>
            <w:tcW w:w="2490" w:type="dxa"/>
            <w:gridSpan w:val="3"/>
            <w:tcBorders>
              <w:top w:val="single" w:sz="4" w:space="0" w:color="00000A"/>
              <w:left w:val="single" w:sz="4" w:space="0" w:color="00000A"/>
              <w:bottom w:val="single" w:sz="4" w:space="0" w:color="00000A"/>
              <w:right w:val="single" w:sz="4" w:space="0" w:color="00000A"/>
            </w:tcBorders>
            <w:shd w:color="auto" w:fill="auto" w:val="clear"/>
            <w:tcMar>
              <w:right w:w="108" w:type="dxa"/>
            </w:tcMar>
          </w:tcPr>
          <w:p>
            <w:pPr>
              <w:pStyle w:val="Normal"/>
              <w:widowControl w:val="false"/>
              <w:tabs>
                <w:tab w:val="clear" w:pos="708"/>
                <w:tab w:val="left" w:pos="0" w:leader="none"/>
                <w:tab w:val="left" w:pos="993" w:leader="none"/>
                <w:tab w:val="left" w:pos="1418" w:leader="none"/>
              </w:tabs>
              <w:bidi w:val="0"/>
              <w:spacing w:lineRule="auto" w:line="240" w:before="57" w:after="57"/>
              <w:ind w:left="57" w:right="57" w:hanging="0"/>
              <w:jc w:val="center"/>
              <w:rPr>
                <w:sz w:val="24"/>
                <w:szCs w:val="24"/>
              </w:rPr>
            </w:pPr>
            <w:r>
              <w:rPr>
                <w:rFonts w:eastAsia="Times New Roman" w:cs="Times New Roman" w:ascii="Times New Roman" w:hAnsi="Times New Roman"/>
                <w:bCs/>
                <w:i/>
                <w:kern w:val="0"/>
                <w:sz w:val="24"/>
                <w:szCs w:val="24"/>
                <w:lang w:val="ru-RU" w:eastAsia="ru-RU" w:bidi="ar-SA"/>
              </w:rPr>
              <w:t xml:space="preserve">Требования к </w:t>
            </w:r>
            <w:r>
              <w:rPr>
                <w:rFonts w:eastAsia="Times New Roman" w:cs="Times New Roman" w:ascii="Times New Roman" w:hAnsi="Times New Roman"/>
                <w:kern w:val="0"/>
                <w:szCs w:val="20"/>
                <w:lang w:val="ru-RU" w:eastAsia="ru-RU" w:bidi="ar-SA"/>
              </w:rPr>
              <w:t xml:space="preserve"> </w:t>
            </w:r>
            <w:r>
              <w:rPr>
                <w:rFonts w:eastAsia="Times New Roman" w:cs="Times New Roman" w:ascii="Times New Roman" w:hAnsi="Times New Roman"/>
                <w:bCs/>
                <w:i/>
                <w:kern w:val="0"/>
                <w:sz w:val="24"/>
                <w:szCs w:val="24"/>
                <w:lang w:val="ru-RU" w:eastAsia="ru-RU" w:bidi="ar-SA"/>
              </w:rPr>
              <w:t>ответственности подрядчика</w:t>
            </w:r>
          </w:p>
        </w:tc>
        <w:tc>
          <w:tcPr>
            <w:tcW w:w="9597" w:type="dxa"/>
            <w:tcBorders>
              <w:top w:val="single" w:sz="4" w:space="0" w:color="00000A"/>
              <w:left w:val="single" w:sz="4" w:space="0" w:color="00000A"/>
              <w:bottom w:val="single" w:sz="4" w:space="0" w:color="00000A"/>
              <w:right w:val="single" w:sz="4" w:space="0" w:color="00000A"/>
            </w:tcBorders>
            <w:shd w:color="auto" w:fill="auto" w:val="clear"/>
            <w:tcMar>
              <w:right w:w="108" w:type="dxa"/>
            </w:tcMar>
          </w:tcPr>
          <w:p>
            <w:pPr>
              <w:pStyle w:val="Standard"/>
              <w:widowControl w:val="false"/>
              <w:tabs>
                <w:tab w:val="clear" w:pos="708"/>
                <w:tab w:val="left" w:pos="0" w:leader="none"/>
                <w:tab w:val="left" w:pos="993" w:leader="none"/>
                <w:tab w:val="left" w:pos="1418" w:leader="none"/>
              </w:tabs>
              <w:bidi w:val="0"/>
              <w:spacing w:lineRule="auto" w:line="240" w:before="57" w:after="57"/>
              <w:ind w:left="57" w:right="57" w:firstLine="283"/>
              <w:jc w:val="both"/>
              <w:rPr>
                <w:rFonts w:ascii="Times New Roman" w:hAnsi="Times New Roman"/>
                <w:sz w:val="24"/>
                <w:szCs w:val="24"/>
              </w:rPr>
            </w:pPr>
            <w:r>
              <w:rPr>
                <w:rFonts w:eastAsia="Times New Roman" w:ascii="Times New Roman" w:hAnsi="Times New Roman"/>
                <w:kern w:val="0"/>
                <w:sz w:val="24"/>
                <w:szCs w:val="24"/>
                <w:lang w:val="ru-RU" w:eastAsia="ru-RU" w:bidi="ar-SA"/>
              </w:rPr>
              <w:t>При выполнении работ подрядчик принимает и несет ответственность за выполнение следующих обязательств</w:t>
            </w:r>
            <w:r>
              <w:rPr>
                <w:rFonts w:eastAsia="Times New Roman" w:ascii="Times New Roman" w:hAnsi="Times New Roman"/>
                <w:spacing w:val="-1"/>
                <w:kern w:val="0"/>
                <w:sz w:val="24"/>
                <w:szCs w:val="24"/>
                <w:lang w:val="ru-RU" w:eastAsia="ru-RU" w:bidi="ar-SA"/>
              </w:rPr>
              <w:t>:</w:t>
            </w:r>
          </w:p>
          <w:p>
            <w:pPr>
              <w:pStyle w:val="Standard"/>
              <w:widowControl w:val="false"/>
              <w:shd w:val="clear" w:color="auto" w:fill="FFFFFF"/>
              <w:bidi w:val="0"/>
              <w:spacing w:lineRule="auto" w:line="240" w:before="57" w:after="57"/>
              <w:ind w:left="57" w:right="57" w:firstLine="283"/>
              <w:jc w:val="both"/>
              <w:rPr>
                <w:rFonts w:ascii="Times New Roman" w:hAnsi="Times New Roman"/>
                <w:spacing w:val="-1"/>
                <w:sz w:val="24"/>
                <w:szCs w:val="24"/>
              </w:rPr>
            </w:pPr>
            <w:r>
              <w:rPr>
                <w:rFonts w:eastAsia="Times New Roman" w:ascii="Times New Roman" w:hAnsi="Times New Roman"/>
                <w:spacing w:val="-1"/>
                <w:kern w:val="0"/>
                <w:sz w:val="24"/>
                <w:szCs w:val="24"/>
                <w:lang w:val="ru-RU" w:eastAsia="ru-RU" w:bidi="ar-SA"/>
              </w:rPr>
              <w:t>1. Использовать полученные от Заказчика исходные данные, а также другую документацию и информацию только для достижения целей, предусмотренных договорами, заключенными по итогам закрытых запросов цен, не разглашать и не передавать их третьим лицам без письменного согласия Заказчика;</w:t>
            </w:r>
          </w:p>
          <w:p>
            <w:pPr>
              <w:pStyle w:val="Standard"/>
              <w:widowControl w:val="false"/>
              <w:shd w:val="clear" w:color="auto" w:fill="FFFFFF"/>
              <w:bidi w:val="0"/>
              <w:spacing w:lineRule="auto" w:line="240" w:before="57" w:after="57"/>
              <w:ind w:left="57" w:right="57" w:firstLine="283"/>
              <w:jc w:val="both"/>
              <w:rPr>
                <w:rFonts w:ascii="Times New Roman" w:hAnsi="Times New Roman"/>
                <w:spacing w:val="-1"/>
                <w:sz w:val="24"/>
                <w:szCs w:val="24"/>
              </w:rPr>
            </w:pPr>
            <w:r>
              <w:rPr>
                <w:rFonts w:eastAsia="Times New Roman" w:ascii="Times New Roman" w:hAnsi="Times New Roman"/>
                <w:spacing w:val="-1"/>
                <w:kern w:val="0"/>
                <w:sz w:val="24"/>
                <w:szCs w:val="24"/>
                <w:lang w:val="ru-RU" w:eastAsia="ru-RU" w:bidi="ar-SA"/>
              </w:rPr>
              <w:t>2. Безвозмездно откорректировать документацию по замечаниям Заказчика и предоставить корректировку в течение 3 (трех) рабочих дней;</w:t>
            </w:r>
          </w:p>
          <w:p>
            <w:pPr>
              <w:pStyle w:val="Standard"/>
              <w:widowControl w:val="false"/>
              <w:shd w:val="clear" w:color="auto" w:fill="FFFFFF"/>
              <w:bidi w:val="0"/>
              <w:spacing w:lineRule="auto" w:line="240" w:before="57" w:after="57"/>
              <w:ind w:left="57" w:right="57" w:firstLine="283"/>
              <w:jc w:val="both"/>
              <w:rPr>
                <w:rFonts w:ascii="Times New Roman" w:hAnsi="Times New Roman"/>
                <w:spacing w:val="-1"/>
                <w:sz w:val="24"/>
                <w:szCs w:val="24"/>
              </w:rPr>
            </w:pPr>
            <w:r>
              <w:rPr>
                <w:rFonts w:eastAsia="Times New Roman" w:ascii="Times New Roman" w:hAnsi="Times New Roman"/>
                <w:spacing w:val="-1"/>
                <w:kern w:val="0"/>
                <w:sz w:val="24"/>
                <w:szCs w:val="24"/>
                <w:lang w:val="ru-RU" w:eastAsia="ru-RU" w:bidi="ar-SA"/>
              </w:rPr>
              <w:t>3. При обнаружении недостатков в документации по требованию Заказчика безвозмездно доработать техническую документацию в течение 5 (пяти) рабочих дней и возместить убытки, связанные с допущенными недостатками;</w:t>
            </w:r>
          </w:p>
          <w:p>
            <w:pPr>
              <w:pStyle w:val="Standard"/>
              <w:widowControl w:val="false"/>
              <w:tabs>
                <w:tab w:val="clear" w:pos="708"/>
                <w:tab w:val="left" w:pos="1300" w:leader="none"/>
              </w:tabs>
              <w:bidi w:val="0"/>
              <w:spacing w:lineRule="auto" w:line="240" w:before="57" w:after="57"/>
              <w:ind w:left="57" w:right="57" w:firstLine="283"/>
              <w:jc w:val="both"/>
              <w:rPr>
                <w:rFonts w:ascii="Times New Roman" w:hAnsi="Times New Roman"/>
                <w:sz w:val="24"/>
                <w:szCs w:val="24"/>
              </w:rPr>
            </w:pPr>
            <w:r>
              <w:rPr>
                <w:rFonts w:eastAsia="Times New Roman" w:ascii="Times New Roman" w:hAnsi="Times New Roman"/>
                <w:kern w:val="0"/>
                <w:sz w:val="24"/>
                <w:szCs w:val="24"/>
                <w:lang w:val="ru-RU" w:eastAsia="ru-RU" w:bidi="ar-SA"/>
              </w:rPr>
              <w:t>4. В случае выявления, на этапе выполнения строительно-монтажных и пуско-наладочных работ, ошибок проектирования подрядная организация обеспечивает безвозмездную корректировку проектных решений с устранением несоответствий. Доработка проектных решений не должна приводить к переносу срока ввода объекта;</w:t>
            </w:r>
          </w:p>
          <w:p>
            <w:pPr>
              <w:pStyle w:val="Standard"/>
              <w:widowControl w:val="false"/>
              <w:tabs>
                <w:tab w:val="clear" w:pos="708"/>
                <w:tab w:val="left" w:pos="812" w:leader="none"/>
              </w:tabs>
              <w:bidi w:val="0"/>
              <w:spacing w:lineRule="auto" w:line="240" w:before="57" w:after="57"/>
              <w:ind w:left="57" w:right="57" w:firstLine="283"/>
              <w:jc w:val="both"/>
              <w:rPr>
                <w:rFonts w:ascii="Times New Roman" w:hAnsi="Times New Roman"/>
                <w:sz w:val="24"/>
                <w:szCs w:val="24"/>
              </w:rPr>
            </w:pPr>
            <w:r>
              <w:rPr>
                <w:rFonts w:eastAsia="Times New Roman" w:ascii="Times New Roman" w:hAnsi="Times New Roman"/>
                <w:kern w:val="0"/>
                <w:sz w:val="24"/>
                <w:szCs w:val="24"/>
                <w:lang w:val="ru-RU" w:eastAsia="ru-RU" w:bidi="ar-SA"/>
              </w:rPr>
              <w:t>5. При выполнении рабочей документации необходимо применять оборудование и материалы, соответствующие Российским стандартам, сертифицированные в установленном порядке;</w:t>
            </w:r>
          </w:p>
          <w:p>
            <w:pPr>
              <w:pStyle w:val="Standard"/>
              <w:widowControl w:val="false"/>
              <w:tabs>
                <w:tab w:val="clear" w:pos="708"/>
                <w:tab w:val="left" w:pos="812" w:leader="none"/>
              </w:tabs>
              <w:bidi w:val="0"/>
              <w:spacing w:lineRule="auto" w:line="240" w:before="57" w:after="57"/>
              <w:ind w:left="57" w:right="57" w:firstLine="283"/>
              <w:jc w:val="both"/>
              <w:rPr>
                <w:rFonts w:ascii="Times New Roman" w:hAnsi="Times New Roman"/>
                <w:sz w:val="24"/>
                <w:szCs w:val="24"/>
              </w:rPr>
            </w:pPr>
            <w:r>
              <w:rPr>
                <w:rFonts w:eastAsia="Times New Roman" w:ascii="Times New Roman" w:hAnsi="Times New Roman"/>
                <w:kern w:val="0"/>
                <w:sz w:val="24"/>
                <w:szCs w:val="24"/>
                <w:lang w:val="ru-RU" w:eastAsia="ru-RU" w:bidi="ar-SA"/>
              </w:rPr>
              <w:t>6. Любые отклонения от выбранного коридора проектируемого участка выноски ЛЭП должны иметь технико-экономические обоснования;</w:t>
            </w:r>
          </w:p>
          <w:p>
            <w:pPr>
              <w:pStyle w:val="Normal"/>
              <w:widowControl w:val="false"/>
              <w:tabs>
                <w:tab w:val="clear" w:pos="708"/>
                <w:tab w:val="left" w:pos="0" w:leader="none"/>
                <w:tab w:val="left" w:pos="993" w:leader="none"/>
                <w:tab w:val="left" w:pos="1418" w:leader="none"/>
              </w:tabs>
              <w:bidi w:val="0"/>
              <w:spacing w:lineRule="auto" w:line="240" w:before="57" w:after="57"/>
              <w:ind w:left="57" w:right="57" w:firstLine="283"/>
              <w:jc w:val="both"/>
              <w:rPr>
                <w:rFonts w:ascii="Times New Roman" w:hAnsi="Times New Roman" w:cs="Times New Roman"/>
                <w:sz w:val="24"/>
                <w:szCs w:val="24"/>
              </w:rPr>
            </w:pPr>
            <w:r>
              <w:rPr>
                <w:rFonts w:eastAsia="Times New Roman" w:cs="Times New Roman" w:ascii="Times New Roman" w:hAnsi="Times New Roman"/>
                <w:i/>
                <w:iCs/>
                <w:kern w:val="0"/>
                <w:sz w:val="24"/>
                <w:szCs w:val="24"/>
                <w:lang w:val="ru-RU" w:eastAsia="ru-RU" w:bidi="ar-SA"/>
              </w:rPr>
              <w:t>7. Разработанная рабочая документация является собственностью Заказчика и передача её третьим лицам без его согласия запрещается;</w:t>
            </w:r>
          </w:p>
        </w:tc>
        <w:tc>
          <w:tcPr>
            <w:tcW w:w="1526" w:type="dxa"/>
            <w:tcBorders>
              <w:top w:val="single" w:sz="4" w:space="0" w:color="00000A"/>
              <w:left w:val="single" w:sz="4" w:space="0" w:color="00000A"/>
              <w:bottom w:val="single" w:sz="4" w:space="0" w:color="00000A"/>
              <w:right w:val="single" w:sz="4" w:space="0" w:color="00000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i/>
                <w:iCs/>
                <w:kern w:val="0"/>
                <w:sz w:val="24"/>
                <w:szCs w:val="24"/>
                <w:lang w:val="ru-RU" w:eastAsia="ru-RU" w:bidi="ar-SA"/>
              </w:rPr>
              <w:t>Согласие с требованием</w:t>
            </w:r>
          </w:p>
        </w:tc>
        <w:tc>
          <w:tcPr>
            <w:tcW w:w="1837" w:type="dxa"/>
            <w:tcBorders>
              <w:top w:val="single" w:sz="4" w:space="0" w:color="00000A"/>
              <w:left w:val="single" w:sz="4" w:space="0" w:color="00000A"/>
              <w:bottom w:val="single" w:sz="4" w:space="0" w:color="00000A"/>
              <w:right w:val="single" w:sz="4" w:space="0" w:color="00000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b/>
                <w:kern w:val="0"/>
                <w:sz w:val="24"/>
                <w:szCs w:val="24"/>
                <w:lang w:val="ru-RU" w:eastAsia="ru-RU" w:bidi="ar-SA"/>
              </w:rPr>
              <w:t>-//-</w:t>
            </w:r>
          </w:p>
        </w:tc>
      </w:tr>
      <w:tr>
        <w:trPr/>
        <w:tc>
          <w:tcPr>
            <w:tcW w:w="56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bidi w:val="0"/>
              <w:spacing w:lineRule="auto" w:line="240" w:before="57" w:after="57"/>
              <w:jc w:val="center"/>
              <w:rPr>
                <w:b/>
                <w:b/>
                <w:bCs/>
                <w:sz w:val="24"/>
                <w:szCs w:val="24"/>
              </w:rPr>
            </w:pPr>
            <w:r>
              <w:rPr>
                <w:rFonts w:eastAsia="Times New Roman" w:cs="Times New Roman" w:ascii="Times New Roman" w:hAnsi="Times New Roman"/>
                <w:b/>
                <w:bCs/>
                <w:kern w:val="0"/>
                <w:sz w:val="24"/>
                <w:szCs w:val="24"/>
                <w:lang w:val="ru-RU" w:eastAsia="ru-RU" w:bidi="ar-SA"/>
              </w:rPr>
              <w:t>4.</w:t>
            </w:r>
          </w:p>
        </w:tc>
        <w:tc>
          <w:tcPr>
            <w:tcW w:w="15450" w:type="dxa"/>
            <w:gridSpan w:val="6"/>
            <w:tcBorders>
              <w:top w:val="single" w:sz="4" w:space="0" w:color="00000A"/>
              <w:left w:val="single" w:sz="4" w:space="0" w:color="00000A"/>
              <w:bottom w:val="single" w:sz="4" w:space="0" w:color="00000A"/>
              <w:right w:val="single" w:sz="4" w:space="0" w:color="00000A"/>
            </w:tcBorders>
            <w:shd w:color="auto" w:fill="auto" w:val="clear"/>
            <w:tcMar>
              <w:right w:w="108" w:type="dxa"/>
            </w:tcMar>
          </w:tcPr>
          <w:p>
            <w:pPr>
              <w:pStyle w:val="Normal"/>
              <w:widowControl w:val="false"/>
              <w:bidi w:val="0"/>
              <w:spacing w:lineRule="auto" w:line="240" w:before="57" w:after="57"/>
              <w:ind w:left="57" w:right="57" w:hanging="0"/>
              <w:jc w:val="both"/>
              <w:rPr>
                <w:rFonts w:ascii="Times New Roman" w:hAnsi="Times New Roman"/>
              </w:rPr>
            </w:pPr>
            <w:r>
              <w:rPr>
                <w:rFonts w:eastAsia="Times New Roman" w:cs="Times New Roman" w:ascii="Times New Roman" w:hAnsi="Times New Roman"/>
                <w:b/>
                <w:bCs/>
                <w:kern w:val="0"/>
                <w:sz w:val="24"/>
                <w:szCs w:val="24"/>
                <w:lang w:val="ru-RU" w:eastAsia="ru-RU" w:bidi="ar-SA"/>
              </w:rPr>
              <w:t>Требования к подрядчику (и субподрядчикам) и его обязательствам, влияющим на исполнение договора</w:t>
            </w:r>
          </w:p>
        </w:tc>
      </w:tr>
      <w:tr>
        <w:trPr/>
        <w:tc>
          <w:tcPr>
            <w:tcW w:w="56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bidi w:val="0"/>
              <w:spacing w:lineRule="auto" w:line="240" w:before="57" w:after="57"/>
              <w:jc w:val="center"/>
              <w:rPr>
                <w:b/>
                <w:b/>
                <w:bCs/>
                <w:sz w:val="24"/>
                <w:szCs w:val="24"/>
              </w:rPr>
            </w:pPr>
            <w:r>
              <w:rPr>
                <w:rFonts w:eastAsia="Times New Roman" w:cs="Times New Roman" w:ascii="Times New Roman" w:hAnsi="Times New Roman"/>
                <w:b/>
                <w:bCs/>
                <w:kern w:val="0"/>
                <w:sz w:val="24"/>
                <w:szCs w:val="24"/>
                <w:lang w:val="ru-RU" w:eastAsia="ru-RU" w:bidi="ar-SA"/>
              </w:rPr>
              <w:t>4.1.1.</w:t>
            </w:r>
          </w:p>
        </w:tc>
        <w:tc>
          <w:tcPr>
            <w:tcW w:w="2460" w:type="dxa"/>
            <w:gridSpan w:val="2"/>
            <w:tcBorders>
              <w:top w:val="single" w:sz="4" w:space="0" w:color="00000A"/>
              <w:left w:val="single" w:sz="4" w:space="0" w:color="00000A"/>
              <w:bottom w:val="single" w:sz="4" w:space="0" w:color="00000A"/>
              <w:right w:val="single" w:sz="4" w:space="0" w:color="00000A"/>
            </w:tcBorders>
            <w:shd w:color="auto" w:fill="auto" w:val="clear"/>
            <w:tcMar>
              <w:right w:w="108" w:type="dxa"/>
            </w:tcMar>
          </w:tcPr>
          <w:p>
            <w:pPr>
              <w:pStyle w:val="Normal"/>
              <w:widowControl w:val="false"/>
              <w:bidi w:val="0"/>
              <w:spacing w:lineRule="auto" w:line="240" w:before="57" w:after="57"/>
              <w:ind w:left="57" w:right="57" w:hanging="0"/>
              <w:jc w:val="center"/>
              <w:rPr>
                <w:bCs/>
                <w:i/>
                <w:i/>
                <w:sz w:val="24"/>
                <w:szCs w:val="24"/>
              </w:rPr>
            </w:pPr>
            <w:r>
              <w:rPr>
                <w:rFonts w:eastAsia="Times New Roman" w:cs="Times New Roman" w:ascii="Times New Roman" w:hAnsi="Times New Roman"/>
                <w:bCs/>
                <w:i/>
                <w:kern w:val="0"/>
                <w:sz w:val="24"/>
                <w:szCs w:val="24"/>
                <w:lang w:val="ru-RU" w:eastAsia="ru-RU" w:bidi="ar-SA"/>
              </w:rPr>
              <w:t xml:space="preserve">Требования к объему и виду работ, которые могут быть выполнены в рамках договоров субподряда  </w:t>
            </w:r>
          </w:p>
        </w:tc>
        <w:tc>
          <w:tcPr>
            <w:tcW w:w="9627" w:type="dxa"/>
            <w:gridSpan w:val="2"/>
            <w:tcBorders>
              <w:top w:val="single" w:sz="4" w:space="0" w:color="00000A"/>
              <w:left w:val="single" w:sz="4" w:space="0" w:color="00000A"/>
              <w:bottom w:val="single" w:sz="4" w:space="0" w:color="00000A"/>
              <w:right w:val="single" w:sz="4" w:space="0" w:color="00000A"/>
            </w:tcBorders>
            <w:shd w:color="auto" w:fill="auto" w:val="clear"/>
            <w:tcMar>
              <w:right w:w="108" w:type="dxa"/>
            </w:tcMar>
          </w:tcPr>
          <w:p>
            <w:pPr>
              <w:pStyle w:val="ListParagraph"/>
              <w:widowControl w:val="false"/>
              <w:numPr>
                <w:ilvl w:val="0"/>
                <w:numId w:val="3"/>
              </w:numPr>
              <w:tabs>
                <w:tab w:val="clear" w:pos="708"/>
                <w:tab w:val="left" w:pos="457" w:leader="none"/>
              </w:tabs>
              <w:bidi w:val="0"/>
              <w:spacing w:lineRule="auto" w:line="240" w:before="57" w:after="57"/>
              <w:ind w:left="57" w:right="57" w:firstLine="283"/>
              <w:jc w:val="both"/>
              <w:textAlignment w:val="baseline"/>
              <w:rPr>
                <w:highlight w:val="yellow"/>
              </w:rPr>
            </w:pPr>
            <w:r>
              <w:rPr>
                <w:bCs/>
                <w:kern w:val="0"/>
                <w:sz w:val="24"/>
                <w:szCs w:val="24"/>
                <w:lang w:bidi="ar-SA"/>
              </w:rPr>
              <w:t>Порядок согласования субподрядных организаций определен разделом 3, п.3.4.3 проекта договора подряда.</w:t>
            </w:r>
          </w:p>
          <w:p>
            <w:pPr>
              <w:pStyle w:val="Normal"/>
              <w:widowControl w:val="false"/>
              <w:tabs>
                <w:tab w:val="clear" w:pos="708"/>
                <w:tab w:val="left" w:pos="598" w:leader="none"/>
              </w:tabs>
              <w:bidi w:val="0"/>
              <w:spacing w:lineRule="auto" w:line="240" w:before="57" w:after="57"/>
              <w:ind w:left="57" w:right="57" w:firstLine="283"/>
              <w:jc w:val="both"/>
              <w:rPr>
                <w:rFonts w:ascii="Times New Roman" w:hAnsi="Times New Roman" w:cs="Times New Roman"/>
                <w:bCs/>
                <w:sz w:val="24"/>
                <w:szCs w:val="24"/>
              </w:rPr>
            </w:pPr>
            <w:r>
              <w:rPr>
                <w:rFonts w:cs="Times New Roman" w:ascii="Times New Roman" w:hAnsi="Times New Roman"/>
                <w:bCs/>
                <w:kern w:val="0"/>
                <w:sz w:val="24"/>
                <w:szCs w:val="24"/>
                <w:lang w:val="ru-RU" w:eastAsia="ru-RU" w:bidi="ar-SA"/>
              </w:rPr>
              <w:t>Подрядчик несет при этом ответственность за действия Субподрядчиков, как за свои собственные.</w:t>
            </w:r>
          </w:p>
        </w:tc>
        <w:tc>
          <w:tcPr>
            <w:tcW w:w="1526" w:type="dxa"/>
            <w:tcBorders>
              <w:top w:val="single" w:sz="4" w:space="0" w:color="00000A"/>
              <w:left w:val="single" w:sz="4" w:space="0" w:color="00000A"/>
              <w:bottom w:val="single" w:sz="4" w:space="0" w:color="00000A"/>
              <w:right w:val="single" w:sz="4" w:space="0" w:color="00000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i/>
                <w:iCs/>
                <w:kern w:val="0"/>
                <w:sz w:val="24"/>
                <w:szCs w:val="24"/>
                <w:lang w:val="ru-RU" w:eastAsia="ru-RU" w:bidi="ar-SA"/>
              </w:rPr>
              <w:t>Согласие с требованием</w:t>
            </w:r>
          </w:p>
        </w:tc>
        <w:tc>
          <w:tcPr>
            <w:tcW w:w="1837" w:type="dxa"/>
            <w:tcBorders>
              <w:top w:val="single" w:sz="4" w:space="0" w:color="00000A"/>
              <w:left w:val="single" w:sz="4" w:space="0" w:color="00000A"/>
              <w:bottom w:val="single" w:sz="4" w:space="0" w:color="00000A"/>
              <w:right w:val="single" w:sz="4" w:space="0" w:color="00000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b/>
                <w:kern w:val="0"/>
                <w:sz w:val="24"/>
                <w:szCs w:val="24"/>
                <w:lang w:val="ru-RU" w:eastAsia="ru-RU" w:bidi="ar-SA"/>
              </w:rPr>
              <w:t>-//-</w:t>
            </w:r>
          </w:p>
        </w:tc>
      </w:tr>
      <w:tr>
        <w:trPr>
          <w:trHeight w:val="63" w:hRule="atLeast"/>
        </w:trPr>
        <w:tc>
          <w:tcPr>
            <w:tcW w:w="56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bidi w:val="0"/>
              <w:spacing w:lineRule="auto" w:line="240" w:before="57" w:after="57"/>
              <w:jc w:val="center"/>
              <w:rPr>
                <w:b/>
                <w:b/>
                <w:bCs/>
                <w:sz w:val="24"/>
                <w:szCs w:val="24"/>
              </w:rPr>
            </w:pPr>
            <w:r>
              <w:rPr>
                <w:rFonts w:eastAsia="Times New Roman" w:cs="Times New Roman" w:ascii="Times New Roman" w:hAnsi="Times New Roman"/>
                <w:b/>
                <w:bCs/>
                <w:kern w:val="0"/>
                <w:sz w:val="24"/>
                <w:szCs w:val="24"/>
                <w:lang w:val="ru-RU" w:eastAsia="ru-RU" w:bidi="ar-SA"/>
              </w:rPr>
              <w:t>5.</w:t>
            </w:r>
          </w:p>
        </w:tc>
        <w:tc>
          <w:tcPr>
            <w:tcW w:w="15450" w:type="dxa"/>
            <w:gridSpan w:val="6"/>
            <w:tcBorders>
              <w:top w:val="single" w:sz="4" w:space="0" w:color="00000A"/>
              <w:left w:val="single" w:sz="4" w:space="0" w:color="00000A"/>
              <w:bottom w:val="single" w:sz="4" w:space="0" w:color="00000A"/>
              <w:right w:val="single" w:sz="4" w:space="0" w:color="00000A"/>
            </w:tcBorders>
            <w:shd w:color="auto" w:fill="auto" w:val="clear"/>
            <w:tcMar>
              <w:right w:w="108" w:type="dxa"/>
            </w:tcMar>
          </w:tcPr>
          <w:p>
            <w:pPr>
              <w:pStyle w:val="Normal"/>
              <w:widowControl w:val="false"/>
              <w:bidi w:val="0"/>
              <w:spacing w:lineRule="auto" w:line="240" w:before="57" w:after="57"/>
              <w:ind w:left="57" w:right="57" w:hanging="0"/>
              <w:jc w:val="both"/>
              <w:rPr>
                <w:rFonts w:ascii="Times New Roman" w:hAnsi="Times New Roman"/>
              </w:rPr>
            </w:pPr>
            <w:r>
              <w:rPr>
                <w:rFonts w:eastAsia="Times New Roman" w:cs="Times New Roman" w:ascii="Times New Roman" w:hAnsi="Times New Roman"/>
                <w:b/>
                <w:bCs/>
                <w:kern w:val="0"/>
                <w:sz w:val="24"/>
                <w:szCs w:val="24"/>
                <w:lang w:val="ru-RU" w:eastAsia="ru-RU" w:bidi="ar-SA"/>
              </w:rPr>
              <w:t>Прочие требования к выполняемым работам</w:t>
            </w:r>
          </w:p>
        </w:tc>
      </w:tr>
      <w:tr>
        <w:trPr>
          <w:trHeight w:val="412" w:hRule="atLeast"/>
        </w:trPr>
        <w:tc>
          <w:tcPr>
            <w:tcW w:w="56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bidi w:val="0"/>
              <w:spacing w:lineRule="auto" w:line="240" w:before="57" w:after="57"/>
              <w:jc w:val="center"/>
              <w:rPr>
                <w:b/>
                <w:b/>
                <w:bCs/>
                <w:sz w:val="24"/>
                <w:szCs w:val="24"/>
              </w:rPr>
            </w:pPr>
            <w:r>
              <w:rPr>
                <w:rFonts w:eastAsia="Times New Roman" w:cs="Times New Roman" w:ascii="Times New Roman" w:hAnsi="Times New Roman"/>
                <w:b/>
                <w:bCs/>
                <w:kern w:val="0"/>
                <w:sz w:val="24"/>
                <w:szCs w:val="24"/>
                <w:lang w:val="en-US" w:eastAsia="ru-RU" w:bidi="ar-SA"/>
              </w:rPr>
              <w:t>5.1</w:t>
            </w:r>
            <w:r>
              <w:rPr>
                <w:rFonts w:eastAsia="Times New Roman" w:cs="Times New Roman" w:ascii="Times New Roman" w:hAnsi="Times New Roman"/>
                <w:b/>
                <w:bCs/>
                <w:kern w:val="0"/>
                <w:sz w:val="24"/>
                <w:szCs w:val="24"/>
                <w:lang w:val="ru-RU" w:eastAsia="ru-RU" w:bidi="ar-SA"/>
              </w:rPr>
              <w:t>.</w:t>
            </w:r>
          </w:p>
        </w:tc>
        <w:tc>
          <w:tcPr>
            <w:tcW w:w="2460" w:type="dxa"/>
            <w:gridSpan w:val="2"/>
            <w:tcBorders>
              <w:top w:val="single" w:sz="4" w:space="0" w:color="00000A"/>
              <w:left w:val="single" w:sz="4" w:space="0" w:color="00000A"/>
              <w:bottom w:val="single" w:sz="4" w:space="0" w:color="00000A"/>
              <w:right w:val="single" w:sz="4" w:space="0" w:color="00000A"/>
            </w:tcBorders>
            <w:shd w:color="auto" w:fill="auto" w:val="clear"/>
            <w:tcMar>
              <w:right w:w="108" w:type="dxa"/>
            </w:tcMar>
          </w:tcPr>
          <w:p>
            <w:pPr>
              <w:pStyle w:val="Normal"/>
              <w:widowControl w:val="false"/>
              <w:bidi w:val="0"/>
              <w:spacing w:lineRule="auto" w:line="240" w:before="57" w:after="57"/>
              <w:ind w:left="57" w:right="57" w:hanging="0"/>
              <w:jc w:val="center"/>
              <w:rPr>
                <w:bCs/>
                <w:i/>
                <w:i/>
                <w:sz w:val="24"/>
                <w:szCs w:val="24"/>
              </w:rPr>
            </w:pPr>
            <w:r>
              <w:rPr>
                <w:rFonts w:eastAsia="Times New Roman" w:cs="Times New Roman" w:ascii="Times New Roman" w:hAnsi="Times New Roman"/>
                <w:bCs/>
                <w:i/>
                <w:kern w:val="0"/>
                <w:sz w:val="24"/>
                <w:szCs w:val="24"/>
                <w:lang w:val="ru-RU" w:eastAsia="ru-RU" w:bidi="ar-SA"/>
              </w:rPr>
              <w:t>Особые условия</w:t>
            </w:r>
          </w:p>
        </w:tc>
        <w:tc>
          <w:tcPr>
            <w:tcW w:w="9627" w:type="dxa"/>
            <w:gridSpan w:val="2"/>
            <w:tcBorders>
              <w:top w:val="single" w:sz="4" w:space="0" w:color="00000A"/>
              <w:left w:val="single" w:sz="4" w:space="0" w:color="00000A"/>
              <w:bottom w:val="single" w:sz="4" w:space="0" w:color="00000A"/>
              <w:right w:val="single" w:sz="4" w:space="0" w:color="00000A"/>
            </w:tcBorders>
            <w:shd w:color="auto" w:fill="auto" w:val="clear"/>
            <w:tcMar>
              <w:right w:w="108" w:type="dxa"/>
            </w:tcMar>
          </w:tcPr>
          <w:p>
            <w:pPr>
              <w:pStyle w:val="Standard"/>
              <w:widowControl w:val="false"/>
              <w:tabs>
                <w:tab w:val="clear" w:pos="708"/>
                <w:tab w:val="left" w:pos="993" w:leader="none"/>
              </w:tabs>
              <w:bidi w:val="0"/>
              <w:spacing w:lineRule="auto" w:line="240" w:before="57" w:after="57"/>
              <w:ind w:left="57" w:right="57" w:firstLine="283"/>
              <w:jc w:val="both"/>
              <w:rPr>
                <w:rFonts w:ascii="Times New Roman" w:hAnsi="Times New Roman"/>
                <w:sz w:val="24"/>
                <w:szCs w:val="24"/>
              </w:rPr>
            </w:pPr>
            <w:r>
              <w:rPr>
                <w:rFonts w:ascii="Times New Roman" w:hAnsi="Times New Roman"/>
                <w:kern w:val="0"/>
                <w:sz w:val="24"/>
                <w:szCs w:val="24"/>
                <w:lang w:val="ru-RU" w:eastAsia="ru-RU" w:bidi="ar-SA"/>
              </w:rPr>
              <w:t>1. При проектировании трассы прохождения ЛЭП не допускать размещение коридора трассы по территориям объектов культурного наследия;</w:t>
            </w:r>
          </w:p>
          <w:p>
            <w:pPr>
              <w:pStyle w:val="Standard"/>
              <w:widowControl w:val="false"/>
              <w:tabs>
                <w:tab w:val="clear" w:pos="708"/>
                <w:tab w:val="left" w:pos="993" w:leader="none"/>
              </w:tabs>
              <w:bidi w:val="0"/>
              <w:spacing w:lineRule="auto" w:line="240" w:before="57" w:after="57"/>
              <w:ind w:left="57" w:right="57" w:firstLine="283"/>
              <w:jc w:val="both"/>
              <w:rPr>
                <w:rFonts w:ascii="Times New Roman" w:hAnsi="Times New Roman"/>
                <w:sz w:val="24"/>
                <w:szCs w:val="24"/>
              </w:rPr>
            </w:pPr>
            <w:r>
              <w:rPr>
                <w:rFonts w:ascii="Times New Roman" w:hAnsi="Times New Roman"/>
                <w:kern w:val="0"/>
                <w:sz w:val="24"/>
                <w:szCs w:val="24"/>
                <w:lang w:val="ru-RU" w:eastAsia="ru-RU" w:bidi="ar-SA"/>
              </w:rPr>
              <w:t>2.</w:t>
              <w:tab/>
              <w:t>Подрядчику запросить у краевых органов охраны объектов культурного наследия информацию об объектах культурного наследия, включенных в единый государственный реестр объектов культурного наследия, выявленных объектов культурного наследия, а также о границах территорий, в отношении которых у органов имеются основания предполагать наличие на данных территориях объектов археологического наследия либо объектов, обладающих признаками объекта археологического наследия. При проектировании трассы прохождения ЛЭП не допускать размещение коридора трассы по территориям объектов культурного наследия.</w:t>
            </w:r>
          </w:p>
          <w:p>
            <w:pPr>
              <w:pStyle w:val="Standard"/>
              <w:widowControl w:val="false"/>
              <w:tabs>
                <w:tab w:val="clear" w:pos="708"/>
                <w:tab w:val="left" w:pos="993" w:leader="none"/>
              </w:tabs>
              <w:bidi w:val="0"/>
              <w:spacing w:lineRule="auto" w:line="240" w:before="57" w:after="57"/>
              <w:ind w:left="57" w:right="57" w:firstLine="283"/>
              <w:jc w:val="both"/>
              <w:rPr>
                <w:rFonts w:ascii="Times New Roman" w:hAnsi="Times New Roman"/>
                <w:sz w:val="24"/>
                <w:szCs w:val="24"/>
              </w:rPr>
            </w:pPr>
            <w:r>
              <w:rPr>
                <w:rFonts w:ascii="Times New Roman" w:hAnsi="Times New Roman"/>
                <w:kern w:val="0"/>
                <w:sz w:val="24"/>
                <w:szCs w:val="24"/>
                <w:lang w:val="ru-RU" w:eastAsia="ru-RU" w:bidi="ar-SA"/>
              </w:rPr>
              <w:t>3. Выбор коридора под размещение ЛЭП производить на неразграниченных земельных участках либо на земельных участках, находящихся в государственной или муниципальной собственности и свободных от прав третьих лиц.</w:t>
            </w:r>
          </w:p>
          <w:p>
            <w:pPr>
              <w:pStyle w:val="ListParagraph"/>
              <w:widowControl w:val="false"/>
              <w:tabs>
                <w:tab w:val="clear" w:pos="708"/>
                <w:tab w:val="left" w:pos="598" w:leader="none"/>
                <w:tab w:val="left" w:pos="993" w:leader="none"/>
              </w:tabs>
              <w:bidi w:val="0"/>
              <w:spacing w:lineRule="auto" w:line="240" w:before="57" w:after="57"/>
              <w:ind w:left="57" w:right="57" w:firstLine="283"/>
              <w:jc w:val="both"/>
              <w:rPr>
                <w:sz w:val="24"/>
                <w:szCs w:val="24"/>
                <w:lang w:eastAsia="en-US"/>
              </w:rPr>
            </w:pPr>
            <w:r>
              <w:rPr>
                <w:kern w:val="0"/>
                <w:sz w:val="24"/>
                <w:szCs w:val="24"/>
                <w:lang w:eastAsia="en-US" w:bidi="ar-SA"/>
              </w:rPr>
              <w:t>4. Схемы границ предполагаемых к использованию земель или части земельного участка и перечень координат характерных точек этих границ в системе координат, установленной для ведения Единого государственного реестра недвижимости подготавливаются отдельно по разным электросетевым объектам.</w:t>
            </w:r>
          </w:p>
          <w:p>
            <w:pPr>
              <w:pStyle w:val="ListParagraph"/>
              <w:widowControl w:val="false"/>
              <w:tabs>
                <w:tab w:val="clear" w:pos="708"/>
                <w:tab w:val="left" w:pos="628" w:leader="none"/>
              </w:tabs>
              <w:bidi w:val="0"/>
              <w:spacing w:lineRule="auto" w:line="240" w:before="57" w:after="57"/>
              <w:ind w:left="57" w:right="57" w:firstLine="283"/>
              <w:jc w:val="both"/>
              <w:rPr>
                <w:bCs/>
                <w:i/>
                <w:i/>
                <w:sz w:val="24"/>
                <w:szCs w:val="24"/>
              </w:rPr>
            </w:pPr>
            <w:r>
              <w:rPr>
                <w:bCs/>
                <w:i/>
                <w:kern w:val="0"/>
                <w:sz w:val="24"/>
                <w:szCs w:val="24"/>
                <w:lang w:bidi="ar-SA"/>
              </w:rPr>
              <w:t>5. Подрядчик самостоятельно получает от лица Заказчика все необходимые согласования для возможности производства работ, все затраты на получение необходимых согласований и компенсационных выплат входят в общую стоимость объекта ТП;</w:t>
            </w:r>
          </w:p>
          <w:p>
            <w:pPr>
              <w:pStyle w:val="ListParagraph"/>
              <w:widowControl w:val="false"/>
              <w:tabs>
                <w:tab w:val="clear" w:pos="708"/>
                <w:tab w:val="left" w:pos="628" w:leader="none"/>
              </w:tabs>
              <w:bidi w:val="0"/>
              <w:spacing w:lineRule="auto" w:line="240" w:before="57" w:after="57"/>
              <w:ind w:left="57" w:right="57" w:firstLine="283"/>
              <w:jc w:val="both"/>
              <w:rPr>
                <w:bCs/>
                <w:i/>
                <w:i/>
                <w:sz w:val="24"/>
                <w:szCs w:val="24"/>
                <w:lang w:eastAsia="ru-RU"/>
              </w:rPr>
            </w:pPr>
            <w:r>
              <w:rPr>
                <w:bCs/>
                <w:i/>
                <w:kern w:val="0"/>
                <w:sz w:val="24"/>
                <w:szCs w:val="24"/>
                <w:lang w:eastAsia="ru-RU" w:bidi="ar-SA"/>
              </w:rPr>
              <w:t>6. При проектировании</w:t>
            </w:r>
            <w:r>
              <w:rPr>
                <w:bCs/>
                <w:i/>
                <w:kern w:val="0"/>
                <w:sz w:val="24"/>
                <w:szCs w:val="24"/>
                <w:lang w:val="ru-RU" w:eastAsia="ru-RU" w:bidi="ar-SA"/>
              </w:rPr>
              <w:t xml:space="preserve"> необходимо</w:t>
            </w:r>
            <w:r>
              <w:rPr>
                <w:bCs/>
                <w:i/>
                <w:kern w:val="0"/>
                <w:sz w:val="24"/>
                <w:szCs w:val="24"/>
                <w:lang w:eastAsia="ru-RU" w:bidi="ar-SA"/>
              </w:rPr>
              <w:t xml:space="preserve"> учитывать имеющееся оборудование у Заказчика. </w:t>
            </w:r>
            <w:r>
              <w:rPr>
                <w:bCs/>
                <w:i/>
                <w:kern w:val="0"/>
                <w:sz w:val="24"/>
                <w:szCs w:val="24"/>
                <w:lang w:val="ru-RU" w:eastAsia="ru-RU" w:bidi="ar-SA"/>
              </w:rPr>
              <w:t>Состав</w:t>
            </w:r>
            <w:r>
              <w:rPr>
                <w:bCs/>
                <w:i/>
                <w:kern w:val="0"/>
                <w:sz w:val="24"/>
                <w:szCs w:val="24"/>
                <w:lang w:eastAsia="ru-RU" w:bidi="ar-SA"/>
              </w:rPr>
              <w:t xml:space="preserve"> и характеристики этого оборудования можно получить, направив письменный Запрос заказчику после заключения договора подряда.</w:t>
            </w:r>
          </w:p>
        </w:tc>
        <w:tc>
          <w:tcPr>
            <w:tcW w:w="1526" w:type="dxa"/>
            <w:tcBorders>
              <w:top w:val="single" w:sz="4" w:space="0" w:color="00000A"/>
              <w:left w:val="single" w:sz="4" w:space="0" w:color="00000A"/>
              <w:bottom w:val="single" w:sz="4" w:space="0" w:color="00000A"/>
              <w:right w:val="single" w:sz="4" w:space="0" w:color="00000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i/>
                <w:iCs/>
                <w:kern w:val="0"/>
                <w:sz w:val="24"/>
                <w:szCs w:val="24"/>
                <w:lang w:val="ru-RU" w:eastAsia="ru-RU" w:bidi="ar-SA"/>
              </w:rPr>
              <w:t>Согласие с требованием</w:t>
            </w:r>
          </w:p>
        </w:tc>
        <w:tc>
          <w:tcPr>
            <w:tcW w:w="1837" w:type="dxa"/>
            <w:tcBorders>
              <w:top w:val="single" w:sz="4" w:space="0" w:color="00000A"/>
              <w:left w:val="single" w:sz="4" w:space="0" w:color="00000A"/>
              <w:bottom w:val="single" w:sz="4" w:space="0" w:color="00000A"/>
              <w:right w:val="single" w:sz="4" w:space="0" w:color="00000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b/>
                <w:kern w:val="0"/>
                <w:sz w:val="24"/>
                <w:szCs w:val="24"/>
                <w:lang w:val="ru-RU" w:eastAsia="ru-RU" w:bidi="ar-SA"/>
              </w:rPr>
              <w:t>-//-</w:t>
            </w:r>
          </w:p>
        </w:tc>
      </w:tr>
      <w:tr>
        <w:trPr>
          <w:trHeight w:val="412" w:hRule="atLeast"/>
        </w:trPr>
        <w:tc>
          <w:tcPr>
            <w:tcW w:w="56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bidi w:val="0"/>
              <w:spacing w:lineRule="auto" w:line="240" w:before="57" w:after="57"/>
              <w:jc w:val="center"/>
              <w:rPr>
                <w:b/>
                <w:b/>
                <w:bCs/>
                <w:sz w:val="24"/>
                <w:szCs w:val="24"/>
                <w:lang w:val="en-US"/>
              </w:rPr>
            </w:pPr>
            <w:r>
              <w:rPr>
                <w:rFonts w:eastAsia="Times New Roman" w:cs="Times New Roman" w:ascii="Times New Roman" w:hAnsi="Times New Roman"/>
                <w:b/>
                <w:bCs/>
                <w:kern w:val="0"/>
                <w:sz w:val="24"/>
                <w:szCs w:val="24"/>
                <w:lang w:val="en-US" w:eastAsia="ru-RU" w:bidi="ar-SA"/>
              </w:rPr>
              <w:t>5.</w:t>
            </w:r>
            <w:r>
              <w:rPr>
                <w:rFonts w:eastAsia="Times New Roman" w:cs="Times New Roman" w:ascii="Times New Roman" w:hAnsi="Times New Roman"/>
                <w:b/>
                <w:bCs/>
                <w:kern w:val="0"/>
                <w:sz w:val="24"/>
                <w:szCs w:val="24"/>
                <w:lang w:val="ru-RU" w:eastAsia="ru-RU" w:bidi="ar-SA"/>
              </w:rPr>
              <w:t>2.</w:t>
            </w:r>
          </w:p>
        </w:tc>
        <w:tc>
          <w:tcPr>
            <w:tcW w:w="2460" w:type="dxa"/>
            <w:gridSpan w:val="2"/>
            <w:tcBorders>
              <w:top w:val="single" w:sz="4" w:space="0" w:color="00000A"/>
              <w:left w:val="single" w:sz="4" w:space="0" w:color="00000A"/>
              <w:bottom w:val="single" w:sz="4" w:space="0" w:color="00000A"/>
              <w:right w:val="single" w:sz="4" w:space="0" w:color="00000A"/>
            </w:tcBorders>
            <w:shd w:color="auto" w:fill="auto" w:val="clear"/>
            <w:tcMar>
              <w:right w:w="108" w:type="dxa"/>
            </w:tcMar>
          </w:tcPr>
          <w:p>
            <w:pPr>
              <w:pStyle w:val="Normal"/>
              <w:widowControl w:val="false"/>
              <w:bidi w:val="0"/>
              <w:spacing w:lineRule="auto" w:line="240" w:before="57" w:after="57"/>
              <w:ind w:left="57" w:right="57" w:hanging="0"/>
              <w:jc w:val="center"/>
              <w:rPr>
                <w:bCs/>
                <w:i/>
                <w:i/>
                <w:sz w:val="24"/>
                <w:szCs w:val="24"/>
              </w:rPr>
            </w:pPr>
            <w:r>
              <w:rPr>
                <w:rFonts w:eastAsia="Times New Roman" w:cs="Times New Roman" w:ascii="Times New Roman" w:hAnsi="Times New Roman"/>
                <w:i/>
                <w:iCs/>
                <w:kern w:val="0"/>
                <w:sz w:val="24"/>
                <w:szCs w:val="24"/>
                <w:lang w:val="ru-RU" w:eastAsia="ru-RU" w:bidi="ar-SA"/>
              </w:rPr>
              <w:t>Другие требования</w:t>
            </w:r>
          </w:p>
        </w:tc>
        <w:tc>
          <w:tcPr>
            <w:tcW w:w="9627" w:type="dxa"/>
            <w:gridSpan w:val="2"/>
            <w:tcBorders>
              <w:top w:val="single" w:sz="4" w:space="0" w:color="00000A"/>
              <w:left w:val="single" w:sz="4" w:space="0" w:color="00000A"/>
              <w:bottom w:val="single" w:sz="4" w:space="0" w:color="00000A"/>
              <w:right w:val="single" w:sz="4" w:space="0" w:color="00000A"/>
            </w:tcBorders>
            <w:shd w:color="auto" w:fill="auto" w:val="clear"/>
            <w:tcMar>
              <w:right w:w="108" w:type="dxa"/>
            </w:tcMar>
          </w:tcPr>
          <w:p>
            <w:pPr>
              <w:pStyle w:val="Standard"/>
              <w:widowControl w:val="false"/>
              <w:shd w:val="clear" w:color="auto" w:fill="FFFFFF"/>
              <w:bidi w:val="0"/>
              <w:spacing w:lineRule="auto" w:line="240" w:before="57" w:after="57"/>
              <w:ind w:left="57" w:right="57" w:firstLine="283"/>
              <w:jc w:val="both"/>
              <w:rPr>
                <w:rFonts w:ascii="Times New Roman" w:hAnsi="Times New Roman"/>
              </w:rPr>
            </w:pPr>
            <w:r>
              <w:rPr>
                <w:rFonts w:ascii="Times New Roman" w:hAnsi="Times New Roman"/>
                <w:kern w:val="0"/>
                <w:sz w:val="24"/>
                <w:szCs w:val="24"/>
                <w:lang w:val="ru-RU" w:eastAsia="ru-RU" w:bidi="ar-SA"/>
              </w:rPr>
              <w:t>1. Заказчик может дать письменное распоряжение, обязательное для Подрядчика, с указанием:</w:t>
            </w:r>
          </w:p>
          <w:p>
            <w:pPr>
              <w:pStyle w:val="Standard"/>
              <w:widowControl w:val="false"/>
              <w:shd w:val="clear" w:color="auto" w:fill="FFFFFF"/>
              <w:bidi w:val="0"/>
              <w:spacing w:lineRule="auto" w:line="240" w:before="57" w:after="57"/>
              <w:ind w:left="57" w:right="57" w:firstLine="283"/>
              <w:jc w:val="both"/>
              <w:rPr>
                <w:rFonts w:ascii="Times New Roman" w:hAnsi="Times New Roman"/>
              </w:rPr>
            </w:pPr>
            <w:r>
              <w:rPr>
                <w:rFonts w:ascii="Times New Roman" w:hAnsi="Times New Roman"/>
                <w:kern w:val="0"/>
                <w:sz w:val="24"/>
                <w:szCs w:val="24"/>
                <w:lang w:val="ru-RU" w:eastAsia="ru-RU" w:bidi="ar-SA"/>
              </w:rPr>
              <w:t>- увеличить или сократить объем любой работы, включенной в Договор;</w:t>
            </w:r>
          </w:p>
          <w:p>
            <w:pPr>
              <w:pStyle w:val="Standard"/>
              <w:widowControl w:val="false"/>
              <w:shd w:val="clear" w:color="auto" w:fill="FFFFFF"/>
              <w:bidi w:val="0"/>
              <w:spacing w:lineRule="auto" w:line="240" w:before="57" w:after="57"/>
              <w:ind w:left="57" w:right="57" w:firstLine="283"/>
              <w:jc w:val="both"/>
              <w:rPr>
                <w:rFonts w:ascii="Times New Roman" w:hAnsi="Times New Roman"/>
              </w:rPr>
            </w:pPr>
            <w:r>
              <w:rPr>
                <w:rFonts w:ascii="Times New Roman" w:hAnsi="Times New Roman"/>
                <w:kern w:val="0"/>
                <w:sz w:val="24"/>
                <w:szCs w:val="24"/>
                <w:lang w:val="ru-RU" w:eastAsia="ru-RU" w:bidi="ar-SA"/>
              </w:rPr>
              <w:t>- исключить любую работу;</w:t>
            </w:r>
          </w:p>
          <w:p>
            <w:pPr>
              <w:pStyle w:val="Standard"/>
              <w:widowControl w:val="false"/>
              <w:shd w:val="clear" w:color="auto" w:fill="FFFFFF"/>
              <w:bidi w:val="0"/>
              <w:spacing w:lineRule="auto" w:line="240" w:before="57" w:after="57"/>
              <w:ind w:left="57" w:right="57" w:firstLine="283"/>
              <w:jc w:val="both"/>
              <w:rPr>
                <w:rFonts w:ascii="Times New Roman" w:hAnsi="Times New Roman"/>
              </w:rPr>
            </w:pPr>
            <w:r>
              <w:rPr>
                <w:rFonts w:ascii="Times New Roman" w:hAnsi="Times New Roman"/>
                <w:kern w:val="0"/>
                <w:sz w:val="24"/>
                <w:szCs w:val="24"/>
                <w:lang w:val="ru-RU" w:eastAsia="ru-RU" w:bidi="ar-SA"/>
              </w:rPr>
              <w:t>- изменить характер или качество, или вид любой части работы;</w:t>
            </w:r>
          </w:p>
          <w:p>
            <w:pPr>
              <w:pStyle w:val="Standard"/>
              <w:widowControl w:val="false"/>
              <w:shd w:val="clear" w:color="auto" w:fill="FFFFFF"/>
              <w:bidi w:val="0"/>
              <w:spacing w:lineRule="auto" w:line="240" w:before="57" w:after="57"/>
              <w:ind w:left="57" w:right="57" w:firstLine="283"/>
              <w:jc w:val="both"/>
              <w:rPr>
                <w:rFonts w:ascii="Times New Roman" w:hAnsi="Times New Roman"/>
              </w:rPr>
            </w:pPr>
            <w:r>
              <w:rPr>
                <w:rFonts w:ascii="Times New Roman" w:hAnsi="Times New Roman"/>
                <w:kern w:val="0"/>
                <w:sz w:val="24"/>
                <w:szCs w:val="24"/>
                <w:lang w:val="ru-RU" w:eastAsia="ru-RU" w:bidi="ar-SA"/>
              </w:rPr>
              <w:t>- выполнить дополнительную работу любого характера, необходимую для завершения строительства объекта;</w:t>
            </w:r>
          </w:p>
          <w:p>
            <w:pPr>
              <w:pStyle w:val="Standard"/>
              <w:widowControl w:val="false"/>
              <w:shd w:val="clear" w:color="auto" w:fill="FFFFFF"/>
              <w:bidi w:val="0"/>
              <w:spacing w:lineRule="auto" w:line="240" w:before="57" w:after="57"/>
              <w:ind w:left="57" w:right="57" w:firstLine="283"/>
              <w:jc w:val="both"/>
              <w:rPr>
                <w:rFonts w:ascii="Times New Roman" w:hAnsi="Times New Roman"/>
              </w:rPr>
            </w:pPr>
            <w:r>
              <w:rPr>
                <w:rFonts w:ascii="Times New Roman" w:hAnsi="Times New Roman"/>
                <w:kern w:val="0"/>
                <w:sz w:val="24"/>
                <w:szCs w:val="24"/>
                <w:lang w:val="ru-RU" w:eastAsia="ru-RU" w:bidi="ar-SA"/>
              </w:rPr>
              <w:t>2. Подрядчик обеспечивает в счет договорной цены сооружение всех временных (подъездных к участку строительства) дорог и коммуникаций, требуемых для выполнения работ и оказания услуг.</w:t>
            </w:r>
          </w:p>
          <w:p>
            <w:pPr>
              <w:pStyle w:val="ListParagraph"/>
              <w:widowControl w:val="false"/>
              <w:tabs>
                <w:tab w:val="clear" w:pos="708"/>
                <w:tab w:val="left" w:pos="598" w:leader="none"/>
              </w:tabs>
              <w:bidi w:val="0"/>
              <w:spacing w:lineRule="auto" w:line="240" w:before="57" w:after="57"/>
              <w:ind w:left="57" w:right="57" w:firstLine="283"/>
              <w:jc w:val="both"/>
              <w:rPr>
                <w:bCs/>
                <w:i/>
                <w:i/>
                <w:sz w:val="24"/>
                <w:szCs w:val="24"/>
                <w:lang w:eastAsia="ru-RU"/>
              </w:rPr>
            </w:pPr>
            <w:r>
              <w:rPr>
                <w:bCs/>
                <w:i/>
                <w:kern w:val="0"/>
                <w:sz w:val="24"/>
                <w:szCs w:val="24"/>
                <w:lang w:eastAsia="ru-RU" w:bidi="ar-SA"/>
              </w:rPr>
              <w:t>3. Подрядчик до начала производства работ (оказания услуг) на территориях и объектах Общества обязан в соответствии с требованиями статьи 214 Трудового кодекса РФ согласовать с Заказчиком мероприятия по предотвращению случаев повреждения здоровья работников.</w:t>
            </w:r>
          </w:p>
        </w:tc>
        <w:tc>
          <w:tcPr>
            <w:tcW w:w="1526" w:type="dxa"/>
            <w:tcBorders>
              <w:top w:val="single" w:sz="4" w:space="0" w:color="00000A"/>
              <w:left w:val="single" w:sz="4" w:space="0" w:color="00000A"/>
              <w:bottom w:val="single" w:sz="4" w:space="0" w:color="00000A"/>
              <w:right w:val="single" w:sz="4" w:space="0" w:color="00000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i/>
                <w:iCs/>
                <w:kern w:val="0"/>
                <w:sz w:val="24"/>
                <w:szCs w:val="24"/>
                <w:lang w:val="ru-RU" w:eastAsia="ru-RU" w:bidi="ar-SA"/>
              </w:rPr>
              <w:t>Согласие с требованием</w:t>
            </w:r>
          </w:p>
        </w:tc>
        <w:tc>
          <w:tcPr>
            <w:tcW w:w="1837" w:type="dxa"/>
            <w:tcBorders>
              <w:top w:val="single" w:sz="4" w:space="0" w:color="00000A"/>
              <w:left w:val="single" w:sz="4" w:space="0" w:color="00000A"/>
              <w:bottom w:val="single" w:sz="4" w:space="0" w:color="00000A"/>
              <w:right w:val="single" w:sz="4" w:space="0" w:color="00000A"/>
            </w:tcBorders>
            <w:shd w:color="auto" w:fill="auto" w:val="clear"/>
            <w:tcMar>
              <w:right w:w="108" w:type="dxa"/>
            </w:tcMar>
          </w:tcPr>
          <w:p>
            <w:pPr>
              <w:pStyle w:val="Normal"/>
              <w:widowControl w:val="false"/>
              <w:bidi w:val="0"/>
              <w:spacing w:lineRule="auto" w:line="240" w:before="57" w:after="57"/>
              <w:jc w:val="center"/>
              <w:rPr>
                <w:rFonts w:ascii="Times New Roman" w:hAnsi="Times New Roman"/>
              </w:rPr>
            </w:pPr>
            <w:r>
              <w:rPr>
                <w:rFonts w:eastAsia="Times New Roman" w:cs="Times New Roman" w:ascii="Times New Roman" w:hAnsi="Times New Roman"/>
                <w:kern w:val="0"/>
                <w:sz w:val="24"/>
                <w:szCs w:val="24"/>
                <w:lang w:val="ru-RU" w:eastAsia="ru-RU" w:bidi="ar-SA"/>
              </w:rPr>
              <w:t>-//-</w:t>
            </w:r>
          </w:p>
        </w:tc>
      </w:tr>
    </w:tbl>
    <w:p>
      <w:pPr>
        <w:sectPr>
          <w:footerReference w:type="default" r:id="rId3"/>
          <w:type w:val="nextPage"/>
          <w:pgSz w:orient="landscape" w:w="16838" w:h="11906"/>
          <w:pgMar w:left="426" w:right="678" w:header="0" w:top="284" w:footer="708" w:bottom="1276" w:gutter="0"/>
          <w:pgNumType w:fmt="decimal"/>
          <w:formProt w:val="false"/>
          <w:textDirection w:val="lrTb"/>
          <w:docGrid w:type="default" w:linePitch="360" w:charSpace="0"/>
        </w:sectPr>
      </w:pPr>
    </w:p>
    <w:p>
      <w:pPr>
        <w:pStyle w:val="ListParagraph"/>
        <w:numPr>
          <w:ilvl w:val="0"/>
          <w:numId w:val="1"/>
        </w:numPr>
        <w:jc w:val="center"/>
        <w:rPr>
          <w:b/>
          <w:b/>
          <w:sz w:val="28"/>
          <w:szCs w:val="28"/>
        </w:rPr>
      </w:pPr>
      <w:r>
        <w:rPr/>
      </w:r>
    </w:p>
    <w:sectPr>
      <w:footerReference w:type="default" r:id="rId4"/>
      <w:type w:val="nextPage"/>
      <w:pgSz w:w="11906" w:h="16838"/>
      <w:pgMar w:left="851" w:right="850" w:header="0" w:top="568" w:footer="708" w:bottom="76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altName w:val="sans-serif"/>
    <w:charset w:val="01"/>
    <w:family w:val="roman"/>
    <w:pitch w:val="variable"/>
  </w:font>
  <w:font w:name="Times New Roman">
    <w:altName w:val="serif"/>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0"/>
      <w:jc w:val="righ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0"/>
      <w:jc w:val="righ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0"/>
      <w:jc w:val="right"/>
      <w:rPr/>
    </w:pPr>
    <w:r>
      <w:rPr/>
    </w:r>
  </w:p>
  <w:p>
    <w:pPr>
      <w:pStyle w:val="Style4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left"/>
      <w:pPr>
        <w:tabs>
          <w:tab w:val="num" w:pos="0"/>
        </w:tabs>
        <w:ind w:left="1211" w:hanging="360"/>
      </w:pPr>
      <w:rPr>
        <w:sz w:val="28"/>
        <w:b/>
      </w:rPr>
    </w:lvl>
    <w:lvl w:ilvl="1">
      <w:start w:val="3"/>
      <w:numFmt w:val="decimal"/>
      <w:lvlText w:val="4.%2"/>
      <w:lvlJc w:val="left"/>
      <w:pPr>
        <w:tabs>
          <w:tab w:val="num" w:pos="0"/>
        </w:tabs>
        <w:ind w:left="1571" w:hanging="720"/>
      </w:pPr>
      <w:rPr>
        <w:b/>
      </w:rPr>
    </w:lvl>
    <w:lvl w:ilvl="2">
      <w:start w:val="1"/>
      <w:numFmt w:val="decimal"/>
      <w:lvlText w:val="%1.%2.%3."/>
      <w:lvlJc w:val="left"/>
      <w:pPr>
        <w:tabs>
          <w:tab w:val="num" w:pos="0"/>
        </w:tabs>
        <w:ind w:left="2422" w:hanging="720"/>
      </w:pPr>
      <w:rPr>
        <w:b/>
      </w:rPr>
    </w:lvl>
    <w:lvl w:ilvl="3">
      <w:start w:val="1"/>
      <w:numFmt w:val="decimal"/>
      <w:lvlText w:val="%1.%2.%3.%4."/>
      <w:lvlJc w:val="left"/>
      <w:pPr>
        <w:tabs>
          <w:tab w:val="num" w:pos="0"/>
        </w:tabs>
        <w:ind w:left="3633" w:hanging="1080"/>
      </w:pPr>
      <w:rPr>
        <w:b w:val="false"/>
      </w:rPr>
    </w:lvl>
    <w:lvl w:ilvl="4">
      <w:start w:val="1"/>
      <w:numFmt w:val="decimal"/>
      <w:lvlText w:val="%1.%2.%3.%4.%5."/>
      <w:lvlJc w:val="left"/>
      <w:pPr>
        <w:tabs>
          <w:tab w:val="num" w:pos="0"/>
        </w:tabs>
        <w:ind w:left="4484" w:hanging="1080"/>
      </w:pPr>
      <w:rPr>
        <w:b w:val="false"/>
      </w:rPr>
    </w:lvl>
    <w:lvl w:ilvl="5">
      <w:start w:val="1"/>
      <w:numFmt w:val="decimal"/>
      <w:lvlText w:val="%1.%2.%3.%4.%5.%6."/>
      <w:lvlJc w:val="left"/>
      <w:pPr>
        <w:tabs>
          <w:tab w:val="num" w:pos="0"/>
        </w:tabs>
        <w:ind w:left="5695" w:hanging="1440"/>
      </w:pPr>
      <w:rPr>
        <w:b w:val="false"/>
      </w:rPr>
    </w:lvl>
    <w:lvl w:ilvl="6">
      <w:start w:val="1"/>
      <w:numFmt w:val="decimal"/>
      <w:lvlText w:val="%1.%2.%3.%4.%5.%6.%7."/>
      <w:lvlJc w:val="left"/>
      <w:pPr>
        <w:tabs>
          <w:tab w:val="num" w:pos="0"/>
        </w:tabs>
        <w:ind w:left="6546" w:hanging="1440"/>
      </w:pPr>
      <w:rPr>
        <w:b w:val="false"/>
      </w:rPr>
    </w:lvl>
    <w:lvl w:ilvl="7">
      <w:start w:val="1"/>
      <w:numFmt w:val="decimal"/>
      <w:lvlText w:val="%1.%2.%3.%4.%5.%6.%7.%8."/>
      <w:lvlJc w:val="left"/>
      <w:pPr>
        <w:tabs>
          <w:tab w:val="num" w:pos="0"/>
        </w:tabs>
        <w:ind w:left="7757" w:hanging="1800"/>
      </w:pPr>
      <w:rPr>
        <w:b w:val="false"/>
      </w:rPr>
    </w:lvl>
    <w:lvl w:ilvl="8">
      <w:start w:val="1"/>
      <w:numFmt w:val="decimal"/>
      <w:lvlText w:val="%1.%2.%3.%4.%5.%6.%7.%8.%9."/>
      <w:lvlJc w:val="left"/>
      <w:pPr>
        <w:tabs>
          <w:tab w:val="num" w:pos="0"/>
        </w:tabs>
        <w:ind w:left="8608" w:hanging="1800"/>
      </w:pPr>
      <w:rPr>
        <w:b w:val="false"/>
      </w:rPr>
    </w:lvl>
  </w:abstractNum>
  <w:abstractNum w:abstractNumId="2">
    <w:lvl w:ilvl="0">
      <w:start w:val="1"/>
      <w:numFmt w:val="bullet"/>
      <w:lvlText w:val=""/>
      <w:lvlJc w:val="left"/>
      <w:pPr>
        <w:tabs>
          <w:tab w:val="num" w:pos="0"/>
        </w:tabs>
        <w:ind w:left="720" w:hanging="360"/>
      </w:pPr>
      <w:rPr>
        <w:rFonts w:ascii="Symbol" w:hAnsi="Symbol" w:cs="Symbol" w:hint="default"/>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b647c"/>
    <w:pPr>
      <w:widowControl/>
      <w:suppressAutoHyphens w:val="true"/>
      <w:bidi w:val="0"/>
      <w:spacing w:lineRule="auto" w:line="276" w:before="0" w:after="200"/>
      <w:jc w:val="left"/>
    </w:pPr>
    <w:rPr>
      <w:rFonts w:ascii="Calibri" w:hAnsi="Calibri" w:eastAsia="Calibri" w:cs=""/>
      <w:color w:val="00000A"/>
      <w:kern w:val="0"/>
      <w:sz w:val="22"/>
      <w:szCs w:val="22"/>
      <w:lang w:val="ru-RU" w:eastAsia="en-US" w:bidi="ar-SA"/>
    </w:rPr>
  </w:style>
  <w:style w:type="paragraph" w:styleId="1">
    <w:name w:val="Heading 1"/>
    <w:basedOn w:val="Normal"/>
    <w:link w:val="1"/>
    <w:qFormat/>
    <w:rsid w:val="00842f5e"/>
    <w:pPr>
      <w:keepNext w:val="true"/>
      <w:spacing w:lineRule="auto" w:line="240" w:before="0" w:after="0"/>
      <w:jc w:val="center"/>
      <w:outlineLvl w:val="0"/>
    </w:pPr>
    <w:rPr>
      <w:rFonts w:ascii="Times New Roman" w:hAnsi="Times New Roman" w:eastAsia="Times New Roman" w:cs="Times New Roman"/>
      <w:b/>
      <w:sz w:val="24"/>
      <w:szCs w:val="20"/>
      <w:lang w:val="x-none" w:eastAsia="x-none"/>
    </w:rPr>
  </w:style>
  <w:style w:type="paragraph" w:styleId="3">
    <w:name w:val="Heading 3"/>
    <w:basedOn w:val="Style32"/>
    <w:qFormat/>
    <w:pPr/>
    <w:rPr/>
  </w:style>
  <w:style w:type="paragraph" w:styleId="4">
    <w:name w:val="Heading 4"/>
    <w:basedOn w:val="Normal"/>
    <w:link w:val="4"/>
    <w:uiPriority w:val="9"/>
    <w:semiHidden/>
    <w:unhideWhenUsed/>
    <w:qFormat/>
    <w:rsid w:val="00d36c97"/>
    <w:pPr>
      <w:keepNext w:val="true"/>
      <w:keepLines/>
      <w:spacing w:before="40" w:after="0"/>
      <w:outlineLvl w:val="3"/>
    </w:pPr>
    <w:rPr>
      <w:rFonts w:ascii="Cambria" w:hAnsi="Cambria" w:eastAsia="" w:cs="" w:asciiTheme="majorHAnsi" w:cstheme="majorBidi" w:eastAsiaTheme="majorEastAsia" w:hAnsiTheme="majorHAnsi"/>
      <w:i/>
      <w:iCs/>
      <w:color w:val="365F91" w:themeColor="accent1" w:themeShade="bf"/>
    </w:rPr>
  </w:style>
  <w:style w:type="character" w:styleId="DefaultParagraphFont" w:default="1">
    <w:name w:val="Default Paragraph Font"/>
    <w:uiPriority w:val="1"/>
    <w:semiHidden/>
    <w:unhideWhenUsed/>
    <w:qFormat/>
    <w:rPr/>
  </w:style>
  <w:style w:type="character" w:styleId="Style11" w:customStyle="1">
    <w:name w:val="Верхний колонтитул Знак"/>
    <w:basedOn w:val="DefaultParagraphFont"/>
    <w:qFormat/>
    <w:rPr/>
  </w:style>
  <w:style w:type="character" w:styleId="Style12" w:customStyle="1">
    <w:name w:val="Нижний колонтитул Знак"/>
    <w:basedOn w:val="DefaultParagraphFont"/>
    <w:uiPriority w:val="99"/>
    <w:qFormat/>
    <w:rPr/>
  </w:style>
  <w:style w:type="character" w:styleId="Style13" w:customStyle="1">
    <w:name w:val="Основной текст Знак"/>
    <w:basedOn w:val="DefaultParagraphFont"/>
    <w:qFormat/>
    <w:rPr>
      <w:rFonts w:ascii="Times New Roman" w:hAnsi="Times New Roman" w:eastAsia="Times New Roman" w:cs="Times New Roman"/>
      <w:sz w:val="28"/>
      <w:szCs w:val="28"/>
      <w:lang w:val="x-none" w:eastAsia="x-none"/>
    </w:rPr>
  </w:style>
  <w:style w:type="character" w:styleId="Annotationreference">
    <w:name w:val="annotation reference"/>
    <w:basedOn w:val="DefaultParagraphFont"/>
    <w:uiPriority w:val="99"/>
    <w:semiHidden/>
    <w:unhideWhenUsed/>
    <w:qFormat/>
    <w:rPr>
      <w:sz w:val="16"/>
      <w:szCs w:val="16"/>
    </w:rPr>
  </w:style>
  <w:style w:type="character" w:styleId="Style14" w:customStyle="1">
    <w:name w:val="Текст примечания Знак"/>
    <w:basedOn w:val="DefaultParagraphFont"/>
    <w:uiPriority w:val="99"/>
    <w:qFormat/>
    <w:rPr>
      <w:sz w:val="20"/>
      <w:szCs w:val="20"/>
    </w:rPr>
  </w:style>
  <w:style w:type="character" w:styleId="Style15" w:customStyle="1">
    <w:name w:val="Тема примечания Знак"/>
    <w:basedOn w:val="Style14"/>
    <w:uiPriority w:val="99"/>
    <w:semiHidden/>
    <w:qFormat/>
    <w:rPr>
      <w:b/>
      <w:bCs/>
      <w:sz w:val="20"/>
      <w:szCs w:val="20"/>
    </w:rPr>
  </w:style>
  <w:style w:type="character" w:styleId="Style16" w:customStyle="1">
    <w:name w:val="Текст выноски Знак"/>
    <w:basedOn w:val="DefaultParagraphFont"/>
    <w:uiPriority w:val="99"/>
    <w:semiHidden/>
    <w:qFormat/>
    <w:rPr>
      <w:rFonts w:ascii="Segoe UI" w:hAnsi="Segoe UI" w:cs="Segoe UI"/>
      <w:sz w:val="18"/>
      <w:szCs w:val="18"/>
    </w:rPr>
  </w:style>
  <w:style w:type="character" w:styleId="Style17" w:customStyle="1">
    <w:name w:val="Текст сноски Знак"/>
    <w:basedOn w:val="DefaultParagraphFont"/>
    <w:uiPriority w:val="99"/>
    <w:qFormat/>
    <w:rPr>
      <w:rFonts w:ascii="Times New Roman" w:hAnsi="Times New Roman" w:eastAsia="Times New Roman" w:cs="Times New Roman"/>
      <w:sz w:val="20"/>
      <w:szCs w:val="20"/>
      <w:lang w:eastAsia="ru-RU"/>
    </w:rPr>
  </w:style>
  <w:style w:type="character" w:styleId="Style18" w:customStyle="1">
    <w:name w:val="Абзац списка Знак"/>
    <w:uiPriority w:val="34"/>
    <w:qFormat/>
    <w:rPr>
      <w:rFonts w:ascii="Times New Roman" w:hAnsi="Times New Roman" w:eastAsia="Times New Roman" w:cs="Times New Roman"/>
      <w:sz w:val="20"/>
      <w:szCs w:val="20"/>
      <w:lang w:val="x-none" w:eastAsia="ar-SA"/>
    </w:rPr>
  </w:style>
  <w:style w:type="character" w:styleId="2" w:customStyle="1">
    <w:name w:val="Стиль2 Знак"/>
    <w:uiPriority w:val="99"/>
    <w:qFormat/>
    <w:rPr>
      <w:rFonts w:ascii="Times New Roman" w:hAnsi="Times New Roman" w:eastAsia="Times New Roman" w:cs="Times New Roman"/>
      <w:sz w:val="24"/>
      <w:szCs w:val="24"/>
      <w:lang w:val="x-none" w:eastAsia="ar-SA"/>
    </w:rPr>
  </w:style>
  <w:style w:type="character" w:styleId="Style19" w:customStyle="1">
    <w:name w:val="Текст концевой сноски Знак"/>
    <w:basedOn w:val="DefaultParagraphFont"/>
    <w:uiPriority w:val="99"/>
    <w:semiHidden/>
    <w:qFormat/>
    <w:rPr>
      <w:sz w:val="20"/>
      <w:szCs w:val="20"/>
    </w:rPr>
  </w:style>
  <w:style w:type="character" w:styleId="Style20">
    <w:name w:val="Символ концевой сноски"/>
    <w:basedOn w:val="DefaultParagraphFont"/>
    <w:uiPriority w:val="99"/>
    <w:semiHidden/>
    <w:unhideWhenUsed/>
    <w:qFormat/>
    <w:rPr>
      <w:vertAlign w:val="superscript"/>
    </w:rPr>
  </w:style>
  <w:style w:type="character" w:styleId="Style21">
    <w:name w:val="Привязка концевой сноски"/>
    <w:rPr>
      <w:vertAlign w:val="superscript"/>
    </w:rPr>
  </w:style>
  <w:style w:type="character" w:styleId="Style22">
    <w:name w:val="Символ сноски"/>
    <w:basedOn w:val="DefaultParagraphFont"/>
    <w:uiPriority w:val="99"/>
    <w:semiHidden/>
    <w:unhideWhenUsed/>
    <w:qFormat/>
    <w:rPr>
      <w:vertAlign w:val="superscript"/>
    </w:rPr>
  </w:style>
  <w:style w:type="character" w:styleId="Style23">
    <w:name w:val="Привязка сноски"/>
    <w:rPr>
      <w:vertAlign w:val="superscript"/>
    </w:rPr>
  </w:style>
  <w:style w:type="character" w:styleId="11" w:customStyle="1">
    <w:name w:val="Заголовок 1 Знак"/>
    <w:basedOn w:val="DefaultParagraphFont"/>
    <w:uiPriority w:val="9"/>
    <w:qFormat/>
    <w:rsid w:val="00842f5e"/>
    <w:rPr>
      <w:rFonts w:ascii="Times New Roman" w:hAnsi="Times New Roman" w:eastAsia="Times New Roman" w:cs="Times New Roman"/>
      <w:b/>
      <w:sz w:val="24"/>
      <w:szCs w:val="20"/>
      <w:lang w:val="x-none" w:eastAsia="x-none"/>
    </w:rPr>
  </w:style>
  <w:style w:type="character" w:styleId="31" w:customStyle="1">
    <w:name w:val="Основной текст с отступом 3 Знак"/>
    <w:basedOn w:val="DefaultParagraphFont"/>
    <w:qFormat/>
    <w:rsid w:val="00a61b8e"/>
    <w:rPr>
      <w:rFonts w:ascii="Times New Roman" w:hAnsi="Times New Roman" w:eastAsia="Times New Roman" w:cs="Times New Roman"/>
      <w:sz w:val="16"/>
      <w:szCs w:val="16"/>
      <w:lang w:eastAsia="ru-RU"/>
    </w:rPr>
  </w:style>
  <w:style w:type="character" w:styleId="Strong">
    <w:name w:val="Strong"/>
    <w:qFormat/>
    <w:rsid w:val="00a61b8e"/>
    <w:rPr>
      <w:b/>
      <w:bCs/>
    </w:rPr>
  </w:style>
  <w:style w:type="character" w:styleId="41" w:customStyle="1">
    <w:name w:val="Заголовок 4 Знак"/>
    <w:basedOn w:val="DefaultParagraphFont"/>
    <w:uiPriority w:val="9"/>
    <w:semiHidden/>
    <w:qFormat/>
    <w:rsid w:val="00d36c97"/>
    <w:rPr>
      <w:rFonts w:ascii="Cambria" w:hAnsi="Cambria" w:eastAsia="" w:cs="" w:asciiTheme="majorHAnsi" w:cstheme="majorBidi" w:eastAsiaTheme="majorEastAsia" w:hAnsiTheme="majorHAnsi"/>
      <w:i/>
      <w:iCs/>
      <w:color w:val="365F91" w:themeColor="accent1" w:themeShade="bf"/>
    </w:rPr>
  </w:style>
  <w:style w:type="character" w:styleId="Style24" w:customStyle="1">
    <w:name w:val="Интернет-ссылка"/>
    <w:uiPriority w:val="99"/>
    <w:rsid w:val="00bc703b"/>
    <w:rPr>
      <w:color w:val="0000FF"/>
      <w:u w:val="single"/>
    </w:rPr>
  </w:style>
  <w:style w:type="character" w:styleId="Style25" w:customStyle="1">
    <w:name w:val="Посещённая гиперссылка"/>
    <w:basedOn w:val="DefaultParagraphFont"/>
    <w:qFormat/>
    <w:rPr>
      <w:color w:val="800080"/>
      <w:u w:val="single"/>
    </w:rPr>
  </w:style>
  <w:style w:type="character" w:styleId="Style26" w:customStyle="1">
    <w:name w:val="комментарий"/>
    <w:qFormat/>
    <w:rsid w:val="00206d6d"/>
    <w:rPr>
      <w:i/>
      <w:shd w:fill="FFFF99" w:val="clear"/>
    </w:rPr>
  </w:style>
  <w:style w:type="character" w:styleId="Style27" w:customStyle="1">
    <w:name w:val="Заголовок для сожерж Знак"/>
    <w:qFormat/>
    <w:rsid w:val="00c619d9"/>
    <w:rPr>
      <w:rFonts w:ascii="Times New Roman" w:hAnsi="Times New Roman" w:eastAsia="Times New Roman" w:cs="Times New Roman"/>
      <w:sz w:val="24"/>
      <w:szCs w:val="24"/>
      <w:lang w:eastAsia="ru-RU"/>
    </w:rPr>
  </w:style>
  <w:style w:type="character" w:styleId="Style28" w:customStyle="1">
    <w:name w:val="Ссылка указателя"/>
    <w:qFormat/>
    <w:rPr/>
  </w:style>
  <w:style w:type="character" w:styleId="Style29">
    <w:name w:val="Символы концевой сноски"/>
    <w:qFormat/>
    <w:rPr/>
  </w:style>
  <w:style w:type="character" w:styleId="Style30">
    <w:name w:val="Маркеры списка"/>
    <w:qFormat/>
    <w:rPr>
      <w:rFonts w:ascii="OpenSymbol" w:hAnsi="OpenSymbol" w:eastAsia="OpenSymbol" w:cs="OpenSymbol"/>
    </w:rPr>
  </w:style>
  <w:style w:type="character" w:styleId="Style31">
    <w:name w:val="Основной шрифт абзаца"/>
    <w:qFormat/>
    <w:rPr/>
  </w:style>
  <w:style w:type="paragraph" w:styleId="Style32">
    <w:name w:val="Заголовок"/>
    <w:basedOn w:val="Normal"/>
    <w:next w:val="Style33"/>
    <w:qFormat/>
    <w:pPr>
      <w:keepNext w:val="true"/>
      <w:spacing w:before="240" w:after="120"/>
    </w:pPr>
    <w:rPr>
      <w:rFonts w:ascii="Liberation Sans" w:hAnsi="Liberation Sans" w:eastAsia="Microsoft YaHei" w:cs="Arial"/>
      <w:sz w:val="28"/>
      <w:szCs w:val="28"/>
    </w:rPr>
  </w:style>
  <w:style w:type="paragraph" w:styleId="Style33">
    <w:name w:val="Body Text"/>
    <w:basedOn w:val="Normal"/>
    <w:pPr>
      <w:spacing w:lineRule="auto" w:line="240" w:before="0" w:after="120"/>
    </w:pPr>
    <w:rPr>
      <w:rFonts w:ascii="Times New Roman" w:hAnsi="Times New Roman" w:eastAsia="Times New Roman" w:cs="Times New Roman"/>
      <w:sz w:val="28"/>
      <w:szCs w:val="28"/>
      <w:lang w:val="x-none" w:eastAsia="x-none"/>
    </w:rPr>
  </w:style>
  <w:style w:type="paragraph" w:styleId="Style34">
    <w:name w:val="List"/>
    <w:basedOn w:val="Style33"/>
    <w:pPr/>
    <w:rPr>
      <w:rFonts w:cs="Lohit Devanagari"/>
    </w:rPr>
  </w:style>
  <w:style w:type="paragraph" w:styleId="Style35">
    <w:name w:val="Caption"/>
    <w:basedOn w:val="Normal"/>
    <w:qFormat/>
    <w:pPr>
      <w:suppressLineNumbers/>
      <w:spacing w:before="120" w:after="120"/>
    </w:pPr>
    <w:rPr>
      <w:rFonts w:cs="Arial"/>
      <w:i/>
      <w:iCs/>
      <w:sz w:val="24"/>
      <w:szCs w:val="24"/>
    </w:rPr>
  </w:style>
  <w:style w:type="paragraph" w:styleId="Style36">
    <w:name w:val="Указатель"/>
    <w:basedOn w:val="Normal"/>
    <w:qFormat/>
    <w:pPr>
      <w:suppressLineNumbers/>
    </w:pPr>
    <w:rPr>
      <w:rFonts w:cs="Arial"/>
    </w:rPr>
  </w:style>
  <w:style w:type="paragraph" w:styleId="Style37">
    <w:name w:val="Title"/>
    <w:basedOn w:val="Normal"/>
    <w:qFormat/>
    <w:pPr>
      <w:keepNext w:val="true"/>
      <w:spacing w:before="240" w:after="120"/>
    </w:pPr>
    <w:rPr>
      <w:rFonts w:ascii="Liberation Sans" w:hAnsi="Liberation Sans" w:eastAsia="Tahoma" w:cs="Lohit Devanagari"/>
      <w:sz w:val="28"/>
      <w:szCs w:val="28"/>
    </w:rPr>
  </w:style>
  <w:style w:type="paragraph" w:styleId="Caption1">
    <w:name w:val="caption1"/>
    <w:basedOn w:val="Normal"/>
    <w:qFormat/>
    <w:pPr>
      <w:suppressLineNumbers/>
      <w:spacing w:before="120" w:after="120"/>
    </w:pPr>
    <w:rPr>
      <w:rFonts w:cs="Lohit Devanagari"/>
      <w:i/>
      <w:iCs/>
      <w:sz w:val="24"/>
      <w:szCs w:val="24"/>
    </w:rPr>
  </w:style>
  <w:style w:type="paragraph" w:styleId="Indexheading">
    <w:name w:val="index heading"/>
    <w:basedOn w:val="Normal"/>
    <w:qFormat/>
    <w:pPr>
      <w:suppressLineNumbers/>
    </w:pPr>
    <w:rPr>
      <w:rFonts w:cs="Lohit Devanagari"/>
    </w:rPr>
  </w:style>
  <w:style w:type="paragraph" w:styleId="Style38">
    <w:name w:val="Колонтитул"/>
    <w:basedOn w:val="Normal"/>
    <w:qFormat/>
    <w:pPr/>
    <w:rPr/>
  </w:style>
  <w:style w:type="paragraph" w:styleId="Style39">
    <w:name w:val="Header"/>
    <w:basedOn w:val="Normal"/>
    <w:unhideWhenUsed/>
    <w:pPr>
      <w:tabs>
        <w:tab w:val="clear" w:pos="708"/>
        <w:tab w:val="center" w:pos="4677" w:leader="none"/>
        <w:tab w:val="right" w:pos="9355" w:leader="none"/>
      </w:tabs>
      <w:spacing w:lineRule="auto" w:line="240" w:before="0" w:after="0"/>
    </w:pPr>
    <w:rPr/>
  </w:style>
  <w:style w:type="paragraph" w:styleId="Style40">
    <w:name w:val="Footer"/>
    <w:basedOn w:val="Normal"/>
    <w:uiPriority w:val="99"/>
    <w:unhideWhenUsed/>
    <w:pPr>
      <w:tabs>
        <w:tab w:val="clear" w:pos="708"/>
        <w:tab w:val="center" w:pos="4677" w:leader="none"/>
        <w:tab w:val="right" w:pos="9355" w:leader="none"/>
      </w:tabs>
      <w:spacing w:lineRule="auto" w:line="240" w:before="0" w:after="0"/>
    </w:pPr>
    <w:rPr/>
  </w:style>
  <w:style w:type="paragraph" w:styleId="Annotationtext">
    <w:name w:val="annotation text"/>
    <w:basedOn w:val="Normal"/>
    <w:uiPriority w:val="99"/>
    <w:unhideWhenUsed/>
    <w:qFormat/>
    <w:pPr>
      <w:spacing w:lineRule="auto" w:line="240"/>
    </w:pPr>
    <w:rPr>
      <w:sz w:val="20"/>
      <w:szCs w:val="20"/>
    </w:rPr>
  </w:style>
  <w:style w:type="paragraph" w:styleId="Annotationsubject">
    <w:name w:val="annotation subject"/>
    <w:basedOn w:val="Annotationtext"/>
    <w:uiPriority w:val="99"/>
    <w:semiHidden/>
    <w:unhideWhenUsed/>
    <w:qFormat/>
    <w:pPr/>
    <w:rPr>
      <w:b/>
      <w:bCs/>
    </w:rPr>
  </w:style>
  <w:style w:type="paragraph" w:styleId="BalloonText">
    <w:name w:val="Balloon Text"/>
    <w:basedOn w:val="Normal"/>
    <w:uiPriority w:val="99"/>
    <w:semiHidden/>
    <w:unhideWhenUsed/>
    <w:qFormat/>
    <w:pPr>
      <w:spacing w:lineRule="auto" w:line="240" w:before="0" w:after="0"/>
    </w:pPr>
    <w:rPr>
      <w:rFonts w:ascii="Segoe UI" w:hAnsi="Segoe UI" w:cs="Segoe UI"/>
      <w:sz w:val="18"/>
      <w:szCs w:val="18"/>
    </w:rPr>
  </w:style>
  <w:style w:type="paragraph" w:styleId="Style41">
    <w:name w:val="Footnote Text"/>
    <w:basedOn w:val="Normal"/>
    <w:uiPriority w:val="99"/>
    <w:qFormat/>
    <w:pPr>
      <w:spacing w:lineRule="auto" w:line="240" w:before="0" w:after="0"/>
    </w:pPr>
    <w:rPr>
      <w:rFonts w:ascii="Times New Roman" w:hAnsi="Times New Roman" w:eastAsia="Times New Roman" w:cs="Times New Roman"/>
      <w:sz w:val="20"/>
      <w:szCs w:val="20"/>
      <w:lang w:eastAsia="ru-RU"/>
    </w:rPr>
  </w:style>
  <w:style w:type="paragraph" w:styleId="21" w:customStyle="1">
    <w:name w:val="Стиль2"/>
    <w:basedOn w:val="Normal"/>
    <w:uiPriority w:val="99"/>
    <w:qFormat/>
    <w:pPr>
      <w:tabs>
        <w:tab w:val="clear" w:pos="708"/>
        <w:tab w:val="left" w:pos="360" w:leader="none"/>
        <w:tab w:val="left" w:pos="900" w:leader="none"/>
      </w:tabs>
      <w:suppressAutoHyphens w:val="true"/>
      <w:spacing w:lineRule="auto" w:line="240" w:before="0" w:after="0"/>
      <w:jc w:val="both"/>
    </w:pPr>
    <w:rPr>
      <w:rFonts w:ascii="Times New Roman" w:hAnsi="Times New Roman" w:eastAsia="Times New Roman" w:cs="Times New Roman"/>
      <w:sz w:val="24"/>
      <w:szCs w:val="24"/>
      <w:lang w:val="x-none" w:eastAsia="ar-SA"/>
    </w:rPr>
  </w:style>
  <w:style w:type="paragraph" w:styleId="ListParagraph">
    <w:name w:val="List Paragraph"/>
    <w:basedOn w:val="Normal"/>
    <w:qFormat/>
    <w:pPr>
      <w:widowControl w:val="false"/>
      <w:suppressAutoHyphens w:val="true"/>
      <w:spacing w:lineRule="auto" w:line="240" w:before="0" w:after="0"/>
      <w:ind w:left="720" w:hanging="0"/>
    </w:pPr>
    <w:rPr>
      <w:rFonts w:ascii="Times New Roman" w:hAnsi="Times New Roman" w:eastAsia="Times New Roman" w:cs="Times New Roman"/>
      <w:sz w:val="20"/>
      <w:szCs w:val="20"/>
      <w:lang w:val="x-none" w:eastAsia="ar-SA"/>
    </w:rPr>
  </w:style>
  <w:style w:type="paragraph" w:styleId="EndnoteSymbol" w:customStyle="1">
    <w:name w:val="Endnote Symbol"/>
    <w:basedOn w:val="Normal"/>
    <w:qFormat/>
    <w:rsid w:val="00904388"/>
    <w:pPr/>
    <w:rPr/>
  </w:style>
  <w:style w:type="paragraph" w:styleId="Revision">
    <w:name w:val="Revision"/>
    <w:uiPriority w:val="99"/>
    <w:semiHidden/>
    <w:qFormat/>
    <w:pPr>
      <w:widowControl/>
      <w:bidi w:val="0"/>
      <w:spacing w:before="0" w:after="0"/>
      <w:jc w:val="left"/>
    </w:pPr>
    <w:rPr>
      <w:rFonts w:ascii="Calibri" w:hAnsi="Calibri" w:eastAsia="Calibri" w:cs=""/>
      <w:color w:val="00000A"/>
      <w:kern w:val="0"/>
      <w:sz w:val="22"/>
      <w:szCs w:val="22"/>
      <w:lang w:val="ru-RU" w:eastAsia="en-US" w:bidi="ar-SA"/>
    </w:rPr>
  </w:style>
  <w:style w:type="paragraph" w:styleId="Style42" w:customStyle="1">
    <w:name w:val="Таблица"/>
    <w:basedOn w:val="Normal"/>
    <w:qFormat/>
    <w:rsid w:val="00bd11ad"/>
    <w:pPr>
      <w:spacing w:lineRule="auto" w:line="240" w:before="0" w:after="0"/>
    </w:pPr>
    <w:rPr>
      <w:rFonts w:ascii="Times New Roman" w:hAnsi="Times New Roman" w:eastAsia="Times New Roman" w:cs="Times New Roman"/>
      <w:sz w:val="20"/>
      <w:szCs w:val="20"/>
      <w:lang w:eastAsia="ru-RU"/>
    </w:rPr>
  </w:style>
  <w:style w:type="paragraph" w:styleId="Formattext" w:customStyle="1">
    <w:name w:val="formattext"/>
    <w:basedOn w:val="Normal"/>
    <w:qFormat/>
    <w:rsid w:val="009c08f7"/>
    <w:pPr>
      <w:spacing w:lineRule="auto" w:line="240" w:beforeAutospacing="1" w:afterAutospacing="1"/>
    </w:pPr>
    <w:rPr>
      <w:rFonts w:ascii="Times New Roman" w:hAnsi="Times New Roman" w:eastAsia="Times New Roman" w:cs="Times New Roman"/>
      <w:sz w:val="24"/>
      <w:szCs w:val="24"/>
      <w:lang w:eastAsia="ru-RU"/>
    </w:rPr>
  </w:style>
  <w:style w:type="paragraph" w:styleId="Style43" w:customStyle="1">
    <w:name w:val="Таблица шапка"/>
    <w:basedOn w:val="Normal"/>
    <w:qFormat/>
    <w:rsid w:val="009874ed"/>
    <w:pPr>
      <w:keepNext w:val="true"/>
      <w:spacing w:lineRule="auto" w:line="240" w:before="40" w:after="40"/>
      <w:ind w:left="57" w:right="57" w:hanging="0"/>
    </w:pPr>
    <w:rPr>
      <w:rFonts w:ascii="Times New Roman" w:hAnsi="Times New Roman" w:eastAsia="Times New Roman" w:cs="Times New Roman"/>
      <w:szCs w:val="26"/>
      <w:lang w:eastAsia="ru-RU"/>
    </w:rPr>
  </w:style>
  <w:style w:type="paragraph" w:styleId="Style44" w:customStyle="1">
    <w:name w:val="Раздел положения"/>
    <w:basedOn w:val="Normal"/>
    <w:autoRedefine/>
    <w:qFormat/>
    <w:rsid w:val="00a61b8e"/>
    <w:pPr>
      <w:spacing w:lineRule="auto" w:line="240" w:before="80" w:after="80"/>
      <w:jc w:val="center"/>
    </w:pPr>
    <w:rPr>
      <w:rFonts w:ascii="Times New Roman" w:hAnsi="Times New Roman" w:eastAsia="Times New Roman" w:cs="Times New Roman"/>
      <w:b/>
      <w:sz w:val="32"/>
      <w:szCs w:val="32"/>
      <w:lang w:eastAsia="ru-RU"/>
    </w:rPr>
  </w:style>
  <w:style w:type="paragraph" w:styleId="Style45" w:customStyle="1">
    <w:name w:val="Подраздел раздела положения"/>
    <w:basedOn w:val="Normal"/>
    <w:autoRedefine/>
    <w:qFormat/>
    <w:rsid w:val="00a61b8e"/>
    <w:pPr>
      <w:spacing w:lineRule="auto" w:line="240" w:before="80" w:after="80"/>
      <w:jc w:val="both"/>
    </w:pPr>
    <w:rPr>
      <w:rFonts w:ascii="Times New Roman" w:hAnsi="Times New Roman" w:eastAsia="Times New Roman" w:cs="Times New Roman"/>
      <w:sz w:val="28"/>
      <w:szCs w:val="28"/>
      <w:lang w:eastAsia="ru-RU"/>
    </w:rPr>
  </w:style>
  <w:style w:type="paragraph" w:styleId="BodyTextIndent3">
    <w:name w:val="Body Text Indent 3"/>
    <w:basedOn w:val="Normal"/>
    <w:qFormat/>
    <w:rsid w:val="00a61b8e"/>
    <w:pPr>
      <w:spacing w:lineRule="auto" w:line="240" w:before="0" w:after="120"/>
      <w:ind w:left="283" w:hanging="0"/>
    </w:pPr>
    <w:rPr>
      <w:rFonts w:ascii="Times New Roman" w:hAnsi="Times New Roman" w:eastAsia="Times New Roman" w:cs="Times New Roman"/>
      <w:sz w:val="16"/>
      <w:szCs w:val="16"/>
      <w:lang w:eastAsia="ru-RU"/>
    </w:rPr>
  </w:style>
  <w:style w:type="paragraph" w:styleId="12">
    <w:name w:val="TOC 1"/>
    <w:basedOn w:val="Normal"/>
    <w:autoRedefine/>
    <w:uiPriority w:val="39"/>
    <w:rsid w:val="00bc703b"/>
    <w:pPr>
      <w:spacing w:lineRule="auto" w:line="240" w:before="120" w:after="0"/>
    </w:pPr>
    <w:rPr>
      <w:rFonts w:ascii="Times New Roman" w:hAnsi="Times New Roman" w:eastAsia="Times New Roman" w:cs="Calibri Light (Заголовки)"/>
      <w:b/>
      <w:bCs/>
      <w:sz w:val="24"/>
      <w:szCs w:val="24"/>
      <w:lang w:eastAsia="ru-RU"/>
    </w:rPr>
  </w:style>
  <w:style w:type="paragraph" w:styleId="32">
    <w:name w:val="TOC 3"/>
    <w:basedOn w:val="Normal"/>
    <w:autoRedefine/>
    <w:uiPriority w:val="39"/>
    <w:rsid w:val="00bc703b"/>
    <w:pPr>
      <w:spacing w:lineRule="auto" w:line="240" w:before="0" w:after="0"/>
      <w:ind w:left="280" w:hanging="0"/>
    </w:pPr>
    <w:rPr>
      <w:rFonts w:ascii="Times New Roman" w:hAnsi="Times New Roman" w:eastAsia="Times New Roman" w:cs="Calibri" w:cstheme="minorHAnsi"/>
      <w:sz w:val="20"/>
      <w:szCs w:val="20"/>
      <w:lang w:eastAsia="ru-RU"/>
    </w:rPr>
  </w:style>
  <w:style w:type="paragraph" w:styleId="42">
    <w:name w:val="TOC 4"/>
    <w:basedOn w:val="Normal"/>
    <w:autoRedefine/>
    <w:uiPriority w:val="39"/>
    <w:rsid w:val="00bc703b"/>
    <w:pPr>
      <w:spacing w:lineRule="auto" w:line="240" w:before="0" w:after="0"/>
      <w:ind w:left="560" w:hanging="0"/>
    </w:pPr>
    <w:rPr>
      <w:rFonts w:ascii="Times New Roman" w:hAnsi="Times New Roman" w:eastAsia="Times New Roman" w:cs="Calibri" w:cstheme="minorHAnsi"/>
      <w:sz w:val="20"/>
      <w:szCs w:val="20"/>
      <w:lang w:eastAsia="ru-RU"/>
    </w:rPr>
  </w:style>
  <w:style w:type="paragraph" w:styleId="NoSpacing">
    <w:name w:val="No Spacing"/>
    <w:basedOn w:val="Normal"/>
    <w:uiPriority w:val="1"/>
    <w:qFormat/>
    <w:rsid w:val="00206d6d"/>
    <w:pPr>
      <w:spacing w:lineRule="auto" w:line="360" w:before="0" w:after="0"/>
    </w:pPr>
    <w:rPr>
      <w:rFonts w:ascii="Times New Roman" w:hAnsi="Times New Roman" w:cs="Times New Roman"/>
      <w:sz w:val="24"/>
      <w:szCs w:val="24"/>
      <w:lang w:eastAsia="ru-RU"/>
    </w:rPr>
  </w:style>
  <w:style w:type="paragraph" w:styleId="Style81" w:customStyle="1">
    <w:name w:val="Style8"/>
    <w:basedOn w:val="Normal"/>
    <w:qFormat/>
    <w:rsid w:val="00701de7"/>
    <w:pPr>
      <w:widowControl w:val="false"/>
      <w:spacing w:lineRule="exact" w:line="298" w:before="0" w:after="0"/>
      <w:jc w:val="both"/>
    </w:pPr>
    <w:rPr>
      <w:rFonts w:ascii="Times New Roman" w:hAnsi="Times New Roman" w:eastAsia="Times New Roman" w:cs="Times New Roman"/>
      <w:sz w:val="24"/>
      <w:szCs w:val="24"/>
      <w:lang w:eastAsia="ru-RU"/>
    </w:rPr>
  </w:style>
  <w:style w:type="paragraph" w:styleId="Style46" w:customStyle="1">
    <w:name w:val="Заголовок для сожерж"/>
    <w:basedOn w:val="1"/>
    <w:qFormat/>
    <w:rsid w:val="00c619d9"/>
    <w:pPr>
      <w:jc w:val="left"/>
    </w:pPr>
    <w:rPr>
      <w:b w:val="false"/>
      <w:szCs w:val="24"/>
      <w:lang w:val="ru-RU" w:eastAsia="ru-RU"/>
    </w:rPr>
  </w:style>
  <w:style w:type="paragraph" w:styleId="Standard" w:customStyle="1">
    <w:name w:val="Standard"/>
    <w:qFormat/>
    <w:rsid w:val="00904388"/>
    <w:pPr>
      <w:widowControl/>
      <w:suppressAutoHyphens w:val="true"/>
      <w:bidi w:val="0"/>
      <w:spacing w:before="0" w:after="0"/>
      <w:jc w:val="left"/>
      <w:textAlignment w:val="baseline"/>
    </w:pPr>
    <w:rPr>
      <w:rFonts w:ascii="Calibri" w:hAnsi="Calibri" w:eastAsia="Calibri" w:cs="Tahoma"/>
      <w:color w:val="00000A"/>
      <w:kern w:val="0"/>
      <w:sz w:val="22"/>
      <w:szCs w:val="22"/>
      <w:lang w:val="ru-RU" w:eastAsia="en-US" w:bidi="ar-SA"/>
    </w:rPr>
  </w:style>
  <w:style w:type="paragraph" w:styleId="NormalWeb">
    <w:name w:val="Normal (Web)"/>
    <w:basedOn w:val="Normal"/>
    <w:uiPriority w:val="99"/>
    <w:semiHidden/>
    <w:unhideWhenUsed/>
    <w:qFormat/>
    <w:rsid w:val="004019ad"/>
    <w:pPr>
      <w:spacing w:lineRule="auto" w:line="240" w:beforeAutospacing="1" w:after="119"/>
    </w:pPr>
    <w:rPr>
      <w:rFonts w:ascii="Times New Roman" w:hAnsi="Times New Roman" w:eastAsia="Times New Roman" w:cs="Times New Roman"/>
      <w:sz w:val="24"/>
      <w:szCs w:val="24"/>
      <w:lang w:eastAsia="ru-RU"/>
    </w:rPr>
  </w:style>
  <w:style w:type="paragraph" w:styleId="Toaheading">
    <w:name w:val="toa heading"/>
    <w:basedOn w:val="Style37"/>
    <w:qFormat/>
    <w:pPr/>
    <w:rPr/>
  </w:style>
  <w:style w:type="paragraph" w:styleId="22">
    <w:name w:val="TOC 2"/>
    <w:basedOn w:val="Normal"/>
    <w:pPr>
      <w:spacing w:before="0" w:after="100"/>
      <w:ind w:left="220" w:hanging="0"/>
    </w:pPr>
    <w:rPr>
      <w:rFonts w:ascii="Times New Roman" w:hAnsi="Times New Roman" w:eastAsia="Times New Roman"/>
      <w:sz w:val="24"/>
      <w:lang w:eastAsia="ru-RU"/>
    </w:rPr>
  </w:style>
  <w:style w:type="paragraph" w:styleId="Style47" w:customStyle="1">
    <w:name w:val="Содержимое врезки"/>
    <w:basedOn w:val="Normal"/>
    <w:qFormat/>
    <w:pPr/>
    <w:rPr/>
  </w:style>
  <w:style w:type="paragraph" w:styleId="Style48" w:customStyle="1">
    <w:name w:val="Содержимое таблицы"/>
    <w:basedOn w:val="Normal"/>
    <w:qFormat/>
    <w:pPr/>
    <w:rPr/>
  </w:style>
  <w:style w:type="paragraph" w:styleId="Style49" w:customStyle="1">
    <w:name w:val="Заголовок таблицы"/>
    <w:basedOn w:val="Style48"/>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e">
    <w:name w:val="Table Grid"/>
    <w:basedOn w:val="a1"/>
    <w:uiPriority w:val="39"/>
    <w:rsid w:val="00d524dd"/>
    <w:rPr>
      <w:lang w:eastAsia="ru-RU"/>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Style0">
    <w:name w:val="TableStyle0"/>
    <w:rsid w:val="009d74ff"/>
    <w:rPr>
      <w:rFonts w:eastAsiaTheme="minorEastAsia"/>
      <w:lang w:eastAsia="ru-RU"/>
      <w:sz w:val="16"/>
    </w:rPr>
    <w:tblPr>
      <w:tblCellMar>
        <w:top w:w="0" w:type="dxa"/>
        <w:left w:w="0" w:type="dxa"/>
        <w:bottom w:w="0" w:type="dxa"/>
        <w:right w:w="0" w:type="dxa"/>
      </w:tblCellMar>
    </w:tblPr>
  </w:style>
  <w:style w:type="table" w:customStyle="1" w:styleId="TableStyle1">
    <w:name w:val="TableStyle1"/>
    <w:rsid w:val="009d74ff"/>
    <w:rPr>
      <w:rFonts w:eastAsiaTheme="minorEastAsia"/>
      <w:lang w:eastAsia="ru-RU"/>
      <w:sz w:val="16"/>
    </w:rPr>
    <w:tblPr>
      <w:tblCellMar>
        <w:top w:w="0" w:type="dxa"/>
        <w:left w:w="0" w:type="dxa"/>
        <w:bottom w:w="0" w:type="dxa"/>
        <w:right w:w="0" w:type="dxa"/>
      </w:tblCellMar>
    </w:tblPr>
  </w:style>
  <w:style w:type="table" w:customStyle="1" w:styleId="TableStyle2">
    <w:name w:val="TableStyle2"/>
    <w:rsid w:val="009d74ff"/>
    <w:rPr>
      <w:rFonts w:eastAsiaTheme="minorEastAsia"/>
      <w:lang w:eastAsia="ru-RU"/>
      <w:sz w:val="16"/>
    </w:rPr>
    <w:tblPr>
      <w:tblCellMar>
        <w:top w:w="0" w:type="dxa"/>
        <w:left w:w="0" w:type="dxa"/>
        <w:bottom w:w="0" w:type="dxa"/>
        <w:right w:w="0" w:type="dxa"/>
      </w:tblCellMar>
    </w:tblPr>
  </w:style>
  <w:style w:type="table" w:customStyle="1" w:styleId="TableStyle3">
    <w:name w:val="TableStyle3"/>
    <w:rsid w:val="009d74ff"/>
    <w:rPr>
      <w:rFonts w:eastAsiaTheme="minorEastAsia"/>
      <w:lang w:eastAsia="ru-RU"/>
      <w:sz w:val="16"/>
    </w:rPr>
    <w:tblPr>
      <w:tblCellMar>
        <w:top w:w="0" w:type="dxa"/>
        <w:left w:w="0" w:type="dxa"/>
        <w:bottom w:w="0" w:type="dxa"/>
        <w:right w:w="0" w:type="dxa"/>
      </w:tblCellMar>
    </w:tblPr>
  </w:style>
  <w:style w:type="table" w:customStyle="1" w:styleId="TableStyle4">
    <w:name w:val="TableStyle4"/>
    <w:rsid w:val="009d74ff"/>
    <w:rPr>
      <w:rFonts w:eastAsiaTheme="minorEastAsia"/>
      <w:lang w:eastAsia="ru-RU"/>
      <w:sz w:val="16"/>
    </w:rPr>
    <w:tblPr>
      <w:tblCellMar>
        <w:top w:w="0" w:type="dxa"/>
        <w:left w:w="0" w:type="dxa"/>
        <w:bottom w:w="0" w:type="dxa"/>
        <w:right w:w="0" w:type="dxa"/>
      </w:tblCellMar>
    </w:tblPr>
  </w:style>
  <w:style w:type="table" w:customStyle="1" w:styleId="TableStyle5">
    <w:name w:val="TableStyle5"/>
    <w:rsid w:val="009d74ff"/>
    <w:rPr>
      <w:rFonts w:eastAsiaTheme="minorEastAsia"/>
      <w:lang w:eastAsia="ru-RU"/>
      <w:sz w:val="16"/>
    </w:rPr>
    <w:tblPr>
      <w:tblCellMar>
        <w:top w:w="0" w:type="dxa"/>
        <w:left w:w="0" w:type="dxa"/>
        <w:bottom w:w="0" w:type="dxa"/>
        <w:right w:w="0" w:type="dxa"/>
      </w:tblCellMar>
    </w:tblPr>
  </w:style>
  <w:style w:type="table" w:customStyle="1" w:styleId="TableStyle6">
    <w:name w:val="TableStyle6"/>
    <w:rsid w:val="009d74ff"/>
    <w:rPr>
      <w:rFonts w:eastAsiaTheme="minorEastAsia"/>
      <w:lang w:eastAsia="ru-RU"/>
      <w:sz w:val="16"/>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50A8F-88EE-4353-BDD6-F12E21681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Application>LibreOffice/7.1.8.1$Linux_X86_64 LibreOffice_project/10$Build-1</Application>
  <AppVersion>15.0000</AppVersion>
  <DocSecurity>0</DocSecurity>
  <Pages>27</Pages>
  <Words>6254</Words>
  <Characters>43836</Characters>
  <CharactersWithSpaces>49543</CharactersWithSpaces>
  <Paragraphs>616</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2025-09-02T22:51:00Z</dcterms:created>
  <dc:creator>Ромашенков Владимир Викторович</dc:creator>
  <dc:description/>
  <dc:language>ru-RU</dc:language>
  <cp:lastModifiedBy/>
  <cp:lastPrinted>2024-07-18T05:27:00Z</cp:lastPrinted>
  <dcterms:modified xsi:type="dcterms:W3CDTF">2026-07-13T14:50:23Z</dcterms:modified>
  <cp:revision>46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