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E323" w14:textId="77777777" w:rsidR="00501E4B" w:rsidRPr="00C36DCC" w:rsidRDefault="00501E4B" w:rsidP="00C36DCC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</w:rPr>
      </w:pPr>
      <w:bookmarkStart w:id="0" w:name="_Toc374530007"/>
      <w:bookmarkStart w:id="1" w:name="_Ref391898886"/>
      <w:bookmarkStart w:id="2" w:name="_Ref391898893"/>
      <w:r w:rsidRPr="00C36DCC">
        <w:rPr>
          <w:rFonts w:ascii="Times New Roman" w:eastAsia="Times New Roman" w:hAnsi="Times New Roman"/>
          <w:sz w:val="24"/>
          <w:szCs w:val="24"/>
        </w:rPr>
        <w:t>УТВЕРЖДАЮ</w:t>
      </w:r>
    </w:p>
    <w:p w14:paraId="3A9C0375" w14:textId="77777777" w:rsidR="000E68FD" w:rsidRPr="00061115" w:rsidRDefault="000E68FD" w:rsidP="000E68FD">
      <w:pPr>
        <w:framePr w:hSpace="180" w:wrap="around" w:vAnchor="text" w:hAnchor="margin" w:y="92"/>
        <w:autoSpaceDE w:val="0"/>
        <w:autoSpaceDN w:val="0"/>
        <w:adjustRightInd w:val="0"/>
        <w:ind w:left="5245"/>
        <w:rPr>
          <w:rFonts w:ascii="Times New Roman" w:eastAsia="Times New Roman" w:hAnsi="Times New Roman"/>
          <w:spacing w:val="-4"/>
        </w:rPr>
      </w:pPr>
      <w:r w:rsidRPr="004319D4">
        <w:rPr>
          <w:rFonts w:ascii="Times New Roman" w:eastAsia="Times New Roman" w:hAnsi="Times New Roman"/>
          <w:spacing w:val="-4"/>
        </w:rPr>
        <w:t>Руководитель департамента ИТ-инфраструктуры и технологических платформ</w:t>
      </w:r>
      <w:r w:rsidRPr="00061115">
        <w:rPr>
          <w:rFonts w:ascii="Times New Roman" w:eastAsia="Times New Roman" w:hAnsi="Times New Roman"/>
          <w:spacing w:val="-4"/>
        </w:rPr>
        <w:t xml:space="preserve"> </w:t>
      </w:r>
    </w:p>
    <w:p w14:paraId="0E3D63B1" w14:textId="77777777" w:rsidR="000E68FD" w:rsidRPr="00061115" w:rsidRDefault="000E68FD" w:rsidP="000E68FD">
      <w:pPr>
        <w:framePr w:hSpace="180" w:wrap="around" w:vAnchor="text" w:hAnchor="margin" w:y="92"/>
        <w:autoSpaceDE w:val="0"/>
        <w:autoSpaceDN w:val="0"/>
        <w:adjustRightInd w:val="0"/>
        <w:ind w:left="5245"/>
        <w:rPr>
          <w:rFonts w:ascii="Times New Roman" w:eastAsia="Times New Roman" w:hAnsi="Times New Roman"/>
          <w:spacing w:val="-4"/>
        </w:rPr>
      </w:pPr>
    </w:p>
    <w:p w14:paraId="64263C04" w14:textId="77777777" w:rsidR="000E68FD" w:rsidRPr="003B5985" w:rsidRDefault="000E68FD" w:rsidP="000E68FD">
      <w:pPr>
        <w:framePr w:hSpace="180" w:wrap="around" w:vAnchor="text" w:hAnchor="margin" w:y="92"/>
        <w:autoSpaceDE w:val="0"/>
        <w:autoSpaceDN w:val="0"/>
        <w:adjustRightInd w:val="0"/>
        <w:ind w:left="5245"/>
        <w:rPr>
          <w:rFonts w:ascii="Times New Roman" w:eastAsia="Times New Roman" w:hAnsi="Times New Roman"/>
          <w:spacing w:val="-4"/>
        </w:rPr>
      </w:pPr>
      <w:r w:rsidRPr="00061115">
        <w:rPr>
          <w:rFonts w:ascii="Times New Roman" w:eastAsia="Times New Roman" w:hAnsi="Times New Roman"/>
          <w:spacing w:val="-4"/>
        </w:rPr>
        <w:t>__________________</w:t>
      </w:r>
      <w:r>
        <w:rPr>
          <w:rFonts w:ascii="Times New Roman" w:eastAsia="Times New Roman" w:hAnsi="Times New Roman"/>
          <w:spacing w:val="-4"/>
        </w:rPr>
        <w:t>Гавриленков</w:t>
      </w:r>
      <w:r w:rsidRPr="003B5985"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4"/>
        </w:rPr>
        <w:t>В</w:t>
      </w:r>
      <w:r w:rsidRPr="003B5985">
        <w:rPr>
          <w:rFonts w:ascii="Times New Roman" w:eastAsia="Times New Roman" w:hAnsi="Times New Roman"/>
          <w:spacing w:val="-4"/>
        </w:rPr>
        <w:t xml:space="preserve">. </w:t>
      </w:r>
      <w:r>
        <w:rPr>
          <w:rFonts w:ascii="Times New Roman" w:eastAsia="Times New Roman" w:hAnsi="Times New Roman"/>
          <w:spacing w:val="-4"/>
        </w:rPr>
        <w:t>А</w:t>
      </w:r>
      <w:r w:rsidRPr="003B5985">
        <w:rPr>
          <w:rFonts w:ascii="Times New Roman" w:eastAsia="Times New Roman" w:hAnsi="Times New Roman"/>
          <w:spacing w:val="-4"/>
        </w:rPr>
        <w:t>.</w:t>
      </w:r>
    </w:p>
    <w:p w14:paraId="77C45717" w14:textId="77777777" w:rsidR="00501E4B" w:rsidRPr="00C36DCC" w:rsidRDefault="00501E4B" w:rsidP="00C36DCC">
      <w:pPr>
        <w:framePr w:hSpace="180" w:wrap="around" w:vAnchor="text" w:hAnchor="margin" w:y="92"/>
        <w:autoSpaceDE w:val="0"/>
        <w:autoSpaceDN w:val="0"/>
        <w:adjustRightInd w:val="0"/>
        <w:spacing w:line="240" w:lineRule="auto"/>
        <w:ind w:left="5245"/>
        <w:rPr>
          <w:rFonts w:ascii="Times New Roman" w:eastAsia="Times New Roman" w:hAnsi="Times New Roman"/>
          <w:spacing w:val="-4"/>
          <w:sz w:val="24"/>
          <w:szCs w:val="24"/>
        </w:rPr>
      </w:pPr>
    </w:p>
    <w:p w14:paraId="424DFD60" w14:textId="426956CB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left="5245"/>
        <w:rPr>
          <w:rFonts w:ascii="Times New Roman" w:eastAsia="Times New Roman" w:hAnsi="Times New Roman"/>
          <w:b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>«____» ______________ 20</w:t>
      </w:r>
      <w:r w:rsidR="00C5557C">
        <w:rPr>
          <w:rFonts w:ascii="Times New Roman" w:eastAsia="Times New Roman" w:hAnsi="Times New Roman"/>
          <w:sz w:val="24"/>
          <w:szCs w:val="24"/>
        </w:rPr>
        <w:t>2</w:t>
      </w:r>
      <w:r w:rsidR="0075025F">
        <w:rPr>
          <w:rFonts w:ascii="Times New Roman" w:eastAsia="Times New Roman" w:hAnsi="Times New Roman"/>
          <w:sz w:val="24"/>
          <w:szCs w:val="24"/>
        </w:rPr>
        <w:t>6</w:t>
      </w:r>
      <w:r w:rsidR="00C555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DCC">
        <w:rPr>
          <w:rFonts w:ascii="Times New Roman" w:eastAsia="Times New Roman" w:hAnsi="Times New Roman"/>
          <w:sz w:val="24"/>
          <w:szCs w:val="24"/>
        </w:rPr>
        <w:t>г.</w:t>
      </w:r>
    </w:p>
    <w:p w14:paraId="44FE14A1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EDD1A" w14:textId="77777777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68F4D0D3" w:rsidR="009E384A" w:rsidRPr="00C36DCC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7680CCBE" w14:textId="17C3A5E8" w:rsidR="00BA4D21" w:rsidRPr="00C5557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57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B247E" w:rsidRPr="00CB247E">
        <w:rPr>
          <w:rFonts w:ascii="Times New Roman" w:eastAsia="Times New Roman" w:hAnsi="Times New Roman"/>
          <w:sz w:val="24"/>
          <w:szCs w:val="24"/>
          <w:lang w:eastAsia="ru-RU"/>
        </w:rPr>
        <w:t>Поставк</w:t>
      </w:r>
      <w:r w:rsidR="00CB247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B247E" w:rsidRPr="00CB2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68FD" w:rsidRPr="000E68FD">
        <w:rPr>
          <w:rFonts w:ascii="Times New Roman" w:eastAsia="Times New Roman" w:hAnsi="Times New Roman"/>
          <w:sz w:val="24"/>
          <w:szCs w:val="24"/>
          <w:lang w:eastAsia="ru-RU"/>
        </w:rPr>
        <w:t>коммутаторов доступа</w:t>
      </w:r>
      <w:bookmarkStart w:id="3" w:name="_GoBack"/>
      <w:bookmarkEnd w:id="3"/>
      <w:r w:rsidR="004378BE" w:rsidRPr="00C555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59A6628D" w14:textId="7934885B" w:rsidR="00C5557C" w:rsidRPr="00C5557C" w:rsidRDefault="007D4CB2" w:rsidP="00C5557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="00C5557C" w:rsidRPr="00C5557C">
        <w:rPr>
          <w:rFonts w:ascii="Times New Roman" w:eastAsia="Times New Roman" w:hAnsi="Times New Roman"/>
          <w:sz w:val="24"/>
          <w:szCs w:val="24"/>
        </w:rPr>
        <w:t>ЛЮБЫЕ ЛИЦА</w:t>
      </w:r>
      <w:r w:rsidR="009A43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1792D8" w14:textId="4602AA9D" w:rsidR="007D4CB2" w:rsidRPr="00C36DCC" w:rsidRDefault="007D4CB2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165CBE5F" w:rsidR="00F80C12" w:rsidRPr="00C36DCC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77F5D28D" w:rsidR="00307B52" w:rsidRPr="00C36DCC" w:rsidRDefault="00C5557C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Pr="00D2387E">
        <w:rPr>
          <w:rFonts w:ascii="Times New Roman" w:eastAsia="Times New Roman" w:hAnsi="Times New Roman"/>
          <w:sz w:val="24"/>
          <w:szCs w:val="24"/>
        </w:rPr>
        <w:t>,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75025F">
        <w:rPr>
          <w:rFonts w:ascii="Times New Roman" w:eastAsia="Times New Roman" w:hAnsi="Times New Roman"/>
          <w:sz w:val="24"/>
          <w:szCs w:val="24"/>
        </w:rPr>
        <w:t>6</w:t>
      </w:r>
    </w:p>
    <w:bookmarkEnd w:id="0"/>
    <w:bookmarkEnd w:id="1"/>
    <w:bookmarkEnd w:id="2"/>
    <w:sectPr w:rsidR="00307B52" w:rsidRPr="00C36DCC" w:rsidSect="00C5557C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E35B7"/>
    <w:rsid w:val="000E68FD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3BD1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06AC"/>
    <w:rsid w:val="00401B2D"/>
    <w:rsid w:val="00402C54"/>
    <w:rsid w:val="0040341B"/>
    <w:rsid w:val="004041C3"/>
    <w:rsid w:val="004048B7"/>
    <w:rsid w:val="0040524F"/>
    <w:rsid w:val="00405454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5709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025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7D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615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83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671EB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557C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247E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4C1F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63DE0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9C21-5B56-466F-BF40-06AE8582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35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Копелев Вадим Валерьевич</cp:lastModifiedBy>
  <cp:revision>19</cp:revision>
  <cp:lastPrinted>2020-02-04T14:30:00Z</cp:lastPrinted>
  <dcterms:created xsi:type="dcterms:W3CDTF">2023-09-21T09:51:00Z</dcterms:created>
  <dcterms:modified xsi:type="dcterms:W3CDTF">2026-06-23T15:51:00Z</dcterms:modified>
</cp:coreProperties>
</file>