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9" w:rsidRPr="003C3BC9" w:rsidRDefault="003C3BC9" w:rsidP="003C3BC9">
      <w:pPr>
        <w:pStyle w:val="3"/>
        <w:spacing w:before="0" w:after="0" w:line="240" w:lineRule="auto"/>
        <w:ind w:left="6521"/>
        <w:jc w:val="both"/>
        <w:rPr>
          <w:rFonts w:ascii="Times New Roman" w:hAnsi="Times New Roman"/>
          <w:b w:val="0"/>
          <w:sz w:val="24"/>
          <w:szCs w:val="24"/>
        </w:rPr>
      </w:pPr>
      <w:bookmarkStart w:id="0" w:name="_GoBack"/>
      <w:bookmarkEnd w:id="0"/>
      <w:r w:rsidRPr="003C3BC9">
        <w:rPr>
          <w:rFonts w:ascii="Times New Roman" w:hAnsi="Times New Roman"/>
          <w:b w:val="0"/>
          <w:sz w:val="24"/>
          <w:szCs w:val="24"/>
        </w:rPr>
        <w:t xml:space="preserve">Приложение № 2 </w:t>
      </w:r>
    </w:p>
    <w:p w:rsidR="003C3BC9" w:rsidRPr="003C3BC9" w:rsidRDefault="003C3BC9" w:rsidP="003C3BC9">
      <w:pPr>
        <w:pStyle w:val="3"/>
        <w:spacing w:before="0" w:after="0" w:line="240" w:lineRule="auto"/>
        <w:ind w:left="6521"/>
        <w:jc w:val="both"/>
        <w:rPr>
          <w:rFonts w:ascii="Times New Roman" w:hAnsi="Times New Roman"/>
          <w:b w:val="0"/>
          <w:sz w:val="24"/>
          <w:szCs w:val="24"/>
        </w:rPr>
      </w:pPr>
      <w:r w:rsidRPr="003C3BC9">
        <w:rPr>
          <w:rFonts w:ascii="Times New Roman" w:hAnsi="Times New Roman"/>
          <w:b w:val="0"/>
          <w:sz w:val="24"/>
          <w:szCs w:val="24"/>
        </w:rPr>
        <w:t>к Информационной карте</w:t>
      </w:r>
    </w:p>
    <w:p w:rsidR="003C3BC9" w:rsidRDefault="003C3BC9" w:rsidP="003C3BC9">
      <w:pPr>
        <w:pStyle w:val="3"/>
        <w:spacing w:before="0" w:after="0" w:line="240" w:lineRule="auto"/>
        <w:jc w:val="center"/>
        <w:rPr>
          <w:rFonts w:ascii="Times New Roman" w:hAnsi="Times New Roman"/>
          <w:sz w:val="24"/>
          <w:szCs w:val="24"/>
        </w:rPr>
      </w:pPr>
    </w:p>
    <w:p w:rsidR="003C3BC9" w:rsidRPr="003C3BC9" w:rsidRDefault="003C3BC9" w:rsidP="003C3BC9">
      <w:pPr>
        <w:pStyle w:val="3"/>
        <w:spacing w:before="0" w:after="0" w:line="240" w:lineRule="auto"/>
        <w:jc w:val="center"/>
        <w:rPr>
          <w:rFonts w:ascii="Times New Roman" w:hAnsi="Times New Roman"/>
          <w:b w:val="0"/>
          <w:i/>
          <w:sz w:val="24"/>
          <w:szCs w:val="24"/>
        </w:rPr>
      </w:pPr>
      <w:r>
        <w:rPr>
          <w:rFonts w:ascii="Times New Roman" w:hAnsi="Times New Roman"/>
          <w:b w:val="0"/>
          <w:i/>
          <w:sz w:val="24"/>
          <w:szCs w:val="24"/>
        </w:rPr>
        <w:t>ФОРМА</w:t>
      </w:r>
    </w:p>
    <w:p w:rsidR="003C3BC9" w:rsidRDefault="003C3BC9" w:rsidP="003C3BC9">
      <w:pPr>
        <w:pStyle w:val="3"/>
        <w:spacing w:before="0" w:after="0" w:line="240" w:lineRule="auto"/>
        <w:jc w:val="center"/>
        <w:rPr>
          <w:rFonts w:ascii="Times New Roman" w:hAnsi="Times New Roman"/>
          <w:sz w:val="24"/>
          <w:szCs w:val="24"/>
        </w:rPr>
      </w:pPr>
      <w:r>
        <w:rPr>
          <w:rFonts w:ascii="Times New Roman" w:hAnsi="Times New Roman"/>
          <w:sz w:val="24"/>
          <w:szCs w:val="24"/>
        </w:rPr>
        <w:t>БАНКОВСКАЯ ГАРАНТИЯ № ________________</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r>
        <w:t>________________                                                                                               _______________</w:t>
      </w:r>
    </w:p>
    <w:p w:rsidR="003C3BC9" w:rsidRDefault="003C3BC9" w:rsidP="003C3BC9">
      <w:pPr>
        <w:pStyle w:val="a3"/>
        <w:spacing w:before="0" w:beforeAutospacing="0" w:after="0" w:afterAutospacing="0"/>
        <w:jc w:val="both"/>
      </w:pPr>
      <w:r>
        <w:t xml:space="preserve">       </w:t>
      </w:r>
      <w:r>
        <w:rPr>
          <w:sz w:val="16"/>
          <w:szCs w:val="16"/>
        </w:rPr>
        <w:t>(город)                                                                                                                                                                          (дата выдачи гарантии)</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ind w:firstLine="709"/>
        <w:jc w:val="both"/>
      </w:pPr>
      <w:r>
        <w:t>_______________ (место нахождения: ________________, ИНН: ________________,</w:t>
      </w:r>
    </w:p>
    <w:p w:rsidR="003C3BC9" w:rsidRPr="00951FE0" w:rsidRDefault="003C3BC9" w:rsidP="003C3BC9">
      <w:pPr>
        <w:pStyle w:val="a3"/>
        <w:spacing w:before="0" w:beforeAutospacing="0" w:after="0" w:afterAutospacing="0"/>
      </w:pPr>
      <w:r>
        <w:t xml:space="preserve">             </w:t>
      </w:r>
      <w:r>
        <w:rPr>
          <w:sz w:val="16"/>
          <w:szCs w:val="16"/>
        </w:rPr>
        <w:t>(наименование гаранта)                                                        (место нахождения гаранта)                               (ИНН гаранта)</w:t>
      </w:r>
    </w:p>
    <w:p w:rsidR="003C3BC9" w:rsidRDefault="003C3BC9" w:rsidP="003C3BC9">
      <w:pPr>
        <w:pStyle w:val="a3"/>
        <w:spacing w:before="0" w:beforeAutospacing="0" w:after="0" w:afterAutospacing="0"/>
        <w:rPr>
          <w:sz w:val="16"/>
          <w:szCs w:val="16"/>
        </w:rPr>
      </w:pPr>
      <w:r>
        <w:t>ОГРН: ___________________), в дальнейшем именуемое ГАРАНТ</w:t>
      </w:r>
      <w:r>
        <w:rPr>
          <w:rStyle w:val="a6"/>
          <w:rFonts w:eastAsia="Calibri"/>
        </w:rPr>
        <w:footnoteReference w:id="1"/>
      </w:r>
      <w:r>
        <w:t>, было уведомлено, что</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 гаранта)                                                                                                                </w:t>
      </w:r>
    </w:p>
    <w:p w:rsidR="003C3BC9" w:rsidRDefault="003C3BC9" w:rsidP="003C3BC9">
      <w:pPr>
        <w:pStyle w:val="a3"/>
        <w:spacing w:before="0" w:beforeAutospacing="0" w:after="0" w:afterAutospacing="0"/>
        <w:jc w:val="both"/>
        <w:rPr>
          <w:sz w:val="16"/>
          <w:szCs w:val="16"/>
        </w:rPr>
      </w:pPr>
      <w:r>
        <w:t>_________________ (место нахождения: ___________________, ИНН: _________________,</w:t>
      </w:r>
    </w:p>
    <w:p w:rsidR="003C3BC9" w:rsidRDefault="003C3BC9" w:rsidP="003C3BC9">
      <w:pPr>
        <w:pStyle w:val="a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rsidR="003C3BC9" w:rsidRDefault="003C3BC9" w:rsidP="003C3BC9">
      <w:pPr>
        <w:pStyle w:val="a3"/>
        <w:spacing w:before="0" w:beforeAutospacing="0" w:after="0" w:afterAutospacing="0"/>
        <w:jc w:val="both"/>
      </w:pPr>
      <w:r>
        <w:t>ОГРН/ОГРНИП: ______________________), в дальнейшем именуемый(-ое) ПРИНЦИПАЛ,</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C3BC9" w:rsidRDefault="003C3BC9" w:rsidP="003C3BC9">
      <w:pPr>
        <w:pStyle w:val="a3"/>
        <w:spacing w:before="0" w:beforeAutospacing="0" w:after="0" w:afterAutospacing="0"/>
        <w:jc w:val="both"/>
      </w:pPr>
      <w:r>
        <w:t>признан(о) победителем (единственным участником</w:t>
      </w:r>
      <w:r>
        <w:rPr>
          <w:rStyle w:val="a6"/>
        </w:rPr>
        <w:footnoteReference w:id="2"/>
      </w:r>
      <w:r w:rsidRPr="003B2C94">
        <w:rPr>
          <w:vertAlign w:val="superscript"/>
        </w:rPr>
        <w:t>,</w:t>
      </w:r>
      <w:r>
        <w:rPr>
          <w:rStyle w:val="a6"/>
          <w:rFonts w:eastAsia="Calibri"/>
        </w:rPr>
        <w:footnoteReference w:id="3"/>
      </w:r>
      <w:r>
        <w:t>) закупки (номер извещения о проведении закупки: ________________</w:t>
      </w:r>
      <w:r>
        <w:rPr>
          <w:vertAlign w:val="superscript"/>
        </w:rPr>
        <w:footnoteReference w:id="4"/>
      </w:r>
      <w:r>
        <w:t>, способ размещения закупки: ________________,</w:t>
      </w:r>
    </w:p>
    <w:p w:rsidR="003C3BC9" w:rsidRDefault="003C3BC9" w:rsidP="003C3BC9">
      <w:pPr>
        <w:pStyle w:val="a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rsidR="003C3BC9" w:rsidRDefault="003C3BC9" w:rsidP="003C3BC9">
      <w:pPr>
        <w:pStyle w:val="a3"/>
        <w:spacing w:before="0" w:beforeAutospacing="0" w:after="0" w:afterAutospacing="0"/>
        <w:jc w:val="both"/>
      </w:pPr>
      <w:r>
        <w:t xml:space="preserve"> наименование закупки: ____________________, на основании ________________________)</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rsidR="003C3BC9" w:rsidRDefault="003C3BC9" w:rsidP="003C3BC9">
      <w:pPr>
        <w:pStyle w:val="a3"/>
        <w:spacing w:before="0" w:beforeAutospacing="0" w:after="0" w:afterAutospacing="0"/>
        <w:jc w:val="both"/>
      </w:pPr>
      <w:r>
        <w:t>(далее – Закупка), заказчиком по которой является акционерное общество «Почта России»</w:t>
      </w:r>
      <w:r>
        <w:rPr>
          <w:rStyle w:val="a6"/>
        </w:rPr>
        <w:footnoteReference w:id="5"/>
      </w:r>
      <w:r>
        <w:t xml:space="preserve"> (место нахождения: </w:t>
      </w:r>
      <w:r>
        <w:rPr>
          <w:bCs/>
        </w:rPr>
        <w:t>12</w:t>
      </w:r>
      <w:r>
        <w:t xml:space="preserve">5252, г. Москва, вн.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rsidR="003C3BC9" w:rsidRDefault="003C3BC9" w:rsidP="003C3BC9">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6"/>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C3BC9" w:rsidRDefault="003C3BC9" w:rsidP="003C3BC9">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7"/>
      </w:r>
      <w:r>
        <w:rPr>
          <w:vertAlign w:val="superscript"/>
        </w:rPr>
        <w:t xml:space="preserve"> </w:t>
      </w:r>
      <w:r>
        <w:t xml:space="preserve">заключен между ПРИНЦИПАЛОМ и БЕНЕФИЦИАРОМ </w:t>
      </w:r>
      <w:r>
        <w:br/>
        <w:t>по результатам Закупки (далее — Договор).</w:t>
      </w:r>
    </w:p>
    <w:p w:rsidR="003C3BC9" w:rsidRDefault="003C3BC9" w:rsidP="003C3BC9">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8"/>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rsidR="003C3BC9" w:rsidRDefault="003C3BC9" w:rsidP="003C3BC9">
      <w:pPr>
        <w:pStyle w:val="a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rsidR="003C3BC9" w:rsidRDefault="003C3BC9" w:rsidP="003C3BC9">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C3BC9" w:rsidRDefault="003C3BC9" w:rsidP="003C3BC9">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C3BC9" w:rsidRDefault="003C3BC9" w:rsidP="003C3BC9">
      <w:pPr>
        <w:pStyle w:val="a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9"/>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rsidR="003C3BC9" w:rsidRDefault="003C3BC9" w:rsidP="003C3BC9">
      <w:pPr>
        <w:pStyle w:val="a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C3BC9" w:rsidRDefault="003C3BC9" w:rsidP="003C3BC9">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C3BC9" w:rsidRDefault="003C3BC9" w:rsidP="003C3BC9">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C3BC9" w:rsidRDefault="003C3BC9" w:rsidP="003C3BC9">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C3BC9" w:rsidRDefault="003C3BC9" w:rsidP="003C3BC9">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C3BC9" w:rsidRDefault="003C3BC9" w:rsidP="003C3BC9">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C3BC9" w:rsidRDefault="003C3BC9" w:rsidP="003C3BC9">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C3BC9" w:rsidRDefault="003C3BC9" w:rsidP="003C3BC9">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C3BC9" w:rsidRDefault="003C3BC9" w:rsidP="003C3BC9">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C3BC9" w:rsidRPr="008D0AE7" w:rsidRDefault="003C3BC9" w:rsidP="003C3BC9">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6"/>
        </w:rPr>
        <w:footnoteReference w:id="10"/>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rsidR="003C3BC9" w:rsidRDefault="003C3BC9" w:rsidP="003C3BC9">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C3BC9" w:rsidRDefault="003C3BC9" w:rsidP="003C3BC9">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C3BC9" w:rsidRDefault="003C3BC9" w:rsidP="003C3BC9">
      <w:pPr>
        <w:pStyle w:val="a3"/>
        <w:spacing w:before="0" w:beforeAutospacing="0" w:after="0" w:afterAutospacing="0"/>
        <w:ind w:firstLine="709"/>
        <w:jc w:val="both"/>
      </w:pPr>
      <w:r>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rsidR="003C3BC9" w:rsidRDefault="003C3BC9" w:rsidP="003C3BC9">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rsidR="003C3BC9" w:rsidRDefault="003C3BC9" w:rsidP="003C3BC9">
      <w:pPr>
        <w:pStyle w:val="a3"/>
        <w:spacing w:before="0" w:beforeAutospacing="0" w:after="0" w:afterAutospacing="0"/>
        <w:ind w:firstLine="709"/>
        <w:jc w:val="both"/>
      </w:pPr>
      <w:r>
        <w:t>Настоящая гарантия является безотзывной.</w:t>
      </w:r>
    </w:p>
    <w:p w:rsidR="003C3BC9" w:rsidRDefault="003C3BC9" w:rsidP="003C3BC9">
      <w:pPr>
        <w:pStyle w:val="a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rsidR="003C3BC9" w:rsidRDefault="003C3BC9" w:rsidP="003C3BC9">
      <w:pPr>
        <w:pStyle w:val="a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C3BC9" w:rsidRDefault="003C3BC9" w:rsidP="003C3BC9">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C3BC9" w:rsidRDefault="003C3BC9" w:rsidP="003C3BC9">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C3BC9" w:rsidRDefault="003C3BC9" w:rsidP="003C3BC9">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C3BC9" w:rsidRDefault="003C3BC9" w:rsidP="003C3BC9">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C3BC9" w:rsidRDefault="003C3BC9" w:rsidP="003C3BC9">
      <w:pPr>
        <w:pStyle w:val="a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rsidR="003C3BC9" w:rsidRDefault="003C3BC9" w:rsidP="003C3BC9">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C3BC9" w:rsidTr="00F12563">
        <w:trPr>
          <w:cantSplit/>
        </w:trPr>
        <w:tc>
          <w:tcPr>
            <w:tcW w:w="6066"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6"/>
                <w:sz w:val="18"/>
                <w:szCs w:val="18"/>
                <w:lang w:eastAsia="en-US"/>
              </w:rPr>
              <w:footnoteReference w:id="11"/>
            </w:r>
            <w:r>
              <w:rPr>
                <w:sz w:val="18"/>
                <w:szCs w:val="18"/>
                <w:lang w:eastAsia="en-US"/>
              </w:rPr>
              <w:t xml:space="preserve">  </w:t>
            </w:r>
          </w:p>
        </w:tc>
        <w:tc>
          <w:tcPr>
            <w:tcW w:w="3573"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w:t>
            </w:r>
          </w:p>
        </w:tc>
      </w:tr>
    </w:tbl>
    <w:p w:rsidR="0084025A" w:rsidRDefault="0084025A"/>
    <w:sectPr w:rsidR="0084025A" w:rsidSect="003C3BC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B7" w:rsidRDefault="00E020B7" w:rsidP="003C3BC9">
      <w:pPr>
        <w:spacing w:after="0" w:line="240" w:lineRule="auto"/>
      </w:pPr>
      <w:r>
        <w:separator/>
      </w:r>
    </w:p>
  </w:endnote>
  <w:endnote w:type="continuationSeparator" w:id="0">
    <w:p w:rsidR="00E020B7" w:rsidRDefault="00E020B7" w:rsidP="003C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B7" w:rsidRDefault="00E020B7" w:rsidP="003C3BC9">
      <w:pPr>
        <w:spacing w:after="0" w:line="240" w:lineRule="auto"/>
      </w:pPr>
      <w:r>
        <w:separator/>
      </w:r>
    </w:p>
  </w:footnote>
  <w:footnote w:type="continuationSeparator" w:id="0">
    <w:p w:rsidR="00E020B7" w:rsidRDefault="00E020B7" w:rsidP="003C3BC9">
      <w:pPr>
        <w:spacing w:after="0" w:line="240" w:lineRule="auto"/>
      </w:pPr>
      <w:r>
        <w:continuationSeparator/>
      </w:r>
    </w:p>
  </w:footnote>
  <w:footnote w:id="1">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rFonts w:ascii="Times New Roman" w:hAnsi="Times New Roman"/>
          <w:sz w:val="16"/>
          <w:szCs w:val="16"/>
        </w:rPr>
        <w:br/>
      </w:r>
      <w:r w:rsidRPr="004174F0">
        <w:rPr>
          <w:rFonts w:ascii="Times New Roman" w:hAnsi="Times New Roman"/>
          <w:sz w:val="16"/>
          <w:szCs w:val="16"/>
        </w:rPr>
        <w:t>Закона № 44-ФЗ.</w:t>
      </w:r>
    </w:p>
  </w:footnote>
  <w:footnote w:id="2">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Pr>
          <w:rFonts w:ascii="Times New Roman" w:hAnsi="Times New Roman"/>
          <w:sz w:val="16"/>
          <w:szCs w:val="16"/>
        </w:rPr>
        <w:br/>
      </w:r>
      <w:r w:rsidRPr="004174F0">
        <w:rPr>
          <w:rFonts w:ascii="Times New Roman" w:hAnsi="Times New Roman"/>
          <w:sz w:val="16"/>
          <w:szCs w:val="16"/>
        </w:rPr>
        <w:t>п. «б» ч. 5.6.5 ст. 5.6 Положения о закупке товаров, работ, услуг для нужд</w:t>
      </w:r>
      <w:r>
        <w:rPr>
          <w:rFonts w:ascii="Times New Roman" w:hAnsi="Times New Roman"/>
          <w:sz w:val="16"/>
          <w:szCs w:val="16"/>
        </w:rPr>
        <w:t xml:space="preserve"> </w:t>
      </w:r>
      <w:r w:rsidRPr="004174F0">
        <w:rPr>
          <w:rFonts w:ascii="Times New Roman" w:hAnsi="Times New Roman"/>
          <w:sz w:val="16"/>
          <w:szCs w:val="16"/>
        </w:rPr>
        <w:t>АО «Почта России» (далее — Положение).</w:t>
      </w:r>
    </w:p>
  </w:footnote>
  <w:footnote w:id="3">
    <w:p w:rsidR="003C3BC9" w:rsidRPr="005D284B"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Если осуществляется закупка у единственного поставщика в случаях, предусмотренных п. 3.4.3.5</w:t>
      </w:r>
      <w:r>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4">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5">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6">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В случае установления в документации о закупке иной валюты, указать в соответствии</w:t>
      </w:r>
      <w:r>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7">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8">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В случае</w:t>
      </w:r>
      <w:r w:rsidRPr="004174F0">
        <w:rPr>
          <w:rFonts w:ascii="Times New Roman" w:hAnsi="Times New Roman"/>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9">
    <w:p w:rsidR="003C3BC9" w:rsidRPr="004174F0" w:rsidRDefault="003C3BC9" w:rsidP="003C3BC9">
      <w:pPr>
        <w:pStyle w:val="a5"/>
        <w:ind w:firstLine="709"/>
        <w:jc w:val="both"/>
        <w:rPr>
          <w:sz w:val="16"/>
          <w:szCs w:val="16"/>
        </w:rPr>
      </w:pPr>
      <w:r w:rsidRPr="004174F0">
        <w:rPr>
          <w:rStyle w:val="a6"/>
          <w:sz w:val="16"/>
          <w:szCs w:val="16"/>
        </w:rPr>
        <w:footnoteRef/>
      </w:r>
      <w:r w:rsidRPr="004174F0">
        <w:rPr>
          <w:rFonts w:ascii="Times New Roman" w:hAnsi="Times New Roman"/>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0">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банковскую гарантию не допускается включать:</w:t>
      </w:r>
    </w:p>
    <w:p w:rsidR="003C3BC9" w:rsidRPr="00A872B8"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ГАРАНТА отказывать в удовлетворении требования БЕНЕФИЦИАРА </w:t>
      </w:r>
      <w:r w:rsidRPr="004174F0">
        <w:rPr>
          <w:rFonts w:ascii="Times New Roman" w:eastAsia="Times New Roman" w:hAnsi="Times New Roman" w:cs="Times New Roman"/>
          <w:sz w:val="16"/>
          <w:szCs w:val="16"/>
          <w:lang w:eastAsia="ru-RU"/>
        </w:rPr>
        <w:br/>
        <w:t>о платеже по банковской гарантии в случае непредставления ГАРАНТУ БЕНЕФИЦИАРОМ уведомления</w:t>
      </w:r>
      <w:r>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о нарушении ПРИНЦИПАЛОМ условий договора, гарантийных обязательств или расторжении договора;</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требования о предоставлении БЕНЕФИЦИАРОМ ГАРАНТУ отчета об исполнении</w:t>
      </w:r>
      <w:r w:rsidRPr="004174F0">
        <w:rPr>
          <w:rFonts w:ascii="Times New Roman" w:eastAsia="Times New Roman" w:hAnsi="Times New Roman" w:cs="Times New Roman"/>
          <w:sz w:val="16"/>
          <w:szCs w:val="16"/>
          <w:lang w:eastAsia="ru-RU"/>
        </w:rPr>
        <w:t xml:space="preserve"> договора, гарантийных обязательств;</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БЕНЕФИЦИАРОМ ГАРАНТУ одновременно с требованием </w:t>
      </w:r>
      <w:r w:rsidRPr="004174F0">
        <w:rPr>
          <w:rFonts w:ascii="Times New Roman" w:eastAsia="Times New Roman" w:hAnsi="Times New Roman" w:cs="Times New Roman"/>
          <w:sz w:val="16"/>
          <w:szCs w:val="16"/>
          <w:lang w:eastAsia="ru-RU"/>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 настоящей Банковской гарантией</w:t>
      </w:r>
      <w:r w:rsidRPr="004174F0">
        <w:rPr>
          <w:rFonts w:ascii="Times New Roman" w:hAnsi="Times New Roman" w:cs="Times New Roman"/>
          <w:sz w:val="16"/>
          <w:szCs w:val="16"/>
        </w:rPr>
        <w:t>.</w:t>
      </w:r>
    </w:p>
  </w:footnote>
  <w:footnote w:id="11">
    <w:p w:rsidR="003C3BC9" w:rsidRPr="004174F0" w:rsidRDefault="003C3BC9" w:rsidP="003C3BC9">
      <w:pPr>
        <w:pStyle w:val="a5"/>
        <w:ind w:firstLine="709"/>
        <w:jc w:val="both"/>
        <w:rPr>
          <w:sz w:val="16"/>
          <w:szCs w:val="16"/>
        </w:rPr>
      </w:pPr>
      <w:r w:rsidRPr="004174F0">
        <w:rPr>
          <w:rStyle w:val="a6"/>
          <w:sz w:val="16"/>
          <w:szCs w:val="16"/>
        </w:rPr>
        <w:footnoteRef/>
      </w:r>
      <w:r>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C9"/>
    <w:rsid w:val="0035377C"/>
    <w:rsid w:val="003C3BC9"/>
    <w:rsid w:val="005F7357"/>
    <w:rsid w:val="0084025A"/>
    <w:rsid w:val="00E020B7"/>
    <w:rsid w:val="00E200F4"/>
    <w:rsid w:val="00EB53EF"/>
    <w:rsid w:val="00F44CB7"/>
    <w:rsid w:val="00FE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A13A-6A3C-4E95-8054-4206CEC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9"/>
    <w:rPr>
      <w:rFonts w:asciiTheme="minorHAnsi" w:hAnsiTheme="minorHAnsi" w:cstheme="minorBidi"/>
      <w:color w:val="auto"/>
      <w:sz w:val="22"/>
      <w:szCs w:val="22"/>
    </w:rPr>
  </w:style>
  <w:style w:type="paragraph" w:styleId="3">
    <w:name w:val="heading 3"/>
    <w:basedOn w:val="a"/>
    <w:next w:val="a"/>
    <w:link w:val="30"/>
    <w:uiPriority w:val="9"/>
    <w:semiHidden/>
    <w:unhideWhenUsed/>
    <w:qFormat/>
    <w:rsid w:val="003C3BC9"/>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3BC9"/>
    <w:rPr>
      <w:rFonts w:ascii="Cambria" w:eastAsia="Times New Roman" w:hAnsi="Cambria"/>
      <w:b/>
      <w:bCs/>
      <w:color w:val="auto"/>
      <w:sz w:val="26"/>
      <w:szCs w:val="26"/>
      <w:lang w:eastAsia="ru-RU"/>
    </w:rPr>
  </w:style>
  <w:style w:type="paragraph" w:styleId="a3">
    <w:name w:val="Normal (Web)"/>
    <w:basedOn w:val="a"/>
    <w:uiPriority w:val="99"/>
    <w:unhideWhenUsed/>
    <w:rsid w:val="003C3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3C3BC9"/>
    <w:rPr>
      <w:rFonts w:ascii="Calibri" w:eastAsia="Calibri" w:hAnsi="Calibri"/>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3C3BC9"/>
    <w:pPr>
      <w:spacing w:after="0" w:line="240" w:lineRule="auto"/>
    </w:pPr>
    <w:rPr>
      <w:rFonts w:ascii="Calibri" w:eastAsia="Calibri" w:hAnsi="Calibri" w:cs="Times New Roman"/>
      <w:color w:val="000000"/>
      <w:sz w:val="20"/>
      <w:szCs w:val="20"/>
      <w:lang w:eastAsia="ru-RU"/>
    </w:rPr>
  </w:style>
  <w:style w:type="character" w:customStyle="1" w:styleId="1">
    <w:name w:val="Текст сноски Знак1"/>
    <w:basedOn w:val="a0"/>
    <w:uiPriority w:val="99"/>
    <w:semiHidden/>
    <w:rsid w:val="003C3BC9"/>
    <w:rPr>
      <w:rFonts w:asciiTheme="minorHAnsi" w:hAnsiTheme="minorHAnsi" w:cstheme="minorBidi"/>
      <w:color w:val="auto"/>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3C3BC9"/>
    <w:rPr>
      <w:rFonts w:ascii="Times New Roman" w:hAnsi="Times New Roman" w:cs="Times New Roman" w:hint="default"/>
      <w:vertAlign w:val="superscript"/>
    </w:rPr>
  </w:style>
  <w:style w:type="paragraph" w:styleId="a7">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8"/>
    <w:uiPriority w:val="34"/>
    <w:qFormat/>
    <w:rsid w:val="003C3BC9"/>
    <w:pPr>
      <w:ind w:left="720"/>
      <w:contextualSpacing/>
    </w:pPr>
  </w:style>
  <w:style w:type="character" w:customStyle="1" w:styleId="a8">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7"/>
    <w:uiPriority w:val="34"/>
    <w:qFormat/>
    <w:rsid w:val="003C3BC9"/>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Дылдина Юлия Витальевна</dc:creator>
  <cp:keywords/>
  <dc:description/>
  <cp:lastModifiedBy>Доминова Анна Дмитриевна</cp:lastModifiedBy>
  <cp:revision>2</cp:revision>
  <dcterms:created xsi:type="dcterms:W3CDTF">2026-07-06T09:28:00Z</dcterms:created>
  <dcterms:modified xsi:type="dcterms:W3CDTF">2026-07-06T09:28:00Z</dcterms:modified>
</cp:coreProperties>
</file>