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6A" w:rsidRDefault="00DF2F6A" w:rsidP="00236FF2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236FF2" w:rsidRDefault="00236FF2" w:rsidP="00236FF2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236FF2" w:rsidRDefault="00236FF2" w:rsidP="00236FF2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236FF2" w:rsidRDefault="00236FF2" w:rsidP="00236FF2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236FF2" w:rsidRDefault="00236FF2" w:rsidP="00236FF2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F2F6A" w:rsidRDefault="00DF2F6A" w:rsidP="00DF2F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791A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791A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791A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791A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791A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791A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36FF2" w:rsidRDefault="00236FF2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36FF2" w:rsidRDefault="00236FF2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36FF2" w:rsidRDefault="00236FF2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36FF2" w:rsidRDefault="00236FF2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36FF2" w:rsidRDefault="00236FF2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791A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791A" w:rsidRPr="00693888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791A" w:rsidRPr="00236FF2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236FF2">
        <w:rPr>
          <w:rFonts w:ascii="Times New Roman" w:hAnsi="Times New Roman" w:cs="Times New Roman"/>
          <w:sz w:val="28"/>
          <w:szCs w:val="28"/>
        </w:rPr>
        <w:t xml:space="preserve">Техническое задание </w:t>
      </w:r>
    </w:p>
    <w:p w:rsidR="0000791A" w:rsidRDefault="0000791A" w:rsidP="00236FF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Pr="00693888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Pr="00CE126B" w:rsidRDefault="00CE126B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126B">
        <w:rPr>
          <w:rFonts w:ascii="Times New Roman" w:hAnsi="Times New Roman" w:cs="Times New Roman"/>
          <w:sz w:val="24"/>
          <w:szCs w:val="24"/>
        </w:rPr>
        <w:t xml:space="preserve">Поставка запасных </w:t>
      </w:r>
      <w:r w:rsidRPr="003B42B3">
        <w:rPr>
          <w:rFonts w:ascii="Times New Roman" w:hAnsi="Times New Roman" w:cs="Times New Roman"/>
          <w:sz w:val="24"/>
          <w:szCs w:val="24"/>
        </w:rPr>
        <w:t>частей для ремонта и обслуживания автотранспортных ср</w:t>
      </w:r>
      <w:r w:rsidR="00236FF2" w:rsidRPr="003B42B3">
        <w:rPr>
          <w:rFonts w:ascii="Times New Roman" w:hAnsi="Times New Roman" w:cs="Times New Roman"/>
          <w:sz w:val="24"/>
          <w:szCs w:val="24"/>
        </w:rPr>
        <w:t xml:space="preserve">едств </w:t>
      </w:r>
      <w:r w:rsidRPr="003B42B3">
        <w:rPr>
          <w:rFonts w:ascii="Times New Roman" w:hAnsi="Times New Roman" w:cs="Times New Roman"/>
          <w:sz w:val="24"/>
          <w:szCs w:val="24"/>
        </w:rPr>
        <w:t xml:space="preserve">для нужд </w:t>
      </w:r>
      <w:r w:rsidR="00261828">
        <w:rPr>
          <w:rFonts w:ascii="Times New Roman" w:hAnsi="Times New Roman" w:cs="Times New Roman"/>
          <w:sz w:val="24"/>
          <w:szCs w:val="24"/>
        </w:rPr>
        <w:t>УФПС Республики Карелия</w:t>
      </w:r>
      <w:r w:rsidRPr="003B42B3">
        <w:rPr>
          <w:rFonts w:ascii="Times New Roman" w:hAnsi="Times New Roman" w:cs="Times New Roman"/>
          <w:sz w:val="24"/>
          <w:szCs w:val="24"/>
        </w:rPr>
        <w:t xml:space="preserve"> АО </w:t>
      </w:r>
      <w:r w:rsidRPr="003B42B3">
        <w:rPr>
          <w:rFonts w:ascii="Times New Roman" w:eastAsia="Calibri" w:hAnsi="Times New Roman" w:cs="Times New Roman"/>
          <w:sz w:val="24"/>
          <w:szCs w:val="24"/>
        </w:rPr>
        <w:t>«Почта России».</w:t>
      </w:r>
    </w:p>
    <w:p w:rsidR="0000791A" w:rsidRPr="00693888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Pr="00693888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Pr="00693888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Pr="00693888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Pr="00693888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Pr="00693888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Pr="00693888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6FF2" w:rsidRDefault="00236FF2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6FF2" w:rsidRDefault="00236FF2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6FF2" w:rsidRDefault="00236FF2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6FF2" w:rsidRDefault="00236FF2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widowControl w:val="0"/>
        <w:autoSpaceDE w:val="0"/>
        <w:autoSpaceDN w:val="0"/>
        <w:spacing w:before="240" w:after="0" w:line="240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2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 </w:t>
      </w:r>
      <w:r w:rsidR="00261828">
        <w:rPr>
          <w:rFonts w:ascii="Times New Roman" w:eastAsia="Times New Roman" w:hAnsi="Times New Roman"/>
          <w:b/>
          <w:sz w:val="24"/>
          <w:szCs w:val="24"/>
          <w:lang w:eastAsia="ru-RU"/>
        </w:rPr>
        <w:t>Петрозаводск</w:t>
      </w:r>
      <w:r w:rsidRPr="003B42B3">
        <w:rPr>
          <w:rFonts w:ascii="Times New Roman" w:eastAsia="Times New Roman" w:hAnsi="Times New Roman"/>
          <w:b/>
          <w:sz w:val="24"/>
          <w:szCs w:val="24"/>
          <w:lang w:eastAsia="ru-RU"/>
        </w:rPr>
        <w:t>, 202</w:t>
      </w:r>
      <w:r w:rsidR="003B42B3" w:rsidRPr="003B42B3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BC3CB9" w:rsidRPr="003B42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B42B3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</w:p>
    <w:p w:rsidR="0000791A" w:rsidRDefault="0000791A" w:rsidP="008505FB">
      <w:pPr>
        <w:widowControl w:val="0"/>
        <w:autoSpaceDE w:val="0"/>
        <w:autoSpaceDN w:val="0"/>
        <w:spacing w:before="240" w:after="0" w:line="240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791A" w:rsidRPr="00FC04AB" w:rsidRDefault="0000791A" w:rsidP="008505FB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40" w:after="0" w:line="240" w:lineRule="auto"/>
        <w:ind w:left="567" w:right="140" w:firstLine="0"/>
        <w:jc w:val="center"/>
        <w:rPr>
          <w:rFonts w:ascii="Times New Roman" w:hAnsi="Times New Roman"/>
          <w:b/>
          <w:sz w:val="24"/>
          <w:szCs w:val="24"/>
        </w:rPr>
      </w:pPr>
      <w:r w:rsidRPr="00FC04AB">
        <w:rPr>
          <w:rFonts w:ascii="Times New Roman" w:hAnsi="Times New Roman"/>
          <w:b/>
          <w:sz w:val="24"/>
          <w:szCs w:val="24"/>
        </w:rPr>
        <w:lastRenderedPageBreak/>
        <w:t>ПЕРЕЧЕНЬ ПРИНЯТЫХ СОКРАЩЕНИЙ</w:t>
      </w:r>
    </w:p>
    <w:p w:rsidR="0000791A" w:rsidRPr="00FC04AB" w:rsidRDefault="0000791A" w:rsidP="008505FB">
      <w:pPr>
        <w:pStyle w:val="aa"/>
        <w:widowControl w:val="0"/>
        <w:autoSpaceDE w:val="0"/>
        <w:autoSpaceDN w:val="0"/>
        <w:spacing w:before="240" w:after="0" w:line="240" w:lineRule="auto"/>
        <w:ind w:left="567" w:right="14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6947"/>
      </w:tblGrid>
      <w:tr w:rsidR="00101503" w:rsidRPr="00FC04AB" w:rsidTr="00474F78">
        <w:trPr>
          <w:trHeight w:val="729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3" w:rsidRPr="00A606E0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contextualSpacing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606E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3" w:rsidRPr="00A606E0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606E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Сокращение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3" w:rsidRPr="00A606E0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606E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Расшифровка сокращения</w:t>
            </w:r>
          </w:p>
        </w:tc>
      </w:tr>
      <w:tr w:rsidR="00101503" w:rsidRPr="00FC04AB" w:rsidTr="00474F78">
        <w:trPr>
          <w:trHeight w:val="3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АУО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Аппарат управления Общества</w:t>
            </w:r>
          </w:p>
        </w:tc>
      </w:tr>
      <w:tr w:rsidR="00101503" w:rsidRPr="00FC04AB" w:rsidTr="00474F78">
        <w:trPr>
          <w:trHeight w:val="6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Заявка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Подписанное уполномоченным лицом Покупателя указание Поставщику об отгрузке Товара в определенном количестве и ассортименте в указанные Покупателем адреса и направленное на адрес электронной почты либо на почтовый адрес Поставщика</w:t>
            </w:r>
          </w:p>
        </w:tc>
      </w:tr>
      <w:tr w:rsidR="00101503" w:rsidRPr="00FC04AB" w:rsidTr="00474F78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Общий срок поставки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101503" w:rsidRPr="00FC04AB" w:rsidTr="00474F78">
        <w:trPr>
          <w:trHeight w:val="2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 w:firstLine="5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Покупатель, Общество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«Почта России», АО «Почта России». Под Покупателем также понимаются АУО и филиалы (УФПС) Общества.</w:t>
            </w:r>
          </w:p>
        </w:tc>
      </w:tr>
      <w:tr w:rsidR="00101503" w:rsidRPr="00FC04AB" w:rsidTr="00474F78">
        <w:trPr>
          <w:trHeight w:val="7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 w:firstLine="5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Юридическое или физическое лицо, в том числе   индивидуальный предприниматель, осуществляющее поставку Товара, являющегося предметом ТЗ</w:t>
            </w:r>
          </w:p>
        </w:tc>
      </w:tr>
      <w:tr w:rsidR="00101503" w:rsidRPr="00FC04AB" w:rsidTr="00474F78">
        <w:trPr>
          <w:trHeight w:val="2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ТЗ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задание</w:t>
            </w:r>
          </w:p>
        </w:tc>
      </w:tr>
      <w:tr w:rsidR="00101503" w:rsidRPr="00FC04AB" w:rsidTr="00474F78">
        <w:trPr>
          <w:trHeight w:val="2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Запасные части</w:t>
            </w:r>
            <w:r w:rsidRPr="00101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ремонта и обслуживания автот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ранспортных средств.</w:t>
            </w:r>
          </w:p>
        </w:tc>
      </w:tr>
    </w:tbl>
    <w:p w:rsidR="0000791A" w:rsidRPr="00FC04AB" w:rsidRDefault="0000791A" w:rsidP="008505FB">
      <w:pPr>
        <w:pStyle w:val="3"/>
        <w:spacing w:before="0"/>
        <w:ind w:left="567"/>
        <w:jc w:val="both"/>
        <w:rPr>
          <w:rFonts w:ascii="Times New Roman" w:eastAsiaTheme="minorHAnsi" w:hAnsi="Times New Roman"/>
          <w:b/>
          <w:color w:val="auto"/>
          <w:spacing w:val="1"/>
        </w:rPr>
      </w:pPr>
    </w:p>
    <w:p w:rsidR="00AA234C" w:rsidRPr="00693888" w:rsidRDefault="00AA234C" w:rsidP="000454C0">
      <w:pPr>
        <w:pStyle w:val="ConsPlusNormal"/>
        <w:numPr>
          <w:ilvl w:val="0"/>
          <w:numId w:val="12"/>
        </w:numPr>
        <w:spacing w:before="240"/>
        <w:ind w:left="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888">
        <w:rPr>
          <w:rFonts w:ascii="Times New Roman" w:hAnsi="Times New Roman" w:cs="Times New Roman"/>
          <w:b/>
          <w:sz w:val="24"/>
          <w:szCs w:val="24"/>
        </w:rPr>
        <w:t xml:space="preserve">ОБЩИЕ СВЕДЕНИЯ О ТОВАРЕ </w:t>
      </w:r>
    </w:p>
    <w:p w:rsidR="00AA234C" w:rsidRPr="00693888" w:rsidRDefault="00AA234C" w:rsidP="000454C0">
      <w:pPr>
        <w:pStyle w:val="ConsPlusNormal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101503" w:rsidRDefault="004E5AF9" w:rsidP="00435B6F">
      <w:pPr>
        <w:pStyle w:val="ConsPlusNormal"/>
        <w:ind w:left="567" w:firstLine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AF9">
        <w:rPr>
          <w:rFonts w:ascii="Times New Roman" w:hAnsi="Times New Roman" w:cs="Times New Roman"/>
          <w:sz w:val="24"/>
          <w:szCs w:val="24"/>
        </w:rPr>
        <w:t>Поставка запасных частей для ремонта и обслуживания автотранспортных с</w:t>
      </w:r>
      <w:r w:rsidR="00101503">
        <w:rPr>
          <w:rFonts w:ascii="Times New Roman" w:hAnsi="Times New Roman" w:cs="Times New Roman"/>
          <w:sz w:val="24"/>
          <w:szCs w:val="24"/>
        </w:rPr>
        <w:t>редств</w:t>
      </w:r>
      <w:r w:rsidRPr="004E5AF9">
        <w:rPr>
          <w:rFonts w:ascii="Times New Roman" w:hAnsi="Times New Roman" w:cs="Times New Roman"/>
          <w:sz w:val="24"/>
          <w:szCs w:val="24"/>
        </w:rPr>
        <w:t xml:space="preserve"> для нужд </w:t>
      </w:r>
      <w:r w:rsidRPr="003B42B3">
        <w:rPr>
          <w:rFonts w:ascii="Times New Roman" w:hAnsi="Times New Roman" w:cs="Times New Roman"/>
          <w:sz w:val="24"/>
          <w:szCs w:val="24"/>
        </w:rPr>
        <w:t xml:space="preserve">УФПС </w:t>
      </w:r>
      <w:r w:rsidR="00261828">
        <w:rPr>
          <w:rFonts w:ascii="Times New Roman" w:hAnsi="Times New Roman" w:cs="Times New Roman"/>
          <w:sz w:val="24"/>
          <w:szCs w:val="24"/>
        </w:rPr>
        <w:t>Республики Карелия</w:t>
      </w:r>
      <w:r w:rsidRPr="003B42B3">
        <w:rPr>
          <w:rFonts w:ascii="Times New Roman" w:hAnsi="Times New Roman" w:cs="Times New Roman"/>
          <w:sz w:val="24"/>
          <w:szCs w:val="24"/>
        </w:rPr>
        <w:t xml:space="preserve"> АО </w:t>
      </w:r>
      <w:r w:rsidRPr="003B42B3">
        <w:rPr>
          <w:rFonts w:ascii="Times New Roman" w:eastAsia="Calibri" w:hAnsi="Times New Roman" w:cs="Times New Roman"/>
          <w:sz w:val="24"/>
          <w:szCs w:val="24"/>
        </w:rPr>
        <w:t>«Почта России».</w:t>
      </w:r>
    </w:p>
    <w:p w:rsidR="00101503" w:rsidRPr="00101503" w:rsidRDefault="00101503" w:rsidP="00101503">
      <w:pPr>
        <w:pStyle w:val="ConsPlusNormal"/>
        <w:ind w:left="567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503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AA234C" w:rsidRPr="004E5AF9" w:rsidRDefault="00101503" w:rsidP="00435B6F">
      <w:pPr>
        <w:pStyle w:val="ConsPlusNormal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01503">
        <w:rPr>
          <w:rFonts w:ascii="Times New Roman" w:hAnsi="Times New Roman" w:cs="Times New Roman"/>
          <w:sz w:val="24"/>
          <w:szCs w:val="24"/>
        </w:rPr>
        <w:t>Поддержание а</w:t>
      </w:r>
      <w:r>
        <w:rPr>
          <w:rFonts w:ascii="Times New Roman" w:hAnsi="Times New Roman" w:cs="Times New Roman"/>
          <w:sz w:val="24"/>
          <w:szCs w:val="24"/>
        </w:rPr>
        <w:t>втотранспортных средств</w:t>
      </w:r>
      <w:r w:rsidRPr="00101503">
        <w:rPr>
          <w:rFonts w:ascii="Times New Roman" w:hAnsi="Times New Roman" w:cs="Times New Roman"/>
          <w:sz w:val="24"/>
          <w:szCs w:val="24"/>
        </w:rPr>
        <w:t xml:space="preserve"> </w:t>
      </w:r>
      <w:r w:rsidRPr="003B42B3">
        <w:rPr>
          <w:rFonts w:ascii="Times New Roman" w:hAnsi="Times New Roman" w:cs="Times New Roman"/>
          <w:sz w:val="24"/>
          <w:szCs w:val="24"/>
        </w:rPr>
        <w:t xml:space="preserve">УФПС </w:t>
      </w:r>
      <w:r w:rsidR="00261828">
        <w:rPr>
          <w:rFonts w:ascii="Times New Roman" w:hAnsi="Times New Roman" w:cs="Times New Roman"/>
          <w:sz w:val="24"/>
          <w:szCs w:val="24"/>
        </w:rPr>
        <w:t>Республики Карелия</w:t>
      </w:r>
      <w:r w:rsidRPr="003B42B3">
        <w:rPr>
          <w:rFonts w:ascii="Times New Roman" w:hAnsi="Times New Roman" w:cs="Times New Roman"/>
          <w:sz w:val="24"/>
          <w:szCs w:val="24"/>
        </w:rPr>
        <w:t xml:space="preserve"> АО "Почта России"</w:t>
      </w:r>
      <w:r w:rsidRPr="00101503">
        <w:rPr>
          <w:rFonts w:ascii="Times New Roman" w:hAnsi="Times New Roman" w:cs="Times New Roman"/>
          <w:sz w:val="24"/>
          <w:szCs w:val="24"/>
        </w:rPr>
        <w:t xml:space="preserve"> в состоянии технической готовности к использованию. </w:t>
      </w:r>
    </w:p>
    <w:p w:rsidR="000454C0" w:rsidRPr="00BE017D" w:rsidRDefault="000454C0" w:rsidP="000454C0">
      <w:pPr>
        <w:pStyle w:val="ConsPlusNormal"/>
        <w:numPr>
          <w:ilvl w:val="0"/>
          <w:numId w:val="12"/>
        </w:numPr>
        <w:spacing w:before="240"/>
        <w:ind w:left="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0454C0" w:rsidRPr="00BE017D" w:rsidRDefault="000454C0" w:rsidP="000454C0">
      <w:pPr>
        <w:pStyle w:val="ConsPlusNormal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0454C0">
      <w:pPr>
        <w:pStyle w:val="ConsPlusNormal"/>
        <w:numPr>
          <w:ilvl w:val="1"/>
          <w:numId w:val="4"/>
        </w:numPr>
        <w:tabs>
          <w:tab w:val="left" w:pos="426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 xml:space="preserve"> Требования к товару</w:t>
      </w:r>
    </w:p>
    <w:p w:rsidR="000454C0" w:rsidRPr="00BE017D" w:rsidRDefault="000454C0" w:rsidP="000454C0">
      <w:pPr>
        <w:pStyle w:val="ConsPlusNormal"/>
        <w:tabs>
          <w:tab w:val="left" w:pos="426"/>
        </w:tabs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 xml:space="preserve">Поставляемый товар должен быть новыми, не бывшим в употреблении, в ремонте, не восстановленным, не должен являться выставочными образцом и свободным от прав третьих лиц. Качество, передаваемого Поставщиком товара должно соответствовать требованиям нормативной документации, ГОСТам, сертификату соответствия завода изготовителя. В случае предоставления эквивалента, продукция не должна уступать указанным в ТЗ характеристикам. Товар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>Запчасти, узлы и механизмы должны соответствовать рекомендациям, изложенным в руководстве по эксплуатации, выданным заводом-изготовителем, для данной марки автомобиля и иметь товарный знак (логотип) производителя соответствующей марки автомобиля, для которой предназначен данный Товар.</w:t>
      </w:r>
    </w:p>
    <w:p w:rsidR="000454C0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>В случае, если Товар или отдельные составляющие произведены не в Российской Федерации, перед поставкой Товар должен пройти все таможенные и иные процедуры, предусмотренные действующим законодательством Российской Федерации.</w:t>
      </w:r>
      <w:r w:rsidR="000454C0" w:rsidRPr="00BE017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01503" w:rsidRPr="00101503" w:rsidRDefault="00101503" w:rsidP="00101503">
      <w:pPr>
        <w:pStyle w:val="ConsPlusNormal"/>
        <w:numPr>
          <w:ilvl w:val="1"/>
          <w:numId w:val="14"/>
        </w:numPr>
        <w:ind w:left="1418" w:hanging="851"/>
        <w:jc w:val="both"/>
        <w:rPr>
          <w:rFonts w:ascii="Times New Roman" w:hAnsi="Times New Roman"/>
          <w:b/>
          <w:sz w:val="24"/>
          <w:szCs w:val="24"/>
        </w:rPr>
      </w:pPr>
      <w:r w:rsidRPr="00101503">
        <w:rPr>
          <w:rFonts w:ascii="Times New Roman" w:hAnsi="Times New Roman"/>
          <w:b/>
          <w:sz w:val="24"/>
          <w:szCs w:val="24"/>
        </w:rPr>
        <w:lastRenderedPageBreak/>
        <w:t>Спецификация поставляемого товара</w:t>
      </w:r>
    </w:p>
    <w:p w:rsidR="00101503" w:rsidRPr="00101503" w:rsidRDefault="00101503" w:rsidP="00101503">
      <w:pPr>
        <w:pStyle w:val="ConsPlusNormal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101503">
        <w:rPr>
          <w:rFonts w:ascii="Times New Roman" w:hAnsi="Times New Roman"/>
          <w:sz w:val="24"/>
          <w:szCs w:val="24"/>
        </w:rPr>
        <w:t>Спецификация Товара размещена в Приложении № 1 к Техническому заданию.</w:t>
      </w:r>
    </w:p>
    <w:p w:rsidR="00101503" w:rsidRPr="00101503" w:rsidRDefault="00101503" w:rsidP="00101503">
      <w:pPr>
        <w:pStyle w:val="ConsPlusNormal"/>
        <w:ind w:left="567" w:firstLine="0"/>
        <w:rPr>
          <w:rFonts w:ascii="Times New Roman" w:hAnsi="Times New Roman"/>
          <w:sz w:val="24"/>
          <w:szCs w:val="24"/>
        </w:rPr>
      </w:pPr>
      <w:r w:rsidRPr="00101503">
        <w:rPr>
          <w:rFonts w:ascii="Times New Roman" w:hAnsi="Times New Roman"/>
          <w:sz w:val="24"/>
          <w:szCs w:val="24"/>
        </w:rPr>
        <w:t>Спецификация поставляемого Товара приведена с конкретным наименованием Товар</w:t>
      </w:r>
      <w:r w:rsidR="008C0A76">
        <w:rPr>
          <w:rFonts w:ascii="Times New Roman" w:hAnsi="Times New Roman"/>
          <w:sz w:val="24"/>
          <w:szCs w:val="24"/>
        </w:rPr>
        <w:t xml:space="preserve">а и с иными обозначениями, характеристиками. </w:t>
      </w:r>
    </w:p>
    <w:p w:rsidR="00101503" w:rsidRPr="00BE017D" w:rsidRDefault="00101503" w:rsidP="00101503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1503">
        <w:rPr>
          <w:rFonts w:ascii="Times New Roman" w:hAnsi="Times New Roman" w:cs="Times New Roman"/>
          <w:sz w:val="24"/>
          <w:szCs w:val="24"/>
        </w:rPr>
        <w:t>Допускаются к участию в закупке эквиваленты к товару, соответствующие указанным характеристикам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8C0A76">
      <w:pPr>
        <w:pStyle w:val="ConsPlusNormal"/>
        <w:numPr>
          <w:ilvl w:val="1"/>
          <w:numId w:val="14"/>
        </w:numPr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 xml:space="preserve"> Комплектность товара </w:t>
      </w: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>Комплектация в соответствии с требованиями производителя.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8C0A76">
      <w:pPr>
        <w:pStyle w:val="ConsPlusNormal"/>
        <w:numPr>
          <w:ilvl w:val="1"/>
          <w:numId w:val="14"/>
        </w:numPr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>Поставляемые запасные части к автотранспортным средствам должны соответствовать: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 xml:space="preserve">- перечню технических требований, предусмотренных Приложением №7 </w:t>
      </w:r>
      <w:r w:rsidR="00236FF2" w:rsidRPr="00BE017D">
        <w:rPr>
          <w:rFonts w:ascii="Times New Roman" w:hAnsi="Times New Roman" w:cs="Times New Roman"/>
          <w:sz w:val="24"/>
          <w:szCs w:val="24"/>
        </w:rPr>
        <w:t>и Приложением</w:t>
      </w:r>
      <w:r w:rsidRPr="00BE017D">
        <w:rPr>
          <w:rFonts w:ascii="Times New Roman" w:hAnsi="Times New Roman" w:cs="Times New Roman"/>
          <w:sz w:val="24"/>
          <w:szCs w:val="24"/>
        </w:rPr>
        <w:t xml:space="preserve"> № </w:t>
      </w:r>
      <w:r w:rsidR="00236FF2" w:rsidRPr="00BE017D">
        <w:rPr>
          <w:rFonts w:ascii="Times New Roman" w:hAnsi="Times New Roman" w:cs="Times New Roman"/>
          <w:sz w:val="24"/>
          <w:szCs w:val="24"/>
        </w:rPr>
        <w:t>10, технического</w:t>
      </w:r>
      <w:r w:rsidRPr="00BE017D">
        <w:rPr>
          <w:rFonts w:ascii="Times New Roman" w:hAnsi="Times New Roman" w:cs="Times New Roman"/>
          <w:sz w:val="24"/>
          <w:szCs w:val="24"/>
        </w:rPr>
        <w:t xml:space="preserve"> регламента Таможенного союза "О безопасности колесных транспортных средств" принятого решением Комиссии Таможенного союза от 09.12.2011 N 877 (ред. от 13.12.2016) (вместе с "ТР ТС 018/2011. Технический регламент Таможенного союза. О безопасности колесных транспортных средств"). 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>Поставляемый товар должен быть упакован и замаркирован в соответствии с действующими стандартами.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8C0A76">
      <w:pPr>
        <w:pStyle w:val="ConsPlusNormal"/>
        <w:numPr>
          <w:ilvl w:val="1"/>
          <w:numId w:val="14"/>
        </w:numPr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>При поставке запасных частей автотранспортных средств, Поставщик берет на себя Гарантийные обязательства предприятия-изготовителя за качество выпускаемой продукции в соответствии с действующим законодательством.</w:t>
      </w:r>
    </w:p>
    <w:p w:rsidR="000454C0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 xml:space="preserve">Срок гарантии на Товар составляет </w:t>
      </w:r>
      <w:r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236FF2">
        <w:rPr>
          <w:rFonts w:ascii="Times New Roman" w:hAnsi="Times New Roman" w:cs="Times New Roman"/>
          <w:sz w:val="24"/>
          <w:szCs w:val="24"/>
        </w:rPr>
        <w:t>6 (шести</w:t>
      </w:r>
      <w:r w:rsidRPr="00BE017D">
        <w:rPr>
          <w:rFonts w:ascii="Times New Roman" w:hAnsi="Times New Roman" w:cs="Times New Roman"/>
          <w:sz w:val="24"/>
          <w:szCs w:val="24"/>
        </w:rPr>
        <w:t xml:space="preserve">) месяцев. 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>Обязательства должны включать в себя безвозмездную замену на новые - продукции в целом и составляющих ее частей, не отвечающих требованиям Технических условий, или преждевременно вышедших из строя в условиях эксплуатации. За пределами гарантийного периода обязательства должны действовать по скрытым дефектам продукции.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>Поставщик обязуется: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>- заменить неисправный Товар или вернуть на расчетный счет Покупателя все денежные средства, уплаченные за неисправный Товар, в течение 5 (пяти) календарных дней с даты получения соответствующего требования Покупателя о возврате денежных средств.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>Покупатель обязуется соблюдать требования, изложенные в инструкции по эксплуатации конкретного типа Товара.</w:t>
      </w:r>
    </w:p>
    <w:p w:rsidR="000454C0" w:rsidRPr="00BE017D" w:rsidRDefault="000454C0" w:rsidP="000454C0">
      <w:pPr>
        <w:pStyle w:val="ConsPlusNormal"/>
        <w:numPr>
          <w:ilvl w:val="0"/>
          <w:numId w:val="12"/>
        </w:numPr>
        <w:spacing w:before="240"/>
        <w:ind w:left="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:rsidR="000454C0" w:rsidRPr="00BE017D" w:rsidRDefault="000454C0" w:rsidP="000454C0">
      <w:pPr>
        <w:pStyle w:val="ConsPlusNormal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>Поставщик обязуется поставить Товар в таре и/или упаковке, соответствующей ГОСТ, ТУ, Техническим требованиям, обеспечивающей сохранность Товара от повреждений при его погрузке-разгрузке, перевозке и длительном хранении в складском помещении.</w:t>
      </w:r>
    </w:p>
    <w:p w:rsidR="000454C0" w:rsidRPr="00BE017D" w:rsidRDefault="000454C0" w:rsidP="00435B6F">
      <w:pPr>
        <w:pStyle w:val="ConsPlusNormal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>На таре или упаковке должны быть указаны адрес и реквизиты изготовителя Товара.</w:t>
      </w:r>
    </w:p>
    <w:p w:rsidR="000454C0" w:rsidRPr="00BE017D" w:rsidRDefault="000454C0" w:rsidP="00435B6F">
      <w:pPr>
        <w:pStyle w:val="ConsPlusNormal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>В Спецификации к Договору может быть указано, является тара возвратной или невозвратной, оборотной или необоротной. При отсутствии такого указания считается, что тара является невозвратной.</w:t>
      </w:r>
    </w:p>
    <w:p w:rsidR="000454C0" w:rsidRPr="00BE017D" w:rsidRDefault="000454C0" w:rsidP="000454C0">
      <w:pPr>
        <w:pStyle w:val="ConsPlusNormal"/>
        <w:numPr>
          <w:ilvl w:val="0"/>
          <w:numId w:val="12"/>
        </w:numPr>
        <w:spacing w:before="240"/>
        <w:ind w:left="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:rsidR="000454C0" w:rsidRPr="00BE017D" w:rsidRDefault="000454C0" w:rsidP="000454C0">
      <w:pPr>
        <w:pStyle w:val="ConsPlusNormal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 xml:space="preserve">Товар должен быть упакован в упаковку завода-изготовителя с учетом его специфических свойств и особенностей, опломбирован заводом-изготовителем для обеспечения сохранности его </w:t>
      </w:r>
      <w:r w:rsidR="000454C0" w:rsidRPr="00BE017D">
        <w:rPr>
          <w:rFonts w:ascii="Times New Roman" w:hAnsi="Times New Roman" w:cs="Times New Roman"/>
          <w:sz w:val="24"/>
          <w:szCs w:val="24"/>
        </w:rPr>
        <w:lastRenderedPageBreak/>
        <w:t>качества и безопасности и защиты от внешних воздействий и любого вида повреждений при транспортировке различными видами транспорта. За повреждение товара в поставке, которые являются следствием ненадлежащей упаковки, ответственность несет Поставщик. Упаковка Товара должна быть выполнена таким образом, чтобы при приемке Товара можно было убедиться, что Товар является новым (ранее не находившимся в использовании у Поставщика и (или) у третьих лиц), не подвергался ранее ремонту (модернизации или восстановлению). Упаковка не должна содержать вскрытий, вмятин, порезов, деформации. Этикетки и наклейки должны быть чёткими, чистыми и хорошо читаемыми.</w:t>
      </w:r>
    </w:p>
    <w:p w:rsidR="000454C0" w:rsidRPr="00BE017D" w:rsidRDefault="000454C0" w:rsidP="000454C0">
      <w:pPr>
        <w:pStyle w:val="ConsPlusNormal"/>
        <w:numPr>
          <w:ilvl w:val="0"/>
          <w:numId w:val="12"/>
        </w:numPr>
        <w:spacing w:before="240"/>
        <w:ind w:left="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 xml:space="preserve"> СРОК, МЕСТО И УСЛОВИЯ ПОСТАВКИ ТОВАРА</w:t>
      </w:r>
    </w:p>
    <w:p w:rsidR="000454C0" w:rsidRPr="00BE017D" w:rsidRDefault="000454C0" w:rsidP="000454C0">
      <w:pPr>
        <w:pStyle w:val="ConsPlusNormal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0454C0">
      <w:pPr>
        <w:pStyle w:val="ConsPlusNormal"/>
        <w:numPr>
          <w:ilvl w:val="5"/>
          <w:numId w:val="2"/>
        </w:numPr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 xml:space="preserve"> Срок и место поставки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F62A4" w:rsidRPr="000C38FC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25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62A4" w:rsidRPr="00BF62A4">
        <w:rPr>
          <w:rFonts w:ascii="Times New Roman" w:hAnsi="Times New Roman" w:cs="Times New Roman"/>
          <w:sz w:val="24"/>
          <w:szCs w:val="24"/>
        </w:rPr>
        <w:t>Поставка товара осуще</w:t>
      </w:r>
      <w:r w:rsidR="00435B6F">
        <w:rPr>
          <w:rFonts w:ascii="Times New Roman" w:hAnsi="Times New Roman" w:cs="Times New Roman"/>
          <w:sz w:val="24"/>
          <w:szCs w:val="24"/>
        </w:rPr>
        <w:t>ствляется Поставщиком по Заявкам</w:t>
      </w:r>
      <w:r w:rsidR="00BF62A4" w:rsidRPr="00BF62A4">
        <w:rPr>
          <w:rFonts w:ascii="Times New Roman" w:hAnsi="Times New Roman" w:cs="Times New Roman"/>
          <w:sz w:val="24"/>
          <w:szCs w:val="24"/>
        </w:rPr>
        <w:t xml:space="preserve"> Покупателя. Наименование и количество товара, определяется Покупателем в соответствии с его потребностями и указывается в заявках на поставку товара. При этом минимальная партия поставки Товара в одной заявке, должна составлять не менее 4 шт., с час</w:t>
      </w:r>
      <w:r w:rsidR="00BF62A4">
        <w:rPr>
          <w:rFonts w:ascii="Times New Roman" w:hAnsi="Times New Roman" w:cs="Times New Roman"/>
          <w:sz w:val="24"/>
          <w:szCs w:val="24"/>
        </w:rPr>
        <w:t>тотой подачи Заявки не чаще 15 (пятнадцати)</w:t>
      </w:r>
      <w:r w:rsidR="00BF62A4" w:rsidRPr="00BF62A4">
        <w:rPr>
          <w:rFonts w:ascii="Times New Roman" w:hAnsi="Times New Roman" w:cs="Times New Roman"/>
          <w:sz w:val="24"/>
          <w:szCs w:val="24"/>
        </w:rPr>
        <w:t xml:space="preserve"> раз в месяц.  </w:t>
      </w:r>
    </w:p>
    <w:p w:rsidR="000454C0" w:rsidRPr="009C790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90D">
        <w:rPr>
          <w:rFonts w:ascii="Times New Roman" w:hAnsi="Times New Roman" w:cs="Times New Roman"/>
          <w:sz w:val="24"/>
          <w:szCs w:val="24"/>
        </w:rPr>
        <w:t xml:space="preserve">В заявке указывается номенклатура, количество и срок поставки </w:t>
      </w:r>
      <w:r w:rsidRPr="00BC421D">
        <w:rPr>
          <w:rFonts w:ascii="Times New Roman" w:hAnsi="Times New Roman" w:cs="Times New Roman"/>
          <w:sz w:val="24"/>
          <w:szCs w:val="24"/>
        </w:rPr>
        <w:t>запасных частей для ремонта и обслуживания автотранспортных средств</w:t>
      </w:r>
      <w:r w:rsidRPr="009C790D">
        <w:rPr>
          <w:rFonts w:ascii="Times New Roman" w:hAnsi="Times New Roman" w:cs="Times New Roman"/>
          <w:sz w:val="24"/>
          <w:szCs w:val="24"/>
        </w:rPr>
        <w:t>. Заявка оформляется</w:t>
      </w:r>
      <w:r w:rsidRPr="00FF28D0">
        <w:rPr>
          <w:rFonts w:ascii="Times New Roman" w:hAnsi="Times New Roman" w:cs="Times New Roman"/>
          <w:sz w:val="24"/>
          <w:szCs w:val="24"/>
        </w:rPr>
        <w:t xml:space="preserve"> и </w:t>
      </w:r>
      <w:r w:rsidRPr="009C790D">
        <w:rPr>
          <w:rFonts w:ascii="Times New Roman" w:hAnsi="Times New Roman" w:cs="Times New Roman"/>
          <w:sz w:val="24"/>
          <w:szCs w:val="24"/>
        </w:rPr>
        <w:t>отправляется Поставщику по электронной почте.</w:t>
      </w:r>
      <w:r w:rsidR="00BF62A4" w:rsidRPr="00BF62A4">
        <w:t xml:space="preserve"> </w:t>
      </w:r>
      <w:r w:rsidR="00BF62A4" w:rsidRPr="00BF62A4">
        <w:rPr>
          <w:rFonts w:ascii="Times New Roman" w:hAnsi="Times New Roman" w:cs="Times New Roman"/>
          <w:sz w:val="24"/>
          <w:szCs w:val="24"/>
        </w:rPr>
        <w:t>Поставка товара осуществляется любым видом транспорта, за счёт средств Поставщика до склада Покупателя по адресам, указанным в Приложении № 3 к Техническому заданию.</w:t>
      </w:r>
    </w:p>
    <w:p w:rsidR="000C38FC" w:rsidRPr="00A93D23" w:rsidRDefault="00236FF2" w:rsidP="00FF436C">
      <w:p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454C0" w:rsidRPr="009C790D">
        <w:rPr>
          <w:rFonts w:ascii="Times New Roman" w:hAnsi="Times New Roman"/>
          <w:sz w:val="24"/>
          <w:szCs w:val="24"/>
        </w:rPr>
        <w:t xml:space="preserve">Поставщик должен в срок не более 5 (пяти) рабочих дней, своими силами и за свой счет, обеспечить доставку </w:t>
      </w:r>
      <w:r w:rsidR="000454C0" w:rsidRPr="00BC421D">
        <w:rPr>
          <w:rFonts w:ascii="Times New Roman" w:hAnsi="Times New Roman"/>
          <w:sz w:val="24"/>
          <w:szCs w:val="24"/>
        </w:rPr>
        <w:t>запасных частей для ремонта и обслуживания автотранспортных средств</w:t>
      </w:r>
      <w:r w:rsidR="000454C0" w:rsidRPr="009C790D">
        <w:rPr>
          <w:rFonts w:ascii="Times New Roman" w:hAnsi="Times New Roman"/>
          <w:sz w:val="24"/>
          <w:szCs w:val="24"/>
        </w:rPr>
        <w:t xml:space="preserve"> на </w:t>
      </w:r>
      <w:r w:rsidR="000454C0" w:rsidRPr="003B42B3">
        <w:rPr>
          <w:rFonts w:ascii="Times New Roman" w:hAnsi="Times New Roman"/>
          <w:sz w:val="24"/>
          <w:szCs w:val="24"/>
        </w:rPr>
        <w:t xml:space="preserve">склад УФПС </w:t>
      </w:r>
      <w:r w:rsidR="00261828">
        <w:rPr>
          <w:rFonts w:ascii="Times New Roman" w:hAnsi="Times New Roman"/>
          <w:sz w:val="24"/>
          <w:szCs w:val="24"/>
        </w:rPr>
        <w:t>Республики Карелия</w:t>
      </w:r>
      <w:r w:rsidR="000454C0" w:rsidRPr="003B42B3">
        <w:rPr>
          <w:rFonts w:ascii="Times New Roman" w:hAnsi="Times New Roman"/>
          <w:sz w:val="24"/>
          <w:szCs w:val="24"/>
        </w:rPr>
        <w:t xml:space="preserve"> находящийся по </w:t>
      </w:r>
      <w:r w:rsidR="000454C0" w:rsidRPr="00261828">
        <w:rPr>
          <w:rFonts w:ascii="Times New Roman" w:hAnsi="Times New Roman"/>
          <w:sz w:val="24"/>
          <w:szCs w:val="24"/>
        </w:rPr>
        <w:t>адресу</w:t>
      </w:r>
      <w:r w:rsidR="00435B6F">
        <w:rPr>
          <w:rFonts w:ascii="Times New Roman" w:hAnsi="Times New Roman"/>
          <w:sz w:val="24"/>
          <w:szCs w:val="24"/>
        </w:rPr>
        <w:t>:</w:t>
      </w:r>
      <w:r w:rsidR="000454C0" w:rsidRPr="00261828">
        <w:rPr>
          <w:rFonts w:ascii="Times New Roman" w:hAnsi="Times New Roman"/>
          <w:sz w:val="24"/>
          <w:szCs w:val="24"/>
        </w:rPr>
        <w:t xml:space="preserve"> г. </w:t>
      </w:r>
      <w:r w:rsidR="00261828" w:rsidRPr="00261828">
        <w:rPr>
          <w:rFonts w:ascii="Times New Roman" w:hAnsi="Times New Roman"/>
          <w:sz w:val="24"/>
          <w:szCs w:val="24"/>
        </w:rPr>
        <w:t>Петрозаводск</w:t>
      </w:r>
      <w:r w:rsidR="00FF436C" w:rsidRPr="00261828">
        <w:rPr>
          <w:rFonts w:ascii="Times New Roman" w:hAnsi="Times New Roman"/>
          <w:sz w:val="24"/>
          <w:szCs w:val="24"/>
        </w:rPr>
        <w:t xml:space="preserve">, </w:t>
      </w:r>
      <w:r w:rsidR="000C38FC" w:rsidRPr="00261828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261828" w:rsidRPr="00261828">
        <w:rPr>
          <w:rFonts w:ascii="Times New Roman" w:hAnsi="Times New Roman"/>
          <w:sz w:val="24"/>
          <w:szCs w:val="24"/>
        </w:rPr>
        <w:t>Шотмана</w:t>
      </w:r>
      <w:proofErr w:type="spellEnd"/>
      <w:r w:rsidR="00261828" w:rsidRPr="00261828">
        <w:rPr>
          <w:rFonts w:ascii="Times New Roman" w:hAnsi="Times New Roman"/>
          <w:sz w:val="24"/>
          <w:szCs w:val="24"/>
        </w:rPr>
        <w:t>, д. 7</w:t>
      </w:r>
      <w:r w:rsidR="003B42B3" w:rsidRPr="00261828">
        <w:rPr>
          <w:rFonts w:ascii="Times New Roman" w:hAnsi="Times New Roman"/>
          <w:sz w:val="24"/>
          <w:szCs w:val="24"/>
        </w:rPr>
        <w:t>.</w:t>
      </w:r>
    </w:p>
    <w:p w:rsidR="000454C0" w:rsidRPr="00FF28D0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90D">
        <w:rPr>
          <w:rFonts w:ascii="Times New Roman" w:hAnsi="Times New Roman" w:cs="Times New Roman"/>
          <w:sz w:val="24"/>
          <w:szCs w:val="24"/>
        </w:rPr>
        <w:t xml:space="preserve"> </w:t>
      </w:r>
      <w:r w:rsidR="00236FF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C790D">
        <w:rPr>
          <w:rFonts w:ascii="Times New Roman" w:hAnsi="Times New Roman" w:cs="Times New Roman"/>
          <w:sz w:val="24"/>
          <w:szCs w:val="24"/>
        </w:rPr>
        <w:t>П</w:t>
      </w:r>
      <w:r w:rsidR="00261828">
        <w:rPr>
          <w:rFonts w:ascii="Times New Roman" w:hAnsi="Times New Roman" w:cs="Times New Roman"/>
          <w:sz w:val="24"/>
          <w:szCs w:val="24"/>
        </w:rPr>
        <w:t>оставка товара на склад</w:t>
      </w:r>
      <w:r w:rsidR="00435B6F">
        <w:rPr>
          <w:rFonts w:ascii="Times New Roman" w:hAnsi="Times New Roman" w:cs="Times New Roman"/>
          <w:sz w:val="24"/>
          <w:szCs w:val="24"/>
        </w:rPr>
        <w:t xml:space="preserve"> должна производиться</w:t>
      </w:r>
      <w:r w:rsidRPr="009C7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рабочие дни</w:t>
      </w:r>
      <w:r w:rsidR="00435B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90D">
        <w:rPr>
          <w:rFonts w:ascii="Times New Roman" w:hAnsi="Times New Roman" w:cs="Times New Roman"/>
          <w:sz w:val="24"/>
          <w:szCs w:val="24"/>
        </w:rPr>
        <w:t xml:space="preserve">с понедельника по </w:t>
      </w:r>
      <w:r w:rsidR="00261828">
        <w:rPr>
          <w:rFonts w:ascii="Times New Roman" w:hAnsi="Times New Roman" w:cs="Times New Roman"/>
          <w:sz w:val="24"/>
          <w:szCs w:val="24"/>
        </w:rPr>
        <w:t>четверг с 08:30</w:t>
      </w:r>
      <w:r w:rsidR="00435B6F">
        <w:rPr>
          <w:rFonts w:ascii="Times New Roman" w:hAnsi="Times New Roman" w:cs="Times New Roman"/>
          <w:sz w:val="24"/>
          <w:szCs w:val="24"/>
        </w:rPr>
        <w:t xml:space="preserve"> </w:t>
      </w:r>
      <w:r w:rsidR="00261828">
        <w:rPr>
          <w:rFonts w:ascii="Times New Roman" w:hAnsi="Times New Roman" w:cs="Times New Roman"/>
          <w:sz w:val="24"/>
          <w:szCs w:val="24"/>
        </w:rPr>
        <w:t>до 15</w:t>
      </w:r>
      <w:r w:rsidR="00D178F6">
        <w:rPr>
          <w:rFonts w:ascii="Times New Roman" w:hAnsi="Times New Roman" w:cs="Times New Roman"/>
          <w:sz w:val="24"/>
          <w:szCs w:val="24"/>
        </w:rPr>
        <w:t>:</w:t>
      </w:r>
      <w:r w:rsidR="0026182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261828">
        <w:rPr>
          <w:rFonts w:ascii="Times New Roman" w:hAnsi="Times New Roman" w:cs="Times New Roman"/>
          <w:sz w:val="24"/>
          <w:szCs w:val="24"/>
        </w:rPr>
        <w:t xml:space="preserve"> в пятницу с 08:30 до 14</w:t>
      </w:r>
      <w:r w:rsidR="00D178F6">
        <w:rPr>
          <w:rFonts w:ascii="Times New Roman" w:hAnsi="Times New Roman" w:cs="Times New Roman"/>
          <w:sz w:val="24"/>
          <w:szCs w:val="24"/>
        </w:rPr>
        <w:t>:</w:t>
      </w:r>
      <w:r w:rsidRPr="009C790D">
        <w:rPr>
          <w:rFonts w:ascii="Times New Roman" w:hAnsi="Times New Roman" w:cs="Times New Roman"/>
          <w:sz w:val="24"/>
          <w:szCs w:val="24"/>
        </w:rPr>
        <w:t>00.</w:t>
      </w:r>
    </w:p>
    <w:p w:rsidR="000454C0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8D0">
        <w:rPr>
          <w:rFonts w:ascii="Times New Roman" w:hAnsi="Times New Roman" w:cs="Times New Roman"/>
          <w:sz w:val="24"/>
          <w:szCs w:val="24"/>
        </w:rPr>
        <w:t xml:space="preserve">При поставке </w:t>
      </w:r>
      <w:r w:rsidRPr="00BC421D">
        <w:rPr>
          <w:rFonts w:ascii="Times New Roman" w:hAnsi="Times New Roman" w:cs="Times New Roman"/>
          <w:sz w:val="24"/>
          <w:szCs w:val="24"/>
        </w:rPr>
        <w:t>запасных частей для ремонта и обслуживания автотранспортных средств</w:t>
      </w:r>
      <w:r w:rsidRPr="00FF28D0">
        <w:rPr>
          <w:rFonts w:ascii="Times New Roman" w:hAnsi="Times New Roman" w:cs="Times New Roman"/>
          <w:sz w:val="24"/>
          <w:szCs w:val="24"/>
        </w:rPr>
        <w:t>, поставщик передает получателю все относящиеся к товару документы (копии сертификата соответствия, гарантийные талоны, инструкции по эксплуатации и т.д.).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0454C0">
      <w:pPr>
        <w:pStyle w:val="ConsPlusNormal"/>
        <w:numPr>
          <w:ilvl w:val="5"/>
          <w:numId w:val="2"/>
        </w:numPr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Доставка товара до места, определенного Заказчиком, разгрузка, подъем товара до помещений Заказчика осуществляется силами и за счет Поставщика. Поставщик обязан предупредить Заказчика о поставке товара не менее чем </w:t>
      </w:r>
      <w:r>
        <w:rPr>
          <w:rFonts w:ascii="Times New Roman" w:hAnsi="Times New Roman" w:cs="Times New Roman"/>
          <w:sz w:val="24"/>
          <w:szCs w:val="24"/>
        </w:rPr>
        <w:t>за 1</w:t>
      </w:r>
      <w:r w:rsidR="000454C0" w:rsidRPr="00BE017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BE017D">
        <w:rPr>
          <w:rFonts w:ascii="Times New Roman" w:hAnsi="Times New Roman" w:cs="Times New Roman"/>
          <w:sz w:val="24"/>
          <w:szCs w:val="24"/>
        </w:rPr>
        <w:t>) д</w:t>
      </w:r>
      <w:r>
        <w:rPr>
          <w:rFonts w:ascii="Times New Roman" w:hAnsi="Times New Roman" w:cs="Times New Roman"/>
          <w:sz w:val="24"/>
          <w:szCs w:val="24"/>
        </w:rPr>
        <w:t>ень</w:t>
      </w:r>
      <w:r w:rsidR="000454C0" w:rsidRPr="00BE017D">
        <w:rPr>
          <w:rFonts w:ascii="Times New Roman" w:hAnsi="Times New Roman" w:cs="Times New Roman"/>
          <w:sz w:val="24"/>
          <w:szCs w:val="24"/>
        </w:rPr>
        <w:t xml:space="preserve"> до момента поставки, путем его уведомления по указанным в Договоре средствам связи. </w:t>
      </w:r>
      <w:r w:rsidR="000454C0">
        <w:rPr>
          <w:rFonts w:ascii="Times New Roman" w:hAnsi="Times New Roman" w:cs="Times New Roman"/>
          <w:sz w:val="24"/>
          <w:szCs w:val="24"/>
        </w:rPr>
        <w:t xml:space="preserve">Увеличение сроков поставки товара возможно только по письменному согласованию с Покупателем. </w:t>
      </w:r>
    </w:p>
    <w:p w:rsidR="00FF436C" w:rsidRDefault="00FF436C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F436C" w:rsidRDefault="00FF436C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0454C0">
      <w:pPr>
        <w:pStyle w:val="ConsPlusNormal"/>
        <w:numPr>
          <w:ilvl w:val="0"/>
          <w:numId w:val="12"/>
        </w:numPr>
        <w:spacing w:before="240"/>
        <w:ind w:left="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:rsidR="000454C0" w:rsidRPr="00BE017D" w:rsidRDefault="000454C0" w:rsidP="000454C0">
      <w:pPr>
        <w:pStyle w:val="ConsPlusNormal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0454C0">
      <w:pPr>
        <w:pStyle w:val="ConsPlusNormal"/>
        <w:numPr>
          <w:ilvl w:val="0"/>
          <w:numId w:val="3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:rsidR="000454C0" w:rsidRPr="00BE017D" w:rsidRDefault="000454C0" w:rsidP="000454C0">
      <w:pPr>
        <w:pStyle w:val="ConsPlusNormal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 xml:space="preserve">Поставщик обязуется доставить Товар по адресу, указанному в Заявке. 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>Выбор способа доставки Товара принадлежит Поставщику. Поставщик обязуется известить Покупателя о времени доставки Товара не позднее, чем за 2 (</w:t>
      </w:r>
      <w:r w:rsidR="00236FF2" w:rsidRPr="00BE017D">
        <w:rPr>
          <w:rFonts w:ascii="Times New Roman" w:hAnsi="Times New Roman" w:cs="Times New Roman"/>
          <w:sz w:val="24"/>
          <w:szCs w:val="24"/>
        </w:rPr>
        <w:t>два) дня</w:t>
      </w:r>
      <w:r w:rsidRPr="00BE017D">
        <w:rPr>
          <w:rFonts w:ascii="Times New Roman" w:hAnsi="Times New Roman" w:cs="Times New Roman"/>
          <w:sz w:val="24"/>
          <w:szCs w:val="24"/>
        </w:rPr>
        <w:t xml:space="preserve"> до момента доставки Товара.</w:t>
      </w: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 xml:space="preserve">Поставщик в письменном виде посредством направления сообщения по электронной почте или телефону извещает Покупателю об ожидаемой дате поставки Товара. Извещение должно </w:t>
      </w:r>
      <w:r w:rsidR="000454C0" w:rsidRPr="00BE017D">
        <w:rPr>
          <w:rFonts w:ascii="Times New Roman" w:hAnsi="Times New Roman" w:cs="Times New Roman"/>
          <w:sz w:val="24"/>
          <w:szCs w:val="24"/>
        </w:rPr>
        <w:lastRenderedPageBreak/>
        <w:t xml:space="preserve">быть направлено в адрес Покупателя в соответствии с контактными данными Покупателя, указанными в Договоре. </w:t>
      </w: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 направления сообщения по электронной почте или телефону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>Разгрузочные работы в месте доставки Товара осуществляются силами Поставщика.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>На Товар, в силу своих характеристик требующий наличия соответствующей специальной документации, наряду с документами, указанными в Договоре, Поставщик предоставляет инструкции по эксплуатации на русском языке, гарантийные талоны или иные сопутствующие документы (при условии, что такие документы предусмотрены для Товара данного вида).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0454C0">
      <w:pPr>
        <w:pStyle w:val="ConsPlusNormal"/>
        <w:numPr>
          <w:ilvl w:val="0"/>
          <w:numId w:val="12"/>
        </w:numPr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 xml:space="preserve"> </w:t>
      </w:r>
      <w:r w:rsidRPr="00BE017D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8221"/>
      </w:tblGrid>
      <w:tr w:rsidR="000454C0" w:rsidRPr="00BE017D" w:rsidTr="00971AC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C0" w:rsidRPr="00BE017D" w:rsidRDefault="000454C0" w:rsidP="00045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C0" w:rsidRPr="00BE017D" w:rsidRDefault="000454C0" w:rsidP="00045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</w:tr>
      <w:tr w:rsidR="000454C0" w:rsidRPr="00BE017D" w:rsidTr="00971AC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C0" w:rsidRPr="00BE017D" w:rsidRDefault="000454C0" w:rsidP="00045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C0" w:rsidRPr="00BE017D" w:rsidRDefault="000454C0" w:rsidP="00045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запасных частей</w:t>
            </w:r>
          </w:p>
        </w:tc>
      </w:tr>
    </w:tbl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4C0" w:rsidRPr="00885781" w:rsidRDefault="000454C0" w:rsidP="000454C0">
      <w:pPr>
        <w:spacing w:after="0" w:line="240" w:lineRule="auto"/>
        <w:ind w:left="567"/>
        <w:jc w:val="right"/>
        <w:rPr>
          <w:rFonts w:ascii="Times New Roman" w:eastAsia="Arial Unicode MS" w:hAnsi="Times New Roman" w:cs="Arial Unicode MS"/>
          <w:b/>
          <w:color w:val="000000"/>
          <w:sz w:val="20"/>
          <w:szCs w:val="20"/>
          <w:lang w:eastAsia="ru-RU"/>
        </w:rPr>
      </w:pPr>
      <w:r w:rsidRPr="00885781">
        <w:rPr>
          <w:rFonts w:ascii="Times New Roman" w:eastAsia="Arial Unicode MS" w:hAnsi="Times New Roman" w:cs="Arial Unicode MS"/>
          <w:b/>
          <w:color w:val="000000"/>
          <w:sz w:val="20"/>
          <w:szCs w:val="20"/>
          <w:lang w:eastAsia="ru-RU"/>
        </w:rPr>
        <w:t>Приложение № 1</w:t>
      </w:r>
    </w:p>
    <w:p w:rsidR="000454C0" w:rsidRPr="00885781" w:rsidRDefault="000454C0" w:rsidP="000454C0">
      <w:pPr>
        <w:spacing w:after="0" w:line="240" w:lineRule="auto"/>
        <w:ind w:left="567"/>
        <w:jc w:val="right"/>
        <w:rPr>
          <w:rFonts w:ascii="Times New Roman" w:eastAsia="Arial Unicode MS" w:hAnsi="Times New Roman" w:cs="Arial Unicode MS"/>
          <w:b/>
          <w:color w:val="000000"/>
          <w:sz w:val="20"/>
          <w:szCs w:val="20"/>
          <w:lang w:eastAsia="ru-RU"/>
        </w:rPr>
      </w:pPr>
      <w:r w:rsidRPr="00885781">
        <w:rPr>
          <w:rFonts w:ascii="Times New Roman" w:eastAsia="Arial Unicode MS" w:hAnsi="Times New Roman" w:cs="Arial Unicode MS"/>
          <w:b/>
          <w:color w:val="000000"/>
          <w:sz w:val="20"/>
          <w:szCs w:val="20"/>
          <w:lang w:eastAsia="ru-RU"/>
        </w:rPr>
        <w:t>к Техническому заданию</w:t>
      </w:r>
    </w:p>
    <w:p w:rsidR="000454C0" w:rsidRDefault="000454C0" w:rsidP="000454C0">
      <w:pPr>
        <w:spacing w:after="160" w:line="256" w:lineRule="auto"/>
        <w:ind w:left="567"/>
        <w:rPr>
          <w:rFonts w:ascii="Times New Roman" w:hAnsi="Times New Roman"/>
          <w:sz w:val="24"/>
          <w:szCs w:val="24"/>
        </w:rPr>
      </w:pPr>
    </w:p>
    <w:p w:rsidR="000454C0" w:rsidRDefault="000454C0" w:rsidP="000454C0">
      <w:pPr>
        <w:spacing w:after="160" w:line="256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885781">
        <w:rPr>
          <w:rFonts w:ascii="Times New Roman" w:hAnsi="Times New Roman"/>
          <w:sz w:val="24"/>
          <w:szCs w:val="24"/>
        </w:rPr>
        <w:t>Перечень запасных частей</w:t>
      </w:r>
    </w:p>
    <w:p w:rsidR="000454C0" w:rsidRDefault="000454C0" w:rsidP="000454C0">
      <w:pPr>
        <w:spacing w:after="160" w:line="256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приложен отдельным файлом.</w:t>
      </w:r>
    </w:p>
    <w:p w:rsidR="00E117B2" w:rsidRDefault="00E117B2" w:rsidP="000454C0">
      <w:pPr>
        <w:pStyle w:val="ConsPlusNormal"/>
        <w:spacing w:before="240"/>
        <w:ind w:left="567" w:firstLine="0"/>
        <w:rPr>
          <w:rFonts w:ascii="Times New Roman" w:hAnsi="Times New Roman"/>
          <w:sz w:val="24"/>
          <w:szCs w:val="24"/>
        </w:rPr>
      </w:pPr>
    </w:p>
    <w:sectPr w:rsidR="00E117B2" w:rsidSect="000454C0">
      <w:headerReference w:type="default" r:id="rId7"/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2C" w:rsidRDefault="001A422C">
      <w:pPr>
        <w:spacing w:after="0" w:line="240" w:lineRule="auto"/>
      </w:pPr>
      <w:r>
        <w:separator/>
      </w:r>
    </w:p>
  </w:endnote>
  <w:endnote w:type="continuationSeparator" w:id="0">
    <w:p w:rsidR="001A422C" w:rsidRDefault="001A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2C" w:rsidRDefault="001A422C">
      <w:pPr>
        <w:spacing w:after="0" w:line="240" w:lineRule="auto"/>
      </w:pPr>
      <w:r>
        <w:separator/>
      </w:r>
    </w:p>
  </w:footnote>
  <w:footnote w:type="continuationSeparator" w:id="0">
    <w:p w:rsidR="001A422C" w:rsidRDefault="001A4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505FB" w:rsidRPr="00182C0B" w:rsidRDefault="008505FB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C076EF">
          <w:rPr>
            <w:rFonts w:ascii="Times New Roman" w:hAnsi="Times New Roman"/>
            <w:noProof/>
          </w:rPr>
          <w:t>1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0ABE5EC7"/>
    <w:multiLevelType w:val="hybridMultilevel"/>
    <w:tmpl w:val="355C7FEC"/>
    <w:lvl w:ilvl="0" w:tplc="A26C83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0759"/>
    <w:multiLevelType w:val="hybridMultilevel"/>
    <w:tmpl w:val="D5189DEC"/>
    <w:lvl w:ilvl="0" w:tplc="5C50EA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83743E"/>
    <w:multiLevelType w:val="hybridMultilevel"/>
    <w:tmpl w:val="3F5C09EC"/>
    <w:lvl w:ilvl="0" w:tplc="4F3405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D39"/>
    <w:multiLevelType w:val="hybridMultilevel"/>
    <w:tmpl w:val="DDC2DF62"/>
    <w:lvl w:ilvl="0" w:tplc="9D4261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53C6B"/>
    <w:multiLevelType w:val="hybridMultilevel"/>
    <w:tmpl w:val="57305DB4"/>
    <w:lvl w:ilvl="0" w:tplc="5080AD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3076A56"/>
    <w:multiLevelType w:val="hybridMultilevel"/>
    <w:tmpl w:val="AF246560"/>
    <w:lvl w:ilvl="0" w:tplc="B6E031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43944"/>
    <w:multiLevelType w:val="multilevel"/>
    <w:tmpl w:val="2C32FF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10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33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11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C09E0"/>
    <w:multiLevelType w:val="hybridMultilevel"/>
    <w:tmpl w:val="93E2D264"/>
    <w:lvl w:ilvl="0" w:tplc="559469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76DB07BF"/>
    <w:multiLevelType w:val="hybridMultilevel"/>
    <w:tmpl w:val="DC5A1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4"/>
  </w:num>
  <w:num w:numId="6">
    <w:abstractNumId w:val="13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 w:numId="11">
    <w:abstractNumId w:val="6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C"/>
    <w:rsid w:val="0000791A"/>
    <w:rsid w:val="000454C0"/>
    <w:rsid w:val="00082ABD"/>
    <w:rsid w:val="000875E9"/>
    <w:rsid w:val="00091855"/>
    <w:rsid w:val="0009785E"/>
    <w:rsid w:val="000A5983"/>
    <w:rsid w:val="000B62E3"/>
    <w:rsid w:val="000C38FC"/>
    <w:rsid w:val="00101503"/>
    <w:rsid w:val="001346E7"/>
    <w:rsid w:val="001A422C"/>
    <w:rsid w:val="00230CE4"/>
    <w:rsid w:val="00236FF2"/>
    <w:rsid w:val="0025430C"/>
    <w:rsid w:val="00261828"/>
    <w:rsid w:val="002A0579"/>
    <w:rsid w:val="002A24D2"/>
    <w:rsid w:val="002B115D"/>
    <w:rsid w:val="00315A42"/>
    <w:rsid w:val="0032409E"/>
    <w:rsid w:val="00342B86"/>
    <w:rsid w:val="003B42B3"/>
    <w:rsid w:val="003B6DFD"/>
    <w:rsid w:val="003D3FF0"/>
    <w:rsid w:val="003E3A7E"/>
    <w:rsid w:val="003E708A"/>
    <w:rsid w:val="003F38B4"/>
    <w:rsid w:val="00435B6F"/>
    <w:rsid w:val="004421D6"/>
    <w:rsid w:val="00464E60"/>
    <w:rsid w:val="0047748E"/>
    <w:rsid w:val="00495EC0"/>
    <w:rsid w:val="004E5AF9"/>
    <w:rsid w:val="00515254"/>
    <w:rsid w:val="0053416F"/>
    <w:rsid w:val="005714E4"/>
    <w:rsid w:val="00583ED5"/>
    <w:rsid w:val="005E1ADB"/>
    <w:rsid w:val="00600C40"/>
    <w:rsid w:val="006117A4"/>
    <w:rsid w:val="00693888"/>
    <w:rsid w:val="006E2FD1"/>
    <w:rsid w:val="006F0A97"/>
    <w:rsid w:val="006F4761"/>
    <w:rsid w:val="00712842"/>
    <w:rsid w:val="00724385"/>
    <w:rsid w:val="0073252A"/>
    <w:rsid w:val="00736D60"/>
    <w:rsid w:val="00757633"/>
    <w:rsid w:val="007652DA"/>
    <w:rsid w:val="007A7D8F"/>
    <w:rsid w:val="007C3024"/>
    <w:rsid w:val="007E19EF"/>
    <w:rsid w:val="007F5466"/>
    <w:rsid w:val="008505FB"/>
    <w:rsid w:val="00856A85"/>
    <w:rsid w:val="00885781"/>
    <w:rsid w:val="00887228"/>
    <w:rsid w:val="008C0A76"/>
    <w:rsid w:val="00907E95"/>
    <w:rsid w:val="0094667F"/>
    <w:rsid w:val="00970402"/>
    <w:rsid w:val="00973925"/>
    <w:rsid w:val="00974479"/>
    <w:rsid w:val="00975016"/>
    <w:rsid w:val="009B4547"/>
    <w:rsid w:val="009C05D3"/>
    <w:rsid w:val="009C790D"/>
    <w:rsid w:val="009D2086"/>
    <w:rsid w:val="009D2316"/>
    <w:rsid w:val="00A14527"/>
    <w:rsid w:val="00A2710B"/>
    <w:rsid w:val="00A56A23"/>
    <w:rsid w:val="00A76982"/>
    <w:rsid w:val="00A82457"/>
    <w:rsid w:val="00AA234C"/>
    <w:rsid w:val="00AB0E4B"/>
    <w:rsid w:val="00AF2BD8"/>
    <w:rsid w:val="00B12AE5"/>
    <w:rsid w:val="00B52901"/>
    <w:rsid w:val="00B73849"/>
    <w:rsid w:val="00B74762"/>
    <w:rsid w:val="00B76594"/>
    <w:rsid w:val="00BA0C6B"/>
    <w:rsid w:val="00BC3CB9"/>
    <w:rsid w:val="00BC421D"/>
    <w:rsid w:val="00BF08C4"/>
    <w:rsid w:val="00BF62A4"/>
    <w:rsid w:val="00C076EF"/>
    <w:rsid w:val="00C21FD0"/>
    <w:rsid w:val="00C36A5A"/>
    <w:rsid w:val="00C720C9"/>
    <w:rsid w:val="00CA10D2"/>
    <w:rsid w:val="00CE126B"/>
    <w:rsid w:val="00D178F6"/>
    <w:rsid w:val="00D53FC4"/>
    <w:rsid w:val="00D67882"/>
    <w:rsid w:val="00D84D36"/>
    <w:rsid w:val="00DC0D8B"/>
    <w:rsid w:val="00DE2C0B"/>
    <w:rsid w:val="00DF2F6A"/>
    <w:rsid w:val="00E046F3"/>
    <w:rsid w:val="00E058BA"/>
    <w:rsid w:val="00E117B2"/>
    <w:rsid w:val="00E62BE1"/>
    <w:rsid w:val="00E66E5A"/>
    <w:rsid w:val="00E7299C"/>
    <w:rsid w:val="00E76FB5"/>
    <w:rsid w:val="00E8303D"/>
    <w:rsid w:val="00F50C56"/>
    <w:rsid w:val="00FA5638"/>
    <w:rsid w:val="00FB78CE"/>
    <w:rsid w:val="00FC525F"/>
    <w:rsid w:val="00FF28D0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53504-6604-440C-9052-3D6895B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9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AA2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FD1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94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semiHidden/>
    <w:unhideWhenUsed/>
    <w:rsid w:val="0032409E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32409E"/>
    <w:rPr>
      <w:color w:val="954F72"/>
      <w:u w:val="single"/>
    </w:rPr>
  </w:style>
  <w:style w:type="paragraph" w:customStyle="1" w:styleId="msonormal0">
    <w:name w:val="msonormal"/>
    <w:basedOn w:val="a"/>
    <w:rsid w:val="003240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32409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74">
    <w:name w:val="xl74"/>
    <w:basedOn w:val="a"/>
    <w:rsid w:val="0032409E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75">
    <w:name w:val="xl75"/>
    <w:basedOn w:val="a"/>
    <w:rsid w:val="00324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76">
    <w:name w:val="xl76"/>
    <w:basedOn w:val="a"/>
    <w:rsid w:val="0032409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32409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82">
    <w:name w:val="xl82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79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Bullet list"/>
    <w:basedOn w:val="a"/>
    <w:link w:val="ab"/>
    <w:uiPriority w:val="34"/>
    <w:qFormat/>
    <w:rsid w:val="0000791A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b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a"/>
    <w:uiPriority w:val="34"/>
    <w:qFormat/>
    <w:locked/>
    <w:rsid w:val="0000791A"/>
    <w:rPr>
      <w:rFonts w:ascii="Calibri" w:eastAsia="Times New Roman" w:hAnsi="Calibri" w:cs="Times New Roman"/>
      <w:lang w:val="x-none" w:eastAsia="x-none"/>
    </w:rPr>
  </w:style>
  <w:style w:type="character" w:customStyle="1" w:styleId="ConsPlusNormal0">
    <w:name w:val="ConsPlusNormal Знак"/>
    <w:link w:val="ConsPlusNormal"/>
    <w:locked/>
    <w:rsid w:val="0000791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cp:keywords/>
  <dc:description/>
  <cp:lastModifiedBy>Богомазов Иван Васильевич</cp:lastModifiedBy>
  <cp:revision>2</cp:revision>
  <cp:lastPrinted>2019-02-26T10:55:00Z</cp:lastPrinted>
  <dcterms:created xsi:type="dcterms:W3CDTF">2026-07-14T08:57:00Z</dcterms:created>
  <dcterms:modified xsi:type="dcterms:W3CDTF">2026-07-14T08:57:00Z</dcterms:modified>
</cp:coreProperties>
</file>