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CD57E" w14:textId="77777777" w:rsidR="005C0893" w:rsidRDefault="005C0893" w:rsidP="009A7758">
      <w:pPr>
        <w:keepNext/>
        <w:keepLines/>
        <w:tabs>
          <w:tab w:val="left" w:pos="4820"/>
        </w:tabs>
        <w:ind w:firstLine="0"/>
        <w:jc w:val="center"/>
        <w:rPr>
          <w:b/>
          <w:bCs/>
        </w:rPr>
      </w:pPr>
    </w:p>
    <w:p w14:paraId="3575CBB8" w14:textId="53B36BDE" w:rsidR="00C448DD" w:rsidRDefault="00375E17" w:rsidP="002E787E">
      <w:pPr>
        <w:keepNext/>
        <w:keepLines/>
        <w:tabs>
          <w:tab w:val="left" w:pos="4820"/>
        </w:tabs>
        <w:ind w:left="709" w:firstLine="0"/>
        <w:jc w:val="center"/>
        <w:rPr>
          <w:b/>
          <w:bCs/>
        </w:rPr>
      </w:pPr>
      <w:r>
        <w:rPr>
          <w:b/>
          <w:bCs/>
        </w:rPr>
        <w:t xml:space="preserve">ЧАСТЬ </w:t>
      </w:r>
      <w:r>
        <w:rPr>
          <w:b/>
          <w:bCs/>
          <w:lang w:val="en-US"/>
        </w:rPr>
        <w:t>V</w:t>
      </w:r>
      <w:r>
        <w:rPr>
          <w:b/>
          <w:bCs/>
        </w:rPr>
        <w:t xml:space="preserve">. </w:t>
      </w:r>
      <w:r w:rsidR="00A563B8" w:rsidRPr="00FC391C">
        <w:rPr>
          <w:b/>
          <w:bCs/>
        </w:rPr>
        <w:t>ОБОСНОВАНИЕ НАЧАЛЬНОЙ (МАКСИМАЛЬНОЙ) ЦЕНЫ</w:t>
      </w:r>
      <w:r w:rsidR="00A563B8">
        <w:rPr>
          <w:b/>
          <w:bCs/>
        </w:rPr>
        <w:t xml:space="preserve"> ДОГОВОРА (НМЦ)</w:t>
      </w:r>
    </w:p>
    <w:p w14:paraId="74BDF576" w14:textId="538CB0EA" w:rsidR="0009233C" w:rsidRPr="004863E4" w:rsidRDefault="0009233C" w:rsidP="0009233C">
      <w:pPr>
        <w:keepNext/>
        <w:keepLines/>
        <w:tabs>
          <w:tab w:val="left" w:pos="4820"/>
        </w:tabs>
        <w:spacing w:line="276" w:lineRule="auto"/>
        <w:ind w:firstLine="0"/>
        <w:rPr>
          <w:b/>
          <w:sz w:val="28"/>
          <w:szCs w:val="28"/>
        </w:rPr>
      </w:pPr>
      <w:bookmarkStart w:id="0" w:name="bookmark2"/>
    </w:p>
    <w:p w14:paraId="19AFC31A" w14:textId="77777777" w:rsidR="00C6128F" w:rsidRPr="00C6128F" w:rsidRDefault="00C6128F" w:rsidP="00C6128F">
      <w:pPr>
        <w:keepNext/>
        <w:keepLines/>
        <w:ind w:firstLine="0"/>
        <w:rPr>
          <w:b/>
          <w:sz w:val="28"/>
          <w:szCs w:val="28"/>
        </w:rPr>
      </w:pPr>
      <w:bookmarkStart w:id="1" w:name="_GoBack"/>
      <w:r w:rsidRPr="00C6128F">
        <w:rPr>
          <w:b/>
          <w:sz w:val="28"/>
          <w:szCs w:val="28"/>
        </w:rPr>
        <w:t>Наименование закупки:</w:t>
      </w:r>
    </w:p>
    <w:p w14:paraId="06DC8641" w14:textId="77777777" w:rsidR="00C6128F" w:rsidRPr="00C6128F" w:rsidRDefault="00C6128F" w:rsidP="00C6128F">
      <w:pPr>
        <w:keepNext/>
        <w:keepLines/>
        <w:ind w:left="20" w:firstLine="547"/>
        <w:outlineLvl w:val="1"/>
        <w:rPr>
          <w:rFonts w:eastAsia="Calibri"/>
          <w:sz w:val="28"/>
          <w:szCs w:val="28"/>
          <w:lang w:eastAsia="en-US"/>
        </w:rPr>
      </w:pPr>
      <w:bookmarkStart w:id="2" w:name="bookmark5"/>
      <w:r w:rsidRPr="00C6128F">
        <w:rPr>
          <w:rFonts w:eastAsia="Calibri"/>
          <w:sz w:val="28"/>
          <w:szCs w:val="28"/>
          <w:lang w:eastAsia="en-US"/>
        </w:rPr>
        <w:t>Ценовой отбор МСП (301) на право заключения договора на Поставку и монтаж модульных отделений почтовой связи площадью 11,9 кв. м, изготовленных из одного блок-модуля по технологии каркасного деревянного домостроения, для нужд УФПС Ульяновской области АО «Почта России».</w:t>
      </w:r>
    </w:p>
    <w:p w14:paraId="55171BDE" w14:textId="77777777" w:rsidR="00C6128F" w:rsidRPr="00C6128F" w:rsidRDefault="00C6128F" w:rsidP="00C6128F">
      <w:pPr>
        <w:keepNext/>
        <w:keepLines/>
        <w:ind w:left="20" w:firstLine="547"/>
        <w:outlineLvl w:val="1"/>
        <w:rPr>
          <w:rFonts w:eastAsia="Calibri"/>
          <w:sz w:val="28"/>
          <w:szCs w:val="28"/>
          <w:lang w:eastAsia="en-US"/>
        </w:rPr>
      </w:pPr>
    </w:p>
    <w:p w14:paraId="7294EC96" w14:textId="77777777" w:rsidR="00C6128F" w:rsidRPr="00C6128F" w:rsidRDefault="00C6128F" w:rsidP="00C6128F">
      <w:pPr>
        <w:keepNext/>
        <w:keepLines/>
        <w:ind w:left="20" w:firstLine="547"/>
        <w:outlineLvl w:val="1"/>
        <w:rPr>
          <w:rFonts w:eastAsia="Calibri"/>
          <w:sz w:val="28"/>
          <w:szCs w:val="28"/>
          <w:lang w:eastAsia="en-US"/>
        </w:rPr>
      </w:pPr>
      <w:r w:rsidRPr="00C6128F">
        <w:rPr>
          <w:rFonts w:eastAsia="Calibri"/>
          <w:sz w:val="28"/>
          <w:szCs w:val="28"/>
          <w:lang w:eastAsia="en-US"/>
        </w:rPr>
        <w:t>Начальная (максимальная) цена договора составляет:</w:t>
      </w:r>
      <w:bookmarkEnd w:id="2"/>
    </w:p>
    <w:p w14:paraId="564527A2" w14:textId="77777777" w:rsidR="00C6128F" w:rsidRPr="00C6128F" w:rsidRDefault="00C6128F" w:rsidP="00C6128F">
      <w:pPr>
        <w:keepNext/>
        <w:keepLines/>
        <w:ind w:left="20" w:firstLine="0"/>
        <w:outlineLvl w:val="1"/>
        <w:rPr>
          <w:rFonts w:eastAsia="Calibri"/>
          <w:sz w:val="28"/>
          <w:szCs w:val="28"/>
          <w:lang w:eastAsia="en-US"/>
        </w:rPr>
      </w:pPr>
      <w:r w:rsidRPr="00C6128F">
        <w:rPr>
          <w:rFonts w:eastAsia="Calibri"/>
          <w:b/>
          <w:sz w:val="28"/>
          <w:szCs w:val="28"/>
          <w:lang w:eastAsia="en-US"/>
        </w:rPr>
        <w:t xml:space="preserve"> </w:t>
      </w:r>
      <w:r w:rsidRPr="00C6128F">
        <w:rPr>
          <w:rFonts w:eastAsia="Arial Unicode MS" w:cs="Arial Unicode MS"/>
          <w:b/>
          <w:color w:val="000000"/>
          <w:sz w:val="28"/>
          <w:szCs w:val="28"/>
        </w:rPr>
        <w:t xml:space="preserve">6 951 938,92 (Шесть миллионов девятьсот пятьдесят одна тысяча девятьсот тридцать восемь) рублей 92 копейки, </w:t>
      </w:r>
      <w:r w:rsidRPr="00C6128F">
        <w:rPr>
          <w:rFonts w:eastAsia="Arial Unicode MS" w:cs="Arial Unicode MS"/>
          <w:color w:val="000000"/>
          <w:sz w:val="28"/>
          <w:szCs w:val="28"/>
        </w:rPr>
        <w:t>включая НДС в размере ставки, определенной в главе 21 Налогового кодекса Российской Федерации</w:t>
      </w:r>
      <w:r w:rsidRPr="00C6128F">
        <w:rPr>
          <w:rFonts w:eastAsia="Calibri"/>
          <w:sz w:val="28"/>
          <w:szCs w:val="28"/>
          <w:lang w:eastAsia="en-US"/>
        </w:rPr>
        <w:t>.</w:t>
      </w:r>
    </w:p>
    <w:p w14:paraId="360E567B" w14:textId="77777777" w:rsidR="00C6128F" w:rsidRPr="00C6128F" w:rsidRDefault="00C6128F" w:rsidP="00C6128F">
      <w:pPr>
        <w:ind w:firstLine="0"/>
        <w:rPr>
          <w:rFonts w:ascii="Calibri" w:eastAsia="Calibri" w:hAnsi="Calibri"/>
          <w:sz w:val="28"/>
          <w:szCs w:val="28"/>
          <w:lang w:eastAsia="en-US"/>
        </w:rPr>
      </w:pPr>
    </w:p>
    <w:p w14:paraId="5F188459" w14:textId="77777777" w:rsidR="00C6128F" w:rsidRPr="00C6128F" w:rsidRDefault="00C6128F" w:rsidP="00C6128F">
      <w:pPr>
        <w:ind w:firstLine="0"/>
        <w:rPr>
          <w:rFonts w:eastAsia="Calibri"/>
          <w:sz w:val="28"/>
          <w:szCs w:val="28"/>
          <w:lang w:eastAsia="en-US"/>
        </w:rPr>
      </w:pPr>
      <w:r w:rsidRPr="00C6128F">
        <w:rPr>
          <w:rFonts w:eastAsia="Calibri"/>
          <w:sz w:val="28"/>
          <w:szCs w:val="28"/>
          <w:lang w:eastAsia="en-US"/>
        </w:rPr>
        <w:t xml:space="preserve">         Начальная (максимальная) цена договора включает в себя все установленные налоги и сборы, а также все затраты, издержки и иные расходы Поставщика, связанные с исполнением Договора. </w:t>
      </w:r>
    </w:p>
    <w:p w14:paraId="4A9A381A" w14:textId="77777777" w:rsidR="00C6128F" w:rsidRPr="00C6128F" w:rsidRDefault="00C6128F" w:rsidP="00C6128F">
      <w:pPr>
        <w:ind w:firstLine="0"/>
        <w:rPr>
          <w:rFonts w:eastAsia="Calibri"/>
          <w:sz w:val="28"/>
          <w:szCs w:val="28"/>
          <w:lang w:eastAsia="en-US"/>
        </w:rPr>
      </w:pPr>
    </w:p>
    <w:p w14:paraId="19671B42" w14:textId="77777777" w:rsidR="00C6128F" w:rsidRPr="00C6128F" w:rsidRDefault="00C6128F" w:rsidP="00C6128F">
      <w:pPr>
        <w:keepNext/>
        <w:keepLines/>
        <w:spacing w:line="324" w:lineRule="exact"/>
        <w:ind w:firstLine="0"/>
        <w:outlineLvl w:val="1"/>
        <w:rPr>
          <w:color w:val="000000"/>
          <w:sz w:val="28"/>
          <w:szCs w:val="28"/>
        </w:rPr>
      </w:pPr>
      <w:r w:rsidRPr="00C6128F">
        <w:rPr>
          <w:b/>
          <w:color w:val="000000"/>
          <w:sz w:val="28"/>
          <w:szCs w:val="28"/>
        </w:rPr>
        <w:t>Используемый метод определения НМЦ</w:t>
      </w:r>
      <w:r w:rsidRPr="00C6128F">
        <w:rPr>
          <w:color w:val="000000"/>
          <w:sz w:val="28"/>
          <w:szCs w:val="28"/>
        </w:rPr>
        <w:t xml:space="preserve">: </w:t>
      </w:r>
    </w:p>
    <w:p w14:paraId="238D7657" w14:textId="77777777" w:rsidR="00C6128F" w:rsidRPr="00C6128F" w:rsidRDefault="00C6128F" w:rsidP="00C6128F">
      <w:pPr>
        <w:ind w:firstLine="0"/>
        <w:rPr>
          <w:sz w:val="28"/>
          <w:szCs w:val="28"/>
        </w:rPr>
      </w:pPr>
      <w:r w:rsidRPr="00C6128F">
        <w:rPr>
          <w:sz w:val="28"/>
          <w:szCs w:val="28"/>
        </w:rPr>
        <w:t xml:space="preserve">        Метод сопоставимых рыночных цен (анализ рынка).</w:t>
      </w:r>
    </w:p>
    <w:p w14:paraId="0501A666" w14:textId="77777777" w:rsidR="00C6128F" w:rsidRPr="00C6128F" w:rsidRDefault="00C6128F" w:rsidP="00C6128F">
      <w:pPr>
        <w:ind w:firstLine="0"/>
        <w:rPr>
          <w:sz w:val="28"/>
          <w:szCs w:val="28"/>
        </w:rPr>
      </w:pPr>
    </w:p>
    <w:p w14:paraId="2B5952C6" w14:textId="77777777" w:rsidR="00C6128F" w:rsidRPr="00C6128F" w:rsidRDefault="00C6128F" w:rsidP="00C6128F">
      <w:pPr>
        <w:keepNext/>
        <w:keepLines/>
        <w:spacing w:line="324" w:lineRule="exact"/>
        <w:ind w:firstLine="0"/>
        <w:outlineLvl w:val="1"/>
        <w:rPr>
          <w:color w:val="000000"/>
          <w:sz w:val="28"/>
          <w:szCs w:val="28"/>
        </w:rPr>
      </w:pPr>
      <w:r w:rsidRPr="00C6128F">
        <w:rPr>
          <w:b/>
          <w:color w:val="000000"/>
          <w:sz w:val="28"/>
          <w:szCs w:val="28"/>
        </w:rPr>
        <w:t>Расчет НМЦ:</w:t>
      </w:r>
      <w:r w:rsidRPr="00C6128F">
        <w:rPr>
          <w:color w:val="000000"/>
          <w:sz w:val="28"/>
          <w:szCs w:val="28"/>
        </w:rPr>
        <w:t xml:space="preserve"> </w:t>
      </w:r>
    </w:p>
    <w:p w14:paraId="1CC946DB" w14:textId="77777777" w:rsidR="00C6128F" w:rsidRPr="00C6128F" w:rsidRDefault="00C6128F" w:rsidP="00C6128F">
      <w:pPr>
        <w:keepNext/>
        <w:keepLines/>
        <w:spacing w:line="324" w:lineRule="exact"/>
        <w:ind w:firstLine="0"/>
        <w:outlineLvl w:val="1"/>
        <w:rPr>
          <w:color w:val="000000"/>
          <w:sz w:val="28"/>
          <w:szCs w:val="28"/>
        </w:rPr>
      </w:pPr>
      <w:r w:rsidRPr="00C6128F">
        <w:rPr>
          <w:color w:val="000000"/>
          <w:sz w:val="28"/>
          <w:szCs w:val="28"/>
        </w:rPr>
        <w:t>Расчет НМЦ произведен на основании 3 ответов, поступивших на ЭТП.</w:t>
      </w:r>
    </w:p>
    <w:p w14:paraId="70AFF9A0" w14:textId="77777777" w:rsidR="00C6128F" w:rsidRPr="00C6128F" w:rsidRDefault="00C6128F" w:rsidP="00C6128F">
      <w:pPr>
        <w:keepNext/>
        <w:keepLines/>
        <w:spacing w:line="324" w:lineRule="exact"/>
        <w:ind w:firstLine="708"/>
        <w:outlineLvl w:val="1"/>
        <w:rPr>
          <w:color w:val="000000"/>
          <w:sz w:val="28"/>
          <w:szCs w:val="28"/>
        </w:rPr>
      </w:pPr>
    </w:p>
    <w:p w14:paraId="2A086690" w14:textId="77777777" w:rsidR="00C6128F" w:rsidRPr="00C6128F" w:rsidRDefault="00C6128F" w:rsidP="00C6128F">
      <w:pPr>
        <w:ind w:firstLine="0"/>
        <w:rPr>
          <w:rFonts w:eastAsia="Calibri"/>
          <w:sz w:val="28"/>
          <w:szCs w:val="28"/>
        </w:rPr>
      </w:pPr>
      <w:r w:rsidRPr="00C6128F">
        <w:rPr>
          <w:rFonts w:eastAsia="Calibri"/>
          <w:sz w:val="28"/>
          <w:szCs w:val="28"/>
        </w:rPr>
        <w:t xml:space="preserve">Приложение: </w:t>
      </w:r>
    </w:p>
    <w:p w14:paraId="1F536A79" w14:textId="77777777" w:rsidR="00C6128F" w:rsidRPr="00C6128F" w:rsidRDefault="00C6128F" w:rsidP="00C6128F">
      <w:pPr>
        <w:keepNext/>
        <w:keepLines/>
        <w:ind w:left="20" w:firstLine="0"/>
        <w:outlineLvl w:val="1"/>
        <w:rPr>
          <w:rFonts w:eastAsia="Calibri"/>
          <w:sz w:val="28"/>
          <w:szCs w:val="28"/>
        </w:rPr>
      </w:pPr>
      <w:r w:rsidRPr="00C6128F">
        <w:rPr>
          <w:rFonts w:eastAsia="Calibri"/>
          <w:sz w:val="28"/>
          <w:szCs w:val="28"/>
        </w:rPr>
        <w:t>1. Таблица цен расчета начальной (максимальной) цены договора.</w:t>
      </w:r>
    </w:p>
    <w:bookmarkEnd w:id="1"/>
    <w:p w14:paraId="0494B2B4" w14:textId="58ABDC63" w:rsidR="0009233C" w:rsidRPr="00322162" w:rsidRDefault="0009233C" w:rsidP="00996AF9">
      <w:pPr>
        <w:rPr>
          <w:b/>
          <w:sz w:val="28"/>
          <w:szCs w:val="28"/>
        </w:rPr>
      </w:pPr>
    </w:p>
    <w:p w14:paraId="486F797A" w14:textId="779409D2" w:rsidR="0009233C" w:rsidRDefault="0009233C" w:rsidP="00996AF9">
      <w:pPr>
        <w:rPr>
          <w:b/>
          <w:sz w:val="28"/>
          <w:szCs w:val="28"/>
        </w:rPr>
      </w:pPr>
    </w:p>
    <w:p w14:paraId="04326D58" w14:textId="1D997CAC" w:rsidR="00ED6C19" w:rsidRPr="00000CF9" w:rsidRDefault="00ED6C19" w:rsidP="00ED6C19">
      <w:pPr>
        <w:jc w:val="right"/>
        <w:rPr>
          <w:sz w:val="20"/>
          <w:szCs w:val="20"/>
        </w:rPr>
      </w:pPr>
    </w:p>
    <w:bookmarkEnd w:id="0"/>
    <w:p w14:paraId="27A57494" w14:textId="20A76816" w:rsidR="00ED6C19" w:rsidRPr="00ED6C19" w:rsidRDefault="00ED6C19" w:rsidP="00446D54">
      <w:pPr>
        <w:ind w:left="-284" w:firstLine="0"/>
        <w:jc w:val="left"/>
        <w:rPr>
          <w:bCs/>
          <w:color w:val="000000"/>
          <w:sz w:val="20"/>
          <w:szCs w:val="20"/>
        </w:rPr>
      </w:pPr>
    </w:p>
    <w:sectPr w:rsidR="00ED6C19" w:rsidRPr="00ED6C19" w:rsidSect="00C6128F">
      <w:headerReference w:type="first" r:id="rId8"/>
      <w:pgSz w:w="11906" w:h="16838"/>
      <w:pgMar w:top="851" w:right="992"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C1C34" w14:textId="77777777" w:rsidR="003D35EC" w:rsidRDefault="003D35EC">
      <w:r>
        <w:separator/>
      </w:r>
    </w:p>
  </w:endnote>
  <w:endnote w:type="continuationSeparator" w:id="0">
    <w:p w14:paraId="65F9DCAF" w14:textId="77777777" w:rsidR="003D35EC" w:rsidRDefault="003D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24B2D" w14:textId="77777777" w:rsidR="003D35EC" w:rsidRDefault="003D35EC">
      <w:r>
        <w:separator/>
      </w:r>
    </w:p>
  </w:footnote>
  <w:footnote w:type="continuationSeparator" w:id="0">
    <w:p w14:paraId="596FC302" w14:textId="77777777" w:rsidR="003D35EC" w:rsidRDefault="003D3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14:paraId="100046C1" w14:textId="2463DEA7" w:rsidR="000A7D82" w:rsidRDefault="000A7D82">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75A71DC5" w14:textId="77777777" w:rsidR="000A7D82" w:rsidRPr="00560CED" w:rsidRDefault="000A7D82" w:rsidP="00E33B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5"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8"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AF5BAF"/>
    <w:multiLevelType w:val="hybridMultilevel"/>
    <w:tmpl w:val="CF40486C"/>
    <w:lvl w:ilvl="0" w:tplc="70F4B1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2D6593"/>
    <w:multiLevelType w:val="hybridMultilevel"/>
    <w:tmpl w:val="9C5E68F6"/>
    <w:lvl w:ilvl="0" w:tplc="C4AE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7"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403F7A3F"/>
    <w:multiLevelType w:val="multilevel"/>
    <w:tmpl w:val="C932166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strike w:val="0"/>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19" w15:restartNumberingAfterBreak="0">
    <w:nsid w:val="41080C93"/>
    <w:multiLevelType w:val="hybridMultilevel"/>
    <w:tmpl w:val="3400512C"/>
    <w:lvl w:ilvl="0" w:tplc="73F02788">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2"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3"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4"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5" w15:restartNumberingAfterBreak="0">
    <w:nsid w:val="55EA29B2"/>
    <w:multiLevelType w:val="hybridMultilevel"/>
    <w:tmpl w:val="7E7029CA"/>
    <w:lvl w:ilvl="0" w:tplc="3F30941C">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6"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7"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1"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2"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3"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2"/>
  </w:num>
  <w:num w:numId="2">
    <w:abstractNumId w:val="20"/>
  </w:num>
  <w:num w:numId="3">
    <w:abstractNumId w:val="4"/>
  </w:num>
  <w:num w:numId="4">
    <w:abstractNumId w:val="2"/>
  </w:num>
  <w:num w:numId="5">
    <w:abstractNumId w:val="15"/>
  </w:num>
  <w:num w:numId="6">
    <w:abstractNumId w:val="5"/>
  </w:num>
  <w:num w:numId="7">
    <w:abstractNumId w:val="3"/>
  </w:num>
  <w:num w:numId="8">
    <w:abstractNumId w:val="10"/>
  </w:num>
  <w:num w:numId="9">
    <w:abstractNumId w:val="11"/>
  </w:num>
  <w:num w:numId="10">
    <w:abstractNumId w:val="27"/>
  </w:num>
  <w:num w:numId="11">
    <w:abstractNumId w:val="17"/>
  </w:num>
  <w:num w:numId="12">
    <w:abstractNumId w:val="0"/>
  </w:num>
  <w:num w:numId="13">
    <w:abstractNumId w:val="1"/>
  </w:num>
  <w:num w:numId="14">
    <w:abstractNumId w:val="13"/>
  </w:num>
  <w:num w:numId="15">
    <w:abstractNumId w:val="28"/>
  </w:num>
  <w:num w:numId="16">
    <w:abstractNumId w:val="32"/>
  </w:num>
  <w:num w:numId="17">
    <w:abstractNumId w:val="7"/>
  </w:num>
  <w:num w:numId="18">
    <w:abstractNumId w:val="31"/>
  </w:num>
  <w:num w:numId="19">
    <w:abstractNumId w:val="21"/>
  </w:num>
  <w:num w:numId="20">
    <w:abstractNumId w:val="29"/>
  </w:num>
  <w:num w:numId="21">
    <w:abstractNumId w:val="30"/>
  </w:num>
  <w:num w:numId="22">
    <w:abstractNumId w:val="23"/>
  </w:num>
  <w:num w:numId="23">
    <w:abstractNumId w:val="24"/>
  </w:num>
  <w:num w:numId="24">
    <w:abstractNumId w:val="33"/>
  </w:num>
  <w:num w:numId="25">
    <w:abstractNumId w:val="16"/>
  </w:num>
  <w:num w:numId="26">
    <w:abstractNumId w:val="26"/>
  </w:num>
  <w:num w:numId="27">
    <w:abstractNumId w:val="22"/>
  </w:num>
  <w:num w:numId="28">
    <w:abstractNumId w:val="6"/>
  </w:num>
  <w:num w:numId="29">
    <w:abstractNumId w:val="14"/>
  </w:num>
  <w:num w:numId="30">
    <w:abstractNumId w:val="22"/>
  </w:num>
  <w:num w:numId="31">
    <w:abstractNumId w:val="22"/>
  </w:num>
  <w:num w:numId="32">
    <w:abstractNumId w:val="22"/>
  </w:num>
  <w:num w:numId="33">
    <w:abstractNumId w:val="8"/>
  </w:num>
  <w:num w:numId="34">
    <w:abstractNumId w:val="18"/>
  </w:num>
  <w:num w:numId="35">
    <w:abstractNumId w:val="12"/>
  </w:num>
  <w:num w:numId="36">
    <w:abstractNumId w:val="9"/>
  </w:num>
  <w:num w:numId="37">
    <w:abstractNumId w:val="25"/>
  </w:num>
  <w:num w:numId="38">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0CF9"/>
    <w:rsid w:val="000019AE"/>
    <w:rsid w:val="00002565"/>
    <w:rsid w:val="00003D98"/>
    <w:rsid w:val="000057B5"/>
    <w:rsid w:val="00005C8E"/>
    <w:rsid w:val="00006D24"/>
    <w:rsid w:val="00012DCA"/>
    <w:rsid w:val="00013775"/>
    <w:rsid w:val="00015C0F"/>
    <w:rsid w:val="00022EA1"/>
    <w:rsid w:val="000261A3"/>
    <w:rsid w:val="000271C0"/>
    <w:rsid w:val="000312C8"/>
    <w:rsid w:val="00031D54"/>
    <w:rsid w:val="00034F91"/>
    <w:rsid w:val="000419EC"/>
    <w:rsid w:val="00041BA6"/>
    <w:rsid w:val="0004369C"/>
    <w:rsid w:val="00050A77"/>
    <w:rsid w:val="00051F49"/>
    <w:rsid w:val="0005515F"/>
    <w:rsid w:val="00061158"/>
    <w:rsid w:val="000639BF"/>
    <w:rsid w:val="000648EB"/>
    <w:rsid w:val="00064A36"/>
    <w:rsid w:val="000664C5"/>
    <w:rsid w:val="00075DB6"/>
    <w:rsid w:val="000760C1"/>
    <w:rsid w:val="0007673B"/>
    <w:rsid w:val="000833E4"/>
    <w:rsid w:val="00086B30"/>
    <w:rsid w:val="00090B36"/>
    <w:rsid w:val="00091C48"/>
    <w:rsid w:val="0009233C"/>
    <w:rsid w:val="00094B80"/>
    <w:rsid w:val="0009684D"/>
    <w:rsid w:val="000A2004"/>
    <w:rsid w:val="000A4CD0"/>
    <w:rsid w:val="000A5410"/>
    <w:rsid w:val="000A58CD"/>
    <w:rsid w:val="000A723F"/>
    <w:rsid w:val="000A7D82"/>
    <w:rsid w:val="000C0C17"/>
    <w:rsid w:val="000C2B47"/>
    <w:rsid w:val="000C3F2D"/>
    <w:rsid w:val="000C496F"/>
    <w:rsid w:val="000C6BFE"/>
    <w:rsid w:val="000C7739"/>
    <w:rsid w:val="000C7779"/>
    <w:rsid w:val="000D0AA0"/>
    <w:rsid w:val="000D0BBF"/>
    <w:rsid w:val="000D2D72"/>
    <w:rsid w:val="000D58BD"/>
    <w:rsid w:val="000D6E16"/>
    <w:rsid w:val="000E3A05"/>
    <w:rsid w:val="000E69F5"/>
    <w:rsid w:val="000E722D"/>
    <w:rsid w:val="000F18EE"/>
    <w:rsid w:val="000F49B0"/>
    <w:rsid w:val="000F7EFD"/>
    <w:rsid w:val="00100AFE"/>
    <w:rsid w:val="00100C95"/>
    <w:rsid w:val="001023A4"/>
    <w:rsid w:val="00103713"/>
    <w:rsid w:val="00103778"/>
    <w:rsid w:val="00104288"/>
    <w:rsid w:val="001133F7"/>
    <w:rsid w:val="0011432C"/>
    <w:rsid w:val="00117DEE"/>
    <w:rsid w:val="00122C1E"/>
    <w:rsid w:val="001274B5"/>
    <w:rsid w:val="00127544"/>
    <w:rsid w:val="0013032F"/>
    <w:rsid w:val="00130E7B"/>
    <w:rsid w:val="00137297"/>
    <w:rsid w:val="00145548"/>
    <w:rsid w:val="00146487"/>
    <w:rsid w:val="0015065D"/>
    <w:rsid w:val="00151718"/>
    <w:rsid w:val="00151C2C"/>
    <w:rsid w:val="00155E4F"/>
    <w:rsid w:val="0015763B"/>
    <w:rsid w:val="001579E1"/>
    <w:rsid w:val="00163676"/>
    <w:rsid w:val="0016446A"/>
    <w:rsid w:val="001672D2"/>
    <w:rsid w:val="001728A4"/>
    <w:rsid w:val="00174506"/>
    <w:rsid w:val="00176A84"/>
    <w:rsid w:val="001775E3"/>
    <w:rsid w:val="001804DE"/>
    <w:rsid w:val="00180966"/>
    <w:rsid w:val="0018453E"/>
    <w:rsid w:val="00184647"/>
    <w:rsid w:val="00186580"/>
    <w:rsid w:val="00191116"/>
    <w:rsid w:val="00191BEB"/>
    <w:rsid w:val="00192CDE"/>
    <w:rsid w:val="00193BB8"/>
    <w:rsid w:val="00193ECD"/>
    <w:rsid w:val="001942CE"/>
    <w:rsid w:val="00197B09"/>
    <w:rsid w:val="001A26ED"/>
    <w:rsid w:val="001A436D"/>
    <w:rsid w:val="001A4E54"/>
    <w:rsid w:val="001B02C3"/>
    <w:rsid w:val="001B3F96"/>
    <w:rsid w:val="001B58A5"/>
    <w:rsid w:val="001B6169"/>
    <w:rsid w:val="001C0DE1"/>
    <w:rsid w:val="001C1DDB"/>
    <w:rsid w:val="001C3EDD"/>
    <w:rsid w:val="001C77C7"/>
    <w:rsid w:val="001D0373"/>
    <w:rsid w:val="001D0555"/>
    <w:rsid w:val="001D0F29"/>
    <w:rsid w:val="001D43FB"/>
    <w:rsid w:val="001D6517"/>
    <w:rsid w:val="001E7B7E"/>
    <w:rsid w:val="001F1500"/>
    <w:rsid w:val="001F1908"/>
    <w:rsid w:val="001F3BCA"/>
    <w:rsid w:val="001F6C17"/>
    <w:rsid w:val="002021C2"/>
    <w:rsid w:val="0021647B"/>
    <w:rsid w:val="00217C8B"/>
    <w:rsid w:val="00222448"/>
    <w:rsid w:val="0022249F"/>
    <w:rsid w:val="0022338A"/>
    <w:rsid w:val="00226EFE"/>
    <w:rsid w:val="0023360D"/>
    <w:rsid w:val="00235EE0"/>
    <w:rsid w:val="00236800"/>
    <w:rsid w:val="00240E03"/>
    <w:rsid w:val="00243001"/>
    <w:rsid w:val="00244C37"/>
    <w:rsid w:val="00252A1A"/>
    <w:rsid w:val="002530C4"/>
    <w:rsid w:val="00255650"/>
    <w:rsid w:val="00260225"/>
    <w:rsid w:val="00262576"/>
    <w:rsid w:val="0026257D"/>
    <w:rsid w:val="0026386A"/>
    <w:rsid w:val="00265168"/>
    <w:rsid w:val="00274E2A"/>
    <w:rsid w:val="002752F6"/>
    <w:rsid w:val="00276B8B"/>
    <w:rsid w:val="00280D88"/>
    <w:rsid w:val="00281C1F"/>
    <w:rsid w:val="00286014"/>
    <w:rsid w:val="0029097A"/>
    <w:rsid w:val="00292FB0"/>
    <w:rsid w:val="002940D6"/>
    <w:rsid w:val="002969CF"/>
    <w:rsid w:val="002A0371"/>
    <w:rsid w:val="002A047F"/>
    <w:rsid w:val="002B26F2"/>
    <w:rsid w:val="002C1886"/>
    <w:rsid w:val="002C2A62"/>
    <w:rsid w:val="002D1A70"/>
    <w:rsid w:val="002D1E89"/>
    <w:rsid w:val="002E0B85"/>
    <w:rsid w:val="002E3C95"/>
    <w:rsid w:val="002E479E"/>
    <w:rsid w:val="002E4874"/>
    <w:rsid w:val="002E787E"/>
    <w:rsid w:val="002F2AAE"/>
    <w:rsid w:val="002F35BA"/>
    <w:rsid w:val="00301B14"/>
    <w:rsid w:val="00301BBF"/>
    <w:rsid w:val="00301FFD"/>
    <w:rsid w:val="00306D04"/>
    <w:rsid w:val="00314BE2"/>
    <w:rsid w:val="003151B1"/>
    <w:rsid w:val="003201FF"/>
    <w:rsid w:val="00322162"/>
    <w:rsid w:val="00322618"/>
    <w:rsid w:val="00323A0E"/>
    <w:rsid w:val="00325653"/>
    <w:rsid w:val="00327143"/>
    <w:rsid w:val="00340091"/>
    <w:rsid w:val="003457D6"/>
    <w:rsid w:val="0034794F"/>
    <w:rsid w:val="00353C1D"/>
    <w:rsid w:val="00361B8C"/>
    <w:rsid w:val="003634D3"/>
    <w:rsid w:val="003651DC"/>
    <w:rsid w:val="00365D26"/>
    <w:rsid w:val="003704D3"/>
    <w:rsid w:val="00373196"/>
    <w:rsid w:val="00375125"/>
    <w:rsid w:val="00375E17"/>
    <w:rsid w:val="00375E6C"/>
    <w:rsid w:val="003821F2"/>
    <w:rsid w:val="0038476A"/>
    <w:rsid w:val="00385BD2"/>
    <w:rsid w:val="00391E50"/>
    <w:rsid w:val="00393691"/>
    <w:rsid w:val="00394C08"/>
    <w:rsid w:val="00395FEF"/>
    <w:rsid w:val="0039722C"/>
    <w:rsid w:val="003A148D"/>
    <w:rsid w:val="003A3554"/>
    <w:rsid w:val="003A4338"/>
    <w:rsid w:val="003B2B74"/>
    <w:rsid w:val="003B35DC"/>
    <w:rsid w:val="003B6740"/>
    <w:rsid w:val="003C0502"/>
    <w:rsid w:val="003C0B4C"/>
    <w:rsid w:val="003C4457"/>
    <w:rsid w:val="003C781B"/>
    <w:rsid w:val="003D0901"/>
    <w:rsid w:val="003D35EC"/>
    <w:rsid w:val="003D4D81"/>
    <w:rsid w:val="003D5DE0"/>
    <w:rsid w:val="003D7B2E"/>
    <w:rsid w:val="003E0C5F"/>
    <w:rsid w:val="003F23CE"/>
    <w:rsid w:val="003F31B4"/>
    <w:rsid w:val="00400EBB"/>
    <w:rsid w:val="004010B6"/>
    <w:rsid w:val="0040167D"/>
    <w:rsid w:val="00402302"/>
    <w:rsid w:val="00405BD5"/>
    <w:rsid w:val="00406C6E"/>
    <w:rsid w:val="004100EA"/>
    <w:rsid w:val="00410349"/>
    <w:rsid w:val="00410EBC"/>
    <w:rsid w:val="004112BF"/>
    <w:rsid w:val="004118B5"/>
    <w:rsid w:val="00414DA1"/>
    <w:rsid w:val="00415982"/>
    <w:rsid w:val="00416B55"/>
    <w:rsid w:val="004210F9"/>
    <w:rsid w:val="004218B3"/>
    <w:rsid w:val="00422B2D"/>
    <w:rsid w:val="00425489"/>
    <w:rsid w:val="00443D56"/>
    <w:rsid w:val="00444CA0"/>
    <w:rsid w:val="00446D54"/>
    <w:rsid w:val="004521C5"/>
    <w:rsid w:val="00453FC1"/>
    <w:rsid w:val="00454D40"/>
    <w:rsid w:val="0045589B"/>
    <w:rsid w:val="00456FD1"/>
    <w:rsid w:val="0046320A"/>
    <w:rsid w:val="00464936"/>
    <w:rsid w:val="00471019"/>
    <w:rsid w:val="00471CA5"/>
    <w:rsid w:val="004746AD"/>
    <w:rsid w:val="004778AB"/>
    <w:rsid w:val="00485980"/>
    <w:rsid w:val="004863E4"/>
    <w:rsid w:val="004919AF"/>
    <w:rsid w:val="004927A4"/>
    <w:rsid w:val="00496A21"/>
    <w:rsid w:val="004A2A0E"/>
    <w:rsid w:val="004A2FC9"/>
    <w:rsid w:val="004A47F3"/>
    <w:rsid w:val="004A5AC9"/>
    <w:rsid w:val="004A670E"/>
    <w:rsid w:val="004B5B3A"/>
    <w:rsid w:val="004B6465"/>
    <w:rsid w:val="004C7036"/>
    <w:rsid w:val="004D0A77"/>
    <w:rsid w:val="004D34D8"/>
    <w:rsid w:val="004D63A6"/>
    <w:rsid w:val="004D71E2"/>
    <w:rsid w:val="004E1E81"/>
    <w:rsid w:val="004E2C09"/>
    <w:rsid w:val="004E75F2"/>
    <w:rsid w:val="004F208A"/>
    <w:rsid w:val="004F3369"/>
    <w:rsid w:val="004F43A5"/>
    <w:rsid w:val="004F6CCD"/>
    <w:rsid w:val="00514064"/>
    <w:rsid w:val="0052005C"/>
    <w:rsid w:val="0054036B"/>
    <w:rsid w:val="00540BE3"/>
    <w:rsid w:val="00543724"/>
    <w:rsid w:val="00544F41"/>
    <w:rsid w:val="00551455"/>
    <w:rsid w:val="00560446"/>
    <w:rsid w:val="00563135"/>
    <w:rsid w:val="00567A41"/>
    <w:rsid w:val="005714EB"/>
    <w:rsid w:val="00574A35"/>
    <w:rsid w:val="00582C4B"/>
    <w:rsid w:val="005841D3"/>
    <w:rsid w:val="00591065"/>
    <w:rsid w:val="005929A3"/>
    <w:rsid w:val="005A3E46"/>
    <w:rsid w:val="005A4B66"/>
    <w:rsid w:val="005B25FB"/>
    <w:rsid w:val="005B4567"/>
    <w:rsid w:val="005B5CA1"/>
    <w:rsid w:val="005B6C75"/>
    <w:rsid w:val="005C085E"/>
    <w:rsid w:val="005C0893"/>
    <w:rsid w:val="005C4701"/>
    <w:rsid w:val="005D092A"/>
    <w:rsid w:val="005D21FB"/>
    <w:rsid w:val="005D2981"/>
    <w:rsid w:val="005D4A45"/>
    <w:rsid w:val="005E2425"/>
    <w:rsid w:val="005E3D0A"/>
    <w:rsid w:val="005E5AB7"/>
    <w:rsid w:val="005E67BE"/>
    <w:rsid w:val="005F6F50"/>
    <w:rsid w:val="00600DD3"/>
    <w:rsid w:val="00603D09"/>
    <w:rsid w:val="00606F27"/>
    <w:rsid w:val="00607E27"/>
    <w:rsid w:val="00612D58"/>
    <w:rsid w:val="006133A4"/>
    <w:rsid w:val="00614EC3"/>
    <w:rsid w:val="0062203D"/>
    <w:rsid w:val="00630096"/>
    <w:rsid w:val="00630467"/>
    <w:rsid w:val="0063046C"/>
    <w:rsid w:val="006634C7"/>
    <w:rsid w:val="00664F9D"/>
    <w:rsid w:val="00671EB8"/>
    <w:rsid w:val="0067752E"/>
    <w:rsid w:val="00682E5C"/>
    <w:rsid w:val="006841A2"/>
    <w:rsid w:val="0069525E"/>
    <w:rsid w:val="006A0DFA"/>
    <w:rsid w:val="006A1C81"/>
    <w:rsid w:val="006A3377"/>
    <w:rsid w:val="006B47B8"/>
    <w:rsid w:val="006B77E5"/>
    <w:rsid w:val="006C2805"/>
    <w:rsid w:val="006C28D0"/>
    <w:rsid w:val="006C4496"/>
    <w:rsid w:val="006C566E"/>
    <w:rsid w:val="006D15DC"/>
    <w:rsid w:val="006D223E"/>
    <w:rsid w:val="006D2EAE"/>
    <w:rsid w:val="006D4C44"/>
    <w:rsid w:val="006D5100"/>
    <w:rsid w:val="006E38A5"/>
    <w:rsid w:val="006F0A39"/>
    <w:rsid w:val="006F14C0"/>
    <w:rsid w:val="006F4335"/>
    <w:rsid w:val="006F7673"/>
    <w:rsid w:val="00705EDD"/>
    <w:rsid w:val="00721336"/>
    <w:rsid w:val="0072199E"/>
    <w:rsid w:val="00721F55"/>
    <w:rsid w:val="00725765"/>
    <w:rsid w:val="00726FB8"/>
    <w:rsid w:val="00732A66"/>
    <w:rsid w:val="00733D65"/>
    <w:rsid w:val="00745456"/>
    <w:rsid w:val="00746775"/>
    <w:rsid w:val="0074773F"/>
    <w:rsid w:val="00750A7E"/>
    <w:rsid w:val="0075175E"/>
    <w:rsid w:val="00761E8C"/>
    <w:rsid w:val="007634A5"/>
    <w:rsid w:val="00770420"/>
    <w:rsid w:val="0077162A"/>
    <w:rsid w:val="00771EA3"/>
    <w:rsid w:val="007721D4"/>
    <w:rsid w:val="00772367"/>
    <w:rsid w:val="007772BB"/>
    <w:rsid w:val="00777DF7"/>
    <w:rsid w:val="007806D8"/>
    <w:rsid w:val="00787BF6"/>
    <w:rsid w:val="0079117D"/>
    <w:rsid w:val="00793630"/>
    <w:rsid w:val="007A45D8"/>
    <w:rsid w:val="007B0934"/>
    <w:rsid w:val="007B59C2"/>
    <w:rsid w:val="007B762B"/>
    <w:rsid w:val="007C6700"/>
    <w:rsid w:val="007D174A"/>
    <w:rsid w:val="007D7E29"/>
    <w:rsid w:val="007E3879"/>
    <w:rsid w:val="007E4DA1"/>
    <w:rsid w:val="007F6E79"/>
    <w:rsid w:val="00802893"/>
    <w:rsid w:val="00813070"/>
    <w:rsid w:val="00820C58"/>
    <w:rsid w:val="008245B8"/>
    <w:rsid w:val="0083483F"/>
    <w:rsid w:val="00841125"/>
    <w:rsid w:val="00847B25"/>
    <w:rsid w:val="00852829"/>
    <w:rsid w:val="00855090"/>
    <w:rsid w:val="00855857"/>
    <w:rsid w:val="00861839"/>
    <w:rsid w:val="0087339B"/>
    <w:rsid w:val="00873A51"/>
    <w:rsid w:val="008753A1"/>
    <w:rsid w:val="00876025"/>
    <w:rsid w:val="00876197"/>
    <w:rsid w:val="00876538"/>
    <w:rsid w:val="008918EF"/>
    <w:rsid w:val="00895533"/>
    <w:rsid w:val="00895E38"/>
    <w:rsid w:val="008967E5"/>
    <w:rsid w:val="008A01C5"/>
    <w:rsid w:val="008A2D74"/>
    <w:rsid w:val="008A6A50"/>
    <w:rsid w:val="008A6AF6"/>
    <w:rsid w:val="008B109C"/>
    <w:rsid w:val="008B6FE3"/>
    <w:rsid w:val="008C51B1"/>
    <w:rsid w:val="008D00C0"/>
    <w:rsid w:val="008D4857"/>
    <w:rsid w:val="008E1E1E"/>
    <w:rsid w:val="008E22F8"/>
    <w:rsid w:val="008E2352"/>
    <w:rsid w:val="008F4A82"/>
    <w:rsid w:val="008F6B50"/>
    <w:rsid w:val="00907B12"/>
    <w:rsid w:val="009108BC"/>
    <w:rsid w:val="00910AD4"/>
    <w:rsid w:val="0091341A"/>
    <w:rsid w:val="00914F51"/>
    <w:rsid w:val="00916864"/>
    <w:rsid w:val="0091699E"/>
    <w:rsid w:val="009211A1"/>
    <w:rsid w:val="00925BEF"/>
    <w:rsid w:val="00930B68"/>
    <w:rsid w:val="00933500"/>
    <w:rsid w:val="00933E3C"/>
    <w:rsid w:val="00934942"/>
    <w:rsid w:val="00940644"/>
    <w:rsid w:val="00944360"/>
    <w:rsid w:val="009443C6"/>
    <w:rsid w:val="009513E1"/>
    <w:rsid w:val="00954D7C"/>
    <w:rsid w:val="00964711"/>
    <w:rsid w:val="009719D7"/>
    <w:rsid w:val="0098755E"/>
    <w:rsid w:val="00994A4A"/>
    <w:rsid w:val="009965E8"/>
    <w:rsid w:val="0099674C"/>
    <w:rsid w:val="00996AF9"/>
    <w:rsid w:val="009975C4"/>
    <w:rsid w:val="009A2653"/>
    <w:rsid w:val="009A6696"/>
    <w:rsid w:val="009A7024"/>
    <w:rsid w:val="009A7758"/>
    <w:rsid w:val="009B319E"/>
    <w:rsid w:val="009B5509"/>
    <w:rsid w:val="009D172F"/>
    <w:rsid w:val="009D484F"/>
    <w:rsid w:val="009E1EC6"/>
    <w:rsid w:val="009E2632"/>
    <w:rsid w:val="009E5FB0"/>
    <w:rsid w:val="009E6233"/>
    <w:rsid w:val="009F1896"/>
    <w:rsid w:val="009F2F38"/>
    <w:rsid w:val="009F6142"/>
    <w:rsid w:val="00A03B70"/>
    <w:rsid w:val="00A045D5"/>
    <w:rsid w:val="00A12100"/>
    <w:rsid w:val="00A15079"/>
    <w:rsid w:val="00A200F5"/>
    <w:rsid w:val="00A2282F"/>
    <w:rsid w:val="00A22C90"/>
    <w:rsid w:val="00A256F9"/>
    <w:rsid w:val="00A33BCD"/>
    <w:rsid w:val="00A35DA2"/>
    <w:rsid w:val="00A3738A"/>
    <w:rsid w:val="00A43C44"/>
    <w:rsid w:val="00A457F0"/>
    <w:rsid w:val="00A46582"/>
    <w:rsid w:val="00A53D87"/>
    <w:rsid w:val="00A563B8"/>
    <w:rsid w:val="00A6253F"/>
    <w:rsid w:val="00A635BC"/>
    <w:rsid w:val="00A647D0"/>
    <w:rsid w:val="00A65FD7"/>
    <w:rsid w:val="00A66D84"/>
    <w:rsid w:val="00A72A98"/>
    <w:rsid w:val="00A80E92"/>
    <w:rsid w:val="00A81AC7"/>
    <w:rsid w:val="00A82725"/>
    <w:rsid w:val="00A851BB"/>
    <w:rsid w:val="00A94BF3"/>
    <w:rsid w:val="00AB1461"/>
    <w:rsid w:val="00AB2A45"/>
    <w:rsid w:val="00AB2D05"/>
    <w:rsid w:val="00AB441B"/>
    <w:rsid w:val="00AB442E"/>
    <w:rsid w:val="00AB6C25"/>
    <w:rsid w:val="00AC0C7C"/>
    <w:rsid w:val="00AC3A07"/>
    <w:rsid w:val="00AC72AB"/>
    <w:rsid w:val="00AC7DD7"/>
    <w:rsid w:val="00AD2446"/>
    <w:rsid w:val="00AD4877"/>
    <w:rsid w:val="00AD4E64"/>
    <w:rsid w:val="00AD53D7"/>
    <w:rsid w:val="00AD58B5"/>
    <w:rsid w:val="00AE04F8"/>
    <w:rsid w:val="00AE0FDF"/>
    <w:rsid w:val="00AE5886"/>
    <w:rsid w:val="00AF5612"/>
    <w:rsid w:val="00AF7393"/>
    <w:rsid w:val="00B04EF2"/>
    <w:rsid w:val="00B05AA2"/>
    <w:rsid w:val="00B11C80"/>
    <w:rsid w:val="00B20B64"/>
    <w:rsid w:val="00B225DD"/>
    <w:rsid w:val="00B2325E"/>
    <w:rsid w:val="00B378C8"/>
    <w:rsid w:val="00B50EB6"/>
    <w:rsid w:val="00B52320"/>
    <w:rsid w:val="00B533E5"/>
    <w:rsid w:val="00B548BB"/>
    <w:rsid w:val="00B63EE0"/>
    <w:rsid w:val="00B66DF8"/>
    <w:rsid w:val="00B67AF4"/>
    <w:rsid w:val="00B70536"/>
    <w:rsid w:val="00B773B9"/>
    <w:rsid w:val="00B82817"/>
    <w:rsid w:val="00B8313B"/>
    <w:rsid w:val="00B925FD"/>
    <w:rsid w:val="00B92EE6"/>
    <w:rsid w:val="00B93828"/>
    <w:rsid w:val="00B9394E"/>
    <w:rsid w:val="00BA2299"/>
    <w:rsid w:val="00BA297D"/>
    <w:rsid w:val="00BA70E6"/>
    <w:rsid w:val="00BA7F2C"/>
    <w:rsid w:val="00BB0AC7"/>
    <w:rsid w:val="00BB3D16"/>
    <w:rsid w:val="00BB450B"/>
    <w:rsid w:val="00BB503A"/>
    <w:rsid w:val="00BB53E5"/>
    <w:rsid w:val="00BB5B01"/>
    <w:rsid w:val="00BD00A0"/>
    <w:rsid w:val="00BE0BAA"/>
    <w:rsid w:val="00BE0BC8"/>
    <w:rsid w:val="00BE0F70"/>
    <w:rsid w:val="00BE1ED4"/>
    <w:rsid w:val="00BE61AC"/>
    <w:rsid w:val="00BE75A7"/>
    <w:rsid w:val="00BF7A82"/>
    <w:rsid w:val="00C00233"/>
    <w:rsid w:val="00C00550"/>
    <w:rsid w:val="00C034F5"/>
    <w:rsid w:val="00C068E1"/>
    <w:rsid w:val="00C12862"/>
    <w:rsid w:val="00C1297F"/>
    <w:rsid w:val="00C129E6"/>
    <w:rsid w:val="00C170FE"/>
    <w:rsid w:val="00C21D03"/>
    <w:rsid w:val="00C21F37"/>
    <w:rsid w:val="00C227BF"/>
    <w:rsid w:val="00C242A8"/>
    <w:rsid w:val="00C26543"/>
    <w:rsid w:val="00C27489"/>
    <w:rsid w:val="00C276E1"/>
    <w:rsid w:val="00C30FC5"/>
    <w:rsid w:val="00C32930"/>
    <w:rsid w:val="00C433E5"/>
    <w:rsid w:val="00C43B80"/>
    <w:rsid w:val="00C448DD"/>
    <w:rsid w:val="00C45B41"/>
    <w:rsid w:val="00C45F36"/>
    <w:rsid w:val="00C6128F"/>
    <w:rsid w:val="00C63F05"/>
    <w:rsid w:val="00C66C04"/>
    <w:rsid w:val="00C70351"/>
    <w:rsid w:val="00C732BB"/>
    <w:rsid w:val="00C733CC"/>
    <w:rsid w:val="00C735E7"/>
    <w:rsid w:val="00C76636"/>
    <w:rsid w:val="00C7793D"/>
    <w:rsid w:val="00C77EAD"/>
    <w:rsid w:val="00C837D1"/>
    <w:rsid w:val="00C876A5"/>
    <w:rsid w:val="00C94FD6"/>
    <w:rsid w:val="00C95616"/>
    <w:rsid w:val="00CA32EC"/>
    <w:rsid w:val="00CB1071"/>
    <w:rsid w:val="00CB5B90"/>
    <w:rsid w:val="00CB76C3"/>
    <w:rsid w:val="00CC1EC2"/>
    <w:rsid w:val="00CC550A"/>
    <w:rsid w:val="00CC6C1A"/>
    <w:rsid w:val="00CD2C90"/>
    <w:rsid w:val="00CD53D0"/>
    <w:rsid w:val="00CE0012"/>
    <w:rsid w:val="00CE0C3F"/>
    <w:rsid w:val="00CE22B7"/>
    <w:rsid w:val="00CF32C5"/>
    <w:rsid w:val="00D01806"/>
    <w:rsid w:val="00D051F5"/>
    <w:rsid w:val="00D06D22"/>
    <w:rsid w:val="00D11E8A"/>
    <w:rsid w:val="00D12165"/>
    <w:rsid w:val="00D22AFC"/>
    <w:rsid w:val="00D265C8"/>
    <w:rsid w:val="00D335B1"/>
    <w:rsid w:val="00D42922"/>
    <w:rsid w:val="00D4399A"/>
    <w:rsid w:val="00D45FDF"/>
    <w:rsid w:val="00D466C6"/>
    <w:rsid w:val="00D47BAA"/>
    <w:rsid w:val="00D47CEC"/>
    <w:rsid w:val="00D60DB0"/>
    <w:rsid w:val="00D64ECC"/>
    <w:rsid w:val="00D66190"/>
    <w:rsid w:val="00D714FF"/>
    <w:rsid w:val="00D7471C"/>
    <w:rsid w:val="00D75864"/>
    <w:rsid w:val="00D75D11"/>
    <w:rsid w:val="00D83661"/>
    <w:rsid w:val="00D90500"/>
    <w:rsid w:val="00D94393"/>
    <w:rsid w:val="00D97BCA"/>
    <w:rsid w:val="00DA25E8"/>
    <w:rsid w:val="00DA2634"/>
    <w:rsid w:val="00DA5B07"/>
    <w:rsid w:val="00DA7512"/>
    <w:rsid w:val="00DB1A34"/>
    <w:rsid w:val="00DB2FDB"/>
    <w:rsid w:val="00DB5E0A"/>
    <w:rsid w:val="00DB5FE1"/>
    <w:rsid w:val="00DC30C1"/>
    <w:rsid w:val="00DD261B"/>
    <w:rsid w:val="00DD5A27"/>
    <w:rsid w:val="00DD5DC0"/>
    <w:rsid w:val="00DE0E29"/>
    <w:rsid w:val="00DE538D"/>
    <w:rsid w:val="00DE5626"/>
    <w:rsid w:val="00DE653F"/>
    <w:rsid w:val="00DE734D"/>
    <w:rsid w:val="00DF3AE5"/>
    <w:rsid w:val="00E0387B"/>
    <w:rsid w:val="00E0466E"/>
    <w:rsid w:val="00E0774C"/>
    <w:rsid w:val="00E10503"/>
    <w:rsid w:val="00E10524"/>
    <w:rsid w:val="00E13B35"/>
    <w:rsid w:val="00E15E23"/>
    <w:rsid w:val="00E22C3D"/>
    <w:rsid w:val="00E235D4"/>
    <w:rsid w:val="00E23F64"/>
    <w:rsid w:val="00E27DC6"/>
    <w:rsid w:val="00E30B55"/>
    <w:rsid w:val="00E31C33"/>
    <w:rsid w:val="00E32F65"/>
    <w:rsid w:val="00E33B9B"/>
    <w:rsid w:val="00E370AF"/>
    <w:rsid w:val="00E41B16"/>
    <w:rsid w:val="00E41FB1"/>
    <w:rsid w:val="00E46537"/>
    <w:rsid w:val="00E473C8"/>
    <w:rsid w:val="00E47D1C"/>
    <w:rsid w:val="00E53C37"/>
    <w:rsid w:val="00E55CB2"/>
    <w:rsid w:val="00E573E1"/>
    <w:rsid w:val="00E62138"/>
    <w:rsid w:val="00E6240B"/>
    <w:rsid w:val="00E62944"/>
    <w:rsid w:val="00E64D57"/>
    <w:rsid w:val="00E65292"/>
    <w:rsid w:val="00E6761B"/>
    <w:rsid w:val="00E74E2E"/>
    <w:rsid w:val="00E82BF8"/>
    <w:rsid w:val="00E85456"/>
    <w:rsid w:val="00E87CC3"/>
    <w:rsid w:val="00E90285"/>
    <w:rsid w:val="00E9193A"/>
    <w:rsid w:val="00E926F4"/>
    <w:rsid w:val="00EA2559"/>
    <w:rsid w:val="00EC3E55"/>
    <w:rsid w:val="00EC6AED"/>
    <w:rsid w:val="00EC6B0F"/>
    <w:rsid w:val="00ED584C"/>
    <w:rsid w:val="00ED6C19"/>
    <w:rsid w:val="00EE191C"/>
    <w:rsid w:val="00EF09EA"/>
    <w:rsid w:val="00EF36B2"/>
    <w:rsid w:val="00F012DF"/>
    <w:rsid w:val="00F06628"/>
    <w:rsid w:val="00F11A1F"/>
    <w:rsid w:val="00F11BC9"/>
    <w:rsid w:val="00F14081"/>
    <w:rsid w:val="00F248A6"/>
    <w:rsid w:val="00F26769"/>
    <w:rsid w:val="00F300E7"/>
    <w:rsid w:val="00F303D0"/>
    <w:rsid w:val="00F3173D"/>
    <w:rsid w:val="00F35068"/>
    <w:rsid w:val="00F3707A"/>
    <w:rsid w:val="00F402FC"/>
    <w:rsid w:val="00F45AE5"/>
    <w:rsid w:val="00F46E13"/>
    <w:rsid w:val="00F5284A"/>
    <w:rsid w:val="00F53982"/>
    <w:rsid w:val="00F54316"/>
    <w:rsid w:val="00F54918"/>
    <w:rsid w:val="00F56FB9"/>
    <w:rsid w:val="00F63642"/>
    <w:rsid w:val="00F642EF"/>
    <w:rsid w:val="00F64687"/>
    <w:rsid w:val="00F72262"/>
    <w:rsid w:val="00F80B8A"/>
    <w:rsid w:val="00F8141F"/>
    <w:rsid w:val="00F854BB"/>
    <w:rsid w:val="00F86F5F"/>
    <w:rsid w:val="00F87EF8"/>
    <w:rsid w:val="00F9022F"/>
    <w:rsid w:val="00F90FD3"/>
    <w:rsid w:val="00F93EAF"/>
    <w:rsid w:val="00F9494A"/>
    <w:rsid w:val="00F94FBF"/>
    <w:rsid w:val="00F95C8A"/>
    <w:rsid w:val="00F97088"/>
    <w:rsid w:val="00FA2E84"/>
    <w:rsid w:val="00FA3E18"/>
    <w:rsid w:val="00FA5730"/>
    <w:rsid w:val="00FA6685"/>
    <w:rsid w:val="00FA74CC"/>
    <w:rsid w:val="00FB487C"/>
    <w:rsid w:val="00FB6D3F"/>
    <w:rsid w:val="00FC58C5"/>
    <w:rsid w:val="00FC5A26"/>
    <w:rsid w:val="00FC68E6"/>
    <w:rsid w:val="00FD027D"/>
    <w:rsid w:val="00FD53D8"/>
    <w:rsid w:val="00FE41B1"/>
    <w:rsid w:val="00FE6487"/>
    <w:rsid w:val="00FF5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72E8C"/>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
    <w:link w:val="a5"/>
    <w:uiPriority w:val="99"/>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003D98"/>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26305">
      <w:bodyDiv w:val="1"/>
      <w:marLeft w:val="0"/>
      <w:marRight w:val="0"/>
      <w:marTop w:val="0"/>
      <w:marBottom w:val="0"/>
      <w:divBdr>
        <w:top w:val="none" w:sz="0" w:space="0" w:color="auto"/>
        <w:left w:val="none" w:sz="0" w:space="0" w:color="auto"/>
        <w:bottom w:val="none" w:sz="0" w:space="0" w:color="auto"/>
        <w:right w:val="none" w:sz="0" w:space="0" w:color="auto"/>
      </w:divBdr>
    </w:div>
    <w:div w:id="73431131">
      <w:bodyDiv w:val="1"/>
      <w:marLeft w:val="0"/>
      <w:marRight w:val="0"/>
      <w:marTop w:val="0"/>
      <w:marBottom w:val="0"/>
      <w:divBdr>
        <w:top w:val="none" w:sz="0" w:space="0" w:color="auto"/>
        <w:left w:val="none" w:sz="0" w:space="0" w:color="auto"/>
        <w:bottom w:val="none" w:sz="0" w:space="0" w:color="auto"/>
        <w:right w:val="none" w:sz="0" w:space="0" w:color="auto"/>
      </w:divBdr>
    </w:div>
    <w:div w:id="81343083">
      <w:bodyDiv w:val="1"/>
      <w:marLeft w:val="0"/>
      <w:marRight w:val="0"/>
      <w:marTop w:val="0"/>
      <w:marBottom w:val="0"/>
      <w:divBdr>
        <w:top w:val="none" w:sz="0" w:space="0" w:color="auto"/>
        <w:left w:val="none" w:sz="0" w:space="0" w:color="auto"/>
        <w:bottom w:val="none" w:sz="0" w:space="0" w:color="auto"/>
        <w:right w:val="none" w:sz="0" w:space="0" w:color="auto"/>
      </w:divBdr>
    </w:div>
    <w:div w:id="106848792">
      <w:bodyDiv w:val="1"/>
      <w:marLeft w:val="0"/>
      <w:marRight w:val="0"/>
      <w:marTop w:val="0"/>
      <w:marBottom w:val="0"/>
      <w:divBdr>
        <w:top w:val="none" w:sz="0" w:space="0" w:color="auto"/>
        <w:left w:val="none" w:sz="0" w:space="0" w:color="auto"/>
        <w:bottom w:val="none" w:sz="0" w:space="0" w:color="auto"/>
        <w:right w:val="none" w:sz="0" w:space="0" w:color="auto"/>
      </w:divBdr>
    </w:div>
    <w:div w:id="119761853">
      <w:bodyDiv w:val="1"/>
      <w:marLeft w:val="0"/>
      <w:marRight w:val="0"/>
      <w:marTop w:val="0"/>
      <w:marBottom w:val="0"/>
      <w:divBdr>
        <w:top w:val="none" w:sz="0" w:space="0" w:color="auto"/>
        <w:left w:val="none" w:sz="0" w:space="0" w:color="auto"/>
        <w:bottom w:val="none" w:sz="0" w:space="0" w:color="auto"/>
        <w:right w:val="none" w:sz="0" w:space="0" w:color="auto"/>
      </w:divBdr>
    </w:div>
    <w:div w:id="123742715">
      <w:bodyDiv w:val="1"/>
      <w:marLeft w:val="0"/>
      <w:marRight w:val="0"/>
      <w:marTop w:val="0"/>
      <w:marBottom w:val="0"/>
      <w:divBdr>
        <w:top w:val="none" w:sz="0" w:space="0" w:color="auto"/>
        <w:left w:val="none" w:sz="0" w:space="0" w:color="auto"/>
        <w:bottom w:val="none" w:sz="0" w:space="0" w:color="auto"/>
        <w:right w:val="none" w:sz="0" w:space="0" w:color="auto"/>
      </w:divBdr>
    </w:div>
    <w:div w:id="136653862">
      <w:bodyDiv w:val="1"/>
      <w:marLeft w:val="0"/>
      <w:marRight w:val="0"/>
      <w:marTop w:val="0"/>
      <w:marBottom w:val="0"/>
      <w:divBdr>
        <w:top w:val="none" w:sz="0" w:space="0" w:color="auto"/>
        <w:left w:val="none" w:sz="0" w:space="0" w:color="auto"/>
        <w:bottom w:val="none" w:sz="0" w:space="0" w:color="auto"/>
        <w:right w:val="none" w:sz="0" w:space="0" w:color="auto"/>
      </w:divBdr>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221798204">
      <w:bodyDiv w:val="1"/>
      <w:marLeft w:val="0"/>
      <w:marRight w:val="0"/>
      <w:marTop w:val="0"/>
      <w:marBottom w:val="0"/>
      <w:divBdr>
        <w:top w:val="none" w:sz="0" w:space="0" w:color="auto"/>
        <w:left w:val="none" w:sz="0" w:space="0" w:color="auto"/>
        <w:bottom w:val="none" w:sz="0" w:space="0" w:color="auto"/>
        <w:right w:val="none" w:sz="0" w:space="0" w:color="auto"/>
      </w:divBdr>
    </w:div>
    <w:div w:id="228619022">
      <w:bodyDiv w:val="1"/>
      <w:marLeft w:val="0"/>
      <w:marRight w:val="0"/>
      <w:marTop w:val="0"/>
      <w:marBottom w:val="0"/>
      <w:divBdr>
        <w:top w:val="none" w:sz="0" w:space="0" w:color="auto"/>
        <w:left w:val="none" w:sz="0" w:space="0" w:color="auto"/>
        <w:bottom w:val="none" w:sz="0" w:space="0" w:color="auto"/>
        <w:right w:val="none" w:sz="0" w:space="0" w:color="auto"/>
      </w:divBdr>
    </w:div>
    <w:div w:id="246427005">
      <w:bodyDiv w:val="1"/>
      <w:marLeft w:val="0"/>
      <w:marRight w:val="0"/>
      <w:marTop w:val="0"/>
      <w:marBottom w:val="0"/>
      <w:divBdr>
        <w:top w:val="none" w:sz="0" w:space="0" w:color="auto"/>
        <w:left w:val="none" w:sz="0" w:space="0" w:color="auto"/>
        <w:bottom w:val="none" w:sz="0" w:space="0" w:color="auto"/>
        <w:right w:val="none" w:sz="0" w:space="0" w:color="auto"/>
      </w:divBdr>
    </w:div>
    <w:div w:id="269165662">
      <w:bodyDiv w:val="1"/>
      <w:marLeft w:val="0"/>
      <w:marRight w:val="0"/>
      <w:marTop w:val="0"/>
      <w:marBottom w:val="0"/>
      <w:divBdr>
        <w:top w:val="none" w:sz="0" w:space="0" w:color="auto"/>
        <w:left w:val="none" w:sz="0" w:space="0" w:color="auto"/>
        <w:bottom w:val="none" w:sz="0" w:space="0" w:color="auto"/>
        <w:right w:val="none" w:sz="0" w:space="0" w:color="auto"/>
      </w:divBdr>
    </w:div>
    <w:div w:id="270161665">
      <w:bodyDiv w:val="1"/>
      <w:marLeft w:val="0"/>
      <w:marRight w:val="0"/>
      <w:marTop w:val="0"/>
      <w:marBottom w:val="0"/>
      <w:divBdr>
        <w:top w:val="none" w:sz="0" w:space="0" w:color="auto"/>
        <w:left w:val="none" w:sz="0" w:space="0" w:color="auto"/>
        <w:bottom w:val="none" w:sz="0" w:space="0" w:color="auto"/>
        <w:right w:val="none" w:sz="0" w:space="0" w:color="auto"/>
      </w:divBdr>
    </w:div>
    <w:div w:id="286594003">
      <w:bodyDiv w:val="1"/>
      <w:marLeft w:val="0"/>
      <w:marRight w:val="0"/>
      <w:marTop w:val="0"/>
      <w:marBottom w:val="0"/>
      <w:divBdr>
        <w:top w:val="none" w:sz="0" w:space="0" w:color="auto"/>
        <w:left w:val="none" w:sz="0" w:space="0" w:color="auto"/>
        <w:bottom w:val="none" w:sz="0" w:space="0" w:color="auto"/>
        <w:right w:val="none" w:sz="0" w:space="0" w:color="auto"/>
      </w:divBdr>
    </w:div>
    <w:div w:id="310865840">
      <w:bodyDiv w:val="1"/>
      <w:marLeft w:val="0"/>
      <w:marRight w:val="0"/>
      <w:marTop w:val="0"/>
      <w:marBottom w:val="0"/>
      <w:divBdr>
        <w:top w:val="none" w:sz="0" w:space="0" w:color="auto"/>
        <w:left w:val="none" w:sz="0" w:space="0" w:color="auto"/>
        <w:bottom w:val="none" w:sz="0" w:space="0" w:color="auto"/>
        <w:right w:val="none" w:sz="0" w:space="0" w:color="auto"/>
      </w:divBdr>
    </w:div>
    <w:div w:id="341397862">
      <w:bodyDiv w:val="1"/>
      <w:marLeft w:val="0"/>
      <w:marRight w:val="0"/>
      <w:marTop w:val="0"/>
      <w:marBottom w:val="0"/>
      <w:divBdr>
        <w:top w:val="none" w:sz="0" w:space="0" w:color="auto"/>
        <w:left w:val="none" w:sz="0" w:space="0" w:color="auto"/>
        <w:bottom w:val="none" w:sz="0" w:space="0" w:color="auto"/>
        <w:right w:val="none" w:sz="0" w:space="0" w:color="auto"/>
      </w:divBdr>
    </w:div>
    <w:div w:id="346517419">
      <w:bodyDiv w:val="1"/>
      <w:marLeft w:val="0"/>
      <w:marRight w:val="0"/>
      <w:marTop w:val="0"/>
      <w:marBottom w:val="0"/>
      <w:divBdr>
        <w:top w:val="none" w:sz="0" w:space="0" w:color="auto"/>
        <w:left w:val="none" w:sz="0" w:space="0" w:color="auto"/>
        <w:bottom w:val="none" w:sz="0" w:space="0" w:color="auto"/>
        <w:right w:val="none" w:sz="0" w:space="0" w:color="auto"/>
      </w:divBdr>
    </w:div>
    <w:div w:id="361513467">
      <w:bodyDiv w:val="1"/>
      <w:marLeft w:val="0"/>
      <w:marRight w:val="0"/>
      <w:marTop w:val="0"/>
      <w:marBottom w:val="0"/>
      <w:divBdr>
        <w:top w:val="none" w:sz="0" w:space="0" w:color="auto"/>
        <w:left w:val="none" w:sz="0" w:space="0" w:color="auto"/>
        <w:bottom w:val="none" w:sz="0" w:space="0" w:color="auto"/>
        <w:right w:val="none" w:sz="0" w:space="0" w:color="auto"/>
      </w:divBdr>
    </w:div>
    <w:div w:id="363598302">
      <w:bodyDiv w:val="1"/>
      <w:marLeft w:val="0"/>
      <w:marRight w:val="0"/>
      <w:marTop w:val="0"/>
      <w:marBottom w:val="0"/>
      <w:divBdr>
        <w:top w:val="none" w:sz="0" w:space="0" w:color="auto"/>
        <w:left w:val="none" w:sz="0" w:space="0" w:color="auto"/>
        <w:bottom w:val="none" w:sz="0" w:space="0" w:color="auto"/>
        <w:right w:val="none" w:sz="0" w:space="0" w:color="auto"/>
      </w:divBdr>
    </w:div>
    <w:div w:id="363990885">
      <w:bodyDiv w:val="1"/>
      <w:marLeft w:val="0"/>
      <w:marRight w:val="0"/>
      <w:marTop w:val="0"/>
      <w:marBottom w:val="0"/>
      <w:divBdr>
        <w:top w:val="none" w:sz="0" w:space="0" w:color="auto"/>
        <w:left w:val="none" w:sz="0" w:space="0" w:color="auto"/>
        <w:bottom w:val="none" w:sz="0" w:space="0" w:color="auto"/>
        <w:right w:val="none" w:sz="0" w:space="0" w:color="auto"/>
      </w:divBdr>
    </w:div>
    <w:div w:id="374278838">
      <w:bodyDiv w:val="1"/>
      <w:marLeft w:val="0"/>
      <w:marRight w:val="0"/>
      <w:marTop w:val="0"/>
      <w:marBottom w:val="0"/>
      <w:divBdr>
        <w:top w:val="none" w:sz="0" w:space="0" w:color="auto"/>
        <w:left w:val="none" w:sz="0" w:space="0" w:color="auto"/>
        <w:bottom w:val="none" w:sz="0" w:space="0" w:color="auto"/>
        <w:right w:val="none" w:sz="0" w:space="0" w:color="auto"/>
      </w:divBdr>
    </w:div>
    <w:div w:id="386148652">
      <w:bodyDiv w:val="1"/>
      <w:marLeft w:val="0"/>
      <w:marRight w:val="0"/>
      <w:marTop w:val="0"/>
      <w:marBottom w:val="0"/>
      <w:divBdr>
        <w:top w:val="none" w:sz="0" w:space="0" w:color="auto"/>
        <w:left w:val="none" w:sz="0" w:space="0" w:color="auto"/>
        <w:bottom w:val="none" w:sz="0" w:space="0" w:color="auto"/>
        <w:right w:val="none" w:sz="0" w:space="0" w:color="auto"/>
      </w:divBdr>
    </w:div>
    <w:div w:id="400950980">
      <w:bodyDiv w:val="1"/>
      <w:marLeft w:val="0"/>
      <w:marRight w:val="0"/>
      <w:marTop w:val="0"/>
      <w:marBottom w:val="0"/>
      <w:divBdr>
        <w:top w:val="none" w:sz="0" w:space="0" w:color="auto"/>
        <w:left w:val="none" w:sz="0" w:space="0" w:color="auto"/>
        <w:bottom w:val="none" w:sz="0" w:space="0" w:color="auto"/>
        <w:right w:val="none" w:sz="0" w:space="0" w:color="auto"/>
      </w:divBdr>
    </w:div>
    <w:div w:id="442725129">
      <w:bodyDiv w:val="1"/>
      <w:marLeft w:val="0"/>
      <w:marRight w:val="0"/>
      <w:marTop w:val="0"/>
      <w:marBottom w:val="0"/>
      <w:divBdr>
        <w:top w:val="none" w:sz="0" w:space="0" w:color="auto"/>
        <w:left w:val="none" w:sz="0" w:space="0" w:color="auto"/>
        <w:bottom w:val="none" w:sz="0" w:space="0" w:color="auto"/>
        <w:right w:val="none" w:sz="0" w:space="0" w:color="auto"/>
      </w:divBdr>
    </w:div>
    <w:div w:id="479150456">
      <w:bodyDiv w:val="1"/>
      <w:marLeft w:val="0"/>
      <w:marRight w:val="0"/>
      <w:marTop w:val="0"/>
      <w:marBottom w:val="0"/>
      <w:divBdr>
        <w:top w:val="none" w:sz="0" w:space="0" w:color="auto"/>
        <w:left w:val="none" w:sz="0" w:space="0" w:color="auto"/>
        <w:bottom w:val="none" w:sz="0" w:space="0" w:color="auto"/>
        <w:right w:val="none" w:sz="0" w:space="0" w:color="auto"/>
      </w:divBdr>
    </w:div>
    <w:div w:id="486897365">
      <w:bodyDiv w:val="1"/>
      <w:marLeft w:val="0"/>
      <w:marRight w:val="0"/>
      <w:marTop w:val="0"/>
      <w:marBottom w:val="0"/>
      <w:divBdr>
        <w:top w:val="none" w:sz="0" w:space="0" w:color="auto"/>
        <w:left w:val="none" w:sz="0" w:space="0" w:color="auto"/>
        <w:bottom w:val="none" w:sz="0" w:space="0" w:color="auto"/>
        <w:right w:val="none" w:sz="0" w:space="0" w:color="auto"/>
      </w:divBdr>
    </w:div>
    <w:div w:id="512652377">
      <w:bodyDiv w:val="1"/>
      <w:marLeft w:val="0"/>
      <w:marRight w:val="0"/>
      <w:marTop w:val="0"/>
      <w:marBottom w:val="0"/>
      <w:divBdr>
        <w:top w:val="none" w:sz="0" w:space="0" w:color="auto"/>
        <w:left w:val="none" w:sz="0" w:space="0" w:color="auto"/>
        <w:bottom w:val="none" w:sz="0" w:space="0" w:color="auto"/>
        <w:right w:val="none" w:sz="0" w:space="0" w:color="auto"/>
      </w:divBdr>
    </w:div>
    <w:div w:id="520509725">
      <w:bodyDiv w:val="1"/>
      <w:marLeft w:val="0"/>
      <w:marRight w:val="0"/>
      <w:marTop w:val="0"/>
      <w:marBottom w:val="0"/>
      <w:divBdr>
        <w:top w:val="none" w:sz="0" w:space="0" w:color="auto"/>
        <w:left w:val="none" w:sz="0" w:space="0" w:color="auto"/>
        <w:bottom w:val="none" w:sz="0" w:space="0" w:color="auto"/>
        <w:right w:val="none" w:sz="0" w:space="0" w:color="auto"/>
      </w:divBdr>
    </w:div>
    <w:div w:id="541796110">
      <w:bodyDiv w:val="1"/>
      <w:marLeft w:val="0"/>
      <w:marRight w:val="0"/>
      <w:marTop w:val="0"/>
      <w:marBottom w:val="0"/>
      <w:divBdr>
        <w:top w:val="none" w:sz="0" w:space="0" w:color="auto"/>
        <w:left w:val="none" w:sz="0" w:space="0" w:color="auto"/>
        <w:bottom w:val="none" w:sz="0" w:space="0" w:color="auto"/>
        <w:right w:val="none" w:sz="0" w:space="0" w:color="auto"/>
      </w:divBdr>
    </w:div>
    <w:div w:id="543179416">
      <w:bodyDiv w:val="1"/>
      <w:marLeft w:val="0"/>
      <w:marRight w:val="0"/>
      <w:marTop w:val="0"/>
      <w:marBottom w:val="0"/>
      <w:divBdr>
        <w:top w:val="none" w:sz="0" w:space="0" w:color="auto"/>
        <w:left w:val="none" w:sz="0" w:space="0" w:color="auto"/>
        <w:bottom w:val="none" w:sz="0" w:space="0" w:color="auto"/>
        <w:right w:val="none" w:sz="0" w:space="0" w:color="auto"/>
      </w:divBdr>
    </w:div>
    <w:div w:id="545801215">
      <w:bodyDiv w:val="1"/>
      <w:marLeft w:val="0"/>
      <w:marRight w:val="0"/>
      <w:marTop w:val="0"/>
      <w:marBottom w:val="0"/>
      <w:divBdr>
        <w:top w:val="none" w:sz="0" w:space="0" w:color="auto"/>
        <w:left w:val="none" w:sz="0" w:space="0" w:color="auto"/>
        <w:bottom w:val="none" w:sz="0" w:space="0" w:color="auto"/>
        <w:right w:val="none" w:sz="0" w:space="0" w:color="auto"/>
      </w:divBdr>
    </w:div>
    <w:div w:id="550306875">
      <w:bodyDiv w:val="1"/>
      <w:marLeft w:val="0"/>
      <w:marRight w:val="0"/>
      <w:marTop w:val="0"/>
      <w:marBottom w:val="0"/>
      <w:divBdr>
        <w:top w:val="none" w:sz="0" w:space="0" w:color="auto"/>
        <w:left w:val="none" w:sz="0" w:space="0" w:color="auto"/>
        <w:bottom w:val="none" w:sz="0" w:space="0" w:color="auto"/>
        <w:right w:val="none" w:sz="0" w:space="0" w:color="auto"/>
      </w:divBdr>
    </w:div>
    <w:div w:id="583143965">
      <w:bodyDiv w:val="1"/>
      <w:marLeft w:val="0"/>
      <w:marRight w:val="0"/>
      <w:marTop w:val="0"/>
      <w:marBottom w:val="0"/>
      <w:divBdr>
        <w:top w:val="none" w:sz="0" w:space="0" w:color="auto"/>
        <w:left w:val="none" w:sz="0" w:space="0" w:color="auto"/>
        <w:bottom w:val="none" w:sz="0" w:space="0" w:color="auto"/>
        <w:right w:val="none" w:sz="0" w:space="0" w:color="auto"/>
      </w:divBdr>
    </w:div>
    <w:div w:id="601379915">
      <w:bodyDiv w:val="1"/>
      <w:marLeft w:val="0"/>
      <w:marRight w:val="0"/>
      <w:marTop w:val="0"/>
      <w:marBottom w:val="0"/>
      <w:divBdr>
        <w:top w:val="none" w:sz="0" w:space="0" w:color="auto"/>
        <w:left w:val="none" w:sz="0" w:space="0" w:color="auto"/>
        <w:bottom w:val="none" w:sz="0" w:space="0" w:color="auto"/>
        <w:right w:val="none" w:sz="0" w:space="0" w:color="auto"/>
      </w:divBdr>
    </w:div>
    <w:div w:id="623661579">
      <w:bodyDiv w:val="1"/>
      <w:marLeft w:val="0"/>
      <w:marRight w:val="0"/>
      <w:marTop w:val="0"/>
      <w:marBottom w:val="0"/>
      <w:divBdr>
        <w:top w:val="none" w:sz="0" w:space="0" w:color="auto"/>
        <w:left w:val="none" w:sz="0" w:space="0" w:color="auto"/>
        <w:bottom w:val="none" w:sz="0" w:space="0" w:color="auto"/>
        <w:right w:val="none" w:sz="0" w:space="0" w:color="auto"/>
      </w:divBdr>
    </w:div>
    <w:div w:id="634913992">
      <w:bodyDiv w:val="1"/>
      <w:marLeft w:val="0"/>
      <w:marRight w:val="0"/>
      <w:marTop w:val="0"/>
      <w:marBottom w:val="0"/>
      <w:divBdr>
        <w:top w:val="none" w:sz="0" w:space="0" w:color="auto"/>
        <w:left w:val="none" w:sz="0" w:space="0" w:color="auto"/>
        <w:bottom w:val="none" w:sz="0" w:space="0" w:color="auto"/>
        <w:right w:val="none" w:sz="0" w:space="0" w:color="auto"/>
      </w:divBdr>
    </w:div>
    <w:div w:id="710037335">
      <w:bodyDiv w:val="1"/>
      <w:marLeft w:val="0"/>
      <w:marRight w:val="0"/>
      <w:marTop w:val="0"/>
      <w:marBottom w:val="0"/>
      <w:divBdr>
        <w:top w:val="none" w:sz="0" w:space="0" w:color="auto"/>
        <w:left w:val="none" w:sz="0" w:space="0" w:color="auto"/>
        <w:bottom w:val="none" w:sz="0" w:space="0" w:color="auto"/>
        <w:right w:val="none" w:sz="0" w:space="0" w:color="auto"/>
      </w:divBdr>
    </w:div>
    <w:div w:id="742870822">
      <w:bodyDiv w:val="1"/>
      <w:marLeft w:val="0"/>
      <w:marRight w:val="0"/>
      <w:marTop w:val="0"/>
      <w:marBottom w:val="0"/>
      <w:divBdr>
        <w:top w:val="none" w:sz="0" w:space="0" w:color="auto"/>
        <w:left w:val="none" w:sz="0" w:space="0" w:color="auto"/>
        <w:bottom w:val="none" w:sz="0" w:space="0" w:color="auto"/>
        <w:right w:val="none" w:sz="0" w:space="0" w:color="auto"/>
      </w:divBdr>
    </w:div>
    <w:div w:id="753670382">
      <w:bodyDiv w:val="1"/>
      <w:marLeft w:val="0"/>
      <w:marRight w:val="0"/>
      <w:marTop w:val="0"/>
      <w:marBottom w:val="0"/>
      <w:divBdr>
        <w:top w:val="none" w:sz="0" w:space="0" w:color="auto"/>
        <w:left w:val="none" w:sz="0" w:space="0" w:color="auto"/>
        <w:bottom w:val="none" w:sz="0" w:space="0" w:color="auto"/>
        <w:right w:val="none" w:sz="0" w:space="0" w:color="auto"/>
      </w:divBdr>
    </w:div>
    <w:div w:id="847017901">
      <w:bodyDiv w:val="1"/>
      <w:marLeft w:val="0"/>
      <w:marRight w:val="0"/>
      <w:marTop w:val="0"/>
      <w:marBottom w:val="0"/>
      <w:divBdr>
        <w:top w:val="none" w:sz="0" w:space="0" w:color="auto"/>
        <w:left w:val="none" w:sz="0" w:space="0" w:color="auto"/>
        <w:bottom w:val="none" w:sz="0" w:space="0" w:color="auto"/>
        <w:right w:val="none" w:sz="0" w:space="0" w:color="auto"/>
      </w:divBdr>
    </w:div>
    <w:div w:id="850030698">
      <w:bodyDiv w:val="1"/>
      <w:marLeft w:val="0"/>
      <w:marRight w:val="0"/>
      <w:marTop w:val="0"/>
      <w:marBottom w:val="0"/>
      <w:divBdr>
        <w:top w:val="none" w:sz="0" w:space="0" w:color="auto"/>
        <w:left w:val="none" w:sz="0" w:space="0" w:color="auto"/>
        <w:bottom w:val="none" w:sz="0" w:space="0" w:color="auto"/>
        <w:right w:val="none" w:sz="0" w:space="0" w:color="auto"/>
      </w:divBdr>
    </w:div>
    <w:div w:id="868109460">
      <w:bodyDiv w:val="1"/>
      <w:marLeft w:val="0"/>
      <w:marRight w:val="0"/>
      <w:marTop w:val="0"/>
      <w:marBottom w:val="0"/>
      <w:divBdr>
        <w:top w:val="none" w:sz="0" w:space="0" w:color="auto"/>
        <w:left w:val="none" w:sz="0" w:space="0" w:color="auto"/>
        <w:bottom w:val="none" w:sz="0" w:space="0" w:color="auto"/>
        <w:right w:val="none" w:sz="0" w:space="0" w:color="auto"/>
      </w:divBdr>
    </w:div>
    <w:div w:id="869682027">
      <w:bodyDiv w:val="1"/>
      <w:marLeft w:val="0"/>
      <w:marRight w:val="0"/>
      <w:marTop w:val="0"/>
      <w:marBottom w:val="0"/>
      <w:divBdr>
        <w:top w:val="none" w:sz="0" w:space="0" w:color="auto"/>
        <w:left w:val="none" w:sz="0" w:space="0" w:color="auto"/>
        <w:bottom w:val="none" w:sz="0" w:space="0" w:color="auto"/>
        <w:right w:val="none" w:sz="0" w:space="0" w:color="auto"/>
      </w:divBdr>
    </w:div>
    <w:div w:id="895746334">
      <w:bodyDiv w:val="1"/>
      <w:marLeft w:val="0"/>
      <w:marRight w:val="0"/>
      <w:marTop w:val="0"/>
      <w:marBottom w:val="0"/>
      <w:divBdr>
        <w:top w:val="none" w:sz="0" w:space="0" w:color="auto"/>
        <w:left w:val="none" w:sz="0" w:space="0" w:color="auto"/>
        <w:bottom w:val="none" w:sz="0" w:space="0" w:color="auto"/>
        <w:right w:val="none" w:sz="0" w:space="0" w:color="auto"/>
      </w:divBdr>
    </w:div>
    <w:div w:id="941840050">
      <w:bodyDiv w:val="1"/>
      <w:marLeft w:val="0"/>
      <w:marRight w:val="0"/>
      <w:marTop w:val="0"/>
      <w:marBottom w:val="0"/>
      <w:divBdr>
        <w:top w:val="none" w:sz="0" w:space="0" w:color="auto"/>
        <w:left w:val="none" w:sz="0" w:space="0" w:color="auto"/>
        <w:bottom w:val="none" w:sz="0" w:space="0" w:color="auto"/>
        <w:right w:val="none" w:sz="0" w:space="0" w:color="auto"/>
      </w:divBdr>
    </w:div>
    <w:div w:id="995841240">
      <w:bodyDiv w:val="1"/>
      <w:marLeft w:val="0"/>
      <w:marRight w:val="0"/>
      <w:marTop w:val="0"/>
      <w:marBottom w:val="0"/>
      <w:divBdr>
        <w:top w:val="none" w:sz="0" w:space="0" w:color="auto"/>
        <w:left w:val="none" w:sz="0" w:space="0" w:color="auto"/>
        <w:bottom w:val="none" w:sz="0" w:space="0" w:color="auto"/>
        <w:right w:val="none" w:sz="0" w:space="0" w:color="auto"/>
      </w:divBdr>
    </w:div>
    <w:div w:id="1015883048">
      <w:bodyDiv w:val="1"/>
      <w:marLeft w:val="0"/>
      <w:marRight w:val="0"/>
      <w:marTop w:val="0"/>
      <w:marBottom w:val="0"/>
      <w:divBdr>
        <w:top w:val="none" w:sz="0" w:space="0" w:color="auto"/>
        <w:left w:val="none" w:sz="0" w:space="0" w:color="auto"/>
        <w:bottom w:val="none" w:sz="0" w:space="0" w:color="auto"/>
        <w:right w:val="none" w:sz="0" w:space="0" w:color="auto"/>
      </w:divBdr>
    </w:div>
    <w:div w:id="1022317754">
      <w:bodyDiv w:val="1"/>
      <w:marLeft w:val="0"/>
      <w:marRight w:val="0"/>
      <w:marTop w:val="0"/>
      <w:marBottom w:val="0"/>
      <w:divBdr>
        <w:top w:val="none" w:sz="0" w:space="0" w:color="auto"/>
        <w:left w:val="none" w:sz="0" w:space="0" w:color="auto"/>
        <w:bottom w:val="none" w:sz="0" w:space="0" w:color="auto"/>
        <w:right w:val="none" w:sz="0" w:space="0" w:color="auto"/>
      </w:divBdr>
    </w:div>
    <w:div w:id="1039745736">
      <w:bodyDiv w:val="1"/>
      <w:marLeft w:val="0"/>
      <w:marRight w:val="0"/>
      <w:marTop w:val="0"/>
      <w:marBottom w:val="0"/>
      <w:divBdr>
        <w:top w:val="none" w:sz="0" w:space="0" w:color="auto"/>
        <w:left w:val="none" w:sz="0" w:space="0" w:color="auto"/>
        <w:bottom w:val="none" w:sz="0" w:space="0" w:color="auto"/>
        <w:right w:val="none" w:sz="0" w:space="0" w:color="auto"/>
      </w:divBdr>
    </w:div>
    <w:div w:id="1060906713">
      <w:bodyDiv w:val="1"/>
      <w:marLeft w:val="0"/>
      <w:marRight w:val="0"/>
      <w:marTop w:val="0"/>
      <w:marBottom w:val="0"/>
      <w:divBdr>
        <w:top w:val="none" w:sz="0" w:space="0" w:color="auto"/>
        <w:left w:val="none" w:sz="0" w:space="0" w:color="auto"/>
        <w:bottom w:val="none" w:sz="0" w:space="0" w:color="auto"/>
        <w:right w:val="none" w:sz="0" w:space="0" w:color="auto"/>
      </w:divBdr>
    </w:div>
    <w:div w:id="1087766746">
      <w:bodyDiv w:val="1"/>
      <w:marLeft w:val="0"/>
      <w:marRight w:val="0"/>
      <w:marTop w:val="0"/>
      <w:marBottom w:val="0"/>
      <w:divBdr>
        <w:top w:val="none" w:sz="0" w:space="0" w:color="auto"/>
        <w:left w:val="none" w:sz="0" w:space="0" w:color="auto"/>
        <w:bottom w:val="none" w:sz="0" w:space="0" w:color="auto"/>
        <w:right w:val="none" w:sz="0" w:space="0" w:color="auto"/>
      </w:divBdr>
    </w:div>
    <w:div w:id="1091464465">
      <w:bodyDiv w:val="1"/>
      <w:marLeft w:val="0"/>
      <w:marRight w:val="0"/>
      <w:marTop w:val="0"/>
      <w:marBottom w:val="0"/>
      <w:divBdr>
        <w:top w:val="none" w:sz="0" w:space="0" w:color="auto"/>
        <w:left w:val="none" w:sz="0" w:space="0" w:color="auto"/>
        <w:bottom w:val="none" w:sz="0" w:space="0" w:color="auto"/>
        <w:right w:val="none" w:sz="0" w:space="0" w:color="auto"/>
      </w:divBdr>
    </w:div>
    <w:div w:id="1114863981">
      <w:bodyDiv w:val="1"/>
      <w:marLeft w:val="0"/>
      <w:marRight w:val="0"/>
      <w:marTop w:val="0"/>
      <w:marBottom w:val="0"/>
      <w:divBdr>
        <w:top w:val="none" w:sz="0" w:space="0" w:color="auto"/>
        <w:left w:val="none" w:sz="0" w:space="0" w:color="auto"/>
        <w:bottom w:val="none" w:sz="0" w:space="0" w:color="auto"/>
        <w:right w:val="none" w:sz="0" w:space="0" w:color="auto"/>
      </w:divBdr>
    </w:div>
    <w:div w:id="1131096908">
      <w:bodyDiv w:val="1"/>
      <w:marLeft w:val="0"/>
      <w:marRight w:val="0"/>
      <w:marTop w:val="0"/>
      <w:marBottom w:val="0"/>
      <w:divBdr>
        <w:top w:val="none" w:sz="0" w:space="0" w:color="auto"/>
        <w:left w:val="none" w:sz="0" w:space="0" w:color="auto"/>
        <w:bottom w:val="none" w:sz="0" w:space="0" w:color="auto"/>
        <w:right w:val="none" w:sz="0" w:space="0" w:color="auto"/>
      </w:divBdr>
    </w:div>
    <w:div w:id="1139957667">
      <w:bodyDiv w:val="1"/>
      <w:marLeft w:val="0"/>
      <w:marRight w:val="0"/>
      <w:marTop w:val="0"/>
      <w:marBottom w:val="0"/>
      <w:divBdr>
        <w:top w:val="none" w:sz="0" w:space="0" w:color="auto"/>
        <w:left w:val="none" w:sz="0" w:space="0" w:color="auto"/>
        <w:bottom w:val="none" w:sz="0" w:space="0" w:color="auto"/>
        <w:right w:val="none" w:sz="0" w:space="0" w:color="auto"/>
      </w:divBdr>
    </w:div>
    <w:div w:id="1140535900">
      <w:bodyDiv w:val="1"/>
      <w:marLeft w:val="0"/>
      <w:marRight w:val="0"/>
      <w:marTop w:val="0"/>
      <w:marBottom w:val="0"/>
      <w:divBdr>
        <w:top w:val="none" w:sz="0" w:space="0" w:color="auto"/>
        <w:left w:val="none" w:sz="0" w:space="0" w:color="auto"/>
        <w:bottom w:val="none" w:sz="0" w:space="0" w:color="auto"/>
        <w:right w:val="none" w:sz="0" w:space="0" w:color="auto"/>
      </w:divBdr>
    </w:div>
    <w:div w:id="1150251080">
      <w:bodyDiv w:val="1"/>
      <w:marLeft w:val="0"/>
      <w:marRight w:val="0"/>
      <w:marTop w:val="0"/>
      <w:marBottom w:val="0"/>
      <w:divBdr>
        <w:top w:val="none" w:sz="0" w:space="0" w:color="auto"/>
        <w:left w:val="none" w:sz="0" w:space="0" w:color="auto"/>
        <w:bottom w:val="none" w:sz="0" w:space="0" w:color="auto"/>
        <w:right w:val="none" w:sz="0" w:space="0" w:color="auto"/>
      </w:divBdr>
    </w:div>
    <w:div w:id="1161508706">
      <w:bodyDiv w:val="1"/>
      <w:marLeft w:val="0"/>
      <w:marRight w:val="0"/>
      <w:marTop w:val="0"/>
      <w:marBottom w:val="0"/>
      <w:divBdr>
        <w:top w:val="none" w:sz="0" w:space="0" w:color="auto"/>
        <w:left w:val="none" w:sz="0" w:space="0" w:color="auto"/>
        <w:bottom w:val="none" w:sz="0" w:space="0" w:color="auto"/>
        <w:right w:val="none" w:sz="0" w:space="0" w:color="auto"/>
      </w:divBdr>
    </w:div>
    <w:div w:id="1164013112">
      <w:bodyDiv w:val="1"/>
      <w:marLeft w:val="0"/>
      <w:marRight w:val="0"/>
      <w:marTop w:val="0"/>
      <w:marBottom w:val="0"/>
      <w:divBdr>
        <w:top w:val="none" w:sz="0" w:space="0" w:color="auto"/>
        <w:left w:val="none" w:sz="0" w:space="0" w:color="auto"/>
        <w:bottom w:val="none" w:sz="0" w:space="0" w:color="auto"/>
        <w:right w:val="none" w:sz="0" w:space="0" w:color="auto"/>
      </w:divBdr>
    </w:div>
    <w:div w:id="1174538580">
      <w:bodyDiv w:val="1"/>
      <w:marLeft w:val="0"/>
      <w:marRight w:val="0"/>
      <w:marTop w:val="0"/>
      <w:marBottom w:val="0"/>
      <w:divBdr>
        <w:top w:val="none" w:sz="0" w:space="0" w:color="auto"/>
        <w:left w:val="none" w:sz="0" w:space="0" w:color="auto"/>
        <w:bottom w:val="none" w:sz="0" w:space="0" w:color="auto"/>
        <w:right w:val="none" w:sz="0" w:space="0" w:color="auto"/>
      </w:divBdr>
    </w:div>
    <w:div w:id="1175922796">
      <w:bodyDiv w:val="1"/>
      <w:marLeft w:val="0"/>
      <w:marRight w:val="0"/>
      <w:marTop w:val="0"/>
      <w:marBottom w:val="0"/>
      <w:divBdr>
        <w:top w:val="none" w:sz="0" w:space="0" w:color="auto"/>
        <w:left w:val="none" w:sz="0" w:space="0" w:color="auto"/>
        <w:bottom w:val="none" w:sz="0" w:space="0" w:color="auto"/>
        <w:right w:val="none" w:sz="0" w:space="0" w:color="auto"/>
      </w:divBdr>
    </w:div>
    <w:div w:id="1176652927">
      <w:bodyDiv w:val="1"/>
      <w:marLeft w:val="0"/>
      <w:marRight w:val="0"/>
      <w:marTop w:val="0"/>
      <w:marBottom w:val="0"/>
      <w:divBdr>
        <w:top w:val="none" w:sz="0" w:space="0" w:color="auto"/>
        <w:left w:val="none" w:sz="0" w:space="0" w:color="auto"/>
        <w:bottom w:val="none" w:sz="0" w:space="0" w:color="auto"/>
        <w:right w:val="none" w:sz="0" w:space="0" w:color="auto"/>
      </w:divBdr>
    </w:div>
    <w:div w:id="1210608204">
      <w:bodyDiv w:val="1"/>
      <w:marLeft w:val="0"/>
      <w:marRight w:val="0"/>
      <w:marTop w:val="0"/>
      <w:marBottom w:val="0"/>
      <w:divBdr>
        <w:top w:val="none" w:sz="0" w:space="0" w:color="auto"/>
        <w:left w:val="none" w:sz="0" w:space="0" w:color="auto"/>
        <w:bottom w:val="none" w:sz="0" w:space="0" w:color="auto"/>
        <w:right w:val="none" w:sz="0" w:space="0" w:color="auto"/>
      </w:divBdr>
    </w:div>
    <w:div w:id="1213226516">
      <w:bodyDiv w:val="1"/>
      <w:marLeft w:val="0"/>
      <w:marRight w:val="0"/>
      <w:marTop w:val="0"/>
      <w:marBottom w:val="0"/>
      <w:divBdr>
        <w:top w:val="none" w:sz="0" w:space="0" w:color="auto"/>
        <w:left w:val="none" w:sz="0" w:space="0" w:color="auto"/>
        <w:bottom w:val="none" w:sz="0" w:space="0" w:color="auto"/>
        <w:right w:val="none" w:sz="0" w:space="0" w:color="auto"/>
      </w:divBdr>
    </w:div>
    <w:div w:id="1229997656">
      <w:bodyDiv w:val="1"/>
      <w:marLeft w:val="0"/>
      <w:marRight w:val="0"/>
      <w:marTop w:val="0"/>
      <w:marBottom w:val="0"/>
      <w:divBdr>
        <w:top w:val="none" w:sz="0" w:space="0" w:color="auto"/>
        <w:left w:val="none" w:sz="0" w:space="0" w:color="auto"/>
        <w:bottom w:val="none" w:sz="0" w:space="0" w:color="auto"/>
        <w:right w:val="none" w:sz="0" w:space="0" w:color="auto"/>
      </w:divBdr>
    </w:div>
    <w:div w:id="1232158562">
      <w:bodyDiv w:val="1"/>
      <w:marLeft w:val="0"/>
      <w:marRight w:val="0"/>
      <w:marTop w:val="0"/>
      <w:marBottom w:val="0"/>
      <w:divBdr>
        <w:top w:val="none" w:sz="0" w:space="0" w:color="auto"/>
        <w:left w:val="none" w:sz="0" w:space="0" w:color="auto"/>
        <w:bottom w:val="none" w:sz="0" w:space="0" w:color="auto"/>
        <w:right w:val="none" w:sz="0" w:space="0" w:color="auto"/>
      </w:divBdr>
    </w:div>
    <w:div w:id="1247961954">
      <w:bodyDiv w:val="1"/>
      <w:marLeft w:val="0"/>
      <w:marRight w:val="0"/>
      <w:marTop w:val="0"/>
      <w:marBottom w:val="0"/>
      <w:divBdr>
        <w:top w:val="none" w:sz="0" w:space="0" w:color="auto"/>
        <w:left w:val="none" w:sz="0" w:space="0" w:color="auto"/>
        <w:bottom w:val="none" w:sz="0" w:space="0" w:color="auto"/>
        <w:right w:val="none" w:sz="0" w:space="0" w:color="auto"/>
      </w:divBdr>
    </w:div>
    <w:div w:id="1254973871">
      <w:bodyDiv w:val="1"/>
      <w:marLeft w:val="0"/>
      <w:marRight w:val="0"/>
      <w:marTop w:val="0"/>
      <w:marBottom w:val="0"/>
      <w:divBdr>
        <w:top w:val="none" w:sz="0" w:space="0" w:color="auto"/>
        <w:left w:val="none" w:sz="0" w:space="0" w:color="auto"/>
        <w:bottom w:val="none" w:sz="0" w:space="0" w:color="auto"/>
        <w:right w:val="none" w:sz="0" w:space="0" w:color="auto"/>
      </w:divBdr>
    </w:div>
    <w:div w:id="1322350451">
      <w:bodyDiv w:val="1"/>
      <w:marLeft w:val="0"/>
      <w:marRight w:val="0"/>
      <w:marTop w:val="0"/>
      <w:marBottom w:val="0"/>
      <w:divBdr>
        <w:top w:val="none" w:sz="0" w:space="0" w:color="auto"/>
        <w:left w:val="none" w:sz="0" w:space="0" w:color="auto"/>
        <w:bottom w:val="none" w:sz="0" w:space="0" w:color="auto"/>
        <w:right w:val="none" w:sz="0" w:space="0" w:color="auto"/>
      </w:divBdr>
    </w:div>
    <w:div w:id="1380008783">
      <w:bodyDiv w:val="1"/>
      <w:marLeft w:val="0"/>
      <w:marRight w:val="0"/>
      <w:marTop w:val="0"/>
      <w:marBottom w:val="0"/>
      <w:divBdr>
        <w:top w:val="none" w:sz="0" w:space="0" w:color="auto"/>
        <w:left w:val="none" w:sz="0" w:space="0" w:color="auto"/>
        <w:bottom w:val="none" w:sz="0" w:space="0" w:color="auto"/>
        <w:right w:val="none" w:sz="0" w:space="0" w:color="auto"/>
      </w:divBdr>
    </w:div>
    <w:div w:id="1388383813">
      <w:bodyDiv w:val="1"/>
      <w:marLeft w:val="0"/>
      <w:marRight w:val="0"/>
      <w:marTop w:val="0"/>
      <w:marBottom w:val="0"/>
      <w:divBdr>
        <w:top w:val="none" w:sz="0" w:space="0" w:color="auto"/>
        <w:left w:val="none" w:sz="0" w:space="0" w:color="auto"/>
        <w:bottom w:val="none" w:sz="0" w:space="0" w:color="auto"/>
        <w:right w:val="none" w:sz="0" w:space="0" w:color="auto"/>
      </w:divBdr>
    </w:div>
    <w:div w:id="1393195104">
      <w:bodyDiv w:val="1"/>
      <w:marLeft w:val="0"/>
      <w:marRight w:val="0"/>
      <w:marTop w:val="0"/>
      <w:marBottom w:val="0"/>
      <w:divBdr>
        <w:top w:val="none" w:sz="0" w:space="0" w:color="auto"/>
        <w:left w:val="none" w:sz="0" w:space="0" w:color="auto"/>
        <w:bottom w:val="none" w:sz="0" w:space="0" w:color="auto"/>
        <w:right w:val="none" w:sz="0" w:space="0" w:color="auto"/>
      </w:divBdr>
    </w:div>
    <w:div w:id="1412001470">
      <w:bodyDiv w:val="1"/>
      <w:marLeft w:val="0"/>
      <w:marRight w:val="0"/>
      <w:marTop w:val="0"/>
      <w:marBottom w:val="0"/>
      <w:divBdr>
        <w:top w:val="none" w:sz="0" w:space="0" w:color="auto"/>
        <w:left w:val="none" w:sz="0" w:space="0" w:color="auto"/>
        <w:bottom w:val="none" w:sz="0" w:space="0" w:color="auto"/>
        <w:right w:val="none" w:sz="0" w:space="0" w:color="auto"/>
      </w:divBdr>
    </w:div>
    <w:div w:id="1413165955">
      <w:bodyDiv w:val="1"/>
      <w:marLeft w:val="0"/>
      <w:marRight w:val="0"/>
      <w:marTop w:val="0"/>
      <w:marBottom w:val="0"/>
      <w:divBdr>
        <w:top w:val="none" w:sz="0" w:space="0" w:color="auto"/>
        <w:left w:val="none" w:sz="0" w:space="0" w:color="auto"/>
        <w:bottom w:val="none" w:sz="0" w:space="0" w:color="auto"/>
        <w:right w:val="none" w:sz="0" w:space="0" w:color="auto"/>
      </w:divBdr>
    </w:div>
    <w:div w:id="1420829905">
      <w:bodyDiv w:val="1"/>
      <w:marLeft w:val="0"/>
      <w:marRight w:val="0"/>
      <w:marTop w:val="0"/>
      <w:marBottom w:val="0"/>
      <w:divBdr>
        <w:top w:val="none" w:sz="0" w:space="0" w:color="auto"/>
        <w:left w:val="none" w:sz="0" w:space="0" w:color="auto"/>
        <w:bottom w:val="none" w:sz="0" w:space="0" w:color="auto"/>
        <w:right w:val="none" w:sz="0" w:space="0" w:color="auto"/>
      </w:divBdr>
    </w:div>
    <w:div w:id="1443455791">
      <w:bodyDiv w:val="1"/>
      <w:marLeft w:val="0"/>
      <w:marRight w:val="0"/>
      <w:marTop w:val="0"/>
      <w:marBottom w:val="0"/>
      <w:divBdr>
        <w:top w:val="none" w:sz="0" w:space="0" w:color="auto"/>
        <w:left w:val="none" w:sz="0" w:space="0" w:color="auto"/>
        <w:bottom w:val="none" w:sz="0" w:space="0" w:color="auto"/>
        <w:right w:val="none" w:sz="0" w:space="0" w:color="auto"/>
      </w:divBdr>
    </w:div>
    <w:div w:id="1459370913">
      <w:bodyDiv w:val="1"/>
      <w:marLeft w:val="0"/>
      <w:marRight w:val="0"/>
      <w:marTop w:val="0"/>
      <w:marBottom w:val="0"/>
      <w:divBdr>
        <w:top w:val="none" w:sz="0" w:space="0" w:color="auto"/>
        <w:left w:val="none" w:sz="0" w:space="0" w:color="auto"/>
        <w:bottom w:val="none" w:sz="0" w:space="0" w:color="auto"/>
        <w:right w:val="none" w:sz="0" w:space="0" w:color="auto"/>
      </w:divBdr>
    </w:div>
    <w:div w:id="1569457389">
      <w:bodyDiv w:val="1"/>
      <w:marLeft w:val="0"/>
      <w:marRight w:val="0"/>
      <w:marTop w:val="0"/>
      <w:marBottom w:val="0"/>
      <w:divBdr>
        <w:top w:val="none" w:sz="0" w:space="0" w:color="auto"/>
        <w:left w:val="none" w:sz="0" w:space="0" w:color="auto"/>
        <w:bottom w:val="none" w:sz="0" w:space="0" w:color="auto"/>
        <w:right w:val="none" w:sz="0" w:space="0" w:color="auto"/>
      </w:divBdr>
    </w:div>
    <w:div w:id="1576016553">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591967155">
      <w:bodyDiv w:val="1"/>
      <w:marLeft w:val="0"/>
      <w:marRight w:val="0"/>
      <w:marTop w:val="0"/>
      <w:marBottom w:val="0"/>
      <w:divBdr>
        <w:top w:val="none" w:sz="0" w:space="0" w:color="auto"/>
        <w:left w:val="none" w:sz="0" w:space="0" w:color="auto"/>
        <w:bottom w:val="none" w:sz="0" w:space="0" w:color="auto"/>
        <w:right w:val="none" w:sz="0" w:space="0" w:color="auto"/>
      </w:divBdr>
    </w:div>
    <w:div w:id="1636907567">
      <w:bodyDiv w:val="1"/>
      <w:marLeft w:val="0"/>
      <w:marRight w:val="0"/>
      <w:marTop w:val="0"/>
      <w:marBottom w:val="0"/>
      <w:divBdr>
        <w:top w:val="none" w:sz="0" w:space="0" w:color="auto"/>
        <w:left w:val="none" w:sz="0" w:space="0" w:color="auto"/>
        <w:bottom w:val="none" w:sz="0" w:space="0" w:color="auto"/>
        <w:right w:val="none" w:sz="0" w:space="0" w:color="auto"/>
      </w:divBdr>
    </w:div>
    <w:div w:id="1658340110">
      <w:bodyDiv w:val="1"/>
      <w:marLeft w:val="0"/>
      <w:marRight w:val="0"/>
      <w:marTop w:val="0"/>
      <w:marBottom w:val="0"/>
      <w:divBdr>
        <w:top w:val="none" w:sz="0" w:space="0" w:color="auto"/>
        <w:left w:val="none" w:sz="0" w:space="0" w:color="auto"/>
        <w:bottom w:val="none" w:sz="0" w:space="0" w:color="auto"/>
        <w:right w:val="none" w:sz="0" w:space="0" w:color="auto"/>
      </w:divBdr>
    </w:div>
    <w:div w:id="1681199921">
      <w:bodyDiv w:val="1"/>
      <w:marLeft w:val="0"/>
      <w:marRight w:val="0"/>
      <w:marTop w:val="0"/>
      <w:marBottom w:val="0"/>
      <w:divBdr>
        <w:top w:val="none" w:sz="0" w:space="0" w:color="auto"/>
        <w:left w:val="none" w:sz="0" w:space="0" w:color="auto"/>
        <w:bottom w:val="none" w:sz="0" w:space="0" w:color="auto"/>
        <w:right w:val="none" w:sz="0" w:space="0" w:color="auto"/>
      </w:divBdr>
    </w:div>
    <w:div w:id="1698775620">
      <w:bodyDiv w:val="1"/>
      <w:marLeft w:val="0"/>
      <w:marRight w:val="0"/>
      <w:marTop w:val="0"/>
      <w:marBottom w:val="0"/>
      <w:divBdr>
        <w:top w:val="none" w:sz="0" w:space="0" w:color="auto"/>
        <w:left w:val="none" w:sz="0" w:space="0" w:color="auto"/>
        <w:bottom w:val="none" w:sz="0" w:space="0" w:color="auto"/>
        <w:right w:val="none" w:sz="0" w:space="0" w:color="auto"/>
      </w:divBdr>
    </w:div>
    <w:div w:id="1711150487">
      <w:bodyDiv w:val="1"/>
      <w:marLeft w:val="0"/>
      <w:marRight w:val="0"/>
      <w:marTop w:val="0"/>
      <w:marBottom w:val="0"/>
      <w:divBdr>
        <w:top w:val="none" w:sz="0" w:space="0" w:color="auto"/>
        <w:left w:val="none" w:sz="0" w:space="0" w:color="auto"/>
        <w:bottom w:val="none" w:sz="0" w:space="0" w:color="auto"/>
        <w:right w:val="none" w:sz="0" w:space="0" w:color="auto"/>
      </w:divBdr>
    </w:div>
    <w:div w:id="1716389665">
      <w:bodyDiv w:val="1"/>
      <w:marLeft w:val="0"/>
      <w:marRight w:val="0"/>
      <w:marTop w:val="0"/>
      <w:marBottom w:val="0"/>
      <w:divBdr>
        <w:top w:val="none" w:sz="0" w:space="0" w:color="auto"/>
        <w:left w:val="none" w:sz="0" w:space="0" w:color="auto"/>
        <w:bottom w:val="none" w:sz="0" w:space="0" w:color="auto"/>
        <w:right w:val="none" w:sz="0" w:space="0" w:color="auto"/>
      </w:divBdr>
    </w:div>
    <w:div w:id="1743945540">
      <w:bodyDiv w:val="1"/>
      <w:marLeft w:val="0"/>
      <w:marRight w:val="0"/>
      <w:marTop w:val="0"/>
      <w:marBottom w:val="0"/>
      <w:divBdr>
        <w:top w:val="none" w:sz="0" w:space="0" w:color="auto"/>
        <w:left w:val="none" w:sz="0" w:space="0" w:color="auto"/>
        <w:bottom w:val="none" w:sz="0" w:space="0" w:color="auto"/>
        <w:right w:val="none" w:sz="0" w:space="0" w:color="auto"/>
      </w:divBdr>
    </w:div>
    <w:div w:id="1790515888">
      <w:bodyDiv w:val="1"/>
      <w:marLeft w:val="0"/>
      <w:marRight w:val="0"/>
      <w:marTop w:val="0"/>
      <w:marBottom w:val="0"/>
      <w:divBdr>
        <w:top w:val="none" w:sz="0" w:space="0" w:color="auto"/>
        <w:left w:val="none" w:sz="0" w:space="0" w:color="auto"/>
        <w:bottom w:val="none" w:sz="0" w:space="0" w:color="auto"/>
        <w:right w:val="none" w:sz="0" w:space="0" w:color="auto"/>
      </w:divBdr>
    </w:div>
    <w:div w:id="1796096375">
      <w:bodyDiv w:val="1"/>
      <w:marLeft w:val="0"/>
      <w:marRight w:val="0"/>
      <w:marTop w:val="0"/>
      <w:marBottom w:val="0"/>
      <w:divBdr>
        <w:top w:val="none" w:sz="0" w:space="0" w:color="auto"/>
        <w:left w:val="none" w:sz="0" w:space="0" w:color="auto"/>
        <w:bottom w:val="none" w:sz="0" w:space="0" w:color="auto"/>
        <w:right w:val="none" w:sz="0" w:space="0" w:color="auto"/>
      </w:divBdr>
    </w:div>
    <w:div w:id="1797288270">
      <w:bodyDiv w:val="1"/>
      <w:marLeft w:val="0"/>
      <w:marRight w:val="0"/>
      <w:marTop w:val="0"/>
      <w:marBottom w:val="0"/>
      <w:divBdr>
        <w:top w:val="none" w:sz="0" w:space="0" w:color="auto"/>
        <w:left w:val="none" w:sz="0" w:space="0" w:color="auto"/>
        <w:bottom w:val="none" w:sz="0" w:space="0" w:color="auto"/>
        <w:right w:val="none" w:sz="0" w:space="0" w:color="auto"/>
      </w:divBdr>
    </w:div>
    <w:div w:id="1801611885">
      <w:bodyDiv w:val="1"/>
      <w:marLeft w:val="0"/>
      <w:marRight w:val="0"/>
      <w:marTop w:val="0"/>
      <w:marBottom w:val="0"/>
      <w:divBdr>
        <w:top w:val="none" w:sz="0" w:space="0" w:color="auto"/>
        <w:left w:val="none" w:sz="0" w:space="0" w:color="auto"/>
        <w:bottom w:val="none" w:sz="0" w:space="0" w:color="auto"/>
        <w:right w:val="none" w:sz="0" w:space="0" w:color="auto"/>
      </w:divBdr>
    </w:div>
    <w:div w:id="1815634731">
      <w:bodyDiv w:val="1"/>
      <w:marLeft w:val="0"/>
      <w:marRight w:val="0"/>
      <w:marTop w:val="0"/>
      <w:marBottom w:val="0"/>
      <w:divBdr>
        <w:top w:val="none" w:sz="0" w:space="0" w:color="auto"/>
        <w:left w:val="none" w:sz="0" w:space="0" w:color="auto"/>
        <w:bottom w:val="none" w:sz="0" w:space="0" w:color="auto"/>
        <w:right w:val="none" w:sz="0" w:space="0" w:color="auto"/>
      </w:divBdr>
    </w:div>
    <w:div w:id="1834175645">
      <w:bodyDiv w:val="1"/>
      <w:marLeft w:val="0"/>
      <w:marRight w:val="0"/>
      <w:marTop w:val="0"/>
      <w:marBottom w:val="0"/>
      <w:divBdr>
        <w:top w:val="none" w:sz="0" w:space="0" w:color="auto"/>
        <w:left w:val="none" w:sz="0" w:space="0" w:color="auto"/>
        <w:bottom w:val="none" w:sz="0" w:space="0" w:color="auto"/>
        <w:right w:val="none" w:sz="0" w:space="0" w:color="auto"/>
      </w:divBdr>
    </w:div>
    <w:div w:id="1841114971">
      <w:bodyDiv w:val="1"/>
      <w:marLeft w:val="0"/>
      <w:marRight w:val="0"/>
      <w:marTop w:val="0"/>
      <w:marBottom w:val="0"/>
      <w:divBdr>
        <w:top w:val="none" w:sz="0" w:space="0" w:color="auto"/>
        <w:left w:val="none" w:sz="0" w:space="0" w:color="auto"/>
        <w:bottom w:val="none" w:sz="0" w:space="0" w:color="auto"/>
        <w:right w:val="none" w:sz="0" w:space="0" w:color="auto"/>
      </w:divBdr>
    </w:div>
    <w:div w:id="1855610915">
      <w:bodyDiv w:val="1"/>
      <w:marLeft w:val="0"/>
      <w:marRight w:val="0"/>
      <w:marTop w:val="0"/>
      <w:marBottom w:val="0"/>
      <w:divBdr>
        <w:top w:val="none" w:sz="0" w:space="0" w:color="auto"/>
        <w:left w:val="none" w:sz="0" w:space="0" w:color="auto"/>
        <w:bottom w:val="none" w:sz="0" w:space="0" w:color="auto"/>
        <w:right w:val="none" w:sz="0" w:space="0" w:color="auto"/>
      </w:divBdr>
    </w:div>
    <w:div w:id="1861167230">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 w:id="1903053218">
      <w:bodyDiv w:val="1"/>
      <w:marLeft w:val="0"/>
      <w:marRight w:val="0"/>
      <w:marTop w:val="0"/>
      <w:marBottom w:val="0"/>
      <w:divBdr>
        <w:top w:val="none" w:sz="0" w:space="0" w:color="auto"/>
        <w:left w:val="none" w:sz="0" w:space="0" w:color="auto"/>
        <w:bottom w:val="none" w:sz="0" w:space="0" w:color="auto"/>
        <w:right w:val="none" w:sz="0" w:space="0" w:color="auto"/>
      </w:divBdr>
    </w:div>
    <w:div w:id="1912347062">
      <w:bodyDiv w:val="1"/>
      <w:marLeft w:val="0"/>
      <w:marRight w:val="0"/>
      <w:marTop w:val="0"/>
      <w:marBottom w:val="0"/>
      <w:divBdr>
        <w:top w:val="none" w:sz="0" w:space="0" w:color="auto"/>
        <w:left w:val="none" w:sz="0" w:space="0" w:color="auto"/>
        <w:bottom w:val="none" w:sz="0" w:space="0" w:color="auto"/>
        <w:right w:val="none" w:sz="0" w:space="0" w:color="auto"/>
      </w:divBdr>
    </w:div>
    <w:div w:id="1913809684">
      <w:bodyDiv w:val="1"/>
      <w:marLeft w:val="0"/>
      <w:marRight w:val="0"/>
      <w:marTop w:val="0"/>
      <w:marBottom w:val="0"/>
      <w:divBdr>
        <w:top w:val="none" w:sz="0" w:space="0" w:color="auto"/>
        <w:left w:val="none" w:sz="0" w:space="0" w:color="auto"/>
        <w:bottom w:val="none" w:sz="0" w:space="0" w:color="auto"/>
        <w:right w:val="none" w:sz="0" w:space="0" w:color="auto"/>
      </w:divBdr>
    </w:div>
    <w:div w:id="1915242725">
      <w:bodyDiv w:val="1"/>
      <w:marLeft w:val="0"/>
      <w:marRight w:val="0"/>
      <w:marTop w:val="0"/>
      <w:marBottom w:val="0"/>
      <w:divBdr>
        <w:top w:val="none" w:sz="0" w:space="0" w:color="auto"/>
        <w:left w:val="none" w:sz="0" w:space="0" w:color="auto"/>
        <w:bottom w:val="none" w:sz="0" w:space="0" w:color="auto"/>
        <w:right w:val="none" w:sz="0" w:space="0" w:color="auto"/>
      </w:divBdr>
    </w:div>
    <w:div w:id="1919165603">
      <w:bodyDiv w:val="1"/>
      <w:marLeft w:val="0"/>
      <w:marRight w:val="0"/>
      <w:marTop w:val="0"/>
      <w:marBottom w:val="0"/>
      <w:divBdr>
        <w:top w:val="none" w:sz="0" w:space="0" w:color="auto"/>
        <w:left w:val="none" w:sz="0" w:space="0" w:color="auto"/>
        <w:bottom w:val="none" w:sz="0" w:space="0" w:color="auto"/>
        <w:right w:val="none" w:sz="0" w:space="0" w:color="auto"/>
      </w:divBdr>
    </w:div>
    <w:div w:id="1926837257">
      <w:bodyDiv w:val="1"/>
      <w:marLeft w:val="0"/>
      <w:marRight w:val="0"/>
      <w:marTop w:val="0"/>
      <w:marBottom w:val="0"/>
      <w:divBdr>
        <w:top w:val="none" w:sz="0" w:space="0" w:color="auto"/>
        <w:left w:val="none" w:sz="0" w:space="0" w:color="auto"/>
        <w:bottom w:val="none" w:sz="0" w:space="0" w:color="auto"/>
        <w:right w:val="none" w:sz="0" w:space="0" w:color="auto"/>
      </w:divBdr>
    </w:div>
    <w:div w:id="1953047655">
      <w:bodyDiv w:val="1"/>
      <w:marLeft w:val="0"/>
      <w:marRight w:val="0"/>
      <w:marTop w:val="0"/>
      <w:marBottom w:val="0"/>
      <w:divBdr>
        <w:top w:val="none" w:sz="0" w:space="0" w:color="auto"/>
        <w:left w:val="none" w:sz="0" w:space="0" w:color="auto"/>
        <w:bottom w:val="none" w:sz="0" w:space="0" w:color="auto"/>
        <w:right w:val="none" w:sz="0" w:space="0" w:color="auto"/>
      </w:divBdr>
    </w:div>
    <w:div w:id="1961373846">
      <w:bodyDiv w:val="1"/>
      <w:marLeft w:val="0"/>
      <w:marRight w:val="0"/>
      <w:marTop w:val="0"/>
      <w:marBottom w:val="0"/>
      <w:divBdr>
        <w:top w:val="none" w:sz="0" w:space="0" w:color="auto"/>
        <w:left w:val="none" w:sz="0" w:space="0" w:color="auto"/>
        <w:bottom w:val="none" w:sz="0" w:space="0" w:color="auto"/>
        <w:right w:val="none" w:sz="0" w:space="0" w:color="auto"/>
      </w:divBdr>
    </w:div>
    <w:div w:id="1982611011">
      <w:bodyDiv w:val="1"/>
      <w:marLeft w:val="0"/>
      <w:marRight w:val="0"/>
      <w:marTop w:val="0"/>
      <w:marBottom w:val="0"/>
      <w:divBdr>
        <w:top w:val="none" w:sz="0" w:space="0" w:color="auto"/>
        <w:left w:val="none" w:sz="0" w:space="0" w:color="auto"/>
        <w:bottom w:val="none" w:sz="0" w:space="0" w:color="auto"/>
        <w:right w:val="none" w:sz="0" w:space="0" w:color="auto"/>
      </w:divBdr>
    </w:div>
    <w:div w:id="2003848497">
      <w:bodyDiv w:val="1"/>
      <w:marLeft w:val="0"/>
      <w:marRight w:val="0"/>
      <w:marTop w:val="0"/>
      <w:marBottom w:val="0"/>
      <w:divBdr>
        <w:top w:val="none" w:sz="0" w:space="0" w:color="auto"/>
        <w:left w:val="none" w:sz="0" w:space="0" w:color="auto"/>
        <w:bottom w:val="none" w:sz="0" w:space="0" w:color="auto"/>
        <w:right w:val="none" w:sz="0" w:space="0" w:color="auto"/>
      </w:divBdr>
    </w:div>
    <w:div w:id="2021809842">
      <w:bodyDiv w:val="1"/>
      <w:marLeft w:val="0"/>
      <w:marRight w:val="0"/>
      <w:marTop w:val="0"/>
      <w:marBottom w:val="0"/>
      <w:divBdr>
        <w:top w:val="none" w:sz="0" w:space="0" w:color="auto"/>
        <w:left w:val="none" w:sz="0" w:space="0" w:color="auto"/>
        <w:bottom w:val="none" w:sz="0" w:space="0" w:color="auto"/>
        <w:right w:val="none" w:sz="0" w:space="0" w:color="auto"/>
      </w:divBdr>
    </w:div>
    <w:div w:id="2037389064">
      <w:bodyDiv w:val="1"/>
      <w:marLeft w:val="0"/>
      <w:marRight w:val="0"/>
      <w:marTop w:val="0"/>
      <w:marBottom w:val="0"/>
      <w:divBdr>
        <w:top w:val="none" w:sz="0" w:space="0" w:color="auto"/>
        <w:left w:val="none" w:sz="0" w:space="0" w:color="auto"/>
        <w:bottom w:val="none" w:sz="0" w:space="0" w:color="auto"/>
        <w:right w:val="none" w:sz="0" w:space="0" w:color="auto"/>
      </w:divBdr>
    </w:div>
    <w:div w:id="2047833149">
      <w:bodyDiv w:val="1"/>
      <w:marLeft w:val="0"/>
      <w:marRight w:val="0"/>
      <w:marTop w:val="0"/>
      <w:marBottom w:val="0"/>
      <w:divBdr>
        <w:top w:val="none" w:sz="0" w:space="0" w:color="auto"/>
        <w:left w:val="none" w:sz="0" w:space="0" w:color="auto"/>
        <w:bottom w:val="none" w:sz="0" w:space="0" w:color="auto"/>
        <w:right w:val="none" w:sz="0" w:space="0" w:color="auto"/>
      </w:divBdr>
    </w:div>
    <w:div w:id="214572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688B5-C3E5-486E-A676-C6BA9EE0F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158</Words>
  <Characters>904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Сорокина Наталия Валерьевна</cp:lastModifiedBy>
  <cp:revision>32</cp:revision>
  <cp:lastPrinted>2020-03-23T11:25:00Z</cp:lastPrinted>
  <dcterms:created xsi:type="dcterms:W3CDTF">2025-10-17T07:01:00Z</dcterms:created>
  <dcterms:modified xsi:type="dcterms:W3CDTF">2026-07-14T06:45:00Z</dcterms:modified>
</cp:coreProperties>
</file>