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7D" w:rsidRDefault="0080247D" w:rsidP="008024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Приложение №2 к Извещению</w:t>
      </w:r>
    </w:p>
    <w:p w:rsidR="0080247D" w:rsidRDefault="0080247D" w:rsidP="0080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0247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СПЕЦИФИКАЦИЯ</w:t>
      </w:r>
    </w:p>
    <w:p w:rsidR="0080247D" w:rsidRPr="0080247D" w:rsidRDefault="0080247D" w:rsidP="0080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W w:w="45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399"/>
        <w:gridCol w:w="708"/>
        <w:gridCol w:w="709"/>
        <w:gridCol w:w="1136"/>
        <w:gridCol w:w="1130"/>
      </w:tblGrid>
      <w:tr w:rsidR="0080247D" w:rsidRPr="0080247D" w:rsidTr="00F11A49">
        <w:trPr>
          <w:trHeight w:val="101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Наименование,  </w:t>
            </w:r>
          </w:p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Технические, качественные, функциональные и иные характеристики и показатели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Цена за единицу, руб.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80247D" w:rsidRPr="0080247D" w:rsidTr="00F11A49">
        <w:trPr>
          <w:trHeight w:val="6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49" w:rsidRPr="00AD7B0D" w:rsidRDefault="0080247D" w:rsidP="00F11A49">
            <w:pPr>
              <w:shd w:val="clear" w:color="auto" w:fill="FFFFFF"/>
              <w:spacing w:after="0" w:line="240" w:lineRule="auto"/>
              <w:ind w:left="45" w:right="3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Бумага для офисной техники </w:t>
            </w:r>
            <w:proofErr w:type="spellStart"/>
            <w:r w:rsidRPr="0080247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SvetoCopy</w:t>
            </w:r>
            <w:proofErr w:type="spellEnd"/>
            <w:r w:rsidRPr="0080247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247D" w:rsidRPr="00AD7B0D" w:rsidRDefault="0080247D" w:rsidP="00AD7B0D">
            <w:pPr>
              <w:shd w:val="clear" w:color="auto" w:fill="FFFFFF"/>
              <w:spacing w:after="0" w:line="240" w:lineRule="auto"/>
              <w:ind w:left="45" w:right="3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пачка</w:t>
            </w:r>
          </w:p>
        </w:tc>
        <w:tc>
          <w:tcPr>
            <w:tcW w:w="417" w:type="pct"/>
            <w:shd w:val="clear" w:color="auto" w:fill="auto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7D" w:rsidRPr="0080247D" w:rsidRDefault="0080247D" w:rsidP="0080247D">
            <w:pPr>
              <w:spacing w:after="200" w:line="276" w:lineRule="auto"/>
              <w:ind w:left="425" w:right="-142" w:hanging="393"/>
              <w:rPr>
                <w:rFonts w:ascii="Times New Roman" w:eastAsia="Calibri" w:hAnsi="Times New Roman" w:cs="Times New Roman"/>
              </w:rPr>
            </w:pPr>
            <w:r w:rsidRPr="00AD7B0D">
              <w:rPr>
                <w:rFonts w:ascii="Times New Roman" w:eastAsia="Calibri" w:hAnsi="Times New Roman" w:cs="Times New Roman"/>
                <w:highlight w:val="yellow"/>
              </w:rPr>
              <w:t>_____</w:t>
            </w:r>
            <w:r w:rsidR="00AD7B0D" w:rsidRPr="00AD7B0D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7D" w:rsidRPr="0080247D" w:rsidRDefault="0080247D" w:rsidP="0080247D">
            <w:pPr>
              <w:spacing w:after="200" w:line="276" w:lineRule="auto"/>
              <w:ind w:left="425" w:right="-142" w:hanging="393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AD7B0D">
              <w:rPr>
                <w:rFonts w:ascii="Times New Roman" w:eastAsia="Calibri" w:hAnsi="Times New Roman" w:cs="Times New Roman"/>
                <w:highlight w:val="yellow"/>
              </w:rPr>
              <w:t>______</w:t>
            </w:r>
            <w:r w:rsidR="00AD7B0D" w:rsidRPr="00AD7B0D">
              <w:rPr>
                <w:rFonts w:ascii="Times New Roman" w:eastAsia="Calibri" w:hAnsi="Times New Roman" w:cs="Times New Roman"/>
                <w:highlight w:val="yellow"/>
              </w:rPr>
              <w:t>*</w:t>
            </w:r>
          </w:p>
        </w:tc>
      </w:tr>
      <w:tr w:rsidR="0080247D" w:rsidRPr="0080247D" w:rsidTr="00F11A49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AD7B0D" w:rsidP="00AD7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D7B0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Итого, руб.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247D" w:rsidRPr="0080247D" w:rsidTr="00F11A49">
        <w:trPr>
          <w:trHeight w:val="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>НДС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0247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__</w:t>
            </w:r>
            <w:r w:rsidRPr="008024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%/ </w:t>
            </w:r>
            <w:r w:rsidRPr="0080247D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без НДС</w:t>
            </w:r>
            <w:r w:rsidR="00AD7B0D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47D" w:rsidRPr="0080247D" w:rsidRDefault="0080247D" w:rsidP="008024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11A49" w:rsidRDefault="00F11A49" w:rsidP="00F11A49">
      <w:pPr>
        <w:shd w:val="clear" w:color="auto" w:fill="FFFFFF"/>
        <w:spacing w:after="0" w:line="240" w:lineRule="auto"/>
        <w:ind w:left="45" w:right="30"/>
        <w:jc w:val="both"/>
        <w:outlineLvl w:val="0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</w:p>
    <w:p w:rsidR="00F11A49" w:rsidRDefault="00F11A49" w:rsidP="00F11A49">
      <w:pPr>
        <w:shd w:val="clear" w:color="auto" w:fill="FFFFFF"/>
        <w:spacing w:after="0" w:line="240" w:lineRule="auto"/>
        <w:ind w:left="45" w:right="30"/>
        <w:jc w:val="both"/>
        <w:outlineLvl w:val="0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Характеристики поставляемого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товара</w:t>
      </w:r>
      <w:r w:rsidRPr="0080247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:Пачка</w:t>
      </w:r>
      <w:proofErr w:type="spellEnd"/>
      <w:proofErr w:type="gramEnd"/>
      <w:r w:rsidRPr="0080247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500 листов, формат А4, Плотность 80 г/м</w:t>
      </w:r>
      <w:r w:rsidRPr="0080247D">
        <w:rPr>
          <w:rFonts w:ascii="Times New Roman" w:eastAsia="Calibri" w:hAnsi="Times New Roman" w:cs="Times New Roman"/>
          <w:sz w:val="20"/>
          <w:szCs w:val="20"/>
          <w:shd w:val="clear" w:color="auto" w:fill="FFFFFF"/>
          <w:vertAlign w:val="superscript"/>
        </w:rPr>
        <w:t>2</w:t>
      </w:r>
      <w:r w:rsidRPr="0080247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, </w:t>
      </w:r>
    </w:p>
    <w:p w:rsidR="0080247D" w:rsidRDefault="00F11A49" w:rsidP="00F11A49">
      <w:pPr>
        <w:shd w:val="clear" w:color="auto" w:fill="FFFFFF"/>
        <w:spacing w:after="0" w:line="240" w:lineRule="auto"/>
        <w:ind w:left="45" w:right="30"/>
        <w:jc w:val="both"/>
        <w:outlineLvl w:val="0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80247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Марка С, </w:t>
      </w:r>
      <w: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Цветность </w:t>
      </w:r>
      <w:r w:rsidRPr="0080247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белая,</w:t>
      </w:r>
      <w:r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80247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белизна по</w:t>
      </w:r>
      <w:r w:rsidRPr="0080247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0247D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CIE 146%</w:t>
      </w:r>
    </w:p>
    <w:p w:rsidR="00F11A49" w:rsidRPr="0080247D" w:rsidRDefault="00F11A49" w:rsidP="00F11A49">
      <w:pPr>
        <w:shd w:val="clear" w:color="auto" w:fill="FFFFFF"/>
        <w:spacing w:after="0" w:line="240" w:lineRule="auto"/>
        <w:ind w:left="45" w:right="30"/>
        <w:jc w:val="both"/>
        <w:outlineLvl w:val="0"/>
        <w:rPr>
          <w:rFonts w:ascii="Calibri" w:eastAsia="Calibri" w:hAnsi="Calibri" w:cs="Times New Roman"/>
        </w:rPr>
      </w:pPr>
      <w:bookmarkStart w:id="0" w:name="_GoBack"/>
      <w:bookmarkEnd w:id="0"/>
    </w:p>
    <w:p w:rsidR="002F22D2" w:rsidRPr="00F11A49" w:rsidRDefault="00AD7B0D">
      <w:pPr>
        <w:rPr>
          <w:rFonts w:ascii="Times New Roman" w:hAnsi="Times New Roman" w:cs="Times New Roman"/>
          <w:i/>
        </w:rPr>
      </w:pPr>
      <w:r w:rsidRPr="00F11A49">
        <w:rPr>
          <w:rFonts w:ascii="Times New Roman" w:hAnsi="Times New Roman" w:cs="Times New Roman"/>
          <w:i/>
        </w:rPr>
        <w:t xml:space="preserve">*заполнить в соответствии с предложением участника о цене, с учетом применяемой системы </w:t>
      </w:r>
      <w:r w:rsidR="004057E7" w:rsidRPr="00F11A49">
        <w:rPr>
          <w:rFonts w:ascii="Times New Roman" w:hAnsi="Times New Roman" w:cs="Times New Roman"/>
          <w:i/>
        </w:rPr>
        <w:t>налогообложения</w:t>
      </w:r>
    </w:p>
    <w:p w:rsidR="00AD7B0D" w:rsidRPr="00AD7B0D" w:rsidRDefault="00AD7B0D">
      <w:pPr>
        <w:rPr>
          <w:rFonts w:ascii="Times New Roman" w:hAnsi="Times New Roman" w:cs="Times New Roman"/>
        </w:rPr>
      </w:pPr>
    </w:p>
    <w:sectPr w:rsidR="00AD7B0D" w:rsidRPr="00AD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A6"/>
    <w:rsid w:val="002F22D2"/>
    <w:rsid w:val="004057E7"/>
    <w:rsid w:val="0080247D"/>
    <w:rsid w:val="00AD7B0D"/>
    <w:rsid w:val="00F11A49"/>
    <w:rsid w:val="00F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0781"/>
  <w15:chartTrackingRefBased/>
  <w15:docId w15:val="{C29D2FBF-E294-4BA5-B3C5-3C9C5BE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8A4E-7F41-40B2-A40B-AB1122CA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2026-06-10T12:13:00Z</dcterms:created>
  <dcterms:modified xsi:type="dcterms:W3CDTF">2026-06-11T11:03:00Z</dcterms:modified>
</cp:coreProperties>
</file>