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8F90" w14:textId="139CE603" w:rsidR="009E0D69" w:rsidRPr="00134377" w:rsidRDefault="009E0D69" w:rsidP="001343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377">
        <w:rPr>
          <w:rFonts w:ascii="Times New Roman" w:hAnsi="Times New Roman" w:cs="Times New Roman"/>
          <w:sz w:val="28"/>
          <w:szCs w:val="28"/>
        </w:rPr>
        <w:t>Дефектная ведомость</w:t>
      </w:r>
    </w:p>
    <w:p w14:paraId="0530BCE3" w14:textId="1E14F9D5" w:rsidR="009E0D69" w:rsidRPr="00134377" w:rsidRDefault="009E0D69" w:rsidP="001343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377">
        <w:rPr>
          <w:rFonts w:ascii="Times New Roman" w:hAnsi="Times New Roman" w:cs="Times New Roman"/>
          <w:sz w:val="28"/>
          <w:szCs w:val="28"/>
        </w:rPr>
        <w:t xml:space="preserve">ОПС </w:t>
      </w:r>
      <w:r w:rsidR="00B94DC3">
        <w:rPr>
          <w:rFonts w:ascii="Times New Roman" w:hAnsi="Times New Roman" w:cs="Times New Roman"/>
          <w:sz w:val="28"/>
          <w:szCs w:val="28"/>
        </w:rPr>
        <w:t xml:space="preserve">174411, </w:t>
      </w:r>
      <w:proofErr w:type="spellStart"/>
      <w:r w:rsidR="00B94DC3">
        <w:rPr>
          <w:rFonts w:ascii="Times New Roman" w:hAnsi="Times New Roman" w:cs="Times New Roman"/>
          <w:sz w:val="28"/>
          <w:szCs w:val="28"/>
        </w:rPr>
        <w:t>г.Боровичи</w:t>
      </w:r>
      <w:proofErr w:type="spellEnd"/>
      <w:r w:rsidR="00B94DC3">
        <w:rPr>
          <w:rFonts w:ascii="Times New Roman" w:hAnsi="Times New Roman" w:cs="Times New Roman"/>
          <w:sz w:val="28"/>
          <w:szCs w:val="28"/>
        </w:rPr>
        <w:t>, пер. Горный 3</w:t>
      </w:r>
    </w:p>
    <w:p w14:paraId="1190C31D" w14:textId="7999EA33" w:rsidR="009E0D69" w:rsidRDefault="009E0D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227"/>
        <w:gridCol w:w="1132"/>
        <w:gridCol w:w="2541"/>
      </w:tblGrid>
      <w:tr w:rsidR="009E0D69" w14:paraId="3929A62C" w14:textId="77777777" w:rsidTr="00916CBF">
        <w:tc>
          <w:tcPr>
            <w:tcW w:w="445" w:type="dxa"/>
          </w:tcPr>
          <w:p w14:paraId="58C4C949" w14:textId="05CA459C" w:rsidR="009E0D69" w:rsidRPr="00134377" w:rsidRDefault="009E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7" w:type="dxa"/>
          </w:tcPr>
          <w:p w14:paraId="106AE038" w14:textId="4F972DF8" w:rsidR="009E0D69" w:rsidRPr="00134377" w:rsidRDefault="00134377" w:rsidP="0013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7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132" w:type="dxa"/>
          </w:tcPr>
          <w:p w14:paraId="6F2890FE" w14:textId="18C854C1" w:rsidR="009E0D69" w:rsidRPr="00134377" w:rsidRDefault="0013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41" w:type="dxa"/>
          </w:tcPr>
          <w:p w14:paraId="024F5983" w14:textId="06D168BF" w:rsidR="009E0D69" w:rsidRPr="00134377" w:rsidRDefault="00134377" w:rsidP="0013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E0D69" w14:paraId="0A1F79DC" w14:textId="77777777" w:rsidTr="00916CBF">
        <w:trPr>
          <w:trHeight w:val="567"/>
        </w:trPr>
        <w:tc>
          <w:tcPr>
            <w:tcW w:w="445" w:type="dxa"/>
            <w:vAlign w:val="center"/>
          </w:tcPr>
          <w:p w14:paraId="0DD8A694" w14:textId="5404C5E2" w:rsidR="009E0D69" w:rsidRPr="00B94DC3" w:rsidRDefault="00B94DC3" w:rsidP="00B9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7" w:type="dxa"/>
            <w:vAlign w:val="center"/>
          </w:tcPr>
          <w:p w14:paraId="4B7B35E9" w14:textId="05EFAEF0" w:rsidR="009E0D69" w:rsidRPr="00B94DC3" w:rsidRDefault="00B94DC3" w:rsidP="00B94DC3">
            <w:pPr>
              <w:rPr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Смена стекол в деревянных переплетах</w:t>
            </w:r>
          </w:p>
        </w:tc>
        <w:tc>
          <w:tcPr>
            <w:tcW w:w="1132" w:type="dxa"/>
            <w:vAlign w:val="center"/>
          </w:tcPr>
          <w:p w14:paraId="50D003AF" w14:textId="36CA6A91" w:rsidR="009E0D69" w:rsidRPr="00B94DC3" w:rsidRDefault="00B94DC3" w:rsidP="00B9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  <w:r w:rsidRPr="00B94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41" w:type="dxa"/>
          </w:tcPr>
          <w:p w14:paraId="572A3AD2" w14:textId="77777777" w:rsidR="009E0D69" w:rsidRDefault="009E0D69"/>
        </w:tc>
      </w:tr>
      <w:tr w:rsidR="009E0D69" w14:paraId="2B801851" w14:textId="77777777" w:rsidTr="00916CBF">
        <w:trPr>
          <w:trHeight w:val="567"/>
        </w:trPr>
        <w:tc>
          <w:tcPr>
            <w:tcW w:w="445" w:type="dxa"/>
            <w:vAlign w:val="center"/>
          </w:tcPr>
          <w:p w14:paraId="7492B227" w14:textId="56284139" w:rsidR="009E0D69" w:rsidRPr="00B94DC3" w:rsidRDefault="00B94DC3" w:rsidP="00B9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7" w:type="dxa"/>
            <w:vAlign w:val="center"/>
          </w:tcPr>
          <w:p w14:paraId="3AC97C14" w14:textId="1E8D7A0D" w:rsidR="009E0D69" w:rsidRPr="00B94DC3" w:rsidRDefault="00B94DC3" w:rsidP="00B94D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Покрытие пандуса листом металлическим</w:t>
            </w:r>
          </w:p>
        </w:tc>
        <w:tc>
          <w:tcPr>
            <w:tcW w:w="1132" w:type="dxa"/>
            <w:vAlign w:val="center"/>
          </w:tcPr>
          <w:p w14:paraId="5EA9D31F" w14:textId="3BA75C52" w:rsidR="009E0D69" w:rsidRPr="00B94DC3" w:rsidRDefault="00B94DC3" w:rsidP="00B94D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</w:t>
            </w:r>
            <w:r w:rsidRPr="00B94DC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41" w:type="dxa"/>
          </w:tcPr>
          <w:p w14:paraId="34152D85" w14:textId="2FE2F3B4" w:rsidR="009E0D69" w:rsidRPr="00B94DC3" w:rsidRDefault="00B9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Сталь просечка</w:t>
            </w:r>
          </w:p>
        </w:tc>
      </w:tr>
      <w:tr w:rsidR="009E0D69" w14:paraId="7BA79A1D" w14:textId="77777777" w:rsidTr="00916CBF">
        <w:trPr>
          <w:trHeight w:val="567"/>
        </w:trPr>
        <w:tc>
          <w:tcPr>
            <w:tcW w:w="445" w:type="dxa"/>
            <w:vAlign w:val="center"/>
          </w:tcPr>
          <w:p w14:paraId="6C319C76" w14:textId="09229CC8" w:rsidR="009E0D69" w:rsidRPr="00B94DC3" w:rsidRDefault="00B94DC3" w:rsidP="00B9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7" w:type="dxa"/>
            <w:vAlign w:val="center"/>
          </w:tcPr>
          <w:p w14:paraId="464C4E2F" w14:textId="026FB448" w:rsidR="009E0D69" w:rsidRPr="00B94DC3" w:rsidRDefault="00B94DC3" w:rsidP="00B9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настила </w:t>
            </w:r>
            <w:r w:rsidR="00916CBF" w:rsidRPr="00B9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пандуса</w:t>
            </w:r>
            <w:r w:rsidR="00916CBF" w:rsidRPr="00B94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и ограждени</w:t>
            </w:r>
            <w:r w:rsidR="00916C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78602987" w14:textId="57A08250" w:rsidR="009E0D69" w:rsidRDefault="00B94DC3" w:rsidP="00B94DC3">
            <w:pPr>
              <w:jc w:val="center"/>
            </w:pPr>
            <w:r w:rsidRPr="00B9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18м</w:t>
            </w:r>
            <w:r w:rsidRPr="00B94DC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41" w:type="dxa"/>
          </w:tcPr>
          <w:p w14:paraId="1C2612B0" w14:textId="77777777" w:rsidR="009E0D69" w:rsidRDefault="009E0D69"/>
        </w:tc>
      </w:tr>
      <w:tr w:rsidR="009E0D69" w14:paraId="6C33A8A8" w14:textId="77777777" w:rsidTr="00916CBF">
        <w:trPr>
          <w:trHeight w:val="567"/>
        </w:trPr>
        <w:tc>
          <w:tcPr>
            <w:tcW w:w="445" w:type="dxa"/>
            <w:vAlign w:val="center"/>
          </w:tcPr>
          <w:p w14:paraId="67D042DE" w14:textId="0CDAA794" w:rsidR="009E0D69" w:rsidRPr="00B94DC3" w:rsidRDefault="003801BD" w:rsidP="00B9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7" w:type="dxa"/>
            <w:vAlign w:val="center"/>
          </w:tcPr>
          <w:p w14:paraId="3BA23410" w14:textId="2135C60A" w:rsidR="009E0D69" w:rsidRPr="003801BD" w:rsidRDefault="00B94DC3" w:rsidP="0038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BD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стекла </w:t>
            </w:r>
            <w:r w:rsidR="003801BD" w:rsidRPr="003801BD">
              <w:rPr>
                <w:rFonts w:ascii="Times New Roman" w:hAnsi="Times New Roman" w:cs="Times New Roman"/>
                <w:sz w:val="24"/>
                <w:szCs w:val="24"/>
              </w:rPr>
              <w:t>в козырьке над входом в ОПС</w:t>
            </w:r>
          </w:p>
        </w:tc>
        <w:tc>
          <w:tcPr>
            <w:tcW w:w="1132" w:type="dxa"/>
            <w:vAlign w:val="center"/>
          </w:tcPr>
          <w:p w14:paraId="58B4157D" w14:textId="7F41BBFE" w:rsidR="009E0D69" w:rsidRPr="003801BD" w:rsidRDefault="003801BD" w:rsidP="0038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BD">
              <w:rPr>
                <w:rFonts w:ascii="Times New Roman" w:hAnsi="Times New Roman" w:cs="Times New Roman"/>
                <w:sz w:val="24"/>
                <w:szCs w:val="24"/>
              </w:rPr>
              <w:t>40м</w:t>
            </w:r>
            <w:r w:rsidRPr="003801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41" w:type="dxa"/>
          </w:tcPr>
          <w:p w14:paraId="0FA947C9" w14:textId="77777777" w:rsidR="009E0D69" w:rsidRDefault="009E0D69"/>
        </w:tc>
      </w:tr>
      <w:tr w:rsidR="009E0D69" w14:paraId="62F148EA" w14:textId="77777777" w:rsidTr="00916CBF">
        <w:trPr>
          <w:trHeight w:val="567"/>
        </w:trPr>
        <w:tc>
          <w:tcPr>
            <w:tcW w:w="445" w:type="dxa"/>
            <w:vAlign w:val="center"/>
          </w:tcPr>
          <w:p w14:paraId="14DA2F8B" w14:textId="3B5BA1BF" w:rsidR="009E0D69" w:rsidRPr="00B94DC3" w:rsidRDefault="003801BD" w:rsidP="00B9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7" w:type="dxa"/>
            <w:vAlign w:val="center"/>
          </w:tcPr>
          <w:p w14:paraId="115E9A60" w14:textId="77765861" w:rsidR="009E0D69" w:rsidRPr="003801BD" w:rsidRDefault="003801BD" w:rsidP="0038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BD">
              <w:rPr>
                <w:rFonts w:ascii="Times New Roman" w:hAnsi="Times New Roman" w:cs="Times New Roman"/>
                <w:sz w:val="24"/>
                <w:szCs w:val="24"/>
              </w:rPr>
              <w:t>Демонтаж</w:t>
            </w:r>
            <w:r w:rsidRPr="0038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1BD">
              <w:rPr>
                <w:rFonts w:ascii="Times New Roman" w:hAnsi="Times New Roman" w:cs="Times New Roman"/>
                <w:sz w:val="24"/>
                <w:szCs w:val="24"/>
              </w:rPr>
              <w:t>светильников в козырьке над входом в ОПС</w:t>
            </w:r>
          </w:p>
        </w:tc>
        <w:tc>
          <w:tcPr>
            <w:tcW w:w="1132" w:type="dxa"/>
            <w:vAlign w:val="center"/>
          </w:tcPr>
          <w:p w14:paraId="75551529" w14:textId="0112BC11" w:rsidR="009E0D69" w:rsidRPr="003801BD" w:rsidRDefault="003801BD" w:rsidP="0038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BD">
              <w:rPr>
                <w:rFonts w:ascii="Times New Roman" w:hAnsi="Times New Roman" w:cs="Times New Roman"/>
                <w:sz w:val="24"/>
                <w:szCs w:val="24"/>
              </w:rPr>
              <w:t>6шт.</w:t>
            </w:r>
          </w:p>
        </w:tc>
        <w:tc>
          <w:tcPr>
            <w:tcW w:w="2541" w:type="dxa"/>
          </w:tcPr>
          <w:p w14:paraId="5C19C040" w14:textId="77777777" w:rsidR="009E0D69" w:rsidRDefault="009E0D69"/>
        </w:tc>
      </w:tr>
      <w:tr w:rsidR="009E0D69" w14:paraId="3A5C678C" w14:textId="77777777" w:rsidTr="00916CBF">
        <w:trPr>
          <w:trHeight w:val="567"/>
        </w:trPr>
        <w:tc>
          <w:tcPr>
            <w:tcW w:w="445" w:type="dxa"/>
            <w:vAlign w:val="center"/>
          </w:tcPr>
          <w:p w14:paraId="5D8727E6" w14:textId="4558F314" w:rsidR="009E0D69" w:rsidRPr="00B94DC3" w:rsidRDefault="003801BD" w:rsidP="00B9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7" w:type="dxa"/>
            <w:vAlign w:val="center"/>
          </w:tcPr>
          <w:p w14:paraId="25129C2A" w14:textId="0316A0FE" w:rsidR="009E0D69" w:rsidRPr="003801BD" w:rsidRDefault="003801BD" w:rsidP="0038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BD">
              <w:rPr>
                <w:rFonts w:ascii="Times New Roman" w:hAnsi="Times New Roman" w:cs="Times New Roman"/>
                <w:sz w:val="24"/>
                <w:szCs w:val="24"/>
              </w:rPr>
              <w:t>Подшивка козырька профлистом</w:t>
            </w:r>
          </w:p>
        </w:tc>
        <w:tc>
          <w:tcPr>
            <w:tcW w:w="1132" w:type="dxa"/>
            <w:vAlign w:val="center"/>
          </w:tcPr>
          <w:p w14:paraId="55FDC987" w14:textId="3FADE298" w:rsidR="009E0D69" w:rsidRPr="003801BD" w:rsidRDefault="003801BD" w:rsidP="0038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BD">
              <w:rPr>
                <w:rFonts w:ascii="Times New Roman" w:hAnsi="Times New Roman" w:cs="Times New Roman"/>
                <w:sz w:val="24"/>
                <w:szCs w:val="24"/>
              </w:rPr>
              <w:t>47м2</w:t>
            </w:r>
          </w:p>
        </w:tc>
        <w:tc>
          <w:tcPr>
            <w:tcW w:w="2541" w:type="dxa"/>
          </w:tcPr>
          <w:p w14:paraId="04292AD2" w14:textId="77777777" w:rsidR="009E0D69" w:rsidRDefault="009E0D69"/>
        </w:tc>
      </w:tr>
    </w:tbl>
    <w:p w14:paraId="20BAAF59" w14:textId="77777777" w:rsidR="009E0D69" w:rsidRDefault="009E0D69" w:rsidP="00DA5FD9"/>
    <w:sectPr w:rsidR="009E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69"/>
    <w:rsid w:val="00134377"/>
    <w:rsid w:val="003801BD"/>
    <w:rsid w:val="003A228D"/>
    <w:rsid w:val="00916CBF"/>
    <w:rsid w:val="009E0D69"/>
    <w:rsid w:val="00B94DC3"/>
    <w:rsid w:val="00D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EAEB"/>
  <w15:chartTrackingRefBased/>
  <w15:docId w15:val="{379B30E5-9787-457E-8AB3-ACA42932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Груздева Алла Владимировна</dc:creator>
  <cp:keywords/>
  <dc:description/>
  <cp:lastModifiedBy>Груздева Алла Владимировна</cp:lastModifiedBy>
  <cp:revision>4</cp:revision>
  <cp:lastPrinted>2026-05-14T13:51:00Z</cp:lastPrinted>
  <dcterms:created xsi:type="dcterms:W3CDTF">2026-05-14T14:16:00Z</dcterms:created>
  <dcterms:modified xsi:type="dcterms:W3CDTF">2026-05-14T14:31:00Z</dcterms:modified>
</cp:coreProperties>
</file>