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067CD2B3"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7A2944" w:rsidRPr="00EE0D14" w14:paraId="5BD6297D" w14:textId="77777777" w:rsidTr="00F20205">
        <w:trPr>
          <w:jc w:val="center"/>
        </w:trPr>
        <w:tc>
          <w:tcPr>
            <w:tcW w:w="1213" w:type="dxa"/>
            <w:shd w:val="clear" w:color="auto" w:fill="auto"/>
            <w:vAlign w:val="center"/>
          </w:tcPr>
          <w:p w14:paraId="3E90A78C"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C501F5D" w14:textId="77777777" w:rsidR="007A2944" w:rsidRDefault="007A2944" w:rsidP="007A2944">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60A7B177" w:rsidR="007A2944" w:rsidRPr="00EE0D14" w:rsidRDefault="007A2944" w:rsidP="007A2944">
            <w:pPr>
              <w:suppressAutoHyphens/>
              <w:ind w:right="-284"/>
              <w:rPr>
                <w:rFonts w:ascii="Times New Roman" w:eastAsia="Times New Roman" w:hAnsi="Times New Roman" w:cs="Times New Roman"/>
              </w:rPr>
            </w:pPr>
          </w:p>
        </w:tc>
      </w:tr>
      <w:tr w:rsidR="007A2944" w:rsidRPr="00EE0D14" w14:paraId="13063A81" w14:textId="77777777" w:rsidTr="00F20205">
        <w:trPr>
          <w:jc w:val="center"/>
        </w:trPr>
        <w:tc>
          <w:tcPr>
            <w:tcW w:w="1213" w:type="dxa"/>
            <w:shd w:val="clear" w:color="auto" w:fill="auto"/>
            <w:vAlign w:val="center"/>
          </w:tcPr>
          <w:p w14:paraId="42028471"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6CB59382" w14:textId="77777777" w:rsidR="007A2944" w:rsidRDefault="007A2944" w:rsidP="007A2944">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0CE8C775" w:rsidR="007A2944" w:rsidRPr="00EE0D14" w:rsidRDefault="007A2944" w:rsidP="007A2944">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7A2944" w:rsidRPr="00EE0D14" w14:paraId="4ED58970" w14:textId="77777777" w:rsidTr="00F20205">
        <w:trPr>
          <w:jc w:val="center"/>
        </w:trPr>
        <w:tc>
          <w:tcPr>
            <w:tcW w:w="1213" w:type="dxa"/>
            <w:shd w:val="clear" w:color="auto" w:fill="auto"/>
            <w:vAlign w:val="center"/>
          </w:tcPr>
          <w:p w14:paraId="70FF2700"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6AE98278" w14:textId="77777777" w:rsidR="007A2944" w:rsidRDefault="007A2944" w:rsidP="007A2944">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59389644" w:rsidR="007A2944" w:rsidRPr="00EE0D14" w:rsidRDefault="007A2944" w:rsidP="007A2944">
            <w:pPr>
              <w:rPr>
                <w:rFonts w:ascii="Times New Roman" w:eastAsia="Times New Roman" w:hAnsi="Times New Roman" w:cs="Times New Roman"/>
                <w:b/>
                <w:bCs/>
                <w:i/>
              </w:rPr>
            </w:pPr>
          </w:p>
        </w:tc>
      </w:tr>
      <w:tr w:rsidR="007A2944" w:rsidRPr="00EE0D14" w14:paraId="483D9A74" w14:textId="77777777" w:rsidTr="00F20205">
        <w:trPr>
          <w:jc w:val="center"/>
        </w:trPr>
        <w:tc>
          <w:tcPr>
            <w:tcW w:w="1213" w:type="dxa"/>
            <w:shd w:val="clear" w:color="auto" w:fill="auto"/>
            <w:vAlign w:val="center"/>
          </w:tcPr>
          <w:p w14:paraId="710667F9"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7A2944" w:rsidRPr="00EE0D14" w:rsidRDefault="007A2944" w:rsidP="007A2944">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636CDFF1" w14:textId="77777777" w:rsidR="007A2944" w:rsidRDefault="007A2944" w:rsidP="007A2944">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1B3F38A5" w:rsidR="007A2944" w:rsidRPr="00EE0D14" w:rsidRDefault="007A2944" w:rsidP="007A2944">
            <w:pPr>
              <w:rPr>
                <w:rFonts w:ascii="Times New Roman" w:eastAsia="Times New Roman" w:hAnsi="Times New Roman" w:cs="Times New Roman"/>
                <w:i/>
                <w:lang w:val="ru-RU"/>
              </w:rPr>
            </w:pPr>
          </w:p>
        </w:tc>
      </w:tr>
      <w:tr w:rsidR="007A2944" w:rsidRPr="00EE0D14" w14:paraId="3E476205" w14:textId="77777777" w:rsidTr="00F20205">
        <w:trPr>
          <w:jc w:val="center"/>
        </w:trPr>
        <w:tc>
          <w:tcPr>
            <w:tcW w:w="1213" w:type="dxa"/>
            <w:shd w:val="clear" w:color="auto" w:fill="auto"/>
            <w:vAlign w:val="center"/>
          </w:tcPr>
          <w:p w14:paraId="7E5B3120"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132EFA2F" w14:textId="77777777" w:rsidR="007A2944" w:rsidRDefault="007A2944" w:rsidP="007A2944">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62D7FDC3" w:rsidR="007A2944" w:rsidRPr="00EE0D14" w:rsidRDefault="007A2944" w:rsidP="007A2944">
            <w:pPr>
              <w:rPr>
                <w:rFonts w:ascii="Times New Roman" w:eastAsia="Times New Roman" w:hAnsi="Times New Roman" w:cs="Times New Roman"/>
                <w:bCs/>
                <w:lang w:val="ru-RU"/>
              </w:rPr>
            </w:pPr>
          </w:p>
        </w:tc>
      </w:tr>
      <w:tr w:rsidR="007A2944" w:rsidRPr="00EE0D14" w14:paraId="5079DCD1" w14:textId="77777777" w:rsidTr="00F20205">
        <w:trPr>
          <w:jc w:val="center"/>
        </w:trPr>
        <w:tc>
          <w:tcPr>
            <w:tcW w:w="1213" w:type="dxa"/>
            <w:shd w:val="clear" w:color="auto" w:fill="auto"/>
            <w:vAlign w:val="center"/>
          </w:tcPr>
          <w:p w14:paraId="53882B1D"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7A2944" w:rsidRPr="00FB3B83"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31AC0E94" w:rsidR="007A2944" w:rsidRPr="00EE0D14" w:rsidRDefault="007A2944" w:rsidP="007A2944">
            <w:pPr>
              <w:ind w:right="170"/>
              <w:rPr>
                <w:rFonts w:ascii="Times New Roman" w:eastAsia="Times New Roman" w:hAnsi="Times New Roman" w:cs="Times New Roman"/>
                <w:lang w:val="ru-RU"/>
              </w:rPr>
            </w:pPr>
          </w:p>
        </w:tc>
        <w:tc>
          <w:tcPr>
            <w:tcW w:w="5709" w:type="dxa"/>
            <w:gridSpan w:val="3"/>
            <w:shd w:val="clear" w:color="auto" w:fill="auto"/>
          </w:tcPr>
          <w:p w14:paraId="24D958AE"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412BD1F2" w14:textId="2E837D4B"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26183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921F65F"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36F582F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03ADF927" w14:textId="77777777" w:rsidR="007A2944" w:rsidRDefault="007A2944" w:rsidP="007A2944">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443C0238" w14:textId="77777777" w:rsidR="007A2944" w:rsidRDefault="007A2944" w:rsidP="007A2944">
            <w:pPr>
              <w:spacing w:line="252" w:lineRule="auto"/>
              <w:ind w:right="170"/>
              <w:rPr>
                <w:rFonts w:ascii="Times New Roman" w:eastAsia="Times New Roman" w:hAnsi="Times New Roman" w:cs="Times New Roman"/>
                <w:lang w:eastAsia="en-US"/>
              </w:rPr>
            </w:pPr>
          </w:p>
          <w:p w14:paraId="4D2DE8E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754C8F20" w14:textId="5DDAB282"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26183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151BBB15"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63E4E33A"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5EEE16AA" w:rsidR="007A2944" w:rsidRPr="00EE0D14" w:rsidRDefault="007A2944" w:rsidP="007A2944">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7A2944" w:rsidRPr="00EE0D14" w14:paraId="4F95097F" w14:textId="77777777" w:rsidTr="00F20205">
        <w:trPr>
          <w:jc w:val="center"/>
        </w:trPr>
        <w:tc>
          <w:tcPr>
            <w:tcW w:w="1213" w:type="dxa"/>
            <w:shd w:val="clear" w:color="auto" w:fill="auto"/>
            <w:vAlign w:val="center"/>
          </w:tcPr>
          <w:p w14:paraId="6E1921A8"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7A2944" w:rsidRPr="00EE0D14"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6224A587" w:rsidR="007A2944" w:rsidRPr="00EE0D14" w:rsidRDefault="007A2944" w:rsidP="007A2944">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7A2944" w:rsidRPr="00EE0D14" w14:paraId="7CB278BB" w14:textId="77777777" w:rsidTr="007A2944">
        <w:trPr>
          <w:jc w:val="center"/>
        </w:trPr>
        <w:tc>
          <w:tcPr>
            <w:tcW w:w="1213" w:type="dxa"/>
            <w:shd w:val="clear" w:color="auto" w:fill="auto"/>
            <w:vAlign w:val="center"/>
          </w:tcPr>
          <w:p w14:paraId="239A3690"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7A2944" w:rsidRPr="00EE0D14" w:rsidRDefault="007A2944" w:rsidP="007A2944">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tcPr>
          <w:p w14:paraId="285FC26C" w14:textId="2857AE48" w:rsidR="007A2944" w:rsidRPr="00EE0D14" w:rsidRDefault="007A2944" w:rsidP="007A294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r w:rsidRPr="00EE0D14">
              <w:rPr>
                <w:rFonts w:ascii="Times New Roman" w:eastAsia="Times New Roman" w:hAnsi="Times New Roman" w:cs="Times New Roman"/>
              </w:rPr>
              <w:t xml:space="preserve"> </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150CA2B8" w14:textId="77777777" w:rsidR="00116FDA" w:rsidRPr="00116FDA" w:rsidRDefault="00116FDA" w:rsidP="00116FDA">
            <w:pPr>
              <w:jc w:val="both"/>
              <w:rPr>
                <w:rFonts w:ascii="Times New Roman" w:eastAsia="Times New Roman" w:hAnsi="Times New Roman" w:cs="Times New Roman"/>
                <w:lang w:val="ru-RU"/>
              </w:rPr>
            </w:pPr>
            <w:r w:rsidRPr="00116FDA">
              <w:rPr>
                <w:rFonts w:ascii="Times New Roman" w:eastAsia="Times New Roman" w:hAnsi="Times New Roman" w:cs="Times New Roman"/>
                <w:lang w:val="ru-RU"/>
              </w:rPr>
              <w:t>АКЦИОНЕРНОЕ ОБЩЕСТВО «РОССИЙСКИЙ АУКЦИОННЫЙ ДОМ»</w:t>
            </w:r>
          </w:p>
          <w:p w14:paraId="4770AFC9" w14:textId="20CB2292" w:rsidR="00261830" w:rsidRPr="00EE0D14" w:rsidRDefault="003F1149" w:rsidP="00116FDA">
            <w:pPr>
              <w:jc w:val="both"/>
              <w:rPr>
                <w:rFonts w:ascii="Times New Roman" w:eastAsia="Times New Roman" w:hAnsi="Times New Roman" w:cs="Times New Roman"/>
                <w:lang w:val="ru-RU"/>
              </w:rPr>
            </w:pPr>
            <w:hyperlink r:id="rId8" w:history="1">
              <w:r w:rsidR="00116FDA" w:rsidRPr="00116FDA">
                <w:rPr>
                  <w:rFonts w:ascii="Times New Roman" w:eastAsia="Times New Roman" w:hAnsi="Times New Roman" w:cs="Times New Roman"/>
                  <w:color w:val="000080"/>
                  <w:u w:val="single"/>
                  <w:lang w:val="ru-RU"/>
                </w:rPr>
                <w:t>http://lot-online.ru</w:t>
              </w:r>
            </w:hyperlink>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57623404" w14:textId="77777777" w:rsidR="009476BE" w:rsidRPr="00575BBE"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сайте, указанном в п. 1.9 Информационной карты.</w:t>
            </w:r>
          </w:p>
          <w:p w14:paraId="6D7267D9" w14:textId="77777777" w:rsidR="009476BE" w:rsidRPr="00DD5F46"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Pr="00575BBE">
              <w:rPr>
                <w:rFonts w:ascii="Times New Roman" w:eastAsia="Times New Roman" w:hAnsi="Times New Roman" w:cs="Times New Roman"/>
              </w:rPr>
              <w:br/>
              <w:t xml:space="preserve">Срок </w:t>
            </w:r>
            <w:r w:rsidRPr="00DD5F46">
              <w:rPr>
                <w:rFonts w:ascii="Times New Roman" w:eastAsia="Times New Roman" w:hAnsi="Times New Roman" w:cs="Times New Roman"/>
              </w:rPr>
              <w:t xml:space="preserve">предоставления документации: </w:t>
            </w:r>
          </w:p>
          <w:p w14:paraId="5906ED56" w14:textId="77777777" w:rsidR="009476BE" w:rsidRPr="00901002" w:rsidRDefault="009476BE" w:rsidP="009476BE">
            <w:pPr>
              <w:numPr>
                <w:ilvl w:val="0"/>
                <w:numId w:val="25"/>
              </w:numPr>
              <w:tabs>
                <w:tab w:val="left" w:pos="467"/>
              </w:tabs>
              <w:ind w:left="0" w:firstLine="216"/>
              <w:jc w:val="both"/>
              <w:rPr>
                <w:rFonts w:ascii="Times New Roman" w:eastAsia="Times New Roman" w:hAnsi="Times New Roman"/>
              </w:rPr>
            </w:pPr>
            <w:r w:rsidRPr="00901002">
              <w:rPr>
                <w:rFonts w:ascii="Times New Roman" w:eastAsia="Times New Roman" w:hAnsi="Times New Roman"/>
              </w:rPr>
              <w:t>Дата начала предоставления документации:</w:t>
            </w:r>
          </w:p>
          <w:p w14:paraId="79CBDFAB" w14:textId="2BD0DCDE" w:rsidR="009476BE" w:rsidRPr="00901002" w:rsidRDefault="00116FDA" w:rsidP="009476BE">
            <w:pPr>
              <w:tabs>
                <w:tab w:val="left" w:pos="467"/>
              </w:tabs>
              <w:jc w:val="both"/>
              <w:rPr>
                <w:rFonts w:ascii="Times New Roman" w:eastAsia="Times New Roman" w:hAnsi="Times New Roman"/>
              </w:rPr>
            </w:pPr>
            <w:r>
              <w:rPr>
                <w:rFonts w:ascii="Times New Roman" w:eastAsia="Times New Roman" w:hAnsi="Times New Roman"/>
                <w:lang w:val="ru-RU"/>
              </w:rPr>
              <w:t>15.07.2026</w:t>
            </w:r>
          </w:p>
          <w:p w14:paraId="1D50A4C0" w14:textId="4FADF1E5" w:rsidR="009476BE" w:rsidRPr="00901002" w:rsidRDefault="00A80621" w:rsidP="009476BE">
            <w:pPr>
              <w:tabs>
                <w:tab w:val="left" w:pos="467"/>
              </w:tabs>
              <w:jc w:val="both"/>
              <w:rPr>
                <w:rFonts w:ascii="Times New Roman" w:eastAsia="Times New Roman" w:hAnsi="Times New Roman"/>
              </w:rPr>
            </w:pPr>
            <w:r w:rsidRPr="003A64BE">
              <w:rPr>
                <w:rFonts w:ascii="Times New Roman" w:eastAsia="Times New Roman" w:hAnsi="Times New Roman"/>
              </w:rPr>
              <w:t>с даты размещения документации в</w:t>
            </w:r>
            <w:r w:rsidRPr="003A64BE">
              <w:rPr>
                <w:rFonts w:ascii="Times New Roman" w:eastAsia="Times New Roman" w:hAnsi="Times New Roman"/>
                <w:lang w:val="ru-RU"/>
              </w:rPr>
              <w:t xml:space="preserve"> ЕИС, на ЭП</w:t>
            </w:r>
            <w:r w:rsidR="009476BE" w:rsidRPr="00901002">
              <w:rPr>
                <w:rFonts w:ascii="Times New Roman" w:eastAsia="Times New Roman" w:hAnsi="Times New Roman"/>
              </w:rPr>
              <w:t>;</w:t>
            </w:r>
            <w:r w:rsidR="009476BE" w:rsidRPr="00901002">
              <w:rPr>
                <w:rFonts w:ascii="Times New Roman" w:eastAsia="Times New Roman" w:hAnsi="Times New Roman"/>
              </w:rPr>
              <w:br/>
              <w:t xml:space="preserve">    2) Дата окончания предоставления документации: </w:t>
            </w:r>
          </w:p>
          <w:p w14:paraId="39CD1684" w14:textId="4A747F27" w:rsidR="009476BE" w:rsidRPr="00123D5D" w:rsidRDefault="00D82C95" w:rsidP="009476BE">
            <w:pPr>
              <w:tabs>
                <w:tab w:val="left" w:pos="467"/>
              </w:tabs>
              <w:jc w:val="both"/>
              <w:rPr>
                <w:rFonts w:ascii="Times New Roman" w:eastAsia="Times New Roman" w:hAnsi="Times New Roman"/>
              </w:rPr>
            </w:pPr>
            <w:r>
              <w:rPr>
                <w:rFonts w:ascii="Times New Roman" w:eastAsia="Times New Roman" w:hAnsi="Times New Roman"/>
                <w:lang w:val="ru-RU"/>
              </w:rPr>
              <w:t>31</w:t>
            </w:r>
            <w:r w:rsidR="00116FDA">
              <w:rPr>
                <w:rFonts w:ascii="Times New Roman" w:eastAsia="Times New Roman" w:hAnsi="Times New Roman"/>
                <w:lang w:val="ru-RU"/>
              </w:rPr>
              <w:t>.07.2026</w:t>
            </w:r>
            <w:r w:rsidR="009476BE" w:rsidRPr="00DD5F46">
              <w:rPr>
                <w:rFonts w:ascii="Times New Roman" w:eastAsia="Times New Roman" w:hAnsi="Times New Roman"/>
              </w:rPr>
              <w:t>.</w:t>
            </w:r>
          </w:p>
          <w:p w14:paraId="14806608" w14:textId="0BE5ABB6" w:rsidR="002E7903" w:rsidRPr="00EE0D14" w:rsidRDefault="009476BE" w:rsidP="009476BE">
            <w:pPr>
              <w:ind w:firstLine="184"/>
              <w:jc w:val="both"/>
              <w:rPr>
                <w:rFonts w:ascii="Times New Roman" w:eastAsia="Times New Roman" w:hAnsi="Times New Roman" w:cs="Times New Roman"/>
              </w:rPr>
            </w:pPr>
            <w:r w:rsidRPr="00123D5D">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4B65FDC9" w14:textId="6C8D44F2"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3CF40E00" w14:textId="375254D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143C0260" w14:textId="77777777" w:rsidR="00EC169F" w:rsidRDefault="00EC169F" w:rsidP="00EC169F">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5D33D3DF" w14:textId="77777777" w:rsidR="00EC169F" w:rsidRPr="004D44CA" w:rsidRDefault="00EC169F" w:rsidP="00EC169F">
            <w:pPr>
              <w:pStyle w:val="afff"/>
              <w:spacing w:before="0" w:beforeAutospacing="0" w:after="0" w:afterAutospacing="0" w:line="288" w:lineRule="atLeast"/>
              <w:jc w:val="both"/>
            </w:pPr>
          </w:p>
          <w:p w14:paraId="75C91C5B" w14:textId="77777777" w:rsidR="000014CC" w:rsidRDefault="000014CC" w:rsidP="000014CC">
            <w:pPr>
              <w:pStyle w:val="afff"/>
              <w:spacing w:before="0" w:beforeAutospacing="0" w:after="0" w:afterAutospacing="0" w:line="288" w:lineRule="atLeast"/>
              <w:ind w:firstLine="540"/>
              <w:jc w:val="both"/>
            </w:pPr>
            <w:r w:rsidRPr="003D4216">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7FA6EB6A" w14:textId="77777777" w:rsidR="000014CC" w:rsidRDefault="000014CC" w:rsidP="00EC169F">
            <w:pPr>
              <w:ind w:firstLine="474"/>
              <w:jc w:val="both"/>
              <w:rPr>
                <w:rFonts w:ascii="Times New Roman" w:eastAsia="Times New Roman" w:hAnsi="Times New Roman" w:cs="Times New Roman"/>
              </w:rPr>
            </w:pPr>
          </w:p>
          <w:p w14:paraId="302756E4" w14:textId="785568EB" w:rsidR="00EC169F" w:rsidRDefault="00EC169F" w:rsidP="00EC169F">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03D2884" w14:textId="77777777" w:rsidR="00EC169F" w:rsidRDefault="00EC169F" w:rsidP="00EC169F">
            <w:pPr>
              <w:ind w:firstLine="474"/>
              <w:jc w:val="both"/>
              <w:rPr>
                <w:rFonts w:ascii="Times New Roman" w:eastAsia="Times New Roman" w:hAnsi="Times New Roman" w:cs="Times New Roman"/>
              </w:rPr>
            </w:pPr>
          </w:p>
          <w:p w14:paraId="72C6C24E" w14:textId="754838ED" w:rsidR="003D4216" w:rsidRPr="004D44CA" w:rsidRDefault="00EC169F" w:rsidP="00EC169F">
            <w:pPr>
              <w:pStyle w:val="afff"/>
              <w:spacing w:before="0" w:beforeAutospacing="0" w:after="0" w:afterAutospacing="0" w:line="288" w:lineRule="atLeast"/>
              <w:ind w:firstLine="332"/>
              <w:jc w:val="both"/>
            </w:pPr>
            <w: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2EBAAC1" w:rsidR="004C1490" w:rsidRPr="00EE0D14" w:rsidRDefault="009476BE"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1C22D8">
            <w:pPr>
              <w:pStyle w:val="affa"/>
              <w:numPr>
                <w:ilvl w:val="0"/>
                <w:numId w:val="16"/>
              </w:numPr>
              <w:spacing w:line="240" w:lineRule="auto"/>
              <w:jc w:val="both"/>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1C22D8">
            <w:pPr>
              <w:numPr>
                <w:ilvl w:val="1"/>
                <w:numId w:val="16"/>
              </w:numPr>
              <w:ind w:left="97" w:hanging="17"/>
              <w:jc w:val="both"/>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1C22D8">
            <w:pPr>
              <w:jc w:val="both"/>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0D0F13DA" w:rsidR="002E7903" w:rsidRPr="009476BE" w:rsidRDefault="00116FDA" w:rsidP="001C22D8">
            <w:pPr>
              <w:jc w:val="both"/>
              <w:rPr>
                <w:rFonts w:ascii="Times New Roman" w:eastAsia="Times New Roman" w:hAnsi="Times New Roman" w:cs="Times New Roman"/>
                <w:lang w:val="ru-RU"/>
              </w:rPr>
            </w:pPr>
            <w:r w:rsidRPr="00116FDA">
              <w:rPr>
                <w:rFonts w:ascii="Times New Roman" w:eastAsia="Times New Roman" w:hAnsi="Times New Roman" w:cs="Times New Roman"/>
                <w:lang w:val="ru-RU"/>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Астраханской области АО «Почта России»</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49E21EF9" w14:textId="77777777" w:rsidR="00A72DE9" w:rsidRDefault="00A72DE9" w:rsidP="00A72DE9">
            <w:pPr>
              <w:rPr>
                <w:rFonts w:ascii="Times New Roman" w:eastAsia="Times New Roman" w:hAnsi="Times New Roman" w:cs="Times New Roman"/>
                <w:lang w:val="ru-RU"/>
              </w:rPr>
            </w:pPr>
            <w:r w:rsidRPr="003B4549">
              <w:rPr>
                <w:rFonts w:ascii="Times New Roman" w:eastAsia="Times New Roman" w:hAnsi="Times New Roman" w:cs="Times New Roman"/>
                <w:lang w:val="ru-RU"/>
              </w:rPr>
              <w:t>25.11.10.000 Здания сборные из металла</w:t>
            </w:r>
            <w:r>
              <w:rPr>
                <w:rFonts w:ascii="Times New Roman" w:eastAsia="Times New Roman" w:hAnsi="Times New Roman" w:cs="Times New Roman"/>
                <w:lang w:val="ru-RU"/>
              </w:rPr>
              <w:t>;</w:t>
            </w:r>
          </w:p>
          <w:p w14:paraId="02CB04C3" w14:textId="77777777" w:rsidR="00A72DE9" w:rsidRDefault="00A72DE9" w:rsidP="00A72DE9">
            <w:pPr>
              <w:rPr>
                <w:rFonts w:ascii="Times New Roman" w:eastAsia="Times New Roman" w:hAnsi="Times New Roman" w:cs="Times New Roman"/>
                <w:lang w:val="ru-RU"/>
              </w:rPr>
            </w:pPr>
          </w:p>
          <w:p w14:paraId="74A4ABF3" w14:textId="7816AF9A" w:rsidR="002E26A6" w:rsidRPr="002A4101" w:rsidRDefault="00A72DE9" w:rsidP="00A72DE9">
            <w:pPr>
              <w:rPr>
                <w:rFonts w:ascii="Times New Roman" w:eastAsia="Times New Roman" w:hAnsi="Times New Roman" w:cs="Times New Roman"/>
                <w:lang w:val="ru-RU"/>
              </w:rPr>
            </w:pPr>
            <w:r w:rsidRPr="003B4549">
              <w:rPr>
                <w:rFonts w:ascii="Times New Roman" w:eastAsia="Times New Roman" w:hAnsi="Times New Roman" w:cs="Times New Roman"/>
                <w:lang w:val="ru-RU"/>
              </w:rPr>
              <w:t>33.20.12.000</w:t>
            </w:r>
            <w:r>
              <w:rPr>
                <w:rFonts w:ascii="Times New Roman" w:eastAsia="Times New Roman" w:hAnsi="Times New Roman" w:cs="Times New Roman"/>
                <w:lang w:val="ru-RU"/>
              </w:rPr>
              <w:t xml:space="preserve"> </w:t>
            </w:r>
            <w:r w:rsidR="00710261" w:rsidRPr="00710261">
              <w:rPr>
                <w:rFonts w:ascii="Times New Roman" w:eastAsia="Times New Roman" w:hAnsi="Times New Roman" w:cs="Times New Roman"/>
                <w:lang w:val="ru-RU"/>
              </w:rPr>
              <w:t>Услуги по монтажу прочих металлоизделий, кроме машин и оборудования</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5C1717A2" w14:textId="2E2BDF7E" w:rsidR="00A72DE9" w:rsidRDefault="00A72DE9" w:rsidP="00A72DE9">
            <w:pPr>
              <w:rPr>
                <w:rFonts w:ascii="Times New Roman" w:eastAsia="Times New Roman" w:hAnsi="Times New Roman" w:cs="Times New Roman"/>
                <w:lang w:val="ru-RU"/>
              </w:rPr>
            </w:pPr>
            <w:r>
              <w:rPr>
                <w:rFonts w:ascii="Times New Roman" w:eastAsia="Times New Roman" w:hAnsi="Times New Roman" w:cs="Times New Roman"/>
                <w:lang w:val="ru-RU"/>
              </w:rPr>
              <w:t xml:space="preserve">25.11 </w:t>
            </w:r>
            <w:r w:rsidR="00710261" w:rsidRPr="00710261">
              <w:rPr>
                <w:rFonts w:ascii="Times New Roman" w:eastAsia="Times New Roman" w:hAnsi="Times New Roman" w:cs="Times New Roman"/>
                <w:lang w:val="ru-RU"/>
              </w:rPr>
              <w:t>Производство строительных металлических конструкций, изделий и их частей</w:t>
            </w:r>
            <w:r>
              <w:rPr>
                <w:rFonts w:ascii="Times New Roman" w:eastAsia="Times New Roman" w:hAnsi="Times New Roman" w:cs="Times New Roman"/>
                <w:lang w:val="ru-RU"/>
              </w:rPr>
              <w:t>;</w:t>
            </w:r>
          </w:p>
          <w:p w14:paraId="7CF28D85" w14:textId="77777777" w:rsidR="00A72DE9" w:rsidRDefault="00A72DE9" w:rsidP="00A72DE9">
            <w:pPr>
              <w:rPr>
                <w:rFonts w:ascii="Times New Roman" w:eastAsia="Times New Roman" w:hAnsi="Times New Roman" w:cs="Times New Roman"/>
                <w:lang w:val="ru-RU"/>
              </w:rPr>
            </w:pPr>
          </w:p>
          <w:p w14:paraId="1421E75C" w14:textId="52A7BB60" w:rsidR="002E26A6" w:rsidRPr="00583799" w:rsidRDefault="00A72DE9" w:rsidP="00A72DE9">
            <w:pPr>
              <w:rPr>
                <w:rFonts w:ascii="Times New Roman" w:hAnsi="Times New Roman"/>
                <w:caps/>
              </w:rPr>
            </w:pPr>
            <w:r>
              <w:rPr>
                <w:rFonts w:ascii="Times New Roman" w:eastAsia="Times New Roman" w:hAnsi="Times New Roman" w:cs="Times New Roman"/>
                <w:lang w:val="ru-RU"/>
              </w:rPr>
              <w:t xml:space="preserve">33.20 </w:t>
            </w:r>
            <w:r w:rsidRPr="003B4549">
              <w:rPr>
                <w:rFonts w:ascii="Times New Roman" w:eastAsia="Times New Roman" w:hAnsi="Times New Roman" w:cs="Times New Roman"/>
                <w:lang w:val="ru-RU"/>
              </w:rPr>
              <w:t xml:space="preserve"> </w:t>
            </w:r>
            <w:r w:rsidR="00710261" w:rsidRPr="00710261">
              <w:rPr>
                <w:rFonts w:ascii="Times New Roman" w:eastAsia="Times New Roman" w:hAnsi="Times New Roman" w:cs="Times New Roman"/>
                <w:lang w:val="ru-RU"/>
              </w:rPr>
              <w:t>Монтаж промышленных машин и оборудования</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7FEA2DAB" w:rsidR="00E523E8" w:rsidRPr="009476BE" w:rsidRDefault="00116FDA" w:rsidP="00C759F5">
            <w:pPr>
              <w:jc w:val="both"/>
              <w:rPr>
                <w:rFonts w:ascii="Times New Roman" w:eastAsia="Times New Roman" w:hAnsi="Times New Roman" w:cs="Times New Roman"/>
                <w:lang w:val="ru-RU"/>
              </w:rPr>
            </w:pPr>
            <w:r>
              <w:rPr>
                <w:rFonts w:ascii="Times New Roman" w:eastAsia="Times New Roman" w:hAnsi="Times New Roman"/>
                <w:lang w:val="ru-RU"/>
              </w:rPr>
              <w:t>4 755 000</w:t>
            </w:r>
            <w:r w:rsidRPr="00116FDA">
              <w:rPr>
                <w:rFonts w:ascii="Times New Roman" w:eastAsia="Times New Roman" w:hAnsi="Times New Roman"/>
                <w:lang w:val="ru-RU"/>
              </w:rPr>
              <w:t xml:space="preserve"> (Четыре миллиона семьсот </w:t>
            </w:r>
            <w:r w:rsidR="00C759F5">
              <w:rPr>
                <w:rFonts w:ascii="Times New Roman" w:eastAsia="Times New Roman" w:hAnsi="Times New Roman"/>
                <w:lang w:val="ru-RU"/>
              </w:rPr>
              <w:t>пятьдесят</w:t>
            </w:r>
            <w:r w:rsidRPr="00116FDA">
              <w:rPr>
                <w:rFonts w:ascii="Times New Roman" w:eastAsia="Times New Roman" w:hAnsi="Times New Roman"/>
                <w:lang w:val="ru-RU"/>
              </w:rPr>
              <w:t xml:space="preserve"> пять тысяч) рублей 00 копеек</w:t>
            </w:r>
            <w:r w:rsidR="009476BE" w:rsidRPr="009476BE">
              <w:rPr>
                <w:rFonts w:ascii="Times New Roman" w:eastAsia="Times New Roman" w:hAnsi="Times New Roman"/>
              </w:rPr>
              <w:t>,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 xml:space="preserve">максимальное </w:t>
            </w:r>
            <w:r w:rsidR="00F17A58" w:rsidRPr="00FF1FE5">
              <w:rPr>
                <w:rFonts w:ascii="Times New Roman" w:eastAsia="Times New Roman" w:hAnsi="Times New Roman"/>
              </w:rPr>
              <w:lastRenderedPageBreak/>
              <w:t>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175F3397" w:rsidR="002E7903" w:rsidRPr="009476BE" w:rsidRDefault="009476BE" w:rsidP="009476BE">
            <w:pPr>
              <w:ind w:firstLine="357"/>
              <w:jc w:val="both"/>
              <w:rPr>
                <w:rFonts w:ascii="Times New Roman" w:eastAsia="Times New Roman" w:hAnsi="Times New Roman"/>
              </w:rPr>
            </w:pPr>
            <w:r>
              <w:rPr>
                <w:rFonts w:ascii="Times New Roman" w:eastAsia="Times New Roman" w:hAnsi="Times New Roman"/>
              </w:rPr>
              <w:lastRenderedPageBreak/>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2D55B448" w:rsidR="006B6FFB" w:rsidRPr="00EE40C4" w:rsidRDefault="006B6FFB" w:rsidP="00846E2F">
            <w:pPr>
              <w:jc w:val="both"/>
              <w:rPr>
                <w:rFonts w:ascii="Times New Roman" w:eastAsia="Times New Roman" w:hAnsi="Times New Roman"/>
              </w:rPr>
            </w:pPr>
            <w:r w:rsidRPr="00EE40C4">
              <w:rPr>
                <w:rFonts w:ascii="Times New Roman" w:eastAsia="Times New Roman" w:hAnsi="Times New Roman"/>
              </w:rPr>
              <w:t xml:space="preserve">Обоснование НМЦ договора приведено в Части </w:t>
            </w:r>
            <w:r w:rsidRPr="00EE40C4">
              <w:rPr>
                <w:rFonts w:ascii="Times New Roman" w:eastAsia="Times New Roman" w:hAnsi="Times New Roman"/>
                <w:lang w:val="en-US"/>
              </w:rPr>
              <w:t>V</w:t>
            </w:r>
            <w:r w:rsidRPr="00EE40C4">
              <w:rPr>
                <w:rFonts w:ascii="Times New Roman" w:eastAsia="Times New Roman" w:hAnsi="Times New Roman"/>
                <w:lang w:val="ru-RU"/>
              </w:rPr>
              <w:t xml:space="preserve"> </w:t>
            </w:r>
            <w:r w:rsidRPr="00EE40C4">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60425B93"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009476BE">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w:t>
            </w:r>
            <w:r w:rsidRPr="00EE0D14">
              <w:rPr>
                <w:rFonts w:ascii="Times New Roman" w:eastAsia="Times New Roman" w:hAnsi="Times New Roman" w:cs="Times New Roman"/>
              </w:rPr>
              <w:lastRenderedPageBreak/>
              <w:t xml:space="preserve">(подрядчиком, исполнителем) </w:t>
            </w:r>
          </w:p>
        </w:tc>
        <w:tc>
          <w:tcPr>
            <w:tcW w:w="5709" w:type="dxa"/>
            <w:gridSpan w:val="3"/>
            <w:shd w:val="clear" w:color="auto" w:fill="auto"/>
            <w:vAlign w:val="center"/>
          </w:tcPr>
          <w:p w14:paraId="341BA156" w14:textId="4647EF7C" w:rsidR="009476BE"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Российский рубль </w:t>
            </w: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0F606AAE" w:rsidR="002E7903"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00E951C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9476BE">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735176">
              <w:rPr>
                <w:rFonts w:ascii="Times New Roman" w:hAnsi="Times New Roman"/>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1F229F7"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 xml:space="preserve">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w:t>
            </w:r>
            <w:r w:rsidRPr="00756ECE">
              <w:rPr>
                <w:rFonts w:ascii="Times New Roman" w:hAnsi="Times New Roman"/>
                <w:color w:val="000000"/>
                <w:sz w:val="24"/>
                <w:szCs w:val="24"/>
              </w:rPr>
              <w:lastRenderedPageBreak/>
              <w:t>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6F433FCC" w14:textId="26D29FA6" w:rsidR="00BB7F9C" w:rsidRPr="008901D0" w:rsidRDefault="00474926" w:rsidP="008901D0">
            <w:pPr>
              <w:ind w:firstLine="149"/>
              <w:jc w:val="both"/>
              <w:rPr>
                <w:rFonts w:ascii="Times New Roman" w:hAnsi="Times New Roman" w:cs="Times New Roman"/>
                <w:lang w:eastAsia="x-none"/>
              </w:rPr>
            </w:pPr>
            <w:r>
              <w:rPr>
                <w:rFonts w:ascii="Times New Roman" w:hAnsi="Times New Roman" w:cs="Times New Roman"/>
                <w:lang w:val="ru-RU"/>
              </w:rPr>
              <w:t xml:space="preserve">14) </w:t>
            </w:r>
            <w:r w:rsidR="00F11454" w:rsidRPr="00F11454">
              <w:rPr>
                <w:rFonts w:ascii="Times New Roman" w:hAnsi="Times New Roman" w:cs="Times New Roman"/>
              </w:rPr>
              <w:t>Для подтверждения соответствия участника закупк</w:t>
            </w:r>
            <w:r w:rsidR="00F11454">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00F11454"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00F11454"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00F11454"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C7C6B26" w14:textId="53658351" w:rsidR="004672EE" w:rsidRPr="00944CA8" w:rsidRDefault="00AD35D0"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установлены</w:t>
            </w:r>
          </w:p>
          <w:p w14:paraId="5C275D61" w14:textId="77777777" w:rsidR="004672EE" w:rsidRPr="00944CA8" w:rsidRDefault="004672EE" w:rsidP="004672EE">
            <w:pPr>
              <w:jc w:val="both"/>
              <w:rPr>
                <w:rFonts w:ascii="Times New Roman" w:eastAsia="Times New Roman" w:hAnsi="Times New Roman" w:cs="Times New Roman"/>
                <w:i/>
                <w:lang w:val="ru-RU"/>
              </w:rPr>
            </w:pPr>
          </w:p>
          <w:p w14:paraId="4513B626" w14:textId="31D9D082" w:rsidR="004672EE" w:rsidRPr="005E5FB3" w:rsidRDefault="00326556" w:rsidP="00E33304">
            <w:pPr>
              <w:pStyle w:val="3"/>
              <w:numPr>
                <w:ilvl w:val="0"/>
                <w:numId w:val="0"/>
              </w:numPr>
              <w:ind w:firstLine="392"/>
              <w:rPr>
                <w:sz w:val="24"/>
                <w:szCs w:val="24"/>
                <w:lang w:val="ru-RU"/>
              </w:rPr>
            </w:pPr>
            <w:r>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A72DE9" w:rsidRPr="00EE0D14" w14:paraId="5F1F26C1" w14:textId="77777777" w:rsidTr="00F20205">
        <w:trPr>
          <w:jc w:val="center"/>
        </w:trPr>
        <w:tc>
          <w:tcPr>
            <w:tcW w:w="1213" w:type="dxa"/>
            <w:shd w:val="clear" w:color="auto" w:fill="auto"/>
            <w:vAlign w:val="center"/>
          </w:tcPr>
          <w:p w14:paraId="223E8159" w14:textId="77777777" w:rsidR="00A72DE9" w:rsidRPr="00EE0D14" w:rsidRDefault="00A72DE9" w:rsidP="00A72DE9">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A72DE9" w:rsidRDefault="00A72DE9" w:rsidP="00A72DE9">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A72DE9" w:rsidRPr="00EE0D14" w:rsidRDefault="00A72DE9" w:rsidP="00A72DE9">
            <w:pPr>
              <w:rPr>
                <w:rFonts w:ascii="Times New Roman" w:eastAsia="Times New Roman" w:hAnsi="Times New Roman" w:cs="Times New Roman"/>
              </w:rPr>
            </w:pPr>
          </w:p>
        </w:tc>
        <w:tc>
          <w:tcPr>
            <w:tcW w:w="5709" w:type="dxa"/>
            <w:gridSpan w:val="3"/>
            <w:shd w:val="clear" w:color="auto" w:fill="auto"/>
            <w:vAlign w:val="center"/>
          </w:tcPr>
          <w:p w14:paraId="2E307389" w14:textId="77777777" w:rsidR="00A72DE9" w:rsidRPr="00EE0D14" w:rsidRDefault="00A72DE9" w:rsidP="00A72DE9">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13CD15BB" w14:textId="77777777" w:rsidR="00A72DE9" w:rsidRPr="00EE0D14" w:rsidRDefault="00A72DE9" w:rsidP="00A72DE9">
            <w:pPr>
              <w:ind w:firstLine="155"/>
              <w:jc w:val="both"/>
              <w:rPr>
                <w:rFonts w:ascii="Times New Roman" w:eastAsia="Calibri" w:hAnsi="Times New Roman" w:cs="Times New Roman"/>
                <w:lang w:val="ru-RU"/>
              </w:rPr>
            </w:pPr>
          </w:p>
          <w:p w14:paraId="422E3DFB" w14:textId="77777777" w:rsidR="00C2540E" w:rsidRPr="0036750F" w:rsidRDefault="00C2540E" w:rsidP="00C2540E">
            <w:pPr>
              <w:ind w:firstLine="155"/>
              <w:jc w:val="both"/>
              <w:rPr>
                <w:rFonts w:ascii="Times New Roman" w:eastAsia="Times New Roman" w:hAnsi="Times New Roman" w:cs="Times New Roman"/>
                <w:color w:val="auto"/>
                <w:lang w:val="ru-RU"/>
              </w:rPr>
            </w:pPr>
            <w:r w:rsidRPr="0036750F">
              <w:rPr>
                <w:rFonts w:ascii="Times New Roman" w:eastAsia="Calibri" w:hAnsi="Times New Roman" w:cs="Times New Roman"/>
                <w:color w:val="auto"/>
                <w:lang w:val="ru-RU"/>
              </w:rPr>
              <w:lastRenderedPageBreak/>
              <w:t xml:space="preserve">Описание участником ценового отбора предлагаемого к поставке </w:t>
            </w:r>
            <w:r w:rsidRPr="0036750F">
              <w:rPr>
                <w:rFonts w:ascii="Times New Roman" w:eastAsia="Times New Roman" w:hAnsi="Times New Roman" w:cs="Times New Roman"/>
                <w:color w:val="auto"/>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36750F">
              <w:rPr>
                <w:rFonts w:ascii="Times New Roman" w:eastAsia="Times New Roman" w:hAnsi="Times New Roman" w:cs="Times New Roman"/>
                <w:color w:val="auto"/>
                <w:lang w:val="en-US"/>
              </w:rPr>
              <w:t>VI</w:t>
            </w:r>
            <w:r w:rsidRPr="0036750F">
              <w:rPr>
                <w:rFonts w:ascii="Times New Roman" w:eastAsia="Times New Roman" w:hAnsi="Times New Roman" w:cs="Times New Roman"/>
                <w:color w:val="auto"/>
                <w:lang w:val="ru-RU"/>
              </w:rPr>
              <w:t xml:space="preserve"> настоящей документации.</w:t>
            </w:r>
          </w:p>
          <w:p w14:paraId="23F85EEA" w14:textId="77777777" w:rsidR="00A72DE9" w:rsidRDefault="00A72DE9" w:rsidP="00A72DE9">
            <w:pPr>
              <w:ind w:firstLine="155"/>
              <w:jc w:val="both"/>
              <w:rPr>
                <w:rFonts w:ascii="Times New Roman" w:eastAsia="Times New Roman" w:hAnsi="Times New Roman" w:cs="Times New Roman"/>
                <w:i/>
                <w:lang w:val="ru-RU"/>
              </w:rPr>
            </w:pPr>
          </w:p>
          <w:p w14:paraId="0A5DF38E" w14:textId="77777777" w:rsidR="00A72DE9" w:rsidRPr="006030D6" w:rsidRDefault="00A72DE9" w:rsidP="00A72DE9">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6030D6">
              <w:rPr>
                <w:rFonts w:ascii="Times New Roman" w:hAnsi="Times New Roman"/>
                <w:i/>
              </w:rPr>
              <w:t>ПРЕДЛАГАЕМОГО ТОВАРА</w:t>
            </w:r>
            <w:r w:rsidRPr="006030D6">
              <w:rPr>
                <w:rFonts w:ascii="Times New Roman" w:hAnsi="Times New Roman"/>
              </w:rPr>
              <w:t>:</w:t>
            </w:r>
          </w:p>
          <w:p w14:paraId="7B614EF6" w14:textId="51553912" w:rsidR="00A72DE9" w:rsidRPr="003E4EFC" w:rsidRDefault="00A72DE9" w:rsidP="00A72DE9">
            <w:pPr>
              <w:numPr>
                <w:ilvl w:val="0"/>
                <w:numId w:val="38"/>
              </w:numPr>
              <w:tabs>
                <w:tab w:val="left" w:pos="444"/>
              </w:tabs>
              <w:autoSpaceDE w:val="0"/>
              <w:autoSpaceDN w:val="0"/>
              <w:adjustRightInd w:val="0"/>
              <w:ind w:left="0" w:firstLine="188"/>
              <w:jc w:val="both"/>
              <w:rPr>
                <w:rFonts w:ascii="Times New Roman" w:hAnsi="Times New Roman" w:cs="Times New Roman"/>
              </w:rPr>
            </w:pPr>
            <w:r>
              <w:rPr>
                <w:rFonts w:ascii="Times New Roman" w:hAnsi="Times New Roman" w:cs="Times New Roman"/>
                <w:lang w:val="ru-RU"/>
              </w:rPr>
              <w:t xml:space="preserve"> </w:t>
            </w:r>
            <w:r w:rsidRPr="006F6E91">
              <w:rPr>
                <w:rFonts w:ascii="Times New Roman" w:hAnsi="Times New Roman" w:cs="Times New Roman"/>
              </w:rPr>
              <w:t xml:space="preserve">согласие на </w:t>
            </w:r>
            <w:r w:rsidRPr="006F6E91">
              <w:rPr>
                <w:rFonts w:ascii="Times New Roman" w:hAnsi="Times New Roman" w:cs="Times New Roman"/>
                <w:i/>
              </w:rPr>
              <w:t>ПОСТАВКУ</w:t>
            </w:r>
            <w:r w:rsidRPr="006F6E91">
              <w:rPr>
                <w:rFonts w:ascii="Times New Roman" w:hAnsi="Times New Roman" w:cs="Times New Roman"/>
              </w:rPr>
              <w:t xml:space="preserve"> </w:t>
            </w:r>
            <w:r>
              <w:rPr>
                <w:rFonts w:ascii="Times New Roman" w:hAnsi="Times New Roman" w:cs="Times New Roman"/>
                <w:i/>
              </w:rPr>
              <w:t xml:space="preserve">ТОВАРА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bookmarkStart w:id="14" w:name="Par4"/>
            <w:bookmarkEnd w:id="14"/>
            <w:r w:rsidRPr="003E4EFC">
              <w:rPr>
                <w:rFonts w:ascii="Times New Roman" w:hAnsi="Times New Roman" w:cs="Times New Roman"/>
              </w:rPr>
              <w:t>.</w:t>
            </w:r>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w:t>
            </w:r>
            <w:r w:rsidRPr="00D5177C">
              <w:rPr>
                <w:rFonts w:ascii="Times New Roman" w:eastAsia="Times New Roman" w:hAnsi="Times New Roman" w:cs="Times New Roman"/>
                <w:iCs/>
                <w:lang w:val="ru-RU"/>
              </w:rPr>
              <w:lastRenderedPageBreak/>
              <w:t>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DBF73CF"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lastRenderedPageBreak/>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w:t>
            </w:r>
            <w:r w:rsidRPr="00E56F5F">
              <w:rPr>
                <w:rFonts w:ascii="Times New Roman" w:eastAsia="Times New Roman" w:hAnsi="Times New Roman" w:cs="Times New Roman"/>
                <w:iCs/>
                <w:lang w:val="ru-RU"/>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547BC230" w14:textId="1C23CBD6" w:rsidR="002E17E9" w:rsidRPr="005B5138" w:rsidRDefault="00355400" w:rsidP="000014CC">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w:t>
            </w:r>
            <w:r w:rsidRPr="00355400">
              <w:rPr>
                <w:rFonts w:ascii="Times New Roman" w:hAnsi="Times New Roman" w:cs="Times New Roman"/>
              </w:rPr>
              <w:lastRenderedPageBreak/>
              <w:t xml:space="preserve">временное разрешение Правительства РФ на совершение </w:t>
            </w:r>
            <w:r w:rsidRPr="005B5138">
              <w:rPr>
                <w:rFonts w:ascii="Times New Roman" w:hAnsi="Times New Roman" w:cs="Times New Roman"/>
              </w:rPr>
              <w:t>сделок (операций, действий))</w:t>
            </w:r>
            <w:r w:rsidR="002E17E9" w:rsidRPr="005B5138">
              <w:rPr>
                <w:rFonts w:ascii="Times New Roman" w:hAnsi="Times New Roman" w:cs="Times New Roman"/>
                <w:lang w:val="ru-RU"/>
              </w:rPr>
              <w:t>;</w:t>
            </w:r>
          </w:p>
          <w:p w14:paraId="0CAAC8EF" w14:textId="40D7DC85" w:rsidR="000014CC" w:rsidRDefault="000014CC" w:rsidP="000014CC">
            <w:pPr>
              <w:pStyle w:val="afff"/>
              <w:numPr>
                <w:ilvl w:val="1"/>
                <w:numId w:val="22"/>
              </w:numPr>
              <w:spacing w:before="0" w:beforeAutospacing="0" w:after="0" w:afterAutospacing="0" w:line="288" w:lineRule="atLeast"/>
              <w:ind w:left="14" w:firstLine="425"/>
              <w:jc w:val="both"/>
              <w:rPr>
                <w:lang w:eastAsia="x-none"/>
              </w:rPr>
            </w:pPr>
            <w:r w:rsidRPr="008211B3">
              <w:rPr>
                <w:lang w:val="ru" w:eastAsia="x-none"/>
              </w:rPr>
              <w:t xml:space="preserve">В целях соблюдения </w:t>
            </w:r>
            <w:r w:rsidRPr="00614575">
              <w:rPr>
                <w:color w:val="auto"/>
              </w:rPr>
              <w:t>преимуществ</w:t>
            </w:r>
            <w:r>
              <w:rPr>
                <w:color w:val="auto"/>
              </w:rPr>
              <w:t>а</w:t>
            </w:r>
            <w:r w:rsidRPr="00614575">
              <w:rPr>
                <w:color w:val="auto"/>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8211B3">
              <w:rPr>
                <w:lang w:val="ru" w:eastAsia="x-none"/>
              </w:rPr>
              <w:t xml:space="preserve">, </w:t>
            </w:r>
            <w:r w:rsidRPr="008211B3">
              <w:rPr>
                <w:lang w:eastAsia="x-none"/>
              </w:rPr>
              <w:t>установленного</w:t>
            </w:r>
            <w:r w:rsidRPr="008211B3">
              <w:rPr>
                <w:lang w:val="ru" w:eastAsia="x-none"/>
              </w:rPr>
              <w:t xml:space="preserve"> в соответствии с законодательством Российской Федерации (п. 1.13 Информационной карты</w:t>
            </w:r>
            <w:r>
              <w:rPr>
                <w:lang w:eastAsia="x-none"/>
              </w:rPr>
              <w:t>), участник закупки может предоставить информацию и документы, подтверждающие</w:t>
            </w:r>
            <w:r w:rsidRPr="00443E91">
              <w:rPr>
                <w:lang w:eastAsia="x-none"/>
              </w:rPr>
              <w:t xml:space="preserve"> страну происхождения товара</w:t>
            </w:r>
            <w:r>
              <w:rPr>
                <w:lang w:eastAsia="x-none"/>
              </w:rPr>
              <w:t xml:space="preserve">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t xml:space="preserve"> или иных положений в случае внесения изменений в ППРФ № 1875</w:t>
            </w:r>
            <w:r>
              <w:rPr>
                <w:lang w:eastAsia="x-none"/>
              </w:rPr>
              <w:t>).</w:t>
            </w:r>
          </w:p>
          <w:p w14:paraId="0EEB3EF6" w14:textId="77777777" w:rsidR="000014CC" w:rsidRPr="008211B3" w:rsidRDefault="000014CC" w:rsidP="000014CC">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 xml:space="preserve">позициях </w:t>
            </w:r>
            <w:r>
              <w:br/>
            </w:r>
            <w:r w:rsidRPr="00BA7157">
              <w:t>1</w:t>
            </w:r>
            <w:r>
              <w:t xml:space="preserve"> - </w:t>
            </w:r>
            <w:r w:rsidRPr="00BA7157">
              <w:t>146</w:t>
            </w:r>
            <w:r>
              <w:t xml:space="preserve"> приложения № 1 к </w:t>
            </w:r>
            <w:r>
              <w:rPr>
                <w:lang w:eastAsia="x-none"/>
              </w:rPr>
              <w:t>ППРФ № 1875</w:t>
            </w:r>
            <w:r>
              <w:t xml:space="preserve">, </w:t>
            </w:r>
            <w:r w:rsidRPr="00BA7157">
              <w:t xml:space="preserve">позициях </w:t>
            </w:r>
            <w:r>
              <w:br/>
            </w:r>
            <w:r w:rsidRPr="00BA7157">
              <w:t>1</w:t>
            </w:r>
            <w:r>
              <w:t xml:space="preserve"> - </w:t>
            </w:r>
            <w:r w:rsidRPr="00BA7157">
              <w:t>433</w:t>
            </w:r>
            <w:r>
              <w:t xml:space="preserve"> приложения № 2 к </w:t>
            </w:r>
            <w:r>
              <w:rPr>
                <w:lang w:eastAsia="x-none"/>
              </w:rPr>
              <w:t xml:space="preserve">ППРФ № 1875, </w:t>
            </w:r>
            <w:r>
              <w:t xml:space="preserve">приложения </w:t>
            </w:r>
            <w:r>
              <w:br/>
              <w:t xml:space="preserve">№ 3 к </w:t>
            </w:r>
            <w:r>
              <w:rPr>
                <w:lang w:eastAsia="x-none"/>
              </w:rPr>
              <w:t>ППРФ № 1875</w:t>
            </w:r>
            <w:r>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31A01621" w:rsidR="00EF1697" w:rsidRPr="000014CC" w:rsidRDefault="000014CC" w:rsidP="000014CC">
            <w:pPr>
              <w:tabs>
                <w:tab w:val="left" w:pos="250"/>
                <w:tab w:val="left" w:pos="534"/>
                <w:tab w:val="left" w:pos="864"/>
              </w:tabs>
              <w:ind w:left="14" w:firstLine="318"/>
              <w:jc w:val="both"/>
              <w:rPr>
                <w:rFonts w:ascii="Times New Roman" w:eastAsia="Times New Roman" w:hAnsi="Times New Roman" w:cs="Times New Roman"/>
                <w:lang w:val="ru-RU" w:eastAsia="x-none"/>
              </w:rPr>
            </w:pPr>
            <w:r w:rsidRPr="008211B3">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8211B3">
              <w:rPr>
                <w:rFonts w:ascii="Times New Roman" w:eastAsia="Times New Roman" w:hAnsi="Times New Roman" w:cs="Times New Roman"/>
                <w:lang w:eastAsia="x-none"/>
              </w:rPr>
              <w:t>.</w:t>
            </w:r>
            <w:r>
              <w:rPr>
                <w:rFonts w:ascii="Times New Roman" w:eastAsia="Times New Roman" w:hAnsi="Times New Roman" w:cs="Times New Roman"/>
                <w:lang w:val="ru-RU" w:eastAsia="x-none"/>
              </w:rPr>
              <w:t xml:space="preserve"> При этом заявка должна содержать </w:t>
            </w:r>
            <w:r w:rsidRPr="008211B3">
              <w:rPr>
                <w:rFonts w:ascii="Times New Roman" w:eastAsia="Times New Roman" w:hAnsi="Times New Roman" w:cs="Times New Roman"/>
                <w:lang w:val="ru-RU" w:eastAsia="x-none"/>
              </w:rPr>
              <w:t>отдельный документ – декларацию в свободной форме с указанием страны происхождения товара,</w:t>
            </w:r>
            <w:r>
              <w:rPr>
                <w:rFonts w:ascii="Times New Roman" w:eastAsia="Times New Roman" w:hAnsi="Times New Roman" w:cs="Times New Roman"/>
                <w:lang w:val="ru-RU" w:eastAsia="x-none"/>
              </w:rPr>
              <w:t xml:space="preserve"> </w:t>
            </w:r>
            <w:r w:rsidRPr="008211B3">
              <w:rPr>
                <w:rFonts w:ascii="Times New Roman" w:eastAsia="Times New Roman" w:hAnsi="Times New Roman" w:cs="Times New Roman"/>
                <w:lang w:val="ru-RU" w:eastAsia="x-none"/>
              </w:rPr>
              <w:t>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25422EC1" w:rsidR="004672EE" w:rsidRPr="00C72851" w:rsidRDefault="004672EE" w:rsidP="004672EE">
            <w:pPr>
              <w:jc w:val="both"/>
              <w:rPr>
                <w:rFonts w:ascii="Times New Roman" w:eastAsia="Times New Roman" w:hAnsi="Times New Roman" w:cs="Times New Roman"/>
                <w:i/>
                <w:lang w:val="ru-RU"/>
              </w:rPr>
            </w:pPr>
            <w:r w:rsidRPr="00901002">
              <w:rPr>
                <w:rFonts w:ascii="Times New Roman" w:eastAsia="Times New Roman" w:hAnsi="Times New Roman" w:cs="Times New Roman"/>
              </w:rPr>
              <w:t xml:space="preserve">Дата начала подачи заявок на участие в </w:t>
            </w:r>
            <w:r w:rsidR="00CC420F" w:rsidRPr="00901002">
              <w:rPr>
                <w:rFonts w:ascii="Times New Roman" w:eastAsia="Times New Roman" w:hAnsi="Times New Roman" w:cs="Times New Roman"/>
              </w:rPr>
              <w:t>ценовом отборе</w:t>
            </w:r>
            <w:r w:rsidRPr="00901002">
              <w:rPr>
                <w:rFonts w:ascii="Times New Roman" w:eastAsia="Times New Roman" w:hAnsi="Times New Roman" w:cs="Times New Roman"/>
              </w:rPr>
              <w:t xml:space="preserve">: </w:t>
            </w:r>
            <w:r w:rsidR="00C759F5">
              <w:rPr>
                <w:rFonts w:ascii="Times New Roman" w:eastAsia="Times New Roman" w:hAnsi="Times New Roman" w:cs="Times New Roman"/>
                <w:lang w:val="ru-RU"/>
              </w:rPr>
              <w:t>16.07.2026</w:t>
            </w:r>
          </w:p>
          <w:p w14:paraId="3D3DF735" w14:textId="1DAB47B2" w:rsidR="004672EE" w:rsidRPr="00901002" w:rsidRDefault="004672EE" w:rsidP="003B7E50">
            <w:pPr>
              <w:jc w:val="both"/>
              <w:rPr>
                <w:rFonts w:ascii="Times New Roman" w:eastAsia="Times New Roman" w:hAnsi="Times New Roman" w:cs="Times New Roman"/>
                <w:lang w:val="ru-RU"/>
              </w:rPr>
            </w:pPr>
            <w:r w:rsidRPr="00C72851">
              <w:rPr>
                <w:rFonts w:ascii="Times New Roman" w:eastAsia="Times New Roman" w:hAnsi="Times New Roman" w:cs="Times New Roman"/>
              </w:rPr>
              <w:br/>
              <w:t xml:space="preserve">Дата и время окончания подачи заявок на участие в </w:t>
            </w:r>
            <w:r w:rsidR="00CC420F" w:rsidRPr="00C72851">
              <w:rPr>
                <w:rFonts w:ascii="Times New Roman" w:eastAsia="Times New Roman" w:hAnsi="Times New Roman" w:cs="Times New Roman"/>
              </w:rPr>
              <w:t>ценовом отборе</w:t>
            </w:r>
            <w:r w:rsidRPr="00C72851">
              <w:rPr>
                <w:rFonts w:ascii="Times New Roman" w:eastAsia="Times New Roman" w:hAnsi="Times New Roman" w:cs="Times New Roman"/>
              </w:rPr>
              <w:t xml:space="preserve">: </w:t>
            </w:r>
            <w:r w:rsidR="003B7E50">
              <w:rPr>
                <w:rFonts w:ascii="Times New Roman" w:eastAsia="Times New Roman" w:hAnsi="Times New Roman" w:cs="Times New Roman"/>
                <w:lang w:val="ru-RU"/>
              </w:rPr>
              <w:t>31</w:t>
            </w:r>
            <w:r w:rsidR="00C759F5">
              <w:rPr>
                <w:rFonts w:ascii="Times New Roman" w:eastAsia="Times New Roman" w:hAnsi="Times New Roman" w:cs="Times New Roman"/>
                <w:lang w:val="ru-RU"/>
              </w:rPr>
              <w:t>.07.2026</w:t>
            </w:r>
            <w:r w:rsidR="00626599" w:rsidRPr="00C72851">
              <w:rPr>
                <w:rFonts w:ascii="Times New Roman" w:eastAsia="Times New Roman" w:hAnsi="Times New Roman" w:cs="Times New Roman"/>
                <w:lang w:val="ru-RU"/>
              </w:rPr>
              <w:t xml:space="preserve"> </w:t>
            </w:r>
            <w:r w:rsidR="004A6FC8" w:rsidRPr="00C72851">
              <w:rPr>
                <w:rFonts w:ascii="Times New Roman" w:eastAsia="Times New Roman" w:hAnsi="Times New Roman" w:cs="Times New Roman"/>
                <w:lang w:val="ru-RU"/>
              </w:rPr>
              <w:t>07:00</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7A02BE33" w:rsidR="004672EE" w:rsidRPr="00901002" w:rsidRDefault="004672EE" w:rsidP="004672EE">
            <w:pPr>
              <w:rPr>
                <w:rFonts w:ascii="Times New Roman" w:eastAsia="Times New Roman" w:hAnsi="Times New Roman" w:cs="Times New Roman"/>
                <w:i/>
                <w:lang w:val="ru-RU"/>
              </w:rPr>
            </w:pPr>
            <w:r w:rsidRPr="00901002">
              <w:rPr>
                <w:rFonts w:ascii="Times New Roman" w:eastAsia="Times New Roman" w:hAnsi="Times New Roman" w:cs="Times New Roman"/>
              </w:rPr>
              <w:t xml:space="preserve">Дата начала предоставления разъяснений положений документации: </w:t>
            </w:r>
            <w:r w:rsidR="00C759F5">
              <w:rPr>
                <w:rFonts w:ascii="Times New Roman" w:eastAsia="Times New Roman" w:hAnsi="Times New Roman" w:cs="Times New Roman"/>
                <w:lang w:val="ru-RU"/>
              </w:rPr>
              <w:t>15.07.2026</w:t>
            </w:r>
          </w:p>
          <w:p w14:paraId="0CB5F0CD" w14:textId="302D872D" w:rsidR="004672EE" w:rsidRPr="00901002" w:rsidRDefault="004672EE" w:rsidP="004672EE">
            <w:pPr>
              <w:rPr>
                <w:rFonts w:ascii="Times New Roman" w:eastAsia="Times New Roman" w:hAnsi="Times New Roman" w:cs="Times New Roman"/>
                <w:i/>
                <w:lang w:val="ru-RU"/>
              </w:rPr>
            </w:pPr>
            <w:r w:rsidRPr="00901002">
              <w:rPr>
                <w:rFonts w:ascii="Times New Roman" w:eastAsia="Times New Roman" w:hAnsi="Times New Roman" w:cs="Times New Roman"/>
              </w:rPr>
              <w:br/>
              <w:t xml:space="preserve">Дата окончания предоставления разъяснений положений документации: </w:t>
            </w:r>
            <w:r w:rsidR="00C04A89">
              <w:rPr>
                <w:rFonts w:ascii="Times New Roman" w:eastAsia="Times New Roman" w:hAnsi="Times New Roman" w:cs="Times New Roman"/>
                <w:lang w:val="ru-RU"/>
              </w:rPr>
              <w:t>30</w:t>
            </w:r>
            <w:r w:rsidR="00C759F5">
              <w:rPr>
                <w:rFonts w:ascii="Times New Roman" w:eastAsia="Times New Roman" w:hAnsi="Times New Roman" w:cs="Times New Roman"/>
                <w:lang w:val="ru-RU"/>
              </w:rPr>
              <w:t>.07.2026</w:t>
            </w:r>
          </w:p>
          <w:p w14:paraId="3AE3AE28" w14:textId="77777777" w:rsidR="004672EE" w:rsidRPr="00901002" w:rsidRDefault="004672EE" w:rsidP="004672EE">
            <w:pPr>
              <w:rPr>
                <w:rFonts w:ascii="Times New Roman" w:eastAsia="Times New Roman" w:hAnsi="Times New Roman" w:cs="Times New Roman"/>
                <w:lang w:val="ru-RU"/>
              </w:rPr>
            </w:pPr>
          </w:p>
          <w:p w14:paraId="4B9D0B86" w14:textId="21A91B35" w:rsidR="004672EE" w:rsidRPr="00901002" w:rsidRDefault="004672EE" w:rsidP="00C759F5">
            <w:pPr>
              <w:rPr>
                <w:rFonts w:ascii="Times New Roman" w:eastAsia="Times New Roman" w:hAnsi="Times New Roman" w:cs="Times New Roman"/>
              </w:rPr>
            </w:pPr>
            <w:r w:rsidRPr="00901002">
              <w:rPr>
                <w:rFonts w:ascii="Times New Roman" w:eastAsia="Times New Roman" w:hAnsi="Times New Roman" w:cs="Times New Roman"/>
              </w:rPr>
              <w:t xml:space="preserve">(Последний день подачи запросов на разъяснения положений документации: </w:t>
            </w:r>
            <w:r w:rsidR="00C04A89">
              <w:rPr>
                <w:rFonts w:ascii="Times New Roman" w:eastAsia="Times New Roman" w:hAnsi="Times New Roman" w:cs="Times New Roman"/>
                <w:lang w:val="ru-RU"/>
              </w:rPr>
              <w:t>27</w:t>
            </w:r>
            <w:r w:rsidR="00C759F5">
              <w:rPr>
                <w:rFonts w:ascii="Times New Roman" w:eastAsia="Times New Roman" w:hAnsi="Times New Roman" w:cs="Times New Roman"/>
                <w:lang w:val="ru-RU"/>
              </w:rPr>
              <w:t>.07.2026</w:t>
            </w:r>
            <w:r w:rsidRPr="00901002">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6820BA9F" w:rsidR="004672EE" w:rsidRPr="00EE0D14" w:rsidRDefault="004672EE" w:rsidP="00B45187">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52761ED8" w:rsidR="004672EE" w:rsidRPr="007C4C8A" w:rsidRDefault="00F16162" w:rsidP="00901002">
            <w:pPr>
              <w:rPr>
                <w:rFonts w:ascii="Times New Roman" w:eastAsia="Times New Roman" w:hAnsi="Times New Roman" w:cs="Times New Roman"/>
                <w:i/>
                <w:lang w:val="ru-RU"/>
              </w:rPr>
            </w:pPr>
            <w:r>
              <w:rPr>
                <w:rFonts w:ascii="Times New Roman" w:eastAsia="Times New Roman" w:hAnsi="Times New Roman" w:cs="Times New Roman"/>
                <w:i/>
                <w:lang w:val="ru-RU"/>
              </w:rPr>
              <w:t>04.08</w:t>
            </w:r>
            <w:r w:rsidR="00C759F5">
              <w:rPr>
                <w:rFonts w:ascii="Times New Roman" w:eastAsia="Times New Roman" w:hAnsi="Times New Roman" w:cs="Times New Roman"/>
                <w:i/>
                <w:lang w:val="ru-RU"/>
              </w:rPr>
              <w:t>.2026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4B670E12" w:rsidR="004672EE" w:rsidRPr="00C72851" w:rsidRDefault="00F16162"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05.08</w:t>
            </w:r>
            <w:r w:rsidR="00C759F5">
              <w:rPr>
                <w:rFonts w:ascii="Times New Roman" w:eastAsia="Times New Roman" w:hAnsi="Times New Roman" w:cs="Times New Roman"/>
                <w:i/>
                <w:lang w:val="ru-RU"/>
              </w:rPr>
              <w:t>.2026</w:t>
            </w:r>
            <w:r w:rsidR="00626599" w:rsidRPr="00C72851">
              <w:rPr>
                <w:rFonts w:ascii="Times New Roman" w:eastAsia="Times New Roman" w:hAnsi="Times New Roman" w:cs="Times New Roman"/>
                <w:i/>
                <w:lang w:val="ru-RU"/>
              </w:rPr>
              <w:t xml:space="preserve"> </w:t>
            </w:r>
            <w:r w:rsidR="000822A4" w:rsidRPr="00C72851">
              <w:rPr>
                <w:rFonts w:ascii="Times New Roman" w:eastAsia="Times New Roman" w:hAnsi="Times New Roman" w:cs="Times New Roman"/>
                <w:i/>
                <w:lang w:val="ru-RU"/>
              </w:rPr>
              <w:t>09:00</w:t>
            </w:r>
          </w:p>
          <w:p w14:paraId="140B6700" w14:textId="77777777" w:rsidR="0018724B" w:rsidRPr="00C72851" w:rsidRDefault="0018724B" w:rsidP="004672EE">
            <w:pPr>
              <w:jc w:val="both"/>
              <w:rPr>
                <w:rFonts w:ascii="Times New Roman" w:eastAsia="Times New Roman" w:hAnsi="Times New Roman" w:cs="Times New Roman"/>
                <w:i/>
              </w:rPr>
            </w:pPr>
          </w:p>
          <w:p w14:paraId="147B2692" w14:textId="77777777" w:rsidR="004672EE" w:rsidRPr="00C72851" w:rsidRDefault="004672EE" w:rsidP="004672EE">
            <w:pPr>
              <w:jc w:val="both"/>
              <w:rPr>
                <w:rFonts w:ascii="Times New Roman" w:eastAsia="Times New Roman" w:hAnsi="Times New Roman" w:cs="Times New Roman"/>
              </w:rPr>
            </w:pPr>
            <w:r w:rsidRPr="00C72851">
              <w:rPr>
                <w:rFonts w:ascii="Times New Roman" w:eastAsia="Times New Roman" w:hAnsi="Times New Roman" w:cs="Times New Roman"/>
                <w:lang w:val="ru-RU"/>
              </w:rPr>
              <w:t>В</w:t>
            </w:r>
            <w:r w:rsidRPr="00C72851">
              <w:rPr>
                <w:rFonts w:ascii="Times New Roman" w:eastAsia="Times New Roman" w:hAnsi="Times New Roman" w:cs="Times New Roman"/>
              </w:rPr>
              <w:t xml:space="preserve">ремя начала проведения </w:t>
            </w:r>
            <w:r w:rsidR="00CC420F" w:rsidRPr="00C72851">
              <w:rPr>
                <w:rFonts w:ascii="Times New Roman" w:eastAsia="Times New Roman" w:hAnsi="Times New Roman" w:cs="Times New Roman"/>
              </w:rPr>
              <w:t>ценового отбора</w:t>
            </w:r>
            <w:r w:rsidRPr="00C72851">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C72851"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F23E35A" w:rsidR="004672EE" w:rsidRPr="00EE0D14" w:rsidRDefault="004672EE" w:rsidP="000822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C72851" w:rsidRDefault="004672EE" w:rsidP="004672EE">
            <w:pPr>
              <w:jc w:val="both"/>
              <w:rPr>
                <w:rFonts w:ascii="Times New Roman" w:eastAsia="Times New Roman" w:hAnsi="Times New Roman" w:cs="Times New Roman"/>
                <w:i/>
                <w:lang w:val="ru-RU"/>
              </w:rPr>
            </w:pPr>
          </w:p>
          <w:p w14:paraId="780E472E" w14:textId="68A6CB56" w:rsidR="004672EE" w:rsidRPr="00C72851" w:rsidRDefault="00F16162"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06.08</w:t>
            </w:r>
            <w:bookmarkStart w:id="17" w:name="_GoBack"/>
            <w:bookmarkEnd w:id="17"/>
            <w:r w:rsidR="00C759F5">
              <w:rPr>
                <w:rFonts w:ascii="Times New Roman" w:eastAsia="Times New Roman" w:hAnsi="Times New Roman" w:cs="Times New Roman"/>
                <w:i/>
                <w:lang w:val="ru-RU"/>
              </w:rPr>
              <w:t>.2026</w:t>
            </w:r>
          </w:p>
          <w:p w14:paraId="56CDB130" w14:textId="77777777" w:rsidR="004672EE" w:rsidRPr="00C72851"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2408789E" w:rsidR="004672EE" w:rsidRPr="000822A4" w:rsidRDefault="004672EE" w:rsidP="000822A4">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sidR="00301399">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0822A4">
              <w:rPr>
                <w:rFonts w:ascii="Times New Roman" w:eastAsia="Times New Roman" w:hAnsi="Times New Roman" w:cs="Times New Roman"/>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5CE264EE"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822A4">
              <w:rPr>
                <w:rFonts w:ascii="Times New Roman" w:eastAsia="Times New Roman" w:hAnsi="Times New Roman" w:cs="Times New Roman"/>
              </w:rPr>
              <w:t xml:space="preserve">от начальной (максимальной) цены договора, указанной в </w:t>
            </w:r>
            <w:r w:rsidR="004672EE" w:rsidRPr="000822A4">
              <w:rPr>
                <w:rFonts w:ascii="Times New Roman" w:eastAsia="Times New Roman" w:hAnsi="Times New Roman" w:cs="Times New Roman"/>
                <w:lang w:val="ru-RU"/>
              </w:rPr>
              <w:t>п</w:t>
            </w:r>
            <w:r w:rsidR="004672EE" w:rsidRPr="000822A4">
              <w:rPr>
                <w:rFonts w:ascii="Times New Roman" w:eastAsia="Times New Roman" w:hAnsi="Times New Roman" w:cs="Times New Roman"/>
              </w:rPr>
              <w:t xml:space="preserve">. 2.3 Информационной </w:t>
            </w:r>
            <w:r w:rsidR="000054D1" w:rsidRPr="000822A4">
              <w:rPr>
                <w:rFonts w:ascii="Times New Roman" w:eastAsia="Times New Roman" w:hAnsi="Times New Roman" w:cs="Times New Roman"/>
              </w:rPr>
              <w:t>карты</w:t>
            </w:r>
            <w:r w:rsidR="00D61B0B" w:rsidRPr="000822A4">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45BD7594" w14:textId="77777777" w:rsidR="00FB5A36" w:rsidRPr="006E4790" w:rsidRDefault="00FB5A36" w:rsidP="000054D1">
            <w:pPr>
              <w:rPr>
                <w:rFonts w:ascii="Times New Roman" w:eastAsia="Times New Roman" w:hAnsi="Times New Roman"/>
                <w:i/>
              </w:rPr>
            </w:pPr>
          </w:p>
          <w:p w14:paraId="06EF5509" w14:textId="50BEA2EE" w:rsidR="004672EE" w:rsidRPr="000822A4" w:rsidRDefault="000822A4" w:rsidP="000822A4">
            <w:pPr>
              <w:rPr>
                <w:rFonts w:ascii="Times New Roman" w:eastAsia="Times New Roman" w:hAnsi="Times New Roman"/>
              </w:rPr>
            </w:pPr>
            <w:r>
              <w:rPr>
                <w:rFonts w:ascii="Times New Roman" w:eastAsia="Times New Roman" w:hAnsi="Times New Roman"/>
              </w:rPr>
              <w:t>Не установлено</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7811C092" w:rsidR="004672EE" w:rsidRPr="006E594E" w:rsidRDefault="000822A4" w:rsidP="0062740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5B83B08A" w:rsidR="004672EE" w:rsidRPr="000822A4" w:rsidRDefault="000822A4"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531083FC" w:rsidR="004672EE" w:rsidRPr="000822A4" w:rsidRDefault="000822A4"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1DF1465C" w14:textId="52D35E02" w:rsidR="00AB37A2" w:rsidRPr="00993EEE" w:rsidRDefault="00AB37A2" w:rsidP="00AB37A2">
            <w:pPr>
              <w:ind w:firstLine="12"/>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lang w:val="ru-RU"/>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00C759F5" w:rsidRPr="00C759F5">
              <w:rPr>
                <w:rFonts w:ascii="Times New Roman" w:eastAsia="Times New Roman" w:hAnsi="Times New Roman" w:cs="Times New Roman"/>
                <w:color w:val="auto"/>
                <w:szCs w:val="20"/>
                <w:lang w:val="ru-RU"/>
              </w:rPr>
              <w:fldChar w:fldCharType="begin" w:fldLock="1"/>
            </w:r>
            <w:r w:rsidR="00C759F5" w:rsidRPr="00C759F5">
              <w:rPr>
                <w:rFonts w:ascii="Times New Roman" w:eastAsia="Times New Roman" w:hAnsi="Times New Roman" w:cs="Times New Roman"/>
                <w:color w:val="auto"/>
                <w:szCs w:val="20"/>
                <w:lang w:val="ru-RU"/>
              </w:rPr>
              <w:instrText>LBVARIABLE \id "249" \grammarCase "nominative" \moneyFormat "0,000. (ISpell) I$$$$ .00 F$$"</w:instrText>
            </w:r>
            <w:r w:rsidR="00C759F5" w:rsidRPr="00C759F5">
              <w:rPr>
                <w:rFonts w:ascii="Times New Roman" w:eastAsia="Times New Roman" w:hAnsi="Times New Roman" w:cs="Times New Roman"/>
                <w:color w:val="auto"/>
                <w:szCs w:val="20"/>
                <w:lang w:val="ru-RU"/>
              </w:rPr>
              <w:fldChar w:fldCharType="separate"/>
            </w:r>
            <w:r w:rsidR="00C759F5" w:rsidRPr="00C759F5">
              <w:rPr>
                <w:rFonts w:ascii="Times New Roman" w:eastAsia="Times New Roman" w:hAnsi="Times New Roman" w:cs="Times New Roman"/>
                <w:color w:val="auto"/>
                <w:szCs w:val="20"/>
                <w:lang w:val="ru-RU"/>
              </w:rPr>
              <w:t>237 750 (Двести тридцать семь тысяч семьсот пятьдесят) рублей 00 копеек</w:t>
            </w:r>
            <w:r w:rsidR="00C759F5" w:rsidRPr="00C759F5">
              <w:rPr>
                <w:rFonts w:ascii="Times New Roman" w:eastAsia="Times New Roman" w:hAnsi="Times New Roman" w:cs="Times New Roman"/>
                <w:color w:val="auto"/>
                <w:szCs w:val="20"/>
                <w:lang w:val="ru-RU"/>
              </w:rPr>
              <w:fldChar w:fldCharType="end"/>
            </w:r>
            <w:r>
              <w:rPr>
                <w:rFonts w:ascii="Times New Roman" w:eastAsia="Times New Roman" w:hAnsi="Times New Roman" w:cs="Times New Roman"/>
              </w:rPr>
              <w:t>, НДС не облагается.</w:t>
            </w:r>
          </w:p>
          <w:p w14:paraId="6D3FB4DF" w14:textId="42314A40" w:rsidR="004672EE" w:rsidRPr="00B45187" w:rsidRDefault="00AB37A2" w:rsidP="00AB37A2">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0ECDC71A" w:rsidR="00353F2A" w:rsidRPr="005B5138" w:rsidRDefault="00AB37A2" w:rsidP="00353F2A">
            <w:pPr>
              <w:ind w:firstLine="160"/>
              <w:jc w:val="both"/>
              <w:rPr>
                <w:rFonts w:ascii="Times New Roman" w:eastAsia="Times New Roman" w:hAnsi="Times New Roman" w:cs="Times New Roman"/>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sidR="00C45C90">
              <w:rPr>
                <w:rFonts w:ascii="Times New Roman" w:hAnsi="Times New Roman"/>
              </w:rPr>
              <w:t xml:space="preserve"> 30</w:t>
            </w:r>
            <w:r w:rsidRPr="00FB3DE2">
              <w:rPr>
                <w:rFonts w:ascii="Times New Roman" w:hAnsi="Times New Roman"/>
              </w:rPr>
              <w:t xml:space="preserve"> дней</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5306B446" w14:textId="77777777" w:rsidR="00AB37A2" w:rsidRPr="00EE0D14" w:rsidRDefault="00AB37A2" w:rsidP="00AB37A2">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433EC9A8" w14:textId="77777777" w:rsidR="00AB37A2" w:rsidRPr="00EE0D14" w:rsidRDefault="00AB37A2" w:rsidP="00AB37A2">
            <w:pPr>
              <w:pStyle w:val="20"/>
              <w:numPr>
                <w:ilvl w:val="0"/>
                <w:numId w:val="2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14:paraId="5ACAFEE8" w14:textId="77777777" w:rsidR="00AB37A2" w:rsidRPr="00EE0D14" w:rsidRDefault="00AB37A2" w:rsidP="00AB37A2">
            <w:pPr>
              <w:pStyle w:val="20"/>
              <w:numPr>
                <w:ilvl w:val="0"/>
                <w:numId w:val="2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14:paraId="38A1F20F" w14:textId="77777777" w:rsidR="00AB37A2" w:rsidRPr="00EE0D14" w:rsidRDefault="00AB37A2" w:rsidP="00AB37A2">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14:paraId="37CFF2E1" w14:textId="77777777" w:rsidR="00AB37A2" w:rsidRPr="00EE0D14" w:rsidRDefault="00AB37A2" w:rsidP="00AB37A2">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14:paraId="3FA57BE1" w14:textId="77777777" w:rsidR="00AB37A2" w:rsidRPr="00AB37A2" w:rsidRDefault="00AB37A2" w:rsidP="00AB37A2">
            <w:pPr>
              <w:pStyle w:val="3"/>
              <w:numPr>
                <w:ilvl w:val="0"/>
                <w:numId w:val="0"/>
              </w:numPr>
              <w:ind w:firstLine="250"/>
              <w:rPr>
                <w:color w:val="000000"/>
                <w:sz w:val="24"/>
                <w:szCs w:val="24"/>
              </w:rPr>
            </w:pPr>
            <w:r w:rsidRPr="00EE0D14">
              <w:rPr>
                <w:color w:val="000000"/>
                <w:sz w:val="24"/>
                <w:szCs w:val="24"/>
              </w:rPr>
              <w:lastRenderedPageBreak/>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w:t>
            </w:r>
            <w:r w:rsidRPr="00AB37A2">
              <w:rPr>
                <w:color w:val="000000"/>
                <w:sz w:val="24"/>
                <w:szCs w:val="24"/>
              </w:rPr>
              <w:t>указанного срока обязан принять решение об одностороннем отказе от исполнения договора.</w:t>
            </w:r>
          </w:p>
          <w:p w14:paraId="7F01F997" w14:textId="4A8E2DEB" w:rsidR="00C37938" w:rsidRPr="005B5138" w:rsidRDefault="00AB37A2" w:rsidP="00AB37A2">
            <w:pPr>
              <w:pStyle w:val="3"/>
              <w:numPr>
                <w:ilvl w:val="0"/>
                <w:numId w:val="0"/>
              </w:numPr>
              <w:ind w:firstLine="250"/>
              <w:rPr>
                <w:i/>
                <w:iCs/>
                <w:sz w:val="24"/>
                <w:szCs w:val="24"/>
              </w:rPr>
            </w:pPr>
            <w:r w:rsidRPr="00AB37A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AB37A2">
              <w:rPr>
                <w:sz w:val="24"/>
                <w:szCs w:val="24"/>
                <w:lang w:val="ru-RU"/>
              </w:rPr>
              <w:t>.</w:t>
            </w:r>
          </w:p>
        </w:tc>
      </w:tr>
      <w:tr w:rsidR="00AB37A2" w:rsidRPr="00EE0D14" w14:paraId="7C0C070A" w14:textId="77777777" w:rsidTr="00F20205">
        <w:trPr>
          <w:trHeight w:val="2842"/>
          <w:jc w:val="center"/>
        </w:trPr>
        <w:tc>
          <w:tcPr>
            <w:tcW w:w="1213" w:type="dxa"/>
            <w:shd w:val="clear" w:color="auto" w:fill="auto"/>
            <w:vAlign w:val="center"/>
          </w:tcPr>
          <w:p w14:paraId="328AAEC1" w14:textId="77777777" w:rsidR="00AB37A2" w:rsidRPr="00EE0D14" w:rsidRDefault="00AB37A2" w:rsidP="00AB37A2">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AB37A2" w:rsidRPr="00EE0D14" w:rsidRDefault="00AB37A2" w:rsidP="00AB37A2">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7B36B102" w:rsidR="00AB37A2" w:rsidRPr="005B5138" w:rsidRDefault="00AB37A2" w:rsidP="00AB37A2">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556E2A" w:rsidRPr="00EE0D14" w14:paraId="04B68F63" w14:textId="77777777" w:rsidTr="000F0117">
        <w:trPr>
          <w:jc w:val="center"/>
        </w:trPr>
        <w:tc>
          <w:tcPr>
            <w:tcW w:w="1213" w:type="dxa"/>
            <w:shd w:val="clear" w:color="auto" w:fill="auto"/>
            <w:vAlign w:val="center"/>
          </w:tcPr>
          <w:p w14:paraId="747707E9" w14:textId="77777777" w:rsidR="00556E2A" w:rsidRPr="00EE0D14" w:rsidRDefault="00556E2A" w:rsidP="00556E2A">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556E2A" w:rsidRPr="00EE0D14" w:rsidRDefault="00556E2A" w:rsidP="00556E2A">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vAlign w:val="center"/>
          </w:tcPr>
          <w:p w14:paraId="56339D7A" w14:textId="77777777" w:rsidR="004318C9" w:rsidRPr="004318C9" w:rsidRDefault="00556E2A" w:rsidP="004318C9">
            <w:pPr>
              <w:ind w:left="27"/>
              <w:rPr>
                <w:rFonts w:ascii="Times New Roman" w:hAnsi="Times New Roman" w:cs="Times New Roman"/>
                <w:b/>
                <w:bCs/>
              </w:rPr>
            </w:pPr>
            <w:r>
              <w:rPr>
                <w:rFonts w:ascii="Times New Roman" w:hAnsi="Times New Roman" w:cs="Times New Roman"/>
                <w:b/>
                <w:bCs/>
              </w:rPr>
              <w:t xml:space="preserve"> </w:t>
            </w:r>
            <w:r w:rsidR="004318C9" w:rsidRPr="004318C9">
              <w:rPr>
                <w:rFonts w:ascii="Times New Roman" w:hAnsi="Times New Roman" w:cs="Times New Roman"/>
                <w:b/>
                <w:bCs/>
              </w:rPr>
              <w:t>Акционерное общество «Почта России»</w:t>
            </w:r>
          </w:p>
          <w:p w14:paraId="152D2A30" w14:textId="77777777" w:rsidR="004318C9" w:rsidRPr="004318C9" w:rsidRDefault="004318C9" w:rsidP="004318C9">
            <w:pPr>
              <w:jc w:val="both"/>
              <w:rPr>
                <w:rFonts w:ascii="Times New Roman" w:eastAsia="Times New Roman" w:hAnsi="Times New Roman" w:cs="Times New Roman"/>
              </w:rPr>
            </w:pPr>
            <w:r w:rsidRPr="004318C9">
              <w:rPr>
                <w:rFonts w:ascii="Times New Roman" w:hAnsi="Times New Roman" w:cs="Times New Roman"/>
              </w:rPr>
              <w:t xml:space="preserve">Юридический адрес: </w:t>
            </w:r>
            <w:r w:rsidRPr="004318C9">
              <w:rPr>
                <w:rFonts w:ascii="Times New Roman" w:eastAsia="Times New Roman" w:hAnsi="Times New Roman" w:cs="Times New Roman"/>
              </w:rPr>
              <w:t>125252, г. Москва, вн. тер. г. муниципальный округ Хорошевский, ул. З-я Песчаная, д. 2А</w:t>
            </w:r>
          </w:p>
          <w:p w14:paraId="00B83740"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ОГРН 1197746000000</w:t>
            </w:r>
          </w:p>
          <w:p w14:paraId="362C547D" w14:textId="77777777" w:rsidR="004318C9" w:rsidRPr="004318C9" w:rsidRDefault="004318C9" w:rsidP="004318C9">
            <w:pPr>
              <w:ind w:left="27"/>
              <w:rPr>
                <w:rFonts w:ascii="Times New Roman" w:hAnsi="Times New Roman" w:cs="Times New Roman"/>
                <w:b/>
              </w:rPr>
            </w:pPr>
          </w:p>
          <w:p w14:paraId="5DB208C4" w14:textId="77777777" w:rsidR="004318C9" w:rsidRPr="004318C9" w:rsidRDefault="004318C9" w:rsidP="004318C9">
            <w:pPr>
              <w:ind w:left="27"/>
              <w:rPr>
                <w:rFonts w:ascii="Times New Roman" w:hAnsi="Times New Roman" w:cs="Times New Roman"/>
                <w:b/>
              </w:rPr>
            </w:pPr>
            <w:r w:rsidRPr="004318C9">
              <w:rPr>
                <w:rFonts w:ascii="Times New Roman" w:hAnsi="Times New Roman" w:cs="Times New Roman"/>
                <w:b/>
              </w:rPr>
              <w:t xml:space="preserve">УФПС Самарской области </w:t>
            </w:r>
          </w:p>
          <w:p w14:paraId="120725D7"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Почтовый адрес: 443099, г. Самара, ул. Ленинградская, д. 24</w:t>
            </w:r>
          </w:p>
          <w:p w14:paraId="37436C6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ИНН 7724490000</w:t>
            </w:r>
          </w:p>
          <w:p w14:paraId="30A2168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КПП 631743001</w:t>
            </w:r>
          </w:p>
          <w:p w14:paraId="554685CB"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Банковские реквизиты:</w:t>
            </w:r>
          </w:p>
          <w:p w14:paraId="0D878D4C"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р/с 40502810510240000053</w:t>
            </w:r>
          </w:p>
          <w:p w14:paraId="24445A3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к/с 30101810200000000837</w:t>
            </w:r>
          </w:p>
          <w:p w14:paraId="6D453C3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 xml:space="preserve">Банк – филиал Банка ВТБ (ПАО) </w:t>
            </w:r>
          </w:p>
          <w:p w14:paraId="1423836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в г. Нижнем Новгороде</w:t>
            </w:r>
          </w:p>
          <w:p w14:paraId="31744768"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БИК 042202837</w:t>
            </w:r>
          </w:p>
          <w:p w14:paraId="295A352C" w14:textId="0E85B9D5" w:rsidR="00556E2A" w:rsidRPr="005B5138" w:rsidRDefault="004318C9" w:rsidP="004318C9">
            <w:pPr>
              <w:rPr>
                <w:rFonts w:ascii="Times New Roman" w:eastAsia="Times New Roman" w:hAnsi="Times New Roman" w:cs="Times New Roman"/>
                <w:i/>
                <w:lang w:val="ru-RU"/>
              </w:rPr>
            </w:pPr>
            <w:r w:rsidRPr="004318C9">
              <w:rPr>
                <w:rFonts w:ascii="Times New Roman" w:eastAsia="Times New Roman" w:hAnsi="Times New Roman"/>
                <w:iCs/>
              </w:rPr>
              <w:t>НАЗНАЧЕНИЕ ПЛАТЕЖА (</w:t>
            </w:r>
            <w:r w:rsidRPr="004318C9">
              <w:rPr>
                <w:rFonts w:ascii="Times New Roman" w:eastAsia="Times New Roman" w:hAnsi="Times New Roman" w:cs="Times New Roman"/>
                <w:iCs/>
              </w:rPr>
              <w:t xml:space="preserve">«ОБЕСПЕЧЕНИЕ ИСПОЛНЕНИЯ ДОГОВОРА», НАИМЕНОВАНИЕ И НОМЕР ЗАКУПКИ, В ОБЕСПЕЧЕНИЕ </w:t>
            </w:r>
            <w:r w:rsidRPr="004318C9">
              <w:rPr>
                <w:rFonts w:ascii="Times New Roman" w:eastAsia="Times New Roman" w:hAnsi="Times New Roman" w:cs="Times New Roman"/>
                <w:iCs/>
              </w:rPr>
              <w:lastRenderedPageBreak/>
              <w:t>ИСПОЛНЕНИЯ ДОГОВОРА ПО КОТ</w:t>
            </w:r>
            <w:r w:rsidRPr="004318C9">
              <w:rPr>
                <w:rFonts w:ascii="Times New Roman" w:eastAsia="Times New Roman" w:hAnsi="Times New Roman"/>
                <w:iCs/>
              </w:rPr>
              <w:t>ОРОЙ ВНОСЯТСЯ ДЕНЕЖНЫЕ СРЕДСТВА</w:t>
            </w:r>
            <w:r>
              <w:rPr>
                <w:rFonts w:ascii="Times New Roman" w:eastAsia="Times New Roman" w:hAnsi="Times New Roman"/>
                <w:iCs/>
                <w:lang w:val="ru-RU"/>
              </w:rPr>
              <w:t xml:space="preserve">) </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225C28CA" w:rsidR="00E47726" w:rsidRPr="00B45187" w:rsidRDefault="00B45187" w:rsidP="00B45187">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43C1EB57" w:rsidR="004672EE" w:rsidRPr="00B45187" w:rsidRDefault="00B45187" w:rsidP="00B45187">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7EA17974" w:rsidR="004672EE" w:rsidRPr="00EE0D14" w:rsidRDefault="00B45187" w:rsidP="004672EE">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r w:rsidR="004672EE" w:rsidRPr="00EE0D14">
              <w:rPr>
                <w:rFonts w:ascii="Times New Roman" w:eastAsia="Times New Roman" w:hAnsi="Times New Roman" w:cs="Times New Roman"/>
              </w:rPr>
              <w:t xml:space="preserve"> </w:t>
            </w: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5FCA1F54" w:rsidR="004672EE" w:rsidRPr="00EE0D14" w:rsidRDefault="00B45187" w:rsidP="004672EE">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31B01973" w14:textId="77777777"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3E783C" w14:textId="1CCB6F62" w:rsidR="001938C8" w:rsidRDefault="001938C8" w:rsidP="000D146F">
      <w:pPr>
        <w:rPr>
          <w:rFonts w:cs="Times New Roman"/>
          <w:i/>
          <w:color w:val="auto"/>
          <w:lang w:val="ru-RU"/>
        </w:rPr>
      </w:pPr>
    </w:p>
    <w:p w14:paraId="437CB7F3" w14:textId="7BDBB9B1" w:rsidR="00AC58F9" w:rsidRDefault="00AC58F9" w:rsidP="000D146F">
      <w:pPr>
        <w:rPr>
          <w:rFonts w:cs="Times New Roman"/>
          <w:i/>
          <w:color w:val="auto"/>
          <w:lang w:val="ru-RU"/>
        </w:rPr>
      </w:pPr>
    </w:p>
    <w:p w14:paraId="376FBBCE" w14:textId="5484AC05" w:rsidR="00A7522D" w:rsidRDefault="00A7522D" w:rsidP="000D146F">
      <w:pPr>
        <w:rPr>
          <w:rFonts w:cs="Times New Roman"/>
          <w:i/>
          <w:color w:val="auto"/>
          <w:lang w:val="ru-RU"/>
        </w:rPr>
      </w:pPr>
    </w:p>
    <w:p w14:paraId="00C82206" w14:textId="18CDEA5E" w:rsidR="00A7522D" w:rsidRDefault="00A7522D" w:rsidP="000D146F">
      <w:pPr>
        <w:rPr>
          <w:rFonts w:cs="Times New Roman"/>
          <w:i/>
          <w:color w:val="auto"/>
          <w:lang w:val="ru-RU"/>
        </w:rPr>
      </w:pPr>
    </w:p>
    <w:p w14:paraId="2EA4D5BE" w14:textId="04A8A4D8" w:rsidR="00A7522D" w:rsidRDefault="00A7522D" w:rsidP="000D146F">
      <w:pPr>
        <w:rPr>
          <w:rFonts w:cs="Times New Roman"/>
          <w:i/>
          <w:color w:val="auto"/>
          <w:lang w:val="ru-RU"/>
        </w:rPr>
      </w:pPr>
    </w:p>
    <w:p w14:paraId="54C8A0E3" w14:textId="2FD0FF51" w:rsidR="00A7522D" w:rsidRDefault="00A7522D" w:rsidP="000D146F">
      <w:pPr>
        <w:rPr>
          <w:rFonts w:cs="Times New Roman"/>
          <w:i/>
          <w:color w:val="auto"/>
          <w:lang w:val="ru-RU"/>
        </w:rPr>
      </w:pPr>
    </w:p>
    <w:p w14:paraId="7FDF964C" w14:textId="3F95D393" w:rsidR="00A7522D" w:rsidRDefault="00A7522D" w:rsidP="000D146F">
      <w:pPr>
        <w:rPr>
          <w:rFonts w:cs="Times New Roman"/>
          <w:i/>
          <w:color w:val="auto"/>
          <w:lang w:val="ru-RU"/>
        </w:rPr>
      </w:pPr>
    </w:p>
    <w:p w14:paraId="421738C0" w14:textId="7CAD57CC" w:rsidR="005B5138" w:rsidRDefault="005B5138" w:rsidP="00AC58F9">
      <w:pPr>
        <w:jc w:val="right"/>
        <w:rPr>
          <w:rFonts w:ascii="Times New Roman" w:hAnsi="Times New Roman" w:cs="Times New Roman"/>
        </w:rPr>
      </w:pPr>
    </w:p>
    <w:p w14:paraId="210E1C88" w14:textId="356944C7" w:rsidR="003171F4" w:rsidRDefault="003171F4" w:rsidP="00AC58F9">
      <w:pPr>
        <w:jc w:val="right"/>
        <w:rPr>
          <w:rFonts w:ascii="Times New Roman" w:hAnsi="Times New Roman" w:cs="Times New Roman"/>
        </w:rPr>
      </w:pPr>
    </w:p>
    <w:p w14:paraId="2280690D" w14:textId="334ADAA2" w:rsidR="003171F4" w:rsidRDefault="003171F4" w:rsidP="00AC58F9">
      <w:pPr>
        <w:jc w:val="right"/>
        <w:rPr>
          <w:rFonts w:ascii="Times New Roman" w:hAnsi="Times New Roman" w:cs="Times New Roman"/>
        </w:rPr>
      </w:pPr>
    </w:p>
    <w:p w14:paraId="59B25A8F" w14:textId="2A48F465" w:rsidR="003171F4" w:rsidRDefault="003171F4" w:rsidP="00AC58F9">
      <w:pPr>
        <w:jc w:val="right"/>
        <w:rPr>
          <w:rFonts w:ascii="Times New Roman" w:hAnsi="Times New Roman" w:cs="Times New Roman"/>
        </w:rPr>
      </w:pPr>
    </w:p>
    <w:p w14:paraId="4BD4955E" w14:textId="35730659" w:rsidR="003171F4" w:rsidRDefault="003171F4" w:rsidP="00AC58F9">
      <w:pPr>
        <w:jc w:val="right"/>
        <w:rPr>
          <w:rFonts w:ascii="Times New Roman" w:hAnsi="Times New Roman" w:cs="Times New Roman"/>
        </w:rPr>
      </w:pPr>
    </w:p>
    <w:p w14:paraId="18C75DF3" w14:textId="336BF00C" w:rsidR="003171F4" w:rsidRDefault="003171F4" w:rsidP="00AC58F9">
      <w:pPr>
        <w:jc w:val="right"/>
        <w:rPr>
          <w:rFonts w:ascii="Times New Roman" w:hAnsi="Times New Roman" w:cs="Times New Roman"/>
        </w:rPr>
      </w:pPr>
    </w:p>
    <w:p w14:paraId="4EE4BBC0" w14:textId="380381DA" w:rsidR="003171F4" w:rsidRDefault="003171F4" w:rsidP="00AC58F9">
      <w:pPr>
        <w:jc w:val="right"/>
        <w:rPr>
          <w:rFonts w:ascii="Times New Roman" w:hAnsi="Times New Roman" w:cs="Times New Roman"/>
        </w:rPr>
      </w:pPr>
    </w:p>
    <w:p w14:paraId="1BAB4889" w14:textId="77777777" w:rsidR="00C759F5" w:rsidRDefault="00C759F5" w:rsidP="00AC58F9">
      <w:pPr>
        <w:jc w:val="right"/>
        <w:rPr>
          <w:rFonts w:ascii="Times New Roman" w:hAnsi="Times New Roman" w:cs="Times New Roman"/>
        </w:rPr>
      </w:pPr>
    </w:p>
    <w:p w14:paraId="4DCA1450" w14:textId="77777777" w:rsidR="00C759F5" w:rsidRDefault="00C759F5" w:rsidP="00AC58F9">
      <w:pPr>
        <w:jc w:val="right"/>
        <w:rPr>
          <w:rFonts w:ascii="Times New Roman" w:hAnsi="Times New Roman" w:cs="Times New Roman"/>
        </w:rPr>
      </w:pPr>
    </w:p>
    <w:p w14:paraId="53B19E3A" w14:textId="77777777" w:rsidR="00C759F5" w:rsidRDefault="00C759F5" w:rsidP="00AC58F9">
      <w:pPr>
        <w:jc w:val="right"/>
        <w:rPr>
          <w:rFonts w:ascii="Times New Roman" w:hAnsi="Times New Roman" w:cs="Times New Roman"/>
        </w:rPr>
      </w:pPr>
    </w:p>
    <w:p w14:paraId="5FB95F62" w14:textId="77777777" w:rsidR="00C759F5" w:rsidRDefault="00C759F5" w:rsidP="00AC58F9">
      <w:pPr>
        <w:jc w:val="right"/>
        <w:rPr>
          <w:rFonts w:ascii="Times New Roman" w:hAnsi="Times New Roman" w:cs="Times New Roman"/>
        </w:rPr>
      </w:pPr>
    </w:p>
    <w:p w14:paraId="708D4C6D" w14:textId="77777777" w:rsidR="00C759F5" w:rsidRDefault="00C759F5" w:rsidP="00AC58F9">
      <w:pPr>
        <w:jc w:val="right"/>
        <w:rPr>
          <w:rFonts w:ascii="Times New Roman" w:hAnsi="Times New Roman" w:cs="Times New Roman"/>
        </w:rPr>
      </w:pPr>
    </w:p>
    <w:p w14:paraId="30593B6F" w14:textId="77777777" w:rsidR="00C759F5" w:rsidRDefault="00C759F5" w:rsidP="00AC58F9">
      <w:pPr>
        <w:jc w:val="right"/>
        <w:rPr>
          <w:rFonts w:ascii="Times New Roman" w:hAnsi="Times New Roman" w:cs="Times New Roman"/>
        </w:rPr>
      </w:pPr>
    </w:p>
    <w:p w14:paraId="0D1BD06D" w14:textId="77B9DCD1" w:rsidR="00AC58F9" w:rsidRPr="00003A8F" w:rsidRDefault="00AC58F9" w:rsidP="00AC58F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14:paraId="7F17989F" w14:textId="77777777" w:rsidR="00AC58F9" w:rsidRPr="00003A8F" w:rsidRDefault="00AC58F9" w:rsidP="00AC58F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747005A" w14:textId="77777777" w:rsidR="00AC58F9" w:rsidRPr="00EE0D14" w:rsidRDefault="00AC58F9" w:rsidP="00AC58F9">
      <w:pPr>
        <w:ind w:left="5664"/>
        <w:jc w:val="center"/>
        <w:rPr>
          <w:rFonts w:ascii="Times New Roman" w:hAnsi="Times New Roman" w:cs="Times New Roman"/>
        </w:rPr>
      </w:pPr>
    </w:p>
    <w:p w14:paraId="09E54874" w14:textId="77777777" w:rsidR="00AC58F9" w:rsidRPr="002903EA" w:rsidRDefault="00AC58F9" w:rsidP="00AC58F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14:paraId="3C192FC1" w14:textId="77777777" w:rsidR="00AC58F9" w:rsidRPr="00EE0D14" w:rsidRDefault="00AC58F9" w:rsidP="00AC58F9">
      <w:pPr>
        <w:jc w:val="center"/>
        <w:rPr>
          <w:rFonts w:ascii="Times New Roman" w:hAnsi="Times New Roman" w:cs="Times New Roman"/>
        </w:rPr>
      </w:pPr>
    </w:p>
    <w:p w14:paraId="2D49DFFF" w14:textId="77777777" w:rsidR="00AC58F9" w:rsidRDefault="00AC58F9" w:rsidP="00AC58F9">
      <w:pPr>
        <w:autoSpaceDE w:val="0"/>
        <w:autoSpaceDN w:val="0"/>
        <w:adjustRightInd w:val="0"/>
        <w:rPr>
          <w:rFonts w:ascii="Times New Roman" w:hAnsi="Times New Roman" w:cs="Times New Roman"/>
        </w:rPr>
      </w:pPr>
      <w:r w:rsidRPr="00EA2FFF">
        <w:rPr>
          <w:rFonts w:ascii="Times New Roman" w:hAnsi="Times New Roman" w:cs="Times New Roman"/>
          <w:highlight w:val="yellow"/>
        </w:rPr>
        <w:t xml:space="preserve">На бланке участника </w:t>
      </w:r>
      <w:bookmarkStart w:id="18" w:name="_Toc377657149"/>
      <w:r w:rsidRPr="00EA2FFF">
        <w:rPr>
          <w:rFonts w:ascii="Times New Roman" w:hAnsi="Times New Roman" w:cs="Times New Roman"/>
          <w:highlight w:val="yellow"/>
        </w:rPr>
        <w:t>ценового отбора</w:t>
      </w:r>
    </w:p>
    <w:p w14:paraId="06230E29" w14:textId="77777777" w:rsidR="00AC58F9" w:rsidRPr="00E2310F" w:rsidRDefault="00AC58F9" w:rsidP="00AC58F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09E2EA2E" w14:textId="60893244" w:rsidR="00AC58F9" w:rsidRDefault="00AC58F9" w:rsidP="00AC58F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14:paraId="613E8B6D" w14:textId="77777777" w:rsidR="00AC58F9" w:rsidRDefault="00AC58F9" w:rsidP="00AC58F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14:paraId="3777AE96"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571901B"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70B20697"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78B3C431"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14:paraId="237A7706"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14:paraId="2C34F853"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07274526"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9470BD"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1B5C366"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14:paraId="7515F77E"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t>Руководитель</w:t>
      </w:r>
    </w:p>
    <w:p w14:paraId="66C49C00"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lastRenderedPageBreak/>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14:paraId="41058DC0" w14:textId="1E3CE284" w:rsidR="00AC58F9" w:rsidRPr="00CE4739" w:rsidRDefault="00AC58F9" w:rsidP="000D146F">
      <w:pPr>
        <w:rPr>
          <w:rFonts w:ascii="Times New Roman" w:hAnsi="Times New Roman" w:cs="Times New Roman"/>
          <w:i/>
          <w:vertAlign w:val="superscript"/>
        </w:rPr>
      </w:pPr>
      <w:r>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sectPr w:rsidR="00AC58F9" w:rsidRPr="00CE4739" w:rsidSect="001C7328">
      <w:headerReference w:type="even" r:id="rId26"/>
      <w:headerReference w:type="default" r:id="rId27"/>
      <w:footerReference w:type="defaul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81E77" w14:textId="77777777" w:rsidR="003F1149" w:rsidRDefault="003F1149">
      <w:r>
        <w:separator/>
      </w:r>
    </w:p>
  </w:endnote>
  <w:endnote w:type="continuationSeparator" w:id="0">
    <w:p w14:paraId="180D8FB1" w14:textId="77777777" w:rsidR="003F1149" w:rsidRDefault="003F1149">
      <w:r>
        <w:continuationSeparator/>
      </w:r>
    </w:p>
  </w:endnote>
  <w:endnote w:type="continuationNotice" w:id="1">
    <w:p w14:paraId="65880CE1" w14:textId="77777777" w:rsidR="003F1149" w:rsidRDefault="003F1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A2944" w:rsidRDefault="007A2944">
    <w:pPr>
      <w:pStyle w:val="af8"/>
      <w:jc w:val="center"/>
    </w:pPr>
  </w:p>
  <w:p w14:paraId="77E8A6E6" w14:textId="77777777" w:rsidR="007A2944" w:rsidRDefault="007A294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3A002" w14:textId="77777777" w:rsidR="003F1149" w:rsidRDefault="003F1149">
      <w:r>
        <w:separator/>
      </w:r>
    </w:p>
  </w:footnote>
  <w:footnote w:type="continuationSeparator" w:id="0">
    <w:p w14:paraId="23D3ABAA" w14:textId="77777777" w:rsidR="003F1149" w:rsidRDefault="003F1149">
      <w:r>
        <w:continuationSeparator/>
      </w:r>
    </w:p>
  </w:footnote>
  <w:footnote w:type="continuationNotice" w:id="1">
    <w:p w14:paraId="1F45FDA2" w14:textId="77777777" w:rsidR="003F1149" w:rsidRDefault="003F1149"/>
  </w:footnote>
  <w:footnote w:id="2">
    <w:p w14:paraId="62D05E1D" w14:textId="77777777" w:rsidR="007A2944" w:rsidRDefault="007A294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A2944" w:rsidRDefault="007A2944">
    <w:pPr>
      <w:pStyle w:val="af6"/>
      <w:jc w:val="center"/>
    </w:pPr>
  </w:p>
  <w:p w14:paraId="366BDE3D" w14:textId="77777777" w:rsidR="007A2944" w:rsidRDefault="007A294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6C5F799B" w:rsidR="007A2944" w:rsidRDefault="007A2944" w:rsidP="004631EF">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235"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4CC"/>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172D"/>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3D4"/>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2A4"/>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239"/>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5E29"/>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6FDA"/>
    <w:rsid w:val="00117687"/>
    <w:rsid w:val="00117796"/>
    <w:rsid w:val="00117EEB"/>
    <w:rsid w:val="001204E4"/>
    <w:rsid w:val="0012138D"/>
    <w:rsid w:val="001214D3"/>
    <w:rsid w:val="00121AC3"/>
    <w:rsid w:val="00122370"/>
    <w:rsid w:val="00122435"/>
    <w:rsid w:val="00122516"/>
    <w:rsid w:val="00122DE8"/>
    <w:rsid w:val="00122EAB"/>
    <w:rsid w:val="00123D5D"/>
    <w:rsid w:val="0012499A"/>
    <w:rsid w:val="001261D3"/>
    <w:rsid w:val="00126A9E"/>
    <w:rsid w:val="00127214"/>
    <w:rsid w:val="001273D8"/>
    <w:rsid w:val="0013005D"/>
    <w:rsid w:val="00130531"/>
    <w:rsid w:val="0013071D"/>
    <w:rsid w:val="00130A3D"/>
    <w:rsid w:val="00131036"/>
    <w:rsid w:val="00132586"/>
    <w:rsid w:val="001330AE"/>
    <w:rsid w:val="001331EF"/>
    <w:rsid w:val="001333D4"/>
    <w:rsid w:val="00133A9E"/>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126"/>
    <w:rsid w:val="00152AE7"/>
    <w:rsid w:val="00152DD2"/>
    <w:rsid w:val="001530B0"/>
    <w:rsid w:val="00153856"/>
    <w:rsid w:val="00153D76"/>
    <w:rsid w:val="0015592C"/>
    <w:rsid w:val="0015599E"/>
    <w:rsid w:val="00157539"/>
    <w:rsid w:val="00157739"/>
    <w:rsid w:val="00160427"/>
    <w:rsid w:val="001609DC"/>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318"/>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804"/>
    <w:rsid w:val="001B6C5F"/>
    <w:rsid w:val="001B6CB4"/>
    <w:rsid w:val="001B7672"/>
    <w:rsid w:val="001B793E"/>
    <w:rsid w:val="001C0579"/>
    <w:rsid w:val="001C191C"/>
    <w:rsid w:val="001C22D8"/>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830"/>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0CC4"/>
    <w:rsid w:val="0028110E"/>
    <w:rsid w:val="00282FED"/>
    <w:rsid w:val="00283153"/>
    <w:rsid w:val="00283C33"/>
    <w:rsid w:val="0028418B"/>
    <w:rsid w:val="0028443A"/>
    <w:rsid w:val="00284681"/>
    <w:rsid w:val="002856CA"/>
    <w:rsid w:val="00285931"/>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4101"/>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1F4"/>
    <w:rsid w:val="00317245"/>
    <w:rsid w:val="0031739F"/>
    <w:rsid w:val="00320F31"/>
    <w:rsid w:val="003211D3"/>
    <w:rsid w:val="00321E89"/>
    <w:rsid w:val="0032216F"/>
    <w:rsid w:val="003227AE"/>
    <w:rsid w:val="0032352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2B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449"/>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B7E50"/>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4EFC"/>
    <w:rsid w:val="003E6D50"/>
    <w:rsid w:val="003E6E86"/>
    <w:rsid w:val="003F0FA3"/>
    <w:rsid w:val="003F1149"/>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8C9"/>
    <w:rsid w:val="00431ABB"/>
    <w:rsid w:val="00431FC7"/>
    <w:rsid w:val="00434239"/>
    <w:rsid w:val="00435581"/>
    <w:rsid w:val="0043662A"/>
    <w:rsid w:val="00440409"/>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926"/>
    <w:rsid w:val="00474A24"/>
    <w:rsid w:val="004755C2"/>
    <w:rsid w:val="00475745"/>
    <w:rsid w:val="00476023"/>
    <w:rsid w:val="004760C7"/>
    <w:rsid w:val="004773A4"/>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6FC8"/>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08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2A"/>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138"/>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ECA"/>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6599"/>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5D22"/>
    <w:rsid w:val="006464C5"/>
    <w:rsid w:val="00646945"/>
    <w:rsid w:val="00647163"/>
    <w:rsid w:val="006505B8"/>
    <w:rsid w:val="00650703"/>
    <w:rsid w:val="00650855"/>
    <w:rsid w:val="0065108A"/>
    <w:rsid w:val="00651584"/>
    <w:rsid w:val="00651B5F"/>
    <w:rsid w:val="00653603"/>
    <w:rsid w:val="0065371E"/>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BF1"/>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3E"/>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261"/>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0FD"/>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0C9"/>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97E"/>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2944"/>
    <w:rsid w:val="007A378E"/>
    <w:rsid w:val="007A6953"/>
    <w:rsid w:val="007A7730"/>
    <w:rsid w:val="007B0193"/>
    <w:rsid w:val="007B0249"/>
    <w:rsid w:val="007B03BB"/>
    <w:rsid w:val="007B0408"/>
    <w:rsid w:val="007B0C48"/>
    <w:rsid w:val="007B19B1"/>
    <w:rsid w:val="007B1DAA"/>
    <w:rsid w:val="007B21F9"/>
    <w:rsid w:val="007B2B60"/>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C8A"/>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1E1"/>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3D2"/>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1D0"/>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1C26"/>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002"/>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6BE"/>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1D97"/>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3E"/>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2DE9"/>
    <w:rsid w:val="00A73212"/>
    <w:rsid w:val="00A7373A"/>
    <w:rsid w:val="00A74260"/>
    <w:rsid w:val="00A748D7"/>
    <w:rsid w:val="00A7522D"/>
    <w:rsid w:val="00A75AC0"/>
    <w:rsid w:val="00A75EE2"/>
    <w:rsid w:val="00A76A19"/>
    <w:rsid w:val="00A771CF"/>
    <w:rsid w:val="00A771E7"/>
    <w:rsid w:val="00A774B4"/>
    <w:rsid w:val="00A77536"/>
    <w:rsid w:val="00A8048D"/>
    <w:rsid w:val="00A80621"/>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7A2"/>
    <w:rsid w:val="00AB3878"/>
    <w:rsid w:val="00AB3DD8"/>
    <w:rsid w:val="00AB4DB8"/>
    <w:rsid w:val="00AB6206"/>
    <w:rsid w:val="00AB6986"/>
    <w:rsid w:val="00AB6D2F"/>
    <w:rsid w:val="00AB7184"/>
    <w:rsid w:val="00AB7311"/>
    <w:rsid w:val="00AC1DF5"/>
    <w:rsid w:val="00AC2388"/>
    <w:rsid w:val="00AC260C"/>
    <w:rsid w:val="00AC2AA8"/>
    <w:rsid w:val="00AC58F9"/>
    <w:rsid w:val="00AC5998"/>
    <w:rsid w:val="00AC6212"/>
    <w:rsid w:val="00AC6CDA"/>
    <w:rsid w:val="00AC71D9"/>
    <w:rsid w:val="00AC7A9B"/>
    <w:rsid w:val="00AD21A1"/>
    <w:rsid w:val="00AD3286"/>
    <w:rsid w:val="00AD35D0"/>
    <w:rsid w:val="00AD387E"/>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1B5"/>
    <w:rsid w:val="00AF6485"/>
    <w:rsid w:val="00AF64A2"/>
    <w:rsid w:val="00AF7BB9"/>
    <w:rsid w:val="00B01090"/>
    <w:rsid w:val="00B01241"/>
    <w:rsid w:val="00B01CBF"/>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54"/>
    <w:rsid w:val="00B14AC9"/>
    <w:rsid w:val="00B14DE0"/>
    <w:rsid w:val="00B15708"/>
    <w:rsid w:val="00B1579B"/>
    <w:rsid w:val="00B158C3"/>
    <w:rsid w:val="00B16416"/>
    <w:rsid w:val="00B165F7"/>
    <w:rsid w:val="00B16671"/>
    <w:rsid w:val="00B16C19"/>
    <w:rsid w:val="00B16D3E"/>
    <w:rsid w:val="00B17136"/>
    <w:rsid w:val="00B172CD"/>
    <w:rsid w:val="00B17EEE"/>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87"/>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97CC3"/>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E7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4038"/>
    <w:rsid w:val="00BF528B"/>
    <w:rsid w:val="00BF59BA"/>
    <w:rsid w:val="00BF5F00"/>
    <w:rsid w:val="00BF6818"/>
    <w:rsid w:val="00BF6CBF"/>
    <w:rsid w:val="00BF77DB"/>
    <w:rsid w:val="00BF7BE3"/>
    <w:rsid w:val="00C00963"/>
    <w:rsid w:val="00C01112"/>
    <w:rsid w:val="00C0147D"/>
    <w:rsid w:val="00C01D15"/>
    <w:rsid w:val="00C0227A"/>
    <w:rsid w:val="00C04988"/>
    <w:rsid w:val="00C04A89"/>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1731"/>
    <w:rsid w:val="00C221BF"/>
    <w:rsid w:val="00C23106"/>
    <w:rsid w:val="00C23234"/>
    <w:rsid w:val="00C23BB9"/>
    <w:rsid w:val="00C24092"/>
    <w:rsid w:val="00C250FD"/>
    <w:rsid w:val="00C2540E"/>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C90"/>
    <w:rsid w:val="00C45D5D"/>
    <w:rsid w:val="00C47575"/>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851"/>
    <w:rsid w:val="00C72E57"/>
    <w:rsid w:val="00C73631"/>
    <w:rsid w:val="00C7489F"/>
    <w:rsid w:val="00C74D46"/>
    <w:rsid w:val="00C759F5"/>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9F4"/>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060"/>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739"/>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2F84"/>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4294"/>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0DD2"/>
    <w:rsid w:val="00D8196D"/>
    <w:rsid w:val="00D819C6"/>
    <w:rsid w:val="00D82C95"/>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39BA"/>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5F46"/>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7AE"/>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2FFF"/>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69F"/>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0C4"/>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3DE1"/>
    <w:rsid w:val="00F142BF"/>
    <w:rsid w:val="00F147E8"/>
    <w:rsid w:val="00F14DA0"/>
    <w:rsid w:val="00F14E6B"/>
    <w:rsid w:val="00F15B64"/>
    <w:rsid w:val="00F16162"/>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8CC"/>
    <w:rsid w:val="00F77A82"/>
    <w:rsid w:val="00F8007C"/>
    <w:rsid w:val="00F80732"/>
    <w:rsid w:val="00F809A8"/>
    <w:rsid w:val="00F80A62"/>
    <w:rsid w:val="00F81957"/>
    <w:rsid w:val="00F81D6F"/>
    <w:rsid w:val="00F82315"/>
    <w:rsid w:val="00F829C4"/>
    <w:rsid w:val="00F82A11"/>
    <w:rsid w:val="00F82E1C"/>
    <w:rsid w:val="00F83529"/>
    <w:rsid w:val="00F83C30"/>
    <w:rsid w:val="00F83D8E"/>
    <w:rsid w:val="00F84E67"/>
    <w:rsid w:val="00F859DE"/>
    <w:rsid w:val="00F86357"/>
    <w:rsid w:val="00F86396"/>
    <w:rsid w:val="00F86A25"/>
    <w:rsid w:val="00F86A80"/>
    <w:rsid w:val="00F8777C"/>
    <w:rsid w:val="00F87F89"/>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75D"/>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7239"/>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01EB-6D14-468D-BB70-93C3CD72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5468</Words>
  <Characters>31169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36564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9</cp:revision>
  <cp:lastPrinted>2020-02-03T09:51:00Z</cp:lastPrinted>
  <dcterms:created xsi:type="dcterms:W3CDTF">2026-07-13T11:51:00Z</dcterms:created>
  <dcterms:modified xsi:type="dcterms:W3CDTF">2026-07-15T13:12:00Z</dcterms:modified>
</cp:coreProperties>
</file>