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2"/>
      </w:tblGrid>
      <w:tr w:rsidR="00CC6983" w:rsidRPr="004A2697" w14:paraId="68F44981" w14:textId="77777777" w:rsidTr="00CC6983">
        <w:trPr>
          <w:jc w:val="right"/>
        </w:trPr>
        <w:tc>
          <w:tcPr>
            <w:tcW w:w="5582" w:type="dxa"/>
            <w:hideMark/>
          </w:tcPr>
          <w:p w14:paraId="718A7D42" w14:textId="77777777" w:rsidR="00CC6983" w:rsidRPr="004A2697" w:rsidRDefault="00CC6983" w:rsidP="00CC698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4A2697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УТВЕРЖДАЮ</w:t>
            </w:r>
          </w:p>
        </w:tc>
      </w:tr>
      <w:tr w:rsidR="00CC6983" w:rsidRPr="004A2697" w14:paraId="3F1A277F" w14:textId="77777777" w:rsidTr="00CC6983">
        <w:trPr>
          <w:jc w:val="right"/>
        </w:trPr>
        <w:tc>
          <w:tcPr>
            <w:tcW w:w="5582" w:type="dxa"/>
            <w:hideMark/>
          </w:tcPr>
          <w:p w14:paraId="7EB4D5DE" w14:textId="77777777" w:rsidR="00CC6983" w:rsidRDefault="00CC6983" w:rsidP="00CC698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4A2697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Директор УФПС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Республики Саха (Якутия)</w:t>
            </w:r>
          </w:p>
          <w:p w14:paraId="7A7D9716" w14:textId="77777777" w:rsidR="00CC6983" w:rsidRPr="004A2697" w:rsidRDefault="00CC6983" w:rsidP="00CC698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4A2697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АО «Почта России»</w:t>
            </w:r>
          </w:p>
        </w:tc>
      </w:tr>
      <w:tr w:rsidR="00CC6983" w:rsidRPr="004A2697" w14:paraId="21B7C491" w14:textId="77777777" w:rsidTr="00CC6983">
        <w:trPr>
          <w:jc w:val="right"/>
        </w:trPr>
        <w:tc>
          <w:tcPr>
            <w:tcW w:w="5582" w:type="dxa"/>
            <w:hideMark/>
          </w:tcPr>
          <w:p w14:paraId="6969FA64" w14:textId="77777777" w:rsidR="00CC6983" w:rsidRPr="004A2697" w:rsidRDefault="00CC6983" w:rsidP="00CC698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___________________Ж.В.</w:t>
            </w:r>
            <w:r w:rsidR="008D263B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Грицкан</w:t>
            </w:r>
          </w:p>
        </w:tc>
      </w:tr>
      <w:tr w:rsidR="00CC6983" w:rsidRPr="004A2697" w14:paraId="77831A32" w14:textId="77777777" w:rsidTr="00CC6983">
        <w:trPr>
          <w:jc w:val="right"/>
        </w:trPr>
        <w:tc>
          <w:tcPr>
            <w:tcW w:w="5582" w:type="dxa"/>
            <w:hideMark/>
          </w:tcPr>
          <w:p w14:paraId="21FCBA48" w14:textId="77777777" w:rsidR="00CC6983" w:rsidRPr="004A2697" w:rsidRDefault="00CC6983" w:rsidP="00CC698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4A2697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__________________2026 г.</w:t>
            </w:r>
          </w:p>
        </w:tc>
      </w:tr>
    </w:tbl>
    <w:p w14:paraId="7B90D949" w14:textId="77777777" w:rsidR="00077C46" w:rsidRDefault="00077C46" w:rsidP="00077C4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7EECBFB9" w14:textId="77777777" w:rsidR="00077C46" w:rsidRDefault="00077C46" w:rsidP="00077C4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5B84264C" w14:textId="77777777" w:rsidR="00077C46" w:rsidRDefault="00077C46" w:rsidP="00077C4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77BE28D1" w14:textId="77777777" w:rsidR="00077C46" w:rsidRDefault="00077C46" w:rsidP="00077C4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5530D9C1" w14:textId="77777777" w:rsidR="00077C46" w:rsidRDefault="00077C46" w:rsidP="00077C4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4E1E9675" w14:textId="77777777" w:rsidR="00077C46" w:rsidRDefault="00077C46" w:rsidP="00077C4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067EDC13" w14:textId="77777777" w:rsidR="00077C46" w:rsidRDefault="00077C46" w:rsidP="00077C4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4BCD8903" w14:textId="77777777" w:rsidR="00077C46" w:rsidRDefault="00077C46" w:rsidP="00077C4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70E1634" w14:textId="77777777" w:rsidR="00077C46" w:rsidRDefault="00077C46" w:rsidP="00077C4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627681C2" w14:textId="77777777" w:rsidR="00077C46" w:rsidRDefault="00077C46" w:rsidP="00077C4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775CEA81" w14:textId="77777777" w:rsidR="00077C46" w:rsidRDefault="00077C46" w:rsidP="00CC6983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14:paraId="429D60CE" w14:textId="77777777" w:rsidR="00CC6983" w:rsidRDefault="00CC6983" w:rsidP="00CC6983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14:paraId="2A97A81D" w14:textId="77777777" w:rsidR="00077C46" w:rsidRDefault="00077C46" w:rsidP="00077C4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17191BE2" w14:textId="77777777" w:rsidR="00077C46" w:rsidRPr="00BB2AAA" w:rsidRDefault="00077C46" w:rsidP="00077C4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BB2AAA">
        <w:rPr>
          <w:rFonts w:ascii="Times New Roman" w:hAnsi="Times New Roman"/>
          <w:sz w:val="28"/>
          <w:szCs w:val="28"/>
        </w:rPr>
        <w:t>ТЕХНИЧЕСКОЕ ЗАДАНИЕ</w:t>
      </w:r>
    </w:p>
    <w:p w14:paraId="394F5B2F" w14:textId="77777777" w:rsidR="00077C46" w:rsidRDefault="00077C46" w:rsidP="00077C46">
      <w:pPr>
        <w:jc w:val="center"/>
      </w:pPr>
      <w:r w:rsidRPr="000F4036">
        <w:rPr>
          <w:rFonts w:ascii="Times New Roman" w:hAnsi="Times New Roman"/>
          <w:sz w:val="28"/>
          <w:szCs w:val="28"/>
        </w:rPr>
        <w:t xml:space="preserve">на </w:t>
      </w:r>
      <w:r w:rsidRPr="000F4036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оказание услуг по охране объектов при транспортировке для нужд УФПС Республики Саха (Якутия) АО "Почта России" в г. </w:t>
      </w:r>
      <w:r w:rsidR="00CA5A47">
        <w:rPr>
          <w:rFonts w:ascii="Times New Roman" w:eastAsia="Times New Roman" w:hAnsi="Times New Roman"/>
          <w:sz w:val="28"/>
          <w:szCs w:val="28"/>
          <w:lang w:eastAsia="ru-RU"/>
        </w:rPr>
        <w:t>Мирный</w:t>
      </w:r>
    </w:p>
    <w:p w14:paraId="3469E8C0" w14:textId="77777777" w:rsidR="00077C46" w:rsidRPr="0060325E" w:rsidRDefault="00077C46" w:rsidP="00077C46"/>
    <w:p w14:paraId="5E12DCF3" w14:textId="77777777" w:rsidR="00077C46" w:rsidRPr="0060325E" w:rsidRDefault="00077C46" w:rsidP="00077C46"/>
    <w:p w14:paraId="14B32FE5" w14:textId="77777777" w:rsidR="00077C46" w:rsidRPr="0060325E" w:rsidRDefault="00077C46" w:rsidP="00077C46"/>
    <w:p w14:paraId="394120F6" w14:textId="77777777" w:rsidR="00077C46" w:rsidRPr="0060325E" w:rsidRDefault="00077C46" w:rsidP="00077C46"/>
    <w:p w14:paraId="129A3CC2" w14:textId="77777777" w:rsidR="00077C46" w:rsidRPr="0060325E" w:rsidRDefault="00077C46" w:rsidP="00077C46"/>
    <w:p w14:paraId="4219AB94" w14:textId="77777777" w:rsidR="00077C46" w:rsidRPr="0060325E" w:rsidRDefault="00077C46" w:rsidP="00077C46"/>
    <w:p w14:paraId="6DD82315" w14:textId="77777777" w:rsidR="00077C46" w:rsidRPr="0060325E" w:rsidRDefault="00077C46" w:rsidP="00077C46"/>
    <w:p w14:paraId="17C6C010" w14:textId="77777777" w:rsidR="00077C46" w:rsidRPr="0060325E" w:rsidRDefault="00077C46" w:rsidP="00077C46"/>
    <w:p w14:paraId="3EC2DACA" w14:textId="77777777" w:rsidR="00077C46" w:rsidRPr="0060325E" w:rsidRDefault="00077C46" w:rsidP="00077C46"/>
    <w:p w14:paraId="54503AF8" w14:textId="77777777" w:rsidR="00077C46" w:rsidRPr="0060325E" w:rsidRDefault="00077C46" w:rsidP="00077C46"/>
    <w:p w14:paraId="24F30FCA" w14:textId="77777777" w:rsidR="00077C46" w:rsidRPr="0060325E" w:rsidRDefault="00077C46" w:rsidP="00077C46"/>
    <w:p w14:paraId="1BB18E1A" w14:textId="77777777" w:rsidR="00077C46" w:rsidRPr="0060325E" w:rsidRDefault="00077C46" w:rsidP="00077C46"/>
    <w:p w14:paraId="05A54D7F" w14:textId="77777777" w:rsidR="00077C46" w:rsidRDefault="00077C46" w:rsidP="00077C46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319AB0A4" w14:textId="77777777" w:rsidR="00077C46" w:rsidRDefault="00077C46" w:rsidP="00077C46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16776390" w14:textId="77777777" w:rsidR="00077C46" w:rsidRDefault="00077C46" w:rsidP="00077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Якутск</w:t>
      </w:r>
      <w:r w:rsidRPr="00997D6C">
        <w:rPr>
          <w:rFonts w:ascii="Times New Roman" w:hAnsi="Times New Roman"/>
          <w:sz w:val="28"/>
          <w:szCs w:val="28"/>
        </w:rPr>
        <w:t xml:space="preserve"> 20</w:t>
      </w:r>
      <w:r w:rsidR="00CA5A47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7D3358EF" w14:textId="77777777" w:rsidR="00E118EE" w:rsidRDefault="00E118EE"/>
    <w:p w14:paraId="35E7CFEC" w14:textId="77777777" w:rsidR="00077C46" w:rsidRDefault="00077C46"/>
    <w:p w14:paraId="19205765" w14:textId="77777777" w:rsidR="005A215B" w:rsidRPr="00885EA9" w:rsidRDefault="005A215B" w:rsidP="005A21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8C57C2F" w14:textId="77777777" w:rsidR="005A215B" w:rsidRPr="00D37B6D" w:rsidRDefault="005A215B" w:rsidP="005A215B">
      <w:pPr>
        <w:pStyle w:val="a4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37B6D">
        <w:rPr>
          <w:rFonts w:ascii="Times New Roman" w:eastAsia="Times New Roman" w:hAnsi="Times New Roman"/>
          <w:b/>
          <w:sz w:val="24"/>
          <w:szCs w:val="24"/>
        </w:rPr>
        <w:t>ПЕРЕЧЕНЬ ПРИНЯТЫХ ТЕРМИНОВ И СОКРАЩЕНИЙ</w:t>
      </w:r>
    </w:p>
    <w:p w14:paraId="1B39DD49" w14:textId="77777777" w:rsidR="005A215B" w:rsidRPr="00D37B6D" w:rsidRDefault="005A215B" w:rsidP="005A215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588"/>
        <w:gridCol w:w="1835"/>
        <w:gridCol w:w="7075"/>
      </w:tblGrid>
      <w:tr w:rsidR="005A215B" w:rsidRPr="00D37B6D" w14:paraId="6433B935" w14:textId="77777777" w:rsidTr="005A215B">
        <w:trPr>
          <w:trHeight w:val="626"/>
        </w:trPr>
        <w:tc>
          <w:tcPr>
            <w:tcW w:w="284" w:type="dxa"/>
            <w:vAlign w:val="center"/>
          </w:tcPr>
          <w:p w14:paraId="15EAF491" w14:textId="77777777" w:rsidR="005A215B" w:rsidRPr="005A215B" w:rsidRDefault="005A215B" w:rsidP="007272C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A215B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1B5173E" w14:textId="77777777" w:rsidR="005A215B" w:rsidRPr="005A215B" w:rsidRDefault="005A215B" w:rsidP="007272C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A215B">
              <w:rPr>
                <w:rFonts w:ascii="Times New Roman" w:hAnsi="Times New Roman"/>
                <w:b/>
                <w:sz w:val="26"/>
                <w:szCs w:val="26"/>
              </w:rPr>
              <w:t>Сокращение</w:t>
            </w:r>
          </w:p>
        </w:tc>
        <w:tc>
          <w:tcPr>
            <w:tcW w:w="7371" w:type="dxa"/>
            <w:vAlign w:val="center"/>
          </w:tcPr>
          <w:p w14:paraId="4B49AB0C" w14:textId="77777777" w:rsidR="005A215B" w:rsidRPr="005A215B" w:rsidRDefault="005A215B" w:rsidP="007272C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A215B">
              <w:rPr>
                <w:rFonts w:ascii="Times New Roman" w:hAnsi="Times New Roman"/>
                <w:b/>
                <w:sz w:val="26"/>
                <w:szCs w:val="26"/>
              </w:rPr>
              <w:t>Расшифровка сокращений</w:t>
            </w:r>
          </w:p>
        </w:tc>
      </w:tr>
      <w:tr w:rsidR="005A215B" w:rsidRPr="00D37B6D" w14:paraId="2649374C" w14:textId="77777777" w:rsidTr="005A215B">
        <w:trPr>
          <w:trHeight w:val="497"/>
        </w:trPr>
        <w:tc>
          <w:tcPr>
            <w:tcW w:w="284" w:type="dxa"/>
            <w:vAlign w:val="center"/>
          </w:tcPr>
          <w:p w14:paraId="2F551BE5" w14:textId="77777777" w:rsidR="005A215B" w:rsidRPr="005A215B" w:rsidRDefault="005A215B" w:rsidP="007272C7">
            <w:pPr>
              <w:rPr>
                <w:rFonts w:ascii="Times New Roman" w:hAnsi="Times New Roman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vAlign w:val="center"/>
          </w:tcPr>
          <w:p w14:paraId="6F1BDA68" w14:textId="77777777" w:rsidR="005A215B" w:rsidRPr="005A215B" w:rsidRDefault="005A215B" w:rsidP="007272C7">
            <w:pPr>
              <w:rPr>
                <w:rFonts w:ascii="Times New Roman" w:hAnsi="Times New Roman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sz w:val="26"/>
                <w:szCs w:val="26"/>
              </w:rPr>
              <w:t>Заказчик, Общество</w:t>
            </w:r>
          </w:p>
        </w:tc>
        <w:tc>
          <w:tcPr>
            <w:tcW w:w="7371" w:type="dxa"/>
            <w:vAlign w:val="center"/>
          </w:tcPr>
          <w:p w14:paraId="1A96CD28" w14:textId="77777777" w:rsidR="005A215B" w:rsidRPr="005A215B" w:rsidRDefault="005A215B" w:rsidP="007272C7">
            <w:pPr>
              <w:tabs>
                <w:tab w:val="left" w:pos="1701"/>
              </w:tabs>
              <w:rPr>
                <w:rFonts w:ascii="Times New Roman" w:hAnsi="Times New Roman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sz w:val="26"/>
                <w:szCs w:val="26"/>
              </w:rPr>
              <w:t>УФПС Республики Саха (Якутия) АО «Почта России», 677000, г. Якутск, ул. Дзержинского, д. 4</w:t>
            </w:r>
          </w:p>
        </w:tc>
      </w:tr>
      <w:tr w:rsidR="005A215B" w:rsidRPr="00D37B6D" w14:paraId="298D1A84" w14:textId="77777777" w:rsidTr="005A215B">
        <w:trPr>
          <w:trHeight w:val="642"/>
        </w:trPr>
        <w:tc>
          <w:tcPr>
            <w:tcW w:w="284" w:type="dxa"/>
            <w:vAlign w:val="center"/>
          </w:tcPr>
          <w:p w14:paraId="61DB2830" w14:textId="77777777" w:rsidR="005A215B" w:rsidRPr="005A215B" w:rsidRDefault="005A215B" w:rsidP="007272C7">
            <w:pPr>
              <w:rPr>
                <w:rFonts w:ascii="Times New Roman" w:hAnsi="Times New Roman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vAlign w:val="center"/>
          </w:tcPr>
          <w:p w14:paraId="2FA1A184" w14:textId="77777777" w:rsidR="005A215B" w:rsidRPr="005A215B" w:rsidRDefault="005A215B" w:rsidP="007272C7">
            <w:pPr>
              <w:rPr>
                <w:rFonts w:ascii="Times New Roman" w:hAnsi="Times New Roman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sz w:val="26"/>
                <w:szCs w:val="26"/>
              </w:rPr>
              <w:t>Объект</w:t>
            </w:r>
          </w:p>
        </w:tc>
        <w:tc>
          <w:tcPr>
            <w:tcW w:w="7371" w:type="dxa"/>
            <w:vAlign w:val="center"/>
          </w:tcPr>
          <w:p w14:paraId="66BE03E4" w14:textId="77777777" w:rsidR="005A215B" w:rsidRPr="005A215B" w:rsidRDefault="005A215B" w:rsidP="007272C7">
            <w:pPr>
              <w:spacing w:after="0"/>
              <w:ind w:left="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sz w:val="26"/>
                <w:szCs w:val="26"/>
              </w:rPr>
              <w:t>Денежных средств, товарно-материальных ценностей при их транспортировке.</w:t>
            </w:r>
          </w:p>
          <w:p w14:paraId="22A831D9" w14:textId="77777777" w:rsidR="005A215B" w:rsidRPr="005A215B" w:rsidRDefault="005A215B" w:rsidP="007272C7">
            <w:pPr>
              <w:spacing w:after="0"/>
              <w:ind w:left="-2270" w:firstLine="241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215B" w:rsidRPr="00D37B6D" w14:paraId="56C682B2" w14:textId="77777777" w:rsidTr="005A215B">
        <w:trPr>
          <w:trHeight w:val="850"/>
        </w:trPr>
        <w:tc>
          <w:tcPr>
            <w:tcW w:w="284" w:type="dxa"/>
            <w:vAlign w:val="center"/>
          </w:tcPr>
          <w:p w14:paraId="253EF4C6" w14:textId="77777777" w:rsidR="005A215B" w:rsidRPr="005A215B" w:rsidRDefault="005A215B" w:rsidP="007272C7">
            <w:pPr>
              <w:rPr>
                <w:rFonts w:ascii="Times New Roman" w:hAnsi="Times New Roman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843" w:type="dxa"/>
            <w:vAlign w:val="center"/>
          </w:tcPr>
          <w:p w14:paraId="7B4119F5" w14:textId="77777777" w:rsidR="005A215B" w:rsidRPr="005A215B" w:rsidRDefault="005A215B" w:rsidP="007272C7">
            <w:pPr>
              <w:rPr>
                <w:rFonts w:ascii="Times New Roman" w:hAnsi="Times New Roman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sz w:val="26"/>
                <w:szCs w:val="26"/>
              </w:rPr>
              <w:t>Исполнитель</w:t>
            </w:r>
          </w:p>
        </w:tc>
        <w:tc>
          <w:tcPr>
            <w:tcW w:w="7371" w:type="dxa"/>
            <w:vAlign w:val="center"/>
          </w:tcPr>
          <w:p w14:paraId="0B8DB788" w14:textId="77777777" w:rsidR="005A215B" w:rsidRPr="005A215B" w:rsidRDefault="005A215B" w:rsidP="007272C7">
            <w:pPr>
              <w:rPr>
                <w:rFonts w:ascii="Times New Roman" w:hAnsi="Times New Roman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color w:val="000000"/>
                <w:sz w:val="26"/>
                <w:szCs w:val="26"/>
              </w:rPr>
              <w:t>Физическое или юридическое лицо, оказывающее Услуги по договору, заключаемому с Заказчиком.</w:t>
            </w:r>
          </w:p>
        </w:tc>
      </w:tr>
      <w:tr w:rsidR="005A215B" w:rsidRPr="00D37B6D" w14:paraId="6AFFA343" w14:textId="77777777" w:rsidTr="005A215B">
        <w:tc>
          <w:tcPr>
            <w:tcW w:w="284" w:type="dxa"/>
            <w:vAlign w:val="center"/>
          </w:tcPr>
          <w:p w14:paraId="1890B98A" w14:textId="77777777" w:rsidR="005A215B" w:rsidRPr="005A215B" w:rsidRDefault="005A215B" w:rsidP="007272C7">
            <w:pPr>
              <w:rPr>
                <w:rFonts w:ascii="Times New Roman" w:hAnsi="Times New Roman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843" w:type="dxa"/>
            <w:vAlign w:val="center"/>
          </w:tcPr>
          <w:p w14:paraId="032A9291" w14:textId="77777777" w:rsidR="005A215B" w:rsidRPr="005A215B" w:rsidRDefault="005A215B" w:rsidP="007272C7">
            <w:pPr>
              <w:rPr>
                <w:rFonts w:ascii="Times New Roman" w:hAnsi="Times New Roman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sz w:val="26"/>
                <w:szCs w:val="26"/>
              </w:rPr>
              <w:t>ОПС</w:t>
            </w:r>
          </w:p>
        </w:tc>
        <w:tc>
          <w:tcPr>
            <w:tcW w:w="7371" w:type="dxa"/>
            <w:vAlign w:val="center"/>
          </w:tcPr>
          <w:p w14:paraId="13457755" w14:textId="77777777" w:rsidR="005A215B" w:rsidRPr="005A215B" w:rsidRDefault="005A215B" w:rsidP="007272C7">
            <w:pPr>
              <w:rPr>
                <w:rFonts w:ascii="Times New Roman" w:hAnsi="Times New Roman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sz w:val="26"/>
                <w:szCs w:val="26"/>
              </w:rPr>
              <w:t>Отделение почтовой связи АО «Почта России», является структурным подразделением почтамта.</w:t>
            </w:r>
          </w:p>
        </w:tc>
      </w:tr>
      <w:tr w:rsidR="005A215B" w:rsidRPr="00D37B6D" w14:paraId="10D36D27" w14:textId="77777777" w:rsidTr="005A215B">
        <w:tc>
          <w:tcPr>
            <w:tcW w:w="284" w:type="dxa"/>
            <w:vAlign w:val="center"/>
          </w:tcPr>
          <w:p w14:paraId="6C2738B3" w14:textId="77777777" w:rsidR="005A215B" w:rsidRPr="005A215B" w:rsidRDefault="005A215B" w:rsidP="007272C7">
            <w:pPr>
              <w:rPr>
                <w:rFonts w:ascii="Times New Roman" w:hAnsi="Times New Roman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843" w:type="dxa"/>
            <w:vAlign w:val="center"/>
          </w:tcPr>
          <w:p w14:paraId="37B71281" w14:textId="77777777" w:rsidR="005A215B" w:rsidRPr="005A215B" w:rsidRDefault="005A215B" w:rsidP="007272C7">
            <w:pPr>
              <w:rPr>
                <w:rFonts w:ascii="Times New Roman" w:hAnsi="Times New Roman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sz w:val="26"/>
                <w:szCs w:val="26"/>
              </w:rPr>
              <w:t>ГБР</w:t>
            </w:r>
          </w:p>
        </w:tc>
        <w:tc>
          <w:tcPr>
            <w:tcW w:w="7371" w:type="dxa"/>
            <w:vAlign w:val="center"/>
          </w:tcPr>
          <w:p w14:paraId="054DB2DD" w14:textId="77777777" w:rsidR="005A215B" w:rsidRPr="005A215B" w:rsidRDefault="005A215B" w:rsidP="007272C7">
            <w:pPr>
              <w:rPr>
                <w:rFonts w:ascii="Times New Roman" w:hAnsi="Times New Roman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color w:val="000000"/>
                <w:sz w:val="26"/>
                <w:szCs w:val="26"/>
              </w:rPr>
              <w:t>Группы быстрого реагирования – это мобильные группы, оснащенные огнестрельным оружием, средствами связи, средствами индивидуальной защиты, имеющие в распоряжении служебный автомобиль, которые при поступлении сигнала тревоги осуществляют срочный выезд по полученному сигналу и предпринимают необходимые действия</w:t>
            </w:r>
          </w:p>
        </w:tc>
      </w:tr>
      <w:tr w:rsidR="005A215B" w:rsidRPr="00D37B6D" w14:paraId="0923C0F2" w14:textId="77777777" w:rsidTr="005A215B">
        <w:trPr>
          <w:trHeight w:val="751"/>
        </w:trPr>
        <w:tc>
          <w:tcPr>
            <w:tcW w:w="284" w:type="dxa"/>
            <w:vAlign w:val="center"/>
          </w:tcPr>
          <w:p w14:paraId="1A0F32BC" w14:textId="77777777" w:rsidR="005A215B" w:rsidRPr="005A215B" w:rsidRDefault="005A215B" w:rsidP="007272C7">
            <w:pPr>
              <w:rPr>
                <w:rFonts w:ascii="Times New Roman" w:hAnsi="Times New Roman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1843" w:type="dxa"/>
            <w:vAlign w:val="center"/>
          </w:tcPr>
          <w:p w14:paraId="541A074D" w14:textId="77777777" w:rsidR="005A215B" w:rsidRPr="005A215B" w:rsidRDefault="005A215B" w:rsidP="007272C7">
            <w:pPr>
              <w:rPr>
                <w:rFonts w:ascii="Times New Roman" w:hAnsi="Times New Roman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sz w:val="26"/>
                <w:szCs w:val="26"/>
              </w:rPr>
              <w:t>ТМЦ</w:t>
            </w:r>
          </w:p>
        </w:tc>
        <w:tc>
          <w:tcPr>
            <w:tcW w:w="7371" w:type="dxa"/>
            <w:vAlign w:val="center"/>
          </w:tcPr>
          <w:p w14:paraId="0596E6E0" w14:textId="77777777" w:rsidR="005A215B" w:rsidRPr="005A215B" w:rsidRDefault="005A215B" w:rsidP="007272C7">
            <w:pPr>
              <w:rPr>
                <w:rFonts w:ascii="Times New Roman" w:hAnsi="Times New Roman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sz w:val="26"/>
                <w:szCs w:val="26"/>
              </w:rPr>
              <w:t>Товарно-материальные ценности</w:t>
            </w:r>
          </w:p>
        </w:tc>
      </w:tr>
      <w:tr w:rsidR="005A215B" w:rsidRPr="00D37B6D" w14:paraId="0880177D" w14:textId="77777777" w:rsidTr="005A215B">
        <w:trPr>
          <w:trHeight w:val="562"/>
        </w:trPr>
        <w:tc>
          <w:tcPr>
            <w:tcW w:w="284" w:type="dxa"/>
          </w:tcPr>
          <w:p w14:paraId="3BADC5C7" w14:textId="77777777" w:rsidR="005A215B" w:rsidRPr="005A215B" w:rsidRDefault="005A215B" w:rsidP="007272C7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1843" w:type="dxa"/>
          </w:tcPr>
          <w:p w14:paraId="1489302C" w14:textId="77777777" w:rsidR="005A215B" w:rsidRPr="005A215B" w:rsidRDefault="005A215B" w:rsidP="007272C7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color w:val="000000"/>
                <w:sz w:val="26"/>
                <w:szCs w:val="26"/>
              </w:rPr>
              <w:t>ТЗ</w:t>
            </w:r>
          </w:p>
        </w:tc>
        <w:tc>
          <w:tcPr>
            <w:tcW w:w="7371" w:type="dxa"/>
          </w:tcPr>
          <w:p w14:paraId="6E09C965" w14:textId="77777777" w:rsidR="005A215B" w:rsidRPr="005A215B" w:rsidRDefault="005A215B" w:rsidP="007272C7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color w:val="000000"/>
                <w:sz w:val="26"/>
                <w:szCs w:val="26"/>
              </w:rPr>
              <w:t>Техническое задание</w:t>
            </w:r>
          </w:p>
        </w:tc>
      </w:tr>
      <w:tr w:rsidR="005A215B" w:rsidRPr="00D37B6D" w14:paraId="5C89C5D8" w14:textId="77777777" w:rsidTr="005A215B">
        <w:trPr>
          <w:trHeight w:val="685"/>
        </w:trPr>
        <w:tc>
          <w:tcPr>
            <w:tcW w:w="284" w:type="dxa"/>
          </w:tcPr>
          <w:p w14:paraId="3511CA30" w14:textId="77777777" w:rsidR="005A215B" w:rsidRPr="005A215B" w:rsidRDefault="005A215B" w:rsidP="007272C7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1843" w:type="dxa"/>
          </w:tcPr>
          <w:p w14:paraId="06865AA0" w14:textId="77777777" w:rsidR="005A215B" w:rsidRPr="005A215B" w:rsidRDefault="005A215B" w:rsidP="007272C7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color w:val="000000"/>
                <w:sz w:val="26"/>
                <w:szCs w:val="26"/>
              </w:rPr>
              <w:t>УФПС</w:t>
            </w:r>
          </w:p>
        </w:tc>
        <w:tc>
          <w:tcPr>
            <w:tcW w:w="7371" w:type="dxa"/>
          </w:tcPr>
          <w:p w14:paraId="6B4F4EAA" w14:textId="77777777" w:rsidR="005A215B" w:rsidRPr="005A215B" w:rsidRDefault="005A215B" w:rsidP="007272C7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215B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федеральной почтовой связи</w:t>
            </w:r>
          </w:p>
        </w:tc>
      </w:tr>
    </w:tbl>
    <w:p w14:paraId="2C77D380" w14:textId="77777777" w:rsidR="005A215B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0BF99BC9" w14:textId="77777777" w:rsidR="005A215B" w:rsidRPr="00B50C51" w:rsidRDefault="005A215B" w:rsidP="005A215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7"/>
          <w:lang w:eastAsia="ru-RU"/>
        </w:rPr>
      </w:pPr>
      <w:r w:rsidRPr="00B50C51">
        <w:rPr>
          <w:rFonts w:ascii="Times New Roman" w:eastAsia="Times New Roman" w:hAnsi="Times New Roman"/>
          <w:b/>
          <w:sz w:val="28"/>
          <w:szCs w:val="27"/>
          <w:lang w:eastAsia="ru-RU"/>
        </w:rPr>
        <w:t>НАИМЕНОВАНИЕ УСЛУГИ</w:t>
      </w:r>
    </w:p>
    <w:p w14:paraId="01DA3009" w14:textId="77777777" w:rsidR="005A215B" w:rsidRPr="006C46C7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2A717DB9" w14:textId="77777777" w:rsidR="005A215B" w:rsidRPr="00EB4380" w:rsidRDefault="005A215B" w:rsidP="005A21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r w:rsidRPr="000F4036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Оказание услуг по охране объектов при транспортировке для нужд УФПС Республики Саха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(Якутия) АО "Почта России" </w:t>
      </w:r>
      <w:r w:rsidRPr="000F4036">
        <w:rPr>
          <w:rFonts w:ascii="Times New Roman" w:eastAsia="Times New Roman" w:hAnsi="Times New Roman"/>
          <w:sz w:val="28"/>
          <w:szCs w:val="28"/>
          <w:lang w:eastAsia="ru-RU"/>
        </w:rPr>
        <w:t xml:space="preserve">в г. </w:t>
      </w:r>
      <w:r w:rsidR="00CA5A47">
        <w:rPr>
          <w:rFonts w:ascii="Times New Roman" w:eastAsia="Times New Roman" w:hAnsi="Times New Roman"/>
          <w:sz w:val="28"/>
          <w:szCs w:val="28"/>
          <w:lang w:eastAsia="ru-RU"/>
        </w:rPr>
        <w:t>Мирный</w:t>
      </w:r>
    </w:p>
    <w:p w14:paraId="5EF0DB61" w14:textId="77777777" w:rsidR="005A215B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91CF96B" w14:textId="77777777" w:rsidR="005A215B" w:rsidRPr="00B50C51" w:rsidRDefault="005A215B" w:rsidP="005A215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7"/>
          <w:lang w:eastAsia="ru-RU"/>
        </w:rPr>
      </w:pPr>
      <w:r w:rsidRPr="00B50C51">
        <w:rPr>
          <w:rFonts w:ascii="Times New Roman" w:eastAsia="Times New Roman" w:hAnsi="Times New Roman"/>
          <w:b/>
          <w:sz w:val="28"/>
          <w:szCs w:val="27"/>
          <w:lang w:eastAsia="ru-RU"/>
        </w:rPr>
        <w:t>ОПИСАНИЕ УСЛУГИ, ЦЕЛЬ И ЗАДАЧИ</w:t>
      </w:r>
    </w:p>
    <w:p w14:paraId="47996E43" w14:textId="77777777" w:rsidR="005A215B" w:rsidRPr="00307441" w:rsidRDefault="005A215B" w:rsidP="005A215B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6427EBDC" w14:textId="77777777" w:rsidR="005A215B" w:rsidRDefault="005A215B" w:rsidP="005A21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362731">
        <w:rPr>
          <w:rFonts w:ascii="Times New Roman" w:eastAsia="Times New Roman" w:hAnsi="Times New Roman"/>
          <w:sz w:val="28"/>
          <w:szCs w:val="27"/>
          <w:lang w:eastAsia="ru-RU"/>
        </w:rPr>
        <w:t>3.1. Заказчик за 72 часа до начала оказания услуг направляет Исполнителю заявку на</w:t>
      </w: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сопровождение</w:t>
      </w:r>
      <w:r w:rsidRPr="006260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Объекта</w:t>
      </w:r>
      <w:r w:rsidRPr="00362731">
        <w:rPr>
          <w:rFonts w:ascii="Times New Roman" w:eastAsia="Times New Roman" w:hAnsi="Times New Roman"/>
          <w:sz w:val="28"/>
          <w:szCs w:val="27"/>
          <w:lang w:eastAsia="ru-RU"/>
        </w:rPr>
        <w:t>.</w:t>
      </w:r>
    </w:p>
    <w:p w14:paraId="6A9049DC" w14:textId="77777777" w:rsidR="005A215B" w:rsidRPr="00362731" w:rsidRDefault="005A215B" w:rsidP="005A215B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>3.2</w:t>
      </w:r>
      <w:r w:rsidRPr="000F4036">
        <w:rPr>
          <w:rFonts w:ascii="Times New Roman" w:eastAsia="Times New Roman" w:hAnsi="Times New Roman"/>
          <w:sz w:val="28"/>
          <w:szCs w:val="27"/>
          <w:lang w:eastAsia="ru-RU"/>
        </w:rPr>
        <w:t xml:space="preserve">. </w:t>
      </w:r>
      <w:r w:rsidRPr="005923BE">
        <w:rPr>
          <w:rFonts w:ascii="Times New Roman" w:eastAsia="Times New Roman" w:hAnsi="Times New Roman"/>
          <w:sz w:val="28"/>
          <w:szCs w:val="27"/>
          <w:lang w:eastAsia="ru-RU"/>
        </w:rPr>
        <w:t xml:space="preserve">Исполнитель, по заявке Заказчика, предоставляет необходимое количество вооружённых охранников, обеспеченных форменной одеждой, </w:t>
      </w:r>
      <w:r w:rsidRPr="005923BE">
        <w:rPr>
          <w:rFonts w:ascii="Times New Roman" w:eastAsia="Times New Roman" w:hAnsi="Times New Roman"/>
          <w:sz w:val="28"/>
          <w:szCs w:val="27"/>
          <w:lang w:eastAsia="ru-RU"/>
        </w:rPr>
        <w:lastRenderedPageBreak/>
        <w:t>спецсредствами и средствами связи, для сопровождения Объектов и охраны товарно-материальных ценностей в соответствии с условиями договора.</w:t>
      </w:r>
    </w:p>
    <w:p w14:paraId="3C6E6F30" w14:textId="77777777" w:rsidR="005A215B" w:rsidRPr="00362731" w:rsidRDefault="005A215B" w:rsidP="005A21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3.3. </w:t>
      </w:r>
      <w:r w:rsidRPr="005923BE">
        <w:rPr>
          <w:rFonts w:ascii="Times New Roman" w:eastAsia="Times New Roman" w:hAnsi="Times New Roman"/>
          <w:sz w:val="28"/>
          <w:szCs w:val="27"/>
          <w:lang w:eastAsia="ru-RU"/>
        </w:rPr>
        <w:t>Охранники Исполнителя сопровождают Объекты Заказчика по маршрутам доставки, анализируют окружающую обстановку, предупреждают и отвлекают на себя негативные факторы, влияющие на безопасность Объектов и сохранность доставляемых товарно-материальных ценностей; информируют дежурного пульта централизованного наблюдения о чрезвычайной ситуации.</w:t>
      </w:r>
    </w:p>
    <w:p w14:paraId="73AC5E59" w14:textId="77777777" w:rsidR="005A215B" w:rsidRPr="005923BE" w:rsidRDefault="005A215B" w:rsidP="005A21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62731">
        <w:rPr>
          <w:rFonts w:ascii="Times New Roman" w:eastAsia="Times New Roman" w:hAnsi="Times New Roman"/>
          <w:sz w:val="28"/>
          <w:szCs w:val="27"/>
          <w:lang w:eastAsia="ru-RU"/>
        </w:rPr>
        <w:t xml:space="preserve">3.4. </w:t>
      </w:r>
      <w:r w:rsidRPr="005923BE">
        <w:rPr>
          <w:rFonts w:ascii="Times New Roman" w:eastAsia="Times New Roman" w:hAnsi="Times New Roman"/>
          <w:sz w:val="28"/>
          <w:szCs w:val="27"/>
          <w:lang w:eastAsia="ru-RU"/>
        </w:rPr>
        <w:t>В случае неисправности автомашины, аварии в пути, и невозможности продолжения следования по маршруту, Объект Заказчика немедленно докладывает по телефону сотовой связи начальнику ОПС; охранник немедленно сообщает по телефону сотовой связи своему руководству (начальнику отряда, и т.д.).</w:t>
      </w:r>
    </w:p>
    <w:p w14:paraId="36AC7B56" w14:textId="77777777" w:rsidR="005A215B" w:rsidRPr="005923BE" w:rsidRDefault="005A215B" w:rsidP="005A21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362731">
        <w:rPr>
          <w:rFonts w:ascii="Times New Roman" w:eastAsia="Times New Roman" w:hAnsi="Times New Roman"/>
          <w:sz w:val="28"/>
          <w:szCs w:val="27"/>
          <w:lang w:eastAsia="ru-RU"/>
        </w:rPr>
        <w:t xml:space="preserve">3.5. </w:t>
      </w:r>
      <w:r w:rsidRPr="005923BE">
        <w:rPr>
          <w:rFonts w:ascii="Times New Roman" w:eastAsia="Times New Roman" w:hAnsi="Times New Roman"/>
          <w:sz w:val="28"/>
          <w:szCs w:val="27"/>
          <w:lang w:eastAsia="ru-RU"/>
        </w:rPr>
        <w:t>Исполнитель, в случае совершения в отношении Объекта противоправного посягательства, обеспечивает:</w:t>
      </w:r>
    </w:p>
    <w:p w14:paraId="12046797" w14:textId="77777777" w:rsidR="005A215B" w:rsidRPr="005923BE" w:rsidRDefault="005A215B" w:rsidP="005A21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5923BE">
        <w:rPr>
          <w:rFonts w:ascii="Times New Roman" w:eastAsia="Times New Roman" w:hAnsi="Times New Roman"/>
          <w:sz w:val="28"/>
          <w:szCs w:val="27"/>
          <w:lang w:eastAsia="ru-RU"/>
        </w:rPr>
        <w:t xml:space="preserve">  - прибытие экипажа быстрого реагирования в количестве не менее 2-х сотрудников, вооружённых служебным огнестрельным оружием, в срок до 5 минут, с момента информирования; Исполнитель принимает необходимые, в пределах, предоставленных законодательством РФ прав, меры и использует доступные средства, включая применение в установленном законом порядке огнестрельного оружия;</w:t>
      </w:r>
    </w:p>
    <w:p w14:paraId="4E06BB0F" w14:textId="77777777" w:rsidR="005A215B" w:rsidRPr="005923BE" w:rsidRDefault="005A215B" w:rsidP="005A21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5923BE">
        <w:rPr>
          <w:rFonts w:ascii="Times New Roman" w:eastAsia="Times New Roman" w:hAnsi="Times New Roman"/>
          <w:sz w:val="28"/>
          <w:szCs w:val="27"/>
          <w:lang w:eastAsia="ru-RU"/>
        </w:rPr>
        <w:t xml:space="preserve">  - безопасность Объектов Заказчика и сохранность товарно-материальных ценностей в случае возникновения непредвиденных обстоятельств (внезапная нетрудоспособность Объекта и пр.), до устранения непредвиденных обстоятельств.</w:t>
      </w:r>
    </w:p>
    <w:p w14:paraId="734318EB" w14:textId="77777777" w:rsidR="005A215B" w:rsidRPr="00362731" w:rsidRDefault="005A215B" w:rsidP="005A21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3.6. </w:t>
      </w:r>
      <w:r w:rsidRPr="00631EE3">
        <w:rPr>
          <w:rFonts w:ascii="Times New Roman" w:eastAsia="Times New Roman" w:hAnsi="Times New Roman"/>
          <w:sz w:val="28"/>
          <w:szCs w:val="27"/>
          <w:lang w:eastAsia="ru-RU"/>
        </w:rPr>
        <w:t>Охрана сотрудниками прекращается после возвращения в ОПС (начало маршрута).</w:t>
      </w:r>
    </w:p>
    <w:p w14:paraId="701FF3D7" w14:textId="77777777" w:rsidR="005A215B" w:rsidRDefault="005A215B" w:rsidP="005A21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3.7. </w:t>
      </w:r>
      <w:r w:rsidRPr="00362731">
        <w:rPr>
          <w:rFonts w:ascii="Times New Roman" w:eastAsia="Times New Roman" w:hAnsi="Times New Roman"/>
          <w:sz w:val="28"/>
          <w:szCs w:val="27"/>
          <w:lang w:eastAsia="ru-RU"/>
        </w:rPr>
        <w:t>После окончания рабо</w:t>
      </w:r>
      <w:r>
        <w:rPr>
          <w:rFonts w:ascii="Times New Roman" w:eastAsia="Times New Roman" w:hAnsi="Times New Roman"/>
          <w:sz w:val="28"/>
          <w:szCs w:val="27"/>
          <w:lang w:eastAsia="ru-RU"/>
        </w:rPr>
        <w:t>чего дня ответственный работник</w:t>
      </w:r>
      <w:r w:rsidRPr="00362731">
        <w:rPr>
          <w:rFonts w:ascii="Times New Roman" w:eastAsia="Times New Roman" w:hAnsi="Times New Roman"/>
          <w:sz w:val="28"/>
          <w:szCs w:val="27"/>
          <w:lang w:eastAsia="ru-RU"/>
        </w:rPr>
        <w:t xml:space="preserve"> почтамта</w:t>
      </w:r>
      <w:r w:rsidR="00CA5A47">
        <w:rPr>
          <w:rFonts w:ascii="Times New Roman" w:eastAsia="Times New Roman" w:hAnsi="Times New Roman"/>
          <w:sz w:val="28"/>
          <w:szCs w:val="27"/>
          <w:lang w:eastAsia="ru-RU"/>
        </w:rPr>
        <w:t xml:space="preserve"> г. Мирный, </w:t>
      </w:r>
      <w:r w:rsidRPr="00362731">
        <w:rPr>
          <w:rFonts w:ascii="Times New Roman" w:eastAsia="Times New Roman" w:hAnsi="Times New Roman"/>
          <w:sz w:val="28"/>
          <w:szCs w:val="27"/>
          <w:lang w:eastAsia="ru-RU"/>
        </w:rPr>
        <w:t>в маршр</w:t>
      </w: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утных листах каждого охранника, </w:t>
      </w:r>
      <w:r w:rsidRPr="00362731">
        <w:rPr>
          <w:rFonts w:ascii="Times New Roman" w:eastAsia="Times New Roman" w:hAnsi="Times New Roman"/>
          <w:sz w:val="28"/>
          <w:szCs w:val="27"/>
          <w:lang w:eastAsia="ru-RU"/>
        </w:rPr>
        <w:t>указывает фактическое время начала и окончания работы и убытия.</w:t>
      </w:r>
    </w:p>
    <w:p w14:paraId="14DA84B5" w14:textId="77777777" w:rsidR="005A215B" w:rsidRDefault="005A215B" w:rsidP="005A21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3.8. </w:t>
      </w:r>
      <w:r w:rsidRPr="00362731">
        <w:rPr>
          <w:rFonts w:ascii="Times New Roman" w:eastAsia="Times New Roman" w:hAnsi="Times New Roman"/>
          <w:sz w:val="28"/>
          <w:szCs w:val="27"/>
          <w:lang w:eastAsia="ru-RU"/>
        </w:rPr>
        <w:t>Исполнитель несёт имущественную ответственность по Договору.</w:t>
      </w:r>
    </w:p>
    <w:p w14:paraId="1E21C223" w14:textId="77777777" w:rsidR="005A215B" w:rsidRDefault="005A215B" w:rsidP="005A21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3.9. </w:t>
      </w:r>
      <w:r w:rsidRPr="00362731">
        <w:rPr>
          <w:rFonts w:ascii="Times New Roman" w:eastAsia="Times New Roman" w:hAnsi="Times New Roman"/>
          <w:sz w:val="28"/>
          <w:szCs w:val="27"/>
          <w:lang w:eastAsia="ru-RU"/>
        </w:rPr>
        <w:t>Исполнитель осущест</w:t>
      </w:r>
      <w:r>
        <w:rPr>
          <w:rFonts w:ascii="Times New Roman" w:eastAsia="Times New Roman" w:hAnsi="Times New Roman"/>
          <w:sz w:val="28"/>
          <w:szCs w:val="27"/>
          <w:lang w:eastAsia="ru-RU"/>
        </w:rPr>
        <w:t>вляет обязательства по договору</w:t>
      </w:r>
    </w:p>
    <w:p w14:paraId="10217CE7" w14:textId="77777777" w:rsidR="005A215B" w:rsidRDefault="005A215B" w:rsidP="005A21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362731">
        <w:rPr>
          <w:rFonts w:ascii="Times New Roman" w:eastAsia="Times New Roman" w:hAnsi="Times New Roman"/>
          <w:sz w:val="28"/>
          <w:szCs w:val="27"/>
          <w:lang w:eastAsia="ru-RU"/>
        </w:rPr>
        <w:t>собственными силами.</w:t>
      </w:r>
    </w:p>
    <w:p w14:paraId="6FC168A1" w14:textId="77777777" w:rsidR="005A215B" w:rsidRPr="00362731" w:rsidRDefault="005A215B" w:rsidP="005A21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</w:t>
      </w:r>
      <w:r w:rsidRPr="00362731">
        <w:rPr>
          <w:rFonts w:ascii="Times New Roman" w:eastAsia="Times New Roman" w:hAnsi="Times New Roman"/>
          <w:sz w:val="28"/>
          <w:szCs w:val="27"/>
          <w:lang w:eastAsia="ru-RU"/>
        </w:rPr>
        <w:t>3.10.</w:t>
      </w: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</w:t>
      </w:r>
      <w:r w:rsidRPr="00362731">
        <w:rPr>
          <w:rFonts w:ascii="Times New Roman" w:eastAsia="Times New Roman" w:hAnsi="Times New Roman"/>
          <w:sz w:val="28"/>
          <w:szCs w:val="27"/>
          <w:lang w:eastAsia="ru-RU"/>
        </w:rPr>
        <w:t>Вышеперечисленные мероприятия не влияют на общую стоимость услуг по договору.</w:t>
      </w:r>
    </w:p>
    <w:p w14:paraId="69D7E9F6" w14:textId="77777777" w:rsidR="005A215B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1B377DC7" w14:textId="77777777" w:rsidR="005A215B" w:rsidRPr="00B50C51" w:rsidRDefault="005A215B" w:rsidP="005A215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7"/>
          <w:lang w:eastAsia="ru-RU"/>
        </w:rPr>
      </w:pPr>
      <w:r w:rsidRPr="00B50C51">
        <w:rPr>
          <w:rFonts w:ascii="Times New Roman" w:eastAsia="Times New Roman" w:hAnsi="Times New Roman"/>
          <w:b/>
          <w:sz w:val="28"/>
          <w:szCs w:val="27"/>
          <w:lang w:eastAsia="ru-RU"/>
        </w:rPr>
        <w:t>ТРЕБОВАНИЯ К СРОКУ И МЕСТУ ОКАЗАНИЯ УСЛУГ</w:t>
      </w:r>
    </w:p>
    <w:p w14:paraId="3AE0F4FD" w14:textId="77777777" w:rsidR="005A215B" w:rsidRPr="006C46C7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3236281" w14:textId="77777777" w:rsidR="005A215B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B50C51">
        <w:rPr>
          <w:rFonts w:ascii="Times New Roman" w:eastAsia="Times New Roman" w:hAnsi="Times New Roman"/>
          <w:sz w:val="28"/>
          <w:szCs w:val="27"/>
          <w:lang w:eastAsia="ru-RU"/>
        </w:rPr>
        <w:t>4.1. Место оказания</w:t>
      </w:r>
      <w:r w:rsidR="00CA5A47">
        <w:rPr>
          <w:rFonts w:ascii="Times New Roman" w:eastAsia="Times New Roman" w:hAnsi="Times New Roman"/>
          <w:sz w:val="28"/>
          <w:szCs w:val="27"/>
          <w:lang w:eastAsia="ru-RU"/>
        </w:rPr>
        <w:t xml:space="preserve"> услуг: </w:t>
      </w:r>
      <w:r w:rsidR="005512F5">
        <w:rPr>
          <w:rFonts w:ascii="Times New Roman" w:eastAsia="Times New Roman" w:hAnsi="Times New Roman"/>
          <w:sz w:val="28"/>
          <w:szCs w:val="27"/>
          <w:lang w:eastAsia="ru-RU"/>
        </w:rPr>
        <w:t xml:space="preserve">Республика Саха (Якутия) </w:t>
      </w:r>
      <w:r w:rsidR="00CA5A47">
        <w:rPr>
          <w:rFonts w:ascii="Times New Roman" w:eastAsia="Times New Roman" w:hAnsi="Times New Roman"/>
          <w:sz w:val="28"/>
          <w:szCs w:val="27"/>
          <w:lang w:eastAsia="ru-RU"/>
        </w:rPr>
        <w:t>г. Мирный</w:t>
      </w:r>
      <w:r w:rsidR="005512F5" w:rsidRPr="005512F5">
        <w:rPr>
          <w:rFonts w:ascii="Times New Roman" w:eastAsia="Times New Roman" w:hAnsi="Times New Roman"/>
          <w:sz w:val="28"/>
          <w:szCs w:val="27"/>
          <w:lang w:eastAsia="ru-RU"/>
        </w:rPr>
        <w:t xml:space="preserve"> </w:t>
      </w:r>
      <w:r w:rsidR="005512F5">
        <w:rPr>
          <w:rFonts w:ascii="Times New Roman" w:eastAsia="Times New Roman" w:hAnsi="Times New Roman"/>
          <w:sz w:val="28"/>
          <w:szCs w:val="27"/>
          <w:lang w:eastAsia="ru-RU"/>
        </w:rPr>
        <w:t>с ул. Ленина, д. 5 до ул. Комсомольская, д. 13 и обратно.</w:t>
      </w:r>
    </w:p>
    <w:p w14:paraId="5F86CB79" w14:textId="77777777" w:rsidR="005A215B" w:rsidRPr="00273E36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73E36">
        <w:rPr>
          <w:rFonts w:ascii="Times New Roman" w:hAnsi="Times New Roman"/>
          <w:sz w:val="28"/>
          <w:szCs w:val="26"/>
        </w:rPr>
        <w:t>4.2. Начало оказания Услуг – с даты заключения договора.</w:t>
      </w:r>
    </w:p>
    <w:p w14:paraId="5138CE47" w14:textId="77777777" w:rsidR="005A215B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273E36">
        <w:rPr>
          <w:rFonts w:ascii="Times New Roman" w:hAnsi="Times New Roman"/>
          <w:sz w:val="28"/>
          <w:szCs w:val="26"/>
        </w:rPr>
        <w:t>Окончание оказания Услуг –</w:t>
      </w:r>
      <w:r w:rsidR="005512F5">
        <w:rPr>
          <w:rFonts w:ascii="Times New Roman" w:hAnsi="Times New Roman"/>
          <w:sz w:val="28"/>
          <w:szCs w:val="26"/>
        </w:rPr>
        <w:t xml:space="preserve"> 36</w:t>
      </w:r>
      <w:r w:rsidRPr="00273E36">
        <w:rPr>
          <w:rFonts w:ascii="Times New Roman" w:hAnsi="Times New Roman"/>
          <w:sz w:val="28"/>
          <w:szCs w:val="26"/>
        </w:rPr>
        <w:t xml:space="preserve"> </w:t>
      </w:r>
      <w:r w:rsidR="00F95391">
        <w:rPr>
          <w:rFonts w:ascii="Times New Roman" w:hAnsi="Times New Roman"/>
          <w:sz w:val="28"/>
          <w:szCs w:val="26"/>
        </w:rPr>
        <w:t>месяц</w:t>
      </w:r>
      <w:r w:rsidRPr="00273E36">
        <w:rPr>
          <w:rFonts w:ascii="Times New Roman" w:hAnsi="Times New Roman"/>
          <w:sz w:val="28"/>
          <w:szCs w:val="26"/>
        </w:rPr>
        <w:t xml:space="preserve"> с даты заключения договора.</w:t>
      </w:r>
    </w:p>
    <w:p w14:paraId="0B4E5429" w14:textId="77777777" w:rsidR="005A215B" w:rsidRPr="00273E36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14:paraId="56FF5E9E" w14:textId="77777777" w:rsidR="005A215B" w:rsidRPr="000F4036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7"/>
          <w:lang w:eastAsia="ru-RU"/>
        </w:rPr>
      </w:pPr>
      <w:r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5. </w:t>
      </w:r>
      <w:r w:rsidRPr="000F4036">
        <w:rPr>
          <w:rFonts w:ascii="Times New Roman" w:eastAsia="Times New Roman" w:hAnsi="Times New Roman"/>
          <w:b/>
          <w:sz w:val="28"/>
          <w:szCs w:val="27"/>
          <w:lang w:eastAsia="ru-RU"/>
        </w:rPr>
        <w:t>ХАРАКТЕРИСТИКИ ОКАЗЫВАЕМЫХ УСЛУГ</w:t>
      </w:r>
    </w:p>
    <w:p w14:paraId="1DDDB64E" w14:textId="77777777" w:rsidR="005A215B" w:rsidRPr="006C46C7" w:rsidRDefault="005A215B" w:rsidP="005A215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</w:t>
      </w:r>
    </w:p>
    <w:p w14:paraId="5DA79F2F" w14:textId="77777777" w:rsidR="005A215B" w:rsidRPr="00862060" w:rsidRDefault="005A215B" w:rsidP="005A215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5.1. Сопровождение Объектов Заказчика по маршрутам указанных в заявках Заказчика, обеспечение сохранности доставляемых товарно-материальных ценностей, оперативное информирование о чрезвычайной ситуации дежурного пульта.</w:t>
      </w:r>
    </w:p>
    <w:p w14:paraId="0292A78B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 xml:space="preserve"> 5.2. </w:t>
      </w:r>
      <w:r w:rsidRPr="000B31EB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количество часов вооруженного сопровождения – </w:t>
      </w:r>
      <w:r w:rsidR="00AC79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2215 </w:t>
      </w:r>
      <w:r w:rsidRPr="000B31EB">
        <w:rPr>
          <w:rFonts w:ascii="Times New Roman" w:eastAsia="Times New Roman" w:hAnsi="Times New Roman"/>
          <w:sz w:val="28"/>
          <w:szCs w:val="28"/>
          <w:lang w:eastAsia="ru-RU"/>
        </w:rPr>
        <w:t>чел/часов.</w:t>
      </w:r>
    </w:p>
    <w:p w14:paraId="4F322E53" w14:textId="77777777" w:rsidR="005A215B" w:rsidRPr="00862060" w:rsidRDefault="005A215B" w:rsidP="005A215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5.3. Каждый работник Исполнителя (далее – сотрудник охраны) при оказании услуг по сопровождению должен:</w:t>
      </w:r>
    </w:p>
    <w:p w14:paraId="53281426" w14:textId="77777777" w:rsidR="005A215B" w:rsidRPr="00862060" w:rsidRDefault="005A215B" w:rsidP="005A215B">
      <w:pPr>
        <w:widowControl w:val="0"/>
        <w:shd w:val="clear" w:color="auto" w:fill="FDFFFE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 xml:space="preserve">5.3.1. Иметь действующее удостоверение частного охранника, подтверждающего его правовой статус и квалификацию, личную карточку частного охранника, а также </w:t>
      </w:r>
      <w:r w:rsidRPr="00862060">
        <w:rPr>
          <w:rFonts w:ascii="Times New Roman" w:eastAsia="Times New Roman" w:hAnsi="Times New Roman"/>
          <w:sz w:val="28"/>
          <w:szCs w:val="28"/>
          <w:shd w:val="clear" w:color="auto" w:fill="FDFFFE"/>
          <w:lang w:eastAsia="ru-RU"/>
        </w:rPr>
        <w:t xml:space="preserve">действующее разрешение на ношение и применение при исполнения служебных обязанностей  служебного оружия и патронов к нему, </w:t>
      </w: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предусмотренные Законом Российской Федерации </w:t>
      </w:r>
      <w:r w:rsidRPr="008620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11 марта </w:t>
      </w:r>
      <w:smartTag w:uri="urn:schemas-microsoft-com:office:smarttags" w:element="metricconverter">
        <w:smartTagPr>
          <w:attr w:name="ProductID" w:val="1992 г"/>
        </w:smartTagPr>
        <w:r w:rsidRPr="0086206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1992 г</w:t>
        </w:r>
      </w:smartTag>
      <w:r w:rsidRPr="00862060">
        <w:rPr>
          <w:rFonts w:ascii="Times New Roman" w:eastAsia="Times New Roman" w:hAnsi="Times New Roman"/>
          <w:bCs/>
          <w:sz w:val="28"/>
          <w:szCs w:val="28"/>
          <w:lang w:eastAsia="ru-RU"/>
        </w:rPr>
        <w:t>. № 2487-1</w:t>
      </w: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 w:rsidRPr="008620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частной детективной и охранной деятельности в Российской Федерации» и выданные в порядке, установленном нормативными правовыми актами Правительства Российской Федерации и МВД России. Иметь документ, удостоверяющий личность и подтверждающий регистрацию по месту жительства или по месту пребывания (в соответствии с законодательством Российской Федерации).</w:t>
      </w:r>
    </w:p>
    <w:p w14:paraId="4399D929" w14:textId="77777777" w:rsidR="005A215B" w:rsidRPr="00862060" w:rsidRDefault="005A215B" w:rsidP="005A215B">
      <w:pPr>
        <w:widowControl w:val="0"/>
        <w:shd w:val="clear" w:color="auto" w:fill="FDFFFE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5.3.2. Быть одетым в специальную форменную одежду (по сезону), позволяющую определить принадлежность сотрудника охраны к Исполнителю. Обеспечить чистое и аккуратное ношение специальной форменной одежды. Иметь опрятный внешний вид.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смешения, иметь служебное оружие.</w:t>
      </w:r>
    </w:p>
    <w:p w14:paraId="002CCE31" w14:textId="77777777" w:rsidR="005A215B" w:rsidRPr="00862060" w:rsidRDefault="005A215B" w:rsidP="005A215B">
      <w:pPr>
        <w:widowControl w:val="0"/>
        <w:shd w:val="clear" w:color="auto" w:fill="FDFFFE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5.3.3. Иметь средства радиосвязи и (или) мобильной связи, обеспечивающие бесперебойную связь на территории (участках доставки) и в помещениях при вооруженном сопровождении между всеми сотрудниками охраны дежурной смены и ответственным работником от администрации Заказчика по вопросам обеспечения безопасности (за счет Исполнителя).</w:t>
      </w:r>
    </w:p>
    <w:p w14:paraId="51EEEE8A" w14:textId="77777777" w:rsidR="005A215B" w:rsidRPr="00862060" w:rsidRDefault="005A215B" w:rsidP="005A215B">
      <w:pPr>
        <w:widowControl w:val="0"/>
        <w:shd w:val="clear" w:color="auto" w:fill="FDFFFE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 xml:space="preserve">5.3.4. Знать назначение и уметь пользоваться служебным оружием, спецсредствами, средствами индивидуальной защиты, применяемыми при вооруженном сопровождении. </w:t>
      </w:r>
    </w:p>
    <w:p w14:paraId="5641FB93" w14:textId="77777777" w:rsidR="005A215B" w:rsidRPr="00862060" w:rsidRDefault="005A215B" w:rsidP="005A215B">
      <w:pPr>
        <w:widowControl w:val="0"/>
        <w:shd w:val="clear" w:color="auto" w:fill="FDFFFE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5.3.5. Знать порядок действий и уметь практически действовать при возникновении чрезвычайных ситуаций при вооруженном сопровождении (попытка одиночного либо группового нападения, обнаружение в непосредственной близости предмета похожего на взрывное устройство, сообщение по телефону о заложенном взрывном устройстве, захват заложников, знать порядок задержания правонарушителей и передачи их в органы внутренних дел).</w:t>
      </w:r>
    </w:p>
    <w:p w14:paraId="3C5D1DA7" w14:textId="77777777" w:rsidR="005A215B" w:rsidRPr="00862060" w:rsidRDefault="005A215B" w:rsidP="005A215B">
      <w:pPr>
        <w:widowControl w:val="0"/>
        <w:shd w:val="clear" w:color="auto" w:fill="FDFFFE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 xml:space="preserve">5.3.6. Знать руководство по оказанию доврачебной медицинской помощи пострадавшим при получении телесных повреждений и уметь </w:t>
      </w: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оказывать при необходимости доврачебную медицинскую помощь пострадавшим при получении телесных повреждений. Знать порядок направления пострадавших в лечебные учреждения.</w:t>
      </w:r>
    </w:p>
    <w:p w14:paraId="5B47750B" w14:textId="77777777" w:rsidR="005A215B" w:rsidRPr="00862060" w:rsidRDefault="005A215B" w:rsidP="005A215B">
      <w:pPr>
        <w:widowControl w:val="0"/>
        <w:shd w:val="clear" w:color="auto" w:fill="FDFFFE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5.3.7.  К выполнению обязанностей по вооруженному сопровождению не допускаются охранники-стажеры.</w:t>
      </w:r>
    </w:p>
    <w:p w14:paraId="5F621DFB" w14:textId="77777777" w:rsidR="005A215B" w:rsidRPr="00862060" w:rsidRDefault="005A215B" w:rsidP="005A215B">
      <w:pPr>
        <w:widowControl w:val="0"/>
        <w:shd w:val="clear" w:color="auto" w:fill="FDFFFE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5.3.8. Охрана комплектуется из расчета, предусмотренного трудовым законодательством Российской Федерации коэффициента сменности в зависимости от режима труда. Исполнитель должен обеспечить исполнение обязанностей каждым сотрудником охраны в соответствии с графиком дежурства, разработанным Исполнителем. </w:t>
      </w:r>
    </w:p>
    <w:p w14:paraId="5225111B" w14:textId="77777777" w:rsidR="005A215B" w:rsidRPr="00862060" w:rsidRDefault="005A215B" w:rsidP="005A215B">
      <w:pPr>
        <w:widowControl w:val="0"/>
        <w:shd w:val="clear" w:color="auto" w:fill="FDFFFE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 xml:space="preserve">5.3.9. Сотруднику охраны запрещается покидать принятый для вооруженного сопровождения Объект. Для приема пищи, отравления естественных надобностей и в других необходимых случаях сотрудник охраны может покидать охраняемый Объект только после его замены другим сотрудником охраны. </w:t>
      </w:r>
    </w:p>
    <w:p w14:paraId="730E1A5D" w14:textId="77777777" w:rsidR="005A215B" w:rsidRPr="00862060" w:rsidRDefault="005A215B" w:rsidP="005A215B">
      <w:pPr>
        <w:widowControl w:val="0"/>
        <w:shd w:val="clear" w:color="auto" w:fill="FDFFFE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5.3.10. Исполнитель обеспечивает взаимодействие с территориальными органами МВД Российской Федерации в порядке, установленном нормативными правовыми актами Правительства Российской Федерации и МВД России.</w:t>
      </w:r>
    </w:p>
    <w:p w14:paraId="7F164EA7" w14:textId="77777777" w:rsidR="005A215B" w:rsidRPr="00862060" w:rsidRDefault="005A215B" w:rsidP="005A215B">
      <w:pPr>
        <w:widowControl w:val="0"/>
        <w:shd w:val="clear" w:color="auto" w:fill="FDFFFE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5.3.11. Исполнитель не менее 3 (трех) раз в неделю своими силами и средствами проводит выездные проверки оказания услуг сотрудниками охраны по осуществлению сопровождения. Исполнитель не реже двух раз в сутки осуществляет дистанционный (с использованием средств связи) контроль за вооруженным сопровождением сотрудниками охраны.</w:t>
      </w:r>
    </w:p>
    <w:p w14:paraId="15D45A07" w14:textId="77777777" w:rsidR="005A215B" w:rsidRPr="00862060" w:rsidRDefault="005A215B" w:rsidP="005A215B">
      <w:pPr>
        <w:widowControl w:val="0"/>
        <w:shd w:val="clear" w:color="auto" w:fill="FDFFFE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 xml:space="preserve">5.3.12. В случае возникновения чрезвычайной ситуации, Исполнитель обеспечивает: </w:t>
      </w:r>
    </w:p>
    <w:p w14:paraId="0E8E6DAD" w14:textId="77777777" w:rsidR="005A215B" w:rsidRPr="00862060" w:rsidRDefault="005A215B" w:rsidP="005A215B">
      <w:pPr>
        <w:pStyle w:val="a4"/>
        <w:widowControl w:val="0"/>
        <w:numPr>
          <w:ilvl w:val="0"/>
          <w:numId w:val="5"/>
        </w:numPr>
        <w:shd w:val="clear" w:color="auto" w:fill="FDFFFE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усиление охраны Объекта (</w:t>
      </w:r>
      <w:proofErr w:type="spellStart"/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proofErr w:type="spellEnd"/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 xml:space="preserve">) за счет собственных сил и средств путем выставления дополнительно не менее 1 (одного) сотрудника охраны на период до момента ликвидации чрезвычайной ситуации. При этом время направления дополнительных охранников не должно превышать 1 (одного) часа с момента поступления Исполнителю сигнала тревоги от сопровождающего и (или) от Заказчика. </w:t>
      </w:r>
    </w:p>
    <w:p w14:paraId="091242FE" w14:textId="77777777" w:rsidR="005A215B" w:rsidRPr="005A215B" w:rsidRDefault="005A215B" w:rsidP="005A215B">
      <w:pPr>
        <w:widowControl w:val="0"/>
        <w:shd w:val="clear" w:color="auto" w:fill="FDFFFE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 xml:space="preserve">5.3.13. К грубым нарушениям Исполнителем требований к оказанию услуг, </w:t>
      </w:r>
      <w:r w:rsidRPr="005A215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предусмотренных настоящим Техническим заданием, относятся: </w:t>
      </w:r>
    </w:p>
    <w:p w14:paraId="1CA0C625" w14:textId="77777777" w:rsidR="005A215B" w:rsidRPr="00862060" w:rsidRDefault="005A215B" w:rsidP="005A215B">
      <w:pPr>
        <w:pStyle w:val="a4"/>
        <w:widowControl w:val="0"/>
        <w:numPr>
          <w:ilvl w:val="0"/>
          <w:numId w:val="4"/>
        </w:numPr>
        <w:shd w:val="clear" w:color="auto" w:fill="FDFFFE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shd w:val="clear" w:color="auto" w:fill="FDFFFE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shd w:val="clear" w:color="auto" w:fill="FDFFFE"/>
          <w:lang w:eastAsia="ru-RU"/>
        </w:rPr>
        <w:t>отсутствие у сотрудника охраны действующего</w:t>
      </w:r>
      <w:r w:rsidRPr="00862060">
        <w:rPr>
          <w:rFonts w:ascii="Times New Roman" w:eastAsia="Times New Roman" w:hAnsi="Times New Roman"/>
          <w:color w:val="FF0000"/>
          <w:sz w:val="28"/>
          <w:szCs w:val="28"/>
          <w:shd w:val="clear" w:color="auto" w:fill="FDFFFE"/>
          <w:lang w:eastAsia="ru-RU"/>
        </w:rPr>
        <w:t xml:space="preserve"> </w:t>
      </w:r>
      <w:r w:rsidRPr="00862060">
        <w:rPr>
          <w:rFonts w:ascii="Times New Roman" w:eastAsia="Times New Roman" w:hAnsi="Times New Roman"/>
          <w:sz w:val="28"/>
          <w:szCs w:val="28"/>
          <w:shd w:val="clear" w:color="auto" w:fill="FDFFFE"/>
          <w:lang w:eastAsia="ru-RU"/>
        </w:rPr>
        <w:t xml:space="preserve">удостоверения частного охранника и (или) личной карточки частного охранника; </w:t>
      </w:r>
    </w:p>
    <w:p w14:paraId="5EDE31F0" w14:textId="77777777" w:rsidR="005A215B" w:rsidRPr="00862060" w:rsidRDefault="005A215B" w:rsidP="005A215B">
      <w:pPr>
        <w:pStyle w:val="a4"/>
        <w:widowControl w:val="0"/>
        <w:numPr>
          <w:ilvl w:val="0"/>
          <w:numId w:val="4"/>
        </w:numPr>
        <w:shd w:val="clear" w:color="auto" w:fill="FDFFFE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shd w:val="clear" w:color="auto" w:fill="FDFFFE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shd w:val="clear" w:color="auto" w:fill="FDFFFE"/>
          <w:lang w:eastAsia="ru-RU"/>
        </w:rPr>
        <w:t xml:space="preserve">отсутствие у сотрудника охраны специальной форменной одежды (по сезону)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 </w:t>
      </w:r>
    </w:p>
    <w:p w14:paraId="0D2E9C62" w14:textId="77777777" w:rsidR="005A215B" w:rsidRPr="00862060" w:rsidRDefault="005A215B" w:rsidP="005A215B">
      <w:pPr>
        <w:pStyle w:val="a4"/>
        <w:widowControl w:val="0"/>
        <w:numPr>
          <w:ilvl w:val="0"/>
          <w:numId w:val="4"/>
        </w:numPr>
        <w:shd w:val="clear" w:color="auto" w:fill="FDFFFE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shd w:val="clear" w:color="auto" w:fill="FDFFFE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shd w:val="clear" w:color="auto" w:fill="FDFFFE"/>
          <w:lang w:eastAsia="ru-RU"/>
        </w:rPr>
        <w:t xml:space="preserve">отсутствие у сотрудника охраны действующего разрешения на </w:t>
      </w:r>
      <w:r w:rsidRPr="00862060">
        <w:rPr>
          <w:rFonts w:ascii="Times New Roman" w:eastAsia="Times New Roman" w:hAnsi="Times New Roman"/>
          <w:sz w:val="28"/>
          <w:szCs w:val="28"/>
          <w:shd w:val="clear" w:color="auto" w:fill="FDFFFE"/>
          <w:lang w:eastAsia="ru-RU"/>
        </w:rPr>
        <w:lastRenderedPageBreak/>
        <w:t xml:space="preserve">ношение и применение при исполнения служебных обязанностей служебного оружия и патронов к нему; </w:t>
      </w:r>
    </w:p>
    <w:p w14:paraId="5032070F" w14:textId="77777777" w:rsidR="005A215B" w:rsidRPr="00862060" w:rsidRDefault="005A215B" w:rsidP="005A215B">
      <w:pPr>
        <w:pStyle w:val="a4"/>
        <w:widowControl w:val="0"/>
        <w:numPr>
          <w:ilvl w:val="0"/>
          <w:numId w:val="4"/>
        </w:numPr>
        <w:shd w:val="clear" w:color="auto" w:fill="FDFFFE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shd w:val="clear" w:color="auto" w:fill="FDFFFE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shd w:val="clear" w:color="auto" w:fill="FDFFFE"/>
          <w:lang w:eastAsia="ru-RU"/>
        </w:rPr>
        <w:t xml:space="preserve">отсутствие у сотрудника охраны при исполнении им своих обязанностей служебного оружия; </w:t>
      </w:r>
    </w:p>
    <w:p w14:paraId="2A45B1C7" w14:textId="77777777" w:rsidR="005A215B" w:rsidRPr="00862060" w:rsidRDefault="005A215B" w:rsidP="005A215B">
      <w:pPr>
        <w:pStyle w:val="a4"/>
        <w:widowControl w:val="0"/>
        <w:numPr>
          <w:ilvl w:val="0"/>
          <w:numId w:val="4"/>
        </w:numPr>
        <w:shd w:val="clear" w:color="auto" w:fill="FDFFFE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shd w:val="clear" w:color="auto" w:fill="FDFFFE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shd w:val="clear" w:color="auto" w:fill="FDFFFE"/>
          <w:lang w:eastAsia="ru-RU"/>
        </w:rPr>
        <w:t xml:space="preserve">самовольное (несанкционированное) оставление сотрудником охраны сопровождаемых Объектов; </w:t>
      </w:r>
    </w:p>
    <w:p w14:paraId="4EC1E547" w14:textId="77777777" w:rsidR="005A215B" w:rsidRPr="00862060" w:rsidRDefault="005A215B" w:rsidP="005A215B">
      <w:pPr>
        <w:pStyle w:val="a4"/>
        <w:widowControl w:val="0"/>
        <w:numPr>
          <w:ilvl w:val="0"/>
          <w:numId w:val="4"/>
        </w:numPr>
        <w:shd w:val="clear" w:color="auto" w:fill="FDFFFE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shd w:val="clear" w:color="auto" w:fill="FDFFFE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shd w:val="clear" w:color="auto" w:fill="FDFFFE"/>
          <w:lang w:eastAsia="ru-RU"/>
        </w:rPr>
        <w:t xml:space="preserve">прием (в том числе на временное хранение) сотрудником охраны от любых лиц и передача любым лицам любых предметов; </w:t>
      </w:r>
    </w:p>
    <w:p w14:paraId="7F85A14B" w14:textId="77777777" w:rsidR="005A215B" w:rsidRPr="00862060" w:rsidRDefault="005A215B" w:rsidP="005A215B">
      <w:pPr>
        <w:pStyle w:val="a4"/>
        <w:widowControl w:val="0"/>
        <w:numPr>
          <w:ilvl w:val="0"/>
          <w:numId w:val="4"/>
        </w:numPr>
        <w:shd w:val="clear" w:color="auto" w:fill="FDFFFE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shd w:val="clear" w:color="auto" w:fill="FDFFFE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shd w:val="clear" w:color="auto" w:fill="FDFFFE"/>
          <w:lang w:eastAsia="ru-RU"/>
        </w:rPr>
        <w:t xml:space="preserve">употребление сотрудником охраны любых алкогольных напитков, включая слабоалкогольные, либо наркотических средств и (или) психотропных веществ, а равно появление для вооруженного сопровождения в состоянии алкогольного и (или) наркотического либо иного токсического опьянения; </w:t>
      </w:r>
    </w:p>
    <w:p w14:paraId="4489A58B" w14:textId="77777777" w:rsidR="005A215B" w:rsidRPr="00862060" w:rsidRDefault="005A215B" w:rsidP="005A215B">
      <w:pPr>
        <w:pStyle w:val="a4"/>
        <w:widowControl w:val="0"/>
        <w:numPr>
          <w:ilvl w:val="0"/>
          <w:numId w:val="4"/>
        </w:numPr>
        <w:shd w:val="clear" w:color="auto" w:fill="FDFFFE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shd w:val="clear" w:color="auto" w:fill="FDFFFE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shd w:val="clear" w:color="auto" w:fill="FDFFFE"/>
          <w:lang w:eastAsia="ru-RU"/>
        </w:rPr>
        <w:t xml:space="preserve">некорректное или грубое обращение сотрудника охраны с почтовыми работниками или клиентами; </w:t>
      </w:r>
    </w:p>
    <w:p w14:paraId="6FA0A387" w14:textId="77777777" w:rsidR="005A215B" w:rsidRPr="00862060" w:rsidRDefault="005A215B" w:rsidP="005A215B">
      <w:pPr>
        <w:pStyle w:val="a4"/>
        <w:widowControl w:val="0"/>
        <w:numPr>
          <w:ilvl w:val="0"/>
          <w:numId w:val="4"/>
        </w:numPr>
        <w:shd w:val="clear" w:color="auto" w:fill="FDFFFE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shd w:val="clear" w:color="auto" w:fill="FDFFFE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shd w:val="clear" w:color="auto" w:fill="FDFFFE"/>
          <w:lang w:eastAsia="ru-RU"/>
        </w:rPr>
        <w:t xml:space="preserve">выполнение работ (оказание услуг), не связанных с оказанием охранных услуг; </w:t>
      </w:r>
    </w:p>
    <w:p w14:paraId="00AE70AD" w14:textId="77777777" w:rsidR="005A215B" w:rsidRPr="00862060" w:rsidRDefault="005A215B" w:rsidP="005A215B">
      <w:pPr>
        <w:pStyle w:val="a4"/>
        <w:widowControl w:val="0"/>
        <w:numPr>
          <w:ilvl w:val="0"/>
          <w:numId w:val="4"/>
        </w:numPr>
        <w:shd w:val="clear" w:color="auto" w:fill="FDFFFE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shd w:val="clear" w:color="auto" w:fill="FDFFFE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shd w:val="clear" w:color="auto" w:fill="FDFFFE"/>
          <w:lang w:eastAsia="ru-RU"/>
        </w:rPr>
        <w:t xml:space="preserve">отсутствие индивидуальных средств защиты. </w:t>
      </w:r>
    </w:p>
    <w:p w14:paraId="3F254F6D" w14:textId="77777777" w:rsidR="005A215B" w:rsidRPr="00862060" w:rsidRDefault="005A215B" w:rsidP="005A215B">
      <w:pPr>
        <w:widowControl w:val="0"/>
        <w:shd w:val="clear" w:color="auto" w:fill="FDFFFE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5.3.14. В случае грубого нарушения сотрудником охраны требований к оказанию услуг, предусмотренных пунктом 5.3.13. настоящего Технического задания, Исполнитель обязан заменить его другим сотрудником охраны. При этом время замены не должно превышать 1 (одного) часа с момента выявления грубого нарушения.</w:t>
      </w:r>
    </w:p>
    <w:p w14:paraId="1564D361" w14:textId="77777777" w:rsidR="005A215B" w:rsidRPr="00862060" w:rsidRDefault="005A215B" w:rsidP="005A215B">
      <w:pPr>
        <w:widowControl w:val="0"/>
        <w:shd w:val="clear" w:color="auto" w:fill="FDFFFE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5.3.15. Заказчик осуществляет контроль соответствия качества оказываемых Исполнителем услуг требованиям настоящего Технического задания и условиям Договора путем проведения плановых, внеплановых и скрытых проверок. Для осуществления такого контроля Заказчик вправе привлекать независимых экспертов.</w:t>
      </w:r>
    </w:p>
    <w:p w14:paraId="580DF9D1" w14:textId="77777777" w:rsidR="005A215B" w:rsidRDefault="005A215B" w:rsidP="005A215B">
      <w:pPr>
        <w:widowControl w:val="0"/>
        <w:shd w:val="clear" w:color="auto" w:fill="FDFFFE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 xml:space="preserve">5.3.16. В случае грубых нарушений сотрудниками охранного предприятия обязанностей </w:t>
      </w:r>
      <w:r w:rsidRPr="000F4036">
        <w:rPr>
          <w:rFonts w:ascii="Times New Roman" w:eastAsia="Times New Roman" w:hAnsi="Times New Roman"/>
          <w:sz w:val="28"/>
          <w:szCs w:val="28"/>
          <w:lang w:eastAsia="ru-RU"/>
        </w:rPr>
        <w:t>по охране объектов при транспортировке</w:t>
      </w: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, Заказчик имеет право на применение штрафных санкций по условиям Договора.</w:t>
      </w:r>
    </w:p>
    <w:p w14:paraId="2B35AF01" w14:textId="77777777" w:rsidR="005A215B" w:rsidRPr="00D5394B" w:rsidRDefault="005A215B" w:rsidP="005A215B">
      <w:pPr>
        <w:widowControl w:val="0"/>
        <w:shd w:val="clear" w:color="auto" w:fill="FDFFFE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87784E" w14:textId="77777777" w:rsidR="005A215B" w:rsidRPr="00D5394B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394B">
        <w:rPr>
          <w:rFonts w:ascii="Times New Roman" w:eastAsia="Times New Roman" w:hAnsi="Times New Roman"/>
          <w:b/>
          <w:sz w:val="28"/>
          <w:szCs w:val="28"/>
          <w:lang w:eastAsia="ru-RU"/>
        </w:rPr>
        <w:t>6. ТРЕБОВАНИЯ К ПОРЯДКУ ОКАЗАНИЯ УСЛУГ</w:t>
      </w:r>
    </w:p>
    <w:p w14:paraId="791F11FD" w14:textId="77777777" w:rsidR="005A215B" w:rsidRPr="00885EA9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380205F4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7"/>
          <w:lang w:eastAsia="ru-RU"/>
        </w:rPr>
      </w:pPr>
      <w:r w:rsidRPr="00862060">
        <w:rPr>
          <w:rFonts w:ascii="Times New Roman" w:eastAsia="Times New Roman" w:hAnsi="Times New Roman"/>
          <w:b/>
          <w:sz w:val="27"/>
          <w:szCs w:val="27"/>
          <w:lang w:eastAsia="ru-RU"/>
        </w:rPr>
        <w:t>6</w:t>
      </w:r>
      <w:r w:rsidRPr="00862060">
        <w:rPr>
          <w:rFonts w:ascii="Times New Roman" w:eastAsia="Times New Roman" w:hAnsi="Times New Roman"/>
          <w:b/>
          <w:sz w:val="28"/>
          <w:szCs w:val="27"/>
          <w:lang w:eastAsia="ru-RU"/>
        </w:rPr>
        <w:t>.1. Требования к качеству оказываемых услуг</w:t>
      </w:r>
    </w:p>
    <w:p w14:paraId="40AB42F9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7"/>
          <w:lang w:eastAsia="ru-RU"/>
        </w:rPr>
        <w:t>6.1.1. Исполнитель выполняет свои обязательства по оказанию услуг по охране объектов при транспортировке для нужд УФПС Республики Саха (Якутия</w:t>
      </w: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) АО "Почта России" Мирный, </w:t>
      </w:r>
      <w:r w:rsidRPr="00862060">
        <w:rPr>
          <w:rFonts w:ascii="Times New Roman" w:eastAsia="Times New Roman" w:hAnsi="Times New Roman"/>
          <w:sz w:val="28"/>
          <w:szCs w:val="27"/>
          <w:lang w:eastAsia="ru-RU"/>
        </w:rPr>
        <w:t>в соответствии с:</w:t>
      </w:r>
    </w:p>
    <w:p w14:paraId="0535226D" w14:textId="77777777" w:rsidR="005A215B" w:rsidRPr="00862060" w:rsidRDefault="005A215B" w:rsidP="005A21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7"/>
          <w:lang w:eastAsia="ru-RU"/>
        </w:rPr>
        <w:t>- Федеральным законом от 13 декабря 1996 г</w:t>
      </w: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. № 150-ФЗ «Об </w:t>
      </w:r>
      <w:proofErr w:type="gramStart"/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оружии»   </w:t>
      </w:r>
      <w:proofErr w:type="gramEnd"/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          </w:t>
      </w:r>
      <w:r w:rsidRPr="00862060">
        <w:rPr>
          <w:rFonts w:ascii="Times New Roman" w:eastAsia="Times New Roman" w:hAnsi="Times New Roman"/>
          <w:sz w:val="28"/>
          <w:szCs w:val="27"/>
          <w:lang w:eastAsia="ru-RU"/>
        </w:rPr>
        <w:t>(в действующей редакции),</w:t>
      </w:r>
    </w:p>
    <w:p w14:paraId="62766C83" w14:textId="77777777" w:rsidR="005A215B" w:rsidRPr="00862060" w:rsidRDefault="005A215B" w:rsidP="005A21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7"/>
          <w:lang w:eastAsia="ru-RU"/>
        </w:rPr>
        <w:t xml:space="preserve">- Законом Российской Федерации от 11 марта </w:t>
      </w:r>
      <w:smartTag w:uri="urn:schemas-microsoft-com:office:smarttags" w:element="metricconverter">
        <w:smartTagPr>
          <w:attr w:name="ProductID" w:val="1992 г"/>
        </w:smartTagPr>
        <w:r w:rsidRPr="00862060">
          <w:rPr>
            <w:rFonts w:ascii="Times New Roman" w:eastAsia="Times New Roman" w:hAnsi="Times New Roman"/>
            <w:sz w:val="28"/>
            <w:szCs w:val="27"/>
            <w:lang w:eastAsia="ru-RU"/>
          </w:rPr>
          <w:t>1992 г</w:t>
        </w:r>
      </w:smartTag>
      <w:r w:rsidRPr="00862060">
        <w:rPr>
          <w:rFonts w:ascii="Times New Roman" w:eastAsia="Times New Roman" w:hAnsi="Times New Roman"/>
          <w:sz w:val="28"/>
          <w:szCs w:val="27"/>
          <w:lang w:eastAsia="ru-RU"/>
        </w:rPr>
        <w:t xml:space="preserve">. № 2487-1 </w:t>
      </w: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                        </w:t>
      </w:r>
      <w:proofErr w:type="gramStart"/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  </w:t>
      </w:r>
      <w:r w:rsidRPr="00862060">
        <w:rPr>
          <w:rFonts w:ascii="Times New Roman" w:eastAsia="Times New Roman" w:hAnsi="Times New Roman"/>
          <w:sz w:val="28"/>
          <w:szCs w:val="27"/>
          <w:lang w:eastAsia="ru-RU"/>
        </w:rPr>
        <w:t>«</w:t>
      </w:r>
      <w:proofErr w:type="gramEnd"/>
      <w:r w:rsidRPr="00862060">
        <w:rPr>
          <w:rFonts w:ascii="Times New Roman" w:eastAsia="Times New Roman" w:hAnsi="Times New Roman"/>
          <w:sz w:val="28"/>
          <w:szCs w:val="27"/>
          <w:lang w:eastAsia="ru-RU"/>
        </w:rPr>
        <w:t>О частной детективной и охранной деятельности в Российской Федерации» (в действующей редакции);</w:t>
      </w:r>
    </w:p>
    <w:p w14:paraId="742DD147" w14:textId="77777777" w:rsidR="005A215B" w:rsidRPr="00862060" w:rsidRDefault="005A215B" w:rsidP="005A21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7"/>
          <w:lang w:eastAsia="ru-RU"/>
        </w:rPr>
        <w:lastRenderedPageBreak/>
        <w:t xml:space="preserve">- постановлением Правительства Российской Федерации от 21 июля </w:t>
      </w:r>
      <w:smartTag w:uri="urn:schemas-microsoft-com:office:smarttags" w:element="metricconverter">
        <w:smartTagPr>
          <w:attr w:name="ProductID" w:val="1998 г"/>
        </w:smartTagPr>
        <w:r w:rsidRPr="00862060">
          <w:rPr>
            <w:rFonts w:ascii="Times New Roman" w:eastAsia="Times New Roman" w:hAnsi="Times New Roman"/>
            <w:sz w:val="28"/>
            <w:szCs w:val="27"/>
            <w:lang w:eastAsia="ru-RU"/>
          </w:rPr>
          <w:t>1998 г</w:t>
        </w:r>
      </w:smartTag>
      <w:r w:rsidRPr="00862060">
        <w:rPr>
          <w:rFonts w:ascii="Times New Roman" w:eastAsia="Times New Roman" w:hAnsi="Times New Roman"/>
          <w:sz w:val="28"/>
          <w:szCs w:val="27"/>
          <w:lang w:eastAsia="ru-RU"/>
        </w:rPr>
        <w:t>. № 814 «О мерах по регулированию оборота гражданского и служебного оружия и патронов к нему на территории Российской Федерации», иными нормативными правовыми актами Российской Федерации, регламентирующими оборот оружия;</w:t>
      </w:r>
    </w:p>
    <w:p w14:paraId="1CC27C05" w14:textId="77777777" w:rsidR="005A215B" w:rsidRPr="00862060" w:rsidRDefault="005A215B" w:rsidP="005A215B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28"/>
          <w:szCs w:val="27"/>
          <w:lang w:eastAsia="ru-RU"/>
        </w:rPr>
      </w:pPr>
      <w:r w:rsidRPr="00862060">
        <w:rPr>
          <w:rFonts w:ascii="Times New Roman" w:eastAsia="Times New Roman" w:hAnsi="Times New Roman"/>
          <w:bCs/>
          <w:kern w:val="32"/>
          <w:sz w:val="28"/>
          <w:szCs w:val="27"/>
          <w:lang w:eastAsia="ru-RU"/>
        </w:rPr>
        <w:t xml:space="preserve">- постановлением Правительства Российской Федерации от 14 августа </w:t>
      </w:r>
      <w:smartTag w:uri="urn:schemas-microsoft-com:office:smarttags" w:element="metricconverter">
        <w:smartTagPr>
          <w:attr w:name="ProductID" w:val="1992 г"/>
        </w:smartTagPr>
        <w:r w:rsidRPr="00862060">
          <w:rPr>
            <w:rFonts w:ascii="Times New Roman" w:eastAsia="Times New Roman" w:hAnsi="Times New Roman"/>
            <w:bCs/>
            <w:kern w:val="32"/>
            <w:sz w:val="28"/>
            <w:szCs w:val="27"/>
            <w:lang w:eastAsia="ru-RU"/>
          </w:rPr>
          <w:t>1992 г</w:t>
        </w:r>
      </w:smartTag>
      <w:r w:rsidRPr="00862060">
        <w:rPr>
          <w:rFonts w:ascii="Times New Roman" w:eastAsia="Times New Roman" w:hAnsi="Times New Roman"/>
          <w:bCs/>
          <w:kern w:val="32"/>
          <w:sz w:val="28"/>
          <w:szCs w:val="27"/>
          <w:lang w:eastAsia="ru-RU"/>
        </w:rPr>
        <w:t>. № 587 «Вопросы частной детективной (сыскной) и частной охранной деятельности;</w:t>
      </w:r>
    </w:p>
    <w:p w14:paraId="6C1C7C98" w14:textId="77777777" w:rsidR="005A215B" w:rsidRPr="00862060" w:rsidRDefault="005A215B" w:rsidP="005A215B">
      <w:pPr>
        <w:keepNext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28"/>
          <w:szCs w:val="27"/>
          <w:lang w:eastAsia="ru-RU"/>
        </w:rPr>
      </w:pPr>
      <w:r w:rsidRPr="00862060">
        <w:rPr>
          <w:rFonts w:ascii="Times New Roman" w:eastAsia="Times New Roman" w:hAnsi="Times New Roman"/>
          <w:bCs/>
          <w:kern w:val="32"/>
          <w:sz w:val="28"/>
          <w:szCs w:val="27"/>
          <w:lang w:eastAsia="ru-RU"/>
        </w:rPr>
        <w:t xml:space="preserve">- постановлением Правительства Российской Федерации от 23 июня </w:t>
      </w:r>
      <w:smartTag w:uri="urn:schemas-microsoft-com:office:smarttags" w:element="metricconverter">
        <w:smartTagPr>
          <w:attr w:name="ProductID" w:val="2011 г"/>
        </w:smartTagPr>
        <w:r w:rsidRPr="00862060">
          <w:rPr>
            <w:rFonts w:ascii="Times New Roman" w:eastAsia="Times New Roman" w:hAnsi="Times New Roman"/>
            <w:bCs/>
            <w:kern w:val="32"/>
            <w:sz w:val="28"/>
            <w:szCs w:val="27"/>
            <w:lang w:eastAsia="ru-RU"/>
          </w:rPr>
          <w:t>2011 г</w:t>
        </w:r>
      </w:smartTag>
      <w:r w:rsidRPr="00862060">
        <w:rPr>
          <w:rFonts w:ascii="Times New Roman" w:eastAsia="Times New Roman" w:hAnsi="Times New Roman"/>
          <w:bCs/>
          <w:kern w:val="32"/>
          <w:sz w:val="28"/>
          <w:szCs w:val="27"/>
          <w:lang w:eastAsia="ru-RU"/>
        </w:rPr>
        <w:t>. № 498 «О некоторых вопросах осуществления частной детективной (сыскной) и частной охранной деятельности»;</w:t>
      </w:r>
    </w:p>
    <w:p w14:paraId="1BE4B694" w14:textId="77777777" w:rsidR="005A215B" w:rsidRPr="00862060" w:rsidRDefault="005A215B" w:rsidP="005A215B">
      <w:pPr>
        <w:keepNext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FF0000"/>
          <w:kern w:val="32"/>
          <w:sz w:val="28"/>
          <w:szCs w:val="27"/>
          <w:lang w:eastAsia="ru-RU"/>
        </w:rPr>
      </w:pPr>
      <w:r w:rsidRPr="00862060">
        <w:rPr>
          <w:rFonts w:ascii="Times New Roman" w:eastAsia="Times New Roman" w:hAnsi="Times New Roman"/>
          <w:bCs/>
          <w:kern w:val="32"/>
          <w:sz w:val="28"/>
          <w:szCs w:val="27"/>
          <w:lang w:eastAsia="ru-RU"/>
        </w:rPr>
        <w:t xml:space="preserve">- постановлением Правительства Российской Федерации </w:t>
      </w:r>
      <w:r w:rsidRPr="00862060">
        <w:rPr>
          <w:rFonts w:ascii="Times New Roman" w:eastAsia="Times New Roman" w:hAnsi="Times New Roman"/>
          <w:bCs/>
          <w:kern w:val="36"/>
          <w:sz w:val="28"/>
          <w:szCs w:val="27"/>
          <w:lang w:eastAsia="ru-RU"/>
        </w:rPr>
        <w:t>от 09.09.2015 № 948 «О внесении изменений в некоторые акты Правительства Российской Федерации»</w:t>
      </w:r>
      <w:r w:rsidRPr="00862060">
        <w:rPr>
          <w:rFonts w:ascii="Times New Roman" w:eastAsia="Times New Roman" w:hAnsi="Times New Roman"/>
          <w:bCs/>
          <w:color w:val="333333"/>
          <w:kern w:val="36"/>
          <w:sz w:val="28"/>
          <w:szCs w:val="27"/>
          <w:lang w:eastAsia="ru-RU"/>
        </w:rPr>
        <w:t xml:space="preserve"> и </w:t>
      </w:r>
      <w:r w:rsidRPr="00862060">
        <w:rPr>
          <w:rFonts w:ascii="Times New Roman" w:eastAsia="Times New Roman" w:hAnsi="Times New Roman"/>
          <w:bCs/>
          <w:kern w:val="32"/>
          <w:sz w:val="28"/>
          <w:szCs w:val="27"/>
          <w:lang w:eastAsia="ru-RU"/>
        </w:rPr>
        <w:t xml:space="preserve">иными нормативными правовыми актами Российской Федерации, регламентирующими вопросы частной охранной деятельности, Инструкцией </w:t>
      </w:r>
      <w:r w:rsidRPr="000F4036">
        <w:rPr>
          <w:rFonts w:ascii="Times New Roman" w:eastAsia="Times New Roman" w:hAnsi="Times New Roman"/>
          <w:sz w:val="28"/>
          <w:szCs w:val="28"/>
          <w:lang w:eastAsia="ru-RU"/>
        </w:rPr>
        <w:t>по охране объектов при транспортировке</w:t>
      </w:r>
      <w:r w:rsidRPr="00862060">
        <w:rPr>
          <w:rFonts w:ascii="Times New Roman" w:eastAsia="Times New Roman" w:hAnsi="Times New Roman"/>
          <w:bCs/>
          <w:kern w:val="32"/>
          <w:sz w:val="28"/>
          <w:szCs w:val="27"/>
          <w:lang w:eastAsia="ru-RU"/>
        </w:rPr>
        <w:t>,</w:t>
      </w:r>
      <w:r w:rsidRPr="00862060">
        <w:rPr>
          <w:rFonts w:ascii="Times New Roman" w:eastAsia="Times New Roman" w:hAnsi="Times New Roman"/>
          <w:bCs/>
          <w:i/>
          <w:kern w:val="32"/>
          <w:sz w:val="28"/>
          <w:szCs w:val="27"/>
          <w:lang w:eastAsia="ru-RU"/>
        </w:rPr>
        <w:t xml:space="preserve"> </w:t>
      </w:r>
      <w:r w:rsidRPr="00862060">
        <w:rPr>
          <w:rFonts w:ascii="Times New Roman" w:eastAsia="Times New Roman" w:hAnsi="Times New Roman"/>
          <w:bCs/>
          <w:kern w:val="32"/>
          <w:sz w:val="28"/>
          <w:szCs w:val="27"/>
          <w:lang w:eastAsia="ru-RU"/>
        </w:rPr>
        <w:t>настоящим Техническим заданием и условиями Договора.</w:t>
      </w:r>
      <w:r w:rsidRPr="00862060">
        <w:rPr>
          <w:rFonts w:ascii="Times New Roman" w:eastAsia="Times New Roman" w:hAnsi="Times New Roman"/>
          <w:bCs/>
          <w:color w:val="FF0000"/>
          <w:kern w:val="32"/>
          <w:sz w:val="28"/>
          <w:szCs w:val="27"/>
          <w:lang w:eastAsia="ru-RU"/>
        </w:rPr>
        <w:t xml:space="preserve"> </w:t>
      </w:r>
    </w:p>
    <w:p w14:paraId="303CF9D9" w14:textId="77777777" w:rsidR="005A215B" w:rsidRPr="00862060" w:rsidRDefault="005A215B" w:rsidP="005A215B">
      <w:pPr>
        <w:keepNext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28"/>
          <w:szCs w:val="27"/>
          <w:lang w:eastAsia="ru-RU"/>
        </w:rPr>
      </w:pPr>
    </w:p>
    <w:p w14:paraId="2E49C882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b/>
          <w:sz w:val="28"/>
          <w:szCs w:val="28"/>
          <w:lang w:eastAsia="ru-RU"/>
        </w:rPr>
        <w:t>6.2. Условия оказания услуг</w:t>
      </w:r>
    </w:p>
    <w:p w14:paraId="5F9DF26D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 xml:space="preserve">6.2.1. Наличие у Исполнителя достаточного количества сотрудников, прошедших профессиональное обучение и сдавших квалификационный экзамен, которые будут привлекаться к оказанию услуг по вооруженному сопровождению и охране (ст. 11.1 Закона РФ от 11.03.1992 № 2487-1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End"/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 xml:space="preserve">О частной детективной и охранной деятельности»). </w:t>
      </w:r>
    </w:p>
    <w:p w14:paraId="496A1936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 xml:space="preserve">6.2.2. Наличие у Исполнителя дежурного подразделения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</w:t>
      </w: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с круглосуточным режимом работы, имеющего постоянную радиосвязь и (или) мобильную связь с сотрудниками охраны.</w:t>
      </w:r>
    </w:p>
    <w:p w14:paraId="06560FC0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6.2.3. Наличие у сотрудников охраны при вооруженном сопровождении радиосвязи и (или) мобильной связи с дежурным подразделением Исполнителя с круглосуточным режимом работы и соответствующей дежурной частью территориального органа МВД России.</w:t>
      </w:r>
    </w:p>
    <w:p w14:paraId="2EA6F824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6.2.4. Наличие у Исполнителя резервной группы.</w:t>
      </w:r>
    </w:p>
    <w:p w14:paraId="568A4A2E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6.2.5. Наличие у Исполнителя инспекторской службы.</w:t>
      </w:r>
    </w:p>
    <w:p w14:paraId="124C9D08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6.2.6. Наличие у Исполнителя оборудованной должным образом оружейной комнаты в районе оказания услуг.</w:t>
      </w:r>
    </w:p>
    <w:p w14:paraId="2030F8FA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6.2.7. Наличие у Исполнителя не менее 1-й (одной) ГБР (групп быстрого реагирования) сотрудников охраны на автомобиле (оснащаются фирменными логотипами охранной структуры участника закупки), которые должны быть согласованы с органом внутренних дел, выдавшим лицензию на осуществление частной охранной деятельности) в составе не менее двух сотрудников охраны, вооруженных и экипированных Исполнителем. В подтверждение информации участник закупки должен предоставить копию приказа о формировании групп быстрого реагирования укомплектованных:</w:t>
      </w:r>
    </w:p>
    <w:p w14:paraId="11CC43B9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 xml:space="preserve">- сотрудниками, имеющими квалификацию частного охранника 6-го разряда; </w:t>
      </w:r>
    </w:p>
    <w:p w14:paraId="644ECCD2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служебным нарезным оружием, в количестве не менее 1 (одной) единицы; </w:t>
      </w:r>
    </w:p>
    <w:p w14:paraId="3E149278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 xml:space="preserve">- специальными средствами (шлем защитный 1-3 классов защиты, жилет защитный 1-5 классов защиты, наручники и палки резиновые), разрешенными к применению в соответствии с законодательством Российской Федерации, в количестве не менее двух единиц каждого наименования. </w:t>
      </w:r>
    </w:p>
    <w:p w14:paraId="3643DAF0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Личные документы:</w:t>
      </w:r>
    </w:p>
    <w:p w14:paraId="6432FEC1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- удостоверения частного охранника и личные карточки частного охранника;</w:t>
      </w:r>
    </w:p>
    <w:p w14:paraId="13641C97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 xml:space="preserve">- документы, удостоверяющие личность; </w:t>
      </w:r>
    </w:p>
    <w:p w14:paraId="02A9849B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 xml:space="preserve">- разрешение на ношение и применение при исполнения служебных обязанностей служебного оружия и патронов к нему.                  </w:t>
      </w:r>
    </w:p>
    <w:p w14:paraId="3C50E72E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 xml:space="preserve"> 6.2.8. Обеспечение Исполнителем прибытия ГБР на участок при </w:t>
      </w:r>
      <w:r w:rsidRPr="000F4036">
        <w:rPr>
          <w:rFonts w:ascii="Times New Roman" w:eastAsia="Times New Roman" w:hAnsi="Times New Roman"/>
          <w:sz w:val="28"/>
          <w:szCs w:val="28"/>
          <w:lang w:eastAsia="ru-RU"/>
        </w:rPr>
        <w:t xml:space="preserve">охране объектов при транспортировке </w:t>
      </w: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по сигналу тревоги или требованию Заказчика в кратчайшие сроки с момента поступления сигнала «Тревога».</w:t>
      </w:r>
    </w:p>
    <w:p w14:paraId="06C1A463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CC17D2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b/>
          <w:sz w:val="28"/>
          <w:szCs w:val="28"/>
          <w:lang w:eastAsia="ru-RU"/>
        </w:rPr>
        <w:t>6.3. Требования к безопасности</w:t>
      </w:r>
    </w:p>
    <w:p w14:paraId="29BAB36C" w14:textId="77777777" w:rsidR="005A215B" w:rsidRPr="00862060" w:rsidRDefault="005A215B" w:rsidP="005A215B">
      <w:pPr>
        <w:pStyle w:val="ConsPlusNormal"/>
        <w:tabs>
          <w:tab w:val="left" w:pos="217"/>
          <w:tab w:val="left" w:pos="35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060">
        <w:rPr>
          <w:rFonts w:ascii="Times New Roman" w:hAnsi="Times New Roman" w:cs="Times New Roman"/>
          <w:sz w:val="28"/>
          <w:szCs w:val="28"/>
        </w:rPr>
        <w:t>6.3.1. Исполнитель должен соблюдать правила безопасности. В случае возникновения, при оказании услуги, пожара, аварии, взрыва, иных чрезвычайных происшествий, немедленно сообщать об этом в пожарную часть, органы внутренних дел и Заказчику, принимать все возможные меры для ликвидации последствий чрезвычайной ситуации.</w:t>
      </w:r>
    </w:p>
    <w:p w14:paraId="7A8211CB" w14:textId="77777777" w:rsidR="005A215B" w:rsidRPr="00862060" w:rsidRDefault="005A215B" w:rsidP="005A215B">
      <w:pPr>
        <w:pStyle w:val="ConsPlusNormal"/>
        <w:tabs>
          <w:tab w:val="left" w:pos="217"/>
          <w:tab w:val="left" w:pos="35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F19799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b/>
          <w:sz w:val="28"/>
          <w:szCs w:val="28"/>
          <w:lang w:eastAsia="ru-RU"/>
        </w:rPr>
        <w:t>6.4. Требования к конфиденциальности</w:t>
      </w:r>
    </w:p>
    <w:p w14:paraId="5151B65A" w14:textId="77777777" w:rsidR="005A215B" w:rsidRPr="00862060" w:rsidRDefault="005A215B" w:rsidP="005A215B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 xml:space="preserve">6.4.1.  </w:t>
      </w:r>
      <w:r w:rsidRPr="00862060">
        <w:rPr>
          <w:rFonts w:ascii="Times New Roman" w:eastAsia="Times New Roman" w:hAnsi="Times New Roman"/>
          <w:sz w:val="28"/>
          <w:szCs w:val="28"/>
          <w:lang w:eastAsia="ar-SA"/>
        </w:rPr>
        <w:t>По взаимному согласию сторон конфиденциальной признается конкретная информация, касающаяся предмета оказания услуг, хода их выполнения и полученных результатов. Исполнитель обязан обеспечить защиту конфиденциальной информации, ставшей ему доступной. Исполнитель гарантирует соблюдение третьими лицами условий конфиденциальности. Вышеперечисленные обязательства действуют во все время оказания Исполнителем услуг, а также в течение трех лет после окончания этих услуг.</w:t>
      </w:r>
    </w:p>
    <w:p w14:paraId="46CD7895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97B675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b/>
          <w:sz w:val="28"/>
          <w:szCs w:val="28"/>
          <w:lang w:eastAsia="ru-RU"/>
        </w:rPr>
        <w:t>6.5. Требования по приемке услуг</w:t>
      </w:r>
    </w:p>
    <w:p w14:paraId="7E3F8788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6.5.1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2060">
        <w:rPr>
          <w:rFonts w:ascii="Times New Roman" w:eastAsia="Times New Roman" w:hAnsi="Times New Roman"/>
          <w:sz w:val="28"/>
          <w:szCs w:val="28"/>
          <w:lang w:eastAsia="ar-SA"/>
        </w:rPr>
        <w:t xml:space="preserve">Исполнитель не позднее 10 календарных дней после окончания отчетного месяца обязан направить Заказчику подписанный акт сдачи-приемки оказанных услуг. Акт сдачи-приемки оказанных услуг составляется за месяц, на основании подписанных представителем Заказчика маршрутных листов, подтверждающих объем оказания услуг. </w:t>
      </w:r>
    </w:p>
    <w:p w14:paraId="663F7539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62060">
        <w:rPr>
          <w:rFonts w:ascii="Times New Roman" w:eastAsia="Times New Roman" w:hAnsi="Times New Roman"/>
          <w:sz w:val="28"/>
          <w:szCs w:val="28"/>
          <w:lang w:eastAsia="ar-SA"/>
        </w:rPr>
        <w:t>6.5.2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862060">
        <w:rPr>
          <w:rFonts w:ascii="Times New Roman" w:eastAsia="Times New Roman" w:hAnsi="Times New Roman"/>
          <w:sz w:val="28"/>
          <w:szCs w:val="28"/>
          <w:lang w:eastAsia="ar-SA"/>
        </w:rPr>
        <w:t xml:space="preserve"> Акты сдачи-приемки оказанных услуг, в двух экземплярах, подписанных со стороны Исполнителя, направляются Заказчику заказным письмом с уведомлением о вручении либо передаются нарочно (курьерской доставкой) - в таком случае факт получения документов должен подтверждаться подписью Заказчика. </w:t>
      </w:r>
    </w:p>
    <w:p w14:paraId="2B80FF9F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sz w:val="28"/>
          <w:szCs w:val="28"/>
          <w:lang w:eastAsia="ar-SA"/>
        </w:rPr>
        <w:t>6.5.3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862060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Приемка услуг осуществляется Заказчиком ежемесячно в течение </w:t>
      </w:r>
      <w:r w:rsidRPr="00862060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15 (пятнадцати) рабочих дней со дня получения Заказчиком Акта сдачи-приемки оказанных услуг.</w:t>
      </w:r>
    </w:p>
    <w:p w14:paraId="0EDB5087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AD15C0" w14:textId="77777777" w:rsidR="005A215B" w:rsidRPr="00862060" w:rsidRDefault="005A215B" w:rsidP="005A215B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b/>
          <w:sz w:val="28"/>
          <w:szCs w:val="28"/>
          <w:lang w:eastAsia="ru-RU"/>
        </w:rPr>
        <w:t>6.6. Требования по передаче заказчику закупки технических и иных документов (оформление результатов оказанных услуг)</w:t>
      </w:r>
    </w:p>
    <w:p w14:paraId="21281DE6" w14:textId="77777777" w:rsidR="005A215B" w:rsidRPr="00862060" w:rsidRDefault="005A215B" w:rsidP="005A215B">
      <w:pPr>
        <w:pStyle w:val="a4"/>
        <w:numPr>
          <w:ilvl w:val="2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62060">
        <w:rPr>
          <w:rFonts w:ascii="Times New Roman" w:hAnsi="Times New Roman"/>
          <w:sz w:val="28"/>
          <w:szCs w:val="28"/>
        </w:rPr>
        <w:t>В течение 1 (одного) рабочего дня с даты подписания Договора назначить своего представителя, ответственного за организацию, соблюдение сроков и обеспечение качества оказания Услуг и сообщить его контактные данные на авторизированный адрес электронной почты Заказчика;</w:t>
      </w:r>
    </w:p>
    <w:p w14:paraId="1B0FCE68" w14:textId="77777777" w:rsidR="005A215B" w:rsidRPr="00862060" w:rsidRDefault="005A215B" w:rsidP="005A215B">
      <w:pPr>
        <w:pStyle w:val="a4"/>
        <w:numPr>
          <w:ilvl w:val="2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62060">
        <w:rPr>
          <w:rFonts w:ascii="Times New Roman" w:hAnsi="Times New Roman"/>
          <w:sz w:val="28"/>
          <w:szCs w:val="28"/>
        </w:rPr>
        <w:t>В течение 2 (двух) рабочих дней после заключения Договора Исполнитель должен предоставить Заказчику поименный перечень сотрудников Исполнителя, которые будут участвовать при исполнении данного Договора;</w:t>
      </w:r>
    </w:p>
    <w:p w14:paraId="486E3B0E" w14:textId="77777777" w:rsidR="005A215B" w:rsidRPr="00862060" w:rsidRDefault="005A215B" w:rsidP="005A215B">
      <w:pPr>
        <w:pStyle w:val="a4"/>
        <w:numPr>
          <w:ilvl w:val="2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62060">
        <w:rPr>
          <w:rFonts w:ascii="Times New Roman" w:hAnsi="Times New Roman"/>
          <w:sz w:val="28"/>
          <w:szCs w:val="28"/>
        </w:rPr>
        <w:t xml:space="preserve">Одновременно с подписанием Договора Исполнитель должен предоставить контактную информацию для принятия заявок. </w:t>
      </w:r>
    </w:p>
    <w:p w14:paraId="47DC68AB" w14:textId="77777777" w:rsidR="005A215B" w:rsidRPr="00862060" w:rsidRDefault="005A215B" w:rsidP="005A2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A84721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2060">
        <w:rPr>
          <w:rFonts w:ascii="Times New Roman" w:eastAsia="Times New Roman" w:hAnsi="Times New Roman"/>
          <w:b/>
          <w:sz w:val="28"/>
          <w:szCs w:val="28"/>
          <w:lang w:eastAsia="ru-RU"/>
        </w:rPr>
        <w:t>7. ТРЕБОВАНИЯ К ГАРАНТИЙНЫМ ОБЯЗАТЕЛЬСТВАМ ОКАЗЫВАЕМЫХ УСЛУГ</w:t>
      </w:r>
    </w:p>
    <w:p w14:paraId="6BBDA31D" w14:textId="77777777" w:rsidR="005A215B" w:rsidRPr="00862060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277F8D" w14:textId="77777777" w:rsidR="005A215B" w:rsidRPr="00862060" w:rsidRDefault="005A215B" w:rsidP="005A215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7.1.</w:t>
      </w: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 гарантирует качество оказания услуг в соответствии с требованиями Инструкции, нормативно-правовых актов, стандартов, регламентов, правил оказания услуг, которые регулирует качество оказания услуг определенного вида.</w:t>
      </w:r>
    </w:p>
    <w:p w14:paraId="37553358" w14:textId="77777777" w:rsidR="005A215B" w:rsidRPr="00E4227B" w:rsidRDefault="005A215B" w:rsidP="005A215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7.2. </w:t>
      </w:r>
      <w:r w:rsidRPr="00E4227B">
        <w:rPr>
          <w:rFonts w:ascii="Times New Roman" w:eastAsia="Times New Roman" w:hAnsi="Times New Roman"/>
          <w:sz w:val="28"/>
          <w:szCs w:val="28"/>
          <w:lang w:eastAsia="ru-RU"/>
        </w:rPr>
        <w:t>Исполнитель обязуется оказать услуги в соответствии с обычно предъявляемыми требованиями к оказанию услуг данного вида, а также в соответствии с обычно предъявляемыми требованиями к качеству услуг данного вида. Оказанные услуги должны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5A9F78C1" w14:textId="77777777" w:rsidR="005A215B" w:rsidRPr="00862060" w:rsidRDefault="005A215B" w:rsidP="005A215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7.3. </w:t>
      </w: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Исполнитель гарантирует наличие у него необходимых для оказания услуг по Договору документов, разрешений, лицензий, заверенные копии которых предоставляет Заказчику по его запросу. Исполнитель гарантирует, что предоставляемые услуги соответствуют требованиям законодательства Российской Федерации, государственных стандартов, и иных нормативно-правовых актов.</w:t>
      </w:r>
    </w:p>
    <w:p w14:paraId="32E87063" w14:textId="77777777" w:rsidR="005A215B" w:rsidRDefault="005A215B" w:rsidP="005A215B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7.4. </w:t>
      </w:r>
      <w:r w:rsidRPr="00862060">
        <w:rPr>
          <w:rFonts w:ascii="Times New Roman" w:eastAsia="Times New Roman" w:hAnsi="Times New Roman"/>
          <w:sz w:val="28"/>
          <w:szCs w:val="28"/>
          <w:lang w:eastAsia="ru-RU"/>
        </w:rPr>
        <w:t>Обязательным требованием является наличие у работников Исполнителя, осуществляющих охранные услуги по Договору, удостоверения, выданного в порядке, установленном законодательством Российской Федерации.</w:t>
      </w:r>
    </w:p>
    <w:p w14:paraId="1A2C4B80" w14:textId="77777777" w:rsidR="005A215B" w:rsidRPr="00E4227B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7"/>
          <w:lang w:eastAsia="ru-RU"/>
        </w:rPr>
      </w:pPr>
      <w:r w:rsidRPr="00E4227B">
        <w:rPr>
          <w:rFonts w:ascii="Times New Roman" w:eastAsia="Times New Roman" w:hAnsi="Times New Roman"/>
          <w:b/>
          <w:sz w:val="28"/>
          <w:szCs w:val="27"/>
          <w:lang w:eastAsia="ru-RU"/>
        </w:rPr>
        <w:t>8. СПЕЦИАЛЬНЫЕ ТРЕБОВАНИЯ</w:t>
      </w:r>
    </w:p>
    <w:p w14:paraId="3059368E" w14:textId="77777777" w:rsidR="005A215B" w:rsidRPr="00E4227B" w:rsidRDefault="005A215B" w:rsidP="005A215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eastAsia="Times New Roman" w:hAnsi="Times New Roman"/>
          <w:b/>
          <w:sz w:val="28"/>
          <w:szCs w:val="27"/>
          <w:lang w:eastAsia="ru-RU"/>
        </w:rPr>
      </w:pPr>
    </w:p>
    <w:p w14:paraId="698EC33E" w14:textId="77777777" w:rsidR="005A215B" w:rsidRPr="00E4227B" w:rsidRDefault="005A215B" w:rsidP="005A215B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sz w:val="28"/>
          <w:szCs w:val="27"/>
          <w:lang w:eastAsia="ru-RU"/>
        </w:rPr>
      </w:pPr>
      <w:r w:rsidRPr="00E4227B">
        <w:rPr>
          <w:rFonts w:ascii="Times New Roman" w:eastAsia="Times New Roman" w:hAnsi="Times New Roman"/>
          <w:sz w:val="28"/>
          <w:szCs w:val="27"/>
          <w:lang w:eastAsia="ru-RU"/>
        </w:rPr>
        <w:t xml:space="preserve">8.1. В соответствии с Федеральным законом от 27.07.2006 г. № 152-ФЗ «О персональных данных», с целью защиты прав и свобод работников, соискателей, посетителей, клиентов Заказчика, при обработке их персональных данных в ходе исполнения договорных обязательств, </w:t>
      </w:r>
      <w:r w:rsidRPr="00E4227B">
        <w:rPr>
          <w:rFonts w:ascii="Times New Roman" w:eastAsia="Times New Roman" w:hAnsi="Times New Roman"/>
          <w:sz w:val="28"/>
          <w:szCs w:val="27"/>
          <w:lang w:eastAsia="ru-RU"/>
        </w:rPr>
        <w:lastRenderedPageBreak/>
        <w:t>Исполнитель принимает на себя обязательства соблюдать конфиденциальность сведений о персональных данных работников, соискателей, посетителей, клиентов Заказчика, ставшие ему известными при осуществлении сбора, систематизации, накопления, хранения, уточнения (обновления, изменения), использования, обезличивания, блокирования и уничтожения персональных данных.</w:t>
      </w:r>
    </w:p>
    <w:p w14:paraId="24E523AD" w14:textId="77777777" w:rsidR="005A215B" w:rsidRPr="00E4227B" w:rsidRDefault="005A215B" w:rsidP="005A215B">
      <w:pPr>
        <w:pStyle w:val="a6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E4227B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8.2. Наличие у Исполнителя лицензии или выписки из реестра лицензий на осуществление частной охранной деятельности (с приложением перечня разрешенных видов охранных услуг: 1) защита от противоправных посягательств на жизнь и здоровье физических лиц;  2) охрана объектов, недвижимого и движимого имущества (в том числе при его транспортировке), находящегося в собственности или во владении (пользовании) на законном основании), действующей на момент подачи заявки на участие в закупке (часть 1 статьи 11 Закона Российской Федерации </w:t>
      </w:r>
      <w:r w:rsidRPr="00E4227B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от 11 марта 1992 № 2487-1</w:t>
      </w:r>
      <w:r w:rsidRPr="00E4227B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«О частной детективной и охранной деятельности в Российской Федерации», постановление </w:t>
      </w:r>
      <w:r w:rsidRPr="00E4227B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Правительства Российской Федерации от 23 июня 2011 г. № 498 «О некоторых вопросах осуществления частной детективной (сыскной) и частной охранной деятельности», постановление Правительства</w:t>
      </w:r>
      <w:r w:rsidRPr="00E4227B">
        <w:rPr>
          <w:rFonts w:ascii="Times New Roman" w:eastAsia="Times New Roman" w:hAnsi="Times New Roman" w:cs="Times New Roman"/>
          <w:kern w:val="36"/>
          <w:sz w:val="28"/>
          <w:szCs w:val="27"/>
          <w:lang w:eastAsia="ru-RU"/>
        </w:rPr>
        <w:t xml:space="preserve"> </w:t>
      </w:r>
      <w:r w:rsidRPr="00E4227B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Российской Федерации</w:t>
      </w:r>
      <w:r w:rsidRPr="00E4227B">
        <w:rPr>
          <w:rFonts w:ascii="Times New Roman" w:eastAsia="Times New Roman" w:hAnsi="Times New Roman" w:cs="Times New Roman"/>
          <w:kern w:val="36"/>
          <w:sz w:val="28"/>
          <w:szCs w:val="27"/>
          <w:lang w:eastAsia="ru-RU"/>
        </w:rPr>
        <w:t xml:space="preserve"> от 09.09.2015 № 948 «О внесении изменений в некоторые акты Правительства Российской Федерации»</w:t>
      </w:r>
    </w:p>
    <w:p w14:paraId="05966AE2" w14:textId="77777777" w:rsidR="005A215B" w:rsidRDefault="005A215B" w:rsidP="005A21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E4227B">
        <w:rPr>
          <w:rFonts w:ascii="Times New Roman" w:eastAsia="Times New Roman" w:hAnsi="Times New Roman"/>
          <w:sz w:val="28"/>
          <w:szCs w:val="27"/>
          <w:lang w:eastAsia="ru-RU"/>
        </w:rPr>
        <w:t xml:space="preserve">   8.3.  Наличие разрешения на хранение и использование оружия и патронов к нему, действующего на момент подачи заявки на участие в закупке с приложением списка  номерного учета оружия с указанием вида, модели, калибра, серии, номера каждой единицы оружия, разрешенного к хранению и использованию (статья 4 и часть 1 статьи 22 Федерального закона от 13 декабря 1996 г. № 150-ФЗ «Об оружии», пункт 54 Правил оборота гражданского и служебного оружия и патронов к нему на территории Российской Федерации, утвержденных Постановлением Правительства Российской Федерации от 21 июля 1998 г. № 814 «О мерах по регулированию оборота гражданского и служебного оружия и патронов к нему на территории Российской Федерации».</w:t>
      </w:r>
    </w:p>
    <w:p w14:paraId="768F1B11" w14:textId="77777777" w:rsidR="005A215B" w:rsidRPr="00E4227B" w:rsidRDefault="005A215B" w:rsidP="005A215B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14:paraId="6B0E5981" w14:textId="77777777" w:rsidR="005A215B" w:rsidRPr="00E4227B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4227B">
        <w:rPr>
          <w:rFonts w:ascii="Times New Roman" w:eastAsia="Times New Roman" w:hAnsi="Times New Roman"/>
          <w:b/>
          <w:sz w:val="28"/>
          <w:szCs w:val="24"/>
          <w:lang w:eastAsia="ru-RU"/>
        </w:rPr>
        <w:t>9. ПЕРЕЧЕНЬ ПРИЛОЖЕНИЙ</w:t>
      </w:r>
    </w:p>
    <w:p w14:paraId="208C8D4C" w14:textId="77777777" w:rsidR="005A215B" w:rsidRPr="00885EA9" w:rsidRDefault="005A215B" w:rsidP="005A21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5386"/>
        <w:gridCol w:w="1985"/>
      </w:tblGrid>
      <w:tr w:rsidR="005A215B" w:rsidRPr="00885EA9" w14:paraId="40414016" w14:textId="77777777" w:rsidTr="007272C7">
        <w:tc>
          <w:tcPr>
            <w:tcW w:w="1843" w:type="dxa"/>
          </w:tcPr>
          <w:p w14:paraId="4B155195" w14:textId="77777777" w:rsidR="005A215B" w:rsidRPr="00E4227B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22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Номер приложения</w:t>
            </w:r>
          </w:p>
        </w:tc>
        <w:tc>
          <w:tcPr>
            <w:tcW w:w="5386" w:type="dxa"/>
          </w:tcPr>
          <w:p w14:paraId="0BE7AB15" w14:textId="77777777" w:rsidR="005A215B" w:rsidRPr="00E4227B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22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приложения</w:t>
            </w:r>
          </w:p>
        </w:tc>
        <w:tc>
          <w:tcPr>
            <w:tcW w:w="1985" w:type="dxa"/>
          </w:tcPr>
          <w:p w14:paraId="519AF1F6" w14:textId="77777777" w:rsidR="005A215B" w:rsidRPr="00E4227B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22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Номер страницы</w:t>
            </w:r>
          </w:p>
        </w:tc>
      </w:tr>
      <w:tr w:rsidR="005A215B" w:rsidRPr="00885EA9" w14:paraId="04A00BAD" w14:textId="77777777" w:rsidTr="007272C7">
        <w:trPr>
          <w:trHeight w:val="738"/>
        </w:trPr>
        <w:tc>
          <w:tcPr>
            <w:tcW w:w="1843" w:type="dxa"/>
            <w:vAlign w:val="center"/>
          </w:tcPr>
          <w:p w14:paraId="22445E0A" w14:textId="77777777" w:rsidR="005A215B" w:rsidRPr="00E4227B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386" w:type="dxa"/>
          </w:tcPr>
          <w:p w14:paraId="33D87B80" w14:textId="77777777" w:rsidR="005A215B" w:rsidRPr="00E4227B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22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охранников и маршрутов, задействованный автотранспорт.</w:t>
            </w:r>
          </w:p>
        </w:tc>
        <w:tc>
          <w:tcPr>
            <w:tcW w:w="1985" w:type="dxa"/>
          </w:tcPr>
          <w:p w14:paraId="1306BD7C" w14:textId="77777777" w:rsidR="005A215B" w:rsidRPr="00E4227B" w:rsidRDefault="00FD4A7C" w:rsidP="007272C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  <w:r w:rsidR="005A21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</w:tbl>
    <w:p w14:paraId="0AECA638" w14:textId="77777777" w:rsidR="005A215B" w:rsidRDefault="005A215B" w:rsidP="005A215B">
      <w:pPr>
        <w:tabs>
          <w:tab w:val="left" w:pos="4095"/>
        </w:tabs>
        <w:spacing w:after="0" w:line="240" w:lineRule="auto"/>
        <w:jc w:val="both"/>
        <w:rPr>
          <w:sz w:val="32"/>
          <w:szCs w:val="28"/>
        </w:rPr>
      </w:pPr>
    </w:p>
    <w:p w14:paraId="33B178ED" w14:textId="77777777" w:rsidR="005A215B" w:rsidRDefault="005A215B" w:rsidP="005A215B">
      <w:pPr>
        <w:tabs>
          <w:tab w:val="left" w:pos="4095"/>
        </w:tabs>
        <w:spacing w:after="0" w:line="240" w:lineRule="auto"/>
        <w:jc w:val="both"/>
        <w:rPr>
          <w:sz w:val="32"/>
          <w:szCs w:val="28"/>
        </w:rPr>
      </w:pPr>
    </w:p>
    <w:p w14:paraId="3A78F9FC" w14:textId="77777777" w:rsidR="005A215B" w:rsidRDefault="005A215B" w:rsidP="005A215B">
      <w:pPr>
        <w:tabs>
          <w:tab w:val="left" w:pos="4095"/>
        </w:tabs>
        <w:spacing w:after="0" w:line="240" w:lineRule="auto"/>
        <w:jc w:val="both"/>
        <w:rPr>
          <w:sz w:val="32"/>
          <w:szCs w:val="28"/>
        </w:rPr>
      </w:pPr>
    </w:p>
    <w:p w14:paraId="4E1B02E0" w14:textId="77777777" w:rsidR="00CC6983" w:rsidRDefault="00CC6983" w:rsidP="005A215B">
      <w:pPr>
        <w:tabs>
          <w:tab w:val="left" w:pos="4095"/>
        </w:tabs>
        <w:spacing w:after="0" w:line="240" w:lineRule="auto"/>
        <w:jc w:val="both"/>
        <w:rPr>
          <w:sz w:val="32"/>
          <w:szCs w:val="28"/>
        </w:rPr>
      </w:pPr>
    </w:p>
    <w:p w14:paraId="7D4A2C67" w14:textId="77777777" w:rsidR="005A215B" w:rsidRPr="00E4227B" w:rsidRDefault="005A215B" w:rsidP="005A215B">
      <w:pPr>
        <w:spacing w:before="100" w:after="100" w:line="200" w:lineRule="atLeast"/>
        <w:jc w:val="right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E4227B">
        <w:rPr>
          <w:rFonts w:ascii="Times New Roman" w:eastAsia="Times New Roman" w:hAnsi="Times New Roman"/>
          <w:noProof/>
          <w:sz w:val="28"/>
          <w:szCs w:val="24"/>
          <w:lang w:eastAsia="ru-RU"/>
        </w:rPr>
        <w:lastRenderedPageBreak/>
        <w:t>Приложение № 1</w:t>
      </w:r>
    </w:p>
    <w:p w14:paraId="2196743D" w14:textId="77777777" w:rsidR="005A215B" w:rsidRPr="00E4227B" w:rsidRDefault="005A215B" w:rsidP="005A215B">
      <w:pPr>
        <w:spacing w:before="100" w:after="100" w:line="200" w:lineRule="atLeast"/>
        <w:jc w:val="right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E4227B">
        <w:rPr>
          <w:rFonts w:ascii="Times New Roman" w:eastAsia="Times New Roman" w:hAnsi="Times New Roman"/>
          <w:noProof/>
          <w:sz w:val="28"/>
          <w:szCs w:val="24"/>
          <w:lang w:eastAsia="ru-RU"/>
        </w:rPr>
        <w:t>к Техническому заданию</w:t>
      </w:r>
    </w:p>
    <w:p w14:paraId="23F615B7" w14:textId="77777777" w:rsidR="005A215B" w:rsidRDefault="005A215B" w:rsidP="005A21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ABC0E2" w14:textId="77777777" w:rsidR="005A215B" w:rsidRDefault="005A215B" w:rsidP="005A21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1368CF" w14:textId="77777777" w:rsidR="005A215B" w:rsidRDefault="005A215B" w:rsidP="005A21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A88459" w14:textId="77777777" w:rsidR="005A215B" w:rsidRPr="00E4227B" w:rsidRDefault="005A215B" w:rsidP="005A21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27B">
        <w:rPr>
          <w:rFonts w:ascii="Times New Roman" w:eastAsia="Times New Roman" w:hAnsi="Times New Roman"/>
          <w:b/>
          <w:sz w:val="28"/>
          <w:szCs w:val="24"/>
          <w:lang w:eastAsia="ru-RU"/>
        </w:rPr>
        <w:t>Количество охранников и маршрутов, задействованный автотранспорт</w:t>
      </w:r>
    </w:p>
    <w:p w14:paraId="04EA1830" w14:textId="77777777" w:rsidR="005A215B" w:rsidRDefault="005A215B" w:rsidP="005A21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AEA95A" w14:textId="77777777" w:rsidR="005A215B" w:rsidRPr="00885EA9" w:rsidRDefault="005A215B" w:rsidP="005A21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2"/>
        <w:gridCol w:w="1558"/>
        <w:gridCol w:w="1835"/>
        <w:gridCol w:w="2116"/>
        <w:gridCol w:w="2161"/>
      </w:tblGrid>
      <w:tr w:rsidR="005A215B" w14:paraId="13690987" w14:textId="77777777" w:rsidTr="007272C7">
        <w:trPr>
          <w:trHeight w:val="1555"/>
        </w:trPr>
        <w:tc>
          <w:tcPr>
            <w:tcW w:w="2112" w:type="dxa"/>
          </w:tcPr>
          <w:p w14:paraId="7EA3B935" w14:textId="77777777" w:rsidR="005A215B" w:rsidRPr="00A81F34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A052C73" w14:textId="77777777" w:rsidR="005A215B" w:rsidRPr="00A81F34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A81F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обособленного структурного подразделения</w:t>
            </w:r>
          </w:p>
        </w:tc>
        <w:tc>
          <w:tcPr>
            <w:tcW w:w="1558" w:type="dxa"/>
          </w:tcPr>
          <w:p w14:paraId="63871DE7" w14:textId="77777777" w:rsidR="005A215B" w:rsidRPr="00A81F34" w:rsidRDefault="005A215B" w:rsidP="007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519316DC" w14:textId="77777777" w:rsidR="005A215B" w:rsidRPr="00A81F34" w:rsidRDefault="005A215B" w:rsidP="007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2E0DE00" w14:textId="77777777" w:rsidR="005A215B" w:rsidRPr="00A81F34" w:rsidRDefault="005A215B" w:rsidP="007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1F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Кол-во</w:t>
            </w:r>
          </w:p>
          <w:p w14:paraId="57B164F0" w14:textId="77777777" w:rsidR="005A215B" w:rsidRPr="00A81F34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A81F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охранников</w:t>
            </w:r>
          </w:p>
          <w:p w14:paraId="4B7A3B34" w14:textId="77777777" w:rsidR="005A215B" w:rsidRPr="00A81F34" w:rsidRDefault="005A215B" w:rsidP="007272C7">
            <w:pPr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</w:tc>
        <w:tc>
          <w:tcPr>
            <w:tcW w:w="1835" w:type="dxa"/>
          </w:tcPr>
          <w:p w14:paraId="2B3E28F0" w14:textId="77777777" w:rsidR="005A215B" w:rsidRPr="00A81F34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AB53A03" w14:textId="77777777" w:rsidR="005A215B" w:rsidRPr="00A81F34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A81F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Планируемое количество маршрутов</w:t>
            </w:r>
          </w:p>
          <w:p w14:paraId="657F28C1" w14:textId="77777777" w:rsidR="005A215B" w:rsidRPr="00A81F34" w:rsidRDefault="005A215B" w:rsidP="007272C7">
            <w:pPr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</w:tc>
        <w:tc>
          <w:tcPr>
            <w:tcW w:w="2116" w:type="dxa"/>
          </w:tcPr>
          <w:p w14:paraId="5A4B5FA2" w14:textId="77777777" w:rsidR="005A215B" w:rsidRPr="00A81F34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8A0BCCB" w14:textId="77777777" w:rsidR="005A215B" w:rsidRPr="00A81F34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97783A5" w14:textId="77777777" w:rsidR="005A215B" w:rsidRPr="00A81F34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A81F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Периодичность</w:t>
            </w:r>
          </w:p>
        </w:tc>
        <w:tc>
          <w:tcPr>
            <w:tcW w:w="2161" w:type="dxa"/>
          </w:tcPr>
          <w:p w14:paraId="29025138" w14:textId="77777777" w:rsidR="005A215B" w:rsidRPr="00A81F34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58F2A9FC" w14:textId="77777777" w:rsidR="005A215B" w:rsidRPr="00A81F34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06FFDD0" w14:textId="77777777" w:rsidR="005A215B" w:rsidRPr="00A81F34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A81F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Задействованный автотранспорт</w:t>
            </w:r>
          </w:p>
        </w:tc>
      </w:tr>
      <w:tr w:rsidR="005A215B" w14:paraId="4E915318" w14:textId="77777777" w:rsidTr="007272C7">
        <w:trPr>
          <w:trHeight w:val="942"/>
        </w:trPr>
        <w:tc>
          <w:tcPr>
            <w:tcW w:w="2112" w:type="dxa"/>
          </w:tcPr>
          <w:p w14:paraId="3F9F4859" w14:textId="77777777" w:rsidR="005A215B" w:rsidRPr="00DF0C1E" w:rsidRDefault="005A215B" w:rsidP="007272C7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F0C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Мирнинский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F0C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почтамт </w:t>
            </w:r>
          </w:p>
          <w:p w14:paraId="5CA76309" w14:textId="77777777" w:rsidR="005A215B" w:rsidRPr="00FA1998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DF0C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Мирный</w:t>
            </w:r>
          </w:p>
        </w:tc>
        <w:tc>
          <w:tcPr>
            <w:tcW w:w="1558" w:type="dxa"/>
          </w:tcPr>
          <w:p w14:paraId="1C8F2EE8" w14:textId="77777777" w:rsidR="005A215B" w:rsidRPr="00FA1998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C073D91" w14:textId="77777777" w:rsidR="005A215B" w:rsidRPr="00FA1998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FA199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35" w:type="dxa"/>
          </w:tcPr>
          <w:p w14:paraId="7CD1C1DB" w14:textId="77777777" w:rsidR="005A215B" w:rsidRPr="00FA1998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606FB20" w14:textId="77777777" w:rsidR="005A215B" w:rsidRPr="00FA1998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16" w:type="dxa"/>
          </w:tcPr>
          <w:p w14:paraId="24DCCB2D" w14:textId="77777777" w:rsidR="005A215B" w:rsidRPr="00FA1998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56B3AF0" w14:textId="77777777" w:rsidR="005A215B" w:rsidRPr="00FA1998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FA199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ежемесячно</w:t>
            </w:r>
          </w:p>
        </w:tc>
        <w:tc>
          <w:tcPr>
            <w:tcW w:w="2161" w:type="dxa"/>
          </w:tcPr>
          <w:p w14:paraId="3DC0EEDE" w14:textId="77777777" w:rsidR="005A215B" w:rsidRPr="00FA1998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  <w:p w14:paraId="2D9880C8" w14:textId="77777777" w:rsidR="005A215B" w:rsidRPr="00FA1998" w:rsidRDefault="005A215B" w:rsidP="0072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FA1998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УФПС РС (Я)</w:t>
            </w:r>
          </w:p>
        </w:tc>
      </w:tr>
    </w:tbl>
    <w:p w14:paraId="382DA2C6" w14:textId="77777777" w:rsidR="005A215B" w:rsidRDefault="005A215B"/>
    <w:sectPr w:rsidR="005A215B" w:rsidSect="005A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768"/>
    <w:multiLevelType w:val="multilevel"/>
    <w:tmpl w:val="DB8C04A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EA1516"/>
    <w:multiLevelType w:val="multilevel"/>
    <w:tmpl w:val="5678C2F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" w15:restartNumberingAfterBreak="0">
    <w:nsid w:val="5E7A2D14"/>
    <w:multiLevelType w:val="multilevel"/>
    <w:tmpl w:val="169A5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3031CF9"/>
    <w:multiLevelType w:val="multilevel"/>
    <w:tmpl w:val="C77C5D1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76B00273"/>
    <w:multiLevelType w:val="hybridMultilevel"/>
    <w:tmpl w:val="087A8D34"/>
    <w:lvl w:ilvl="0" w:tplc="58726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E57B3"/>
    <w:multiLevelType w:val="hybridMultilevel"/>
    <w:tmpl w:val="7A48BFC6"/>
    <w:lvl w:ilvl="0" w:tplc="58726130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C46"/>
    <w:rsid w:val="00034816"/>
    <w:rsid w:val="00077C46"/>
    <w:rsid w:val="00345E38"/>
    <w:rsid w:val="004A6F55"/>
    <w:rsid w:val="005512F5"/>
    <w:rsid w:val="005A215B"/>
    <w:rsid w:val="006D7354"/>
    <w:rsid w:val="008A1136"/>
    <w:rsid w:val="008D263B"/>
    <w:rsid w:val="00967C47"/>
    <w:rsid w:val="00AC790E"/>
    <w:rsid w:val="00CA5A47"/>
    <w:rsid w:val="00CC6983"/>
    <w:rsid w:val="00D43E58"/>
    <w:rsid w:val="00E118EE"/>
    <w:rsid w:val="00EF09DD"/>
    <w:rsid w:val="00F95391"/>
    <w:rsid w:val="00F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8691B3"/>
  <w15:chartTrackingRefBased/>
  <w15:docId w15:val="{30C1B8C4-9F0C-4B38-8090-D75F8E13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C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77C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77C46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07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Лист"/>
    <w:basedOn w:val="a"/>
    <w:link w:val="a5"/>
    <w:uiPriority w:val="34"/>
    <w:qFormat/>
    <w:rsid w:val="00077C46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077C46"/>
    <w:rPr>
      <w:rFonts w:ascii="Calibri" w:eastAsia="Calibri" w:hAnsi="Calibri" w:cs="Times New Roman"/>
    </w:rPr>
  </w:style>
  <w:style w:type="paragraph" w:styleId="a6">
    <w:name w:val="annotation text"/>
    <w:basedOn w:val="a"/>
    <w:link w:val="a7"/>
    <w:uiPriority w:val="99"/>
    <w:unhideWhenUsed/>
    <w:rsid w:val="00EF09DD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F09DD"/>
    <w:rPr>
      <w:sz w:val="20"/>
      <w:szCs w:val="20"/>
    </w:rPr>
  </w:style>
  <w:style w:type="paragraph" w:customStyle="1" w:styleId="ConsPlusTitle">
    <w:name w:val="ConsPlusTitle"/>
    <w:uiPriority w:val="99"/>
    <w:rsid w:val="00CC6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3196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 Геннадий Николаевич</dc:creator>
  <cp:keywords/>
  <dc:description/>
  <cp:lastModifiedBy>Анисимова Татьяна Егоровна</cp:lastModifiedBy>
  <cp:revision>2</cp:revision>
  <dcterms:created xsi:type="dcterms:W3CDTF">2026-07-10T01:45:00Z</dcterms:created>
  <dcterms:modified xsi:type="dcterms:W3CDTF">2026-07-10T01:45:00Z</dcterms:modified>
</cp:coreProperties>
</file>