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:rsidR="001C07CF" w:rsidRPr="00A67FE5" w:rsidRDefault="003F79B6" w:rsidP="00A67FE5">
      <w:pPr>
        <w:pStyle w:val="a7"/>
        <w:suppressAutoHyphens/>
        <w:rPr>
          <w:sz w:val="24"/>
          <w:szCs w:val="24"/>
        </w:rPr>
      </w:pPr>
      <w:r w:rsidRPr="00A67FE5">
        <w:rPr>
          <w:sz w:val="24"/>
          <w:szCs w:val="24"/>
        </w:rPr>
        <w:t xml:space="preserve">(Дата, исходящий номер </w:t>
      </w:r>
      <w:r w:rsidR="001C07CF" w:rsidRPr="00A67FE5">
        <w:rPr>
          <w:sz w:val="24"/>
          <w:szCs w:val="24"/>
        </w:rPr>
        <w:t xml:space="preserve">                                                        Филиал/ реквизиты/кому</w:t>
      </w:r>
      <w:r w:rsidR="001C07CF" w:rsidRPr="00A67FE5">
        <w:rPr>
          <w:sz w:val="24"/>
          <w:szCs w:val="24"/>
        </w:rPr>
        <w:br/>
      </w:r>
      <w:r w:rsidRPr="00A67FE5">
        <w:rPr>
          <w:sz w:val="24"/>
          <w:szCs w:val="24"/>
        </w:rPr>
        <w:t>на фирменном бланке)</w:t>
      </w:r>
      <w:r w:rsidR="001C07CF" w:rsidRPr="00A67FE5">
        <w:rPr>
          <w:sz w:val="24"/>
          <w:szCs w:val="24"/>
        </w:rPr>
        <w:t xml:space="preserve">                                   </w:t>
      </w:r>
    </w:p>
    <w:p w:rsidR="00C354C8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490BBF" w:rsidRPr="00A67FE5" w:rsidRDefault="00A906ED" w:rsidP="00490BBF">
      <w:pPr>
        <w:widowControl w:val="0"/>
        <w:autoSpaceDE w:val="0"/>
        <w:autoSpaceDN w:val="0"/>
        <w:spacing w:after="0"/>
        <w:ind w:left="5664"/>
        <w:rPr>
          <w:rFonts w:eastAsiaTheme="minorHAnsi"/>
          <w:i/>
        </w:rPr>
      </w:pPr>
      <w:r>
        <w:rPr>
          <w:rFonts w:eastAsiaTheme="minorHAnsi"/>
          <w:i/>
        </w:rPr>
        <w:t>УФПС Архангельской области</w:t>
      </w:r>
    </w:p>
    <w:p w:rsidR="00490BBF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:rsidR="00490BBF" w:rsidRPr="009B0A39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:rsidR="00490BBF" w:rsidRDefault="00490BBF" w:rsidP="00490BBF">
      <w:pPr>
        <w:widowControl w:val="0"/>
        <w:autoSpaceDE w:val="0"/>
        <w:autoSpaceDN w:val="0"/>
        <w:spacing w:after="0"/>
        <w:rPr>
          <w:rFonts w:eastAsiaTheme="minorHAnsi"/>
        </w:rPr>
      </w:pPr>
      <w:r w:rsidRPr="009B0A39">
        <w:rPr>
          <w:rFonts w:eastAsiaTheme="minorHAnsi"/>
        </w:rPr>
        <w:t>"___"____________20__ г.</w:t>
      </w:r>
      <w:r>
        <w:rPr>
          <w:rFonts w:eastAsiaTheme="minorHAnsi"/>
        </w:rPr>
        <w:t xml:space="preserve">                                                №________________________</w:t>
      </w:r>
    </w:p>
    <w:p w:rsidR="00490BBF" w:rsidRPr="00490BBF" w:rsidRDefault="00490BBF" w:rsidP="00490BBF"/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F77DBE" w:rsidRDefault="00336F08" w:rsidP="0027379E">
      <w:pPr>
        <w:spacing w:before="0" w:after="0"/>
        <w:jc w:val="center"/>
      </w:pPr>
      <w:r w:rsidRPr="00336F08">
        <w:t>Оказание услуг по очистке кровли от снега, наледи и сосулек для нужд УФПС Архангельской области</w:t>
      </w:r>
    </w:p>
    <w:p w:rsidR="00336F08" w:rsidRDefault="00336F08" w:rsidP="0027379E">
      <w:pPr>
        <w:spacing w:before="0" w:after="0"/>
        <w:jc w:val="center"/>
        <w:rPr>
          <w:sz w:val="26"/>
          <w:szCs w:val="26"/>
        </w:rPr>
      </w:pPr>
    </w:p>
    <w:p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</w:t>
      </w:r>
      <w:r w:rsidRPr="00F00B72">
        <w:rPr>
          <w:sz w:val="24"/>
          <w:szCs w:val="24"/>
        </w:rPr>
        <w:t>Изучив</w:t>
      </w:r>
      <w:r w:rsidRPr="00C4436F">
        <w:rPr>
          <w:sz w:val="24"/>
          <w:szCs w:val="24"/>
        </w:rPr>
        <w:t xml:space="preserve">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</w:t>
      </w:r>
      <w:r w:rsidR="005D08B1">
        <w:rPr>
          <w:sz w:val="24"/>
          <w:szCs w:val="24"/>
        </w:rPr>
        <w:t>__________</w:t>
      </w:r>
      <w:r w:rsidR="001C07CF">
        <w:rPr>
          <w:sz w:val="24"/>
          <w:szCs w:val="24"/>
        </w:rPr>
        <w:t xml:space="preserve"> запрос цен № </w:t>
      </w:r>
      <w:bookmarkStart w:id="0" w:name="_GoBack"/>
      <w:bookmarkEnd w:id="0"/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</w:t>
      </w:r>
      <w:r w:rsidR="007C7FA6">
        <w:rPr>
          <w:rStyle w:val="90"/>
          <w:b w:val="0"/>
        </w:rPr>
        <w:t>_______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</w:t>
      </w:r>
      <w:r w:rsidR="00336F08">
        <w:rPr>
          <w:sz w:val="24"/>
          <w:szCs w:val="24"/>
        </w:rPr>
        <w:t>предоставить</w:t>
      </w:r>
      <w:r w:rsidR="00336F08" w:rsidRPr="00336F08">
        <w:rPr>
          <w:sz w:val="24"/>
          <w:szCs w:val="24"/>
        </w:rPr>
        <w:t xml:space="preserve"> услуг</w:t>
      </w:r>
      <w:r w:rsidR="00336F08">
        <w:rPr>
          <w:sz w:val="24"/>
          <w:szCs w:val="24"/>
        </w:rPr>
        <w:t>и</w:t>
      </w:r>
      <w:r w:rsidR="00336F08" w:rsidRPr="00336F08">
        <w:rPr>
          <w:sz w:val="24"/>
          <w:szCs w:val="24"/>
        </w:rPr>
        <w:t xml:space="preserve"> по очистке кровли от снега, наледи и сосулек для нужд УФПС Архангельской области</w:t>
      </w:r>
      <w:r w:rsidR="00336F08">
        <w:rPr>
          <w:sz w:val="24"/>
          <w:szCs w:val="24"/>
        </w:rPr>
        <w:t xml:space="preserve"> </w:t>
      </w:r>
      <w:r w:rsidR="00A67FE5">
        <w:rPr>
          <w:sz w:val="24"/>
          <w:szCs w:val="24"/>
        </w:rPr>
        <w:t>н</w:t>
      </w:r>
      <w:r w:rsidR="00A67FE5" w:rsidRPr="00C4436F">
        <w:rPr>
          <w:sz w:val="24"/>
          <w:szCs w:val="24"/>
        </w:rPr>
        <w:t xml:space="preserve">а общую </w:t>
      </w:r>
      <w:r w:rsidR="00A67FE5">
        <w:rPr>
          <w:sz w:val="24"/>
          <w:szCs w:val="24"/>
        </w:rPr>
        <w:t>сумму, не превышающую</w:t>
      </w:r>
      <w:r w:rsidR="00A67FE5" w:rsidRPr="00C4436F">
        <w:rPr>
          <w:sz w:val="24"/>
          <w:szCs w:val="24"/>
        </w:rPr>
        <w:t>____ (______) рублей с учетом НДС.</w:t>
      </w:r>
    </w:p>
    <w:p w:rsidR="001C07CF" w:rsidRPr="00A67FE5" w:rsidRDefault="005A27A2" w:rsidP="00BB4FE5">
      <w:pPr>
        <w:pStyle w:val="a7"/>
        <w:suppressAutoHyphens/>
        <w:ind w:firstLine="720"/>
        <w:rPr>
          <w:i/>
          <w:sz w:val="24"/>
          <w:szCs w:val="24"/>
          <w:u w:val="single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F00B72">
        <w:rPr>
          <w:sz w:val="24"/>
          <w:szCs w:val="24"/>
        </w:rPr>
        <w:t>поставки товара</w:t>
      </w:r>
      <w:r w:rsidR="007C7FA6">
        <w:rPr>
          <w:sz w:val="24"/>
          <w:szCs w:val="24"/>
        </w:rPr>
        <w:t>/оказания услуги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>составляет</w:t>
      </w:r>
      <w:r w:rsidR="00A67FE5">
        <w:rPr>
          <w:sz w:val="24"/>
          <w:szCs w:val="24"/>
        </w:rPr>
        <w:t>:</w:t>
      </w:r>
      <w:r w:rsidR="007C7FA6">
        <w:rPr>
          <w:i/>
          <w:sz w:val="24"/>
          <w:szCs w:val="24"/>
          <w:u w:val="single"/>
        </w:rPr>
        <w:t>_____</w:t>
      </w:r>
      <w:r w:rsidR="00A67FE5" w:rsidRPr="00A67FE5">
        <w:rPr>
          <w:i/>
          <w:sz w:val="24"/>
          <w:szCs w:val="24"/>
          <w:u w:val="single"/>
        </w:rPr>
        <w:t>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61586B" w:rsidRPr="00C4436F">
        <w:rPr>
          <w:sz w:val="24"/>
          <w:szCs w:val="24"/>
        </w:rPr>
        <w:t>___________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336F08" w:rsidRPr="00336F08">
        <w:rPr>
          <w:rStyle w:val="90"/>
          <w:b w:val="0"/>
        </w:rPr>
        <w:t>Оказание услуг по очистке кровли от снега, наледи и сосулек для нужд УФПС Архангельской области</w:t>
      </w:r>
      <w:r w:rsidR="001C1BAC" w:rsidRPr="00F00B72">
        <w:rPr>
          <w:b/>
        </w:rPr>
        <w:t>»</w:t>
      </w:r>
      <w:r w:rsidR="00141D16">
        <w:t xml:space="preserve"> </w:t>
      </w:r>
      <w:r w:rsidR="00CC5FDA" w:rsidRPr="00C4436F">
        <w:t xml:space="preserve">на </w:t>
      </w:r>
      <w:r w:rsidR="00141D16">
        <w:t>___</w:t>
      </w:r>
      <w:r w:rsidR="00CC5FDA" w:rsidRPr="00C4436F"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7C7FA6">
        <w:rPr>
          <w:rStyle w:val="90"/>
        </w:rPr>
        <w:t>_______</w:t>
      </w:r>
      <w:r w:rsidR="001C1BAC" w:rsidRPr="001C1BAC">
        <w:t>»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354C8" w:rsidRPr="00A55794" w:rsidRDefault="00E76EAD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>
              <w:rPr>
                <w:b/>
                <w:bCs/>
                <w:sz w:val="18"/>
                <w:szCs w:val="18"/>
              </w:rPr>
              <w:t xml:space="preserve">условных </w:t>
            </w:r>
            <w:r w:rsidRPr="00A5579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850" w:type="dxa"/>
            <w:vMerge w:val="restart"/>
          </w:tcPr>
          <w:p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 </w:t>
            </w:r>
            <w:r w:rsidR="00E76EAD">
              <w:rPr>
                <w:b/>
                <w:bCs/>
                <w:sz w:val="18"/>
                <w:szCs w:val="18"/>
              </w:rPr>
              <w:t>поставки товара,</w:t>
            </w:r>
            <w:r>
              <w:rPr>
                <w:b/>
                <w:bCs/>
                <w:sz w:val="18"/>
                <w:szCs w:val="18"/>
              </w:rPr>
              <w:t xml:space="preserve">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E76EAD">
              <w:rPr>
                <w:b/>
                <w:bCs/>
                <w:sz w:val="20"/>
                <w:szCs w:val="20"/>
              </w:rPr>
              <w:t>товара</w:t>
            </w:r>
          </w:p>
        </w:tc>
      </w:tr>
      <w:tr w:rsidR="00C354C8" w:rsidRPr="00A55794" w:rsidTr="00C354C8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C354C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3"/>
          </w:tcPr>
          <w:p w:rsidR="00185F2C" w:rsidRPr="00A55794" w:rsidRDefault="00C354C8" w:rsidP="007C7FA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</w:p>
        </w:tc>
      </w:tr>
      <w:tr w:rsidR="003C25B2" w:rsidRPr="00A55794" w:rsidTr="00D2224D">
        <w:trPr>
          <w:trHeight w:val="660"/>
        </w:trPr>
        <w:tc>
          <w:tcPr>
            <w:tcW w:w="567" w:type="dxa"/>
            <w:shd w:val="clear" w:color="auto" w:fill="auto"/>
            <w:noWrap/>
          </w:tcPr>
          <w:p w:rsidR="003C25B2" w:rsidRPr="00AB1A40" w:rsidRDefault="003C25B2" w:rsidP="003C25B2">
            <w:r w:rsidRPr="00AB1A40">
              <w:t>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5B2" w:rsidRPr="00AB1A40" w:rsidRDefault="003C25B2" w:rsidP="00227A97"/>
        </w:tc>
        <w:tc>
          <w:tcPr>
            <w:tcW w:w="1696" w:type="dxa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270C32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3C25B2" w:rsidRDefault="003C25B2" w:rsidP="00227A97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</w:tcPr>
          <w:p w:rsidR="003C25B2" w:rsidRDefault="003C25B2" w:rsidP="003C25B2">
            <w:r w:rsidRPr="00FF6BE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23BE4" w:rsidRPr="00A55794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38" w:rsidRDefault="00CB7038">
      <w:pPr>
        <w:spacing w:before="0" w:after="0"/>
      </w:pPr>
      <w:r>
        <w:separator/>
      </w:r>
    </w:p>
  </w:endnote>
  <w:endnote w:type="continuationSeparator" w:id="0">
    <w:p w:rsidR="00CB7038" w:rsidRDefault="00CB70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38" w:rsidRDefault="00CB7038">
      <w:pPr>
        <w:spacing w:before="0" w:after="0"/>
      </w:pPr>
      <w:r>
        <w:separator/>
      </w:r>
    </w:p>
  </w:footnote>
  <w:footnote w:type="continuationSeparator" w:id="0">
    <w:p w:rsidR="00CB7038" w:rsidRDefault="00CB70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6A51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4335D"/>
    <w:rsid w:val="00047702"/>
    <w:rsid w:val="0005258C"/>
    <w:rsid w:val="00052648"/>
    <w:rsid w:val="00053A9A"/>
    <w:rsid w:val="0005540E"/>
    <w:rsid w:val="0006210F"/>
    <w:rsid w:val="000651AE"/>
    <w:rsid w:val="000703A3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1927"/>
    <w:rsid w:val="001E30A4"/>
    <w:rsid w:val="001F2B36"/>
    <w:rsid w:val="001F2B6D"/>
    <w:rsid w:val="001F4606"/>
    <w:rsid w:val="001F5E93"/>
    <w:rsid w:val="00200DFD"/>
    <w:rsid w:val="00202139"/>
    <w:rsid w:val="00203FD4"/>
    <w:rsid w:val="002131BF"/>
    <w:rsid w:val="00216998"/>
    <w:rsid w:val="00217391"/>
    <w:rsid w:val="00217D89"/>
    <w:rsid w:val="00220FE6"/>
    <w:rsid w:val="00221622"/>
    <w:rsid w:val="00223398"/>
    <w:rsid w:val="00225E50"/>
    <w:rsid w:val="00226AB8"/>
    <w:rsid w:val="00227A97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0C32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0D5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3BE4"/>
    <w:rsid w:val="0032401F"/>
    <w:rsid w:val="00324F74"/>
    <w:rsid w:val="00336F08"/>
    <w:rsid w:val="00341EF4"/>
    <w:rsid w:val="003430A3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333B"/>
    <w:rsid w:val="003A7444"/>
    <w:rsid w:val="003B187A"/>
    <w:rsid w:val="003B2AFF"/>
    <w:rsid w:val="003B5D55"/>
    <w:rsid w:val="003C25B2"/>
    <w:rsid w:val="003C7FC6"/>
    <w:rsid w:val="003D1B37"/>
    <w:rsid w:val="003D2700"/>
    <w:rsid w:val="003E039C"/>
    <w:rsid w:val="003E60A2"/>
    <w:rsid w:val="003E69BE"/>
    <w:rsid w:val="003F0011"/>
    <w:rsid w:val="003F1662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84951"/>
    <w:rsid w:val="004860C2"/>
    <w:rsid w:val="00490BBF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5FA1"/>
    <w:rsid w:val="004E5FD8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A51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D08B1"/>
    <w:rsid w:val="005D67D7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37F60"/>
    <w:rsid w:val="00640BB8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572F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FA6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B14"/>
    <w:rsid w:val="00843DC3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8AD"/>
    <w:rsid w:val="008B5BE2"/>
    <w:rsid w:val="008B795F"/>
    <w:rsid w:val="008C5BD1"/>
    <w:rsid w:val="008D078E"/>
    <w:rsid w:val="008D0E1E"/>
    <w:rsid w:val="008E0023"/>
    <w:rsid w:val="008E2885"/>
    <w:rsid w:val="008E2D5D"/>
    <w:rsid w:val="008F1ED1"/>
    <w:rsid w:val="008F21E0"/>
    <w:rsid w:val="008F2708"/>
    <w:rsid w:val="008F3032"/>
    <w:rsid w:val="0090453C"/>
    <w:rsid w:val="00910265"/>
    <w:rsid w:val="00911782"/>
    <w:rsid w:val="00914C80"/>
    <w:rsid w:val="00916FC7"/>
    <w:rsid w:val="0092121B"/>
    <w:rsid w:val="009306F6"/>
    <w:rsid w:val="00932504"/>
    <w:rsid w:val="00932D22"/>
    <w:rsid w:val="00942905"/>
    <w:rsid w:val="0094355D"/>
    <w:rsid w:val="00943843"/>
    <w:rsid w:val="009451F5"/>
    <w:rsid w:val="00946E90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3ED2"/>
    <w:rsid w:val="009E20F3"/>
    <w:rsid w:val="009E6F0C"/>
    <w:rsid w:val="009F114A"/>
    <w:rsid w:val="009F4CBE"/>
    <w:rsid w:val="009F5BDD"/>
    <w:rsid w:val="00A07950"/>
    <w:rsid w:val="00A11D5A"/>
    <w:rsid w:val="00A13A96"/>
    <w:rsid w:val="00A13EE8"/>
    <w:rsid w:val="00A17C18"/>
    <w:rsid w:val="00A21254"/>
    <w:rsid w:val="00A2285E"/>
    <w:rsid w:val="00A30590"/>
    <w:rsid w:val="00A3100A"/>
    <w:rsid w:val="00A42588"/>
    <w:rsid w:val="00A4703F"/>
    <w:rsid w:val="00A51399"/>
    <w:rsid w:val="00A5197A"/>
    <w:rsid w:val="00A52668"/>
    <w:rsid w:val="00A604F7"/>
    <w:rsid w:val="00A61F51"/>
    <w:rsid w:val="00A6779E"/>
    <w:rsid w:val="00A67FE5"/>
    <w:rsid w:val="00A704F2"/>
    <w:rsid w:val="00A70C9E"/>
    <w:rsid w:val="00A71B86"/>
    <w:rsid w:val="00A7304A"/>
    <w:rsid w:val="00A75FAE"/>
    <w:rsid w:val="00A80BB0"/>
    <w:rsid w:val="00A85626"/>
    <w:rsid w:val="00A906ED"/>
    <w:rsid w:val="00A97526"/>
    <w:rsid w:val="00AA1C28"/>
    <w:rsid w:val="00AA312F"/>
    <w:rsid w:val="00AA3A57"/>
    <w:rsid w:val="00AA54B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A2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0780"/>
    <w:rsid w:val="00C848A6"/>
    <w:rsid w:val="00C8552F"/>
    <w:rsid w:val="00C93FA2"/>
    <w:rsid w:val="00C96C07"/>
    <w:rsid w:val="00C97B06"/>
    <w:rsid w:val="00CA3419"/>
    <w:rsid w:val="00CA4952"/>
    <w:rsid w:val="00CA5562"/>
    <w:rsid w:val="00CB0F7E"/>
    <w:rsid w:val="00CB2EA3"/>
    <w:rsid w:val="00CB7038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97589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4F99"/>
    <w:rsid w:val="00DD5F02"/>
    <w:rsid w:val="00DE069F"/>
    <w:rsid w:val="00DE30EF"/>
    <w:rsid w:val="00DF176A"/>
    <w:rsid w:val="00DF44DC"/>
    <w:rsid w:val="00DF5186"/>
    <w:rsid w:val="00E014AF"/>
    <w:rsid w:val="00E02B5D"/>
    <w:rsid w:val="00E04029"/>
    <w:rsid w:val="00E068F3"/>
    <w:rsid w:val="00E0750C"/>
    <w:rsid w:val="00E075E9"/>
    <w:rsid w:val="00E07885"/>
    <w:rsid w:val="00E109A9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76EAD"/>
    <w:rsid w:val="00E8338F"/>
    <w:rsid w:val="00E86D73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0B72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77DBE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60FB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3C2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0FF3-AD49-4BA6-841C-D3ADB2ED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3</cp:revision>
  <cp:lastPrinted>2019-04-03T13:27:00Z</cp:lastPrinted>
  <dcterms:created xsi:type="dcterms:W3CDTF">2026-07-16T05:36:00Z</dcterms:created>
  <dcterms:modified xsi:type="dcterms:W3CDTF">2026-07-16T05:36:00Z</dcterms:modified>
</cp:coreProperties>
</file>