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sz w:val="24"/>
          <w:szCs w:val="24"/>
        </w:rPr>
      </w:pPr>
      <w:bookmarkStart w:id="0" w:name="_GoBack"/>
      <w:bookmarkEnd w:id="0"/>
      <w:r>
        <w:rPr/>
        <mc:AlternateContent>
          <mc:Choice Requires="wps">
            <w:drawing>
              <wp:anchor behindDoc="0" distT="0" distB="0" distL="0" distR="0" simplePos="0" locked="0" layoutInCell="0" allowOverlap="1" relativeHeight="4" wp14:anchorId="41582585">
                <wp:simplePos x="0" y="0"/>
                <wp:positionH relativeFrom="column">
                  <wp:posOffset>139700</wp:posOffset>
                </wp:positionH>
                <wp:positionV relativeFrom="paragraph">
                  <wp:posOffset>2500630</wp:posOffset>
                </wp:positionV>
                <wp:extent cx="800100" cy="133350"/>
                <wp:effectExtent l="0" t="0" r="0" b="0"/>
                <wp:wrapNone/>
                <wp:docPr id="1" name="Text Box 2"/>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fillRef idx="0"/>
                        <a:effectRef idx="0"/>
                        <a:fontRef idx="minor"/>
                      </wps:style>
                      <wps:txbx>
                        <w:txbxContent>
                          <w:p>
                            <w:pPr>
                              <w:pStyle w:val="Style7"/>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2" path="m0,0l-2147483645,0l-2147483645,-2147483646l0,-2147483646xe" stroked="f" o:allowincell="f" style="position:absolute;margin-left:11pt;margin-top:196.9pt;width:62.95pt;height:10.45pt;mso-wrap-style:none;v-text-anchor:middle" wp14:anchorId="41582585">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6" wp14:anchorId="7774C7C5">
                <wp:simplePos x="0" y="0"/>
                <wp:positionH relativeFrom="column">
                  <wp:posOffset>1224915</wp:posOffset>
                </wp:positionH>
                <wp:positionV relativeFrom="paragraph">
                  <wp:posOffset>2502535</wp:posOffset>
                </wp:positionV>
                <wp:extent cx="800100" cy="133350"/>
                <wp:effectExtent l="0" t="0" r="0" b="0"/>
                <wp:wrapNone/>
                <wp:docPr id="3" name="Text Box 3"/>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fillRef idx="0"/>
                        <a:effectRef idx="0"/>
                        <a:fontRef idx="minor"/>
                      </wps:style>
                      <wps:txbx>
                        <w:txbxContent>
                          <w:p>
                            <w:pPr>
                              <w:pStyle w:val="Style7"/>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3" path="m0,0l-2147483645,0l-2147483645,-2147483646l0,-2147483646xe" stroked="f" o:allowincell="f" style="position:absolute;margin-left:96.45pt;margin-top:197.05pt;width:62.95pt;height:10.45pt;mso-wrap-style:none;v-text-anchor:middle" wp14:anchorId="7774C7C5">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8" wp14:anchorId="720EC4AF">
                <wp:simplePos x="0" y="0"/>
                <wp:positionH relativeFrom="column">
                  <wp:posOffset>267970</wp:posOffset>
                </wp:positionH>
                <wp:positionV relativeFrom="paragraph">
                  <wp:posOffset>2678430</wp:posOffset>
                </wp:positionV>
                <wp:extent cx="647700" cy="133350"/>
                <wp:effectExtent l="0" t="0" r="0" b="0"/>
                <wp:wrapNone/>
                <wp:docPr id="5" name="Text Box 4"/>
                <a:graphic xmlns:a="http://schemas.openxmlformats.org/drawingml/2006/main">
                  <a:graphicData uri="http://schemas.microsoft.com/office/word/2010/wordprocessingShape">
                    <wps:wsp>
                      <wps:cNvSpPr/>
                      <wps:spPr>
                        <a:xfrm>
                          <a:off x="0" y="0"/>
                          <a:ext cx="647640" cy="133200"/>
                        </a:xfrm>
                        <a:prstGeom prst="rect">
                          <a:avLst/>
                        </a:prstGeom>
                        <a:noFill/>
                        <a:ln w="0">
                          <a:noFill/>
                        </a:ln>
                      </wps:spPr>
                      <wps:style>
                        <a:lnRef idx="0"/>
                        <a:fillRef idx="0"/>
                        <a:effectRef idx="0"/>
                        <a:fontRef idx="minor"/>
                      </wps:style>
                      <wps:txbx>
                        <w:txbxContent>
                          <w:p>
                            <w:pPr>
                              <w:pStyle w:val="Style7"/>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4" path="m0,0l-2147483645,0l-2147483645,-2147483646l0,-2147483646xe" stroked="f" o:allowincell="f" style="position:absolute;margin-left:21.1pt;margin-top:210.9pt;width:50.95pt;height:10.45pt;mso-wrap-style:none;v-text-anchor:middle" wp14:anchorId="720EC4AF">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10" wp14:anchorId="767CEF16">
                <wp:simplePos x="0" y="0"/>
                <wp:positionH relativeFrom="column">
                  <wp:posOffset>1219200</wp:posOffset>
                </wp:positionH>
                <wp:positionV relativeFrom="paragraph">
                  <wp:posOffset>2683510</wp:posOffset>
                </wp:positionV>
                <wp:extent cx="828040" cy="133350"/>
                <wp:effectExtent l="0" t="0" r="0" b="0"/>
                <wp:wrapNone/>
                <wp:docPr id="7" name="Text Box 5"/>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fillRef idx="0"/>
                        <a:effectRef idx="0"/>
                        <a:fontRef idx="minor"/>
                      </wps:style>
                      <wps:txbx>
                        <w:txbxContent>
                          <w:p>
                            <w:pPr>
                              <w:pStyle w:val="Style7"/>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5" path="m0,0l-2147483645,0l-2147483645,-2147483646l0,-2147483646xe" stroked="f" o:allowincell="f" style="position:absolute;margin-left:96pt;margin-top:211.3pt;width:65.15pt;height:10.45pt;mso-wrap-style:none;v-text-anchor:middle" wp14:anchorId="767CEF16">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635" distB="0" distL="635" distR="0" simplePos="0" locked="0" layoutInCell="0" allowOverlap="1" relativeHeight="12" wp14:anchorId="23C48F64">
                <wp:simplePos x="0" y="0"/>
                <wp:positionH relativeFrom="column">
                  <wp:posOffset>3452495</wp:posOffset>
                </wp:positionH>
                <wp:positionV relativeFrom="paragraph">
                  <wp:posOffset>62230</wp:posOffset>
                </wp:positionV>
                <wp:extent cx="2352675" cy="2510155"/>
                <wp:effectExtent l="635" t="635" r="0" b="0"/>
                <wp:wrapNone/>
                <wp:docPr id="9" name="Text Box 6"/>
                <a:graphic xmlns:a="http://schemas.openxmlformats.org/drawingml/2006/main">
                  <a:graphicData uri="http://schemas.microsoft.com/office/word/2010/wordprocessingShape">
                    <wps:wsp>
                      <wps:cNvSpPr/>
                      <wps:spPr>
                        <a:xfrm>
                          <a:off x="0" y="0"/>
                          <a:ext cx="2352600" cy="2510280"/>
                        </a:xfrm>
                        <a:prstGeom prst="rect">
                          <a:avLst/>
                        </a:prstGeom>
                        <a:solidFill>
                          <a:srgbClr val="ffffff"/>
                        </a:solidFill>
                        <a:ln w="0">
                          <a:noFill/>
                        </a:ln>
                      </wps:spPr>
                      <wps:style>
                        <a:lnRef idx="0"/>
                        <a:fillRef idx="0"/>
                        <a:effectRef idx="0"/>
                        <a:fontRef idx="minor"/>
                      </wps:style>
                      <wps:txbx>
                        <w:txbxContent>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spacing w:lineRule="auto" w:line="276"/>
                              <w:jc w:val="center"/>
                              <w:rPr>
                                <w:rFonts w:ascii="Times New Roman" w:hAnsi="Times New Roman"/>
                              </w:rPr>
                            </w:pPr>
                            <w:r>
                              <w:rPr>
                                <w:rFonts w:ascii="Times New Roman" w:hAnsi="Times New Roman"/>
                                <w:b/>
                                <w:color w:val="000000"/>
                                <w:sz w:val="24"/>
                                <w:szCs w:val="24"/>
                              </w:rPr>
                              <w:t>Потенциальным поставщикам продукции</w:t>
                            </w:r>
                          </w:p>
                          <w:p>
                            <w:pPr>
                              <w:pStyle w:val="Style7"/>
                              <w:rPr>
                                <w:rFonts w:ascii="Times New Roman" w:hAnsi="Times New Roman"/>
                                <w:color w:val="000000"/>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t xml:space="preserve">        </w:t>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color w:val="000000"/>
                              </w:rPr>
                            </w:r>
                          </w:p>
                        </w:txbxContent>
                      </wps:txbx>
                      <wps:bodyPr anchor="t" upright="1">
                        <a:noAutofit/>
                      </wps:bodyPr>
                    </wps:wsp>
                  </a:graphicData>
                </a:graphic>
              </wp:anchor>
            </w:drawing>
          </mc:Choice>
          <mc:Fallback>
            <w:pict>
              <v:rect id="shape_0" ID="Text Box 6" path="m0,0l-2147483645,0l-2147483645,-2147483646l0,-2147483646xe" fillcolor="white" stroked="f" o:allowincell="f" style="position:absolute;margin-left:271.85pt;margin-top:4.9pt;width:185.2pt;height:197.6pt;mso-wrap-style:square;v-text-anchor:top" wp14:anchorId="23C48F64">
                <v:fill o:detectmouseclick="t" type="solid" color2="black"/>
                <v:stroke color="#3465a4" joinstyle="round" endcap="flat"/>
                <v:textbox>
                  <w:txbxContent>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spacing w:lineRule="auto" w:line="276"/>
                        <w:jc w:val="center"/>
                        <w:rPr>
                          <w:rFonts w:ascii="Times New Roman" w:hAnsi="Times New Roman"/>
                        </w:rPr>
                      </w:pPr>
                      <w:r>
                        <w:rPr>
                          <w:rFonts w:ascii="Times New Roman" w:hAnsi="Times New Roman"/>
                          <w:b/>
                          <w:color w:val="000000"/>
                          <w:sz w:val="24"/>
                          <w:szCs w:val="24"/>
                        </w:rPr>
                        <w:t>Потенциальным поставщикам продукции</w:t>
                      </w:r>
                    </w:p>
                    <w:p>
                      <w:pPr>
                        <w:pStyle w:val="Style7"/>
                        <w:rPr>
                          <w:rFonts w:ascii="Times New Roman" w:hAnsi="Times New Roman"/>
                          <w:color w:val="000000"/>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t xml:space="preserve">        </w:t>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color w:val="000000"/>
                        </w:rPr>
                      </w:r>
                    </w:p>
                  </w:txbxContent>
                </v:textbox>
                <w10:wrap type="none"/>
              </v:rect>
            </w:pict>
          </mc:Fallback>
        </mc:AlternateContent>
        <w:drawing>
          <wp:inline distT="0" distB="0" distL="0" distR="0">
            <wp:extent cx="2691130" cy="2837180"/>
            <wp:effectExtent l="0" t="0" r="0" b="0"/>
            <wp:docPr id="1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 descr=""/>
                    <pic:cNvPicPr>
                      <a:picLocks noChangeAspect="1" noChangeArrowheads="1"/>
                    </pic:cNvPicPr>
                  </pic:nvPicPr>
                  <pic:blipFill>
                    <a:blip r:embed="rId2"/>
                    <a:stretch>
                      <a:fillRect/>
                    </a:stretch>
                  </pic:blipFill>
                  <pic:spPr bwMode="auto">
                    <a:xfrm>
                      <a:off x="0" y="0"/>
                      <a:ext cx="2691130" cy="2837180"/>
                    </a:xfrm>
                    <a:prstGeom prst="rect">
                      <a:avLst/>
                    </a:prstGeom>
                  </pic:spPr>
                </pic:pic>
              </a:graphicData>
            </a:graphic>
          </wp:inline>
        </w:drawing>
      </w:r>
    </w:p>
    <w:p>
      <w:pPr>
        <w:pStyle w:val="Normal"/>
        <w:rPr>
          <w:rFonts w:ascii="Times New Roman" w:hAnsi="Times New Roman"/>
          <w:sz w:val="24"/>
          <w:szCs w:val="24"/>
          <w:lang w:val="en-US"/>
        </w:rPr>
      </w:pPr>
      <w:r>
        <w:rPr>
          <w:rFonts w:ascii="Times New Roman" w:hAnsi="Times New Roman"/>
          <w:sz w:val="24"/>
          <w:szCs w:val="24"/>
          <w:lang w:val="en-US"/>
        </w:rPr>
      </w:r>
    </w:p>
    <w:p>
      <w:pPr>
        <w:pStyle w:val="Normal"/>
        <w:rPr>
          <w:rFonts w:ascii="Times New Roman" w:hAnsi="Times New Roman"/>
          <w:sz w:val="24"/>
          <w:szCs w:val="24"/>
          <w:lang w:val="en-US"/>
        </w:rPr>
      </w:pPr>
      <w:r>
        <w:rPr>
          <w:rFonts w:ascii="Times New Roman" w:hAnsi="Times New Roman"/>
          <w:sz w:val="24"/>
          <w:szCs w:val="24"/>
          <w:lang w:val="en-US"/>
        </w:rPr>
      </w:r>
    </w:p>
    <w:p>
      <w:pPr>
        <w:pStyle w:val="NoSpacing"/>
        <w:tabs>
          <w:tab w:val="clear" w:pos="708"/>
          <w:tab w:val="left" w:pos="0" w:leader="none"/>
          <w:tab w:val="left" w:pos="142" w:leader="none"/>
        </w:tabs>
        <w:jc w:val="center"/>
        <w:rPr>
          <w:rFonts w:ascii="Times New Roman" w:hAnsi="Times New Roman"/>
          <w:sz w:val="24"/>
          <w:szCs w:val="24"/>
        </w:rPr>
      </w:pPr>
      <w:r>
        <w:rPr>
          <w:rFonts w:ascii="Times New Roman" w:hAnsi="Times New Roman"/>
          <w:b/>
          <w:sz w:val="24"/>
          <w:szCs w:val="24"/>
        </w:rPr>
        <w:t xml:space="preserve">Запрос технико-коммерческих предложений в рамках мониторинга рынка </w:t>
      </w:r>
    </w:p>
    <w:p>
      <w:pPr>
        <w:pStyle w:val="NoSpacing"/>
        <w:tabs>
          <w:tab w:val="clear" w:pos="708"/>
          <w:tab w:val="left" w:pos="0" w:leader="none"/>
          <w:tab w:val="left" w:pos="142" w:leader="none"/>
        </w:tabs>
        <w:jc w:val="center"/>
        <w:rPr>
          <w:rFonts w:ascii="Times New Roman" w:hAnsi="Times New Roman"/>
          <w:b/>
          <w:sz w:val="24"/>
          <w:szCs w:val="24"/>
        </w:rPr>
      </w:pPr>
      <w:r>
        <w:rPr>
          <w:rFonts w:ascii="Times New Roman" w:hAnsi="Times New Roman"/>
          <w:b/>
          <w:sz w:val="24"/>
          <w:szCs w:val="24"/>
        </w:rPr>
      </w:r>
    </w:p>
    <w:p>
      <w:pPr>
        <w:pStyle w:val="Normal"/>
        <w:numPr>
          <w:ilvl w:val="0"/>
          <w:numId w:val="1"/>
        </w:numPr>
        <w:ind w:left="0" w:right="0" w:firstLine="708"/>
        <w:jc w:val="both"/>
        <w:rPr>
          <w:rFonts w:ascii="Times New Roman" w:hAnsi="Times New Roman"/>
          <w:sz w:val="24"/>
          <w:szCs w:val="24"/>
          <w:highlight w:val="none"/>
          <w:shd w:fill="auto" w:val="clear"/>
        </w:rPr>
      </w:pPr>
      <w:r>
        <w:rPr>
          <w:rFonts w:ascii="Times New Roman" w:hAnsi="Times New Roman"/>
          <w:sz w:val="24"/>
          <w:szCs w:val="24"/>
          <w:shd w:fill="auto" w:val="clear"/>
        </w:rPr>
        <w:t>ПАО «Якутскэнерпго» (далее – Заказчик) сообщает о проведении анализа технико-коммерческих предложений для нужд ПАО «Якутскэнерго» и приглашает юридических лиц и индивидуальных предпринимателей (далее – Поставщик) подавать свои предложения на выполнение следующих работ/оказание услуг: на п</w:t>
      </w:r>
      <w:r>
        <w:rPr>
          <w:rFonts w:eastAsia="Calibri" w:ascii="Times New Roman" w:hAnsi="Times New Roman"/>
          <w:sz w:val="24"/>
          <w:szCs w:val="24"/>
          <w:shd w:fill="auto" w:val="clear"/>
        </w:rPr>
        <w:t xml:space="preserve">роведение авторского надзора по объекту </w:t>
      </w:r>
      <w:r>
        <w:rPr>
          <w:rFonts w:eastAsia="Calibri" w:cs="Times New Roman" w:ascii="Times New Roman" w:hAnsi="Times New Roman"/>
          <w:color w:val="000000"/>
          <w:kern w:val="0"/>
          <w:sz w:val="24"/>
          <w:szCs w:val="24"/>
          <w:shd w:fill="auto" w:val="clear"/>
          <w:lang w:val="ru-RU" w:eastAsia="en-US" w:bidi="ar-SA"/>
        </w:rPr>
        <w:t>«ОКПД2 71.12.20.190 Реконст</w:t>
      </w:r>
      <w:r>
        <w:rPr>
          <w:rFonts w:eastAsia="Calibri" w:ascii="Times New Roman" w:hAnsi="Times New Roman"/>
          <w:sz w:val="24"/>
          <w:szCs w:val="24"/>
          <w:shd w:fill="auto" w:val="clear"/>
        </w:rPr>
        <w:t>рукция ПС 110 кВ Сулгачи с заменой трансформатора 6,3 МВА на 16 МВА для нужд Центральных электрических сетей в рамках выполнения инвестиционного проекта M_508-1243»:</w:t>
      </w:r>
    </w:p>
    <w:p>
      <w:pPr>
        <w:pStyle w:val="Normal"/>
        <w:widowControl/>
        <w:numPr>
          <w:ilvl w:val="0"/>
          <w:numId w:val="0"/>
        </w:numPr>
        <w:suppressAutoHyphens w:val="true"/>
        <w:bidi w:val="0"/>
        <w:ind w:left="0" w:right="0" w:hanging="0"/>
        <w:jc w:val="both"/>
        <w:rPr>
          <w:rFonts w:ascii="Times New Roman" w:hAnsi="Times New Roman"/>
          <w:sz w:val="24"/>
          <w:szCs w:val="24"/>
          <w:highlight w:val="none"/>
          <w:shd w:fill="auto" w:val="clear"/>
        </w:rPr>
      </w:pPr>
      <w:r>
        <w:rPr>
          <w:rFonts w:ascii="Times New Roman" w:hAnsi="Times New Roman"/>
          <w:sz w:val="24"/>
          <w:szCs w:val="24"/>
          <w:shd w:fill="auto" w:val="clear"/>
        </w:rPr>
        <w:t>1. Корректировка ПД;</w:t>
      </w:r>
    </w:p>
    <w:p>
      <w:pPr>
        <w:pStyle w:val="Normal"/>
        <w:widowControl/>
        <w:numPr>
          <w:ilvl w:val="0"/>
          <w:numId w:val="0"/>
        </w:numPr>
        <w:suppressAutoHyphens w:val="true"/>
        <w:bidi w:val="0"/>
        <w:ind w:left="0" w:right="0" w:hanging="0"/>
        <w:jc w:val="both"/>
        <w:rPr>
          <w:rFonts w:ascii="Times New Roman" w:hAnsi="Times New Roman"/>
          <w:sz w:val="24"/>
          <w:szCs w:val="24"/>
          <w:highlight w:val="none"/>
          <w:shd w:fill="auto" w:val="clear"/>
        </w:rPr>
      </w:pPr>
      <w:r>
        <w:rPr>
          <w:rFonts w:ascii="Times New Roman" w:hAnsi="Times New Roman"/>
          <w:sz w:val="24"/>
          <w:szCs w:val="24"/>
          <w:shd w:fill="auto" w:val="clear"/>
        </w:rPr>
        <w:t>2. Корректировка РД;</w:t>
      </w:r>
    </w:p>
    <w:p>
      <w:pPr>
        <w:pStyle w:val="Normal"/>
        <w:widowControl/>
        <w:numPr>
          <w:ilvl w:val="0"/>
          <w:numId w:val="0"/>
        </w:numPr>
        <w:suppressAutoHyphens w:val="true"/>
        <w:bidi w:val="0"/>
        <w:ind w:left="0" w:right="0" w:hanging="0"/>
        <w:jc w:val="left"/>
        <w:rPr>
          <w:rFonts w:ascii="Times New Roman" w:hAnsi="Times New Roman"/>
          <w:sz w:val="24"/>
          <w:szCs w:val="24"/>
          <w:highlight w:val="none"/>
          <w:shd w:fill="auto" w:val="clear"/>
        </w:rPr>
      </w:pPr>
      <w:r>
        <w:rPr>
          <w:rFonts w:ascii="Times New Roman" w:hAnsi="Times New Roman"/>
          <w:sz w:val="24"/>
          <w:szCs w:val="24"/>
          <w:shd w:fill="auto" w:val="clear"/>
        </w:rPr>
        <w:t>3. Ведение авторского надзора</w:t>
      </w:r>
      <w:r>
        <w:rPr>
          <w:rFonts w:ascii="Times New Roman" w:hAnsi="Times New Roman"/>
          <w:b w:val="false"/>
          <w:bCs w:val="false"/>
          <w:sz w:val="24"/>
          <w:szCs w:val="24"/>
          <w:shd w:fill="auto" w:val="clear"/>
        </w:rPr>
        <w:t>;</w:t>
      </w:r>
    </w:p>
    <w:p>
      <w:pPr>
        <w:pStyle w:val="Normal"/>
        <w:widowControl/>
        <w:numPr>
          <w:ilvl w:val="0"/>
          <w:numId w:val="0"/>
        </w:numPr>
        <w:suppressAutoHyphens w:val="true"/>
        <w:bidi w:val="0"/>
        <w:ind w:left="0" w:right="0" w:hanging="0"/>
        <w:jc w:val="left"/>
        <w:rPr>
          <w:rFonts w:ascii="Times New Roman" w:hAnsi="Times New Roman"/>
          <w:b w:val="false"/>
          <w:bCs w:val="false"/>
          <w:i w:val="false"/>
          <w:i w:val="false"/>
          <w:iCs w:val="false"/>
          <w:sz w:val="24"/>
          <w:szCs w:val="24"/>
          <w:highlight w:val="none"/>
          <w:shd w:fill="auto" w:val="clear"/>
        </w:rPr>
      </w:pPr>
      <w:r>
        <w:rPr>
          <w:rFonts w:eastAsia="Calibri" w:cs="Times New Roman" w:ascii="Times New Roman" w:hAnsi="Times New Roman"/>
          <w:b w:val="false"/>
          <w:bCs w:val="false"/>
          <w:i w:val="false"/>
          <w:iCs w:val="false"/>
          <w:color w:val="000000"/>
          <w:kern w:val="2"/>
          <w:sz w:val="24"/>
          <w:szCs w:val="24"/>
          <w:shd w:fill="auto" w:val="clear"/>
          <w:lang w:val="ru-RU" w:eastAsia="zh-CN" w:bidi="hi-IN"/>
        </w:rPr>
        <w:t>4. Проведение негосударственной экспертизы ПД.</w:t>
      </w:r>
    </w:p>
    <w:p>
      <w:pPr>
        <w:pStyle w:val="Normal"/>
        <w:widowControl/>
        <w:numPr>
          <w:ilvl w:val="0"/>
          <w:numId w:val="0"/>
        </w:numPr>
        <w:suppressAutoHyphens w:val="true"/>
        <w:bidi w:val="0"/>
        <w:ind w:left="0" w:right="0" w:hanging="0"/>
        <w:jc w:val="left"/>
        <w:rPr>
          <w:rFonts w:eastAsia="Calibri" w:cs="Times New Roman"/>
          <w:color w:val="auto"/>
          <w:kern w:val="2"/>
          <w:lang w:val="ru-RU" w:eastAsia="zh-CN" w:bidi="hi-IN"/>
        </w:rPr>
      </w:pPr>
      <w:r>
        <w:rPr>
          <w:rFonts w:eastAsia="Calibri" w:cs="Times New Roman"/>
          <w:color w:val="auto"/>
          <w:kern w:val="2"/>
          <w:lang w:val="ru-RU" w:eastAsia="zh-CN" w:bidi="hi-IN"/>
        </w:rPr>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rPr>
      </w:pPr>
      <w:r>
        <w:rPr>
          <w:rFonts w:ascii="Times New Roman" w:hAnsi="Times New Roman"/>
          <w:sz w:val="24"/>
          <w:szCs w:val="24"/>
        </w:rPr>
        <w:t>Подробные требования к продукции (в том числе, сведения об объеме, месте, сроках поставляемой продукции, условия оплаты) приведены в приложении 2 к настоящему запросу;</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rPr>
      </w:pPr>
      <w:r>
        <w:rPr>
          <w:rFonts w:ascii="Times New Roman" w:hAnsi="Times New Roman"/>
          <w:color w:val="000000"/>
          <w:sz w:val="24"/>
          <w:szCs w:val="24"/>
        </w:rPr>
        <w:t xml:space="preserve">Поставщик имеет </w:t>
      </w:r>
      <w:r>
        <w:rPr>
          <w:rFonts w:ascii="Times New Roman" w:hAnsi="Times New Roman"/>
          <w:color w:val="000000"/>
          <w:sz w:val="24"/>
          <w:szCs w:val="24"/>
          <w:shd w:fill="auto" w:val="clear"/>
        </w:rPr>
        <w:t>право подать только одно ценовое предложение;</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Предложение должно быть оформлено по форме, приложенной к настоящему</w:t>
      </w:r>
      <w:r>
        <w:rPr>
          <w:rFonts w:ascii="Times New Roman" w:hAnsi="Times New Roman"/>
          <w:sz w:val="24"/>
          <w:szCs w:val="24"/>
          <w:shd w:fill="auto" w:val="clear"/>
        </w:rPr>
        <w:t xml:space="preserve"> </w:t>
      </w:r>
      <w:r>
        <w:rPr>
          <w:rFonts w:ascii="Times New Roman" w:hAnsi="Times New Roman"/>
          <w:color w:val="000000"/>
          <w:sz w:val="24"/>
          <w:szCs w:val="24"/>
          <w:shd w:fill="auto" w:val="clear"/>
        </w:rPr>
        <w:t>запросу, и быть действительным до 31.08.2026 г.;</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t>Ответ с технико-коммерческим предложением должен быть оформлен на официальном бланке Поставщика и заверен подписью уполномоченного лица, а также печатью организации (при наличии);</w:t>
      </w:r>
    </w:p>
    <w:p>
      <w:pPr>
        <w:pStyle w:val="ListParagraph"/>
        <w:widowControl w:val="false"/>
        <w:numPr>
          <w:ilvl w:val="0"/>
          <w:numId w:val="1"/>
        </w:numPr>
        <w:suppressAutoHyphens w:val="false"/>
        <w:spacing w:lineRule="auto" w:line="276"/>
        <w:ind w:left="0" w:right="9"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Предлагаемая цена поставляемой продукции должна быть указана с учетом НДС, а также должна включать транспортные расходы до склада Покупателя, стоимость всех сопутствующих услуг, все скидки, предлагаемые Поставщиком;</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Предложение должно быть подано на русском языке. Все цены должны быть выражены в российских рублях;</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Предложение должно быть в соответствии с Постановлением Правительства РФ от 23.12.2024г №1875 Поставщик должен предоставить документ, подтверждающий страну происхождения товара и указать в коммерческом предложении (структура НМЦ) наименование реестра и номер реестровой записи;</w:t>
      </w:r>
    </w:p>
    <w:p>
      <w:pPr>
        <w:pStyle w:val="ListParagraph"/>
        <w:widowControl w:val="false"/>
        <w:numPr>
          <w:ilvl w:val="0"/>
          <w:numId w:val="1"/>
        </w:numPr>
        <w:tabs>
          <w:tab w:val="clear" w:pos="708"/>
          <w:tab w:val="left" w:pos="851" w:leader="none"/>
        </w:tabs>
        <w:suppressAutoHyphens w:val="false"/>
        <w:spacing w:lineRule="auto" w:line="276"/>
        <w:ind w:left="0" w:right="9"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Настоящий запрос не является офертой или публичной офертой Покупателя. Данная процедура запроса не является процедурой проведения конкурса. Покупатель имеет право отказаться от всех полученных предложений по любой причине, не неся при этом никакой ответственности перед Поставщиком.</w:t>
      </w:r>
    </w:p>
    <w:p>
      <w:pPr>
        <w:pStyle w:val="ListParagraph"/>
        <w:widowControl w:val="false"/>
        <w:numPr>
          <w:ilvl w:val="0"/>
          <w:numId w:val="1"/>
        </w:numPr>
        <w:tabs>
          <w:tab w:val="clear" w:pos="708"/>
          <w:tab w:val="left" w:pos="851" w:leader="none"/>
        </w:tabs>
        <w:suppressAutoHyphens w:val="false"/>
        <w:spacing w:lineRule="auto" w:line="276"/>
        <w:ind w:left="0" w:right="9" w:firstLine="426"/>
        <w:jc w:val="both"/>
        <w:rPr/>
      </w:pPr>
      <w:r>
        <w:rPr>
          <w:rFonts w:ascii="Times New Roman" w:hAnsi="Times New Roman"/>
          <w:sz w:val="24"/>
          <w:szCs w:val="24"/>
          <w:shd w:fill="auto" w:val="clear"/>
        </w:rPr>
        <w:t xml:space="preserve">Срок подачи технико-коммерческих предложений: до 15:00 часов местного времени 17.07.2026 г. </w:t>
      </w:r>
      <w:r>
        <w:rPr>
          <w:rFonts w:ascii="Times New Roman" w:hAnsi="Times New Roman"/>
          <w:color w:val="000000"/>
          <w:sz w:val="24"/>
          <w:szCs w:val="24"/>
          <w:shd w:fill="auto" w:val="clear"/>
        </w:rPr>
        <w:t>в следующем порядке: н</w:t>
      </w:r>
      <w:r>
        <w:rPr>
          <w:rFonts w:ascii="Times New Roman" w:hAnsi="Times New Roman"/>
          <w:i/>
          <w:iCs/>
          <w:color w:val="000000"/>
          <w:sz w:val="24"/>
          <w:szCs w:val="24"/>
          <w:shd w:fill="auto" w:val="clear"/>
        </w:rPr>
        <w:t>а площадке ЭТП РАД</w:t>
      </w:r>
      <w:r>
        <w:rPr>
          <w:rFonts w:ascii="Times New Roman" w:hAnsi="Times New Roman"/>
          <w:iCs/>
          <w:color w:val="000000"/>
          <w:sz w:val="24"/>
          <w:szCs w:val="24"/>
          <w:shd w:fill="auto" w:val="clear"/>
        </w:rPr>
        <w:t xml:space="preserve">: </w:t>
      </w:r>
      <w:hyperlink r:id="rId3">
        <w:r>
          <w:rPr>
            <w:rStyle w:val="Hyperlink"/>
            <w:rFonts w:ascii="Times New Roman" w:hAnsi="Times New Roman"/>
            <w:i/>
            <w:sz w:val="24"/>
            <w:szCs w:val="24"/>
            <w:shd w:fill="auto" w:val="clear"/>
            <w:lang w:val="en-US"/>
          </w:rPr>
          <w:t>https</w:t>
        </w:r>
        <w:r>
          <w:rPr>
            <w:rStyle w:val="Hyperlink"/>
            <w:rFonts w:ascii="Times New Roman" w:hAnsi="Times New Roman"/>
            <w:i/>
            <w:sz w:val="24"/>
            <w:szCs w:val="24"/>
            <w:shd w:fill="auto" w:val="clear"/>
          </w:rPr>
          <w:t>://</w:t>
        </w:r>
        <w:r>
          <w:rPr>
            <w:rStyle w:val="Hyperlink"/>
            <w:rFonts w:ascii="Times New Roman" w:hAnsi="Times New Roman"/>
            <w:i/>
            <w:sz w:val="24"/>
            <w:szCs w:val="24"/>
            <w:shd w:fill="auto" w:val="clear"/>
            <w:lang w:val="en-US"/>
          </w:rPr>
          <w:t>tender</w:t>
        </w:r>
        <w:r>
          <w:rPr>
            <w:rStyle w:val="Hyperlink"/>
            <w:rFonts w:ascii="Times New Roman" w:hAnsi="Times New Roman"/>
            <w:i/>
            <w:sz w:val="24"/>
            <w:szCs w:val="24"/>
            <w:shd w:fill="auto" w:val="clear"/>
          </w:rPr>
          <w:t>.</w:t>
        </w:r>
        <w:r>
          <w:rPr>
            <w:rStyle w:val="Hyperlink"/>
            <w:rFonts w:ascii="Times New Roman" w:hAnsi="Times New Roman"/>
            <w:i/>
            <w:sz w:val="24"/>
            <w:szCs w:val="24"/>
            <w:shd w:fill="auto" w:val="clear"/>
            <w:lang w:val="en-US"/>
          </w:rPr>
          <w:t>lot</w:t>
        </w:r>
        <w:r>
          <w:rPr>
            <w:rStyle w:val="Hyperlink"/>
            <w:rFonts w:ascii="Times New Roman" w:hAnsi="Times New Roman"/>
            <w:i/>
            <w:sz w:val="24"/>
            <w:szCs w:val="24"/>
            <w:shd w:fill="auto" w:val="clear"/>
          </w:rPr>
          <w:t>-</w:t>
        </w:r>
        <w:r>
          <w:rPr>
            <w:rStyle w:val="Hyperlink"/>
            <w:rFonts w:ascii="Times New Roman" w:hAnsi="Times New Roman"/>
            <w:i/>
            <w:sz w:val="24"/>
            <w:szCs w:val="24"/>
            <w:shd w:fill="auto" w:val="clear"/>
            <w:lang w:val="en-US"/>
          </w:rPr>
          <w:t>online</w:t>
        </w:r>
        <w:r>
          <w:rPr>
            <w:rStyle w:val="Hyperlink"/>
            <w:rFonts w:ascii="Times New Roman" w:hAnsi="Times New Roman"/>
            <w:i/>
            <w:sz w:val="24"/>
            <w:szCs w:val="24"/>
            <w:shd w:fill="auto" w:val="clear"/>
          </w:rPr>
          <w:t>.</w:t>
        </w:r>
        <w:r>
          <w:rPr>
            <w:rStyle w:val="Hyperlink"/>
            <w:rFonts w:ascii="Times New Roman" w:hAnsi="Times New Roman"/>
            <w:i/>
            <w:sz w:val="24"/>
            <w:szCs w:val="24"/>
            <w:shd w:fill="auto" w:val="clear"/>
            <w:lang w:val="en-US"/>
          </w:rPr>
          <w:t>ru</w:t>
        </w:r>
      </w:hyperlink>
      <w:r>
        <w:rPr>
          <w:rFonts w:ascii="Times New Roman" w:hAnsi="Times New Roman"/>
          <w:i/>
          <w:sz w:val="24"/>
          <w:szCs w:val="24"/>
          <w:shd w:fill="auto" w:val="clear"/>
        </w:rPr>
        <w:t>.</w:t>
      </w:r>
    </w:p>
    <w:p>
      <w:pPr>
        <w:pStyle w:val="Normal"/>
        <w:numPr>
          <w:ilvl w:val="0"/>
          <w:numId w:val="1"/>
        </w:numPr>
        <w:ind w:left="0" w:right="0" w:firstLine="709"/>
        <w:jc w:val="both"/>
        <w:rPr>
          <w:i w:val="false"/>
          <w:i w:val="false"/>
          <w:iCs w:val="false"/>
        </w:rPr>
      </w:pPr>
      <w:r>
        <w:rPr>
          <w:rFonts w:ascii="Times New Roman" w:hAnsi="Times New Roman"/>
          <w:i w:val="false"/>
          <w:iCs w:val="false"/>
          <w:sz w:val="24"/>
          <w:szCs w:val="24"/>
          <w:shd w:fill="auto" w:val="clear"/>
        </w:rPr>
        <w:t xml:space="preserve">По техническим вопросам обращаться непосредственно в ЦЭС ПАО «Якутскэнерго» по следующим телефонам/электронной почте: </w:t>
      </w:r>
      <w:hyperlink r:id="rId4">
        <w:r>
          <w:rPr>
            <w:rStyle w:val="Hyperlink"/>
            <w:rFonts w:ascii="Times New Roman" w:hAnsi="Times New Roman"/>
            <w:i w:val="false"/>
            <w:iCs w:val="false"/>
            <w:sz w:val="24"/>
            <w:szCs w:val="24"/>
            <w:shd w:fill="auto" w:val="clear"/>
          </w:rPr>
          <w:t>timofeevpa@rushydro.ru</w:t>
        </w:r>
      </w:hyperlink>
      <w:r>
        <w:rPr>
          <w:rFonts w:ascii="Times New Roman" w:hAnsi="Times New Roman"/>
          <w:i w:val="false"/>
          <w:iCs w:val="false"/>
          <w:sz w:val="24"/>
          <w:szCs w:val="24"/>
          <w:shd w:fill="auto" w:val="clear"/>
        </w:rPr>
        <w:t>, тел. 49-82-20 (Тимофеев Павел Анатольевич).</w:t>
      </w:r>
    </w:p>
    <w:p>
      <w:pPr>
        <w:pStyle w:val="Normal"/>
        <w:suppressAutoHyphens w:val="false"/>
        <w:spacing w:lineRule="auto" w:line="276" w:before="120" w:after="0"/>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uppressAutoHyphens w:val="false"/>
        <w:spacing w:lineRule="auto" w:line="276" w:before="120" w:after="0"/>
        <w:ind w:left="426"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keepNext w:val="true"/>
        <w:spacing w:lineRule="auto" w:line="276"/>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t>Приложения:</w:t>
      </w:r>
    </w:p>
    <w:p>
      <w:pPr>
        <w:pStyle w:val="Normal"/>
        <w:keepNext w:val="true"/>
        <w:spacing w:lineRule="auto" w:line="276"/>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t>1. Форма заполнения Коммерческого предложения – 1 л.;</w:t>
      </w:r>
    </w:p>
    <w:p>
      <w:pPr>
        <w:pStyle w:val="Normal"/>
        <w:keepNext w:val="true"/>
        <w:spacing w:lineRule="auto" w:line="276"/>
        <w:ind w:left="0" w:right="0" w:firstLine="426"/>
        <w:jc w:val="both"/>
        <w:rPr/>
      </w:pPr>
      <w:r>
        <w:rPr>
          <w:rFonts w:ascii="Times New Roman" w:hAnsi="Times New Roman"/>
          <w:sz w:val="24"/>
          <w:szCs w:val="24"/>
          <w:shd w:fill="auto" w:val="clear"/>
        </w:rPr>
        <w:t>2. Техническое задание</w:t>
      </w:r>
      <w:r>
        <w:rPr>
          <w:rFonts w:eastAsia="Geneva" w:cs="Times New Roman" w:ascii="Times New Roman" w:hAnsi="Times New Roman"/>
          <w:color w:val="000000"/>
          <w:kern w:val="0"/>
          <w:sz w:val="24"/>
          <w:szCs w:val="24"/>
          <w:shd w:fill="auto" w:val="clear"/>
          <w:lang w:val="ru-RU" w:eastAsia="en-US" w:bidi="ar-SA"/>
        </w:rPr>
        <w:t xml:space="preserve"> — 7 л.</w:t>
      </w:r>
    </w:p>
    <w:p>
      <w:pPr>
        <w:pStyle w:val="Normal"/>
        <w:keepNext w:val="true"/>
        <w:spacing w:lineRule="auto" w:line="276"/>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360"/>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360"/>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360"/>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360"/>
        <w:ind w:left="0" w:right="0" w:firstLine="426"/>
        <w:jc w:val="both"/>
        <w:rPr>
          <w:rFonts w:ascii="Times New Roman" w:hAnsi="Times New Roman"/>
          <w:sz w:val="24"/>
          <w:szCs w:val="24"/>
        </w:rPr>
      </w:pPr>
      <w:r>
        <w:rPr>
          <w:rFonts w:ascii="Times New Roman" w:hAnsi="Times New Roman"/>
          <w:sz w:val="24"/>
          <w:szCs w:val="24"/>
        </w:rPr>
      </w:r>
    </w:p>
    <w:p>
      <w:pPr>
        <w:pStyle w:val="Normal"/>
        <w:spacing w:lineRule="auto" w:line="360"/>
        <w:ind w:left="0" w:right="0" w:firstLine="426"/>
        <w:jc w:val="both"/>
        <w:rPr>
          <w:rFonts w:ascii="Times New Roman" w:hAnsi="Times New Roman"/>
          <w:sz w:val="24"/>
          <w:szCs w:val="24"/>
        </w:rPr>
      </w:pPr>
      <w:r>
        <w:rPr>
          <w:rFonts w:ascii="Times New Roman" w:hAnsi="Times New Roman"/>
          <w:sz w:val="24"/>
          <w:szCs w:val="24"/>
        </w:rPr>
      </w:r>
    </w:p>
    <w:p>
      <w:pPr>
        <w:pStyle w:val="Normal"/>
        <w:spacing w:lineRule="auto" w:line="360"/>
        <w:ind w:left="0" w:right="0" w:firstLine="426"/>
        <w:jc w:val="both"/>
        <w:rPr>
          <w:rFonts w:ascii="Times New Roman" w:hAnsi="Times New Roman"/>
          <w:sz w:val="24"/>
          <w:szCs w:val="24"/>
        </w:rPr>
      </w:pPr>
      <w:r>
        <w:rPr>
          <w:rFonts w:ascii="Times New Roman" w:hAnsi="Times New Roman"/>
          <w:sz w:val="24"/>
          <w:szCs w:val="24"/>
        </w:rPr>
      </w:r>
    </w:p>
    <w:p>
      <w:pPr>
        <w:pStyle w:val="Normal"/>
        <w:spacing w:lineRule="auto" w:line="276"/>
        <w:ind w:left="0" w:right="0" w:firstLine="426"/>
        <w:jc w:val="center"/>
        <w:rPr>
          <w:rFonts w:ascii="Times New Roman" w:hAnsi="Times New Roman"/>
          <w:sz w:val="24"/>
          <w:szCs w:val="24"/>
        </w:rPr>
      </w:pPr>
      <w:r>
        <w:rPr>
          <w:rFonts w:ascii="Times New Roman" w:hAnsi="Times New Roman"/>
          <w:sz w:val="24"/>
          <w:szCs w:val="24"/>
        </w:rPr>
        <w:t xml:space="preserve">И.о. директора                                                                    </w:t>
        <w:tab/>
        <w:t xml:space="preserve">          </w:t>
        <w:tab/>
        <w:t xml:space="preserve">     М.В. Варейкис</w:t>
      </w:r>
    </w:p>
    <w:p>
      <w:pPr>
        <w:pStyle w:val="Normal"/>
        <w:tabs>
          <w:tab w:val="clear" w:pos="708"/>
          <w:tab w:val="left" w:pos="1770" w:leader="none"/>
        </w:tabs>
        <w:ind w:left="0" w:right="0" w:firstLine="426"/>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
    </w:p>
    <w:sectPr>
      <w:headerReference w:type="even" r:id="rId5"/>
      <w:headerReference w:type="default" r:id="rId6"/>
      <w:type w:val="nextPage"/>
      <w:pgSz w:w="11906" w:h="16838"/>
      <w:pgMar w:left="1134" w:right="851" w:gutter="0" w:header="964" w:top="1134" w:footer="0"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Geneva CY">
    <w:charset w:val="01"/>
    <w:family w:val="roman"/>
    <w:pitch w:val="variable"/>
  </w:font>
  <w:font w:name="Lucida Grande">
    <w:charset w:val="01"/>
    <w:family w:val="roman"/>
    <w:pitch w:val="variable"/>
  </w:font>
  <w:font w:name="Liberation Sans">
    <w:altName w:val="Arial"/>
    <w:charset w:val="01"/>
    <w:family w:val="roman"/>
    <w:pitch w:val="variable"/>
  </w:font>
  <w:font w:name="Courier New">
    <w:charset w:val="01"/>
    <w:family w:val="roman"/>
    <w:pitch w:val="variable"/>
  </w:font>
  <w:font w:name="Arial">
    <w:charset w:val="01"/>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2" name="Врезка6"/>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6"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i w:val="false"/>
        <w:b w:val="false"/>
        <w:rFonts w:ascii="Times New Roman" w:hAnsi="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n-US"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002ca"/>
    <w:pPr>
      <w:widowControl/>
      <w:suppressAutoHyphens w:val="true"/>
      <w:bidi w:val="0"/>
      <w:spacing w:before="0" w:after="0"/>
      <w:jc w:val="left"/>
    </w:pPr>
    <w:rPr>
      <w:rFonts w:ascii="Geneva CY" w:hAnsi="Geneva CY" w:eastAsia="Geneva" w:cs="Times New Roman"/>
      <w:color w:val="auto"/>
      <w:kern w:val="0"/>
      <w:sz w:val="24"/>
      <w:szCs w:val="20"/>
      <w:lang w:val="ru-RU" w:eastAsia="en-US" w:bidi="ar-SA"/>
    </w:rPr>
  </w:style>
  <w:style w:type="paragraph" w:styleId="Heading1">
    <w:name w:val="Heading 1"/>
    <w:basedOn w:val="Normal"/>
    <w:next w:val="Normal"/>
    <w:qFormat/>
    <w:pPr>
      <w:keepNext w:val="true"/>
      <w:numPr>
        <w:ilvl w:val="0"/>
        <w:numId w:val="0"/>
      </w:numPr>
      <w:outlineLvl w:val="0"/>
    </w:pPr>
    <w:rPr>
      <w:b/>
    </w:rPr>
  </w:style>
  <w:style w:type="paragraph" w:styleId="Heading2">
    <w:name w:val="Heading 2"/>
    <w:basedOn w:val="Normal"/>
    <w:next w:val="Normal"/>
    <w:qFormat/>
    <w:pPr>
      <w:keepNext w:val="true"/>
      <w:numPr>
        <w:ilvl w:val="0"/>
        <w:numId w:val="0"/>
      </w:numPr>
      <w:ind w:left="0" w:right="0" w:firstLine="720"/>
      <w:outlineLvl w:val="1"/>
    </w:pPr>
    <w:rPr>
      <w:b/>
      <w:sz w:val="24"/>
    </w:rPr>
  </w:style>
  <w:style w:type="paragraph" w:styleId="Heading3">
    <w:name w:val="Heading 3"/>
    <w:basedOn w:val="Normal"/>
    <w:next w:val="Normal"/>
    <w:qFormat/>
    <w:pPr>
      <w:keepNext w:val="true"/>
      <w:numPr>
        <w:ilvl w:val="0"/>
        <w:numId w:val="0"/>
      </w:numPr>
      <w:ind w:left="360" w:right="0" w:hanging="0"/>
      <w:jc w:val="center"/>
      <w:outlineLvl w:val="2"/>
    </w:pPr>
    <w:rPr>
      <w:b/>
      <w:sz w:val="26"/>
    </w:rPr>
  </w:style>
  <w:style w:type="paragraph" w:styleId="Heading4">
    <w:name w:val="Heading 4"/>
    <w:basedOn w:val="Normal"/>
    <w:next w:val="Normal"/>
    <w:qFormat/>
    <w:pPr>
      <w:keepNext w:val="true"/>
      <w:numPr>
        <w:ilvl w:val="0"/>
        <w:numId w:val="0"/>
      </w:numPr>
      <w:outlineLvl w:val="3"/>
    </w:pPr>
    <w:rPr>
      <w:b/>
      <w:i/>
    </w:rPr>
  </w:style>
  <w:style w:type="paragraph" w:styleId="Heading5">
    <w:name w:val="Heading 5"/>
    <w:basedOn w:val="Normal"/>
    <w:next w:val="Normal"/>
    <w:qFormat/>
    <w:pPr>
      <w:keepNext w:val="true"/>
      <w:numPr>
        <w:ilvl w:val="0"/>
        <w:numId w:val="0"/>
      </w:numPr>
      <w:ind w:left="1080" w:right="0" w:firstLine="360"/>
      <w:jc w:val="both"/>
      <w:outlineLvl w:val="4"/>
    </w:pPr>
    <w:rPr>
      <w:b/>
      <w:sz w:val="26"/>
    </w:rPr>
  </w:style>
  <w:style w:type="paragraph" w:styleId="Heading6">
    <w:name w:val="Heading 6"/>
    <w:basedOn w:val="Normal"/>
    <w:next w:val="Normal"/>
    <w:qFormat/>
    <w:pPr>
      <w:keepNext w:val="true"/>
      <w:numPr>
        <w:ilvl w:val="0"/>
        <w:numId w:val="0"/>
      </w:numPr>
      <w:ind w:left="0" w:right="0" w:firstLine="360"/>
      <w:jc w:val="both"/>
      <w:outlineLvl w:val="5"/>
    </w:pPr>
    <w:rPr>
      <w:b/>
      <w:sz w:val="26"/>
    </w:rPr>
  </w:style>
  <w:style w:type="paragraph" w:styleId="Heading7">
    <w:name w:val="Heading 7"/>
    <w:basedOn w:val="Normal"/>
    <w:next w:val="Normal"/>
    <w:qFormat/>
    <w:pPr>
      <w:keepNext w:val="true"/>
      <w:numPr>
        <w:ilvl w:val="0"/>
        <w:numId w:val="0"/>
      </w:numPr>
      <w:ind w:left="0" w:right="0" w:firstLine="720"/>
      <w:outlineLvl w:val="6"/>
    </w:pPr>
    <w:rPr>
      <w:b/>
      <w:i/>
    </w:rPr>
  </w:style>
  <w:style w:type="paragraph" w:styleId="Heading8">
    <w:name w:val="Heading 8"/>
    <w:basedOn w:val="Normal"/>
    <w:next w:val="Normal"/>
    <w:qFormat/>
    <w:pPr>
      <w:keepNext w:val="true"/>
      <w:numPr>
        <w:ilvl w:val="0"/>
        <w:numId w:val="0"/>
      </w:numPr>
      <w:ind w:left="1440" w:right="0" w:hanging="0"/>
      <w:jc w:val="both"/>
      <w:outlineLvl w:val="7"/>
    </w:pPr>
    <w:rPr>
      <w:b/>
      <w:sz w:val="26"/>
      <w:lang w:val="en-US"/>
    </w:rPr>
  </w:style>
  <w:style w:type="paragraph" w:styleId="Heading9">
    <w:name w:val="Heading 9"/>
    <w:basedOn w:val="Normal"/>
    <w:next w:val="Normal"/>
    <w:qFormat/>
    <w:pPr>
      <w:keepNext w:val="true"/>
      <w:numPr>
        <w:ilvl w:val="0"/>
        <w:numId w:val="0"/>
      </w:numPr>
      <w:ind w:left="360" w:right="0" w:hanging="0"/>
      <w:outlineLvl w:val="8"/>
    </w:pPr>
    <w:rPr>
      <w:b/>
      <w:sz w:val="26"/>
    </w:rPr>
  </w:style>
  <w:style w:type="character" w:styleId="DefaultParagraphFont" w:default="1">
    <w:name w:val="Default Paragraph Font"/>
    <w:uiPriority w:val="1"/>
    <w:semiHidden/>
    <w:unhideWhenUsed/>
    <w:qFormat/>
    <w:rPr/>
  </w:style>
  <w:style w:type="character" w:styleId="Style" w:customStyle="1">
    <w:name w:val="Верхний колонтитул Знак"/>
    <w:qFormat/>
    <w:rsid w:val="00d002ca"/>
    <w:rPr>
      <w:rFonts w:ascii="Geneva CY" w:hAnsi="Geneva CY" w:eastAsia="Geneva" w:cs="Times New Roman"/>
      <w:szCs w:val="20"/>
      <w:lang w:val="ru-RU" w:eastAsia="en-US"/>
    </w:rPr>
  </w:style>
  <w:style w:type="character" w:styleId="Pagenumber">
    <w:name w:val="page number"/>
    <w:basedOn w:val="DefaultParagraphFont"/>
    <w:qFormat/>
    <w:rsid w:val="00d002ca"/>
    <w:rPr/>
  </w:style>
  <w:style w:type="character" w:styleId="Style1" w:customStyle="1">
    <w:name w:val="Текст выноски Знак"/>
    <w:link w:val="BalloonText"/>
    <w:uiPriority w:val="99"/>
    <w:semiHidden/>
    <w:qFormat/>
    <w:rsid w:val="00d002ca"/>
    <w:rPr>
      <w:rFonts w:ascii="Lucida Grande" w:hAnsi="Lucida Grande" w:eastAsia="Geneva" w:cs="Times New Roman"/>
      <w:sz w:val="18"/>
      <w:szCs w:val="18"/>
      <w:lang w:val="ru-RU" w:eastAsia="en-US"/>
    </w:rPr>
  </w:style>
  <w:style w:type="character" w:styleId="Style2">
    <w:name w:val="Нижний колонтитул Знак"/>
    <w:basedOn w:val="DefaultParagraphFont"/>
    <w:qFormat/>
    <w:rPr>
      <w:sz w:val="28"/>
    </w:rPr>
  </w:style>
  <w:style w:type="character" w:styleId="Style3">
    <w:name w:val="Без интервала Знак"/>
    <w:qFormat/>
    <w:rPr>
      <w:sz w:val="28"/>
    </w:rPr>
  </w:style>
  <w:style w:type="character" w:styleId="Annotationreference">
    <w:name w:val="annotation reference"/>
    <w:qFormat/>
    <w:rPr>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Style4">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5">
    <w:name w:val="Указатель"/>
    <w:basedOn w:val="Normal"/>
    <w:qFormat/>
    <w:pPr>
      <w:suppressLineNumbers/>
    </w:pPr>
    <w:rPr>
      <w:rFonts w:cs="Arial Unicode MS"/>
    </w:rPr>
  </w:style>
  <w:style w:type="paragraph" w:styleId="Style6">
    <w:name w:val="Колонтитул"/>
    <w:basedOn w:val="Normal"/>
    <w:qFormat/>
    <w:pPr/>
    <w:rPr/>
  </w:style>
  <w:style w:type="paragraph" w:styleId="Header">
    <w:name w:val="Header"/>
    <w:basedOn w:val="Normal"/>
    <w:link w:val="Style"/>
    <w:rsid w:val="00d002ca"/>
    <w:pPr>
      <w:tabs>
        <w:tab w:val="clear" w:pos="708"/>
        <w:tab w:val="center" w:pos="4320" w:leader="none"/>
        <w:tab w:val="right" w:pos="8640" w:leader="none"/>
      </w:tabs>
    </w:pPr>
    <w:rPr/>
  </w:style>
  <w:style w:type="paragraph" w:styleId="BalloonText">
    <w:name w:val="Balloon Text"/>
    <w:basedOn w:val="Normal"/>
    <w:link w:val="Style1"/>
    <w:uiPriority w:val="99"/>
    <w:semiHidden/>
    <w:unhideWhenUsed/>
    <w:qFormat/>
    <w:rsid w:val="00d002ca"/>
    <w:pPr/>
    <w:rPr>
      <w:rFonts w:ascii="Lucida Grande" w:hAnsi="Lucida Grande"/>
      <w:sz w:val="18"/>
      <w:szCs w:val="18"/>
    </w:rPr>
  </w:style>
  <w:style w:type="paragraph" w:styleId="Style7">
    <w:name w:val="Содержимое врезки"/>
    <w:basedOn w:val="Normal"/>
    <w:qFormat/>
    <w:pPr/>
    <w:rPr/>
  </w:style>
  <w:style w:type="paragraph" w:styleId="Style8">
    <w:name w:val="Содержимое таблицы"/>
    <w:basedOn w:val="Normal"/>
    <w:qFormat/>
    <w:pPr>
      <w:widowControl w:val="false"/>
      <w:suppressLineNumbers/>
    </w:pPr>
    <w:rPr/>
  </w:style>
  <w:style w:type="paragraph" w:styleId="Style9">
    <w:name w:val="Заголовок таблицы"/>
    <w:basedOn w:val="Style8"/>
    <w:qFormat/>
    <w:pPr>
      <w:jc w:val="center"/>
    </w:pPr>
    <w:rPr>
      <w:b/>
      <w:bCs/>
    </w:rPr>
  </w:style>
  <w:style w:type="paragraph" w:styleId="NoSpacing">
    <w:name w:val="No Spacing"/>
    <w:qFormat/>
    <w:pPr>
      <w:widowControl/>
      <w:suppressAutoHyphens w:val="true"/>
      <w:bidi w:val="0"/>
      <w:spacing w:before="0" w:after="0"/>
      <w:jc w:val="left"/>
    </w:pPr>
    <w:rPr>
      <w:rFonts w:ascii="Cambria" w:hAnsi="Cambria" w:eastAsia="MS Mincho" w:cs="Times New Roman"/>
      <w:color w:val="auto"/>
      <w:kern w:val="0"/>
      <w:sz w:val="28"/>
      <w:szCs w:val="20"/>
      <w:lang w:val="en-US" w:eastAsia="ru-RU" w:bidi="ar-SA"/>
    </w:rPr>
  </w:style>
  <w:style w:type="paragraph" w:styleId="ConsPlusNonformat">
    <w:name w:val="ConsPlusNonformat"/>
    <w:qFormat/>
    <w:pPr>
      <w:widowControl w:val="false"/>
      <w:suppressAutoHyphens w:val="true"/>
      <w:bidi w:val="0"/>
      <w:spacing w:before="0" w:after="0"/>
      <w:jc w:val="left"/>
    </w:pPr>
    <w:rPr>
      <w:rFonts w:ascii="Courier New" w:hAnsi="Courier New" w:eastAsia="MS Mincho" w:cs="Courier New"/>
      <w:color w:val="auto"/>
      <w:kern w:val="0"/>
      <w:sz w:val="20"/>
      <w:szCs w:val="20"/>
      <w:lang w:val="en-US" w:eastAsia="ru-RU" w:bidi="ar-SA"/>
    </w:rPr>
  </w:style>
  <w:style w:type="paragraph" w:styleId="ListParagraph">
    <w:name w:val="List Paragraph"/>
    <w:basedOn w:val="Normal"/>
    <w:qFormat/>
    <w:pPr>
      <w:spacing w:before="0" w:after="0"/>
      <w:ind w:left="720" w:right="0" w:hanging="0"/>
      <w:contextualSpacing/>
    </w:pPr>
    <w:rPr/>
  </w:style>
  <w:style w:type="paragraph" w:styleId="Annotationsubject">
    <w:name w:val="annotation subject"/>
    <w:basedOn w:val="Annotationtext"/>
    <w:next w:val="Annotationtext"/>
    <w:qFormat/>
    <w:pPr/>
    <w:rPr>
      <w:b/>
      <w:bCs/>
    </w:rPr>
  </w:style>
  <w:style w:type="paragraph" w:styleId="Annotationtext">
    <w:name w:val="annotation text"/>
    <w:basedOn w:val="Normal"/>
    <w:qFormat/>
    <w:pPr/>
    <w:rPr>
      <w:sz w:val="20"/>
    </w:rPr>
  </w:style>
  <w:style w:type="paragraph" w:styleId="Footer">
    <w:name w:val="Footer"/>
    <w:basedOn w:val="Normal"/>
    <w:pPr>
      <w:tabs>
        <w:tab w:val="clear" w:pos="708"/>
        <w:tab w:val="center" w:pos="4677" w:leader="none"/>
        <w:tab w:val="right" w:pos="9355" w:leader="none"/>
      </w:tabs>
    </w:pPr>
    <w:rPr/>
  </w:style>
  <w:style w:type="paragraph" w:styleId="BodyText3">
    <w:name w:val="Body Text 3"/>
    <w:basedOn w:val="Normal"/>
    <w:qFormat/>
    <w:pPr>
      <w:jc w:val="both"/>
    </w:pPr>
    <w:rPr>
      <w:sz w:val="26"/>
    </w:rPr>
  </w:style>
  <w:style w:type="paragraph" w:styleId="BodyTextIndent3">
    <w:name w:val="Body Text Indent 3"/>
    <w:basedOn w:val="Normal"/>
    <w:qFormat/>
    <w:pPr>
      <w:ind w:left="360" w:right="0" w:firstLine="360"/>
      <w:jc w:val="both"/>
    </w:pPr>
    <w:rPr>
      <w:sz w:val="26"/>
    </w:rPr>
  </w:style>
  <w:style w:type="paragraph" w:styleId="BodyTextIndent2">
    <w:name w:val="Body Text Indent 2"/>
    <w:basedOn w:val="Normal"/>
    <w:qFormat/>
    <w:pPr>
      <w:ind w:left="360" w:right="0" w:hanging="0"/>
      <w:jc w:val="both"/>
    </w:pPr>
    <w:rPr>
      <w:sz w:val="26"/>
    </w:rPr>
  </w:style>
  <w:style w:type="paragraph" w:styleId="BodyText2">
    <w:name w:val="Body Text 2"/>
    <w:basedOn w:val="Normal"/>
    <w:qFormat/>
    <w:pPr>
      <w:shd w:val="clear" w:fill="FFFFFF"/>
      <w:jc w:val="center"/>
    </w:pPr>
    <w:rPr>
      <w:rFonts w:ascii="Arial" w:hAnsi="Arial"/>
      <w:b/>
      <w:color w:val="000080"/>
      <w:sz w:val="24"/>
    </w:rPr>
  </w:style>
  <w:style w:type="paragraph" w:styleId="BodyTextIndent">
    <w:name w:val="Body Text Indent"/>
    <w:basedOn w:val="Normal"/>
    <w:pPr>
      <w:ind w:left="0" w:right="0" w:firstLine="360"/>
      <w:jc w:val="both"/>
    </w:pPr>
    <w:rPr>
      <w:sz w:val="24"/>
      <w:lang w:val="en-US"/>
    </w:rPr>
  </w:style>
  <w:style w:type="paragraph" w:styleId="Indexheading">
    <w:name w:val="index heading"/>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Title">
    <w:name w:val="Title"/>
    <w:basedOn w:val="Normal"/>
    <w:next w:val="BodyText"/>
    <w:qFormat/>
    <w:pPr>
      <w:keepNext w:val="true"/>
      <w:spacing w:before="240" w:after="120"/>
    </w:pPr>
    <w:rPr>
      <w:rFonts w:ascii="Liberation Sans" w:hAnsi="Liberation Sans" w:eastAsia="Arial Unicode MS" w:cs="Arial Unicode MS"/>
      <w:szCs w:val="2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tender.lot-online.ru/" TargetMode="External"/><Relationship Id="rId4" Type="http://schemas.openxmlformats.org/officeDocument/2006/relationships/hyperlink" Target="mailto:timofeevpa@rushydro.ru"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Application>AlterOffice/3.4.0.9$Linux_X86_64 LibreOffice_project/b8daf9e823b1a5463a2f48435ddc2e8696e7d4fc</Application>
  <AppVersion>15.0000</AppVersion>
  <Pages>2</Pages>
  <Words>335</Words>
  <Characters>2323</Characters>
  <CharactersWithSpaces>2722</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2019-12-30T05:41:00Z</dcterms:created>
  <dc:creator>Andrey Zhurin</dc:creator>
  <dc:description/>
  <dc:language>ru-RU</dc:language>
  <cp:lastModifiedBy>vasilevaiv@Elektra.local</cp:lastModifiedBy>
  <cp:lastPrinted>2026-04-15T10:24:20Z</cp:lastPrinted>
  <dcterms:modified xsi:type="dcterms:W3CDTF">2026-07-16T16:46:38Z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