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19794" w14:textId="77777777" w:rsidR="00315C7B" w:rsidRPr="00315C7B" w:rsidRDefault="00315C7B" w:rsidP="00315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3C0A89D" w14:textId="77777777" w:rsidR="00315C7B" w:rsidRPr="00315C7B" w:rsidRDefault="00315C7B" w:rsidP="00315C7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114A15" w14:textId="77777777" w:rsidR="00315C7B" w:rsidRPr="00315C7B" w:rsidRDefault="00315C7B" w:rsidP="00315C7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53CE95" w14:textId="77777777" w:rsidR="00315C7B" w:rsidRPr="00315C7B" w:rsidRDefault="00315C7B" w:rsidP="00315C7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292ADB" w14:textId="77777777" w:rsidR="00315C7B" w:rsidRPr="00315C7B" w:rsidRDefault="00315C7B" w:rsidP="00315C7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5DEFCC" w14:textId="77777777" w:rsidR="00315C7B" w:rsidRPr="00315C7B" w:rsidRDefault="00315C7B" w:rsidP="00315C7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C52F97" w14:textId="77777777" w:rsidR="00315C7B" w:rsidRPr="00315C7B" w:rsidRDefault="00315C7B" w:rsidP="00315C7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BF7C76" w14:textId="77777777" w:rsidR="00315C7B" w:rsidRPr="00315C7B" w:rsidRDefault="00315C7B" w:rsidP="00315C7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169515" w14:textId="77777777" w:rsidR="00315C7B" w:rsidRPr="00315C7B" w:rsidRDefault="00315C7B" w:rsidP="00315C7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6214C7" w14:textId="77777777" w:rsidR="00315C7B" w:rsidRPr="00315C7B" w:rsidRDefault="00315C7B" w:rsidP="00315C7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C40171" w14:textId="77777777" w:rsidR="00315C7B" w:rsidRPr="00315C7B" w:rsidRDefault="00315C7B" w:rsidP="00315C7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781C27" w14:textId="77777777" w:rsidR="00315C7B" w:rsidRPr="00315C7B" w:rsidRDefault="00315C7B" w:rsidP="00315C7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DCBE4F" w14:textId="77777777" w:rsidR="00315C7B" w:rsidRPr="00315C7B" w:rsidRDefault="00315C7B" w:rsidP="00315C7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7DDB1A" w14:textId="77777777" w:rsidR="00315C7B" w:rsidRPr="00315C7B" w:rsidRDefault="00315C7B" w:rsidP="00315C7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4B5EC5" w14:textId="77777777" w:rsidR="00315C7B" w:rsidRPr="00315C7B" w:rsidRDefault="00315C7B" w:rsidP="00315C7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7F7BD1" w14:textId="77777777" w:rsidR="00315C7B" w:rsidRPr="00315C7B" w:rsidRDefault="00315C7B" w:rsidP="00315C7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BDC903" w14:textId="77777777" w:rsidR="00315C7B" w:rsidRPr="00315C7B" w:rsidRDefault="00315C7B" w:rsidP="00315C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C7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ЗАДАНИЕ</w:t>
      </w:r>
    </w:p>
    <w:p w14:paraId="0BD52187" w14:textId="706F23B7" w:rsidR="00315C7B" w:rsidRPr="00315C7B" w:rsidRDefault="00315C7B" w:rsidP="00315C7B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</w:pPr>
      <w:r w:rsidRPr="00315C7B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на поставку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ящиков</w:t>
      </w:r>
      <w:r w:rsidR="00CD51A1" w:rsidRPr="00CD5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51A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пластиковых</w:t>
      </w:r>
      <w:r w:rsidR="00CD51A1" w:rsidRPr="00CD5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5C7B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для нужд АО «Почта России»</w:t>
      </w:r>
    </w:p>
    <w:p w14:paraId="0A73FCAF" w14:textId="77777777" w:rsidR="00315C7B" w:rsidRPr="00315C7B" w:rsidRDefault="00315C7B" w:rsidP="00315C7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</w:pPr>
    </w:p>
    <w:p w14:paraId="1EB16CE0" w14:textId="77777777" w:rsidR="00315C7B" w:rsidRPr="00315C7B" w:rsidRDefault="00315C7B" w:rsidP="00315C7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AA9E6A" w14:textId="77777777" w:rsidR="00315C7B" w:rsidRPr="00315C7B" w:rsidRDefault="00315C7B" w:rsidP="00315C7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8BF9DA" w14:textId="77777777" w:rsidR="00315C7B" w:rsidRPr="00315C7B" w:rsidRDefault="00315C7B" w:rsidP="00315C7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FCD7E8" w14:textId="77777777" w:rsidR="00315C7B" w:rsidRPr="00315C7B" w:rsidRDefault="00315C7B" w:rsidP="00315C7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F3A7D9" w14:textId="77777777" w:rsidR="00315C7B" w:rsidRPr="00315C7B" w:rsidRDefault="00315C7B" w:rsidP="00315C7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7B19BE" w14:textId="77777777" w:rsidR="00315C7B" w:rsidRPr="00315C7B" w:rsidRDefault="00315C7B" w:rsidP="00315C7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977160" w14:textId="77777777" w:rsidR="00315C7B" w:rsidRPr="00315C7B" w:rsidRDefault="00315C7B" w:rsidP="00315C7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E56A88" w14:textId="77777777" w:rsidR="00315C7B" w:rsidRPr="00315C7B" w:rsidRDefault="00315C7B" w:rsidP="00315C7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4CA94" w14:textId="77777777" w:rsidR="00315C7B" w:rsidRPr="00315C7B" w:rsidRDefault="00315C7B" w:rsidP="00315C7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4C948A" w14:textId="77777777" w:rsidR="00315C7B" w:rsidRPr="00315C7B" w:rsidRDefault="00315C7B" w:rsidP="00315C7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EB46E1" w14:textId="77777777" w:rsidR="00315C7B" w:rsidRPr="00315C7B" w:rsidRDefault="00315C7B" w:rsidP="00315C7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0AE9ED" w14:textId="77777777" w:rsidR="00315C7B" w:rsidRPr="00315C7B" w:rsidRDefault="00315C7B" w:rsidP="00315C7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BCE7D1" w14:textId="77777777" w:rsidR="00315C7B" w:rsidRPr="00315C7B" w:rsidRDefault="00315C7B" w:rsidP="00315C7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15F1AD" w14:textId="77777777" w:rsidR="00315C7B" w:rsidRPr="00315C7B" w:rsidRDefault="00315C7B" w:rsidP="00315C7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E54EE4" w14:textId="77777777" w:rsidR="00315C7B" w:rsidRPr="00315C7B" w:rsidRDefault="00315C7B" w:rsidP="00315C7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077E4" w14:textId="77777777" w:rsidR="00315C7B" w:rsidRPr="00315C7B" w:rsidRDefault="00315C7B" w:rsidP="00315C7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D4316E" w14:textId="77777777" w:rsidR="00315C7B" w:rsidRPr="00315C7B" w:rsidRDefault="00315C7B" w:rsidP="00315C7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92D5E" w14:textId="77777777" w:rsidR="00315C7B" w:rsidRPr="00315C7B" w:rsidRDefault="00315C7B" w:rsidP="00315C7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CE31E9" w14:textId="77777777" w:rsidR="00315C7B" w:rsidRPr="00315C7B" w:rsidRDefault="00315C7B" w:rsidP="00315C7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5D8B6B" w14:textId="77777777" w:rsidR="00315C7B" w:rsidRPr="00315C7B" w:rsidRDefault="00315C7B" w:rsidP="00315C7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BA49B3" w14:textId="68DEB790" w:rsidR="00315C7B" w:rsidRPr="00315C7B" w:rsidRDefault="00315C7B" w:rsidP="00315C7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AA0E3D" w14:textId="77777777" w:rsidR="00315C7B" w:rsidRPr="00315C7B" w:rsidRDefault="00315C7B" w:rsidP="00315C7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F110D0" w14:textId="77777777" w:rsidR="00315C7B" w:rsidRPr="00315C7B" w:rsidRDefault="00315C7B" w:rsidP="00315C7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1EEB2B" w14:textId="77777777" w:rsidR="00315C7B" w:rsidRPr="00315C7B" w:rsidRDefault="00315C7B" w:rsidP="00315C7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30AC7B" w14:textId="77777777" w:rsidR="00315C7B" w:rsidRPr="00315C7B" w:rsidRDefault="00315C7B" w:rsidP="00315C7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15C7B" w:rsidRPr="00315C7B" w:rsidSect="009B3DD7">
          <w:headerReference w:type="default" r:id="rId8"/>
          <w:headerReference w:type="firs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315C7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Москва, 2026</w:t>
      </w:r>
    </w:p>
    <w:p w14:paraId="08520202" w14:textId="08159AB8" w:rsidR="004A01B7" w:rsidRPr="00315C7B" w:rsidRDefault="004A01B7" w:rsidP="00596DA1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15C7B">
        <w:rPr>
          <w:rFonts w:ascii="Times New Roman" w:eastAsia="Times New Roman" w:hAnsi="Times New Roman" w:cs="Times New Roman"/>
          <w:b/>
          <w:bCs/>
          <w:kern w:val="32"/>
          <w:sz w:val="28"/>
          <w:szCs w:val="24"/>
          <w:lang w:eastAsia="ru-RU"/>
        </w:rPr>
        <w:lastRenderedPageBreak/>
        <w:t>1. ПЕРЕЧЕНЬ ПРИНЯТЫХ СОКРАЩЕНИЙ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9"/>
        <w:gridCol w:w="1831"/>
        <w:gridCol w:w="7104"/>
      </w:tblGrid>
      <w:tr w:rsidR="004A01B7" w:rsidRPr="00315C7B" w14:paraId="24FA94ED" w14:textId="77777777" w:rsidTr="00315C7B">
        <w:trPr>
          <w:trHeight w:val="262"/>
        </w:trPr>
        <w:tc>
          <w:tcPr>
            <w:tcW w:w="699" w:type="dxa"/>
            <w:vAlign w:val="center"/>
          </w:tcPr>
          <w:p w14:paraId="4D23BB67" w14:textId="5A915D76" w:rsidR="004A01B7" w:rsidRPr="00315C7B" w:rsidRDefault="004A01B7" w:rsidP="00CD51A1">
            <w:pPr>
              <w:pStyle w:val="ad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315C7B">
              <w:rPr>
                <w:rFonts w:ascii="Times New Roman" w:hAnsi="Times New Roman" w:cs="Times New Roman"/>
                <w:sz w:val="28"/>
                <w:lang w:eastAsia="ru-RU"/>
              </w:rPr>
              <w:t>№</w:t>
            </w:r>
          </w:p>
          <w:p w14:paraId="6ED92C7E" w14:textId="77777777" w:rsidR="004A01B7" w:rsidRPr="00315C7B" w:rsidRDefault="004A01B7" w:rsidP="00CD51A1">
            <w:pPr>
              <w:pStyle w:val="ad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315C7B">
              <w:rPr>
                <w:rFonts w:ascii="Times New Roman" w:hAnsi="Times New Roman" w:cs="Times New Roman"/>
                <w:sz w:val="28"/>
                <w:lang w:eastAsia="ru-RU"/>
              </w:rPr>
              <w:t>п/п</w:t>
            </w:r>
          </w:p>
        </w:tc>
        <w:tc>
          <w:tcPr>
            <w:tcW w:w="1831" w:type="dxa"/>
            <w:vAlign w:val="center"/>
          </w:tcPr>
          <w:p w14:paraId="1C8CC1F4" w14:textId="77777777" w:rsidR="004A01B7" w:rsidRPr="00315C7B" w:rsidRDefault="004A01B7" w:rsidP="00CD51A1">
            <w:pPr>
              <w:pStyle w:val="ad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315C7B">
              <w:rPr>
                <w:rFonts w:ascii="Times New Roman" w:hAnsi="Times New Roman" w:cs="Times New Roman"/>
                <w:sz w:val="28"/>
                <w:lang w:eastAsia="ru-RU"/>
              </w:rPr>
              <w:t>Сокращение</w:t>
            </w:r>
          </w:p>
        </w:tc>
        <w:tc>
          <w:tcPr>
            <w:tcW w:w="7104" w:type="dxa"/>
            <w:vAlign w:val="center"/>
          </w:tcPr>
          <w:p w14:paraId="5EF981EF" w14:textId="77777777" w:rsidR="004A01B7" w:rsidRPr="00315C7B" w:rsidRDefault="004A01B7" w:rsidP="00CD51A1">
            <w:pPr>
              <w:pStyle w:val="ad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315C7B">
              <w:rPr>
                <w:rFonts w:ascii="Times New Roman" w:hAnsi="Times New Roman" w:cs="Times New Roman"/>
                <w:sz w:val="28"/>
                <w:lang w:eastAsia="ru-RU"/>
              </w:rPr>
              <w:t>Расшифровка сокращения</w:t>
            </w:r>
          </w:p>
        </w:tc>
      </w:tr>
      <w:tr w:rsidR="00925322" w:rsidRPr="00315C7B" w14:paraId="6CE75ECC" w14:textId="77777777" w:rsidTr="00315C7B">
        <w:trPr>
          <w:trHeight w:val="93"/>
        </w:trPr>
        <w:tc>
          <w:tcPr>
            <w:tcW w:w="699" w:type="dxa"/>
            <w:vAlign w:val="center"/>
          </w:tcPr>
          <w:p w14:paraId="3C301F8A" w14:textId="77777777" w:rsidR="00925322" w:rsidRPr="00315C7B" w:rsidRDefault="00925322" w:rsidP="00925322">
            <w:pPr>
              <w:pStyle w:val="ad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315C7B">
              <w:rPr>
                <w:rFonts w:ascii="Times New Roman" w:hAnsi="Times New Roman" w:cs="Times New Roman"/>
                <w:sz w:val="28"/>
                <w:lang w:eastAsia="ru-RU"/>
              </w:rPr>
              <w:t>1</w:t>
            </w:r>
          </w:p>
        </w:tc>
        <w:tc>
          <w:tcPr>
            <w:tcW w:w="1831" w:type="dxa"/>
            <w:vAlign w:val="center"/>
          </w:tcPr>
          <w:p w14:paraId="1D36CA00" w14:textId="7F74A805" w:rsidR="00925322" w:rsidRPr="00315C7B" w:rsidRDefault="00925322" w:rsidP="00925322">
            <w:pPr>
              <w:pStyle w:val="ad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  <w:r w:rsidRPr="00315C7B">
              <w:rPr>
                <w:rFonts w:ascii="Times New Roman" w:eastAsia="Calibri" w:hAnsi="Times New Roman" w:cs="Times New Roman"/>
                <w:sz w:val="28"/>
                <w:lang w:eastAsia="ar-SA"/>
              </w:rPr>
              <w:t>Покупатель, Общество</w:t>
            </w:r>
          </w:p>
        </w:tc>
        <w:tc>
          <w:tcPr>
            <w:tcW w:w="7104" w:type="dxa"/>
            <w:vAlign w:val="center"/>
          </w:tcPr>
          <w:p w14:paraId="59F025CF" w14:textId="30BA260C" w:rsidR="00925322" w:rsidRPr="00315C7B" w:rsidRDefault="00925322" w:rsidP="00925322">
            <w:pPr>
              <w:pStyle w:val="ad"/>
              <w:jc w:val="both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  <w:r w:rsidRPr="00315C7B">
              <w:rPr>
                <w:rFonts w:ascii="Times New Roman" w:eastAsia="Calibri" w:hAnsi="Times New Roman" w:cs="Times New Roman"/>
                <w:sz w:val="28"/>
                <w:lang w:eastAsia="ar-SA"/>
              </w:rPr>
              <w:t>Акционерное Общество «Почта России», АО</w:t>
            </w:r>
            <w:r>
              <w:rPr>
                <w:rFonts w:ascii="Times New Roman" w:eastAsia="Calibri" w:hAnsi="Times New Roman" w:cs="Times New Roman"/>
                <w:sz w:val="28"/>
                <w:lang w:eastAsia="ar-SA"/>
              </w:rPr>
              <w:t> </w:t>
            </w:r>
            <w:r w:rsidRPr="00315C7B">
              <w:rPr>
                <w:rFonts w:ascii="Times New Roman" w:eastAsia="Calibri" w:hAnsi="Times New Roman" w:cs="Times New Roman"/>
                <w:sz w:val="28"/>
                <w:lang w:eastAsia="ar-SA"/>
              </w:rPr>
              <w:t>«Почта</w:t>
            </w:r>
            <w:r>
              <w:rPr>
                <w:rFonts w:ascii="Times New Roman" w:eastAsia="Calibri" w:hAnsi="Times New Roman" w:cs="Times New Roman"/>
                <w:sz w:val="28"/>
                <w:lang w:eastAsia="ar-SA"/>
              </w:rPr>
              <w:t> </w:t>
            </w:r>
            <w:r w:rsidRPr="00315C7B">
              <w:rPr>
                <w:rFonts w:ascii="Times New Roman" w:eastAsia="Calibri" w:hAnsi="Times New Roman" w:cs="Times New Roman"/>
                <w:sz w:val="28"/>
                <w:lang w:eastAsia="ar-SA"/>
              </w:rPr>
              <w:t>России»</w:t>
            </w:r>
          </w:p>
        </w:tc>
      </w:tr>
      <w:tr w:rsidR="004A01B7" w:rsidRPr="00315C7B" w14:paraId="18ACE973" w14:textId="77777777" w:rsidTr="00315C7B">
        <w:trPr>
          <w:trHeight w:val="93"/>
        </w:trPr>
        <w:tc>
          <w:tcPr>
            <w:tcW w:w="699" w:type="dxa"/>
            <w:vAlign w:val="center"/>
          </w:tcPr>
          <w:p w14:paraId="032CA7D5" w14:textId="77777777" w:rsidR="004A01B7" w:rsidRPr="00315C7B" w:rsidRDefault="004A01B7" w:rsidP="00315C7B">
            <w:pPr>
              <w:pStyle w:val="ad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315C7B">
              <w:rPr>
                <w:rFonts w:ascii="Times New Roman" w:hAnsi="Times New Roman" w:cs="Times New Roman"/>
                <w:sz w:val="28"/>
                <w:lang w:eastAsia="ru-RU"/>
              </w:rPr>
              <w:t>2</w:t>
            </w:r>
          </w:p>
        </w:tc>
        <w:tc>
          <w:tcPr>
            <w:tcW w:w="1831" w:type="dxa"/>
            <w:vAlign w:val="center"/>
          </w:tcPr>
          <w:p w14:paraId="632F4342" w14:textId="77777777" w:rsidR="004A01B7" w:rsidRPr="00315C7B" w:rsidRDefault="004A01B7" w:rsidP="00315C7B">
            <w:pPr>
              <w:pStyle w:val="ad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  <w:r w:rsidRPr="00315C7B">
              <w:rPr>
                <w:rFonts w:ascii="Times New Roman" w:eastAsia="Calibri" w:hAnsi="Times New Roman" w:cs="Times New Roman"/>
                <w:sz w:val="28"/>
                <w:lang w:eastAsia="ar-SA"/>
              </w:rPr>
              <w:t>Товар</w:t>
            </w:r>
          </w:p>
        </w:tc>
        <w:tc>
          <w:tcPr>
            <w:tcW w:w="7104" w:type="dxa"/>
            <w:vAlign w:val="center"/>
          </w:tcPr>
          <w:p w14:paraId="2734339E" w14:textId="7461D16D" w:rsidR="004A01B7" w:rsidRPr="00315C7B" w:rsidRDefault="00315C7B" w:rsidP="00CD51A1">
            <w:pPr>
              <w:pStyle w:val="ad"/>
              <w:jc w:val="both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  <w:r w:rsidRPr="00315C7B">
              <w:rPr>
                <w:rFonts w:ascii="Times New Roman" w:eastAsia="Calibri" w:hAnsi="Times New Roman" w:cs="Times New Roman"/>
                <w:sz w:val="28"/>
                <w:lang w:eastAsia="ar-SA"/>
              </w:rPr>
              <w:t xml:space="preserve">Ящики </w:t>
            </w:r>
            <w:r w:rsidR="00CD51A1">
              <w:rPr>
                <w:rFonts w:ascii="Times New Roman" w:eastAsia="Calibri" w:hAnsi="Times New Roman" w:cs="Times New Roman"/>
                <w:sz w:val="28"/>
                <w:lang w:eastAsia="ar-SA"/>
              </w:rPr>
              <w:t xml:space="preserve">пластиковые </w:t>
            </w:r>
            <w:r w:rsidR="004A01B7" w:rsidRPr="00315C7B">
              <w:rPr>
                <w:rFonts w:ascii="Times New Roman" w:eastAsia="Calibri" w:hAnsi="Times New Roman" w:cs="Times New Roman"/>
                <w:sz w:val="28"/>
                <w:lang w:eastAsia="ar-SA"/>
              </w:rPr>
              <w:t>согласно спецификации</w:t>
            </w:r>
          </w:p>
        </w:tc>
      </w:tr>
      <w:tr w:rsidR="004A01B7" w:rsidRPr="00315C7B" w14:paraId="4DFA6752" w14:textId="77777777" w:rsidTr="00315C7B">
        <w:trPr>
          <w:trHeight w:val="93"/>
        </w:trPr>
        <w:tc>
          <w:tcPr>
            <w:tcW w:w="699" w:type="dxa"/>
            <w:vAlign w:val="center"/>
          </w:tcPr>
          <w:p w14:paraId="3C84AB55" w14:textId="77777777" w:rsidR="004A01B7" w:rsidRPr="00315C7B" w:rsidRDefault="004A01B7" w:rsidP="00315C7B">
            <w:pPr>
              <w:pStyle w:val="ad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315C7B">
              <w:rPr>
                <w:rFonts w:ascii="Times New Roman" w:hAnsi="Times New Roman" w:cs="Times New Roman"/>
                <w:sz w:val="28"/>
                <w:lang w:eastAsia="ru-RU"/>
              </w:rPr>
              <w:t>4</w:t>
            </w:r>
          </w:p>
        </w:tc>
        <w:tc>
          <w:tcPr>
            <w:tcW w:w="1831" w:type="dxa"/>
            <w:vAlign w:val="center"/>
          </w:tcPr>
          <w:p w14:paraId="48ADAB74" w14:textId="77777777" w:rsidR="004A01B7" w:rsidRPr="00315C7B" w:rsidRDefault="004A01B7" w:rsidP="00315C7B">
            <w:pPr>
              <w:pStyle w:val="ad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315C7B">
              <w:rPr>
                <w:rFonts w:ascii="Times New Roman" w:hAnsi="Times New Roman" w:cs="Times New Roman"/>
                <w:sz w:val="28"/>
                <w:lang w:eastAsia="ru-RU"/>
              </w:rPr>
              <w:t>Поставщик</w:t>
            </w:r>
          </w:p>
        </w:tc>
        <w:tc>
          <w:tcPr>
            <w:tcW w:w="7104" w:type="dxa"/>
            <w:vAlign w:val="center"/>
          </w:tcPr>
          <w:p w14:paraId="4997573C" w14:textId="77777777" w:rsidR="004A01B7" w:rsidRPr="00315C7B" w:rsidRDefault="004A01B7" w:rsidP="00315C7B">
            <w:pPr>
              <w:pStyle w:val="ad"/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315C7B">
              <w:rPr>
                <w:rFonts w:ascii="Times New Roman" w:hAnsi="Times New Roman" w:cs="Times New Roman"/>
                <w:sz w:val="28"/>
                <w:lang w:eastAsia="ru-RU"/>
              </w:rPr>
              <w:t>Любое юридическое или физическое лицо, в том числе зарегистрированное в качестве индивидуального предпринимателя, п оставляющее Товар в соответствии с заключенным договором</w:t>
            </w:r>
          </w:p>
        </w:tc>
      </w:tr>
      <w:tr w:rsidR="004A01B7" w:rsidRPr="00315C7B" w14:paraId="12EC720F" w14:textId="77777777" w:rsidTr="00315C7B">
        <w:trPr>
          <w:trHeight w:val="93"/>
        </w:trPr>
        <w:tc>
          <w:tcPr>
            <w:tcW w:w="699" w:type="dxa"/>
            <w:vAlign w:val="center"/>
          </w:tcPr>
          <w:p w14:paraId="1A5A9C6B" w14:textId="77777777" w:rsidR="004A01B7" w:rsidRPr="00315C7B" w:rsidRDefault="004A01B7" w:rsidP="00315C7B">
            <w:pPr>
              <w:pStyle w:val="ad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315C7B">
              <w:rPr>
                <w:rFonts w:ascii="Times New Roman" w:hAnsi="Times New Roman" w:cs="Times New Roman"/>
                <w:sz w:val="28"/>
                <w:lang w:eastAsia="ru-RU"/>
              </w:rPr>
              <w:t>5</w:t>
            </w:r>
          </w:p>
        </w:tc>
        <w:tc>
          <w:tcPr>
            <w:tcW w:w="1831" w:type="dxa"/>
            <w:vAlign w:val="center"/>
          </w:tcPr>
          <w:p w14:paraId="212F705E" w14:textId="77777777" w:rsidR="004A01B7" w:rsidRPr="00315C7B" w:rsidRDefault="004A01B7" w:rsidP="00315C7B">
            <w:pPr>
              <w:pStyle w:val="ad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  <w:r w:rsidRPr="00315C7B">
              <w:rPr>
                <w:rFonts w:ascii="Times New Roman" w:eastAsia="Arial Unicode MS" w:hAnsi="Times New Roman" w:cs="Times New Roman"/>
                <w:color w:val="000000"/>
                <w:sz w:val="28"/>
                <w:lang w:eastAsia="ar-SA"/>
              </w:rPr>
              <w:t>ГОСТ</w:t>
            </w:r>
          </w:p>
        </w:tc>
        <w:tc>
          <w:tcPr>
            <w:tcW w:w="7104" w:type="dxa"/>
            <w:vAlign w:val="center"/>
          </w:tcPr>
          <w:p w14:paraId="33F6822B" w14:textId="77777777" w:rsidR="004A01B7" w:rsidRPr="00315C7B" w:rsidRDefault="004A01B7" w:rsidP="00315C7B">
            <w:pPr>
              <w:pStyle w:val="ad"/>
              <w:jc w:val="both"/>
              <w:rPr>
                <w:rFonts w:ascii="Times New Roman" w:eastAsia="Calibri" w:hAnsi="Times New Roman" w:cs="Times New Roman"/>
                <w:sz w:val="28"/>
                <w:lang w:eastAsia="ar-SA"/>
              </w:rPr>
            </w:pPr>
            <w:r w:rsidRPr="00315C7B">
              <w:rPr>
                <w:rFonts w:ascii="Times New Roman" w:eastAsia="Arial Unicode MS" w:hAnsi="Times New Roman" w:cs="Times New Roman"/>
                <w:color w:val="000000"/>
                <w:sz w:val="28"/>
                <w:lang w:val="ru" w:eastAsia="ar-SA"/>
              </w:rPr>
              <w:t>Межгосударственный стандарт</w:t>
            </w:r>
          </w:p>
        </w:tc>
      </w:tr>
    </w:tbl>
    <w:p w14:paraId="13E0530A" w14:textId="77777777" w:rsidR="004A01B7" w:rsidRPr="00CD51A1" w:rsidRDefault="004A01B7" w:rsidP="004A01B7">
      <w:pPr>
        <w:widowControl w:val="0"/>
        <w:tabs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1CE264" w14:textId="3FDD26DD" w:rsidR="004A01B7" w:rsidRPr="00CD51A1" w:rsidRDefault="004A01B7" w:rsidP="00596DA1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1A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2. ОБЩИЕ СВЕДЕНИЯ О ТОВАРЕ (ПЕРЕЧЕНЬ ТОВАРОВ)</w:t>
      </w:r>
    </w:p>
    <w:p w14:paraId="0225D978" w14:textId="1743E87C" w:rsidR="004A01B7" w:rsidRPr="00CD51A1" w:rsidRDefault="004A01B7" w:rsidP="004A01B7">
      <w:pPr>
        <w:widowControl w:val="0"/>
        <w:tabs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закупки:</w:t>
      </w:r>
      <w:r w:rsidRPr="00CD5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Поставка </w:t>
      </w:r>
      <w:r w:rsidR="00315C7B" w:rsidRPr="00CD5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ящиков </w:t>
      </w:r>
      <w:r w:rsidR="00CD51A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пластиковых</w:t>
      </w:r>
      <w:r w:rsidR="00315C7B" w:rsidRPr="00CD5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нужд </w:t>
      </w:r>
      <w:r w:rsidR="00925322" w:rsidRPr="00CD51A1">
        <w:rPr>
          <w:rFonts w:ascii="Times New Roman" w:eastAsia="Times New Roman" w:hAnsi="Times New Roman" w:cs="Times New Roman"/>
          <w:sz w:val="28"/>
          <w:szCs w:val="28"/>
          <w:lang w:eastAsia="ru-RU"/>
        </w:rPr>
        <w:t>АО</w:t>
      </w:r>
      <w:r w:rsidR="009253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25322" w:rsidRPr="00CD51A1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«Почта</w:t>
      </w:r>
      <w:r w:rsidR="009253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25322" w:rsidRPr="00CD51A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России»</w:t>
      </w:r>
      <w:r w:rsidRPr="00CD51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147A7C" w14:textId="709EEAFC" w:rsidR="004A01B7" w:rsidRPr="00CD51A1" w:rsidRDefault="004A01B7" w:rsidP="004A01B7">
      <w:pPr>
        <w:widowControl w:val="0"/>
        <w:tabs>
          <w:tab w:val="left" w:pos="142"/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поставки:</w:t>
      </w:r>
      <w:r w:rsidRPr="00CD5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Оснащение </w:t>
      </w:r>
      <w:r w:rsidR="00315C7B" w:rsidRPr="00CD51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структурных подразделений Общества</w:t>
      </w:r>
      <w:r w:rsidRPr="00CD5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5C7B" w:rsidRPr="00CD51A1">
        <w:rPr>
          <w:rFonts w:ascii="Times New Roman" w:eastAsia="Times New Roman" w:hAnsi="Times New Roman" w:cs="Times New Roman"/>
          <w:sz w:val="28"/>
          <w:szCs w:val="28"/>
          <w:lang w:eastAsia="ru-RU"/>
        </w:rPr>
        <w:t>ящиками</w:t>
      </w:r>
      <w:r w:rsidR="002D3934" w:rsidRPr="00CD5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CD5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  <w:r w:rsidR="002D3934" w:rsidRPr="00CD51A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складского хранения</w:t>
      </w:r>
      <w:r w:rsidRPr="00CD51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BF80BC" w14:textId="77777777" w:rsidR="00315C7B" w:rsidRPr="00CD51A1" w:rsidRDefault="00315C7B" w:rsidP="004A01B7">
      <w:pPr>
        <w:widowControl w:val="0"/>
        <w:tabs>
          <w:tab w:val="left" w:pos="142"/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AAAE00" w14:textId="2228B199" w:rsidR="004A01B7" w:rsidRPr="00CD51A1" w:rsidRDefault="004A01B7" w:rsidP="00596DA1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1A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3. ОБЩИЕ ТРЕБОВАНИЯ К ТОВАРУ</w:t>
      </w:r>
    </w:p>
    <w:p w14:paraId="72E204CE" w14:textId="77777777" w:rsidR="004A01B7" w:rsidRPr="00CD51A1" w:rsidRDefault="004A01B7" w:rsidP="004A01B7">
      <w:pPr>
        <w:widowControl w:val="0"/>
        <w:tabs>
          <w:tab w:val="left" w:pos="142"/>
          <w:tab w:val="left" w:pos="426"/>
          <w:tab w:val="left" w:pos="1134"/>
          <w:tab w:val="left" w:pos="1020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</w:t>
      </w:r>
      <w:r w:rsidRPr="00CD5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Требования к товару</w:t>
      </w:r>
    </w:p>
    <w:p w14:paraId="63DF37D2" w14:textId="168DF80A" w:rsidR="004A01B7" w:rsidRPr="00CD51A1" w:rsidRDefault="004A01B7" w:rsidP="004A01B7">
      <w:pPr>
        <w:widowControl w:val="0"/>
        <w:tabs>
          <w:tab w:val="left" w:pos="142"/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1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Поставляемый товар должен быть новым, не бывшим в употреблении, в том числе, который не был восстановлен, не были восстановлены потребительские свойства, не являться выставочным образцом, свободным от прав третьих лиц.</w:t>
      </w:r>
    </w:p>
    <w:p w14:paraId="5F71603D" w14:textId="77777777" w:rsidR="008B0F2D" w:rsidRPr="00CD51A1" w:rsidRDefault="008B0F2D" w:rsidP="004A01B7">
      <w:pPr>
        <w:widowControl w:val="0"/>
        <w:tabs>
          <w:tab w:val="left" w:pos="142"/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8AF8C8" w14:textId="79B0D706" w:rsidR="004A01B7" w:rsidRPr="00CD51A1" w:rsidRDefault="004A01B7" w:rsidP="008B0F2D">
      <w:pPr>
        <w:widowControl w:val="0"/>
        <w:tabs>
          <w:tab w:val="left" w:pos="142"/>
          <w:tab w:val="left" w:pos="1134"/>
          <w:tab w:val="left" w:pos="102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</w:t>
      </w:r>
      <w:r w:rsidRPr="00CD5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Спецификация поставляемого товара</w:t>
      </w:r>
    </w:p>
    <w:tbl>
      <w:tblPr>
        <w:tblW w:w="9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166"/>
        <w:gridCol w:w="1147"/>
      </w:tblGrid>
      <w:tr w:rsidR="004A01B7" w:rsidRPr="00CD51A1" w14:paraId="4CBDE51A" w14:textId="77777777" w:rsidTr="00CD51A1">
        <w:trPr>
          <w:trHeight w:val="1333"/>
        </w:trPr>
        <w:tc>
          <w:tcPr>
            <w:tcW w:w="1980" w:type="dxa"/>
            <w:shd w:val="clear" w:color="auto" w:fill="auto"/>
            <w:vAlign w:val="center"/>
            <w:hideMark/>
          </w:tcPr>
          <w:p w14:paraId="6776E180" w14:textId="365635A1" w:rsidR="004A01B7" w:rsidRPr="00CD51A1" w:rsidRDefault="004A01B7" w:rsidP="004A0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</w:t>
            </w:r>
            <w:r w:rsidR="00E94E1B" w:rsidRPr="00CD5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озиции в технических требованиях</w:t>
            </w:r>
          </w:p>
        </w:tc>
        <w:tc>
          <w:tcPr>
            <w:tcW w:w="6166" w:type="dxa"/>
            <w:shd w:val="clear" w:color="auto" w:fill="auto"/>
            <w:vAlign w:val="center"/>
            <w:hideMark/>
          </w:tcPr>
          <w:p w14:paraId="56B5EB54" w14:textId="77777777" w:rsidR="004A01B7" w:rsidRPr="00CD51A1" w:rsidRDefault="004A01B7" w:rsidP="004A0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товара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1C11CAB6" w14:textId="77777777" w:rsidR="004A01B7" w:rsidRPr="00CD51A1" w:rsidRDefault="004A01B7" w:rsidP="004A0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Кол-во, </w:t>
            </w:r>
          </w:p>
          <w:p w14:paraId="719A6FBF" w14:textId="77777777" w:rsidR="004A01B7" w:rsidRPr="00CD51A1" w:rsidRDefault="004A01B7" w:rsidP="004A0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</w:tr>
      <w:tr w:rsidR="000F6880" w:rsidRPr="00CD51A1" w14:paraId="273012A9" w14:textId="77777777" w:rsidTr="00CD51A1">
        <w:trPr>
          <w:trHeight w:val="333"/>
        </w:trPr>
        <w:tc>
          <w:tcPr>
            <w:tcW w:w="1980" w:type="dxa"/>
            <w:shd w:val="clear" w:color="auto" w:fill="auto"/>
            <w:vAlign w:val="center"/>
          </w:tcPr>
          <w:p w14:paraId="4BE2D31A" w14:textId="1464E7A4" w:rsidR="000F6880" w:rsidRPr="00CD51A1" w:rsidRDefault="00315C7B" w:rsidP="004A0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66" w:type="dxa"/>
            <w:shd w:val="clear" w:color="auto" w:fill="auto"/>
            <w:vAlign w:val="center"/>
          </w:tcPr>
          <w:p w14:paraId="57C96289" w14:textId="2C6CE76A" w:rsidR="000F6880" w:rsidRPr="00CD51A1" w:rsidRDefault="000F6880" w:rsidP="004A0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Пластиковый контейнер с крышкой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63D616A8" w14:textId="13378BE3" w:rsidR="000F6880" w:rsidRPr="00CD51A1" w:rsidRDefault="00CD51A1" w:rsidP="004A0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0F6880" w:rsidRPr="00CD51A1" w14:paraId="6A15E055" w14:textId="77777777" w:rsidTr="00CD51A1">
        <w:trPr>
          <w:trHeight w:val="333"/>
        </w:trPr>
        <w:tc>
          <w:tcPr>
            <w:tcW w:w="1980" w:type="dxa"/>
            <w:shd w:val="clear" w:color="auto" w:fill="auto"/>
            <w:vAlign w:val="center"/>
          </w:tcPr>
          <w:p w14:paraId="4AD82FD8" w14:textId="527A4149" w:rsidR="000F6880" w:rsidRPr="00CD51A1" w:rsidRDefault="00315C7B" w:rsidP="004A0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66" w:type="dxa"/>
            <w:shd w:val="clear" w:color="auto" w:fill="auto"/>
            <w:vAlign w:val="center"/>
          </w:tcPr>
          <w:p w14:paraId="62B04636" w14:textId="25DE21AD" w:rsidR="000F6880" w:rsidRPr="00CD51A1" w:rsidRDefault="006A6AE0" w:rsidP="006A6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Ящик пластиковый с крышкой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1F82702B" w14:textId="58283691" w:rsidR="000F6880" w:rsidRPr="00CD51A1" w:rsidRDefault="00CD51A1" w:rsidP="004A0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0F6880" w:rsidRPr="00CD5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</w:tbl>
    <w:p w14:paraId="3FB83B02" w14:textId="77777777" w:rsidR="004A01B7" w:rsidRPr="00CD51A1" w:rsidRDefault="004A01B7" w:rsidP="004A01B7">
      <w:pPr>
        <w:widowControl w:val="0"/>
        <w:tabs>
          <w:tab w:val="left" w:pos="142"/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BC9019" w14:textId="77777777" w:rsidR="004A01B7" w:rsidRPr="00CD51A1" w:rsidRDefault="004A01B7" w:rsidP="005F54D9">
      <w:pPr>
        <w:keepNext/>
        <w:keepLines/>
        <w:suppressLineNumbers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3.3. Основные характеристики товара</w:t>
      </w:r>
    </w:p>
    <w:p w14:paraId="71F0D6C9" w14:textId="77777777" w:rsidR="004A01B7" w:rsidRPr="00CD51A1" w:rsidRDefault="004A01B7" w:rsidP="005F54D9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" w:eastAsia="ru-RU"/>
        </w:rPr>
      </w:pPr>
      <w:r w:rsidRPr="00CD51A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соответствии с Приложением № 1 к настоящему Техническому заданию.</w:t>
      </w:r>
    </w:p>
    <w:p w14:paraId="3F6CD6B4" w14:textId="77777777" w:rsidR="004A01B7" w:rsidRPr="00CD51A1" w:rsidRDefault="004A01B7" w:rsidP="005F54D9">
      <w:pPr>
        <w:tabs>
          <w:tab w:val="left" w:pos="6521"/>
          <w:tab w:val="left" w:pos="10206"/>
        </w:tabs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3.4. Комплектность товара</w:t>
      </w:r>
    </w:p>
    <w:p w14:paraId="4D7590A1" w14:textId="12773289" w:rsidR="004A01B7" w:rsidRPr="00CD51A1" w:rsidRDefault="004A01B7" w:rsidP="005F54D9">
      <w:pPr>
        <w:tabs>
          <w:tab w:val="left" w:pos="6521"/>
          <w:tab w:val="left" w:pos="1020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1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Приложение</w:t>
      </w:r>
      <w:r w:rsidR="005F54D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D5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 к настоящему Техническому заданию.</w:t>
      </w:r>
    </w:p>
    <w:p w14:paraId="323A5724" w14:textId="7B4FDE0A" w:rsidR="004A01B7" w:rsidRPr="00CD51A1" w:rsidRDefault="004A01B7" w:rsidP="003F0C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D51A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3.5. 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42061919" w14:textId="716B37E8" w:rsidR="00D53E5A" w:rsidRPr="00CD51A1" w:rsidRDefault="00D53E5A" w:rsidP="003F0C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1A1">
        <w:rPr>
          <w:rFonts w:ascii="Times New Roman" w:eastAsia="Calibri" w:hAnsi="Times New Roman" w:cs="Times New Roman"/>
          <w:sz w:val="28"/>
          <w:szCs w:val="28"/>
        </w:rPr>
        <w:t>-</w:t>
      </w:r>
      <w:r w:rsidR="00925322">
        <w:rPr>
          <w:rFonts w:ascii="Times New Roman" w:eastAsia="Calibri" w:hAnsi="Times New Roman" w:cs="Times New Roman"/>
          <w:sz w:val="28"/>
          <w:szCs w:val="28"/>
        </w:rPr>
        <w:tab/>
      </w:r>
      <w:r w:rsidRPr="00CD51A1">
        <w:rPr>
          <w:rFonts w:ascii="Times New Roman" w:eastAsia="Calibri" w:hAnsi="Times New Roman" w:cs="Times New Roman"/>
          <w:sz w:val="28"/>
          <w:szCs w:val="28"/>
        </w:rPr>
        <w:t>ГОСТ 33746-2016 «Ящики полимерные многооборотные. Общие технические условия»;</w:t>
      </w:r>
    </w:p>
    <w:p w14:paraId="06A0B89F" w14:textId="7DC6E04D" w:rsidR="00614A60" w:rsidRPr="00CD51A1" w:rsidRDefault="00614A60" w:rsidP="003F0C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1A1">
        <w:rPr>
          <w:rFonts w:ascii="Times New Roman" w:eastAsia="Calibri" w:hAnsi="Times New Roman" w:cs="Times New Roman"/>
          <w:sz w:val="28"/>
          <w:szCs w:val="28"/>
        </w:rPr>
        <w:t>-</w:t>
      </w:r>
      <w:r w:rsidR="00925322">
        <w:rPr>
          <w:rFonts w:ascii="Times New Roman" w:eastAsia="Calibri" w:hAnsi="Times New Roman" w:cs="Times New Roman"/>
          <w:sz w:val="28"/>
          <w:szCs w:val="28"/>
        </w:rPr>
        <w:tab/>
      </w:r>
      <w:r w:rsidR="004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17527-2020</w:t>
      </w:r>
      <w:r w:rsidRPr="00CD5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«Межгосударственный стандарт. Упаковка. Термины и определения»</w:t>
      </w:r>
    </w:p>
    <w:p w14:paraId="45C4654D" w14:textId="44D55780" w:rsidR="00D53E5A" w:rsidRPr="00CD51A1" w:rsidRDefault="00D53E5A" w:rsidP="003F0C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1A1">
        <w:rPr>
          <w:rFonts w:ascii="Times New Roman" w:eastAsia="Calibri" w:hAnsi="Times New Roman" w:cs="Times New Roman"/>
          <w:sz w:val="28"/>
          <w:szCs w:val="28"/>
        </w:rPr>
        <w:t>-</w:t>
      </w:r>
      <w:r w:rsidR="00925322">
        <w:rPr>
          <w:rFonts w:ascii="Times New Roman" w:eastAsia="Calibri" w:hAnsi="Times New Roman" w:cs="Times New Roman"/>
          <w:sz w:val="28"/>
          <w:szCs w:val="28"/>
        </w:rPr>
        <w:tab/>
      </w:r>
      <w:r w:rsidRPr="00CD51A1">
        <w:rPr>
          <w:rFonts w:ascii="Times New Roman" w:eastAsia="Calibri" w:hAnsi="Times New Roman" w:cs="Times New Roman"/>
          <w:sz w:val="28"/>
          <w:szCs w:val="28"/>
        </w:rPr>
        <w:t>ГОСТ 14192-96 «Маркировка грузов».</w:t>
      </w:r>
    </w:p>
    <w:p w14:paraId="032DD414" w14:textId="6800230D" w:rsidR="004A01B7" w:rsidRPr="00CD51A1" w:rsidRDefault="004A01B7" w:rsidP="00D53E5A">
      <w:pPr>
        <w:tabs>
          <w:tab w:val="left" w:pos="6521"/>
          <w:tab w:val="left" w:pos="10206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2DA822" w14:textId="77777777" w:rsidR="004A01B7" w:rsidRPr="00CD51A1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b/>
          <w:sz w:val="28"/>
          <w:szCs w:val="24"/>
          <w:lang w:eastAsia="ar-SA"/>
        </w:rPr>
      </w:pPr>
      <w:r w:rsidRPr="00CD51A1">
        <w:rPr>
          <w:rFonts w:ascii="Times New Roman" w:eastAsia="Calibri" w:hAnsi="Times New Roman" w:cs="Times New Roman"/>
          <w:b/>
          <w:sz w:val="28"/>
          <w:szCs w:val="24"/>
          <w:lang w:eastAsia="ar-SA"/>
        </w:rPr>
        <w:t>3.6 Объем гарантий и гарантийный срок</w:t>
      </w:r>
    </w:p>
    <w:p w14:paraId="151486AF" w14:textId="77777777" w:rsidR="00DA71BF" w:rsidRPr="00CD51A1" w:rsidRDefault="00DA71BF" w:rsidP="00004F66">
      <w:pPr>
        <w:tabs>
          <w:tab w:val="left" w:pos="6521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4"/>
          <w:lang w:eastAsia="ar-SA"/>
        </w:rPr>
      </w:pPr>
      <w:r w:rsidRPr="00CD51A1">
        <w:rPr>
          <w:rFonts w:ascii="Times New Roman" w:eastAsia="Calibri" w:hAnsi="Times New Roman" w:cs="Times New Roman"/>
          <w:sz w:val="28"/>
          <w:szCs w:val="24"/>
          <w:lang w:eastAsia="ar-SA"/>
        </w:rPr>
        <w:t>Гарантийный срок не менее 12 (двенадцати) месяцев с момента подписания Сторонами товарной накладной формы ТОРГ-12/УПД.</w:t>
      </w:r>
    </w:p>
    <w:p w14:paraId="4297E1EB" w14:textId="65B89EBF" w:rsidR="004A01B7" w:rsidRPr="00CD51A1" w:rsidRDefault="00DA71BF" w:rsidP="005F54D9">
      <w:pPr>
        <w:tabs>
          <w:tab w:val="left" w:pos="6521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4"/>
          <w:lang w:eastAsia="ar-SA"/>
        </w:rPr>
      </w:pPr>
      <w:r w:rsidRPr="00CD51A1">
        <w:rPr>
          <w:rFonts w:ascii="Times New Roman" w:eastAsia="Calibri" w:hAnsi="Times New Roman" w:cs="Times New Roman"/>
          <w:sz w:val="28"/>
          <w:szCs w:val="24"/>
          <w:lang w:eastAsia="ar-SA"/>
        </w:rPr>
        <w:t>Поставщик гарантирует качество поставляемого Товара в соответствии с требованиями ТЗ в течение гарантийного срока. При обнаружении Заказчиком дефектов Товара в период гарантийного срока, Поставщик не позднее 15 (пятнадцати) рабочих дней с момента получения письменного уведомления от Заказчика обязан за свой счет устранить дефекты либо заменить Товар ненадлежащего качества новым.</w:t>
      </w:r>
    </w:p>
    <w:p w14:paraId="7448FFB4" w14:textId="77777777" w:rsidR="00DA71BF" w:rsidRPr="00CD51A1" w:rsidRDefault="00DA71BF" w:rsidP="00DA71BF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8"/>
          <w:szCs w:val="24"/>
          <w:lang w:eastAsia="ar-SA"/>
        </w:rPr>
      </w:pPr>
    </w:p>
    <w:p w14:paraId="64C19E11" w14:textId="6658F3E1" w:rsidR="004A01B7" w:rsidRPr="00CD51A1" w:rsidRDefault="004A01B7" w:rsidP="00596DA1">
      <w:pPr>
        <w:keepNext/>
        <w:spacing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CD51A1">
        <w:rPr>
          <w:rFonts w:ascii="Times New Roman" w:eastAsia="Calibri" w:hAnsi="Times New Roman" w:cs="Arial"/>
          <w:b/>
          <w:bCs/>
          <w:kern w:val="32"/>
          <w:sz w:val="28"/>
          <w:szCs w:val="32"/>
          <w:lang w:eastAsia="ru-RU"/>
        </w:rPr>
        <w:t>4. ТРЕБОВАНИЯ К МАРКИРОВКЕ</w:t>
      </w:r>
    </w:p>
    <w:p w14:paraId="61356181" w14:textId="04A0BDFA" w:rsidR="00D53E5A" w:rsidRPr="00CD51A1" w:rsidRDefault="00D53E5A" w:rsidP="00004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CD51A1">
        <w:rPr>
          <w:rFonts w:ascii="Times New Roman" w:eastAsia="Calibri" w:hAnsi="Times New Roman" w:cs="Times New Roman"/>
          <w:sz w:val="28"/>
          <w:szCs w:val="24"/>
          <w:lang w:eastAsia="ru-RU"/>
        </w:rPr>
        <w:t>Маркировка Товара осуществляется в соответствии с нормативными документами на Товар предприятия-изготовителя, с учетом требований п. 5.5 ГОСТ</w:t>
      </w:r>
      <w:r w:rsidR="00925322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CD51A1">
        <w:rPr>
          <w:rFonts w:ascii="Times New Roman" w:eastAsia="Calibri" w:hAnsi="Times New Roman" w:cs="Times New Roman"/>
          <w:sz w:val="28"/>
          <w:szCs w:val="24"/>
          <w:lang w:eastAsia="ru-RU"/>
        </w:rPr>
        <w:t>33746-2016</w:t>
      </w:r>
      <w:r w:rsidR="00614A60" w:rsidRPr="00CD51A1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и ГОСТ</w:t>
      </w:r>
      <w:r w:rsidR="00925322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="00614A60" w:rsidRPr="00CD51A1">
        <w:rPr>
          <w:rFonts w:ascii="Times New Roman" w:eastAsia="Calibri" w:hAnsi="Times New Roman" w:cs="Times New Roman"/>
          <w:sz w:val="28"/>
          <w:szCs w:val="24"/>
          <w:lang w:eastAsia="ru-RU"/>
        </w:rPr>
        <w:t>14192-96</w:t>
      </w:r>
      <w:r w:rsidRPr="00CD51A1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. </w:t>
      </w:r>
    </w:p>
    <w:p w14:paraId="72D9E14B" w14:textId="1967D539" w:rsidR="004A01B7" w:rsidRPr="00CD51A1" w:rsidRDefault="00D53E5A" w:rsidP="00D53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CD51A1">
        <w:rPr>
          <w:rFonts w:ascii="Times New Roman" w:eastAsia="Calibri" w:hAnsi="Times New Roman" w:cs="Times New Roman"/>
          <w:sz w:val="28"/>
          <w:szCs w:val="24"/>
          <w:lang w:eastAsia="ru-RU"/>
        </w:rPr>
        <w:t>Транспортная маркировка должна быть нанесена по ГОСТ</w:t>
      </w:r>
      <w:r w:rsidR="00925322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CD51A1">
        <w:rPr>
          <w:rFonts w:ascii="Times New Roman" w:eastAsia="Calibri" w:hAnsi="Times New Roman" w:cs="Times New Roman"/>
          <w:sz w:val="28"/>
          <w:szCs w:val="24"/>
          <w:lang w:eastAsia="ru-RU"/>
        </w:rPr>
        <w:t>14192-96 на упаковочный лист, вкладываемый в каждую упаковку.</w:t>
      </w:r>
    </w:p>
    <w:p w14:paraId="2BA4E266" w14:textId="77777777" w:rsidR="004A01B7" w:rsidRPr="00CD51A1" w:rsidRDefault="004A01B7" w:rsidP="004A01B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14:paraId="3BCC1102" w14:textId="7F5AC28C" w:rsidR="004A01B7" w:rsidRPr="00CD51A1" w:rsidRDefault="004A01B7" w:rsidP="00596DA1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51A1"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ru-RU"/>
        </w:rPr>
        <w:t>5. ТРЕБОВАНИЯ К УПАКОВКЕ</w:t>
      </w:r>
    </w:p>
    <w:p w14:paraId="1EB53AB1" w14:textId="3677D839" w:rsidR="004A01B7" w:rsidRPr="00CD51A1" w:rsidRDefault="00C873FE" w:rsidP="004A01B7">
      <w:pPr>
        <w:tabs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51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Упаковка должна быть выполнена в соответствии </w:t>
      </w:r>
      <w:r w:rsidR="00614A60" w:rsidRPr="00CD51A1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614A60" w:rsidRPr="00CD51A1">
        <w:rPr>
          <w:sz w:val="24"/>
        </w:rPr>
        <w:t xml:space="preserve"> </w:t>
      </w:r>
      <w:r w:rsidR="00614A60" w:rsidRPr="00CD51A1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требованиями ГОСТ</w:t>
      </w:r>
      <w:r w:rsidR="00925322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="00614A60" w:rsidRPr="00CD51A1">
        <w:rPr>
          <w:rFonts w:ascii="Times New Roman" w:eastAsia="Times New Roman" w:hAnsi="Times New Roman" w:cs="Times New Roman"/>
          <w:sz w:val="28"/>
          <w:szCs w:val="24"/>
          <w:lang w:eastAsia="ru-RU"/>
        </w:rPr>
        <w:t>17527-2020</w:t>
      </w:r>
      <w:r w:rsidR="004A01B7" w:rsidRPr="00CD51A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29995E49" w14:textId="77777777" w:rsidR="004A01B7" w:rsidRPr="00CD51A1" w:rsidRDefault="004A01B7" w:rsidP="004A01B7">
      <w:pPr>
        <w:tabs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E8C221C" w14:textId="7E8C69F1" w:rsidR="004A01B7" w:rsidRPr="00CD51A1" w:rsidRDefault="004A01B7" w:rsidP="00596DA1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51A1"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ru-RU"/>
        </w:rPr>
        <w:t>6. СРОК, МЕСТО И УСЛОВИЯ ПОСТАВКИ ТОВАРА</w:t>
      </w:r>
    </w:p>
    <w:p w14:paraId="61059092" w14:textId="77777777" w:rsidR="004A01B7" w:rsidRPr="00CD51A1" w:rsidRDefault="004A01B7" w:rsidP="004A01B7">
      <w:pPr>
        <w:tabs>
          <w:tab w:val="left" w:pos="1134"/>
          <w:tab w:val="left" w:pos="10206"/>
        </w:tabs>
        <w:autoSpaceDE w:val="0"/>
        <w:autoSpaceDN w:val="0"/>
        <w:adjustRightInd w:val="0"/>
        <w:spacing w:after="0" w:line="240" w:lineRule="auto"/>
        <w:ind w:right="-285" w:firstLine="709"/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</w:pPr>
      <w:r w:rsidRPr="00CD51A1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6.1.</w:t>
      </w:r>
      <w:r w:rsidRPr="00CD51A1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ab/>
        <w:t>Срок и место поставки</w:t>
      </w:r>
    </w:p>
    <w:p w14:paraId="2217C822" w14:textId="77777777" w:rsidR="005F54D9" w:rsidRPr="005F54D9" w:rsidRDefault="005F54D9" w:rsidP="005F54D9">
      <w:pPr>
        <w:tabs>
          <w:tab w:val="left" w:pos="6521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5F54D9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6.1.1. Срок поставки Товара: 90 (девяносто) календарных дней с даты заключения договора. </w:t>
      </w:r>
    </w:p>
    <w:p w14:paraId="3FC38F94" w14:textId="72FF179C" w:rsidR="005F54D9" w:rsidRDefault="005F54D9" w:rsidP="005F54D9">
      <w:pPr>
        <w:tabs>
          <w:tab w:val="left" w:pos="6521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5F54D9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6.1.2. Место поставки Товара: г. Москва, пос. Марушкинское, квартал №63, домовладение 1, строение 2 (ЛЦ Внуково 2).</w:t>
      </w:r>
    </w:p>
    <w:p w14:paraId="3F39B249" w14:textId="77777777" w:rsidR="005F54D9" w:rsidRPr="00CD51A1" w:rsidRDefault="005F54D9" w:rsidP="005F54D9">
      <w:pPr>
        <w:tabs>
          <w:tab w:val="left" w:pos="6521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14:paraId="6B0BEEB8" w14:textId="77777777" w:rsidR="004A01B7" w:rsidRPr="00CD51A1" w:rsidRDefault="004A01B7" w:rsidP="004A01B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D51A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6.2.</w:t>
      </w:r>
      <w:r w:rsidRPr="00CD51A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>Условия поставки</w:t>
      </w:r>
    </w:p>
    <w:p w14:paraId="2AE3196A" w14:textId="77777777" w:rsidR="00CC0614" w:rsidRDefault="004A01B7" w:rsidP="00CC0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51A1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Поставка осуществляется в сроки, определенные п. 6.1</w:t>
      </w:r>
      <w:r w:rsidR="005F54D9">
        <w:rPr>
          <w:rFonts w:ascii="Times New Roman" w:eastAsia="Times New Roman" w:hAnsi="Times New Roman" w:cs="Times New Roman"/>
          <w:sz w:val="28"/>
          <w:szCs w:val="24"/>
          <w:lang w:eastAsia="ru-RU"/>
        </w:rPr>
        <w:t>.1</w:t>
      </w:r>
      <w:r w:rsidR="00CC061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CD51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Технического задания. </w:t>
      </w:r>
    </w:p>
    <w:p w14:paraId="295CA63D" w14:textId="23811A85" w:rsidR="00CC0614" w:rsidRPr="00CD51A1" w:rsidRDefault="00CC0614" w:rsidP="00CC0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CD51A1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Поставщик обязан уведомить Покупателя о дате и времени поставки Товара по электронной почте, указанной в Договоре, не позднее 5 (пяти) рабочих дней до момента его поставки.</w:t>
      </w:r>
      <w:r w:rsidRPr="00CC0614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r w:rsidRPr="00CD51A1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Покупатель обязан в течении 1 (одного) рабочего дня письменном виде и/или посредством направления сообщения по электронной почте подтвердить Поставщику готовность </w:t>
      </w:r>
      <w:r w:rsidRPr="00CD51A1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lastRenderedPageBreak/>
        <w:t>получить Товар в указанное Поставщиком время. Без наличия подтверждения от Покупателя доставка Товара в указанное Поставщиком время не осуществляется.</w:t>
      </w:r>
    </w:p>
    <w:p w14:paraId="0192C97C" w14:textId="26E88D8A" w:rsidR="00CC0614" w:rsidRPr="00CC0614" w:rsidRDefault="00CC0614" w:rsidP="00CC0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CD51A1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Доставка осуществляется в рабочие дни с понедельника по четверг с 09:00 до 17:00 часов, в пятницу с 09:00 до 15:45 часов.</w:t>
      </w:r>
    </w:p>
    <w:p w14:paraId="54FB0DE6" w14:textId="6B12B7BE" w:rsidR="005F54D9" w:rsidRDefault="004A01B7" w:rsidP="004A01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51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Доставка товара до места, определенного Заказчиком, разгрузка, подъем товара до помещений Заказчика осуществляется силами и за счет Поставщика. </w:t>
      </w:r>
    </w:p>
    <w:p w14:paraId="481FD881" w14:textId="77777777" w:rsidR="00CC0614" w:rsidRDefault="00CC0614" w:rsidP="004A01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DBAFE67" w14:textId="77777777" w:rsidR="004A01B7" w:rsidRPr="00CD51A1" w:rsidRDefault="004A01B7" w:rsidP="0085573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ru-RU"/>
        </w:rPr>
      </w:pPr>
      <w:r w:rsidRPr="00CD51A1"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ru-RU"/>
        </w:rPr>
        <w:t>7. УСЛОВИЯ СДАЧИ И ПРИЕМКИ ТОВАРА</w:t>
      </w:r>
    </w:p>
    <w:p w14:paraId="79BE7FF8" w14:textId="77777777" w:rsidR="004A01B7" w:rsidRPr="00CD51A1" w:rsidRDefault="004A01B7" w:rsidP="004A01B7">
      <w:pPr>
        <w:tabs>
          <w:tab w:val="left" w:pos="1134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D51A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7.1.</w:t>
      </w:r>
      <w:r w:rsidRPr="00CD51A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>Порядок сдачи и приемки</w:t>
      </w:r>
    </w:p>
    <w:p w14:paraId="1C404309" w14:textId="77777777" w:rsidR="004A01B7" w:rsidRPr="00CD51A1" w:rsidRDefault="004A01B7" w:rsidP="00004F66">
      <w:pPr>
        <w:tabs>
          <w:tab w:val="left" w:pos="6521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51A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Приемка осуществляется уполномоченным работником Покупателя или приемочной комиссией Покупателя в соответствии с локальными нормативными актами Покупателя.</w:t>
      </w:r>
      <w:r w:rsidRPr="00CD51A1">
        <w:rPr>
          <w:rFonts w:ascii="Times New Roman" w:eastAsia="Times New Roman" w:hAnsi="Times New Roman" w:cs="Times New Roman"/>
          <w:sz w:val="28"/>
          <w:szCs w:val="24"/>
          <w:lang w:val="ru" w:eastAsia="ru-RU"/>
        </w:rPr>
        <w:t xml:space="preserve"> </w:t>
      </w:r>
      <w:r w:rsidRPr="00CD51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 позднее чем за 1 (один) календарный день до даты приемки Товара Покупатель уведомляет Поставщика о дате приемки по электронной почте, указанной в договоре. </w:t>
      </w:r>
    </w:p>
    <w:p w14:paraId="68586026" w14:textId="77777777" w:rsidR="004A01B7" w:rsidRPr="00CD51A1" w:rsidRDefault="004A01B7" w:rsidP="00004F66">
      <w:pPr>
        <w:tabs>
          <w:tab w:val="left" w:pos="6521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51A1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случае неприбытия уполномоченного представителя Поставщика для участия в приемке в срок, указанный в уведомлении, Покупатель осуществляет приемку Товара без участия Поставщика.</w:t>
      </w:r>
    </w:p>
    <w:p w14:paraId="2E3D03F9" w14:textId="77777777" w:rsidR="005F54D9" w:rsidRPr="00AB6EDE" w:rsidRDefault="004A01B7" w:rsidP="00004F66">
      <w:pPr>
        <w:tabs>
          <w:tab w:val="left" w:pos="6521"/>
          <w:tab w:val="left" w:pos="1020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</w:rPr>
      </w:pPr>
      <w:r w:rsidRPr="00CD51A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Приемка Товара осуществляется Покупателем в течение 15 (пятнадцати) рабочих дней с момента получения любого количества Товара и документов, указанных в п.7.2.</w:t>
      </w:r>
      <w:r w:rsidRPr="00CD51A1">
        <w:rPr>
          <w:rFonts w:ascii="Times New Roman" w:eastAsia="Times New Roman" w:hAnsi="Times New Roman" w:cs="Times New Roman"/>
          <w:sz w:val="24"/>
        </w:rPr>
        <w:t xml:space="preserve"> </w:t>
      </w:r>
      <w:r w:rsidRPr="00CD51A1">
        <w:rPr>
          <w:rFonts w:ascii="Times New Roman" w:eastAsia="Times New Roman" w:hAnsi="Times New Roman" w:cs="Times New Roman"/>
          <w:sz w:val="28"/>
          <w:szCs w:val="24"/>
          <w:lang w:eastAsia="ru-RU"/>
        </w:rPr>
        <w:t>Указанный срок может продлеваться на срок проведения экспертизы, если Покупателем принято решение о проведении экспертизы Товара.</w:t>
      </w:r>
      <w:r w:rsidR="005F54D9" w:rsidRPr="005F54D9">
        <w:t xml:space="preserve"> </w:t>
      </w:r>
    </w:p>
    <w:p w14:paraId="216D6E45" w14:textId="5FC2875A" w:rsidR="004A01B7" w:rsidRPr="00CD51A1" w:rsidRDefault="005F54D9" w:rsidP="00004F66">
      <w:pPr>
        <w:tabs>
          <w:tab w:val="left" w:pos="6521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F54D9">
        <w:rPr>
          <w:rFonts w:ascii="Times New Roman" w:eastAsia="Times New Roman" w:hAnsi="Times New Roman" w:cs="Times New Roman"/>
          <w:sz w:val="28"/>
          <w:szCs w:val="24"/>
          <w:lang w:eastAsia="ru-RU"/>
        </w:rPr>
        <w:t>Товар считается переданным Поставщиком и принятым Покупателем после подписания Сторонами товарной накладной по форме ТОРГ-12/УПД</w:t>
      </w:r>
      <w:r w:rsidR="00AB6ED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7E2C0615" w14:textId="77777777" w:rsidR="004A01B7" w:rsidRPr="00CD51A1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9F25C98" w14:textId="77777777" w:rsidR="004A01B7" w:rsidRPr="00CD51A1" w:rsidRDefault="004A01B7" w:rsidP="00004F66">
      <w:pPr>
        <w:tabs>
          <w:tab w:val="left" w:pos="1134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D51A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7.2.</w:t>
      </w:r>
      <w:r w:rsidRPr="00CD51A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>Требования по передаче Покупателю технических и иных документов при поставке товара</w:t>
      </w:r>
    </w:p>
    <w:p w14:paraId="61D734EB" w14:textId="77777777" w:rsidR="004A01B7" w:rsidRPr="00CD51A1" w:rsidRDefault="004A01B7" w:rsidP="00004F66">
      <w:pPr>
        <w:tabs>
          <w:tab w:val="left" w:pos="6521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val="ru" w:eastAsia="ru-RU"/>
        </w:rPr>
      </w:pPr>
      <w:r w:rsidRPr="00CD51A1">
        <w:rPr>
          <w:rFonts w:ascii="Times New Roman" w:eastAsia="Times New Roman" w:hAnsi="Times New Roman" w:cs="Times New Roman"/>
          <w:sz w:val="28"/>
          <w:szCs w:val="24"/>
          <w:lang w:val="ru" w:eastAsia="ru-RU"/>
        </w:rPr>
        <w:t xml:space="preserve">Поставщик поставляет </w:t>
      </w:r>
      <w:r w:rsidRPr="00CD51A1">
        <w:rPr>
          <w:rFonts w:ascii="Times New Roman" w:eastAsia="Times New Roman" w:hAnsi="Times New Roman" w:cs="Times New Roman"/>
          <w:sz w:val="28"/>
          <w:szCs w:val="24"/>
          <w:lang w:eastAsia="ru-RU"/>
        </w:rPr>
        <w:t>Товар</w:t>
      </w:r>
      <w:r w:rsidRPr="00CD51A1">
        <w:rPr>
          <w:rFonts w:ascii="Times New Roman" w:eastAsia="Times New Roman" w:hAnsi="Times New Roman" w:cs="Times New Roman"/>
          <w:sz w:val="28"/>
          <w:szCs w:val="24"/>
          <w:lang w:val="ru" w:eastAsia="ru-RU"/>
        </w:rPr>
        <w:t xml:space="preserve"> </w:t>
      </w:r>
      <w:r w:rsidRPr="00CD51A1">
        <w:rPr>
          <w:rFonts w:ascii="Times New Roman" w:eastAsia="Times New Roman" w:hAnsi="Times New Roman" w:cs="Times New Roman"/>
          <w:sz w:val="28"/>
          <w:szCs w:val="24"/>
          <w:lang w:eastAsia="ru-RU"/>
        </w:rPr>
        <w:t>Покупателю</w:t>
      </w:r>
      <w:r w:rsidRPr="00CD51A1">
        <w:rPr>
          <w:rFonts w:ascii="Times New Roman" w:eastAsia="Times New Roman" w:hAnsi="Times New Roman" w:cs="Times New Roman"/>
          <w:sz w:val="28"/>
          <w:szCs w:val="24"/>
          <w:lang w:val="ru" w:eastAsia="ru-RU"/>
        </w:rPr>
        <w:t xml:space="preserve"> с </w:t>
      </w:r>
      <w:r w:rsidRPr="00CD51A1">
        <w:rPr>
          <w:rFonts w:ascii="Times New Roman" w:eastAsia="Times New Roman" w:hAnsi="Times New Roman" w:cs="Times New Roman"/>
          <w:sz w:val="28"/>
          <w:szCs w:val="24"/>
          <w:lang w:eastAsia="ru-RU"/>
        </w:rPr>
        <w:t>надлежащим образом</w:t>
      </w:r>
      <w:r w:rsidRPr="00CD51A1">
        <w:rPr>
          <w:rFonts w:ascii="Times New Roman" w:eastAsia="Times New Roman" w:hAnsi="Times New Roman" w:cs="Times New Roman"/>
          <w:sz w:val="28"/>
          <w:szCs w:val="24"/>
          <w:lang w:val="ru" w:eastAsia="ru-RU"/>
        </w:rPr>
        <w:t xml:space="preserve"> оформленными сопроводительными документами:</w:t>
      </w:r>
    </w:p>
    <w:p w14:paraId="18160566" w14:textId="77777777" w:rsidR="004A01B7" w:rsidRPr="00CD51A1" w:rsidRDefault="004A01B7" w:rsidP="00004F66">
      <w:pPr>
        <w:tabs>
          <w:tab w:val="left" w:pos="1134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val="ru" w:eastAsia="ru-RU"/>
        </w:rPr>
      </w:pPr>
      <w:r w:rsidRPr="00CD51A1">
        <w:rPr>
          <w:rFonts w:ascii="Times New Roman" w:eastAsia="Times New Roman" w:hAnsi="Times New Roman" w:cs="Times New Roman"/>
          <w:sz w:val="28"/>
          <w:szCs w:val="24"/>
          <w:lang w:val="ru" w:eastAsia="ru-RU"/>
        </w:rPr>
        <w:t>-</w:t>
      </w:r>
      <w:r w:rsidRPr="00CD51A1">
        <w:rPr>
          <w:rFonts w:ascii="Times New Roman" w:eastAsia="Times New Roman" w:hAnsi="Times New Roman" w:cs="Times New Roman"/>
          <w:sz w:val="28"/>
          <w:szCs w:val="24"/>
          <w:lang w:val="ru" w:eastAsia="ru-RU"/>
        </w:rPr>
        <w:tab/>
        <w:t xml:space="preserve">товарной накладной </w:t>
      </w:r>
      <w:r w:rsidRPr="00CD51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</w:t>
      </w:r>
      <w:r w:rsidRPr="00CD51A1">
        <w:rPr>
          <w:rFonts w:ascii="Times New Roman" w:eastAsia="Times New Roman" w:hAnsi="Times New Roman" w:cs="Times New Roman"/>
          <w:sz w:val="28"/>
          <w:szCs w:val="24"/>
          <w:lang w:val="ru" w:eastAsia="ru-RU"/>
        </w:rPr>
        <w:t>форме № ТОРГ-12/УПД</w:t>
      </w:r>
      <w:r w:rsidRPr="00CD51A1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CD51A1">
        <w:rPr>
          <w:rFonts w:ascii="Times New Roman" w:eastAsia="Times New Roman" w:hAnsi="Times New Roman" w:cs="Times New Roman"/>
          <w:sz w:val="28"/>
          <w:szCs w:val="24"/>
          <w:lang w:val="ru" w:eastAsia="ru-RU"/>
        </w:rPr>
        <w:t xml:space="preserve"> </w:t>
      </w:r>
    </w:p>
    <w:p w14:paraId="1FD9CE5B" w14:textId="77777777" w:rsidR="004A01B7" w:rsidRPr="00CD51A1" w:rsidRDefault="004A01B7" w:rsidP="00004F66">
      <w:pPr>
        <w:tabs>
          <w:tab w:val="left" w:pos="1134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CD51A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-</w:t>
      </w:r>
      <w:r w:rsidRPr="00CD51A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ab/>
        <w:t xml:space="preserve">товарно-транспортной накладной по форме № 1-Т (если поставка осуществляется автомобильным транспортом), либо железнодорожной накладной (если поставка осуществляется железнодорожным транспортом), подписанными со стороны Поставщика; </w:t>
      </w:r>
    </w:p>
    <w:p w14:paraId="01CE4AA9" w14:textId="77777777" w:rsidR="004A01B7" w:rsidRPr="00CD51A1" w:rsidRDefault="004A01B7" w:rsidP="00004F66">
      <w:pPr>
        <w:tabs>
          <w:tab w:val="left" w:pos="1134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51A1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CD51A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паспорт на товар, руководство по эксплуатации (при наличии);</w:t>
      </w:r>
    </w:p>
    <w:p w14:paraId="6212E173" w14:textId="77777777" w:rsidR="00515C15" w:rsidRPr="00CD51A1" w:rsidRDefault="00515C15" w:rsidP="00004F66">
      <w:pPr>
        <w:tabs>
          <w:tab w:val="left" w:pos="1134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51A1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CD51A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инструкция по сборке.</w:t>
      </w:r>
    </w:p>
    <w:p w14:paraId="095FF17E" w14:textId="77777777" w:rsidR="004A01B7" w:rsidRPr="00CD51A1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736742E" w14:textId="0000EF85" w:rsidR="004A01B7" w:rsidRPr="00CD51A1" w:rsidRDefault="004A01B7" w:rsidP="003F0C44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51A1"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ru-RU"/>
        </w:rPr>
        <w:t>8. ТРЕБОВАНИЯ К ТРАНСПОРТИРОВКЕ</w:t>
      </w:r>
    </w:p>
    <w:p w14:paraId="676B9DF7" w14:textId="3B02987F" w:rsidR="004A01B7" w:rsidRPr="00CD51A1" w:rsidRDefault="004A01B7" w:rsidP="008B0F2D">
      <w:pPr>
        <w:tabs>
          <w:tab w:val="left" w:pos="6521"/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51A1">
        <w:rPr>
          <w:rFonts w:ascii="Times New Roman" w:eastAsia="Times New Roman" w:hAnsi="Times New Roman" w:cs="Times New Roman"/>
          <w:sz w:val="28"/>
          <w:szCs w:val="24"/>
          <w:lang w:eastAsia="ru-RU"/>
        </w:rPr>
        <w:t>Товар в упакованном виде должен транспортироваться в крытых транспортных средствах, автомобильным видами транспорта в соответствии с действующими правилами перевозки грузов.</w:t>
      </w:r>
    </w:p>
    <w:p w14:paraId="2697ED2A" w14:textId="77777777" w:rsidR="004A01B7" w:rsidRPr="00CD51A1" w:rsidRDefault="004A01B7" w:rsidP="004A01B7">
      <w:pPr>
        <w:widowControl w:val="0"/>
        <w:tabs>
          <w:tab w:val="left" w:pos="1337"/>
          <w:tab w:val="left" w:pos="6521"/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1174C5E3" w14:textId="2C56261D" w:rsidR="004A01B7" w:rsidRPr="00CD51A1" w:rsidRDefault="004A01B7" w:rsidP="003F0C44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51A1"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ru-RU"/>
        </w:rPr>
        <w:t>9. ТРЕБОВАНИЯ К ХРАНЕНИЮ</w:t>
      </w:r>
    </w:p>
    <w:p w14:paraId="144E1A6E" w14:textId="77777777" w:rsidR="008B0F2D" w:rsidRPr="00CD51A1" w:rsidRDefault="004A01B7" w:rsidP="008B0F2D">
      <w:pPr>
        <w:widowControl w:val="0"/>
        <w:tabs>
          <w:tab w:val="left" w:pos="1337"/>
          <w:tab w:val="left" w:pos="6521"/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51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Хранение Товара осуществляется в закрытых сухих помещениях в не </w:t>
      </w:r>
      <w:r w:rsidRPr="00CD51A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распакованном виде. Температура хранения должна соответствовать требованиям предприятия-изготовителя.</w:t>
      </w:r>
      <w:r w:rsidR="008B0F2D" w:rsidRPr="00CD51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47D85E4C" w14:textId="1CD0E0D5" w:rsidR="004A01B7" w:rsidRPr="00CD51A1" w:rsidRDefault="008B0F2D" w:rsidP="008B0F2D">
      <w:pPr>
        <w:widowControl w:val="0"/>
        <w:tabs>
          <w:tab w:val="left" w:pos="1337"/>
          <w:tab w:val="left" w:pos="6521"/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D51A1">
        <w:rPr>
          <w:rFonts w:ascii="Times New Roman" w:eastAsia="Times New Roman" w:hAnsi="Times New Roman" w:cs="Times New Roman"/>
          <w:sz w:val="28"/>
          <w:szCs w:val="24"/>
        </w:rPr>
        <w:t xml:space="preserve">Упаковки с Товаром должны складироваться на поддонах или других средствах, изолирующих их от пола, в штабелях. </w:t>
      </w:r>
    </w:p>
    <w:p w14:paraId="52A6525D" w14:textId="77777777" w:rsidR="004A01B7" w:rsidRPr="00CD51A1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CFB3A18" w14:textId="1E8340B5" w:rsidR="004A01B7" w:rsidRPr="00CD51A1" w:rsidRDefault="004A01B7" w:rsidP="003F0C44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51A1"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ru-RU"/>
        </w:rPr>
        <w:t>10. ТРЕБОВАНИЯ К ОБСЛУЖИВАНИЮ</w:t>
      </w:r>
    </w:p>
    <w:p w14:paraId="5CF0969D" w14:textId="77777777" w:rsidR="004A01B7" w:rsidRPr="00CD51A1" w:rsidRDefault="004A01B7" w:rsidP="00004F66">
      <w:pPr>
        <w:tabs>
          <w:tab w:val="left" w:pos="6521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51A1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Поставщик гарантирует наличие на рынке Российской Федерации запчастей и эксплуатационных материалов, а также сервисных центров для обслуживания, ремонта поставляемого товара в гарантийный период.</w:t>
      </w:r>
    </w:p>
    <w:p w14:paraId="14CEF475" w14:textId="77777777" w:rsidR="004A01B7" w:rsidRPr="00CD51A1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F240B43" w14:textId="2C7EFB81" w:rsidR="004A01B7" w:rsidRPr="00CD51A1" w:rsidRDefault="004A01B7" w:rsidP="003F0C44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51A1"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ru-RU"/>
        </w:rPr>
        <w:t>11. ЭКОЛОГИЧЕСКИЕ ТРЕБОВАНИЯ</w:t>
      </w:r>
    </w:p>
    <w:p w14:paraId="44D0D05F" w14:textId="711B4C14" w:rsidR="004A01B7" w:rsidRPr="00CD51A1" w:rsidRDefault="004A01B7" w:rsidP="00004F66">
      <w:pPr>
        <w:tabs>
          <w:tab w:val="left" w:pos="6521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51A1">
        <w:rPr>
          <w:rFonts w:ascii="Times New Roman" w:eastAsia="Times New Roman" w:hAnsi="Times New Roman" w:cs="Times New Roman"/>
          <w:sz w:val="28"/>
          <w:szCs w:val="24"/>
          <w:lang w:eastAsia="ru-RU"/>
        </w:rPr>
        <w:t>Товар должен отвечать всем требованиям ФЗ от 10.01.2002 г. № 7-ФЗ «Об охране окружающей среды».</w:t>
      </w:r>
    </w:p>
    <w:p w14:paraId="19D6ADD9" w14:textId="77777777" w:rsidR="004A01B7" w:rsidRPr="00CD51A1" w:rsidRDefault="004A01B7" w:rsidP="00004F66">
      <w:pPr>
        <w:tabs>
          <w:tab w:val="left" w:pos="6521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AD4F89C" w14:textId="0783D49D" w:rsidR="004A01B7" w:rsidRPr="00CD51A1" w:rsidRDefault="004A01B7" w:rsidP="003F0C44">
      <w:pPr>
        <w:keepNext/>
        <w:spacing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51A1"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ru-RU"/>
        </w:rPr>
        <w:t>12.</w:t>
      </w:r>
      <w:r w:rsidR="00CD51A1"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ru-RU"/>
        </w:rPr>
        <w:t xml:space="preserve"> </w:t>
      </w:r>
      <w:r w:rsidRPr="00CD51A1"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ru-RU"/>
        </w:rPr>
        <w:t>ТРЕБОВАНИЯ К БЕЗОПАСНОСТИ</w:t>
      </w:r>
    </w:p>
    <w:p w14:paraId="14947514" w14:textId="1FFABC6C" w:rsidR="004A01B7" w:rsidRPr="00CD51A1" w:rsidRDefault="00884754" w:rsidP="00004F66">
      <w:pPr>
        <w:tabs>
          <w:tab w:val="left" w:pos="6521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51A1">
        <w:rPr>
          <w:rFonts w:ascii="Times New Roman" w:eastAsia="Times New Roman" w:hAnsi="Times New Roman" w:cs="Times New Roman"/>
          <w:sz w:val="28"/>
          <w:szCs w:val="24"/>
          <w:lang w:eastAsia="ru-RU"/>
        </w:rPr>
        <w:t>Товар должен быть безопасным и разрешен для применения на территории РФ, то есть при применении его по назначению и выполнении требований к эксплуатации (использованию) не должен причинять вред имуществу Покупателя и жизни и здоровью работников Покупателя.</w:t>
      </w:r>
    </w:p>
    <w:p w14:paraId="0C28B541" w14:textId="77777777" w:rsidR="00884754" w:rsidRPr="004A01B7" w:rsidRDefault="00884754" w:rsidP="00884754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CF767B" w14:textId="5DAC82F2" w:rsidR="004A01B7" w:rsidRPr="00CD51A1" w:rsidRDefault="004A01B7" w:rsidP="003F0C44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51A1"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ru-RU"/>
        </w:rPr>
        <w:t>13. ДОПОЛНИТЕЛЬНЫЕ (ИНЫЕ) ТРЕБОВАНИЯ</w:t>
      </w:r>
    </w:p>
    <w:p w14:paraId="1F01251A" w14:textId="77777777" w:rsidR="004A01B7" w:rsidRPr="00CD51A1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51A1">
        <w:rPr>
          <w:rFonts w:ascii="Times New Roman" w:eastAsia="Times New Roman" w:hAnsi="Times New Roman" w:cs="Times New Roman"/>
          <w:sz w:val="28"/>
          <w:szCs w:val="24"/>
          <w:lang w:eastAsia="ru-RU"/>
        </w:rPr>
        <w:t>Не установлено.</w:t>
      </w:r>
    </w:p>
    <w:p w14:paraId="09F916D0" w14:textId="77777777" w:rsidR="004A01B7" w:rsidRPr="00CD51A1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113B85E" w14:textId="0FEEF7FE" w:rsidR="004A01B7" w:rsidRPr="00CD51A1" w:rsidRDefault="004A01B7" w:rsidP="003F0C44">
      <w:pPr>
        <w:keepNext/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CD51A1"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ru-RU"/>
        </w:rPr>
        <w:t xml:space="preserve">14. </w:t>
      </w:r>
      <w:r w:rsidRPr="00CD51A1">
        <w:rPr>
          <w:rFonts w:ascii="Times New Roman" w:eastAsia="Calibri" w:hAnsi="Times New Roman" w:cs="Arial"/>
          <w:b/>
          <w:bCs/>
          <w:kern w:val="32"/>
          <w:sz w:val="28"/>
          <w:szCs w:val="32"/>
          <w:lang w:eastAsia="ru-RU"/>
        </w:rPr>
        <w:t>ПЕРЕЧЕНЬ ПРИЛОЖЕНИЙ</w:t>
      </w:r>
    </w:p>
    <w:tbl>
      <w:tblPr>
        <w:tblStyle w:val="21"/>
        <w:tblW w:w="9351" w:type="dxa"/>
        <w:tblLook w:val="04A0" w:firstRow="1" w:lastRow="0" w:firstColumn="1" w:lastColumn="0" w:noHBand="0" w:noVBand="1"/>
      </w:tblPr>
      <w:tblGrid>
        <w:gridCol w:w="1190"/>
        <w:gridCol w:w="8161"/>
      </w:tblGrid>
      <w:tr w:rsidR="004A01B7" w:rsidRPr="00CD51A1" w14:paraId="66C1DADB" w14:textId="77777777" w:rsidTr="00004F66">
        <w:trPr>
          <w:trHeight w:val="416"/>
        </w:trPr>
        <w:tc>
          <w:tcPr>
            <w:tcW w:w="1190" w:type="dxa"/>
          </w:tcPr>
          <w:p w14:paraId="0C94B017" w14:textId="77777777" w:rsidR="004A01B7" w:rsidRPr="00CD51A1" w:rsidRDefault="004A01B7" w:rsidP="004A01B7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CD51A1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№</w:t>
            </w:r>
          </w:p>
          <w:p w14:paraId="3F340FD6" w14:textId="77777777" w:rsidR="004A01B7" w:rsidRPr="00CD51A1" w:rsidRDefault="004A01B7" w:rsidP="004A01B7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CD51A1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п/п</w:t>
            </w:r>
          </w:p>
        </w:tc>
        <w:tc>
          <w:tcPr>
            <w:tcW w:w="8161" w:type="dxa"/>
          </w:tcPr>
          <w:p w14:paraId="4B506865" w14:textId="77777777" w:rsidR="004A01B7" w:rsidRPr="00CD51A1" w:rsidRDefault="004A01B7" w:rsidP="004A01B7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CD51A1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Наименование приложения</w:t>
            </w:r>
          </w:p>
        </w:tc>
      </w:tr>
      <w:tr w:rsidR="004A01B7" w:rsidRPr="00CD51A1" w14:paraId="6C6DAEAE" w14:textId="77777777" w:rsidTr="00004F66">
        <w:trPr>
          <w:trHeight w:val="207"/>
        </w:trPr>
        <w:tc>
          <w:tcPr>
            <w:tcW w:w="1190" w:type="dxa"/>
          </w:tcPr>
          <w:p w14:paraId="35F6008A" w14:textId="77777777" w:rsidR="004A01B7" w:rsidRPr="00CD51A1" w:rsidRDefault="004A01B7" w:rsidP="004A01B7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CD51A1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8161" w:type="dxa"/>
          </w:tcPr>
          <w:p w14:paraId="397F8713" w14:textId="77777777" w:rsidR="004A01B7" w:rsidRPr="00CD51A1" w:rsidRDefault="004A01B7" w:rsidP="004A01B7">
            <w:pP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CD51A1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Технические требования </w:t>
            </w:r>
          </w:p>
        </w:tc>
      </w:tr>
    </w:tbl>
    <w:p w14:paraId="2E8CA91B" w14:textId="77777777" w:rsidR="004A01B7" w:rsidRPr="00CD51A1" w:rsidRDefault="004A01B7">
      <w:pPr>
        <w:rPr>
          <w:rFonts w:ascii="Times New Roman" w:hAnsi="Times New Roman" w:cs="Times New Roman"/>
          <w:b/>
          <w:sz w:val="24"/>
        </w:rPr>
      </w:pPr>
      <w:r w:rsidRPr="00CD51A1">
        <w:rPr>
          <w:rFonts w:ascii="Times New Roman" w:hAnsi="Times New Roman" w:cs="Times New Roman"/>
          <w:b/>
          <w:sz w:val="24"/>
        </w:rPr>
        <w:br w:type="page"/>
      </w:r>
    </w:p>
    <w:p w14:paraId="6540476C" w14:textId="77777777" w:rsidR="004A01B7" w:rsidRPr="00CD51A1" w:rsidRDefault="004A01B7" w:rsidP="00315C7B">
      <w:pPr>
        <w:spacing w:after="0" w:line="0" w:lineRule="atLeast"/>
        <w:ind w:left="5529"/>
        <w:jc w:val="both"/>
        <w:rPr>
          <w:rFonts w:ascii="Times New Roman" w:hAnsi="Times New Roman" w:cs="Times New Roman"/>
          <w:sz w:val="28"/>
        </w:rPr>
      </w:pPr>
      <w:r w:rsidRPr="00CD51A1">
        <w:rPr>
          <w:rFonts w:ascii="Times New Roman" w:hAnsi="Times New Roman" w:cs="Times New Roman"/>
          <w:sz w:val="28"/>
        </w:rPr>
        <w:lastRenderedPageBreak/>
        <w:t>Приложение № 1</w:t>
      </w:r>
    </w:p>
    <w:p w14:paraId="6E00F989" w14:textId="73F90AFB" w:rsidR="004A01B7" w:rsidRPr="00CD51A1" w:rsidRDefault="002D3934" w:rsidP="00315C7B">
      <w:pPr>
        <w:spacing w:after="0" w:line="0" w:lineRule="atLeast"/>
        <w:ind w:left="5529"/>
        <w:jc w:val="both"/>
        <w:rPr>
          <w:rFonts w:ascii="Times New Roman" w:hAnsi="Times New Roman" w:cs="Times New Roman"/>
          <w:sz w:val="28"/>
        </w:rPr>
      </w:pPr>
      <w:r w:rsidRPr="00CD51A1">
        <w:rPr>
          <w:rFonts w:ascii="Times New Roman" w:hAnsi="Times New Roman" w:cs="Times New Roman"/>
          <w:sz w:val="28"/>
        </w:rPr>
        <w:t>к</w:t>
      </w:r>
      <w:r w:rsidR="004A01B7" w:rsidRPr="00CD51A1">
        <w:rPr>
          <w:rFonts w:ascii="Times New Roman" w:hAnsi="Times New Roman" w:cs="Times New Roman"/>
          <w:sz w:val="28"/>
        </w:rPr>
        <w:t xml:space="preserve"> техническому заданию</w:t>
      </w:r>
      <w:r w:rsidR="00315C7B" w:rsidRPr="00CD51A1">
        <w:rPr>
          <w:rFonts w:ascii="Times New Roman" w:hAnsi="Times New Roman" w:cs="Times New Roman"/>
          <w:sz w:val="28"/>
        </w:rPr>
        <w:t xml:space="preserve"> на поставку ящиков </w:t>
      </w:r>
      <w:r w:rsidR="00CD51A1" w:rsidRPr="00CD51A1">
        <w:rPr>
          <w:rFonts w:ascii="Times New Roman" w:hAnsi="Times New Roman" w:cs="Times New Roman"/>
          <w:sz w:val="28"/>
        </w:rPr>
        <w:t xml:space="preserve">пластиковых </w:t>
      </w:r>
      <w:r w:rsidR="00315C7B" w:rsidRPr="00CD51A1">
        <w:rPr>
          <w:rFonts w:ascii="Times New Roman" w:hAnsi="Times New Roman" w:cs="Times New Roman"/>
          <w:sz w:val="28"/>
        </w:rPr>
        <w:t xml:space="preserve">для нужд </w:t>
      </w:r>
      <w:r w:rsidR="00CD51A1" w:rsidRPr="00CD51A1">
        <w:rPr>
          <w:rFonts w:ascii="Times New Roman" w:hAnsi="Times New Roman" w:cs="Times New Roman"/>
          <w:sz w:val="28"/>
        </w:rPr>
        <w:br/>
      </w:r>
      <w:r w:rsidR="00315C7B" w:rsidRPr="00CD51A1">
        <w:rPr>
          <w:rFonts w:ascii="Times New Roman" w:hAnsi="Times New Roman" w:cs="Times New Roman"/>
          <w:sz w:val="28"/>
        </w:rPr>
        <w:t>АО «Почта России»</w:t>
      </w:r>
    </w:p>
    <w:p w14:paraId="7F13CD16" w14:textId="77777777" w:rsidR="00B8050F" w:rsidRPr="00CD51A1" w:rsidRDefault="00B8050F" w:rsidP="00004F66">
      <w:pPr>
        <w:spacing w:after="0" w:line="0" w:lineRule="atLeast"/>
        <w:rPr>
          <w:rFonts w:ascii="Times New Roman" w:hAnsi="Times New Roman" w:cs="Times New Roman"/>
          <w:b/>
          <w:sz w:val="32"/>
        </w:rPr>
      </w:pPr>
    </w:p>
    <w:p w14:paraId="35AFD0E2" w14:textId="77777777" w:rsidR="00B8050F" w:rsidRPr="00CD51A1" w:rsidRDefault="00B8050F" w:rsidP="00B8050F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</w:rPr>
      </w:pPr>
      <w:r w:rsidRPr="00CD51A1">
        <w:rPr>
          <w:rFonts w:ascii="Times New Roman" w:hAnsi="Times New Roman" w:cs="Times New Roman"/>
          <w:b/>
          <w:sz w:val="28"/>
        </w:rPr>
        <w:t>Технические</w:t>
      </w:r>
      <w:r w:rsidRPr="00CD51A1">
        <w:rPr>
          <w:rFonts w:ascii="Times New Roman" w:hAnsi="Times New Roman" w:cs="Times New Roman"/>
          <w:b/>
          <w:sz w:val="32"/>
        </w:rPr>
        <w:t xml:space="preserve"> </w:t>
      </w:r>
      <w:r w:rsidRPr="00CD51A1">
        <w:rPr>
          <w:rFonts w:ascii="Times New Roman" w:hAnsi="Times New Roman" w:cs="Times New Roman"/>
          <w:b/>
          <w:sz w:val="28"/>
          <w:szCs w:val="24"/>
        </w:rPr>
        <w:t>требования</w:t>
      </w:r>
    </w:p>
    <w:p w14:paraId="11DD2EC8" w14:textId="6D586E58" w:rsidR="00E94E1B" w:rsidRPr="00CD51A1" w:rsidRDefault="00E94E1B" w:rsidP="00306F1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</w:rPr>
      </w:pPr>
    </w:p>
    <w:p w14:paraId="27C9AAD1" w14:textId="7FBD86A2" w:rsidR="00F73BAB" w:rsidRPr="00CD51A1" w:rsidRDefault="00F73BAB" w:rsidP="00F73BAB">
      <w:pPr>
        <w:pStyle w:val="2"/>
        <w:rPr>
          <w:sz w:val="28"/>
        </w:rPr>
      </w:pPr>
      <w:r w:rsidRPr="00CD51A1">
        <w:rPr>
          <w:sz w:val="28"/>
        </w:rPr>
        <w:t xml:space="preserve">Позиция </w:t>
      </w:r>
      <w:r w:rsidR="00315C7B" w:rsidRPr="00CD51A1">
        <w:rPr>
          <w:sz w:val="28"/>
        </w:rPr>
        <w:t>1</w:t>
      </w:r>
      <w:r w:rsidRPr="00CD51A1">
        <w:rPr>
          <w:sz w:val="28"/>
        </w:rPr>
        <w:t xml:space="preserve">. </w:t>
      </w:r>
      <w:r w:rsidR="006A6AE0">
        <w:rPr>
          <w:sz w:val="28"/>
        </w:rPr>
        <w:t>Пластиковый контейнер с крышкой</w:t>
      </w:r>
    </w:p>
    <w:p w14:paraId="015339B3" w14:textId="77777777" w:rsidR="00F34843" w:rsidRDefault="00F34843" w:rsidP="00F34843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6AA6BC85" w14:textId="6266157D" w:rsidR="00F34843" w:rsidRPr="00F34843" w:rsidRDefault="00F34843" w:rsidP="00F34843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34843">
        <w:rPr>
          <w:rFonts w:ascii="Times New Roman" w:hAnsi="Times New Roman" w:cs="Times New Roman"/>
          <w:sz w:val="28"/>
          <w:szCs w:val="24"/>
        </w:rPr>
        <w:t>Универсальный крупногабаритный контейнер с крышкой.</w:t>
      </w:r>
    </w:p>
    <w:p w14:paraId="199B3893" w14:textId="77777777" w:rsidR="00F34843" w:rsidRPr="00F34843" w:rsidRDefault="00F34843" w:rsidP="00F34843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34843">
        <w:rPr>
          <w:rFonts w:ascii="Times New Roman" w:hAnsi="Times New Roman" w:cs="Times New Roman"/>
          <w:sz w:val="28"/>
          <w:szCs w:val="24"/>
        </w:rPr>
        <w:t>Штабелируется с крышкой и без крышки;</w:t>
      </w:r>
    </w:p>
    <w:p w14:paraId="72D61559" w14:textId="77777777" w:rsidR="00F34843" w:rsidRPr="00F34843" w:rsidRDefault="00F34843" w:rsidP="00F34843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34843">
        <w:rPr>
          <w:rFonts w:ascii="Times New Roman" w:hAnsi="Times New Roman" w:cs="Times New Roman"/>
          <w:sz w:val="28"/>
          <w:szCs w:val="24"/>
        </w:rPr>
        <w:t>Габаритные размеры:</w:t>
      </w:r>
    </w:p>
    <w:p w14:paraId="19FDEF25" w14:textId="77777777" w:rsidR="00F34843" w:rsidRPr="00F34843" w:rsidRDefault="00F34843" w:rsidP="00F34843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34843">
        <w:rPr>
          <w:rFonts w:ascii="Times New Roman" w:hAnsi="Times New Roman" w:cs="Times New Roman"/>
          <w:sz w:val="28"/>
          <w:szCs w:val="24"/>
        </w:rPr>
        <w:t>Высота, мм: 650 – 700;</w:t>
      </w:r>
    </w:p>
    <w:p w14:paraId="3DCC2300" w14:textId="77777777" w:rsidR="00F34843" w:rsidRPr="00F34843" w:rsidRDefault="00F34843" w:rsidP="00F34843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34843">
        <w:rPr>
          <w:rFonts w:ascii="Times New Roman" w:hAnsi="Times New Roman" w:cs="Times New Roman"/>
          <w:sz w:val="28"/>
          <w:szCs w:val="24"/>
        </w:rPr>
        <w:t>Глубина, мм: 600 – 650;</w:t>
      </w:r>
    </w:p>
    <w:p w14:paraId="5B67988E" w14:textId="77777777" w:rsidR="00F34843" w:rsidRPr="00F34843" w:rsidRDefault="00F34843" w:rsidP="00F34843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34843">
        <w:rPr>
          <w:rFonts w:ascii="Times New Roman" w:hAnsi="Times New Roman" w:cs="Times New Roman"/>
          <w:sz w:val="28"/>
          <w:szCs w:val="24"/>
        </w:rPr>
        <w:t>Ширина, мм: 1000 – 1100.</w:t>
      </w:r>
    </w:p>
    <w:p w14:paraId="30546C75" w14:textId="77777777" w:rsidR="00F34843" w:rsidRPr="00F34843" w:rsidRDefault="00F34843" w:rsidP="00F34843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34843">
        <w:rPr>
          <w:rFonts w:ascii="Times New Roman" w:hAnsi="Times New Roman" w:cs="Times New Roman"/>
          <w:sz w:val="28"/>
          <w:szCs w:val="24"/>
        </w:rPr>
        <w:t>Имеет ручки для переноски;</w:t>
      </w:r>
    </w:p>
    <w:p w14:paraId="31D19B6C" w14:textId="77777777" w:rsidR="00F34843" w:rsidRPr="00F34843" w:rsidRDefault="00F34843" w:rsidP="00F34843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34843">
        <w:rPr>
          <w:rFonts w:ascii="Times New Roman" w:hAnsi="Times New Roman" w:cs="Times New Roman"/>
          <w:sz w:val="28"/>
          <w:szCs w:val="24"/>
        </w:rPr>
        <w:t>Перемещается и штабелируется с помощью вилочного захвата;</w:t>
      </w:r>
    </w:p>
    <w:p w14:paraId="51444CAF" w14:textId="188B61A1" w:rsidR="00F34843" w:rsidRPr="00F34843" w:rsidRDefault="00F34843" w:rsidP="00F34843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34843">
        <w:rPr>
          <w:rFonts w:ascii="Times New Roman" w:hAnsi="Times New Roman" w:cs="Times New Roman"/>
          <w:sz w:val="28"/>
          <w:szCs w:val="24"/>
        </w:rPr>
        <w:t>Гладкая внутренняя поверхность</w:t>
      </w:r>
      <w:r>
        <w:rPr>
          <w:rFonts w:ascii="Times New Roman" w:hAnsi="Times New Roman" w:cs="Times New Roman"/>
          <w:sz w:val="28"/>
          <w:szCs w:val="24"/>
        </w:rPr>
        <w:t>;</w:t>
      </w:r>
    </w:p>
    <w:p w14:paraId="443EB63B" w14:textId="2F2D7E1A" w:rsidR="00F34843" w:rsidRPr="00F34843" w:rsidRDefault="00F34843" w:rsidP="00F34843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Наличие ребер жесткости:</w:t>
      </w:r>
      <w:r w:rsidRPr="00F34843">
        <w:rPr>
          <w:rFonts w:ascii="Times New Roman" w:hAnsi="Times New Roman" w:cs="Times New Roman"/>
          <w:sz w:val="28"/>
          <w:szCs w:val="24"/>
        </w:rPr>
        <w:t xml:space="preserve"> присутствуют</w:t>
      </w:r>
      <w:r>
        <w:rPr>
          <w:rFonts w:ascii="Times New Roman" w:hAnsi="Times New Roman" w:cs="Times New Roman"/>
          <w:sz w:val="28"/>
          <w:szCs w:val="24"/>
        </w:rPr>
        <w:t>;</w:t>
      </w:r>
    </w:p>
    <w:p w14:paraId="34E1DB69" w14:textId="77777777" w:rsidR="00F34843" w:rsidRPr="00F34843" w:rsidRDefault="00F34843" w:rsidP="00F34843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34843">
        <w:rPr>
          <w:rFonts w:ascii="Times New Roman" w:hAnsi="Times New Roman" w:cs="Times New Roman"/>
          <w:sz w:val="28"/>
          <w:szCs w:val="24"/>
        </w:rPr>
        <w:t>Масса, кг: не более 20;</w:t>
      </w:r>
    </w:p>
    <w:p w14:paraId="57AB2D26" w14:textId="52BDE78B" w:rsidR="00F34843" w:rsidRPr="00F34843" w:rsidRDefault="00F34843" w:rsidP="00F34843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34843">
        <w:rPr>
          <w:rFonts w:ascii="Times New Roman" w:hAnsi="Times New Roman" w:cs="Times New Roman"/>
          <w:sz w:val="28"/>
          <w:szCs w:val="24"/>
        </w:rPr>
        <w:t>Материал изготовления: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F34843">
        <w:rPr>
          <w:rFonts w:ascii="Times New Roman" w:hAnsi="Times New Roman" w:cs="Times New Roman"/>
          <w:sz w:val="28"/>
          <w:szCs w:val="24"/>
        </w:rPr>
        <w:t>пластик;</w:t>
      </w:r>
    </w:p>
    <w:p w14:paraId="5CEFFB1F" w14:textId="77777777" w:rsidR="00F34843" w:rsidRPr="00F34843" w:rsidRDefault="00F34843" w:rsidP="00F34843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34843">
        <w:rPr>
          <w:rFonts w:ascii="Times New Roman" w:hAnsi="Times New Roman" w:cs="Times New Roman"/>
          <w:sz w:val="28"/>
          <w:szCs w:val="24"/>
        </w:rPr>
        <w:t>Нагрузка статическая, кг: не менее 500;</w:t>
      </w:r>
    </w:p>
    <w:p w14:paraId="749BFA9F" w14:textId="50BD9B29" w:rsidR="00F34843" w:rsidRPr="00F34843" w:rsidRDefault="00C80D4C" w:rsidP="00F34843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Минимальный рабочий диапазон температур: от -25 до +60</w:t>
      </w:r>
      <w:r w:rsidRPr="00F34843">
        <w:rPr>
          <w:rFonts w:ascii="Times New Roman" w:hAnsi="Times New Roman" w:cs="Times New Roman"/>
          <w:sz w:val="28"/>
          <w:szCs w:val="24"/>
        </w:rPr>
        <w:t>°С</w:t>
      </w:r>
      <w:r>
        <w:rPr>
          <w:rFonts w:ascii="Times New Roman" w:hAnsi="Times New Roman" w:cs="Times New Roman"/>
          <w:sz w:val="28"/>
          <w:szCs w:val="24"/>
        </w:rPr>
        <w:t>.</w:t>
      </w:r>
    </w:p>
    <w:p w14:paraId="1A17F8D9" w14:textId="6BFCD87F" w:rsidR="00F34843" w:rsidRPr="005027CB" w:rsidRDefault="00F34843" w:rsidP="00F34843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34843">
        <w:rPr>
          <w:rFonts w:ascii="Times New Roman" w:hAnsi="Times New Roman" w:cs="Times New Roman"/>
          <w:sz w:val="28"/>
          <w:szCs w:val="24"/>
        </w:rPr>
        <w:t>Объем, л.: не менее 280</w:t>
      </w:r>
      <w:r w:rsidR="0044085B" w:rsidRPr="005027CB">
        <w:rPr>
          <w:rFonts w:ascii="Times New Roman" w:hAnsi="Times New Roman" w:cs="Times New Roman"/>
          <w:sz w:val="28"/>
          <w:szCs w:val="24"/>
        </w:rPr>
        <w:t>.</w:t>
      </w:r>
    </w:p>
    <w:p w14:paraId="201F629E" w14:textId="77777777" w:rsidR="00F34843" w:rsidRPr="00CD51A1" w:rsidRDefault="00F34843" w:rsidP="00F73BAB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204A00A5" w14:textId="7CBB6E9B" w:rsidR="00D028AE" w:rsidRPr="00CD51A1" w:rsidRDefault="00D028AE" w:rsidP="00F73BAB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D51A1">
        <w:rPr>
          <w:rFonts w:ascii="Times New Roman" w:hAnsi="Times New Roman" w:cs="Times New Roman"/>
          <w:sz w:val="28"/>
          <w:szCs w:val="24"/>
        </w:rPr>
        <w:t>Примерный вид контейнера:</w:t>
      </w:r>
    </w:p>
    <w:p w14:paraId="58AAB409" w14:textId="5211019A" w:rsidR="00F73BAB" w:rsidRPr="00CD51A1" w:rsidRDefault="00F73BAB" w:rsidP="008D23B9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</w:rPr>
      </w:pPr>
      <w:r w:rsidRPr="00CD51A1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0FBF2366" wp14:editId="677D7B61">
            <wp:extent cx="2971800" cy="2258332"/>
            <wp:effectExtent l="0" t="0" r="0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83339" cy="2267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BCA7E" w14:textId="3677C6FF" w:rsidR="00624497" w:rsidRPr="00CD51A1" w:rsidRDefault="00624497" w:rsidP="00144AE9">
      <w:pPr>
        <w:spacing w:after="0" w:line="240" w:lineRule="atLeast"/>
        <w:jc w:val="both"/>
        <w:rPr>
          <w:rFonts w:ascii="Times New Roman" w:hAnsi="Times New Roman" w:cs="Times New Roman"/>
          <w:sz w:val="24"/>
        </w:rPr>
      </w:pPr>
    </w:p>
    <w:p w14:paraId="3248381E" w14:textId="7EF5BE79" w:rsidR="00144AE9" w:rsidRPr="00CD51A1" w:rsidRDefault="00144AE9" w:rsidP="002434B2">
      <w:pPr>
        <w:spacing w:after="0" w:line="240" w:lineRule="atLeast"/>
        <w:rPr>
          <w:rFonts w:ascii="Times New Roman" w:hAnsi="Times New Roman" w:cs="Times New Roman"/>
          <w:sz w:val="24"/>
        </w:rPr>
      </w:pPr>
    </w:p>
    <w:p w14:paraId="1797D413" w14:textId="42495811" w:rsidR="00144AE9" w:rsidRDefault="00144AE9" w:rsidP="008D23B9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</w:rPr>
      </w:pPr>
    </w:p>
    <w:p w14:paraId="12C457A6" w14:textId="2194B41E" w:rsidR="00F34843" w:rsidRDefault="00F34843" w:rsidP="008D23B9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</w:rPr>
      </w:pPr>
    </w:p>
    <w:p w14:paraId="60CE9C4B" w14:textId="64601884" w:rsidR="00F34843" w:rsidRDefault="00F34843" w:rsidP="008D23B9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</w:rPr>
      </w:pPr>
    </w:p>
    <w:p w14:paraId="5599616F" w14:textId="77777777" w:rsidR="00F34843" w:rsidRPr="00CD51A1" w:rsidRDefault="00F34843" w:rsidP="008D23B9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</w:rPr>
      </w:pPr>
    </w:p>
    <w:p w14:paraId="3851944A" w14:textId="5323CA43" w:rsidR="008B0F2D" w:rsidRPr="00CD51A1" w:rsidRDefault="00673A37" w:rsidP="00144AE9">
      <w:pPr>
        <w:pStyle w:val="2"/>
        <w:rPr>
          <w:sz w:val="28"/>
        </w:rPr>
      </w:pPr>
      <w:r w:rsidRPr="00CD51A1">
        <w:rPr>
          <w:sz w:val="28"/>
        </w:rPr>
        <w:lastRenderedPageBreak/>
        <w:t xml:space="preserve">Позиция </w:t>
      </w:r>
      <w:r w:rsidR="00315C7B" w:rsidRPr="00CD51A1">
        <w:rPr>
          <w:sz w:val="28"/>
        </w:rPr>
        <w:t>2</w:t>
      </w:r>
      <w:r w:rsidRPr="00CD51A1">
        <w:rPr>
          <w:sz w:val="28"/>
        </w:rPr>
        <w:t>. Ящик</w:t>
      </w:r>
      <w:r w:rsidR="00D028AE" w:rsidRPr="00CD51A1">
        <w:rPr>
          <w:sz w:val="28"/>
        </w:rPr>
        <w:t xml:space="preserve"> пластиковый</w:t>
      </w:r>
      <w:r w:rsidR="006A6AE0">
        <w:rPr>
          <w:sz w:val="28"/>
        </w:rPr>
        <w:t xml:space="preserve"> с крышкой</w:t>
      </w:r>
    </w:p>
    <w:p w14:paraId="170E998F" w14:textId="6240860A" w:rsidR="008B0F2D" w:rsidRDefault="008B0F2D" w:rsidP="00D028A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7196CBC7" w14:textId="77777777" w:rsidR="00F34843" w:rsidRPr="00F34843" w:rsidRDefault="00F34843" w:rsidP="00F3484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34843">
        <w:rPr>
          <w:rFonts w:ascii="Times New Roman" w:hAnsi="Times New Roman" w:cs="Times New Roman"/>
          <w:sz w:val="28"/>
          <w:szCs w:val="24"/>
        </w:rPr>
        <w:t>Объем, ящика, л: 71 – 75;</w:t>
      </w:r>
    </w:p>
    <w:p w14:paraId="41148608" w14:textId="36B19397" w:rsidR="00F34843" w:rsidRPr="00F34843" w:rsidRDefault="00F34843" w:rsidP="00F3484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34843">
        <w:rPr>
          <w:rFonts w:ascii="Times New Roman" w:hAnsi="Times New Roman" w:cs="Times New Roman"/>
          <w:sz w:val="28"/>
          <w:szCs w:val="24"/>
        </w:rPr>
        <w:t xml:space="preserve">Длина, мм: 590 </w:t>
      </w:r>
      <w:r w:rsidRPr="00CD51A1">
        <w:rPr>
          <w:rFonts w:ascii="Times New Roman" w:hAnsi="Times New Roman" w:cs="Times New Roman"/>
          <w:sz w:val="28"/>
          <w:szCs w:val="24"/>
        </w:rPr>
        <w:t>–</w:t>
      </w:r>
      <w:r w:rsidRPr="00F34843">
        <w:rPr>
          <w:rFonts w:ascii="Times New Roman" w:hAnsi="Times New Roman" w:cs="Times New Roman"/>
          <w:sz w:val="28"/>
          <w:szCs w:val="24"/>
        </w:rPr>
        <w:t xml:space="preserve"> 610;</w:t>
      </w:r>
    </w:p>
    <w:p w14:paraId="4B66BABF" w14:textId="77777777" w:rsidR="00F34843" w:rsidRPr="00F34843" w:rsidRDefault="00F34843" w:rsidP="00F3484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34843">
        <w:rPr>
          <w:rFonts w:ascii="Times New Roman" w:hAnsi="Times New Roman" w:cs="Times New Roman"/>
          <w:sz w:val="28"/>
          <w:szCs w:val="24"/>
        </w:rPr>
        <w:t>Ширина, мм: 390 – 410;</w:t>
      </w:r>
    </w:p>
    <w:p w14:paraId="3F17030F" w14:textId="77777777" w:rsidR="00F34843" w:rsidRPr="00F34843" w:rsidRDefault="00F34843" w:rsidP="00F3484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34843">
        <w:rPr>
          <w:rFonts w:ascii="Times New Roman" w:hAnsi="Times New Roman" w:cs="Times New Roman"/>
          <w:sz w:val="28"/>
          <w:szCs w:val="24"/>
        </w:rPr>
        <w:t>Высота, мм: 390 – 415;</w:t>
      </w:r>
    </w:p>
    <w:p w14:paraId="70DD2FD6" w14:textId="77777777" w:rsidR="00F34843" w:rsidRPr="00F34843" w:rsidRDefault="00F34843" w:rsidP="00F3484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34843">
        <w:rPr>
          <w:rFonts w:ascii="Times New Roman" w:hAnsi="Times New Roman" w:cs="Times New Roman"/>
          <w:sz w:val="28"/>
          <w:szCs w:val="24"/>
        </w:rPr>
        <w:t>Масса, кг: 3 – 4;</w:t>
      </w:r>
    </w:p>
    <w:p w14:paraId="70811954" w14:textId="77777777" w:rsidR="00F34843" w:rsidRPr="00F34843" w:rsidRDefault="00F34843" w:rsidP="00F3484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34843">
        <w:rPr>
          <w:rFonts w:ascii="Times New Roman" w:hAnsi="Times New Roman" w:cs="Times New Roman"/>
          <w:sz w:val="28"/>
          <w:szCs w:val="24"/>
        </w:rPr>
        <w:t>Материал: Пластик;</w:t>
      </w:r>
    </w:p>
    <w:p w14:paraId="23B59DA2" w14:textId="6EE9F0B4" w:rsidR="00F34843" w:rsidRPr="00F34843" w:rsidRDefault="00F34843" w:rsidP="00F3484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Цвет ящика: синий;</w:t>
      </w:r>
    </w:p>
    <w:p w14:paraId="096D1BE8" w14:textId="77777777" w:rsidR="00F34843" w:rsidRPr="00F34843" w:rsidRDefault="00F34843" w:rsidP="00F3484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34843">
        <w:rPr>
          <w:rFonts w:ascii="Times New Roman" w:hAnsi="Times New Roman" w:cs="Times New Roman"/>
          <w:sz w:val="28"/>
          <w:szCs w:val="24"/>
        </w:rPr>
        <w:t>Наличие ручек для переноски;</w:t>
      </w:r>
    </w:p>
    <w:p w14:paraId="39D454C5" w14:textId="77777777" w:rsidR="00F34843" w:rsidRPr="00F34843" w:rsidRDefault="00F34843" w:rsidP="00F3484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34843">
        <w:rPr>
          <w:rFonts w:ascii="Times New Roman" w:hAnsi="Times New Roman" w:cs="Times New Roman"/>
          <w:sz w:val="28"/>
          <w:szCs w:val="24"/>
        </w:rPr>
        <w:t>Наличие крышки;</w:t>
      </w:r>
    </w:p>
    <w:p w14:paraId="21C4D9F7" w14:textId="77777777" w:rsidR="00F34843" w:rsidRPr="00F34843" w:rsidRDefault="00F34843" w:rsidP="00F3484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34843">
        <w:rPr>
          <w:rFonts w:ascii="Times New Roman" w:hAnsi="Times New Roman" w:cs="Times New Roman"/>
          <w:sz w:val="28"/>
          <w:szCs w:val="24"/>
        </w:rPr>
        <w:t>Штабелируемый;</w:t>
      </w:r>
    </w:p>
    <w:p w14:paraId="1AFDD097" w14:textId="66D2E258" w:rsidR="00C80D4C" w:rsidRDefault="00F34843" w:rsidP="005027C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34843">
        <w:rPr>
          <w:rFonts w:ascii="Times New Roman" w:hAnsi="Times New Roman" w:cs="Times New Roman"/>
          <w:sz w:val="28"/>
          <w:szCs w:val="24"/>
        </w:rPr>
        <w:t>Ящик имеет конусную форму, позволяющую ставить ящики друг на друга для экономии места, при этом сохранить целостность продуктов, а при повороте на 180° ящики вкладываются друг в друга</w:t>
      </w:r>
      <w:r w:rsidR="0044085B">
        <w:rPr>
          <w:rFonts w:ascii="Times New Roman" w:hAnsi="Times New Roman" w:cs="Times New Roman"/>
          <w:sz w:val="28"/>
          <w:szCs w:val="24"/>
        </w:rPr>
        <w:t>;</w:t>
      </w:r>
    </w:p>
    <w:p w14:paraId="60631BED" w14:textId="3E65158F" w:rsidR="00F34843" w:rsidRDefault="00C80D4C" w:rsidP="00F3484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r>
        <w:rPr>
          <w:rFonts w:ascii="Times New Roman" w:hAnsi="Times New Roman" w:cs="Times New Roman"/>
          <w:sz w:val="28"/>
          <w:szCs w:val="24"/>
        </w:rPr>
        <w:t>Минимальный рабочий диапазон температур: от -25 до +60</w:t>
      </w:r>
      <w:r w:rsidRPr="00F34843">
        <w:rPr>
          <w:rFonts w:ascii="Times New Roman" w:hAnsi="Times New Roman" w:cs="Times New Roman"/>
          <w:sz w:val="28"/>
          <w:szCs w:val="24"/>
        </w:rPr>
        <w:t>°С</w:t>
      </w:r>
      <w:bookmarkEnd w:id="0"/>
      <w:r>
        <w:rPr>
          <w:rFonts w:ascii="Times New Roman" w:hAnsi="Times New Roman" w:cs="Times New Roman"/>
          <w:sz w:val="28"/>
          <w:szCs w:val="24"/>
        </w:rPr>
        <w:t>.</w:t>
      </w:r>
    </w:p>
    <w:p w14:paraId="27FAC69A" w14:textId="77777777" w:rsidR="00F34843" w:rsidRPr="00CD51A1" w:rsidRDefault="00F34843" w:rsidP="00D028A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08A3D07C" w14:textId="20DB45B9" w:rsidR="00D028AE" w:rsidRPr="00CD51A1" w:rsidRDefault="00D028AE" w:rsidP="00D028A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D51A1">
        <w:rPr>
          <w:rFonts w:ascii="Times New Roman" w:hAnsi="Times New Roman" w:cs="Times New Roman"/>
          <w:sz w:val="28"/>
          <w:szCs w:val="24"/>
        </w:rPr>
        <w:t>Примерный вид ящика:</w:t>
      </w:r>
    </w:p>
    <w:p w14:paraId="1BC2EE3C" w14:textId="5778897D" w:rsidR="00D028AE" w:rsidRPr="00CD51A1" w:rsidRDefault="00D028AE" w:rsidP="008D23B9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</w:rPr>
      </w:pPr>
      <w:r w:rsidRPr="00CD51A1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19B8F095" wp14:editId="2AA8FA19">
            <wp:extent cx="2066925" cy="177637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73707" cy="1782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BE074" w14:textId="5F98DDD3" w:rsidR="008B0F2D" w:rsidRPr="00CD51A1" w:rsidRDefault="008B0F2D" w:rsidP="008D23B9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</w:rPr>
      </w:pPr>
    </w:p>
    <w:p w14:paraId="3282E2D7" w14:textId="77777777" w:rsidR="002434B2" w:rsidRPr="00CD51A1" w:rsidRDefault="002434B2" w:rsidP="008D23B9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</w:rPr>
      </w:pPr>
    </w:p>
    <w:p w14:paraId="07537A34" w14:textId="587B0BB9" w:rsidR="00E30B7C" w:rsidRPr="00CD51A1" w:rsidRDefault="00E30B7C" w:rsidP="00315C7B">
      <w:pPr>
        <w:spacing w:after="0" w:line="240" w:lineRule="atLeast"/>
        <w:ind w:firstLine="709"/>
        <w:rPr>
          <w:rFonts w:ascii="Times New Roman" w:hAnsi="Times New Roman" w:cs="Times New Roman"/>
          <w:sz w:val="24"/>
        </w:rPr>
      </w:pPr>
    </w:p>
    <w:sectPr w:rsidR="00E30B7C" w:rsidRPr="00CD51A1" w:rsidSect="00315C7B">
      <w:pgSz w:w="11906" w:h="16838"/>
      <w:pgMar w:top="1135" w:right="850" w:bottom="68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83D3A" w14:textId="77777777" w:rsidR="00684FFF" w:rsidRDefault="00684FFF" w:rsidP="00C34F2F">
      <w:pPr>
        <w:spacing w:after="0" w:line="240" w:lineRule="auto"/>
      </w:pPr>
      <w:r>
        <w:separator/>
      </w:r>
    </w:p>
  </w:endnote>
  <w:endnote w:type="continuationSeparator" w:id="0">
    <w:p w14:paraId="274422BA" w14:textId="77777777" w:rsidR="00684FFF" w:rsidRDefault="00684FFF" w:rsidP="00C34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BB3A4" w14:textId="77777777" w:rsidR="00684FFF" w:rsidRDefault="00684FFF" w:rsidP="00C34F2F">
      <w:pPr>
        <w:spacing w:after="0" w:line="240" w:lineRule="auto"/>
      </w:pPr>
      <w:r>
        <w:separator/>
      </w:r>
    </w:p>
  </w:footnote>
  <w:footnote w:type="continuationSeparator" w:id="0">
    <w:p w14:paraId="54DB3984" w14:textId="77777777" w:rsidR="00684FFF" w:rsidRDefault="00684FFF" w:rsidP="00C34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2262910"/>
      <w:docPartObj>
        <w:docPartGallery w:val="Page Numbers (Top of Page)"/>
        <w:docPartUnique/>
      </w:docPartObj>
    </w:sdtPr>
    <w:sdtEndPr/>
    <w:sdtContent>
      <w:p w14:paraId="5155DF0C" w14:textId="47729DE9" w:rsidR="00315C7B" w:rsidRDefault="00315C7B" w:rsidP="00346CEE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27CB">
          <w:rPr>
            <w:noProof/>
          </w:rPr>
          <w:t>7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8173969"/>
      <w:docPartObj>
        <w:docPartGallery w:val="Page Numbers (Top of Page)"/>
        <w:docPartUnique/>
      </w:docPartObj>
    </w:sdtPr>
    <w:sdtEndPr/>
    <w:sdtContent>
      <w:p w14:paraId="3F9B3561" w14:textId="41700C53" w:rsidR="00315C7B" w:rsidRDefault="00315C7B" w:rsidP="00346CEE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27CB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04CE4"/>
    <w:multiLevelType w:val="hybridMultilevel"/>
    <w:tmpl w:val="0B505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302EC"/>
    <w:multiLevelType w:val="hybridMultilevel"/>
    <w:tmpl w:val="A3B6F7BC"/>
    <w:lvl w:ilvl="0" w:tplc="B552B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7B7A81"/>
    <w:multiLevelType w:val="hybridMultilevel"/>
    <w:tmpl w:val="8BF0E79A"/>
    <w:lvl w:ilvl="0" w:tplc="CA3E5A38">
      <w:numFmt w:val="bullet"/>
      <w:lvlText w:val="-"/>
      <w:lvlJc w:val="left"/>
      <w:pPr>
        <w:ind w:left="36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3" w15:restartNumberingAfterBreak="0">
    <w:nsid w:val="37EF7BA0"/>
    <w:multiLevelType w:val="multilevel"/>
    <w:tmpl w:val="41A4A012"/>
    <w:lvl w:ilvl="0">
      <w:start w:val="5"/>
      <w:numFmt w:val="decimal"/>
      <w:lvlText w:val="%1."/>
      <w:lvlJc w:val="left"/>
      <w:pPr>
        <w:ind w:left="1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60" w:hanging="2160"/>
      </w:pPr>
      <w:rPr>
        <w:rFonts w:hint="default"/>
      </w:rPr>
    </w:lvl>
  </w:abstractNum>
  <w:abstractNum w:abstractNumId="4" w15:restartNumberingAfterBreak="0">
    <w:nsid w:val="3F2B0FFD"/>
    <w:multiLevelType w:val="hybridMultilevel"/>
    <w:tmpl w:val="991C5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916A2"/>
    <w:multiLevelType w:val="hybridMultilevel"/>
    <w:tmpl w:val="0B505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9181E"/>
    <w:multiLevelType w:val="hybridMultilevel"/>
    <w:tmpl w:val="0B505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F08C4"/>
    <w:multiLevelType w:val="multilevel"/>
    <w:tmpl w:val="FD24D9AC"/>
    <w:lvl w:ilvl="0">
      <w:start w:val="1"/>
      <w:numFmt w:val="decimal"/>
      <w:lvlText w:val="%1."/>
      <w:lvlJc w:val="left"/>
      <w:pPr>
        <w:ind w:left="13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60" w:hanging="2160"/>
      </w:pPr>
      <w:rPr>
        <w:rFonts w:hint="default"/>
      </w:rPr>
    </w:lvl>
  </w:abstractNum>
  <w:abstractNum w:abstractNumId="8" w15:restartNumberingAfterBreak="0">
    <w:nsid w:val="74E41134"/>
    <w:multiLevelType w:val="multilevel"/>
    <w:tmpl w:val="3BC2D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50936EC"/>
    <w:multiLevelType w:val="multilevel"/>
    <w:tmpl w:val="3BC2D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A2128CA"/>
    <w:multiLevelType w:val="hybridMultilevel"/>
    <w:tmpl w:val="B25C1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8"/>
  </w:num>
  <w:num w:numId="5">
    <w:abstractNumId w:val="1"/>
  </w:num>
  <w:num w:numId="6">
    <w:abstractNumId w:val="7"/>
  </w:num>
  <w:num w:numId="7">
    <w:abstractNumId w:val="3"/>
  </w:num>
  <w:num w:numId="8">
    <w:abstractNumId w:val="2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86"/>
    <w:rsid w:val="0000426C"/>
    <w:rsid w:val="00004F66"/>
    <w:rsid w:val="00013457"/>
    <w:rsid w:val="00056BF8"/>
    <w:rsid w:val="00061180"/>
    <w:rsid w:val="00072C12"/>
    <w:rsid w:val="0007717B"/>
    <w:rsid w:val="00077B9E"/>
    <w:rsid w:val="00090177"/>
    <w:rsid w:val="00090BA2"/>
    <w:rsid w:val="000C77AC"/>
    <w:rsid w:val="000D6414"/>
    <w:rsid w:val="000E682E"/>
    <w:rsid w:val="000E690F"/>
    <w:rsid w:val="000F2FAC"/>
    <w:rsid w:val="000F6880"/>
    <w:rsid w:val="0012387C"/>
    <w:rsid w:val="00144AE9"/>
    <w:rsid w:val="00152E7D"/>
    <w:rsid w:val="00187E36"/>
    <w:rsid w:val="00190886"/>
    <w:rsid w:val="001958F1"/>
    <w:rsid w:val="001E26F1"/>
    <w:rsid w:val="001E30CF"/>
    <w:rsid w:val="00221F8A"/>
    <w:rsid w:val="002434B2"/>
    <w:rsid w:val="00256C44"/>
    <w:rsid w:val="0028196B"/>
    <w:rsid w:val="002D3934"/>
    <w:rsid w:val="002E0706"/>
    <w:rsid w:val="002F57C1"/>
    <w:rsid w:val="00306F1B"/>
    <w:rsid w:val="003111D6"/>
    <w:rsid w:val="00315C7B"/>
    <w:rsid w:val="00347121"/>
    <w:rsid w:val="0036509D"/>
    <w:rsid w:val="003B076C"/>
    <w:rsid w:val="003C74FC"/>
    <w:rsid w:val="003F0A65"/>
    <w:rsid w:val="003F0C44"/>
    <w:rsid w:val="003F4F80"/>
    <w:rsid w:val="003F6DFE"/>
    <w:rsid w:val="00424D75"/>
    <w:rsid w:val="00430B43"/>
    <w:rsid w:val="0044085B"/>
    <w:rsid w:val="0047656C"/>
    <w:rsid w:val="00487F7C"/>
    <w:rsid w:val="0049217A"/>
    <w:rsid w:val="004A01B7"/>
    <w:rsid w:val="004F174E"/>
    <w:rsid w:val="005027CB"/>
    <w:rsid w:val="00514A06"/>
    <w:rsid w:val="00515C15"/>
    <w:rsid w:val="0053792F"/>
    <w:rsid w:val="00541721"/>
    <w:rsid w:val="00596DA1"/>
    <w:rsid w:val="005B3CD7"/>
    <w:rsid w:val="005F54D9"/>
    <w:rsid w:val="00614A60"/>
    <w:rsid w:val="00624497"/>
    <w:rsid w:val="006258F6"/>
    <w:rsid w:val="0063786B"/>
    <w:rsid w:val="00673A37"/>
    <w:rsid w:val="00674135"/>
    <w:rsid w:val="00684FFF"/>
    <w:rsid w:val="006A6AE0"/>
    <w:rsid w:val="006B1264"/>
    <w:rsid w:val="006F2D0F"/>
    <w:rsid w:val="00727507"/>
    <w:rsid w:val="00736070"/>
    <w:rsid w:val="00751E1E"/>
    <w:rsid w:val="007A6441"/>
    <w:rsid w:val="007C48CF"/>
    <w:rsid w:val="00814433"/>
    <w:rsid w:val="00815D52"/>
    <w:rsid w:val="0083651C"/>
    <w:rsid w:val="00854BD9"/>
    <w:rsid w:val="0085573E"/>
    <w:rsid w:val="00884754"/>
    <w:rsid w:val="008B0F2D"/>
    <w:rsid w:val="008C410B"/>
    <w:rsid w:val="008D23B9"/>
    <w:rsid w:val="008F231B"/>
    <w:rsid w:val="00925322"/>
    <w:rsid w:val="0093001F"/>
    <w:rsid w:val="00981944"/>
    <w:rsid w:val="00983862"/>
    <w:rsid w:val="009907E4"/>
    <w:rsid w:val="009B780B"/>
    <w:rsid w:val="009C0D5D"/>
    <w:rsid w:val="009C628E"/>
    <w:rsid w:val="009E18C0"/>
    <w:rsid w:val="009F0CAA"/>
    <w:rsid w:val="00A10A42"/>
    <w:rsid w:val="00A14B58"/>
    <w:rsid w:val="00A234E2"/>
    <w:rsid w:val="00A24655"/>
    <w:rsid w:val="00A542D8"/>
    <w:rsid w:val="00A64860"/>
    <w:rsid w:val="00A7519C"/>
    <w:rsid w:val="00A92A68"/>
    <w:rsid w:val="00AB6EDE"/>
    <w:rsid w:val="00B2213C"/>
    <w:rsid w:val="00B31BD1"/>
    <w:rsid w:val="00B45777"/>
    <w:rsid w:val="00B66F7C"/>
    <w:rsid w:val="00B8050F"/>
    <w:rsid w:val="00B9050C"/>
    <w:rsid w:val="00BA20C9"/>
    <w:rsid w:val="00BB7B9E"/>
    <w:rsid w:val="00C33138"/>
    <w:rsid w:val="00C34F2F"/>
    <w:rsid w:val="00C65CFA"/>
    <w:rsid w:val="00C70A85"/>
    <w:rsid w:val="00C7165C"/>
    <w:rsid w:val="00C7623E"/>
    <w:rsid w:val="00C80D4C"/>
    <w:rsid w:val="00C86701"/>
    <w:rsid w:val="00C873FE"/>
    <w:rsid w:val="00CA3736"/>
    <w:rsid w:val="00CC0614"/>
    <w:rsid w:val="00CD51A1"/>
    <w:rsid w:val="00D028AE"/>
    <w:rsid w:val="00D14E35"/>
    <w:rsid w:val="00D46809"/>
    <w:rsid w:val="00D5017D"/>
    <w:rsid w:val="00D53E5A"/>
    <w:rsid w:val="00D645E5"/>
    <w:rsid w:val="00DA71BF"/>
    <w:rsid w:val="00DB2A54"/>
    <w:rsid w:val="00DD3DC9"/>
    <w:rsid w:val="00DF5D5D"/>
    <w:rsid w:val="00E00A52"/>
    <w:rsid w:val="00E1607C"/>
    <w:rsid w:val="00E208FC"/>
    <w:rsid w:val="00E30B7C"/>
    <w:rsid w:val="00E32941"/>
    <w:rsid w:val="00E7596B"/>
    <w:rsid w:val="00E94E1B"/>
    <w:rsid w:val="00E95668"/>
    <w:rsid w:val="00EB7247"/>
    <w:rsid w:val="00EC4249"/>
    <w:rsid w:val="00F0185C"/>
    <w:rsid w:val="00F34843"/>
    <w:rsid w:val="00F73BAB"/>
    <w:rsid w:val="00F92C5A"/>
    <w:rsid w:val="00FB5D2B"/>
    <w:rsid w:val="00FC6B26"/>
    <w:rsid w:val="00FD2795"/>
    <w:rsid w:val="00F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E6ADC"/>
  <w15:chartTrackingRefBased/>
  <w15:docId w15:val="{5A75D2D4-90D4-4FF8-A7CF-902FA009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58"/>
  </w:style>
  <w:style w:type="paragraph" w:styleId="1">
    <w:name w:val="heading 1"/>
    <w:basedOn w:val="a"/>
    <w:next w:val="a"/>
    <w:link w:val="10"/>
    <w:uiPriority w:val="9"/>
    <w:qFormat/>
    <w:rsid w:val="00E94E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94E1B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4"/>
    <w:uiPriority w:val="34"/>
    <w:qFormat/>
    <w:rsid w:val="00C34F2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C34F2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34F2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34F2F"/>
    <w:rPr>
      <w:vertAlign w:val="superscript"/>
    </w:rPr>
  </w:style>
  <w:style w:type="table" w:styleId="a8">
    <w:name w:val="Table Grid"/>
    <w:basedOn w:val="a1"/>
    <w:uiPriority w:val="39"/>
    <w:rsid w:val="00C34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39"/>
    <w:rsid w:val="004A0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next w:val="a"/>
    <w:link w:val="aa"/>
    <w:uiPriority w:val="10"/>
    <w:qFormat/>
    <w:rsid w:val="00E94E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E94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E94E1B"/>
    <w:rPr>
      <w:rFonts w:ascii="Times New Roman" w:eastAsiaTheme="majorEastAsia" w:hAnsi="Times New Roman" w:cstheme="majorBidi"/>
      <w:b/>
      <w:sz w:val="24"/>
      <w:szCs w:val="26"/>
    </w:rPr>
  </w:style>
  <w:style w:type="paragraph" w:styleId="ab">
    <w:name w:val="Subtitle"/>
    <w:basedOn w:val="a"/>
    <w:next w:val="a"/>
    <w:link w:val="ac"/>
    <w:uiPriority w:val="11"/>
    <w:qFormat/>
    <w:rsid w:val="00E94E1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E94E1B"/>
    <w:rPr>
      <w:rFonts w:eastAsiaTheme="minorEastAsia"/>
      <w:color w:val="5A5A5A" w:themeColor="text1" w:themeTint="A5"/>
      <w:spacing w:val="15"/>
    </w:rPr>
  </w:style>
  <w:style w:type="character" w:customStyle="1" w:styleId="10">
    <w:name w:val="Заголовок 1 Знак"/>
    <w:basedOn w:val="a0"/>
    <w:link w:val="1"/>
    <w:uiPriority w:val="9"/>
    <w:rsid w:val="00E94E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No Spacing"/>
    <w:uiPriority w:val="1"/>
    <w:qFormat/>
    <w:rsid w:val="00E94E1B"/>
    <w:pPr>
      <w:spacing w:after="0" w:line="240" w:lineRule="auto"/>
    </w:pPr>
  </w:style>
  <w:style w:type="character" w:styleId="ae">
    <w:name w:val="annotation reference"/>
    <w:basedOn w:val="a0"/>
    <w:uiPriority w:val="99"/>
    <w:semiHidden/>
    <w:unhideWhenUsed/>
    <w:rsid w:val="008B0F2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B0F2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B0F2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B0F2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B0F2D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8B0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8B0F2D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3"/>
    <w:uiPriority w:val="34"/>
    <w:qFormat/>
    <w:locked/>
    <w:rsid w:val="00DA71BF"/>
  </w:style>
  <w:style w:type="character" w:styleId="af5">
    <w:name w:val="Hyperlink"/>
    <w:basedOn w:val="a0"/>
    <w:uiPriority w:val="99"/>
    <w:unhideWhenUsed/>
    <w:rsid w:val="00A10A42"/>
    <w:rPr>
      <w:color w:val="0563C1" w:themeColor="hyperlink"/>
      <w:u w:val="single"/>
    </w:rPr>
  </w:style>
  <w:style w:type="character" w:customStyle="1" w:styleId="af6">
    <w:name w:val="Верхний колонтитул Знак"/>
    <w:basedOn w:val="a0"/>
    <w:link w:val="af7"/>
    <w:uiPriority w:val="99"/>
    <w:rsid w:val="00315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header"/>
    <w:basedOn w:val="a"/>
    <w:link w:val="af6"/>
    <w:uiPriority w:val="99"/>
    <w:unhideWhenUsed/>
    <w:rsid w:val="00315C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315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1DDDA-E5CA-42F0-9829-10EB13F45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Артемов Алексей Владимирович</dc:creator>
  <cp:keywords/>
  <dc:description/>
  <cp:lastModifiedBy>Чекмарева Екатерина Владимировна</cp:lastModifiedBy>
  <cp:revision>2</cp:revision>
  <dcterms:created xsi:type="dcterms:W3CDTF">2026-07-09T14:58:00Z</dcterms:created>
  <dcterms:modified xsi:type="dcterms:W3CDTF">2026-07-09T14:58:00Z</dcterms:modified>
</cp:coreProperties>
</file>