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F4045" w14:textId="77777777" w:rsidR="002346F0" w:rsidRPr="00D601C5" w:rsidRDefault="00921142" w:rsidP="00D601C5">
      <w:pPr>
        <w:pStyle w:val="ConsPlusNonformat"/>
        <w:ind w:firstLine="567"/>
        <w:jc w:val="center"/>
        <w:rPr>
          <w:rFonts w:ascii="Times New Roman" w:hAnsi="Times New Roman" w:cs="Times New Roman"/>
          <w:b/>
          <w:sz w:val="24"/>
          <w:szCs w:val="24"/>
        </w:rPr>
      </w:pPr>
      <w:r w:rsidRPr="00D601C5">
        <w:rPr>
          <w:rFonts w:ascii="Times New Roman" w:hAnsi="Times New Roman" w:cs="Times New Roman"/>
          <w:b/>
          <w:sz w:val="24"/>
          <w:szCs w:val="24"/>
        </w:rPr>
        <w:t>Соглашение о трудоустройстве инвалидов №___</w:t>
      </w:r>
    </w:p>
    <w:p w14:paraId="74316956" w14:textId="77777777" w:rsidR="002346F0" w:rsidRPr="00D601C5" w:rsidRDefault="002346F0" w:rsidP="00D601C5">
      <w:pPr>
        <w:pStyle w:val="ConsPlusNonformat"/>
        <w:ind w:firstLine="567"/>
        <w:jc w:val="center"/>
        <w:rPr>
          <w:rFonts w:ascii="Times New Roman" w:hAnsi="Times New Roman" w:cs="Times New Roman"/>
          <w:sz w:val="24"/>
          <w:szCs w:val="24"/>
        </w:rPr>
      </w:pPr>
    </w:p>
    <w:p w14:paraId="26A2F304" w14:textId="77777777" w:rsidR="002346F0" w:rsidRPr="00D601C5" w:rsidRDefault="00921142" w:rsidP="00D601C5">
      <w:pPr>
        <w:pStyle w:val="ConsPlusNonformat"/>
        <w:ind w:firstLine="567"/>
        <w:jc w:val="both"/>
        <w:rPr>
          <w:rFonts w:ascii="Times New Roman" w:hAnsi="Times New Roman" w:cs="Times New Roman"/>
          <w:sz w:val="24"/>
          <w:szCs w:val="24"/>
        </w:rPr>
      </w:pPr>
      <w:r w:rsidRPr="00D601C5">
        <w:rPr>
          <w:rFonts w:ascii="Times New Roman" w:hAnsi="Times New Roman" w:cs="Times New Roman"/>
          <w:sz w:val="24"/>
          <w:szCs w:val="24"/>
        </w:rPr>
        <w:t>г. _________                                                                                     _________________ 20___г.</w:t>
      </w:r>
    </w:p>
    <w:p w14:paraId="5451B426" w14:textId="77777777" w:rsidR="002346F0" w:rsidRPr="00D601C5" w:rsidRDefault="00921142" w:rsidP="00D601C5">
      <w:pPr>
        <w:pStyle w:val="ConsPlusNonformat"/>
        <w:ind w:firstLine="567"/>
        <w:jc w:val="center"/>
        <w:rPr>
          <w:rFonts w:ascii="Times New Roman" w:hAnsi="Times New Roman" w:cs="Times New Roman"/>
          <w:sz w:val="24"/>
          <w:szCs w:val="24"/>
        </w:rPr>
      </w:pPr>
      <w:r w:rsidRPr="00D601C5">
        <w:rPr>
          <w:rFonts w:ascii="Times New Roman" w:hAnsi="Times New Roman" w:cs="Times New Roman"/>
          <w:sz w:val="24"/>
          <w:szCs w:val="24"/>
        </w:rPr>
        <w:t xml:space="preserve">                                                                                                                                                                       </w:t>
      </w:r>
    </w:p>
    <w:p w14:paraId="5D78EB85" w14:textId="77777777" w:rsidR="002346F0" w:rsidRPr="00D601C5" w:rsidRDefault="00921142" w:rsidP="00D601C5">
      <w:pPr>
        <w:pStyle w:val="ConsPlusNonformat"/>
        <w:ind w:firstLine="567"/>
        <w:jc w:val="both"/>
        <w:rPr>
          <w:rFonts w:ascii="Times New Roman" w:hAnsi="Times New Roman" w:cs="Times New Roman"/>
          <w:sz w:val="24"/>
          <w:szCs w:val="24"/>
        </w:rPr>
      </w:pPr>
      <w:r w:rsidRPr="00D601C5">
        <w:rPr>
          <w:rFonts w:ascii="Times New Roman" w:hAnsi="Times New Roman" w:cs="Times New Roman"/>
          <w:sz w:val="24"/>
          <w:szCs w:val="24"/>
        </w:rPr>
        <w:t xml:space="preserve">Публичное акционерное общество «Федеральная гидрогенерирующая компания – РусГидро» (ПАО «РусГидро») (далее – «Заказчик»), в лице ___________________, действующего на основании ______________, с одной стороны, и </w:t>
      </w:r>
    </w:p>
    <w:p w14:paraId="02F045BB" w14:textId="77777777" w:rsidR="002346F0" w:rsidRPr="00D601C5" w:rsidRDefault="00921142" w:rsidP="00D601C5">
      <w:pPr>
        <w:pStyle w:val="ConsPlusNonformat"/>
        <w:ind w:firstLine="567"/>
        <w:jc w:val="both"/>
        <w:rPr>
          <w:rFonts w:ascii="Times New Roman" w:hAnsi="Times New Roman" w:cs="Times New Roman"/>
          <w:sz w:val="24"/>
          <w:szCs w:val="24"/>
        </w:rPr>
      </w:pPr>
      <w:r w:rsidRPr="00D601C5">
        <w:rPr>
          <w:rFonts w:ascii="Times New Roman" w:hAnsi="Times New Roman" w:cs="Times New Roman"/>
          <w:sz w:val="24"/>
          <w:szCs w:val="24"/>
        </w:rPr>
        <w:t xml:space="preserve">________________________ (далее – «Исполнитель»), в лице ___________________, действующего на основании ______________, с другой стороны, </w:t>
      </w:r>
    </w:p>
    <w:p w14:paraId="57026EF1" w14:textId="77777777" w:rsidR="00311EA6" w:rsidRPr="00D601C5" w:rsidRDefault="00921142" w:rsidP="00D601C5">
      <w:pPr>
        <w:ind w:firstLine="567"/>
        <w:jc w:val="both"/>
        <w:rPr>
          <w:sz w:val="24"/>
          <w:szCs w:val="24"/>
        </w:rPr>
      </w:pPr>
      <w:r w:rsidRPr="00D601C5">
        <w:rPr>
          <w:sz w:val="24"/>
          <w:szCs w:val="24"/>
        </w:rPr>
        <w:t xml:space="preserve">совместно в дальнейшем именуемые «Стороны», а по отдельности – «Сторона», </w:t>
      </w:r>
    </w:p>
    <w:p w14:paraId="47EABE72" w14:textId="1D01B744" w:rsidR="00311EA6" w:rsidRPr="00D601C5" w:rsidRDefault="00311EA6" w:rsidP="00D601C5">
      <w:pPr>
        <w:ind w:firstLine="567"/>
        <w:jc w:val="both"/>
        <w:rPr>
          <w:rFonts w:eastAsia="Calibri"/>
          <w:sz w:val="24"/>
          <w:szCs w:val="24"/>
        </w:rPr>
      </w:pPr>
      <w:r w:rsidRPr="00D601C5">
        <w:rPr>
          <w:rFonts w:eastAsia="Calibri"/>
          <w:sz w:val="24"/>
          <w:szCs w:val="24"/>
        </w:rPr>
        <w:t xml:space="preserve">по результатам проведенной Заказчиком закупочной процедуры по лоту № </w:t>
      </w:r>
      <w:r w:rsidRPr="00D0004D">
        <w:rPr>
          <w:rFonts w:eastAsia="Calibri"/>
          <w:sz w:val="24"/>
          <w:szCs w:val="24"/>
        </w:rPr>
        <w:t>_</w:t>
      </w:r>
      <w:r w:rsidRPr="00D601C5">
        <w:rPr>
          <w:rFonts w:eastAsia="Calibri"/>
          <w:sz w:val="24"/>
          <w:szCs w:val="24"/>
        </w:rPr>
        <w:t xml:space="preserve"> и на основании Протокола № __ от «__» ______ 20_ г., </w:t>
      </w:r>
    </w:p>
    <w:p w14:paraId="56AFC670" w14:textId="77777777" w:rsidR="002346F0" w:rsidRPr="00D601C5" w:rsidRDefault="00921142" w:rsidP="00D601C5">
      <w:pPr>
        <w:pStyle w:val="ConsPlusNonformat"/>
        <w:ind w:firstLine="567"/>
        <w:jc w:val="both"/>
        <w:rPr>
          <w:rFonts w:ascii="Times New Roman" w:hAnsi="Times New Roman" w:cs="Times New Roman"/>
          <w:bCs/>
          <w:sz w:val="24"/>
          <w:szCs w:val="24"/>
        </w:rPr>
      </w:pPr>
      <w:r w:rsidRPr="00D601C5">
        <w:rPr>
          <w:rFonts w:ascii="Times New Roman" w:hAnsi="Times New Roman" w:cs="Times New Roman"/>
          <w:sz w:val="24"/>
          <w:szCs w:val="24"/>
        </w:rPr>
        <w:t>заключили настоящее соглашение (далее – «Соглашение») о нижеследующем:</w:t>
      </w:r>
    </w:p>
    <w:p w14:paraId="305C96AD" w14:textId="1303564A" w:rsidR="002346F0" w:rsidRPr="00D601C5" w:rsidRDefault="00921142" w:rsidP="00D601C5">
      <w:pPr>
        <w:pStyle w:val="ConsPlusNonformat"/>
        <w:ind w:firstLine="567"/>
        <w:jc w:val="both"/>
        <w:rPr>
          <w:rFonts w:ascii="Times New Roman" w:hAnsi="Times New Roman" w:cs="Times New Roman"/>
          <w:sz w:val="24"/>
          <w:szCs w:val="24"/>
        </w:rPr>
      </w:pPr>
      <w:r w:rsidRPr="00D601C5">
        <w:rPr>
          <w:rFonts w:ascii="Times New Roman" w:hAnsi="Times New Roman" w:cs="Times New Roman"/>
          <w:sz w:val="24"/>
          <w:szCs w:val="24"/>
        </w:rPr>
        <w:t xml:space="preserve">          </w:t>
      </w:r>
      <w:r w:rsidRPr="00D601C5">
        <w:rPr>
          <w:rFonts w:ascii="Times New Roman" w:hAnsi="Times New Roman" w:cs="Times New Roman"/>
          <w:b/>
          <w:sz w:val="24"/>
          <w:szCs w:val="24"/>
        </w:rPr>
        <w:t xml:space="preserve">                                                   </w:t>
      </w:r>
      <w:r w:rsidRPr="00D601C5">
        <w:rPr>
          <w:rFonts w:ascii="Times New Roman" w:hAnsi="Times New Roman" w:cs="Times New Roman"/>
          <w:sz w:val="24"/>
          <w:szCs w:val="24"/>
        </w:rPr>
        <w:t xml:space="preserve">                                                                                                                                                 </w:t>
      </w:r>
    </w:p>
    <w:p w14:paraId="242EBCDD" w14:textId="77777777" w:rsidR="00F91B47" w:rsidRPr="00D601C5" w:rsidRDefault="00F91B47" w:rsidP="00D601C5">
      <w:pPr>
        <w:pStyle w:val="ConsPlusNonformat"/>
        <w:ind w:firstLine="567"/>
        <w:jc w:val="both"/>
        <w:rPr>
          <w:rFonts w:ascii="Times New Roman" w:hAnsi="Times New Roman" w:cs="Times New Roman"/>
          <w:sz w:val="24"/>
          <w:szCs w:val="24"/>
        </w:rPr>
      </w:pPr>
    </w:p>
    <w:p w14:paraId="6B0D291C" w14:textId="58450F88" w:rsidR="002346F0" w:rsidRPr="00D601C5" w:rsidRDefault="00921142" w:rsidP="00D601C5">
      <w:pPr>
        <w:pStyle w:val="ConsPlusNonformat"/>
        <w:numPr>
          <w:ilvl w:val="0"/>
          <w:numId w:val="2"/>
        </w:numPr>
        <w:tabs>
          <w:tab w:val="clear" w:pos="0"/>
        </w:tabs>
        <w:ind w:left="0" w:firstLine="567"/>
        <w:jc w:val="center"/>
        <w:rPr>
          <w:rFonts w:ascii="Times New Roman" w:hAnsi="Times New Roman" w:cs="Times New Roman"/>
          <w:b/>
          <w:sz w:val="24"/>
          <w:szCs w:val="24"/>
        </w:rPr>
      </w:pPr>
      <w:r w:rsidRPr="00D601C5">
        <w:rPr>
          <w:rFonts w:ascii="Times New Roman" w:hAnsi="Times New Roman" w:cs="Times New Roman"/>
          <w:b/>
          <w:sz w:val="24"/>
          <w:szCs w:val="24"/>
          <w:lang w:val="en-US"/>
        </w:rPr>
        <w:t>О</w:t>
      </w:r>
      <w:proofErr w:type="spellStart"/>
      <w:r w:rsidRPr="00D601C5">
        <w:rPr>
          <w:rFonts w:ascii="Times New Roman" w:hAnsi="Times New Roman" w:cs="Times New Roman"/>
          <w:b/>
          <w:sz w:val="24"/>
          <w:szCs w:val="24"/>
        </w:rPr>
        <w:t>бщие</w:t>
      </w:r>
      <w:proofErr w:type="spellEnd"/>
      <w:r w:rsidRPr="00D601C5">
        <w:rPr>
          <w:rFonts w:ascii="Times New Roman" w:hAnsi="Times New Roman" w:cs="Times New Roman"/>
          <w:b/>
          <w:sz w:val="24"/>
          <w:szCs w:val="24"/>
        </w:rPr>
        <w:t xml:space="preserve"> положения</w:t>
      </w:r>
    </w:p>
    <w:p w14:paraId="6C71BF8D" w14:textId="77777777" w:rsidR="00D601C5" w:rsidRPr="00D601C5" w:rsidRDefault="00D601C5" w:rsidP="00D601C5">
      <w:pPr>
        <w:pStyle w:val="ConsPlusNonformat"/>
        <w:ind w:firstLine="567"/>
        <w:rPr>
          <w:rFonts w:ascii="Times New Roman" w:hAnsi="Times New Roman" w:cs="Times New Roman"/>
          <w:b/>
          <w:sz w:val="24"/>
          <w:szCs w:val="24"/>
        </w:rPr>
      </w:pPr>
    </w:p>
    <w:p w14:paraId="72EF1533" w14:textId="4DCD1045" w:rsidR="002346F0" w:rsidRPr="00D601C5" w:rsidRDefault="00921142" w:rsidP="00D601C5">
      <w:pPr>
        <w:pStyle w:val="ConsPlusNonformat"/>
        <w:numPr>
          <w:ilvl w:val="1"/>
          <w:numId w:val="2"/>
        </w:numPr>
        <w:tabs>
          <w:tab w:val="clear" w:pos="0"/>
        </w:tabs>
        <w:ind w:left="0" w:firstLine="567"/>
        <w:jc w:val="both"/>
        <w:rPr>
          <w:color w:val="000000"/>
          <w:spacing w:val="3"/>
          <w:sz w:val="24"/>
          <w:szCs w:val="24"/>
        </w:rPr>
      </w:pPr>
      <w:r w:rsidRPr="00D601C5">
        <w:rPr>
          <w:rFonts w:ascii="Times New Roman" w:hAnsi="Times New Roman" w:cs="Times New Roman"/>
          <w:sz w:val="24"/>
          <w:szCs w:val="24"/>
        </w:rPr>
        <w:t xml:space="preserve">Соглашение </w:t>
      </w:r>
      <w:r w:rsidRPr="00D601C5">
        <w:rPr>
          <w:rFonts w:ascii="Times New Roman" w:hAnsi="Times New Roman" w:cs="Times New Roman"/>
          <w:color w:val="000000"/>
          <w:spacing w:val="3"/>
          <w:sz w:val="24"/>
          <w:szCs w:val="24"/>
        </w:rPr>
        <w:t xml:space="preserve">заключено в целях реализации Заказчиком </w:t>
      </w:r>
      <w:r w:rsidR="00C80585" w:rsidRPr="00D601C5">
        <w:rPr>
          <w:rFonts w:ascii="Times New Roman" w:hAnsi="Times New Roman" w:cs="Times New Roman"/>
          <w:spacing w:val="3"/>
          <w:sz w:val="24"/>
          <w:szCs w:val="24"/>
        </w:rPr>
        <w:t>пункта 2 части 6 статьи 38</w:t>
      </w:r>
      <w:r w:rsidRPr="00D601C5">
        <w:rPr>
          <w:rFonts w:ascii="Times New Roman" w:hAnsi="Times New Roman" w:cs="Times New Roman"/>
          <w:color w:val="000000"/>
          <w:spacing w:val="3"/>
          <w:sz w:val="24"/>
          <w:szCs w:val="24"/>
        </w:rPr>
        <w:t xml:space="preserve"> Федерального закона от 12.12.2023 N 565-ФЗ «О занятости населения в Российской Федерации».</w:t>
      </w:r>
    </w:p>
    <w:p w14:paraId="590D3372" w14:textId="77777777" w:rsidR="002346F0" w:rsidRPr="00D601C5" w:rsidRDefault="002346F0" w:rsidP="00D601C5">
      <w:pPr>
        <w:pStyle w:val="ConsPlusNonformat"/>
        <w:ind w:firstLine="567"/>
        <w:rPr>
          <w:rFonts w:ascii="Times New Roman" w:hAnsi="Times New Roman" w:cs="Times New Roman"/>
          <w:sz w:val="24"/>
          <w:szCs w:val="24"/>
        </w:rPr>
      </w:pPr>
      <w:bookmarkStart w:id="0" w:name="P92"/>
      <w:bookmarkEnd w:id="0"/>
    </w:p>
    <w:p w14:paraId="7894A8AA" w14:textId="403B6045" w:rsidR="002346F0" w:rsidRPr="00D601C5" w:rsidRDefault="00921142" w:rsidP="00D601C5">
      <w:pPr>
        <w:pStyle w:val="ConsPlusNonformat"/>
        <w:numPr>
          <w:ilvl w:val="0"/>
          <w:numId w:val="2"/>
        </w:numPr>
        <w:tabs>
          <w:tab w:val="clear" w:pos="0"/>
        </w:tabs>
        <w:ind w:left="0" w:firstLine="567"/>
        <w:jc w:val="center"/>
        <w:rPr>
          <w:color w:val="000000"/>
          <w:spacing w:val="3"/>
          <w:sz w:val="24"/>
          <w:szCs w:val="24"/>
        </w:rPr>
      </w:pPr>
      <w:r w:rsidRPr="00D601C5">
        <w:rPr>
          <w:rFonts w:ascii="Times New Roman" w:hAnsi="Times New Roman" w:cs="Times New Roman"/>
          <w:b/>
          <w:sz w:val="24"/>
          <w:szCs w:val="24"/>
        </w:rPr>
        <w:t>Предмет Соглашения</w:t>
      </w:r>
    </w:p>
    <w:p w14:paraId="40E91733" w14:textId="77777777" w:rsidR="00D601C5" w:rsidRPr="00D601C5" w:rsidRDefault="00D601C5" w:rsidP="00D601C5">
      <w:pPr>
        <w:pStyle w:val="ConsPlusNonformat"/>
        <w:ind w:firstLine="567"/>
        <w:rPr>
          <w:color w:val="000000"/>
          <w:spacing w:val="3"/>
          <w:sz w:val="24"/>
          <w:szCs w:val="24"/>
        </w:rPr>
      </w:pPr>
    </w:p>
    <w:p w14:paraId="7A178388" w14:textId="6880D74D" w:rsidR="002346F0" w:rsidRPr="00D601C5" w:rsidRDefault="00921142" w:rsidP="00D601C5">
      <w:pPr>
        <w:shd w:val="clear" w:color="auto" w:fill="FFFFFF"/>
        <w:ind w:firstLine="567"/>
        <w:jc w:val="both"/>
        <w:rPr>
          <w:bCs/>
          <w:color w:val="000000"/>
          <w:sz w:val="24"/>
          <w:szCs w:val="24"/>
        </w:rPr>
      </w:pPr>
      <w:r w:rsidRPr="00D601C5">
        <w:rPr>
          <w:color w:val="000000"/>
          <w:sz w:val="24"/>
          <w:szCs w:val="24"/>
        </w:rPr>
        <w:t>2.1.</w:t>
      </w:r>
      <w:r w:rsidRPr="00D601C5">
        <w:rPr>
          <w:sz w:val="24"/>
          <w:szCs w:val="24"/>
        </w:rPr>
        <w:t xml:space="preserve"> </w:t>
      </w:r>
      <w:r w:rsidRPr="00D601C5">
        <w:rPr>
          <w:bCs/>
          <w:color w:val="000000"/>
          <w:sz w:val="24"/>
          <w:szCs w:val="24"/>
        </w:rPr>
        <w:t>Исполнитель принимает на себя обязательство Заказчика по трудоустройству (приему на работу) инвалидов</w:t>
      </w:r>
      <w:r w:rsidRPr="00D601C5">
        <w:rPr>
          <w:color w:val="000000"/>
          <w:sz w:val="24"/>
          <w:szCs w:val="24"/>
        </w:rPr>
        <w:t xml:space="preserve"> </w:t>
      </w:r>
      <w:r w:rsidRPr="00D601C5">
        <w:rPr>
          <w:bCs/>
          <w:color w:val="000000"/>
          <w:sz w:val="24"/>
          <w:szCs w:val="24"/>
        </w:rPr>
        <w:t xml:space="preserve">в количестве, указанном в </w:t>
      </w:r>
      <w:r w:rsidR="00786BDE" w:rsidRPr="00D601C5">
        <w:rPr>
          <w:bCs/>
          <w:color w:val="000000"/>
          <w:sz w:val="24"/>
          <w:szCs w:val="24"/>
        </w:rPr>
        <w:t xml:space="preserve">Заявке Заказчика по форме, указанной в Приложении </w:t>
      </w:r>
      <w:r w:rsidRPr="00D601C5">
        <w:rPr>
          <w:bCs/>
          <w:color w:val="000000"/>
          <w:sz w:val="24"/>
          <w:szCs w:val="24"/>
        </w:rPr>
        <w:t xml:space="preserve">№ </w:t>
      </w:r>
      <w:r w:rsidR="007153BB" w:rsidRPr="00D601C5">
        <w:rPr>
          <w:bCs/>
          <w:color w:val="000000"/>
          <w:sz w:val="24"/>
          <w:szCs w:val="24"/>
        </w:rPr>
        <w:t xml:space="preserve">2 </w:t>
      </w:r>
      <w:r w:rsidRPr="00D601C5">
        <w:rPr>
          <w:bCs/>
          <w:color w:val="000000"/>
          <w:sz w:val="24"/>
          <w:szCs w:val="24"/>
        </w:rPr>
        <w:t xml:space="preserve">к Соглашению, в счет квоты для приема на работу инвалидов, установленной Заказчику (далее соответственно - квота, обязательство). </w:t>
      </w:r>
    </w:p>
    <w:p w14:paraId="5D8CE4CD" w14:textId="2AA11E3D" w:rsidR="002346F0" w:rsidRPr="00D601C5" w:rsidRDefault="00921142" w:rsidP="00D601C5">
      <w:pPr>
        <w:shd w:val="clear" w:color="auto" w:fill="FFFFFF"/>
        <w:ind w:firstLine="567"/>
        <w:jc w:val="both"/>
        <w:rPr>
          <w:bCs/>
          <w:color w:val="000000"/>
          <w:sz w:val="24"/>
          <w:szCs w:val="24"/>
        </w:rPr>
      </w:pPr>
      <w:r w:rsidRPr="00D601C5">
        <w:rPr>
          <w:bCs/>
          <w:color w:val="000000"/>
          <w:sz w:val="24"/>
          <w:szCs w:val="24"/>
        </w:rPr>
        <w:t>2.</w:t>
      </w:r>
      <w:r w:rsidR="00786BDE" w:rsidRPr="00D601C5">
        <w:rPr>
          <w:bCs/>
          <w:color w:val="000000"/>
          <w:sz w:val="24"/>
          <w:szCs w:val="24"/>
        </w:rPr>
        <w:t>2</w:t>
      </w:r>
      <w:r w:rsidRPr="00D601C5">
        <w:rPr>
          <w:bCs/>
          <w:color w:val="000000"/>
          <w:sz w:val="24"/>
          <w:szCs w:val="24"/>
        </w:rPr>
        <w:t>. Обязательство включает непосредственно прием на работу инвалидов в счет установленной Заказчику квоты, оборудование (оснащение) рабочих мест и (или) специальных рабочих мест для трудоустройства инвалидов.</w:t>
      </w:r>
    </w:p>
    <w:p w14:paraId="0132699D" w14:textId="485B30F4" w:rsidR="002346F0" w:rsidRPr="00D601C5" w:rsidRDefault="00921142" w:rsidP="00D601C5">
      <w:pPr>
        <w:shd w:val="clear" w:color="auto" w:fill="FFFFFF"/>
        <w:ind w:firstLine="567"/>
        <w:jc w:val="both"/>
        <w:rPr>
          <w:bCs/>
          <w:color w:val="000000"/>
          <w:sz w:val="24"/>
          <w:szCs w:val="24"/>
        </w:rPr>
      </w:pPr>
      <w:r w:rsidRPr="00D601C5">
        <w:rPr>
          <w:bCs/>
          <w:color w:val="000000"/>
          <w:sz w:val="24"/>
          <w:szCs w:val="24"/>
        </w:rPr>
        <w:t>2.</w:t>
      </w:r>
      <w:r w:rsidR="00786BDE" w:rsidRPr="00D601C5">
        <w:rPr>
          <w:bCs/>
          <w:color w:val="000000"/>
          <w:sz w:val="24"/>
          <w:szCs w:val="24"/>
        </w:rPr>
        <w:t>3</w:t>
      </w:r>
      <w:r w:rsidRPr="00D601C5">
        <w:rPr>
          <w:bCs/>
          <w:color w:val="000000"/>
          <w:sz w:val="24"/>
          <w:szCs w:val="24"/>
        </w:rPr>
        <w:t>. Заказчик осуществляет финансирование расходов, связанных с приемом на работу инвалидов</w:t>
      </w:r>
      <w:r w:rsidR="003401C3" w:rsidRPr="00D601C5">
        <w:rPr>
          <w:bCs/>
          <w:color w:val="000000"/>
          <w:sz w:val="24"/>
          <w:szCs w:val="24"/>
        </w:rPr>
        <w:t>.</w:t>
      </w:r>
    </w:p>
    <w:p w14:paraId="42CA79B5" w14:textId="31D09E95" w:rsidR="00E30D6F" w:rsidRPr="00D601C5" w:rsidRDefault="00921142" w:rsidP="00D601C5">
      <w:pPr>
        <w:ind w:firstLine="567"/>
        <w:jc w:val="both"/>
        <w:rPr>
          <w:color w:val="000000"/>
          <w:sz w:val="24"/>
          <w:szCs w:val="24"/>
        </w:rPr>
      </w:pPr>
      <w:r w:rsidRPr="00D601C5">
        <w:rPr>
          <w:color w:val="000000"/>
          <w:sz w:val="24"/>
          <w:szCs w:val="24"/>
        </w:rPr>
        <w:t xml:space="preserve"> Исполнитель трудоустраивает (заключает трудовые договоры) граждан из числа незанятых инвалидов на созданные или выделенные у Исполнителя рабочие места для приема на работу инвалидов в количестве, указанном в </w:t>
      </w:r>
      <w:r w:rsidR="00786BDE" w:rsidRPr="00D601C5">
        <w:rPr>
          <w:color w:val="000000"/>
          <w:sz w:val="24"/>
          <w:szCs w:val="24"/>
        </w:rPr>
        <w:t>Заявке Заказчика</w:t>
      </w:r>
      <w:r w:rsidR="00D84BCC" w:rsidRPr="00D601C5">
        <w:rPr>
          <w:color w:val="000000"/>
          <w:sz w:val="24"/>
          <w:szCs w:val="24"/>
        </w:rPr>
        <w:t>,</w:t>
      </w:r>
      <w:r w:rsidR="00786BDE" w:rsidRPr="00D601C5">
        <w:rPr>
          <w:color w:val="000000"/>
          <w:sz w:val="24"/>
          <w:szCs w:val="24"/>
        </w:rPr>
        <w:t xml:space="preserve"> </w:t>
      </w:r>
      <w:r w:rsidRPr="00D601C5">
        <w:rPr>
          <w:color w:val="000000"/>
          <w:sz w:val="24"/>
          <w:szCs w:val="24"/>
        </w:rPr>
        <w:t>и предоставляет им гарантии трудовой занятости, а Заказчик возмещает расходы Исполнителя по трудоустройству инвалидов на созданные или выделенные у Исполнителя рабочие места и по предоставлению инвалидам гарантий трудовой занятости (далее – мероприятия).</w:t>
      </w:r>
    </w:p>
    <w:p w14:paraId="606FEA82" w14:textId="63C585CE" w:rsidR="002346F0" w:rsidRPr="00D601C5" w:rsidRDefault="00F91B47" w:rsidP="00D601C5">
      <w:pPr>
        <w:ind w:firstLine="567"/>
        <w:jc w:val="both"/>
        <w:rPr>
          <w:sz w:val="24"/>
          <w:szCs w:val="24"/>
        </w:rPr>
      </w:pPr>
      <w:r w:rsidRPr="00D601C5">
        <w:rPr>
          <w:sz w:val="24"/>
          <w:szCs w:val="24"/>
        </w:rPr>
        <w:t>2.</w:t>
      </w:r>
      <w:r w:rsidR="00786BDE" w:rsidRPr="00D601C5">
        <w:rPr>
          <w:sz w:val="24"/>
          <w:szCs w:val="24"/>
        </w:rPr>
        <w:t>4</w:t>
      </w:r>
      <w:r w:rsidR="00921142" w:rsidRPr="00D601C5">
        <w:rPr>
          <w:sz w:val="24"/>
          <w:szCs w:val="24"/>
        </w:rPr>
        <w:t>. Трудоустроенные к Исполнителю в соответствии с Соглашением инвалиды учитываются в счет выполнения квоты для приема на работу инвалидов Заказчиком.</w:t>
      </w:r>
      <w:r w:rsidR="00CD2663" w:rsidRPr="00D601C5">
        <w:rPr>
          <w:sz w:val="24"/>
          <w:szCs w:val="24"/>
        </w:rPr>
        <w:t xml:space="preserve"> </w:t>
      </w:r>
      <w:r w:rsidR="00921142" w:rsidRPr="00D601C5">
        <w:rPr>
          <w:sz w:val="24"/>
          <w:szCs w:val="24"/>
        </w:rPr>
        <w:t>В счет выполнения квоты Исполнителем инвалиды, трудоустроенные в рамках Соглашения, не учитываются.</w:t>
      </w:r>
    </w:p>
    <w:p w14:paraId="3A75BCDD" w14:textId="77777777" w:rsidR="00F91B47" w:rsidRPr="00D601C5" w:rsidRDefault="00F91B47" w:rsidP="00D601C5">
      <w:pPr>
        <w:ind w:firstLine="567"/>
        <w:jc w:val="both"/>
        <w:rPr>
          <w:i/>
          <w:sz w:val="24"/>
          <w:szCs w:val="24"/>
        </w:rPr>
      </w:pPr>
    </w:p>
    <w:p w14:paraId="4084600F" w14:textId="66C6190F" w:rsidR="002346F0" w:rsidRPr="00D601C5" w:rsidRDefault="007A3225" w:rsidP="00D601C5">
      <w:pPr>
        <w:pStyle w:val="ConsPlusNormal"/>
        <w:numPr>
          <w:ilvl w:val="0"/>
          <w:numId w:val="10"/>
        </w:numPr>
        <w:tabs>
          <w:tab w:val="clear" w:pos="0"/>
        </w:tabs>
        <w:ind w:left="0" w:firstLine="567"/>
        <w:jc w:val="center"/>
        <w:outlineLvl w:val="0"/>
        <w:rPr>
          <w:sz w:val="24"/>
          <w:szCs w:val="24"/>
        </w:rPr>
      </w:pPr>
      <w:r w:rsidRPr="00D601C5">
        <w:rPr>
          <w:sz w:val="24"/>
          <w:szCs w:val="24"/>
        </w:rPr>
        <w:t>Цена Соглашения, р</w:t>
      </w:r>
      <w:r w:rsidR="00921142" w:rsidRPr="00D601C5">
        <w:rPr>
          <w:sz w:val="24"/>
          <w:szCs w:val="24"/>
        </w:rPr>
        <w:t>азмер и порядок возмещения затрат Исполнителя</w:t>
      </w:r>
    </w:p>
    <w:p w14:paraId="32B8C2B5" w14:textId="77777777" w:rsidR="00D601C5" w:rsidRPr="00D601C5" w:rsidRDefault="00D601C5" w:rsidP="00D601C5">
      <w:pPr>
        <w:pStyle w:val="ConsPlusNormal"/>
        <w:ind w:firstLine="567"/>
        <w:outlineLvl w:val="0"/>
        <w:rPr>
          <w:sz w:val="24"/>
          <w:szCs w:val="24"/>
        </w:rPr>
      </w:pPr>
    </w:p>
    <w:p w14:paraId="17327289" w14:textId="48C9CB1D" w:rsidR="007A3225" w:rsidRPr="00D005C1" w:rsidRDefault="007A3225" w:rsidP="00D0004D">
      <w:pPr>
        <w:pStyle w:val="ConsPlusNonformat"/>
        <w:numPr>
          <w:ilvl w:val="1"/>
          <w:numId w:val="10"/>
        </w:numPr>
        <w:ind w:left="0" w:firstLine="709"/>
        <w:jc w:val="both"/>
        <w:rPr>
          <w:rFonts w:ascii="Times New Roman" w:hAnsi="Times New Roman" w:cs="Times New Roman"/>
          <w:sz w:val="24"/>
          <w:szCs w:val="24"/>
        </w:rPr>
      </w:pPr>
      <w:r w:rsidRPr="00D005C1">
        <w:rPr>
          <w:rFonts w:ascii="Times New Roman" w:hAnsi="Times New Roman" w:cs="Times New Roman"/>
          <w:sz w:val="24"/>
          <w:szCs w:val="24"/>
        </w:rPr>
        <w:t xml:space="preserve">Цена Соглашения является предельной и составляет </w:t>
      </w:r>
      <w:r w:rsidR="00D0004D" w:rsidRPr="00D0004D">
        <w:rPr>
          <w:rFonts w:ascii="Times New Roman" w:hAnsi="Times New Roman" w:cs="Times New Roman"/>
          <w:sz w:val="24"/>
          <w:szCs w:val="24"/>
        </w:rPr>
        <w:t xml:space="preserve">_________ (_________________) рублей ___ копеек </w:t>
      </w:r>
      <w:r w:rsidRPr="00D005C1">
        <w:rPr>
          <w:rFonts w:ascii="Times New Roman" w:hAnsi="Times New Roman" w:cs="Times New Roman"/>
          <w:sz w:val="24"/>
          <w:szCs w:val="24"/>
        </w:rPr>
        <w:t>без учета НДС, при этом НДС исчисляется дополнительно по ставке, установленной статьей 164 Налогового кодекса Российской Федерации (далее – «НК РФ»).</w:t>
      </w:r>
    </w:p>
    <w:p w14:paraId="0560B236" w14:textId="472D75C6" w:rsidR="007A3225" w:rsidRPr="00D601C5" w:rsidRDefault="007A3225" w:rsidP="00D601C5">
      <w:pPr>
        <w:pStyle w:val="ConsPlusNonformat"/>
        <w:numPr>
          <w:ilvl w:val="1"/>
          <w:numId w:val="10"/>
        </w:numPr>
        <w:tabs>
          <w:tab w:val="clear" w:pos="0"/>
        </w:tabs>
        <w:ind w:left="0" w:firstLine="567"/>
        <w:jc w:val="both"/>
        <w:rPr>
          <w:rFonts w:ascii="Times New Roman" w:hAnsi="Times New Roman" w:cs="Times New Roman"/>
          <w:sz w:val="24"/>
          <w:szCs w:val="24"/>
        </w:rPr>
      </w:pPr>
      <w:r w:rsidRPr="00D601C5">
        <w:rPr>
          <w:rFonts w:ascii="Times New Roman" w:hAnsi="Times New Roman" w:cs="Times New Roman"/>
          <w:sz w:val="24"/>
          <w:szCs w:val="24"/>
        </w:rPr>
        <w:t xml:space="preserve">Стоимость Услуг, оказываемых Исполнителем по каждой отдельной Заявке, определяется такой Заявкой, подписываемой Сторонами порядке, установленном пунктами </w:t>
      </w:r>
      <w:r w:rsidRPr="00D601C5">
        <w:rPr>
          <w:rFonts w:ascii="Times New Roman" w:hAnsi="Times New Roman" w:cs="Times New Roman"/>
          <w:sz w:val="24"/>
          <w:szCs w:val="24"/>
        </w:rPr>
        <w:lastRenderedPageBreak/>
        <w:t>3.3.1 – 3.3.3 Договора.</w:t>
      </w:r>
    </w:p>
    <w:p w14:paraId="77CB5780" w14:textId="4279020A" w:rsidR="007A3225" w:rsidRPr="00D601C5" w:rsidRDefault="007A3225" w:rsidP="00D601C5">
      <w:pPr>
        <w:pStyle w:val="ConsPlusNonformat"/>
        <w:numPr>
          <w:ilvl w:val="1"/>
          <w:numId w:val="10"/>
        </w:numPr>
        <w:tabs>
          <w:tab w:val="clear" w:pos="0"/>
        </w:tabs>
        <w:ind w:left="0" w:firstLine="567"/>
        <w:jc w:val="both"/>
        <w:rPr>
          <w:rFonts w:ascii="Times New Roman" w:hAnsi="Times New Roman" w:cs="Times New Roman"/>
          <w:color w:val="000000" w:themeColor="text1"/>
          <w:sz w:val="24"/>
          <w:szCs w:val="24"/>
        </w:rPr>
      </w:pPr>
      <w:r w:rsidRPr="00D601C5">
        <w:rPr>
          <w:rFonts w:ascii="Times New Roman" w:hAnsi="Times New Roman" w:cs="Times New Roman"/>
          <w:color w:val="000000" w:themeColor="text1"/>
          <w:sz w:val="24"/>
          <w:szCs w:val="24"/>
        </w:rPr>
        <w:t>Расчет стоимости Услуг по Заявке производится в соответствии с Таблицей стоимости единичных расценок (Приложение № 1 к Договору).</w:t>
      </w:r>
    </w:p>
    <w:p w14:paraId="3165E954" w14:textId="3E0F9B73" w:rsidR="002346F0" w:rsidRPr="00D601C5" w:rsidRDefault="00921142" w:rsidP="00D601C5">
      <w:pPr>
        <w:pStyle w:val="ConsPlusNonformat"/>
        <w:numPr>
          <w:ilvl w:val="1"/>
          <w:numId w:val="10"/>
        </w:numPr>
        <w:tabs>
          <w:tab w:val="clear" w:pos="0"/>
        </w:tabs>
        <w:ind w:left="0" w:firstLine="567"/>
        <w:jc w:val="both"/>
        <w:rPr>
          <w:rFonts w:ascii="Times New Roman" w:hAnsi="Times New Roman" w:cs="Times New Roman"/>
          <w:sz w:val="24"/>
          <w:szCs w:val="24"/>
        </w:rPr>
      </w:pPr>
      <w:r w:rsidRPr="00D601C5">
        <w:rPr>
          <w:rFonts w:ascii="Times New Roman" w:hAnsi="Times New Roman" w:cs="Times New Roman"/>
          <w:sz w:val="24"/>
          <w:szCs w:val="24"/>
        </w:rPr>
        <w:t>Заказчик финансирует расходы на оплату труда инвалидов, трудоустроенных в соответствии с настоящим Соглашением в счет установленной Заказчику квоты,</w:t>
      </w:r>
      <w:r w:rsidR="00283943" w:rsidRPr="00D601C5">
        <w:rPr>
          <w:rFonts w:ascii="Times New Roman" w:hAnsi="Times New Roman" w:cs="Times New Roman"/>
          <w:sz w:val="24"/>
          <w:szCs w:val="24"/>
        </w:rPr>
        <w:t xml:space="preserve"> исходя из количества инвалидов на каждый текущий месяц.</w:t>
      </w:r>
    </w:p>
    <w:p w14:paraId="1790CF44" w14:textId="77777777" w:rsidR="002346F0" w:rsidRPr="00D601C5" w:rsidRDefault="00921142" w:rsidP="00D601C5">
      <w:pPr>
        <w:pStyle w:val="ConsPlusNonformat"/>
        <w:numPr>
          <w:ilvl w:val="1"/>
          <w:numId w:val="10"/>
        </w:numPr>
        <w:tabs>
          <w:tab w:val="clear" w:pos="0"/>
        </w:tabs>
        <w:ind w:left="0" w:firstLine="567"/>
        <w:jc w:val="both"/>
        <w:rPr>
          <w:rFonts w:ascii="Times New Roman" w:hAnsi="Times New Roman" w:cs="Times New Roman"/>
          <w:sz w:val="24"/>
          <w:szCs w:val="24"/>
        </w:rPr>
      </w:pPr>
      <w:r w:rsidRPr="00D601C5">
        <w:rPr>
          <w:rFonts w:ascii="Times New Roman" w:hAnsi="Times New Roman" w:cs="Times New Roman"/>
          <w:sz w:val="24"/>
          <w:szCs w:val="24"/>
        </w:rPr>
        <w:t>В случае получения Исполнителем субсидий из бюджетов бюджетной системы Российской Федерации на финансовое обеспечение (возмещение) затрат в связи с применением труда инвалидов, суммы указанных субсидий исключаются из фактических затрат Исполнителя на реализацию мероприятий.</w:t>
      </w:r>
    </w:p>
    <w:p w14:paraId="2F0F047C" w14:textId="69471A58" w:rsidR="006944F2" w:rsidRPr="00D601C5" w:rsidRDefault="006944F2" w:rsidP="00D601C5">
      <w:pPr>
        <w:ind w:firstLine="567"/>
        <w:jc w:val="both"/>
        <w:rPr>
          <w:sz w:val="24"/>
          <w:szCs w:val="24"/>
        </w:rPr>
      </w:pPr>
      <w:r w:rsidRPr="00D601C5">
        <w:rPr>
          <w:sz w:val="24"/>
          <w:szCs w:val="24"/>
        </w:rPr>
        <w:t>3.3. Оплата стоимости найма инвалидов подлежит оплате в следующем порядке:</w:t>
      </w:r>
    </w:p>
    <w:p w14:paraId="6E2BD386" w14:textId="0FC9B7D3" w:rsidR="006944F2" w:rsidRPr="00D601C5" w:rsidRDefault="006944F2" w:rsidP="00D601C5">
      <w:pPr>
        <w:ind w:firstLine="567"/>
        <w:jc w:val="both"/>
        <w:rPr>
          <w:sz w:val="24"/>
          <w:szCs w:val="24"/>
        </w:rPr>
      </w:pPr>
      <w:r w:rsidRPr="00D601C5">
        <w:rPr>
          <w:sz w:val="24"/>
          <w:szCs w:val="24"/>
        </w:rPr>
        <w:t>3.</w:t>
      </w:r>
      <w:r w:rsidR="000A774B" w:rsidRPr="00D601C5">
        <w:rPr>
          <w:sz w:val="24"/>
          <w:szCs w:val="24"/>
        </w:rPr>
        <w:t>3</w:t>
      </w:r>
      <w:r w:rsidRPr="00D601C5">
        <w:rPr>
          <w:sz w:val="24"/>
          <w:szCs w:val="24"/>
        </w:rPr>
        <w:t xml:space="preserve">.1. Заказчик не позднее 5 (пяти)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w:t>
      </w:r>
      <w:r w:rsidR="00AD7A99" w:rsidRPr="00D601C5">
        <w:rPr>
          <w:sz w:val="24"/>
          <w:szCs w:val="24"/>
        </w:rPr>
        <w:t>2</w:t>
      </w:r>
      <w:r w:rsidRPr="00D601C5">
        <w:rPr>
          <w:sz w:val="24"/>
          <w:szCs w:val="24"/>
        </w:rPr>
        <w:t xml:space="preserve"> к Договору) на электронный адрес </w:t>
      </w:r>
      <w:r w:rsidRPr="00D601C5">
        <w:rPr>
          <w:rStyle w:val="af1"/>
          <w:sz w:val="24"/>
          <w:szCs w:val="24"/>
        </w:rPr>
        <w:t>_____________________________________</w:t>
      </w:r>
      <w:r w:rsidRPr="00D601C5">
        <w:rPr>
          <w:sz w:val="24"/>
          <w:szCs w:val="24"/>
        </w:rPr>
        <w:t xml:space="preserve">. </w:t>
      </w:r>
    </w:p>
    <w:p w14:paraId="225EAAA7" w14:textId="489DD5BF" w:rsidR="006944F2" w:rsidRPr="00D601C5" w:rsidRDefault="006944F2" w:rsidP="00D601C5">
      <w:pPr>
        <w:ind w:firstLine="567"/>
        <w:jc w:val="both"/>
        <w:rPr>
          <w:sz w:val="24"/>
          <w:szCs w:val="24"/>
        </w:rPr>
      </w:pPr>
      <w:r w:rsidRPr="00D601C5">
        <w:rPr>
          <w:sz w:val="24"/>
          <w:szCs w:val="24"/>
        </w:rPr>
        <w:t>3.</w:t>
      </w:r>
      <w:r w:rsidR="000A774B" w:rsidRPr="00D601C5">
        <w:rPr>
          <w:sz w:val="24"/>
          <w:szCs w:val="24"/>
        </w:rPr>
        <w:t>3</w:t>
      </w:r>
      <w:r w:rsidRPr="00D601C5">
        <w:rPr>
          <w:sz w:val="24"/>
          <w:szCs w:val="24"/>
        </w:rPr>
        <w:t>.2. Исполнитель в течение 1 (одного) рабочего дня с даты получения Заявки предоставляет Заказчику подписанный уполномоченным представителем Расчет стоимости услуг по Заявке (по форме Приложения № 2.</w:t>
      </w:r>
      <w:r w:rsidR="00AD7A99" w:rsidRPr="00D601C5">
        <w:rPr>
          <w:sz w:val="24"/>
          <w:szCs w:val="24"/>
        </w:rPr>
        <w:t xml:space="preserve">1. </w:t>
      </w:r>
      <w:r w:rsidRPr="00D601C5">
        <w:rPr>
          <w:sz w:val="24"/>
          <w:szCs w:val="24"/>
        </w:rPr>
        <w:t xml:space="preserve">к Договору) на электронный адрес </w:t>
      </w:r>
      <w:r w:rsidRPr="00D601C5">
        <w:rPr>
          <w:rStyle w:val="af1"/>
          <w:sz w:val="24"/>
          <w:szCs w:val="24"/>
        </w:rPr>
        <w:t>_____________________________________</w:t>
      </w:r>
      <w:r w:rsidRPr="00D601C5">
        <w:rPr>
          <w:sz w:val="24"/>
          <w:szCs w:val="24"/>
        </w:rPr>
        <w:t xml:space="preserve">. </w:t>
      </w:r>
    </w:p>
    <w:p w14:paraId="24C57C98" w14:textId="6DDFB515" w:rsidR="006944F2" w:rsidRPr="00D601C5" w:rsidRDefault="006944F2" w:rsidP="00D601C5">
      <w:pPr>
        <w:ind w:firstLine="567"/>
        <w:jc w:val="both"/>
        <w:rPr>
          <w:sz w:val="24"/>
          <w:szCs w:val="24"/>
        </w:rPr>
      </w:pPr>
      <w:r w:rsidRPr="00D601C5">
        <w:rPr>
          <w:sz w:val="24"/>
          <w:szCs w:val="24"/>
        </w:rPr>
        <w:t>3.</w:t>
      </w:r>
      <w:r w:rsidR="000A774B" w:rsidRPr="00D601C5">
        <w:rPr>
          <w:sz w:val="24"/>
          <w:szCs w:val="24"/>
        </w:rPr>
        <w:t>3</w:t>
      </w:r>
      <w:r w:rsidRPr="00D601C5">
        <w:rPr>
          <w:sz w:val="24"/>
          <w:szCs w:val="24"/>
        </w:rPr>
        <w:t xml:space="preserve">.3. Заказчик не позднее следующего рабочего дня после получения Расчета стоимости услуг по Заявке сообщает Исполнителю по электронному адресу: </w:t>
      </w:r>
      <w:r w:rsidRPr="00D601C5">
        <w:rPr>
          <w:rStyle w:val="af1"/>
          <w:sz w:val="24"/>
          <w:szCs w:val="24"/>
        </w:rPr>
        <w:t>_____________________________</w:t>
      </w:r>
      <w:r w:rsidRPr="00D601C5">
        <w:rPr>
          <w:sz w:val="24"/>
          <w:szCs w:val="24"/>
        </w:rPr>
        <w:t>о согласии с Расчетом стоимости услуг по Заявке либо о возражениях и/или замечаниях к Расчету стоимости и/или об отказе от Заявки.</w:t>
      </w:r>
    </w:p>
    <w:p w14:paraId="4749A856" w14:textId="23BD8117" w:rsidR="006944F2" w:rsidRPr="00D601C5" w:rsidRDefault="006944F2" w:rsidP="00D601C5">
      <w:pPr>
        <w:ind w:firstLine="567"/>
        <w:jc w:val="both"/>
        <w:rPr>
          <w:sz w:val="24"/>
          <w:szCs w:val="24"/>
        </w:rPr>
      </w:pPr>
      <w:r w:rsidRPr="00D601C5">
        <w:rPr>
          <w:sz w:val="24"/>
          <w:szCs w:val="24"/>
        </w:rPr>
        <w:t>3.</w:t>
      </w:r>
      <w:r w:rsidR="000A774B" w:rsidRPr="00D601C5">
        <w:rPr>
          <w:sz w:val="24"/>
          <w:szCs w:val="24"/>
        </w:rPr>
        <w:t>3</w:t>
      </w:r>
      <w:r w:rsidRPr="00D601C5">
        <w:rPr>
          <w:sz w:val="24"/>
          <w:szCs w:val="24"/>
        </w:rPr>
        <w:t xml:space="preserve">.4. При получении сообщения Заказчика о согласии с Расчетом стоимости услуг по Заявке Исполнитель в течение 3 (трех) рабочих дней подписывает Заявку Заказчика и Расчет стоимости услуг по Заявке, направляет на электронный адрес </w:t>
      </w:r>
      <w:r w:rsidRPr="00D601C5">
        <w:rPr>
          <w:rStyle w:val="af1"/>
          <w:sz w:val="24"/>
          <w:szCs w:val="24"/>
        </w:rPr>
        <w:t>___________________</w:t>
      </w:r>
      <w:r w:rsidRPr="00D601C5">
        <w:rPr>
          <w:sz w:val="24"/>
          <w:szCs w:val="24"/>
        </w:rPr>
        <w:t xml:space="preserve"> копии подписанных со своей Стороны Заявки и Расчета стоимости услуг по Заявке. </w:t>
      </w:r>
    </w:p>
    <w:p w14:paraId="6FCBD244" w14:textId="2E1D6772" w:rsidR="006944F2" w:rsidRPr="00D601C5" w:rsidRDefault="006944F2" w:rsidP="00D601C5">
      <w:pPr>
        <w:ind w:firstLine="567"/>
        <w:jc w:val="both"/>
        <w:rPr>
          <w:sz w:val="24"/>
          <w:szCs w:val="24"/>
        </w:rPr>
      </w:pPr>
      <w:r w:rsidRPr="00D601C5">
        <w:rPr>
          <w:sz w:val="24"/>
          <w:szCs w:val="24"/>
        </w:rPr>
        <w:t>3.</w:t>
      </w:r>
      <w:r w:rsidR="003A108A" w:rsidRPr="00D601C5">
        <w:rPr>
          <w:sz w:val="24"/>
          <w:szCs w:val="24"/>
        </w:rPr>
        <w:t>3</w:t>
      </w:r>
      <w:r w:rsidRPr="00D601C5">
        <w:rPr>
          <w:sz w:val="24"/>
          <w:szCs w:val="24"/>
        </w:rPr>
        <w:t>.5.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794E7189" w14:textId="10B21B76" w:rsidR="006944F2" w:rsidRPr="00D601C5" w:rsidRDefault="006944F2" w:rsidP="00D601C5">
      <w:pPr>
        <w:ind w:firstLine="567"/>
        <w:jc w:val="both"/>
        <w:rPr>
          <w:sz w:val="24"/>
          <w:szCs w:val="24"/>
        </w:rPr>
      </w:pPr>
      <w:r w:rsidRPr="00D601C5">
        <w:rPr>
          <w:sz w:val="24"/>
          <w:szCs w:val="24"/>
        </w:rPr>
        <w:t>3.</w:t>
      </w:r>
      <w:r w:rsidR="009C662A" w:rsidRPr="00D601C5">
        <w:rPr>
          <w:sz w:val="24"/>
          <w:szCs w:val="24"/>
        </w:rPr>
        <w:t>3</w:t>
      </w:r>
      <w:r w:rsidRPr="00D601C5">
        <w:rPr>
          <w:sz w:val="24"/>
          <w:szCs w:val="24"/>
        </w:rPr>
        <w:t>.6.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w:t>
      </w:r>
      <w:r w:rsidR="003A108A" w:rsidRPr="00D601C5">
        <w:rPr>
          <w:sz w:val="24"/>
          <w:szCs w:val="24"/>
        </w:rPr>
        <w:t>3</w:t>
      </w:r>
      <w:r w:rsidRPr="00D601C5">
        <w:rPr>
          <w:sz w:val="24"/>
          <w:szCs w:val="24"/>
        </w:rPr>
        <w:t>.1 - 3.</w:t>
      </w:r>
      <w:r w:rsidR="003A108A" w:rsidRPr="00D601C5">
        <w:rPr>
          <w:sz w:val="24"/>
          <w:szCs w:val="24"/>
        </w:rPr>
        <w:t>3</w:t>
      </w:r>
      <w:r w:rsidRPr="00D601C5">
        <w:rPr>
          <w:sz w:val="24"/>
          <w:szCs w:val="24"/>
        </w:rPr>
        <w:t xml:space="preserve">.5 Договора). </w:t>
      </w:r>
    </w:p>
    <w:p w14:paraId="7595717E" w14:textId="6D7A5D69" w:rsidR="006944F2" w:rsidRPr="00D601C5" w:rsidRDefault="006944F2" w:rsidP="00D601C5">
      <w:pPr>
        <w:ind w:firstLine="567"/>
        <w:jc w:val="both"/>
        <w:rPr>
          <w:sz w:val="24"/>
          <w:szCs w:val="24"/>
        </w:rPr>
      </w:pPr>
      <w:r w:rsidRPr="00D601C5">
        <w:rPr>
          <w:sz w:val="24"/>
          <w:szCs w:val="24"/>
        </w:rPr>
        <w:t>3.</w:t>
      </w:r>
      <w:r w:rsidR="003A108A" w:rsidRPr="00D601C5">
        <w:rPr>
          <w:sz w:val="24"/>
          <w:szCs w:val="24"/>
        </w:rPr>
        <w:t>4</w:t>
      </w:r>
      <w:r w:rsidRPr="00D601C5">
        <w:rPr>
          <w:sz w:val="24"/>
          <w:szCs w:val="24"/>
        </w:rPr>
        <w:t xml:space="preserve">. </w:t>
      </w:r>
      <w:r w:rsidR="00CC15E2" w:rsidRPr="00D601C5">
        <w:rPr>
          <w:sz w:val="24"/>
          <w:szCs w:val="24"/>
        </w:rPr>
        <w:t>Ежемесячно</w:t>
      </w:r>
      <w:r w:rsidRPr="00D601C5">
        <w:rPr>
          <w:sz w:val="24"/>
          <w:szCs w:val="24"/>
        </w:rPr>
        <w:t xml:space="preserve">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w:t>
      </w:r>
      <w:r w:rsidR="001A2EDD" w:rsidRPr="00D601C5">
        <w:rPr>
          <w:sz w:val="24"/>
          <w:szCs w:val="24"/>
        </w:rPr>
        <w:t xml:space="preserve">3, а также </w:t>
      </w:r>
      <w:r w:rsidR="001A2EDD" w:rsidRPr="00D601C5">
        <w:rPr>
          <w:color w:val="000000" w:themeColor="text1"/>
          <w:sz w:val="24"/>
          <w:szCs w:val="24"/>
        </w:rPr>
        <w:t>Информацию, необходимую для ежемесячного представления Заказчиком в центр занятости населения по форме, указанной в Приложении № 4</w:t>
      </w:r>
      <w:r w:rsidR="001A2EDD" w:rsidRPr="00D601C5">
        <w:rPr>
          <w:b/>
          <w:color w:val="000000" w:themeColor="text1"/>
          <w:sz w:val="24"/>
          <w:szCs w:val="24"/>
        </w:rPr>
        <w:t xml:space="preserve"> </w:t>
      </w:r>
      <w:r w:rsidRPr="00D601C5">
        <w:rPr>
          <w:sz w:val="24"/>
          <w:szCs w:val="24"/>
        </w:rPr>
        <w:t xml:space="preserve">к Договору. </w:t>
      </w:r>
    </w:p>
    <w:p w14:paraId="012FF2A7" w14:textId="644BBA63" w:rsidR="006944F2" w:rsidRPr="00D601C5" w:rsidRDefault="006944F2" w:rsidP="00D601C5">
      <w:pPr>
        <w:pStyle w:val="1"/>
        <w:numPr>
          <w:ilvl w:val="1"/>
          <w:numId w:val="19"/>
        </w:numPr>
        <w:ind w:left="0" w:firstLine="567"/>
        <w:jc w:val="both"/>
        <w:rPr>
          <w:sz w:val="24"/>
          <w:szCs w:val="24"/>
        </w:rPr>
      </w:pPr>
      <w:bookmarkStart w:id="1" w:name="_Ref372745126"/>
      <w:r w:rsidRPr="00D601C5">
        <w:rPr>
          <w:sz w:val="24"/>
          <w:szCs w:val="24"/>
        </w:rPr>
        <w:t xml:space="preserve">В течение </w:t>
      </w:r>
      <w:r w:rsidR="00CC15E2" w:rsidRPr="00D601C5">
        <w:rPr>
          <w:sz w:val="24"/>
          <w:szCs w:val="24"/>
        </w:rPr>
        <w:t xml:space="preserve">5 </w:t>
      </w:r>
      <w:r w:rsidRPr="00D601C5">
        <w:rPr>
          <w:sz w:val="24"/>
          <w:szCs w:val="24"/>
        </w:rPr>
        <w:t>(</w:t>
      </w:r>
      <w:r w:rsidR="00CC15E2" w:rsidRPr="00D601C5">
        <w:rPr>
          <w:sz w:val="24"/>
          <w:szCs w:val="24"/>
        </w:rPr>
        <w:t>пяти</w:t>
      </w:r>
      <w:r w:rsidRPr="00D601C5">
        <w:rPr>
          <w:sz w:val="24"/>
          <w:szCs w:val="24"/>
        </w:rPr>
        <w:t>) рабочих дней с даты получения полного комплекта документов, указанных в пункте 3.</w:t>
      </w:r>
      <w:r w:rsidR="009C662A" w:rsidRPr="00D601C5">
        <w:rPr>
          <w:sz w:val="24"/>
          <w:szCs w:val="24"/>
        </w:rPr>
        <w:t>4</w:t>
      </w:r>
      <w:r w:rsidRPr="00D601C5">
        <w:rPr>
          <w:sz w:val="24"/>
          <w:szCs w:val="24"/>
        </w:rPr>
        <w:t xml:space="preserve">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
      <w:r w:rsidRPr="00D601C5">
        <w:rPr>
          <w:sz w:val="24"/>
          <w:szCs w:val="24"/>
        </w:rPr>
        <w:t xml:space="preserve"> </w:t>
      </w:r>
    </w:p>
    <w:p w14:paraId="277C9828" w14:textId="7CD649B4" w:rsidR="006944F2" w:rsidRPr="00D601C5" w:rsidRDefault="006944F2" w:rsidP="00D601C5">
      <w:pPr>
        <w:pStyle w:val="1"/>
        <w:numPr>
          <w:ilvl w:val="1"/>
          <w:numId w:val="19"/>
        </w:numPr>
        <w:shd w:val="clear" w:color="auto" w:fill="FFFFFF"/>
        <w:ind w:left="0" w:firstLine="567"/>
        <w:jc w:val="both"/>
        <w:rPr>
          <w:sz w:val="24"/>
          <w:szCs w:val="24"/>
        </w:rPr>
      </w:pPr>
      <w:bookmarkStart w:id="2" w:name="_Ref373239439"/>
      <w:r w:rsidRPr="00D601C5">
        <w:rPr>
          <w:sz w:val="24"/>
          <w:szCs w:val="24"/>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2"/>
      <w:r w:rsidRPr="00D601C5">
        <w:rPr>
          <w:sz w:val="24"/>
          <w:szCs w:val="24"/>
        </w:rPr>
        <w:t xml:space="preserve"> </w:t>
      </w:r>
    </w:p>
    <w:p w14:paraId="71E605CE" w14:textId="6C3C2EAF" w:rsidR="006944F2" w:rsidRPr="00D601C5" w:rsidRDefault="006944F2" w:rsidP="00D601C5">
      <w:pPr>
        <w:numPr>
          <w:ilvl w:val="1"/>
          <w:numId w:val="19"/>
        </w:numPr>
        <w:ind w:left="0" w:firstLine="567"/>
        <w:jc w:val="both"/>
        <w:rPr>
          <w:sz w:val="24"/>
          <w:szCs w:val="24"/>
        </w:rPr>
      </w:pPr>
      <w:r w:rsidRPr="00D601C5">
        <w:rPr>
          <w:sz w:val="24"/>
          <w:szCs w:val="24"/>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w:t>
      </w:r>
      <w:r w:rsidR="009C662A" w:rsidRPr="00D601C5">
        <w:rPr>
          <w:sz w:val="24"/>
          <w:szCs w:val="24"/>
        </w:rPr>
        <w:t>4</w:t>
      </w:r>
      <w:r w:rsidRPr="00D601C5">
        <w:rPr>
          <w:sz w:val="24"/>
          <w:szCs w:val="24"/>
        </w:rPr>
        <w:t xml:space="preserve"> - 3.</w:t>
      </w:r>
      <w:r w:rsidR="009C662A" w:rsidRPr="00D601C5">
        <w:rPr>
          <w:sz w:val="24"/>
          <w:szCs w:val="24"/>
        </w:rPr>
        <w:t xml:space="preserve">5 </w:t>
      </w:r>
      <w:r w:rsidRPr="00D601C5">
        <w:rPr>
          <w:sz w:val="24"/>
          <w:szCs w:val="24"/>
        </w:rPr>
        <w:t>Договора.</w:t>
      </w:r>
    </w:p>
    <w:p w14:paraId="20799BEC" w14:textId="77777777" w:rsidR="006944F2" w:rsidRPr="00D601C5" w:rsidRDefault="006944F2" w:rsidP="00D601C5">
      <w:pPr>
        <w:pStyle w:val="1"/>
        <w:numPr>
          <w:ilvl w:val="1"/>
          <w:numId w:val="19"/>
        </w:numPr>
        <w:ind w:left="0" w:firstLine="567"/>
        <w:jc w:val="both"/>
        <w:rPr>
          <w:sz w:val="24"/>
          <w:szCs w:val="24"/>
        </w:rPr>
      </w:pPr>
      <w:r w:rsidRPr="00D601C5">
        <w:rPr>
          <w:sz w:val="24"/>
          <w:szCs w:val="24"/>
        </w:rPr>
        <w:lastRenderedPageBreak/>
        <w:t>Услуги считаются оказанными Исполнителем и принятыми Заказчиком с момента подписания Сторонами Акта об оказании Услуг.</w:t>
      </w:r>
    </w:p>
    <w:p w14:paraId="5FD35523" w14:textId="34C4D229" w:rsidR="00921142" w:rsidRPr="00D601C5" w:rsidRDefault="006944F2" w:rsidP="00D601C5">
      <w:pPr>
        <w:pStyle w:val="ConsPlusNonformat"/>
        <w:ind w:firstLine="567"/>
        <w:jc w:val="both"/>
        <w:rPr>
          <w:rFonts w:ascii="Times New Roman" w:hAnsi="Times New Roman" w:cs="Times New Roman"/>
          <w:sz w:val="24"/>
          <w:szCs w:val="24"/>
        </w:rPr>
      </w:pPr>
      <w:bookmarkStart w:id="3" w:name="_Ref361337525"/>
      <w:r w:rsidRPr="00D601C5">
        <w:rPr>
          <w:rFonts w:ascii="Times New Roman" w:hAnsi="Times New Roman" w:cs="Times New Roman"/>
          <w:sz w:val="24"/>
          <w:szCs w:val="24"/>
        </w:rPr>
        <w:t>Если Исполнитель не устранит недостатки, указанные в Ведомости замечаний, в срок, установленный Заказчиком в соответствии с пунктом 3.</w:t>
      </w:r>
      <w:r w:rsidR="009C662A" w:rsidRPr="00D601C5">
        <w:rPr>
          <w:rFonts w:ascii="Times New Roman" w:hAnsi="Times New Roman" w:cs="Times New Roman"/>
          <w:sz w:val="24"/>
          <w:szCs w:val="24"/>
        </w:rPr>
        <w:t>5</w:t>
      </w:r>
      <w:r w:rsidRPr="00D601C5">
        <w:rPr>
          <w:rFonts w:ascii="Times New Roman" w:hAnsi="Times New Roman" w:cs="Times New Roman"/>
          <w:sz w:val="24"/>
          <w:szCs w:val="24"/>
        </w:rPr>
        <w:t xml:space="preserve">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3"/>
      <w:r w:rsidR="00921142" w:rsidRPr="00D601C5">
        <w:rPr>
          <w:rFonts w:ascii="Times New Roman" w:hAnsi="Times New Roman" w:cs="Times New Roman"/>
          <w:sz w:val="24"/>
          <w:szCs w:val="24"/>
        </w:rPr>
        <w:t xml:space="preserve">   </w:t>
      </w:r>
    </w:p>
    <w:p w14:paraId="15CB5C55" w14:textId="77777777" w:rsidR="00F91B47" w:rsidRPr="00D601C5" w:rsidRDefault="00F91B47" w:rsidP="00D601C5">
      <w:pPr>
        <w:pStyle w:val="ConsPlusNonformat"/>
        <w:ind w:firstLine="567"/>
        <w:jc w:val="center"/>
        <w:rPr>
          <w:rFonts w:ascii="Times New Roman" w:hAnsi="Times New Roman" w:cs="Times New Roman"/>
          <w:b/>
          <w:sz w:val="24"/>
          <w:szCs w:val="24"/>
        </w:rPr>
      </w:pPr>
      <w:bookmarkStart w:id="4" w:name="Par71"/>
      <w:bookmarkStart w:id="5" w:name="Par60"/>
      <w:bookmarkStart w:id="6" w:name="Par63"/>
      <w:bookmarkEnd w:id="4"/>
      <w:bookmarkEnd w:id="5"/>
      <w:bookmarkEnd w:id="6"/>
    </w:p>
    <w:p w14:paraId="4BE52F2E" w14:textId="4A958D06" w:rsidR="002346F0" w:rsidRPr="00D601C5" w:rsidRDefault="00921142" w:rsidP="00D601C5">
      <w:pPr>
        <w:pStyle w:val="ConsPlusNonformat"/>
        <w:numPr>
          <w:ilvl w:val="0"/>
          <w:numId w:val="19"/>
        </w:numPr>
        <w:ind w:left="0" w:firstLine="567"/>
        <w:jc w:val="center"/>
        <w:rPr>
          <w:rFonts w:ascii="Times New Roman" w:hAnsi="Times New Roman" w:cs="Times New Roman"/>
          <w:b/>
          <w:sz w:val="24"/>
          <w:szCs w:val="24"/>
        </w:rPr>
      </w:pPr>
      <w:r w:rsidRPr="00D601C5">
        <w:rPr>
          <w:rFonts w:ascii="Times New Roman" w:hAnsi="Times New Roman" w:cs="Times New Roman"/>
          <w:b/>
          <w:sz w:val="24"/>
          <w:szCs w:val="24"/>
        </w:rPr>
        <w:t>Права и обязанности Заказчика</w:t>
      </w:r>
    </w:p>
    <w:p w14:paraId="38307333" w14:textId="77777777" w:rsidR="00D601C5" w:rsidRPr="00D601C5" w:rsidRDefault="00D601C5" w:rsidP="00D601C5">
      <w:pPr>
        <w:pStyle w:val="ConsPlusNonformat"/>
        <w:ind w:firstLine="567"/>
        <w:rPr>
          <w:rFonts w:ascii="Times New Roman" w:hAnsi="Times New Roman" w:cs="Times New Roman"/>
          <w:sz w:val="24"/>
          <w:szCs w:val="24"/>
        </w:rPr>
      </w:pPr>
    </w:p>
    <w:p w14:paraId="324FD872" w14:textId="77777777" w:rsidR="002346F0" w:rsidRPr="00D601C5" w:rsidRDefault="00921142" w:rsidP="00D601C5">
      <w:pPr>
        <w:ind w:firstLine="567"/>
        <w:jc w:val="both"/>
        <w:rPr>
          <w:sz w:val="24"/>
          <w:szCs w:val="24"/>
        </w:rPr>
      </w:pPr>
      <w:r w:rsidRPr="00D601C5">
        <w:rPr>
          <w:sz w:val="24"/>
          <w:szCs w:val="24"/>
        </w:rPr>
        <w:t>4.1. Заказчик обязуется:</w:t>
      </w:r>
    </w:p>
    <w:p w14:paraId="3C2F53FF" w14:textId="77777777" w:rsidR="002346F0" w:rsidRPr="00D601C5" w:rsidRDefault="00921142" w:rsidP="00D601C5">
      <w:pPr>
        <w:pStyle w:val="ConsPlusNonformat"/>
        <w:ind w:firstLine="567"/>
        <w:jc w:val="both"/>
        <w:rPr>
          <w:rFonts w:ascii="Times New Roman" w:hAnsi="Times New Roman" w:cs="Times New Roman"/>
          <w:sz w:val="24"/>
          <w:szCs w:val="24"/>
        </w:rPr>
      </w:pPr>
      <w:r w:rsidRPr="00D601C5">
        <w:rPr>
          <w:rFonts w:ascii="Times New Roman" w:hAnsi="Times New Roman" w:cs="Times New Roman"/>
          <w:sz w:val="24"/>
          <w:szCs w:val="24"/>
        </w:rPr>
        <w:t xml:space="preserve">4.1.1. Ежемесячно производить возмещение затрат Исполнителя в сроки и в порядке, установленные Соглашением. </w:t>
      </w:r>
    </w:p>
    <w:p w14:paraId="7EB63B85" w14:textId="77777777" w:rsidR="002346F0" w:rsidRPr="00D601C5" w:rsidRDefault="00921142" w:rsidP="00D601C5">
      <w:pPr>
        <w:ind w:firstLine="567"/>
        <w:jc w:val="both"/>
        <w:rPr>
          <w:sz w:val="24"/>
          <w:szCs w:val="24"/>
        </w:rPr>
      </w:pPr>
      <w:r w:rsidRPr="00D601C5">
        <w:rPr>
          <w:sz w:val="24"/>
          <w:szCs w:val="24"/>
        </w:rPr>
        <w:t>4.1.2. Предоставлять по запросу Исполнителя информацию, необходимую для исполнения Соглашения.</w:t>
      </w:r>
    </w:p>
    <w:p w14:paraId="4EBA8BEF" w14:textId="77777777" w:rsidR="002346F0" w:rsidRPr="00D601C5" w:rsidRDefault="00921142" w:rsidP="00D601C5">
      <w:pPr>
        <w:shd w:val="clear" w:color="auto" w:fill="FFFFFF"/>
        <w:ind w:firstLine="567"/>
        <w:jc w:val="both"/>
        <w:rPr>
          <w:sz w:val="24"/>
          <w:szCs w:val="24"/>
        </w:rPr>
      </w:pPr>
      <w:r w:rsidRPr="00D601C5">
        <w:rPr>
          <w:sz w:val="24"/>
          <w:szCs w:val="24"/>
        </w:rPr>
        <w:t>4.2. Заказчик вправе:</w:t>
      </w:r>
    </w:p>
    <w:p w14:paraId="65971D39" w14:textId="77777777" w:rsidR="002346F0" w:rsidRPr="00D601C5" w:rsidRDefault="00921142" w:rsidP="00D601C5">
      <w:pPr>
        <w:ind w:firstLine="567"/>
        <w:jc w:val="both"/>
        <w:rPr>
          <w:sz w:val="24"/>
          <w:szCs w:val="24"/>
        </w:rPr>
      </w:pPr>
      <w:r w:rsidRPr="00D601C5">
        <w:rPr>
          <w:sz w:val="24"/>
          <w:szCs w:val="24"/>
        </w:rPr>
        <w:t>4.2.1. Требовать от Исполнителя надлежащего исполнения обязательств в соответствии с условиями Соглашения.</w:t>
      </w:r>
    </w:p>
    <w:p w14:paraId="714905E5" w14:textId="77777777" w:rsidR="002346F0" w:rsidRPr="00D601C5" w:rsidRDefault="00921142" w:rsidP="00D601C5">
      <w:pPr>
        <w:ind w:firstLine="567"/>
        <w:jc w:val="both"/>
        <w:rPr>
          <w:rFonts w:eastAsiaTheme="minorHAnsi"/>
          <w:sz w:val="24"/>
          <w:szCs w:val="24"/>
          <w:lang w:eastAsia="en-US"/>
        </w:rPr>
      </w:pPr>
      <w:r w:rsidRPr="00D601C5">
        <w:rPr>
          <w:sz w:val="24"/>
          <w:szCs w:val="24"/>
        </w:rPr>
        <w:t>4.2.2. Осуществлять контроль и мониторинг реализации Исполнителем мероприятий, в том числе контроль фактического трудоустройства инвалидов</w:t>
      </w:r>
      <w:r w:rsidRPr="00D601C5">
        <w:rPr>
          <w:rFonts w:eastAsiaTheme="minorHAnsi"/>
          <w:sz w:val="24"/>
          <w:szCs w:val="24"/>
          <w:lang w:eastAsia="en-US"/>
        </w:rPr>
        <w:t>, не вмешиваясь при этом в деятельность Исполнителя.</w:t>
      </w:r>
    </w:p>
    <w:p w14:paraId="19741B81" w14:textId="77777777" w:rsidR="002346F0" w:rsidRPr="00D601C5" w:rsidRDefault="00921142" w:rsidP="00D601C5">
      <w:pPr>
        <w:shd w:val="clear" w:color="auto" w:fill="FFFFFF"/>
        <w:ind w:firstLine="567"/>
        <w:jc w:val="both"/>
        <w:rPr>
          <w:sz w:val="24"/>
          <w:szCs w:val="24"/>
        </w:rPr>
      </w:pPr>
      <w:r w:rsidRPr="00D601C5">
        <w:rPr>
          <w:sz w:val="24"/>
          <w:szCs w:val="24"/>
        </w:rPr>
        <w:t>4.2.3. Осуществлять контроль и мониторинг целевого использования средств Заказчика.</w:t>
      </w:r>
    </w:p>
    <w:p w14:paraId="164FDA57" w14:textId="44240261"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 xml:space="preserve">4.2.4. Получать от Исполнителя устные и письменные консультации и разъяснения, связанные с реализацией Соглашения, в течение </w:t>
      </w:r>
      <w:r w:rsidR="00CC15E2" w:rsidRPr="00D601C5">
        <w:rPr>
          <w:rFonts w:eastAsiaTheme="minorHAnsi"/>
          <w:sz w:val="24"/>
          <w:szCs w:val="24"/>
          <w:lang w:eastAsia="en-US"/>
        </w:rPr>
        <w:t xml:space="preserve">2-х </w:t>
      </w:r>
      <w:r w:rsidRPr="00D601C5">
        <w:rPr>
          <w:rFonts w:eastAsiaTheme="minorHAnsi"/>
          <w:sz w:val="24"/>
          <w:szCs w:val="24"/>
          <w:lang w:eastAsia="en-US"/>
        </w:rPr>
        <w:t>рабочих дней с момента предъявления соответствующего требования.</w:t>
      </w:r>
    </w:p>
    <w:p w14:paraId="1077F11C" w14:textId="347C0972" w:rsidR="002346F0" w:rsidRPr="00D601C5" w:rsidRDefault="00921142" w:rsidP="00D601C5">
      <w:pPr>
        <w:shd w:val="clear" w:color="auto" w:fill="FFFFFF"/>
        <w:ind w:firstLine="567"/>
        <w:jc w:val="both"/>
        <w:rPr>
          <w:sz w:val="24"/>
          <w:szCs w:val="24"/>
        </w:rPr>
      </w:pPr>
      <w:r w:rsidRPr="00D601C5">
        <w:rPr>
          <w:sz w:val="24"/>
          <w:szCs w:val="24"/>
        </w:rPr>
        <w:t xml:space="preserve">4.2.5. Требовать от Исполнителя представления надлежаще оформленных документов и информации, подтверждающих реализацию мероприятий, произведенные затраты, целевое использование средств, в срок, не превышающий </w:t>
      </w:r>
      <w:r w:rsidR="00CC15E2" w:rsidRPr="00D601C5">
        <w:rPr>
          <w:sz w:val="24"/>
          <w:szCs w:val="24"/>
        </w:rPr>
        <w:t xml:space="preserve">2-х </w:t>
      </w:r>
      <w:r w:rsidRPr="00D601C5">
        <w:rPr>
          <w:sz w:val="24"/>
          <w:szCs w:val="24"/>
        </w:rPr>
        <w:t xml:space="preserve">рабочих дней с момента получения запроса Заказчика. </w:t>
      </w:r>
    </w:p>
    <w:p w14:paraId="646966CF" w14:textId="77777777" w:rsidR="002346F0" w:rsidRPr="00D601C5" w:rsidRDefault="00921142" w:rsidP="00D601C5">
      <w:pPr>
        <w:shd w:val="clear" w:color="auto" w:fill="FFFFFF"/>
        <w:ind w:firstLine="567"/>
        <w:jc w:val="both"/>
        <w:rPr>
          <w:sz w:val="24"/>
          <w:szCs w:val="24"/>
        </w:rPr>
      </w:pPr>
      <w:r w:rsidRPr="00D601C5">
        <w:rPr>
          <w:sz w:val="24"/>
          <w:szCs w:val="24"/>
        </w:rPr>
        <w:t xml:space="preserve">4.2.6. Требовать от Исполнителя представления надлежаще оформленных документов и информации, необходимых для осуществления уполномоченными органами регионального государственного контроля (надзора) за приемом на работу инвалидов в пределах установленной квоты Заказчика, в срок, не превышающий 3 рабочих дней с момента получения запроса Заказчика. </w:t>
      </w:r>
    </w:p>
    <w:p w14:paraId="3A99F069" w14:textId="77777777"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4.2.7. Отказаться от исполнения Соглашения при условии возмещения Исполнителю фактически произведенных затрат и затрат Исполнителя, возникающих в связи с расторжением Соглашения.</w:t>
      </w:r>
    </w:p>
    <w:p w14:paraId="3EA8C47C" w14:textId="77777777" w:rsidR="002346F0" w:rsidRPr="00D601C5" w:rsidRDefault="00921142" w:rsidP="00D601C5">
      <w:pPr>
        <w:shd w:val="clear" w:color="auto" w:fill="FFFFFF"/>
        <w:ind w:firstLine="567"/>
        <w:jc w:val="both"/>
        <w:rPr>
          <w:sz w:val="24"/>
          <w:szCs w:val="24"/>
        </w:rPr>
      </w:pPr>
      <w:r w:rsidRPr="00D601C5">
        <w:rPr>
          <w:sz w:val="24"/>
          <w:szCs w:val="24"/>
        </w:rPr>
        <w:t>4.2.8. Осуществлять иные права в соответствии с законодательством Российской Федерации.</w:t>
      </w:r>
    </w:p>
    <w:p w14:paraId="6B86A8CE" w14:textId="77777777" w:rsidR="002346F0" w:rsidRPr="00D601C5" w:rsidRDefault="002346F0" w:rsidP="00D601C5">
      <w:pPr>
        <w:shd w:val="clear" w:color="auto" w:fill="FFFFFF"/>
        <w:ind w:firstLine="567"/>
        <w:jc w:val="both"/>
        <w:rPr>
          <w:i/>
          <w:sz w:val="24"/>
          <w:szCs w:val="24"/>
        </w:rPr>
      </w:pPr>
    </w:p>
    <w:p w14:paraId="2806C5EC" w14:textId="30FE35A5" w:rsidR="002346F0" w:rsidRPr="00D601C5" w:rsidRDefault="00921142" w:rsidP="00D601C5">
      <w:pPr>
        <w:pStyle w:val="afe"/>
        <w:numPr>
          <w:ilvl w:val="0"/>
          <w:numId w:val="11"/>
        </w:numPr>
        <w:shd w:val="clear" w:color="auto" w:fill="FFFFFF"/>
        <w:tabs>
          <w:tab w:val="clear" w:pos="0"/>
        </w:tabs>
        <w:ind w:left="0" w:firstLine="567"/>
        <w:jc w:val="center"/>
        <w:rPr>
          <w:b/>
          <w:color w:val="000000" w:themeColor="text1"/>
          <w:sz w:val="24"/>
          <w:szCs w:val="24"/>
        </w:rPr>
      </w:pPr>
      <w:r w:rsidRPr="00D601C5">
        <w:rPr>
          <w:b/>
          <w:color w:val="000000" w:themeColor="text1"/>
          <w:sz w:val="24"/>
          <w:szCs w:val="24"/>
        </w:rPr>
        <w:t>Права и обязанности Исполнителя</w:t>
      </w:r>
    </w:p>
    <w:p w14:paraId="235CC2F3" w14:textId="77777777" w:rsidR="00D601C5" w:rsidRPr="00D601C5" w:rsidRDefault="00D601C5" w:rsidP="00D601C5">
      <w:pPr>
        <w:pStyle w:val="afe"/>
        <w:shd w:val="clear" w:color="auto" w:fill="FFFFFF"/>
        <w:ind w:left="0" w:firstLine="567"/>
        <w:rPr>
          <w:b/>
          <w:color w:val="000000" w:themeColor="text1"/>
          <w:sz w:val="24"/>
          <w:szCs w:val="24"/>
        </w:rPr>
      </w:pPr>
    </w:p>
    <w:p w14:paraId="08B861ED" w14:textId="77777777"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 Исполнитель обязан:</w:t>
      </w:r>
    </w:p>
    <w:p w14:paraId="24917F11" w14:textId="7524211C"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5.1.1.</w:t>
      </w:r>
      <w:r w:rsidR="00CC15E2" w:rsidRPr="00D601C5">
        <w:rPr>
          <w:color w:val="000000" w:themeColor="text1"/>
          <w:sz w:val="24"/>
          <w:szCs w:val="24"/>
        </w:rPr>
        <w:t xml:space="preserve"> В соответствии с заявкой Заказчика обеспечить</w:t>
      </w:r>
      <w:r w:rsidR="00191469" w:rsidRPr="00D601C5">
        <w:rPr>
          <w:color w:val="000000" w:themeColor="text1"/>
          <w:sz w:val="24"/>
          <w:szCs w:val="24"/>
        </w:rPr>
        <w:t xml:space="preserve"> в течение 10-ти календарных дней</w:t>
      </w:r>
      <w:r w:rsidR="00CC15E2" w:rsidRPr="00D601C5">
        <w:rPr>
          <w:color w:val="000000" w:themeColor="text1"/>
          <w:sz w:val="24"/>
          <w:szCs w:val="24"/>
        </w:rPr>
        <w:t xml:space="preserve"> </w:t>
      </w:r>
      <w:r w:rsidR="00191469" w:rsidRPr="00D601C5">
        <w:rPr>
          <w:color w:val="000000" w:themeColor="text1"/>
          <w:sz w:val="24"/>
          <w:szCs w:val="24"/>
        </w:rPr>
        <w:t xml:space="preserve">трудоустройство инвалидов в количестве необходимом для исполнения заявки </w:t>
      </w:r>
      <w:r w:rsidR="003401C3" w:rsidRPr="00D601C5">
        <w:rPr>
          <w:color w:val="000000" w:themeColor="text1"/>
          <w:sz w:val="24"/>
          <w:szCs w:val="24"/>
        </w:rPr>
        <w:t>Заказчика</w:t>
      </w:r>
      <w:r w:rsidR="00CC15E2" w:rsidRPr="00D601C5">
        <w:rPr>
          <w:color w:val="000000" w:themeColor="text1"/>
          <w:sz w:val="24"/>
          <w:szCs w:val="24"/>
        </w:rPr>
        <w:t xml:space="preserve"> инвалидов</w:t>
      </w:r>
      <w:r w:rsidR="00191469" w:rsidRPr="00D601C5">
        <w:rPr>
          <w:color w:val="000000" w:themeColor="text1"/>
          <w:sz w:val="24"/>
          <w:szCs w:val="24"/>
        </w:rPr>
        <w:t xml:space="preserve">. </w:t>
      </w:r>
    </w:p>
    <w:p w14:paraId="44D4473D" w14:textId="31F70FD4"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9C662A" w:rsidRPr="00D601C5">
        <w:rPr>
          <w:color w:val="000000" w:themeColor="text1"/>
          <w:sz w:val="24"/>
          <w:szCs w:val="24"/>
        </w:rPr>
        <w:t>2</w:t>
      </w:r>
      <w:r w:rsidRPr="00D601C5">
        <w:rPr>
          <w:color w:val="000000" w:themeColor="text1"/>
          <w:sz w:val="24"/>
          <w:szCs w:val="24"/>
        </w:rPr>
        <w:t>. Представить Заказчику</w:t>
      </w:r>
      <w:r w:rsidR="00191469" w:rsidRPr="00D601C5">
        <w:rPr>
          <w:color w:val="000000" w:themeColor="text1"/>
          <w:sz w:val="24"/>
          <w:szCs w:val="24"/>
        </w:rPr>
        <w:t xml:space="preserve"> в течение 10-ти рабочих</w:t>
      </w:r>
      <w:r w:rsidR="00191469" w:rsidRPr="00D601C5">
        <w:rPr>
          <w:b/>
          <w:color w:val="000000" w:themeColor="text1"/>
          <w:sz w:val="24"/>
          <w:szCs w:val="24"/>
        </w:rPr>
        <w:t xml:space="preserve"> </w:t>
      </w:r>
      <w:r w:rsidR="00191469" w:rsidRPr="00D601C5">
        <w:rPr>
          <w:color w:val="000000" w:themeColor="text1"/>
          <w:sz w:val="24"/>
          <w:szCs w:val="24"/>
        </w:rPr>
        <w:t>дней</w:t>
      </w:r>
      <w:r w:rsidRPr="00D601C5">
        <w:rPr>
          <w:color w:val="000000" w:themeColor="text1"/>
          <w:sz w:val="24"/>
          <w:szCs w:val="24"/>
        </w:rPr>
        <w:t xml:space="preserve"> заверенные копии </w:t>
      </w:r>
      <w:r w:rsidR="00191469" w:rsidRPr="00D601C5">
        <w:rPr>
          <w:color w:val="000000" w:themeColor="text1"/>
          <w:sz w:val="24"/>
          <w:szCs w:val="24"/>
        </w:rPr>
        <w:t>документов, подтверждающих трудоустройство инвалидов на</w:t>
      </w:r>
      <w:r w:rsidR="007153BB" w:rsidRPr="00D601C5">
        <w:rPr>
          <w:color w:val="000000" w:themeColor="text1"/>
          <w:sz w:val="24"/>
          <w:szCs w:val="24"/>
        </w:rPr>
        <w:t xml:space="preserve"> </w:t>
      </w:r>
      <w:r w:rsidR="00191469" w:rsidRPr="00D601C5">
        <w:rPr>
          <w:color w:val="000000" w:themeColor="text1"/>
          <w:sz w:val="24"/>
          <w:szCs w:val="24"/>
        </w:rPr>
        <w:t>рабочих местах созданных или выделенных в рамках настоящего Соглашения</w:t>
      </w:r>
      <w:r w:rsidRPr="00D601C5">
        <w:rPr>
          <w:color w:val="000000" w:themeColor="text1"/>
          <w:sz w:val="24"/>
          <w:szCs w:val="24"/>
        </w:rPr>
        <w:t xml:space="preserve">, содержащих сведения о рабочих </w:t>
      </w:r>
      <w:r w:rsidRPr="00D601C5">
        <w:rPr>
          <w:color w:val="000000" w:themeColor="text1"/>
          <w:sz w:val="24"/>
          <w:szCs w:val="24"/>
        </w:rPr>
        <w:lastRenderedPageBreak/>
        <w:t>местах, созданных или выделенных для инвалидов в рамках</w:t>
      </w:r>
      <w:r w:rsidR="00191469" w:rsidRPr="00D601C5">
        <w:rPr>
          <w:color w:val="000000" w:themeColor="text1"/>
          <w:sz w:val="24"/>
          <w:szCs w:val="24"/>
        </w:rPr>
        <w:t xml:space="preserve"> исполнения настоящего</w:t>
      </w:r>
      <w:r w:rsidRPr="00D601C5">
        <w:rPr>
          <w:color w:val="000000" w:themeColor="text1"/>
          <w:sz w:val="24"/>
          <w:szCs w:val="24"/>
        </w:rPr>
        <w:t xml:space="preserve"> Соглашения.</w:t>
      </w:r>
    </w:p>
    <w:p w14:paraId="1EBDD5E4" w14:textId="21788F8C"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9C662A" w:rsidRPr="00D601C5">
        <w:rPr>
          <w:color w:val="000000" w:themeColor="text1"/>
          <w:sz w:val="24"/>
          <w:szCs w:val="24"/>
        </w:rPr>
        <w:t>3</w:t>
      </w:r>
      <w:r w:rsidRPr="00D601C5">
        <w:rPr>
          <w:color w:val="000000" w:themeColor="text1"/>
          <w:sz w:val="24"/>
          <w:szCs w:val="24"/>
        </w:rPr>
        <w:t xml:space="preserve">. </w:t>
      </w:r>
      <w:r w:rsidRPr="00D601C5">
        <w:rPr>
          <w:bCs/>
          <w:color w:val="000000" w:themeColor="text1"/>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Соглашения,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17300B8E" w14:textId="551A8B71"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9C662A" w:rsidRPr="00D601C5">
        <w:rPr>
          <w:color w:val="000000" w:themeColor="text1"/>
          <w:sz w:val="24"/>
          <w:szCs w:val="24"/>
        </w:rPr>
        <w:t>4</w:t>
      </w:r>
      <w:r w:rsidRPr="00D601C5">
        <w:rPr>
          <w:color w:val="000000" w:themeColor="text1"/>
          <w:sz w:val="24"/>
          <w:szCs w:val="24"/>
        </w:rPr>
        <w:t>. Производить оплату труда инвалидов, предоставлять инвалидам гарантии и компенсации в соответствии с трудовым законодательством.</w:t>
      </w:r>
    </w:p>
    <w:p w14:paraId="63A667CD" w14:textId="0239173C"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5</w:t>
      </w:r>
      <w:r w:rsidRPr="00D601C5">
        <w:rPr>
          <w:color w:val="000000" w:themeColor="text1"/>
          <w:sz w:val="24"/>
          <w:szCs w:val="24"/>
        </w:rPr>
        <w:t>. Обеспечить безопасные условия труда инвалидов в соответствии с требованиями действующего законодательства.</w:t>
      </w:r>
    </w:p>
    <w:p w14:paraId="01E91405" w14:textId="3668FDFD"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6</w:t>
      </w:r>
      <w:r w:rsidRPr="00D601C5">
        <w:rPr>
          <w:color w:val="000000" w:themeColor="text1"/>
          <w:sz w:val="24"/>
          <w:szCs w:val="24"/>
        </w:rPr>
        <w:t xml:space="preserve">. В течение всего срока действия Соглашения обеспечивать количество трудоустроенных инвалидов, указанное в </w:t>
      </w:r>
      <w:r w:rsidR="007C7192" w:rsidRPr="00D601C5">
        <w:rPr>
          <w:color w:val="000000" w:themeColor="text1"/>
          <w:sz w:val="24"/>
          <w:szCs w:val="24"/>
        </w:rPr>
        <w:t>пунктах</w:t>
      </w:r>
      <w:r w:rsidRPr="00D601C5">
        <w:rPr>
          <w:color w:val="000000" w:themeColor="text1"/>
          <w:sz w:val="24"/>
          <w:szCs w:val="24"/>
        </w:rPr>
        <w:t xml:space="preserve"> 2.1, 2.2 Соглашения.</w:t>
      </w:r>
    </w:p>
    <w:p w14:paraId="65B1B08C" w14:textId="7F93E3A8"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7</w:t>
      </w:r>
      <w:r w:rsidRPr="00D601C5">
        <w:rPr>
          <w:color w:val="000000" w:themeColor="text1"/>
          <w:sz w:val="24"/>
          <w:szCs w:val="24"/>
        </w:rPr>
        <w:t>.</w:t>
      </w:r>
      <w:r w:rsidRPr="00D601C5">
        <w:rPr>
          <w:sz w:val="24"/>
          <w:szCs w:val="24"/>
        </w:rPr>
        <w:t xml:space="preserve"> </w:t>
      </w:r>
      <w:r w:rsidRPr="00D601C5">
        <w:rPr>
          <w:color w:val="000000" w:themeColor="text1"/>
          <w:sz w:val="24"/>
          <w:szCs w:val="24"/>
        </w:rPr>
        <w:t xml:space="preserve">Не позднее </w:t>
      </w:r>
      <w:r w:rsidR="00191469" w:rsidRPr="00D601C5">
        <w:rPr>
          <w:color w:val="000000" w:themeColor="text1"/>
          <w:sz w:val="24"/>
          <w:szCs w:val="24"/>
        </w:rPr>
        <w:t xml:space="preserve">5-ти рабочих </w:t>
      </w:r>
      <w:r w:rsidRPr="00D601C5">
        <w:rPr>
          <w:color w:val="000000" w:themeColor="text1"/>
          <w:sz w:val="24"/>
          <w:szCs w:val="24"/>
        </w:rPr>
        <w:t>дней со дня приема на работу инвалидов предоставить Заказчику заверенные копии трудовых договоров инвалидов, работающих в соответствии с Соглашением, копии документов, подтверждающие инвалидность и группу инвалидности</w:t>
      </w:r>
      <w:r w:rsidR="00191469" w:rsidRPr="00D601C5">
        <w:rPr>
          <w:color w:val="000000" w:themeColor="text1"/>
          <w:sz w:val="24"/>
          <w:szCs w:val="24"/>
        </w:rPr>
        <w:t>, согласие на обработку персональных данных</w:t>
      </w:r>
      <w:r w:rsidRPr="00D601C5">
        <w:rPr>
          <w:color w:val="000000" w:themeColor="text1"/>
          <w:sz w:val="24"/>
          <w:szCs w:val="24"/>
        </w:rPr>
        <w:t>.</w:t>
      </w:r>
    </w:p>
    <w:p w14:paraId="6CCED58F" w14:textId="59AC9FAA"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8</w:t>
      </w:r>
      <w:r w:rsidRPr="00D601C5">
        <w:rPr>
          <w:color w:val="000000" w:themeColor="text1"/>
          <w:sz w:val="24"/>
          <w:szCs w:val="24"/>
        </w:rPr>
        <w:t xml:space="preserve">. В случае увольнения инвалида уведомить об этом Заказчика не позднее </w:t>
      </w:r>
      <w:r w:rsidR="00191469" w:rsidRPr="00D601C5">
        <w:rPr>
          <w:color w:val="000000" w:themeColor="text1"/>
          <w:sz w:val="24"/>
          <w:szCs w:val="24"/>
        </w:rPr>
        <w:t xml:space="preserve">2-х </w:t>
      </w:r>
      <w:r w:rsidRPr="00D601C5">
        <w:rPr>
          <w:color w:val="000000" w:themeColor="text1"/>
          <w:sz w:val="24"/>
          <w:szCs w:val="24"/>
        </w:rPr>
        <w:t xml:space="preserve">рабочих дней с даты расторжения трудового договора, заключенного с инвалидом, а также обеспечить трудоустройство другого инвалида на освободившееся рабочее место в срок </w:t>
      </w:r>
      <w:r w:rsidR="00191469" w:rsidRPr="00D601C5">
        <w:rPr>
          <w:color w:val="000000" w:themeColor="text1"/>
          <w:sz w:val="24"/>
          <w:szCs w:val="24"/>
        </w:rPr>
        <w:t xml:space="preserve">в течении месяца в котором </w:t>
      </w:r>
      <w:r w:rsidR="00CC5DC1" w:rsidRPr="00D601C5">
        <w:rPr>
          <w:color w:val="000000" w:themeColor="text1"/>
          <w:sz w:val="24"/>
          <w:szCs w:val="24"/>
        </w:rPr>
        <w:t>инвалид был уволен</w:t>
      </w:r>
      <w:r w:rsidRPr="00D601C5">
        <w:rPr>
          <w:color w:val="000000" w:themeColor="text1"/>
          <w:sz w:val="24"/>
          <w:szCs w:val="24"/>
        </w:rPr>
        <w:t>.</w:t>
      </w:r>
    </w:p>
    <w:p w14:paraId="27F524E5" w14:textId="03DC0F0C"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9</w:t>
      </w:r>
      <w:r w:rsidRPr="00D601C5">
        <w:rPr>
          <w:color w:val="000000" w:themeColor="text1"/>
          <w:sz w:val="24"/>
          <w:szCs w:val="24"/>
        </w:rPr>
        <w:t>. Обеспечить при исполнении Соглашения соблюдение законодательства о персональных данных.</w:t>
      </w:r>
    </w:p>
    <w:p w14:paraId="3141375B" w14:textId="6C31D990" w:rsidR="002346F0" w:rsidRPr="00D601C5" w:rsidRDefault="00921142" w:rsidP="00D601C5">
      <w:pPr>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10</w:t>
      </w:r>
      <w:r w:rsidRPr="00D601C5">
        <w:rPr>
          <w:color w:val="000000" w:themeColor="text1"/>
          <w:sz w:val="24"/>
          <w:szCs w:val="24"/>
        </w:rPr>
        <w:t xml:space="preserve">. Использовать денежные средства, полученные от  Заказчика, на цели, предусмотренные настоящим Соглашением. </w:t>
      </w:r>
    </w:p>
    <w:p w14:paraId="3D8F9506" w14:textId="4F7453EF"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11</w:t>
      </w:r>
      <w:r w:rsidRPr="00D601C5">
        <w:rPr>
          <w:color w:val="000000" w:themeColor="text1"/>
          <w:sz w:val="24"/>
          <w:szCs w:val="24"/>
        </w:rPr>
        <w:t>. Представлять надлежаще оформленные документы и информацию, необходимые для предоставления уполномоченным органам при осуществлении ими регионального государственного контроля (надзора) за приемом на работу инвалидов в пределах установленной квоты,</w:t>
      </w:r>
      <w:r w:rsidR="00CC5DC1" w:rsidRPr="00D601C5">
        <w:rPr>
          <w:color w:val="000000" w:themeColor="text1"/>
          <w:sz w:val="24"/>
          <w:szCs w:val="24"/>
        </w:rPr>
        <w:t xml:space="preserve"> ежемесячно, не позднее 3-го числа месяца, следующего за отчетным. </w:t>
      </w:r>
    </w:p>
    <w:p w14:paraId="4854D182" w14:textId="79845CEC"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12</w:t>
      </w:r>
      <w:r w:rsidRPr="00D601C5">
        <w:rPr>
          <w:color w:val="000000" w:themeColor="text1"/>
          <w:sz w:val="24"/>
          <w:szCs w:val="24"/>
        </w:rPr>
        <w:t xml:space="preserve">. Ежемесячно до </w:t>
      </w:r>
      <w:r w:rsidRPr="00D601C5">
        <w:rPr>
          <w:b/>
          <w:color w:val="000000" w:themeColor="text1"/>
          <w:sz w:val="24"/>
          <w:szCs w:val="24"/>
        </w:rPr>
        <w:t xml:space="preserve">_______________ </w:t>
      </w:r>
      <w:r w:rsidRPr="00D601C5">
        <w:rPr>
          <w:color w:val="000000" w:themeColor="text1"/>
          <w:sz w:val="24"/>
          <w:szCs w:val="24"/>
        </w:rPr>
        <w:t xml:space="preserve">представлять Заказчику надлежаще </w:t>
      </w:r>
      <w:r w:rsidR="007C7192" w:rsidRPr="00D601C5">
        <w:rPr>
          <w:color w:val="000000" w:themeColor="text1"/>
          <w:sz w:val="24"/>
          <w:szCs w:val="24"/>
        </w:rPr>
        <w:t xml:space="preserve">оформленный </w:t>
      </w:r>
      <w:r w:rsidRPr="00D601C5">
        <w:rPr>
          <w:color w:val="000000" w:themeColor="text1"/>
          <w:sz w:val="24"/>
          <w:szCs w:val="24"/>
        </w:rPr>
        <w:t>Акт сверки.</w:t>
      </w:r>
    </w:p>
    <w:p w14:paraId="78F64941" w14:textId="65EDB4A8" w:rsidR="002346F0" w:rsidRPr="00D601C5" w:rsidRDefault="00921142" w:rsidP="00D601C5">
      <w:pPr>
        <w:shd w:val="clear" w:color="auto" w:fill="FFFFFF"/>
        <w:ind w:firstLine="567"/>
        <w:jc w:val="both"/>
        <w:rPr>
          <w:b/>
          <w:color w:val="000000" w:themeColor="text1"/>
          <w:sz w:val="24"/>
          <w:szCs w:val="24"/>
        </w:rPr>
      </w:pPr>
      <w:r w:rsidRPr="00D601C5">
        <w:rPr>
          <w:color w:val="000000" w:themeColor="text1"/>
          <w:sz w:val="24"/>
          <w:szCs w:val="24"/>
        </w:rPr>
        <w:t>5.1.</w:t>
      </w:r>
      <w:r w:rsidR="007C7192" w:rsidRPr="00D601C5">
        <w:rPr>
          <w:color w:val="000000" w:themeColor="text1"/>
          <w:sz w:val="24"/>
          <w:szCs w:val="24"/>
        </w:rPr>
        <w:t>13</w:t>
      </w:r>
      <w:r w:rsidRPr="00D601C5">
        <w:rPr>
          <w:color w:val="000000" w:themeColor="text1"/>
          <w:sz w:val="24"/>
          <w:szCs w:val="24"/>
        </w:rPr>
        <w:t xml:space="preserve">. Представлять надлежаще оформленные документы и информацию, подтверждающие целевое использование средств в срок, не превышающий </w:t>
      </w:r>
      <w:r w:rsidR="00CC5DC1" w:rsidRPr="00D601C5">
        <w:rPr>
          <w:b/>
          <w:color w:val="000000" w:themeColor="text1"/>
          <w:sz w:val="24"/>
          <w:szCs w:val="24"/>
        </w:rPr>
        <w:t>3-</w:t>
      </w:r>
      <w:r w:rsidR="007C7192" w:rsidRPr="00D601C5">
        <w:rPr>
          <w:b/>
          <w:color w:val="000000" w:themeColor="text1"/>
          <w:sz w:val="24"/>
          <w:szCs w:val="24"/>
        </w:rPr>
        <w:t xml:space="preserve">х </w:t>
      </w:r>
      <w:r w:rsidRPr="00D601C5">
        <w:rPr>
          <w:color w:val="000000" w:themeColor="text1"/>
          <w:sz w:val="24"/>
          <w:szCs w:val="24"/>
        </w:rPr>
        <w:t>рабочих дней с момента получения запроса Заказчика.</w:t>
      </w:r>
    </w:p>
    <w:p w14:paraId="1B654B6F" w14:textId="15EC7C6F"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14</w:t>
      </w:r>
      <w:r w:rsidRPr="00D601C5">
        <w:rPr>
          <w:color w:val="000000" w:themeColor="text1"/>
          <w:sz w:val="24"/>
          <w:szCs w:val="24"/>
        </w:rPr>
        <w:t xml:space="preserve">. Представлять ежемесячно Заказчику в срок до </w:t>
      </w:r>
      <w:r w:rsidR="00CC5DC1" w:rsidRPr="00D601C5">
        <w:rPr>
          <w:color w:val="000000" w:themeColor="text1"/>
          <w:sz w:val="24"/>
          <w:szCs w:val="24"/>
        </w:rPr>
        <w:t>3-го числа следующего за отчетным</w:t>
      </w:r>
      <w:r w:rsidR="00CC5DC1" w:rsidRPr="00D601C5">
        <w:rPr>
          <w:b/>
          <w:color w:val="000000" w:themeColor="text1"/>
          <w:sz w:val="24"/>
          <w:szCs w:val="24"/>
        </w:rPr>
        <w:t xml:space="preserve"> </w:t>
      </w:r>
      <w:r w:rsidRPr="00D601C5">
        <w:rPr>
          <w:color w:val="000000" w:themeColor="text1"/>
          <w:sz w:val="24"/>
          <w:szCs w:val="24"/>
        </w:rPr>
        <w:t>информацию, необходимую для ежемесячного предоставления в центр занятости населения, по форме Приложения № 4 к Соглашению.</w:t>
      </w:r>
    </w:p>
    <w:p w14:paraId="180BAEE1" w14:textId="2C6E7DF9"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5.1.</w:t>
      </w:r>
      <w:r w:rsidR="007C7192" w:rsidRPr="00D601C5">
        <w:rPr>
          <w:color w:val="000000" w:themeColor="text1"/>
          <w:sz w:val="24"/>
          <w:szCs w:val="24"/>
        </w:rPr>
        <w:t>15</w:t>
      </w:r>
      <w:r w:rsidRPr="00D601C5">
        <w:rPr>
          <w:color w:val="000000" w:themeColor="text1"/>
          <w:sz w:val="24"/>
          <w:szCs w:val="24"/>
        </w:rPr>
        <w:t>. Представлять по требованию Заказчика иную информацию о реализации мероприятий.</w:t>
      </w:r>
    </w:p>
    <w:p w14:paraId="1340A124" w14:textId="77777777" w:rsidR="002346F0" w:rsidRPr="00D601C5" w:rsidRDefault="002346F0" w:rsidP="00D601C5">
      <w:pPr>
        <w:shd w:val="clear" w:color="auto" w:fill="FFFFFF"/>
        <w:ind w:firstLine="567"/>
        <w:jc w:val="both"/>
        <w:rPr>
          <w:color w:val="000000" w:themeColor="text1"/>
          <w:sz w:val="24"/>
          <w:szCs w:val="24"/>
        </w:rPr>
      </w:pPr>
    </w:p>
    <w:p w14:paraId="3172ACC8" w14:textId="77777777"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5.2. Исполнитель вправе:</w:t>
      </w:r>
    </w:p>
    <w:p w14:paraId="175B522B" w14:textId="77777777" w:rsidR="002346F0" w:rsidRPr="00D601C5" w:rsidRDefault="00921142" w:rsidP="00D601C5">
      <w:pPr>
        <w:shd w:val="clear" w:color="auto" w:fill="FFFFFF"/>
        <w:ind w:firstLine="567"/>
        <w:jc w:val="both"/>
        <w:rPr>
          <w:color w:val="000000" w:themeColor="text1"/>
          <w:sz w:val="24"/>
          <w:szCs w:val="24"/>
        </w:rPr>
      </w:pPr>
      <w:r w:rsidRPr="00D601C5">
        <w:rPr>
          <w:color w:val="000000" w:themeColor="text1"/>
          <w:sz w:val="24"/>
          <w:szCs w:val="24"/>
        </w:rPr>
        <w:t xml:space="preserve">5.2.1. Требовать от Заказчика возмещения затрат в соответствии с условиями Соглашения. </w:t>
      </w:r>
    </w:p>
    <w:p w14:paraId="256C0979" w14:textId="77777777" w:rsidR="002346F0" w:rsidRPr="00D601C5" w:rsidRDefault="00921142" w:rsidP="00D601C5">
      <w:pPr>
        <w:shd w:val="clear" w:color="auto" w:fill="FFFFFF"/>
        <w:ind w:firstLine="567"/>
        <w:jc w:val="both"/>
        <w:rPr>
          <w:bCs/>
          <w:color w:val="000000" w:themeColor="text1"/>
          <w:sz w:val="24"/>
          <w:szCs w:val="24"/>
        </w:rPr>
      </w:pPr>
      <w:r w:rsidRPr="00D601C5">
        <w:rPr>
          <w:bCs/>
          <w:color w:val="000000" w:themeColor="text1"/>
          <w:sz w:val="24"/>
          <w:szCs w:val="24"/>
        </w:rPr>
        <w:t>5.2.2. Направлять Заказчику предложения о внесении изменений в условия Соглашения.</w:t>
      </w:r>
    </w:p>
    <w:p w14:paraId="3CB4363B" w14:textId="77777777" w:rsidR="002346F0" w:rsidRPr="00D601C5" w:rsidRDefault="00921142" w:rsidP="00D601C5">
      <w:pPr>
        <w:shd w:val="clear" w:color="auto" w:fill="FFFFFF"/>
        <w:ind w:firstLine="567"/>
        <w:jc w:val="both"/>
        <w:rPr>
          <w:bCs/>
          <w:color w:val="000000" w:themeColor="text1"/>
          <w:sz w:val="24"/>
          <w:szCs w:val="24"/>
        </w:rPr>
      </w:pPr>
      <w:bookmarkStart w:id="7" w:name="Par45"/>
      <w:bookmarkStart w:id="8" w:name="Par39"/>
      <w:bookmarkEnd w:id="7"/>
      <w:bookmarkEnd w:id="8"/>
      <w:r w:rsidRPr="00D601C5">
        <w:rPr>
          <w:bCs/>
          <w:color w:val="000000" w:themeColor="text1"/>
          <w:sz w:val="24"/>
          <w:szCs w:val="24"/>
        </w:rPr>
        <w:t>5.2.3. Осуществлять иные права в соответствии с законодательством Российской Федерации.</w:t>
      </w:r>
    </w:p>
    <w:p w14:paraId="68915604" w14:textId="77777777" w:rsidR="002346F0" w:rsidRPr="00D601C5" w:rsidRDefault="002346F0" w:rsidP="00D601C5">
      <w:pPr>
        <w:shd w:val="clear" w:color="auto" w:fill="FFFFFF"/>
        <w:ind w:firstLine="567"/>
        <w:jc w:val="both"/>
        <w:rPr>
          <w:color w:val="000000" w:themeColor="text1"/>
          <w:sz w:val="24"/>
          <w:szCs w:val="24"/>
        </w:rPr>
      </w:pPr>
    </w:p>
    <w:p w14:paraId="2A9DB677" w14:textId="242DF0B5" w:rsidR="002346F0" w:rsidRPr="00D601C5" w:rsidRDefault="00921142" w:rsidP="00D601C5">
      <w:pPr>
        <w:pStyle w:val="afe"/>
        <w:numPr>
          <w:ilvl w:val="0"/>
          <w:numId w:val="11"/>
        </w:numPr>
        <w:tabs>
          <w:tab w:val="clear" w:pos="0"/>
        </w:tabs>
        <w:ind w:left="0" w:firstLine="567"/>
        <w:jc w:val="center"/>
        <w:rPr>
          <w:b/>
          <w:sz w:val="24"/>
          <w:szCs w:val="24"/>
        </w:rPr>
      </w:pPr>
      <w:r w:rsidRPr="00D601C5">
        <w:rPr>
          <w:b/>
          <w:sz w:val="24"/>
          <w:szCs w:val="24"/>
        </w:rPr>
        <w:t>Ответственность Сторон</w:t>
      </w:r>
    </w:p>
    <w:p w14:paraId="01D1539F" w14:textId="77777777" w:rsidR="00D601C5" w:rsidRPr="00D601C5" w:rsidRDefault="00D601C5" w:rsidP="00D601C5">
      <w:pPr>
        <w:pStyle w:val="afe"/>
        <w:ind w:left="0" w:firstLine="567"/>
        <w:rPr>
          <w:sz w:val="24"/>
          <w:szCs w:val="24"/>
        </w:rPr>
      </w:pPr>
    </w:p>
    <w:p w14:paraId="7F6DB2FE" w14:textId="77777777" w:rsidR="002346F0" w:rsidRPr="00D601C5" w:rsidRDefault="00921142" w:rsidP="00D601C5">
      <w:pPr>
        <w:pStyle w:val="ConsPlusNormal"/>
        <w:ind w:firstLine="567"/>
        <w:jc w:val="both"/>
        <w:rPr>
          <w:b w:val="0"/>
          <w:sz w:val="24"/>
          <w:szCs w:val="24"/>
        </w:rPr>
      </w:pPr>
      <w:r w:rsidRPr="00D601C5">
        <w:rPr>
          <w:b w:val="0"/>
          <w:sz w:val="24"/>
          <w:szCs w:val="24"/>
        </w:rPr>
        <w:t>6.1.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14:paraId="2E78AA38" w14:textId="77777777" w:rsidR="002346F0" w:rsidRPr="00D601C5" w:rsidRDefault="00921142" w:rsidP="00D601C5">
      <w:pPr>
        <w:pStyle w:val="ConsPlusNormal"/>
        <w:ind w:firstLine="567"/>
        <w:jc w:val="both"/>
        <w:rPr>
          <w:sz w:val="24"/>
          <w:szCs w:val="24"/>
        </w:rPr>
      </w:pPr>
      <w:r w:rsidRPr="00D601C5">
        <w:rPr>
          <w:b w:val="0"/>
          <w:sz w:val="24"/>
          <w:szCs w:val="24"/>
        </w:rPr>
        <w:t xml:space="preserve">6.2. Стороны освобождаются от ответственности за неисполнение </w:t>
      </w:r>
      <w:r w:rsidRPr="00D601C5">
        <w:rPr>
          <w:b w:val="0"/>
          <w:sz w:val="24"/>
          <w:szCs w:val="24"/>
        </w:rPr>
        <w:br/>
        <w:t>или ненадлежащее исполнение обязательств по Соглашению, возникшее вследствие обстоятельств непреодолимой силы, то есть чрезвычайных и непредотвратимых при данных условиях обстоятельств, которые возникли после заключения Соглашения,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Соглашению. При наличии обстоятельств непреодолимой силы сроки выполнения Сторонами обязательств по Соглашению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Соглашения.</w:t>
      </w:r>
    </w:p>
    <w:p w14:paraId="6626E834" w14:textId="77777777" w:rsidR="002346F0" w:rsidRPr="00D601C5" w:rsidRDefault="00921142" w:rsidP="00D601C5">
      <w:pPr>
        <w:pStyle w:val="ConsPlusNormal"/>
        <w:ind w:firstLine="567"/>
        <w:jc w:val="both"/>
        <w:rPr>
          <w:b w:val="0"/>
          <w:sz w:val="24"/>
          <w:szCs w:val="24"/>
        </w:rPr>
      </w:pPr>
      <w:r w:rsidRPr="00D601C5">
        <w:rPr>
          <w:b w:val="0"/>
          <w:sz w:val="24"/>
          <w:szCs w:val="24"/>
        </w:rPr>
        <w:t>6.3. Неустойка и/или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p>
    <w:p w14:paraId="7DA70620" w14:textId="77777777" w:rsidR="002346F0" w:rsidRPr="00D601C5" w:rsidRDefault="00921142" w:rsidP="00D601C5">
      <w:pPr>
        <w:ind w:firstLine="567"/>
        <w:jc w:val="both"/>
        <w:rPr>
          <w:bCs/>
          <w:sz w:val="24"/>
          <w:szCs w:val="24"/>
        </w:rPr>
      </w:pPr>
      <w:r w:rsidRPr="00D601C5">
        <w:rPr>
          <w:bCs/>
          <w:sz w:val="24"/>
          <w:szCs w:val="24"/>
        </w:rPr>
        <w:t>6.4. В случае несвоевременного возмещения Заказчиком затрат Исполнителя, Исполнитель вправе потребовать уплаты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14:paraId="0BA307C4" w14:textId="77777777" w:rsidR="002346F0" w:rsidRPr="00D601C5" w:rsidRDefault="00921142" w:rsidP="00D601C5">
      <w:pPr>
        <w:ind w:firstLine="567"/>
        <w:jc w:val="both"/>
        <w:rPr>
          <w:bCs/>
          <w:sz w:val="24"/>
          <w:szCs w:val="24"/>
        </w:rPr>
      </w:pPr>
      <w:r w:rsidRPr="00D601C5">
        <w:rPr>
          <w:bCs/>
          <w:sz w:val="24"/>
          <w:szCs w:val="24"/>
        </w:rPr>
        <w:t>6.5. 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0,1 (ноль целых и одна десятая) процента от Цены Договора за каждый день просрочки.</w:t>
      </w:r>
    </w:p>
    <w:p w14:paraId="086DB3B6" w14:textId="77777777" w:rsidR="002346F0" w:rsidRPr="00D601C5" w:rsidRDefault="00921142" w:rsidP="00D601C5">
      <w:pPr>
        <w:ind w:firstLine="567"/>
        <w:jc w:val="both"/>
        <w:rPr>
          <w:color w:val="000000" w:themeColor="text1"/>
          <w:sz w:val="24"/>
          <w:szCs w:val="24"/>
        </w:rPr>
      </w:pPr>
      <w:r w:rsidRPr="00D601C5">
        <w:rPr>
          <w:bCs/>
          <w:sz w:val="24"/>
          <w:szCs w:val="24"/>
        </w:rPr>
        <w:t xml:space="preserve">6.6. </w:t>
      </w:r>
      <w:r w:rsidRPr="00D601C5">
        <w:rPr>
          <w:color w:val="000000" w:themeColor="text1"/>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739407DC" w14:textId="77777777" w:rsidR="002346F0" w:rsidRPr="00D601C5" w:rsidRDefault="00921142" w:rsidP="00D601C5">
      <w:pPr>
        <w:ind w:firstLine="567"/>
        <w:jc w:val="both"/>
        <w:rPr>
          <w:color w:val="000000" w:themeColor="text1"/>
          <w:sz w:val="24"/>
          <w:szCs w:val="24"/>
        </w:rPr>
      </w:pPr>
      <w:r w:rsidRPr="00D601C5">
        <w:rPr>
          <w:color w:val="000000" w:themeColor="text1"/>
          <w:sz w:val="24"/>
          <w:szCs w:val="24"/>
        </w:rPr>
        <w:t>6.7. В случае нарушения Исполнителем обязательств по оказанию услуг на срок свыше 60 (шестидесяти) календарных дней, Заказчик имеет право расторгнуть Соглашение в одностороннем внесудебном порядке, а также потребовать возмещения убытков.</w:t>
      </w:r>
    </w:p>
    <w:p w14:paraId="10FE6C59" w14:textId="3C59E6BC" w:rsidR="002346F0" w:rsidRPr="00D601C5" w:rsidRDefault="00921142" w:rsidP="00D601C5">
      <w:pPr>
        <w:ind w:firstLine="567"/>
        <w:jc w:val="both"/>
        <w:rPr>
          <w:bCs/>
          <w:sz w:val="24"/>
          <w:szCs w:val="24"/>
        </w:rPr>
      </w:pPr>
      <w:r w:rsidRPr="00D601C5">
        <w:rPr>
          <w:bCs/>
          <w:sz w:val="24"/>
          <w:szCs w:val="24"/>
        </w:rPr>
        <w:t>6.8. 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w:t>
      </w:r>
      <w:r w:rsidR="00CC5DC1" w:rsidRPr="00D601C5">
        <w:rPr>
          <w:bCs/>
          <w:sz w:val="24"/>
          <w:szCs w:val="24"/>
        </w:rPr>
        <w:t xml:space="preserve">еисполнением Исполнителем обязательств в рамках Соглашения, </w:t>
      </w:r>
      <w:r w:rsidR="00D15D75" w:rsidRPr="00D601C5">
        <w:rPr>
          <w:bCs/>
          <w:sz w:val="24"/>
          <w:szCs w:val="24"/>
        </w:rPr>
        <w:t xml:space="preserve">а также </w:t>
      </w:r>
      <w:r w:rsidR="00CC5DC1" w:rsidRPr="00D601C5">
        <w:rPr>
          <w:bCs/>
          <w:sz w:val="24"/>
          <w:szCs w:val="24"/>
        </w:rPr>
        <w:t>предъявленных Заказчику</w:t>
      </w:r>
      <w:r w:rsidR="00D15D75" w:rsidRPr="00D601C5">
        <w:rPr>
          <w:bCs/>
          <w:sz w:val="24"/>
          <w:szCs w:val="24"/>
        </w:rPr>
        <w:t xml:space="preserve"> штрафов контролирующих органов</w:t>
      </w:r>
      <w:r w:rsidR="00CC5DC1" w:rsidRPr="00D601C5">
        <w:rPr>
          <w:bCs/>
          <w:sz w:val="24"/>
          <w:szCs w:val="24"/>
        </w:rPr>
        <w:t xml:space="preserve"> за неисполнение квоты </w:t>
      </w:r>
      <w:r w:rsidR="007C7192" w:rsidRPr="00D601C5">
        <w:rPr>
          <w:bCs/>
          <w:sz w:val="24"/>
          <w:szCs w:val="24"/>
        </w:rPr>
        <w:t xml:space="preserve">по найму инвалидов. </w:t>
      </w:r>
    </w:p>
    <w:p w14:paraId="0B8F5BB1" w14:textId="77777777" w:rsidR="002346F0" w:rsidRPr="00D601C5" w:rsidRDefault="00921142" w:rsidP="00D601C5">
      <w:pPr>
        <w:pStyle w:val="afe"/>
        <w:numPr>
          <w:ilvl w:val="1"/>
          <w:numId w:val="15"/>
        </w:numPr>
        <w:tabs>
          <w:tab w:val="clear" w:pos="0"/>
        </w:tabs>
        <w:ind w:left="0" w:firstLine="567"/>
        <w:jc w:val="both"/>
        <w:rPr>
          <w:bCs/>
          <w:sz w:val="24"/>
          <w:szCs w:val="24"/>
        </w:rPr>
      </w:pPr>
      <w:r w:rsidRPr="00D601C5">
        <w:rPr>
          <w:bCs/>
          <w:sz w:val="24"/>
          <w:szCs w:val="24"/>
        </w:rPr>
        <w:t xml:space="preserve">Обязанность по уплате неустойки и / или штрафов, возмещения убытков, предусмотренных Соглашением, возникает у любой из Сторон только при условии получения письменного требования другой Стороны. </w:t>
      </w:r>
    </w:p>
    <w:p w14:paraId="15BD421C" w14:textId="77777777" w:rsidR="002346F0" w:rsidRPr="00D601C5" w:rsidRDefault="00921142" w:rsidP="00D601C5">
      <w:pPr>
        <w:pStyle w:val="afe"/>
        <w:numPr>
          <w:ilvl w:val="1"/>
          <w:numId w:val="15"/>
        </w:numPr>
        <w:tabs>
          <w:tab w:val="clear" w:pos="0"/>
        </w:tabs>
        <w:ind w:left="0" w:firstLine="567"/>
        <w:jc w:val="both"/>
        <w:rPr>
          <w:bCs/>
          <w:sz w:val="24"/>
          <w:szCs w:val="24"/>
        </w:rPr>
      </w:pPr>
      <w:r w:rsidRPr="00D601C5">
        <w:rPr>
          <w:bCs/>
          <w:sz w:val="24"/>
          <w:szCs w:val="24"/>
        </w:rPr>
        <w:lastRenderedPageBreak/>
        <w:t>Уплата неустойки и / или штрафа не освобождает Стороны от исполнения обязательств по Соглашению, обязанности по устранению допущенных нарушений условий Соглашения и / или их последствий.</w:t>
      </w:r>
    </w:p>
    <w:p w14:paraId="189DF77A" w14:textId="77777777" w:rsidR="002346F0" w:rsidRPr="00D601C5" w:rsidRDefault="00921142" w:rsidP="00D601C5">
      <w:pPr>
        <w:pStyle w:val="afe"/>
        <w:numPr>
          <w:ilvl w:val="1"/>
          <w:numId w:val="15"/>
        </w:numPr>
        <w:tabs>
          <w:tab w:val="clear" w:pos="0"/>
        </w:tabs>
        <w:ind w:left="0" w:firstLine="567"/>
        <w:jc w:val="both"/>
        <w:rPr>
          <w:bCs/>
          <w:sz w:val="24"/>
          <w:szCs w:val="24"/>
        </w:rPr>
      </w:pPr>
      <w:r w:rsidRPr="00D601C5">
        <w:rPr>
          <w:bCs/>
          <w:sz w:val="24"/>
          <w:szCs w:val="24"/>
        </w:rPr>
        <w:t>Учитывая, что для Заказчика надлежащее и своевременное выполнение Исполнителем своих обязательств по Соглашению имеет существенное значение, Стороны признают, что размер неустоек, установленный Соглашением, является соразмерным последствиям неисполнения либо ненадлежащего исполнения Исполнителем соответствующих обязательств по Соглашению.</w:t>
      </w:r>
    </w:p>
    <w:p w14:paraId="7F2BCBD9" w14:textId="77777777" w:rsidR="002346F0" w:rsidRPr="00D601C5" w:rsidRDefault="00921142" w:rsidP="00D601C5">
      <w:pPr>
        <w:numPr>
          <w:ilvl w:val="1"/>
          <w:numId w:val="15"/>
        </w:numPr>
        <w:tabs>
          <w:tab w:val="clear" w:pos="0"/>
        </w:tabs>
        <w:ind w:left="0" w:firstLine="567"/>
        <w:jc w:val="both"/>
        <w:rPr>
          <w:bCs/>
          <w:sz w:val="24"/>
          <w:szCs w:val="24"/>
        </w:rPr>
      </w:pPr>
      <w:r w:rsidRPr="00D601C5">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по Соглашению, и письменном уведомлении об этом другой Стороны. В случае непризнания Стороной, нарушившей обязательства по Соглашению, суммы неустойки, указанной в письменном требовании, сумма неустойки, подлежащая уплате виновной Стороной, определяется на основании решения суда. </w:t>
      </w:r>
    </w:p>
    <w:p w14:paraId="4E383D71" w14:textId="77777777" w:rsidR="002346F0" w:rsidRPr="00D601C5" w:rsidRDefault="00921142" w:rsidP="00D601C5">
      <w:pPr>
        <w:ind w:firstLine="567"/>
        <w:jc w:val="both"/>
        <w:rPr>
          <w:bCs/>
          <w:sz w:val="24"/>
          <w:szCs w:val="24"/>
        </w:rPr>
      </w:pPr>
      <w:r w:rsidRPr="00D601C5">
        <w:rPr>
          <w:bCs/>
          <w:sz w:val="24"/>
          <w:szCs w:val="24"/>
        </w:rPr>
        <w:t>6.13. Исполнитель несет ответственность перед инвалидом, трудоустроенным в рамках исполнения Соглашения, в соответствии с трудовым и иным законодательством Российской Федерации.</w:t>
      </w:r>
    </w:p>
    <w:p w14:paraId="5E99EA65" w14:textId="77777777" w:rsidR="002346F0" w:rsidRPr="00D601C5" w:rsidRDefault="002346F0" w:rsidP="00D601C5">
      <w:pPr>
        <w:ind w:firstLine="567"/>
        <w:jc w:val="both"/>
        <w:rPr>
          <w:sz w:val="24"/>
          <w:szCs w:val="24"/>
        </w:rPr>
      </w:pPr>
    </w:p>
    <w:p w14:paraId="51C2166F" w14:textId="11781571" w:rsidR="002346F0" w:rsidRPr="00D601C5" w:rsidRDefault="00921142" w:rsidP="00D601C5">
      <w:pPr>
        <w:pStyle w:val="afe"/>
        <w:numPr>
          <w:ilvl w:val="0"/>
          <w:numId w:val="15"/>
        </w:numPr>
        <w:tabs>
          <w:tab w:val="clear" w:pos="0"/>
        </w:tabs>
        <w:ind w:left="0" w:firstLine="567"/>
        <w:jc w:val="center"/>
        <w:rPr>
          <w:b/>
          <w:sz w:val="24"/>
          <w:szCs w:val="24"/>
        </w:rPr>
      </w:pPr>
      <w:r w:rsidRPr="00D601C5">
        <w:rPr>
          <w:b/>
          <w:sz w:val="24"/>
          <w:szCs w:val="24"/>
        </w:rPr>
        <w:t>Порядок разрешения споров</w:t>
      </w:r>
    </w:p>
    <w:p w14:paraId="5C3BA4DF" w14:textId="77777777" w:rsidR="00D601C5" w:rsidRPr="00D601C5" w:rsidRDefault="00D601C5" w:rsidP="00D601C5">
      <w:pPr>
        <w:pStyle w:val="afe"/>
        <w:ind w:left="0" w:firstLine="567"/>
        <w:rPr>
          <w:sz w:val="24"/>
          <w:szCs w:val="24"/>
        </w:rPr>
      </w:pPr>
    </w:p>
    <w:p w14:paraId="1DE36FD3" w14:textId="77777777" w:rsidR="002346F0" w:rsidRPr="00D601C5" w:rsidRDefault="00921142" w:rsidP="00D601C5">
      <w:pPr>
        <w:shd w:val="clear" w:color="auto" w:fill="FFFFFF"/>
        <w:ind w:firstLine="567"/>
        <w:jc w:val="both"/>
        <w:rPr>
          <w:sz w:val="24"/>
          <w:szCs w:val="24"/>
        </w:rPr>
      </w:pPr>
      <w:r w:rsidRPr="00D601C5">
        <w:rPr>
          <w:sz w:val="24"/>
          <w:szCs w:val="24"/>
        </w:rPr>
        <w:t>7.1. Вопросы, не урегулированные настоящим Соглашением, разрешаются по соглашению Сторон.</w:t>
      </w:r>
    </w:p>
    <w:p w14:paraId="3945C0C7" w14:textId="77777777" w:rsidR="002346F0" w:rsidRPr="00D601C5" w:rsidRDefault="00921142" w:rsidP="00D601C5">
      <w:pPr>
        <w:shd w:val="clear" w:color="auto" w:fill="FFFFFF"/>
        <w:ind w:firstLine="567"/>
        <w:jc w:val="both"/>
        <w:rPr>
          <w:b/>
          <w:sz w:val="24"/>
          <w:szCs w:val="24"/>
        </w:rPr>
      </w:pPr>
      <w:r w:rsidRPr="00D601C5">
        <w:rPr>
          <w:sz w:val="24"/>
          <w:szCs w:val="24"/>
        </w:rPr>
        <w:t xml:space="preserve">7.2. Разногласия Сторон в связи с исполнением настоящего Соглашения урегулируются путем проведения переговоров. </w:t>
      </w:r>
    </w:p>
    <w:p w14:paraId="440164F0" w14:textId="77777777" w:rsidR="002346F0" w:rsidRPr="00D601C5" w:rsidRDefault="00921142" w:rsidP="00D601C5">
      <w:pPr>
        <w:shd w:val="clear" w:color="auto" w:fill="FFFFFF"/>
        <w:ind w:firstLine="567"/>
        <w:jc w:val="both"/>
        <w:rPr>
          <w:sz w:val="24"/>
          <w:szCs w:val="24"/>
        </w:rPr>
      </w:pPr>
      <w:r w:rsidRPr="00D601C5">
        <w:rPr>
          <w:sz w:val="24"/>
          <w:szCs w:val="24"/>
        </w:rPr>
        <w:t xml:space="preserve">7.3. </w:t>
      </w:r>
      <w:r w:rsidR="00526244" w:rsidRPr="00D601C5">
        <w:rPr>
          <w:sz w:val="24"/>
          <w:szCs w:val="24"/>
        </w:rPr>
        <w:t xml:space="preserve"> </w:t>
      </w:r>
      <w:r w:rsidRPr="00D601C5">
        <w:rPr>
          <w:sz w:val="24"/>
          <w:szCs w:val="24"/>
        </w:rPr>
        <w:t xml:space="preserve">При </w:t>
      </w:r>
      <w:proofErr w:type="spellStart"/>
      <w:r w:rsidRPr="00D601C5">
        <w:rPr>
          <w:sz w:val="24"/>
          <w:szCs w:val="24"/>
        </w:rPr>
        <w:t>недостижении</w:t>
      </w:r>
      <w:proofErr w:type="spellEnd"/>
      <w:r w:rsidRPr="00D601C5">
        <w:rPr>
          <w:sz w:val="24"/>
          <w:szCs w:val="24"/>
        </w:rPr>
        <w:t xml:space="preserve"> согласия все споры и разногласия, которые могут возникнуть при исполнении Соглашения, подлежат рассмотрению в претензионном порядке. Срок рассмотрения претензии - 10 дней со дня ее получения. </w:t>
      </w:r>
    </w:p>
    <w:p w14:paraId="048A3271" w14:textId="77777777" w:rsidR="002346F0" w:rsidRPr="00D601C5" w:rsidRDefault="00526244" w:rsidP="00D601C5">
      <w:pPr>
        <w:shd w:val="clear" w:color="auto" w:fill="FFFFFF"/>
        <w:ind w:firstLine="567"/>
        <w:jc w:val="both"/>
        <w:rPr>
          <w:sz w:val="24"/>
          <w:szCs w:val="24"/>
        </w:rPr>
      </w:pPr>
      <w:r w:rsidRPr="00D601C5">
        <w:rPr>
          <w:sz w:val="24"/>
          <w:szCs w:val="24"/>
        </w:rPr>
        <w:t xml:space="preserve">7.4. </w:t>
      </w:r>
      <w:r w:rsidR="00921142" w:rsidRPr="00D601C5">
        <w:rPr>
          <w:sz w:val="24"/>
          <w:szCs w:val="24"/>
        </w:rPr>
        <w:t xml:space="preserve">В случае </w:t>
      </w:r>
      <w:proofErr w:type="spellStart"/>
      <w:r w:rsidR="00921142" w:rsidRPr="00D601C5">
        <w:rPr>
          <w:sz w:val="24"/>
          <w:szCs w:val="24"/>
        </w:rPr>
        <w:t>недостижения</w:t>
      </w:r>
      <w:proofErr w:type="spellEnd"/>
      <w:r w:rsidR="00921142" w:rsidRPr="00D601C5">
        <w:rPr>
          <w:sz w:val="24"/>
          <w:szCs w:val="24"/>
        </w:rPr>
        <w:t xml:space="preserve"> согласия в претензионном порядке споры между Сторонами разрешаются в судебном порядке.</w:t>
      </w:r>
    </w:p>
    <w:p w14:paraId="44BDD811" w14:textId="77777777" w:rsidR="002346F0" w:rsidRPr="00D601C5" w:rsidRDefault="002346F0" w:rsidP="00D601C5">
      <w:pPr>
        <w:shd w:val="clear" w:color="auto" w:fill="FFFFFF"/>
        <w:ind w:firstLine="567"/>
        <w:jc w:val="both"/>
        <w:rPr>
          <w:b/>
          <w:sz w:val="24"/>
          <w:szCs w:val="24"/>
        </w:rPr>
      </w:pPr>
    </w:p>
    <w:p w14:paraId="4216D4CC" w14:textId="77777777" w:rsidR="002346F0" w:rsidRPr="00D601C5" w:rsidRDefault="00921142" w:rsidP="00D601C5">
      <w:pPr>
        <w:ind w:firstLine="567"/>
        <w:jc w:val="center"/>
        <w:outlineLvl w:val="0"/>
        <w:rPr>
          <w:rFonts w:eastAsiaTheme="minorHAnsi"/>
          <w:b/>
          <w:sz w:val="24"/>
          <w:szCs w:val="24"/>
          <w:lang w:eastAsia="en-US"/>
        </w:rPr>
      </w:pPr>
      <w:r w:rsidRPr="00D601C5">
        <w:rPr>
          <w:b/>
          <w:sz w:val="24"/>
          <w:szCs w:val="24"/>
        </w:rPr>
        <w:t>8. Срок действия Соглашения</w:t>
      </w:r>
      <w:r w:rsidRPr="00D601C5">
        <w:rPr>
          <w:rFonts w:eastAsiaTheme="minorHAnsi"/>
          <w:b/>
          <w:sz w:val="24"/>
          <w:szCs w:val="24"/>
          <w:lang w:eastAsia="en-US"/>
        </w:rPr>
        <w:t>, порядок изменения</w:t>
      </w:r>
    </w:p>
    <w:p w14:paraId="00EE8109" w14:textId="77777777" w:rsidR="002346F0" w:rsidRPr="00D601C5" w:rsidRDefault="00921142" w:rsidP="00D601C5">
      <w:pPr>
        <w:ind w:firstLine="567"/>
        <w:jc w:val="center"/>
        <w:rPr>
          <w:rFonts w:eastAsiaTheme="minorHAnsi"/>
          <w:b/>
          <w:sz w:val="24"/>
          <w:szCs w:val="24"/>
          <w:lang w:eastAsia="en-US"/>
        </w:rPr>
      </w:pPr>
      <w:r w:rsidRPr="00D601C5">
        <w:rPr>
          <w:rFonts w:eastAsiaTheme="minorHAnsi"/>
          <w:b/>
          <w:sz w:val="24"/>
          <w:szCs w:val="24"/>
          <w:lang w:eastAsia="en-US"/>
        </w:rPr>
        <w:t>и расторжения Соглашения</w:t>
      </w:r>
    </w:p>
    <w:p w14:paraId="58D8F176" w14:textId="77777777" w:rsidR="002346F0" w:rsidRPr="00D601C5" w:rsidRDefault="002346F0" w:rsidP="00D601C5">
      <w:pPr>
        <w:ind w:firstLine="567"/>
        <w:jc w:val="both"/>
        <w:rPr>
          <w:rFonts w:eastAsiaTheme="minorHAnsi"/>
          <w:sz w:val="24"/>
          <w:szCs w:val="24"/>
          <w:lang w:eastAsia="en-US"/>
        </w:rPr>
      </w:pPr>
    </w:p>
    <w:p w14:paraId="15B428BE" w14:textId="52D1FCE8"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 xml:space="preserve">8.1. Соглашение </w:t>
      </w:r>
      <w:r w:rsidR="00484AE2" w:rsidRPr="00D601C5">
        <w:rPr>
          <w:rFonts w:eastAsiaTheme="minorHAnsi"/>
          <w:sz w:val="24"/>
          <w:szCs w:val="24"/>
          <w:lang w:eastAsia="en-US"/>
        </w:rPr>
        <w:t xml:space="preserve">действует с </w:t>
      </w:r>
      <w:r w:rsidR="00D0004D" w:rsidRPr="00D0004D">
        <w:rPr>
          <w:rFonts w:eastAsiaTheme="minorHAnsi"/>
          <w:sz w:val="24"/>
          <w:szCs w:val="24"/>
          <w:lang w:eastAsia="en-US"/>
        </w:rPr>
        <w:t xml:space="preserve">________ 20__ г. </w:t>
      </w:r>
      <w:r w:rsidR="00484AE2" w:rsidRPr="00D601C5">
        <w:rPr>
          <w:rFonts w:eastAsiaTheme="minorHAnsi"/>
          <w:sz w:val="24"/>
          <w:szCs w:val="24"/>
          <w:lang w:eastAsia="en-US"/>
        </w:rPr>
        <w:t xml:space="preserve"> и действует </w:t>
      </w:r>
      <w:r w:rsidRPr="00D601C5">
        <w:rPr>
          <w:rFonts w:eastAsiaTheme="minorHAnsi"/>
          <w:sz w:val="24"/>
          <w:szCs w:val="24"/>
          <w:lang w:eastAsia="en-US"/>
        </w:rPr>
        <w:t xml:space="preserve">до </w:t>
      </w:r>
      <w:r w:rsidR="00D0004D" w:rsidRPr="008B1E77">
        <w:rPr>
          <w:rFonts w:eastAsia="Calibri"/>
          <w:color w:val="000000" w:themeColor="text1"/>
          <w:sz w:val="24"/>
          <w:szCs w:val="24"/>
          <w:lang w:eastAsia="en-US"/>
        </w:rPr>
        <w:t>______ 20 __ г.</w:t>
      </w:r>
      <w:r w:rsidRPr="00D601C5">
        <w:rPr>
          <w:rFonts w:eastAsiaTheme="minorHAnsi"/>
          <w:i/>
          <w:sz w:val="24"/>
          <w:szCs w:val="24"/>
          <w:lang w:eastAsia="en-US"/>
        </w:rPr>
        <w:t>.</w:t>
      </w:r>
      <w:r w:rsidR="00D15D75" w:rsidRPr="00D601C5">
        <w:rPr>
          <w:rFonts w:eastAsiaTheme="minorHAnsi"/>
          <w:i/>
          <w:sz w:val="24"/>
          <w:szCs w:val="24"/>
          <w:lang w:eastAsia="en-US"/>
        </w:rPr>
        <w:t xml:space="preserve"> </w:t>
      </w:r>
    </w:p>
    <w:p w14:paraId="3B8BBD0B" w14:textId="77777777" w:rsidR="002346F0" w:rsidRPr="00D601C5" w:rsidRDefault="00921142" w:rsidP="00D601C5">
      <w:pPr>
        <w:ind w:firstLine="567"/>
        <w:jc w:val="both"/>
        <w:rPr>
          <w:sz w:val="24"/>
          <w:szCs w:val="24"/>
        </w:rPr>
      </w:pPr>
      <w:r w:rsidRPr="00D601C5">
        <w:rPr>
          <w:sz w:val="24"/>
          <w:szCs w:val="24"/>
        </w:rPr>
        <w:t>8.2.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14:paraId="01A2ECEA" w14:textId="2D91CD13"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8.</w:t>
      </w:r>
      <w:r w:rsidR="004858F5" w:rsidRPr="00D601C5">
        <w:rPr>
          <w:rFonts w:eastAsiaTheme="minorHAnsi"/>
          <w:sz w:val="24"/>
          <w:szCs w:val="24"/>
          <w:lang w:eastAsia="en-US"/>
        </w:rPr>
        <w:t>3</w:t>
      </w:r>
      <w:r w:rsidRPr="00D601C5">
        <w:rPr>
          <w:rFonts w:eastAsiaTheme="minorHAnsi"/>
          <w:sz w:val="24"/>
          <w:szCs w:val="24"/>
          <w:lang w:eastAsia="en-US"/>
        </w:rPr>
        <w:t>. Соглашение может быть расторгнуто по соглашению Сторон либо по иным основаниям, установленным действующим законодательством Российской Федерации.</w:t>
      </w:r>
    </w:p>
    <w:p w14:paraId="6267794A" w14:textId="4D7526CC"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8.</w:t>
      </w:r>
      <w:r w:rsidR="004858F5" w:rsidRPr="00D601C5">
        <w:rPr>
          <w:rFonts w:eastAsiaTheme="minorHAnsi"/>
          <w:sz w:val="24"/>
          <w:szCs w:val="24"/>
          <w:lang w:eastAsia="en-US"/>
        </w:rPr>
        <w:t>4</w:t>
      </w:r>
      <w:r w:rsidRPr="00D601C5">
        <w:rPr>
          <w:rFonts w:eastAsiaTheme="minorHAnsi"/>
          <w:sz w:val="24"/>
          <w:szCs w:val="24"/>
          <w:lang w:eastAsia="en-US"/>
        </w:rPr>
        <w:t>. Заказчик вправе отказаться от исполнения настоящего Соглашения путем направления в адрес Исполнителя письменного уведомления об отказе от исполнения настоящего Соглашения не менее чем за 30 дней до предполагаемой даты расторжения настоящего Соглашения, при этом Заказчик компенсирует затраты исполнителя на гарантированные трудовым законодательством Российской Федерации выплаты, связанные с высвобождением работников, трудоустроенных в рамках настоящего Соглашения.</w:t>
      </w:r>
    </w:p>
    <w:p w14:paraId="36A4F323" w14:textId="78BD32A9" w:rsidR="002346F0" w:rsidRDefault="00921142" w:rsidP="00D601C5">
      <w:pPr>
        <w:ind w:firstLine="567"/>
        <w:jc w:val="both"/>
        <w:rPr>
          <w:rFonts w:eastAsiaTheme="minorHAnsi"/>
          <w:sz w:val="24"/>
          <w:szCs w:val="24"/>
          <w:lang w:eastAsia="en-US"/>
        </w:rPr>
      </w:pPr>
      <w:r w:rsidRPr="00D601C5">
        <w:rPr>
          <w:rFonts w:eastAsiaTheme="minorHAnsi"/>
          <w:sz w:val="24"/>
          <w:szCs w:val="24"/>
          <w:lang w:eastAsia="en-US"/>
        </w:rPr>
        <w:t>8.</w:t>
      </w:r>
      <w:r w:rsidR="004858F5" w:rsidRPr="00D601C5">
        <w:rPr>
          <w:rFonts w:eastAsiaTheme="minorHAnsi"/>
          <w:sz w:val="24"/>
          <w:szCs w:val="24"/>
          <w:lang w:eastAsia="en-US"/>
        </w:rPr>
        <w:t>5</w:t>
      </w:r>
      <w:r w:rsidRPr="00D601C5">
        <w:rPr>
          <w:rFonts w:eastAsiaTheme="minorHAnsi"/>
          <w:sz w:val="24"/>
          <w:szCs w:val="24"/>
          <w:lang w:eastAsia="en-US"/>
        </w:rPr>
        <w:t>. Исполнитель вправе отказаться от исполнения настоящего Соглашения при несоблюдении сроков оплаты по настоящему Соглашению Заказчиком.</w:t>
      </w:r>
    </w:p>
    <w:p w14:paraId="0D4D670C" w14:textId="6869C30A" w:rsidR="00D0004D" w:rsidRDefault="00D0004D" w:rsidP="00D601C5">
      <w:pPr>
        <w:ind w:firstLine="567"/>
        <w:jc w:val="both"/>
        <w:rPr>
          <w:rFonts w:eastAsiaTheme="minorHAnsi"/>
          <w:sz w:val="24"/>
          <w:szCs w:val="24"/>
          <w:lang w:eastAsia="en-US"/>
        </w:rPr>
      </w:pPr>
    </w:p>
    <w:p w14:paraId="3C6C49F3" w14:textId="77777777" w:rsidR="00D0004D" w:rsidRPr="00D601C5" w:rsidRDefault="00D0004D" w:rsidP="00D601C5">
      <w:pPr>
        <w:ind w:firstLine="567"/>
        <w:jc w:val="both"/>
        <w:rPr>
          <w:rFonts w:eastAsiaTheme="minorHAnsi"/>
          <w:sz w:val="24"/>
          <w:szCs w:val="24"/>
          <w:lang w:eastAsia="en-US"/>
        </w:rPr>
      </w:pPr>
    </w:p>
    <w:p w14:paraId="71105031" w14:textId="77777777" w:rsidR="002346F0" w:rsidRPr="00D601C5" w:rsidRDefault="002346F0" w:rsidP="00D601C5">
      <w:pPr>
        <w:ind w:firstLine="567"/>
        <w:jc w:val="both"/>
        <w:rPr>
          <w:rFonts w:eastAsiaTheme="minorHAnsi"/>
          <w:sz w:val="24"/>
          <w:szCs w:val="24"/>
          <w:lang w:eastAsia="en-US"/>
        </w:rPr>
      </w:pPr>
    </w:p>
    <w:p w14:paraId="19E156C6" w14:textId="77777777" w:rsidR="002346F0" w:rsidRPr="00D601C5" w:rsidRDefault="00921142" w:rsidP="00D601C5">
      <w:pPr>
        <w:pStyle w:val="afe"/>
        <w:numPr>
          <w:ilvl w:val="0"/>
          <w:numId w:val="12"/>
        </w:numPr>
        <w:tabs>
          <w:tab w:val="clear" w:pos="0"/>
        </w:tabs>
        <w:ind w:left="0" w:firstLine="567"/>
        <w:jc w:val="center"/>
        <w:rPr>
          <w:rFonts w:eastAsiaTheme="minorHAnsi"/>
          <w:b/>
          <w:bCs/>
          <w:sz w:val="24"/>
          <w:szCs w:val="24"/>
          <w:lang w:eastAsia="en-US"/>
        </w:rPr>
      </w:pPr>
      <w:r w:rsidRPr="00D601C5">
        <w:rPr>
          <w:rFonts w:eastAsiaTheme="minorHAnsi"/>
          <w:b/>
          <w:bCs/>
          <w:sz w:val="24"/>
          <w:szCs w:val="24"/>
          <w:lang w:eastAsia="en-US"/>
        </w:rPr>
        <w:lastRenderedPageBreak/>
        <w:t>Конфиденциальность</w:t>
      </w:r>
    </w:p>
    <w:p w14:paraId="74CA9DDA" w14:textId="77777777" w:rsidR="002346F0" w:rsidRPr="00D601C5" w:rsidRDefault="002346F0" w:rsidP="00D601C5">
      <w:pPr>
        <w:pStyle w:val="afe"/>
        <w:ind w:left="0" w:firstLine="567"/>
        <w:rPr>
          <w:rFonts w:eastAsiaTheme="minorHAnsi"/>
          <w:b/>
          <w:bCs/>
          <w:sz w:val="24"/>
          <w:szCs w:val="24"/>
          <w:lang w:eastAsia="en-US"/>
        </w:rPr>
      </w:pPr>
    </w:p>
    <w:p w14:paraId="1C16AFAE"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9.1. Под конфиденциальной информацией (далее – «Информация») для целей Соглашения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процессе проведения переговоров, заключения и исполнения Соглашения, в отношении которой соблюдаются следующие условия:</w:t>
      </w:r>
    </w:p>
    <w:p w14:paraId="2D5E66E0" w14:textId="77777777" w:rsidR="002346F0" w:rsidRPr="00D601C5" w:rsidRDefault="00921142" w:rsidP="00D601C5">
      <w:pPr>
        <w:numPr>
          <w:ilvl w:val="0"/>
          <w:numId w:val="5"/>
        </w:numPr>
        <w:tabs>
          <w:tab w:val="clear" w:pos="0"/>
        </w:tabs>
        <w:ind w:left="0" w:firstLine="567"/>
        <w:jc w:val="both"/>
        <w:rPr>
          <w:rFonts w:eastAsiaTheme="minorHAnsi"/>
          <w:bCs/>
          <w:sz w:val="24"/>
          <w:szCs w:val="24"/>
          <w:lang w:eastAsia="en-US"/>
        </w:rPr>
      </w:pPr>
      <w:r w:rsidRPr="00D601C5">
        <w:rPr>
          <w:rFonts w:eastAsiaTheme="minorHAnsi"/>
          <w:bCs/>
          <w:sz w:val="24"/>
          <w:szCs w:val="24"/>
          <w:lang w:eastAsia="en-US"/>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199D6FDA" w14:textId="77777777" w:rsidR="002346F0" w:rsidRPr="00D601C5" w:rsidRDefault="00921142" w:rsidP="00D601C5">
      <w:pPr>
        <w:numPr>
          <w:ilvl w:val="0"/>
          <w:numId w:val="5"/>
        </w:numPr>
        <w:tabs>
          <w:tab w:val="clear" w:pos="0"/>
        </w:tabs>
        <w:ind w:left="0" w:firstLine="567"/>
        <w:jc w:val="both"/>
        <w:rPr>
          <w:rFonts w:eastAsiaTheme="minorHAnsi"/>
          <w:bCs/>
          <w:sz w:val="24"/>
          <w:szCs w:val="24"/>
          <w:lang w:val="en-GB" w:eastAsia="en-US"/>
        </w:rPr>
      </w:pPr>
      <w:r w:rsidRPr="00D601C5">
        <w:rPr>
          <w:rFonts w:eastAsiaTheme="minorHAnsi"/>
          <w:bCs/>
          <w:sz w:val="24"/>
          <w:szCs w:val="24"/>
          <w:lang w:eastAsia="en-US"/>
        </w:rPr>
        <w:t xml:space="preserve">данная Информация не относится к категории общедоступной или обязательной к раскрытию </w:t>
      </w:r>
      <w:proofErr w:type="spellStart"/>
      <w:r w:rsidRPr="00D601C5">
        <w:rPr>
          <w:rFonts w:eastAsiaTheme="minorHAnsi"/>
          <w:bCs/>
          <w:sz w:val="24"/>
          <w:szCs w:val="24"/>
          <w:lang w:val="en-GB" w:eastAsia="en-US"/>
        </w:rPr>
        <w:t>Заказчиком</w:t>
      </w:r>
      <w:proofErr w:type="spellEnd"/>
      <w:r w:rsidRPr="00D601C5">
        <w:rPr>
          <w:rFonts w:eastAsiaTheme="minorHAnsi"/>
          <w:bCs/>
          <w:sz w:val="24"/>
          <w:szCs w:val="24"/>
          <w:lang w:val="en-GB" w:eastAsia="en-US"/>
        </w:rPr>
        <w:t xml:space="preserve"> в </w:t>
      </w:r>
      <w:proofErr w:type="spellStart"/>
      <w:r w:rsidRPr="00D601C5">
        <w:rPr>
          <w:rFonts w:eastAsiaTheme="minorHAnsi"/>
          <w:bCs/>
          <w:sz w:val="24"/>
          <w:szCs w:val="24"/>
          <w:lang w:val="en-GB" w:eastAsia="en-US"/>
        </w:rPr>
        <w:t>соответствии</w:t>
      </w:r>
      <w:proofErr w:type="spellEnd"/>
      <w:r w:rsidRPr="00D601C5">
        <w:rPr>
          <w:rFonts w:eastAsiaTheme="minorHAnsi"/>
          <w:bCs/>
          <w:sz w:val="24"/>
          <w:szCs w:val="24"/>
          <w:lang w:val="en-GB" w:eastAsia="en-US"/>
        </w:rPr>
        <w:t xml:space="preserve"> с </w:t>
      </w:r>
      <w:proofErr w:type="spellStart"/>
      <w:r w:rsidRPr="00D601C5">
        <w:rPr>
          <w:rFonts w:eastAsiaTheme="minorHAnsi"/>
          <w:bCs/>
          <w:sz w:val="24"/>
          <w:szCs w:val="24"/>
          <w:lang w:val="en-GB" w:eastAsia="en-US"/>
        </w:rPr>
        <w:t>законодательством</w:t>
      </w:r>
      <w:proofErr w:type="spellEnd"/>
      <w:r w:rsidRPr="00D601C5">
        <w:rPr>
          <w:rFonts w:eastAsiaTheme="minorHAnsi"/>
          <w:bCs/>
          <w:sz w:val="24"/>
          <w:szCs w:val="24"/>
          <w:lang w:val="en-GB" w:eastAsia="en-US"/>
        </w:rPr>
        <w:t xml:space="preserve"> </w:t>
      </w:r>
      <w:proofErr w:type="spellStart"/>
      <w:r w:rsidRPr="00D601C5">
        <w:rPr>
          <w:rFonts w:eastAsiaTheme="minorHAnsi"/>
          <w:bCs/>
          <w:sz w:val="24"/>
          <w:szCs w:val="24"/>
          <w:lang w:val="en-GB" w:eastAsia="en-US"/>
        </w:rPr>
        <w:t>Российской</w:t>
      </w:r>
      <w:proofErr w:type="spellEnd"/>
      <w:r w:rsidRPr="00D601C5">
        <w:rPr>
          <w:rFonts w:eastAsiaTheme="minorHAnsi"/>
          <w:bCs/>
          <w:sz w:val="24"/>
          <w:szCs w:val="24"/>
          <w:lang w:val="en-GB" w:eastAsia="en-US"/>
        </w:rPr>
        <w:t xml:space="preserve"> </w:t>
      </w:r>
      <w:proofErr w:type="spellStart"/>
      <w:r w:rsidRPr="00D601C5">
        <w:rPr>
          <w:rFonts w:eastAsiaTheme="minorHAnsi"/>
          <w:bCs/>
          <w:sz w:val="24"/>
          <w:szCs w:val="24"/>
          <w:lang w:val="en-GB" w:eastAsia="en-US"/>
        </w:rPr>
        <w:t>Федерации</w:t>
      </w:r>
      <w:proofErr w:type="spellEnd"/>
      <w:r w:rsidRPr="00D601C5">
        <w:rPr>
          <w:rFonts w:eastAsiaTheme="minorHAnsi"/>
          <w:bCs/>
          <w:sz w:val="24"/>
          <w:szCs w:val="24"/>
          <w:lang w:val="en-GB" w:eastAsia="en-US"/>
        </w:rPr>
        <w:t>.</w:t>
      </w:r>
    </w:p>
    <w:p w14:paraId="47D8B4D1"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 xml:space="preserve">9.2. Условия Соглашения и сам факт его заключения составляют Информацию в той части, в которой такие обстоятельства не были известны третьим лицам на момент заключения Соглашения. </w:t>
      </w:r>
    </w:p>
    <w:p w14:paraId="5F9D9FB9"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9.3.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D056854"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9.4. На документ, содержащий Информацию, Заказчиком может быть нанесен гриф «Коммерческая тайна» с указанием обладателя этой информации.</w:t>
      </w:r>
    </w:p>
    <w:p w14:paraId="13803C7B"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9.5. Информация может включать в себя, в том числе, но не ограничиваясь:</w:t>
      </w:r>
    </w:p>
    <w:p w14:paraId="399CE59E" w14:textId="77777777" w:rsidR="002346F0" w:rsidRPr="00D601C5" w:rsidRDefault="00921142" w:rsidP="00D601C5">
      <w:pPr>
        <w:numPr>
          <w:ilvl w:val="0"/>
          <w:numId w:val="5"/>
        </w:numPr>
        <w:tabs>
          <w:tab w:val="clear" w:pos="0"/>
        </w:tabs>
        <w:ind w:left="0" w:firstLine="567"/>
        <w:jc w:val="both"/>
        <w:rPr>
          <w:rFonts w:eastAsiaTheme="minorHAnsi"/>
          <w:bCs/>
          <w:sz w:val="24"/>
          <w:szCs w:val="24"/>
          <w:lang w:val="en-GB" w:eastAsia="en-US"/>
        </w:rPr>
      </w:pPr>
      <w:proofErr w:type="spellStart"/>
      <w:r w:rsidRPr="00D601C5">
        <w:rPr>
          <w:rFonts w:eastAsiaTheme="minorHAnsi"/>
          <w:bCs/>
          <w:sz w:val="24"/>
          <w:szCs w:val="24"/>
          <w:lang w:val="en-GB" w:eastAsia="en-US"/>
        </w:rPr>
        <w:t>финансовую</w:t>
      </w:r>
      <w:proofErr w:type="spellEnd"/>
      <w:r w:rsidRPr="00D601C5">
        <w:rPr>
          <w:rFonts w:eastAsiaTheme="minorHAnsi"/>
          <w:bCs/>
          <w:sz w:val="24"/>
          <w:szCs w:val="24"/>
          <w:lang w:val="en-GB" w:eastAsia="en-US"/>
        </w:rPr>
        <w:t xml:space="preserve"> </w:t>
      </w:r>
      <w:r w:rsidRPr="00D601C5">
        <w:rPr>
          <w:rFonts w:eastAsiaTheme="minorHAnsi"/>
          <w:bCs/>
          <w:sz w:val="24"/>
          <w:szCs w:val="24"/>
          <w:lang w:val="en-US" w:eastAsia="en-US"/>
        </w:rPr>
        <w:t>(</w:t>
      </w:r>
      <w:proofErr w:type="spellStart"/>
      <w:r w:rsidRPr="00D601C5">
        <w:rPr>
          <w:rFonts w:eastAsiaTheme="minorHAnsi"/>
          <w:bCs/>
          <w:sz w:val="24"/>
          <w:szCs w:val="24"/>
          <w:lang w:val="en-GB" w:eastAsia="en-US"/>
        </w:rPr>
        <w:t>бухгалтерскую</w:t>
      </w:r>
      <w:proofErr w:type="spellEnd"/>
      <w:r w:rsidRPr="00D601C5">
        <w:rPr>
          <w:rFonts w:eastAsiaTheme="minorHAnsi"/>
          <w:bCs/>
          <w:sz w:val="24"/>
          <w:szCs w:val="24"/>
          <w:lang w:val="en-GB" w:eastAsia="en-US"/>
        </w:rPr>
        <w:t xml:space="preserve">) </w:t>
      </w:r>
      <w:proofErr w:type="spellStart"/>
      <w:r w:rsidRPr="00D601C5">
        <w:rPr>
          <w:rFonts w:eastAsiaTheme="minorHAnsi"/>
          <w:bCs/>
          <w:sz w:val="24"/>
          <w:szCs w:val="24"/>
          <w:lang w:val="en-GB" w:eastAsia="en-US"/>
        </w:rPr>
        <w:t>отчетность</w:t>
      </w:r>
      <w:proofErr w:type="spellEnd"/>
      <w:r w:rsidRPr="00D601C5">
        <w:rPr>
          <w:rFonts w:eastAsiaTheme="minorHAnsi"/>
          <w:bCs/>
          <w:sz w:val="24"/>
          <w:szCs w:val="24"/>
          <w:lang w:val="en-GB" w:eastAsia="en-US"/>
        </w:rPr>
        <w:t>;</w:t>
      </w:r>
    </w:p>
    <w:p w14:paraId="5321BB4F" w14:textId="77777777" w:rsidR="002346F0" w:rsidRPr="00D601C5" w:rsidRDefault="00921142" w:rsidP="00D601C5">
      <w:pPr>
        <w:numPr>
          <w:ilvl w:val="0"/>
          <w:numId w:val="5"/>
        </w:numPr>
        <w:tabs>
          <w:tab w:val="clear" w:pos="0"/>
        </w:tabs>
        <w:ind w:left="0" w:firstLine="567"/>
        <w:jc w:val="both"/>
        <w:rPr>
          <w:rFonts w:eastAsiaTheme="minorHAnsi"/>
          <w:bCs/>
          <w:sz w:val="24"/>
          <w:szCs w:val="24"/>
          <w:lang w:val="en-GB" w:eastAsia="en-US"/>
        </w:rPr>
      </w:pPr>
      <w:proofErr w:type="spellStart"/>
      <w:r w:rsidRPr="00D601C5">
        <w:rPr>
          <w:rFonts w:eastAsiaTheme="minorHAnsi"/>
          <w:bCs/>
          <w:sz w:val="24"/>
          <w:szCs w:val="24"/>
          <w:lang w:val="en-GB" w:eastAsia="en-US"/>
        </w:rPr>
        <w:t>учетные</w:t>
      </w:r>
      <w:proofErr w:type="spellEnd"/>
      <w:r w:rsidRPr="00D601C5">
        <w:rPr>
          <w:rFonts w:eastAsiaTheme="minorHAnsi"/>
          <w:bCs/>
          <w:sz w:val="24"/>
          <w:szCs w:val="24"/>
          <w:lang w:val="en-GB" w:eastAsia="en-US"/>
        </w:rPr>
        <w:t xml:space="preserve"> </w:t>
      </w:r>
      <w:proofErr w:type="spellStart"/>
      <w:r w:rsidRPr="00D601C5">
        <w:rPr>
          <w:rFonts w:eastAsiaTheme="minorHAnsi"/>
          <w:bCs/>
          <w:sz w:val="24"/>
          <w:szCs w:val="24"/>
          <w:lang w:val="en-GB" w:eastAsia="en-US"/>
        </w:rPr>
        <w:t>регистры</w:t>
      </w:r>
      <w:proofErr w:type="spellEnd"/>
      <w:r w:rsidRPr="00D601C5">
        <w:rPr>
          <w:rFonts w:eastAsiaTheme="minorHAnsi"/>
          <w:bCs/>
          <w:sz w:val="24"/>
          <w:szCs w:val="24"/>
          <w:lang w:val="en-GB" w:eastAsia="en-US"/>
        </w:rPr>
        <w:t xml:space="preserve"> </w:t>
      </w:r>
      <w:proofErr w:type="spellStart"/>
      <w:r w:rsidRPr="00D601C5">
        <w:rPr>
          <w:rFonts w:eastAsiaTheme="minorHAnsi"/>
          <w:bCs/>
          <w:sz w:val="24"/>
          <w:szCs w:val="24"/>
          <w:lang w:val="en-GB" w:eastAsia="en-US"/>
        </w:rPr>
        <w:t>бухгалтерского</w:t>
      </w:r>
      <w:proofErr w:type="spellEnd"/>
      <w:r w:rsidRPr="00D601C5">
        <w:rPr>
          <w:rFonts w:eastAsiaTheme="minorHAnsi"/>
          <w:bCs/>
          <w:sz w:val="24"/>
          <w:szCs w:val="24"/>
          <w:lang w:val="en-GB" w:eastAsia="en-US"/>
        </w:rPr>
        <w:t xml:space="preserve"> </w:t>
      </w:r>
      <w:proofErr w:type="spellStart"/>
      <w:r w:rsidRPr="00D601C5">
        <w:rPr>
          <w:rFonts w:eastAsiaTheme="minorHAnsi"/>
          <w:bCs/>
          <w:sz w:val="24"/>
          <w:szCs w:val="24"/>
          <w:lang w:val="en-GB" w:eastAsia="en-US"/>
        </w:rPr>
        <w:t>учета</w:t>
      </w:r>
      <w:proofErr w:type="spellEnd"/>
      <w:r w:rsidRPr="00D601C5">
        <w:rPr>
          <w:rFonts w:eastAsiaTheme="minorHAnsi"/>
          <w:bCs/>
          <w:sz w:val="24"/>
          <w:szCs w:val="24"/>
          <w:lang w:val="en-GB" w:eastAsia="en-US"/>
        </w:rPr>
        <w:t>;</w:t>
      </w:r>
    </w:p>
    <w:p w14:paraId="501BA887" w14:textId="77777777" w:rsidR="002346F0" w:rsidRPr="00D601C5" w:rsidRDefault="00921142" w:rsidP="00D601C5">
      <w:pPr>
        <w:numPr>
          <w:ilvl w:val="0"/>
          <w:numId w:val="5"/>
        </w:numPr>
        <w:tabs>
          <w:tab w:val="clear" w:pos="0"/>
        </w:tabs>
        <w:ind w:left="0" w:firstLine="567"/>
        <w:jc w:val="both"/>
        <w:rPr>
          <w:rFonts w:eastAsiaTheme="minorHAnsi"/>
          <w:bCs/>
          <w:sz w:val="24"/>
          <w:szCs w:val="24"/>
          <w:lang w:val="en-GB" w:eastAsia="en-US"/>
        </w:rPr>
      </w:pPr>
      <w:proofErr w:type="spellStart"/>
      <w:r w:rsidRPr="00D601C5">
        <w:rPr>
          <w:rFonts w:eastAsiaTheme="minorHAnsi"/>
          <w:bCs/>
          <w:sz w:val="24"/>
          <w:szCs w:val="24"/>
          <w:lang w:val="en-GB" w:eastAsia="en-US"/>
        </w:rPr>
        <w:t>бизнес-планы</w:t>
      </w:r>
      <w:proofErr w:type="spellEnd"/>
      <w:r w:rsidRPr="00D601C5">
        <w:rPr>
          <w:rFonts w:eastAsiaTheme="minorHAnsi"/>
          <w:bCs/>
          <w:sz w:val="24"/>
          <w:szCs w:val="24"/>
          <w:lang w:val="en-GB" w:eastAsia="en-US"/>
        </w:rPr>
        <w:t>;</w:t>
      </w:r>
    </w:p>
    <w:p w14:paraId="501D3349" w14:textId="77777777" w:rsidR="002346F0" w:rsidRPr="00D601C5" w:rsidRDefault="00921142" w:rsidP="00D601C5">
      <w:pPr>
        <w:numPr>
          <w:ilvl w:val="0"/>
          <w:numId w:val="5"/>
        </w:numPr>
        <w:tabs>
          <w:tab w:val="clear" w:pos="0"/>
        </w:tabs>
        <w:ind w:left="0" w:firstLine="567"/>
        <w:jc w:val="both"/>
        <w:rPr>
          <w:rFonts w:eastAsiaTheme="minorHAnsi"/>
          <w:bCs/>
          <w:sz w:val="24"/>
          <w:szCs w:val="24"/>
          <w:lang w:eastAsia="en-US"/>
        </w:rPr>
      </w:pPr>
      <w:r w:rsidRPr="00D601C5">
        <w:rPr>
          <w:rFonts w:eastAsiaTheme="minorHAnsi"/>
          <w:bCs/>
          <w:sz w:val="24"/>
          <w:szCs w:val="24"/>
          <w:lang w:eastAsia="en-US"/>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B45551C" w14:textId="77777777" w:rsidR="002346F0" w:rsidRPr="00D601C5" w:rsidRDefault="00921142" w:rsidP="00D601C5">
      <w:pPr>
        <w:numPr>
          <w:ilvl w:val="0"/>
          <w:numId w:val="5"/>
        </w:numPr>
        <w:tabs>
          <w:tab w:val="clear" w:pos="0"/>
        </w:tabs>
        <w:ind w:left="0" w:firstLine="567"/>
        <w:jc w:val="both"/>
        <w:rPr>
          <w:rFonts w:eastAsiaTheme="minorHAnsi"/>
          <w:bCs/>
          <w:sz w:val="24"/>
          <w:szCs w:val="24"/>
          <w:lang w:eastAsia="en-US"/>
        </w:rPr>
      </w:pPr>
      <w:r w:rsidRPr="00D601C5">
        <w:rPr>
          <w:rFonts w:eastAsiaTheme="minorHAnsi"/>
          <w:bCs/>
          <w:sz w:val="24"/>
          <w:szCs w:val="24"/>
          <w:lang w:eastAsia="en-US"/>
        </w:rPr>
        <w:t>сведения о финансовых, правовых, организационных и других взаимоотношениях между Заказчиком и третьими лицами;</w:t>
      </w:r>
    </w:p>
    <w:p w14:paraId="7DDEC1A0" w14:textId="77777777" w:rsidR="002346F0" w:rsidRPr="00D601C5" w:rsidRDefault="00921142" w:rsidP="00D601C5">
      <w:pPr>
        <w:numPr>
          <w:ilvl w:val="0"/>
          <w:numId w:val="5"/>
        </w:numPr>
        <w:tabs>
          <w:tab w:val="clear" w:pos="0"/>
        </w:tabs>
        <w:ind w:left="0" w:firstLine="567"/>
        <w:jc w:val="both"/>
        <w:rPr>
          <w:rFonts w:eastAsiaTheme="minorHAnsi"/>
          <w:bCs/>
          <w:sz w:val="24"/>
          <w:szCs w:val="24"/>
          <w:lang w:eastAsia="en-US"/>
        </w:rPr>
      </w:pPr>
      <w:r w:rsidRPr="00D601C5">
        <w:rPr>
          <w:rFonts w:eastAsiaTheme="minorHAnsi"/>
          <w:bCs/>
          <w:sz w:val="24"/>
          <w:szCs w:val="24"/>
          <w:lang w:eastAsia="en-US"/>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5B708A4" w14:textId="77777777" w:rsidR="002346F0" w:rsidRPr="00D601C5" w:rsidRDefault="00921142" w:rsidP="00D601C5">
      <w:pPr>
        <w:numPr>
          <w:ilvl w:val="0"/>
          <w:numId w:val="5"/>
        </w:numPr>
        <w:tabs>
          <w:tab w:val="clear" w:pos="0"/>
        </w:tabs>
        <w:ind w:left="0" w:firstLine="567"/>
        <w:jc w:val="both"/>
        <w:rPr>
          <w:rFonts w:eastAsiaTheme="minorHAnsi"/>
          <w:bCs/>
          <w:sz w:val="24"/>
          <w:szCs w:val="24"/>
          <w:lang w:eastAsia="en-US"/>
        </w:rPr>
      </w:pPr>
      <w:r w:rsidRPr="00D601C5">
        <w:rPr>
          <w:rFonts w:eastAsiaTheme="minorHAnsi"/>
          <w:bCs/>
          <w:sz w:val="24"/>
          <w:szCs w:val="24"/>
          <w:lang w:eastAsia="en-US"/>
        </w:rPr>
        <w:t>сведения о Исполнителях, поставщиках оборудования и материалов, а также о покупателях продукции Заказчика и их аффилированных лицах;</w:t>
      </w:r>
    </w:p>
    <w:p w14:paraId="39D35C9C" w14:textId="77777777" w:rsidR="002346F0" w:rsidRPr="00D601C5" w:rsidRDefault="00921142" w:rsidP="00D601C5">
      <w:pPr>
        <w:numPr>
          <w:ilvl w:val="0"/>
          <w:numId w:val="5"/>
        </w:numPr>
        <w:tabs>
          <w:tab w:val="clear" w:pos="0"/>
        </w:tabs>
        <w:ind w:left="0" w:firstLine="567"/>
        <w:jc w:val="both"/>
        <w:rPr>
          <w:rFonts w:eastAsiaTheme="minorHAnsi"/>
          <w:bCs/>
          <w:sz w:val="24"/>
          <w:szCs w:val="24"/>
          <w:lang w:eastAsia="en-US"/>
        </w:rPr>
      </w:pPr>
      <w:r w:rsidRPr="00D601C5">
        <w:rPr>
          <w:rFonts w:eastAsiaTheme="minorHAnsi"/>
          <w:bCs/>
          <w:sz w:val="24"/>
          <w:szCs w:val="24"/>
          <w:lang w:eastAsia="en-US"/>
        </w:rPr>
        <w:t>сведения об объемах производства и / или реализации продукции и услуг Заказчика или его аффилированных лиц;</w:t>
      </w:r>
    </w:p>
    <w:p w14:paraId="7C94AF20" w14:textId="77777777" w:rsidR="002346F0" w:rsidRPr="00D601C5" w:rsidRDefault="00921142" w:rsidP="00D601C5">
      <w:pPr>
        <w:numPr>
          <w:ilvl w:val="0"/>
          <w:numId w:val="5"/>
        </w:numPr>
        <w:tabs>
          <w:tab w:val="clear" w:pos="0"/>
        </w:tabs>
        <w:ind w:left="0" w:firstLine="567"/>
        <w:jc w:val="both"/>
        <w:rPr>
          <w:rFonts w:eastAsiaTheme="minorHAnsi"/>
          <w:bCs/>
          <w:sz w:val="24"/>
          <w:szCs w:val="24"/>
          <w:lang w:eastAsia="en-US"/>
        </w:rPr>
      </w:pPr>
      <w:r w:rsidRPr="00D601C5">
        <w:rPr>
          <w:rFonts w:eastAsiaTheme="minorHAnsi"/>
          <w:bCs/>
          <w:sz w:val="24"/>
          <w:szCs w:val="24"/>
          <w:lang w:eastAsia="en-US"/>
        </w:rPr>
        <w:t>материалы обобщения, анализа, оценки, иных действий по обработке вышеуказанной Информации и документов.</w:t>
      </w:r>
    </w:p>
    <w:p w14:paraId="6F0F5263" w14:textId="77777777" w:rsidR="002346F0" w:rsidRPr="00D601C5" w:rsidRDefault="00921142" w:rsidP="00D601C5">
      <w:pPr>
        <w:ind w:firstLine="567"/>
        <w:jc w:val="both"/>
        <w:rPr>
          <w:rFonts w:eastAsiaTheme="minorHAnsi"/>
          <w:bCs/>
          <w:sz w:val="24"/>
          <w:szCs w:val="24"/>
          <w:lang w:eastAsia="en-US"/>
        </w:rPr>
      </w:pPr>
      <w:bookmarkStart w:id="9" w:name="_Ref361337849"/>
      <w:r w:rsidRPr="00D601C5">
        <w:rPr>
          <w:rFonts w:eastAsiaTheme="minorHAnsi"/>
          <w:bCs/>
          <w:sz w:val="24"/>
          <w:szCs w:val="24"/>
          <w:lang w:eastAsia="en-US"/>
        </w:rPr>
        <w:t>9.6. Исполнитель обязан безусловно обеспечить защиту и сохранение конфиденциальности Информации в течение срока действия Соглашения и в течение 3 (трех) лет после его прекращения</w:t>
      </w:r>
      <w:r w:rsidRPr="00D601C5">
        <w:rPr>
          <w:rFonts w:eastAsiaTheme="minorHAnsi"/>
          <w:sz w:val="24"/>
          <w:szCs w:val="24"/>
          <w:lang w:eastAsia="en-US"/>
        </w:rPr>
        <w:t xml:space="preserve"> </w:t>
      </w:r>
      <w:r w:rsidRPr="00D601C5">
        <w:rPr>
          <w:rFonts w:eastAsiaTheme="minorHAnsi"/>
          <w:bCs/>
          <w:sz w:val="24"/>
          <w:szCs w:val="24"/>
          <w:lang w:eastAsia="en-US"/>
        </w:rPr>
        <w:t>(расторжения) или исполнения, в том числе:</w:t>
      </w:r>
      <w:bookmarkEnd w:id="9"/>
      <w:r w:rsidRPr="00D601C5">
        <w:rPr>
          <w:rFonts w:eastAsiaTheme="minorHAnsi"/>
          <w:bCs/>
          <w:sz w:val="24"/>
          <w:szCs w:val="24"/>
          <w:lang w:eastAsia="en-US"/>
        </w:rPr>
        <w:t xml:space="preserve"> </w:t>
      </w:r>
    </w:p>
    <w:p w14:paraId="39D8923B"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9.6.1.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Соглашения;</w:t>
      </w:r>
    </w:p>
    <w:p w14:paraId="446EBB6C"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9.6.2.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6718FDD7"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lastRenderedPageBreak/>
        <w:t xml:space="preserve">9.6.3. использовать Информацию исключительно для целей, для которых она была предоставлена; </w:t>
      </w:r>
    </w:p>
    <w:p w14:paraId="44CF189E"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 xml:space="preserve">9.6.4. не осуществлять действий (бездействия), результатом которых может быть несанкционированное раскрытие Информации третьим лицам; </w:t>
      </w:r>
    </w:p>
    <w:p w14:paraId="57F0345F"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9.6.5.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35160B96"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 xml:space="preserve">9.6.6.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29C742A0" w14:textId="77777777" w:rsidR="002346F0" w:rsidRPr="00D601C5" w:rsidRDefault="00921142" w:rsidP="00D601C5">
      <w:pPr>
        <w:ind w:firstLine="567"/>
        <w:jc w:val="both"/>
        <w:rPr>
          <w:rFonts w:eastAsiaTheme="minorHAnsi"/>
          <w:bCs/>
          <w:sz w:val="24"/>
          <w:szCs w:val="24"/>
          <w:lang w:eastAsia="en-US"/>
        </w:rPr>
      </w:pPr>
      <w:bookmarkStart w:id="10" w:name="_Ref361337832"/>
      <w:r w:rsidRPr="00D601C5">
        <w:rPr>
          <w:rFonts w:eastAsiaTheme="minorHAnsi"/>
          <w:bCs/>
          <w:sz w:val="24"/>
          <w:szCs w:val="24"/>
          <w:lang w:eastAsia="en-US"/>
        </w:rPr>
        <w:t>9.6.7.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Соглашения, оставаясь ответственным за действия таких лиц, как за свои собственные;</w:t>
      </w:r>
      <w:bookmarkEnd w:id="10"/>
    </w:p>
    <w:p w14:paraId="5C53B264"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9.6.8. не разглашать третьим лицам факты передачи или получения Информации.</w:t>
      </w:r>
    </w:p>
    <w:p w14:paraId="11EF7DFF" w14:textId="77777777" w:rsidR="002346F0" w:rsidRPr="00D601C5" w:rsidRDefault="00921142" w:rsidP="00D601C5">
      <w:pPr>
        <w:ind w:firstLine="567"/>
        <w:jc w:val="both"/>
        <w:rPr>
          <w:rFonts w:eastAsiaTheme="minorHAnsi"/>
          <w:bCs/>
          <w:sz w:val="24"/>
          <w:szCs w:val="24"/>
          <w:lang w:eastAsia="en-US"/>
        </w:rPr>
      </w:pPr>
      <w:bookmarkStart w:id="11" w:name="_Ref361337863"/>
      <w:r w:rsidRPr="00D601C5">
        <w:rPr>
          <w:rFonts w:eastAsiaTheme="minorHAnsi"/>
          <w:bCs/>
          <w:sz w:val="24"/>
          <w:szCs w:val="24"/>
          <w:lang w:eastAsia="en-US"/>
        </w:rPr>
        <w:t>9.7. Исполнитель, нарушивший условия настоящего раздела Соглашения,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14:paraId="2BC1670C" w14:textId="77777777" w:rsidR="002346F0" w:rsidRPr="00D601C5" w:rsidRDefault="00921142" w:rsidP="00D601C5">
      <w:pPr>
        <w:ind w:firstLine="567"/>
        <w:jc w:val="both"/>
        <w:rPr>
          <w:rFonts w:eastAsiaTheme="minorHAnsi"/>
          <w:bCs/>
          <w:sz w:val="24"/>
          <w:szCs w:val="24"/>
          <w:lang w:eastAsia="en-US"/>
        </w:rPr>
      </w:pPr>
      <w:r w:rsidRPr="00D601C5">
        <w:rPr>
          <w:rFonts w:eastAsiaTheme="minorHAnsi"/>
          <w:bCs/>
          <w:sz w:val="24"/>
          <w:szCs w:val="24"/>
          <w:lang w:eastAsia="en-US"/>
        </w:rPr>
        <w:t xml:space="preserve">9.8.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359AEECF" w14:textId="77777777" w:rsidR="002346F0" w:rsidRPr="00D601C5" w:rsidRDefault="002346F0" w:rsidP="00D601C5">
      <w:pPr>
        <w:ind w:firstLine="567"/>
        <w:jc w:val="both"/>
        <w:rPr>
          <w:rFonts w:eastAsiaTheme="minorHAnsi"/>
          <w:bCs/>
          <w:sz w:val="24"/>
          <w:szCs w:val="24"/>
          <w:lang w:eastAsia="en-US"/>
        </w:rPr>
      </w:pPr>
    </w:p>
    <w:p w14:paraId="13C83E90" w14:textId="77777777" w:rsidR="002346F0" w:rsidRPr="00D601C5" w:rsidRDefault="00921142" w:rsidP="00D601C5">
      <w:pPr>
        <w:pStyle w:val="afe"/>
        <w:numPr>
          <w:ilvl w:val="0"/>
          <w:numId w:val="12"/>
        </w:numPr>
        <w:tabs>
          <w:tab w:val="clear" w:pos="0"/>
        </w:tabs>
        <w:ind w:left="0" w:firstLine="567"/>
        <w:jc w:val="center"/>
        <w:rPr>
          <w:rFonts w:eastAsiaTheme="minorHAnsi"/>
          <w:b/>
          <w:sz w:val="24"/>
          <w:szCs w:val="24"/>
          <w:lang w:eastAsia="en-US"/>
        </w:rPr>
      </w:pPr>
      <w:r w:rsidRPr="00D601C5">
        <w:rPr>
          <w:rFonts w:eastAsiaTheme="minorHAnsi"/>
          <w:b/>
          <w:bCs/>
          <w:sz w:val="24"/>
          <w:szCs w:val="24"/>
          <w:lang w:eastAsia="en-US"/>
        </w:rPr>
        <w:t>Заверения</w:t>
      </w:r>
      <w:r w:rsidRPr="00D601C5">
        <w:rPr>
          <w:rFonts w:eastAsiaTheme="minorHAnsi"/>
          <w:b/>
          <w:sz w:val="24"/>
          <w:szCs w:val="24"/>
          <w:lang w:eastAsia="en-US"/>
        </w:rPr>
        <w:t xml:space="preserve"> Сторон</w:t>
      </w:r>
    </w:p>
    <w:p w14:paraId="0414D91B" w14:textId="77777777" w:rsidR="002346F0" w:rsidRPr="00D601C5" w:rsidRDefault="00921142" w:rsidP="00D601C5">
      <w:pPr>
        <w:pStyle w:val="afe"/>
        <w:numPr>
          <w:ilvl w:val="1"/>
          <w:numId w:val="13"/>
        </w:numPr>
        <w:tabs>
          <w:tab w:val="clear" w:pos="0"/>
        </w:tabs>
        <w:ind w:left="0" w:firstLine="567"/>
        <w:jc w:val="both"/>
        <w:rPr>
          <w:rFonts w:eastAsiaTheme="minorHAnsi"/>
          <w:sz w:val="24"/>
          <w:szCs w:val="24"/>
          <w:lang w:eastAsia="en-US"/>
        </w:rPr>
      </w:pPr>
      <w:r w:rsidRPr="00D601C5">
        <w:rPr>
          <w:rFonts w:eastAsiaTheme="minorHAnsi"/>
          <w:bCs/>
          <w:sz w:val="24"/>
          <w:szCs w:val="24"/>
          <w:lang w:eastAsia="en-US"/>
        </w:rPr>
        <w:t>Каждая</w:t>
      </w:r>
      <w:r w:rsidRPr="00D601C5">
        <w:rPr>
          <w:rFonts w:eastAsiaTheme="minorHAnsi"/>
          <w:sz w:val="24"/>
          <w:szCs w:val="24"/>
          <w:lang w:eastAsia="en-US"/>
        </w:rPr>
        <w:t xml:space="preserve"> из Сторон заявляет и подтверждает другой Стороне, что: </w:t>
      </w:r>
    </w:p>
    <w:p w14:paraId="2ED99C87" w14:textId="77777777" w:rsidR="002346F0" w:rsidRPr="00D601C5" w:rsidRDefault="00921142" w:rsidP="00D601C5">
      <w:pPr>
        <w:numPr>
          <w:ilvl w:val="0"/>
          <w:numId w:val="7"/>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6D56B7F7" w14:textId="77777777" w:rsidR="002346F0" w:rsidRPr="00D601C5" w:rsidRDefault="00921142" w:rsidP="00D601C5">
      <w:pPr>
        <w:numPr>
          <w:ilvl w:val="0"/>
          <w:numId w:val="7"/>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она обладает полной правоспособностью на заключение Соглашения и исполнение всех своих обязательств, возникающих из Соглашения или в связи с ним;</w:t>
      </w:r>
    </w:p>
    <w:p w14:paraId="32DC5F2A" w14:textId="77777777" w:rsidR="002346F0" w:rsidRPr="00D601C5" w:rsidRDefault="00921142" w:rsidP="00D601C5">
      <w:pPr>
        <w:numPr>
          <w:ilvl w:val="0"/>
          <w:numId w:val="7"/>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она получила все корпоративные одобрения Соглашения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Соглашения;</w:t>
      </w:r>
    </w:p>
    <w:p w14:paraId="4B3B9F68" w14:textId="77777777" w:rsidR="002346F0" w:rsidRPr="00D601C5" w:rsidRDefault="00921142" w:rsidP="00D601C5">
      <w:pPr>
        <w:numPr>
          <w:ilvl w:val="0"/>
          <w:numId w:val="7"/>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лица, подписывающие от имени Сторон Соглашение, надлежащим образом уполномочены на его подписание;</w:t>
      </w:r>
    </w:p>
    <w:p w14:paraId="495F27C1" w14:textId="77777777" w:rsidR="002346F0" w:rsidRPr="00D601C5" w:rsidRDefault="00921142" w:rsidP="00D601C5">
      <w:pPr>
        <w:numPr>
          <w:ilvl w:val="0"/>
          <w:numId w:val="7"/>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 xml:space="preserve">она располагает ресурсами, необходимыми и достаточными для своевременного и надлежащего исполнения обязательств, возникающих из Соглашения или в связи с ним. </w:t>
      </w:r>
    </w:p>
    <w:p w14:paraId="6285022F" w14:textId="77777777"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 xml:space="preserve">10.2. </w:t>
      </w:r>
      <w:r w:rsidRPr="00D601C5">
        <w:rPr>
          <w:rFonts w:eastAsiaTheme="minorHAnsi"/>
          <w:bCs/>
          <w:sz w:val="24"/>
          <w:szCs w:val="24"/>
          <w:lang w:eastAsia="en-US"/>
        </w:rPr>
        <w:t>Исполнитель</w:t>
      </w:r>
      <w:r w:rsidRPr="00D601C5">
        <w:rPr>
          <w:rFonts w:eastAsiaTheme="minorHAnsi"/>
          <w:sz w:val="24"/>
          <w:szCs w:val="24"/>
          <w:lang w:eastAsia="en-US"/>
        </w:rPr>
        <w:t xml:space="preserve"> заявляет и заверяет Заказчика в том, что на момент заключения Соглашения:</w:t>
      </w:r>
    </w:p>
    <w:p w14:paraId="23B1B492" w14:textId="77777777" w:rsidR="002346F0" w:rsidRPr="00D601C5" w:rsidRDefault="00921142" w:rsidP="00D601C5">
      <w:pPr>
        <w:numPr>
          <w:ilvl w:val="0"/>
          <w:numId w:val="9"/>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учредителем / учредителями Исполнителя являются лица, не являющиеся массовыми учредителем / учредителями;</w:t>
      </w:r>
    </w:p>
    <w:p w14:paraId="7369034D" w14:textId="77777777" w:rsidR="002346F0" w:rsidRPr="00D601C5" w:rsidRDefault="00921142" w:rsidP="00D601C5">
      <w:pPr>
        <w:numPr>
          <w:ilvl w:val="0"/>
          <w:numId w:val="9"/>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руководителем Исполнителя является лицо, не являющееся массовым руководителем;</w:t>
      </w:r>
    </w:p>
    <w:p w14:paraId="1EB09F01" w14:textId="77777777" w:rsidR="002346F0" w:rsidRPr="00D601C5" w:rsidRDefault="00921142" w:rsidP="00D601C5">
      <w:pPr>
        <w:numPr>
          <w:ilvl w:val="0"/>
          <w:numId w:val="9"/>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 xml:space="preserve">Исполнитель фактически находится по адресу, указанному в Едином государственном реестре юридических лиц; </w:t>
      </w:r>
    </w:p>
    <w:p w14:paraId="78D0B0EB" w14:textId="77777777" w:rsidR="002346F0" w:rsidRPr="00D601C5" w:rsidRDefault="00921142" w:rsidP="00D601C5">
      <w:pPr>
        <w:numPr>
          <w:ilvl w:val="0"/>
          <w:numId w:val="9"/>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Исполнитель своевременно и в полном объеме уплачивает налоги и сборы в соответствии с законодательством Российской Федерации;</w:t>
      </w:r>
    </w:p>
    <w:p w14:paraId="7920131D" w14:textId="77777777" w:rsidR="002346F0" w:rsidRPr="00D601C5" w:rsidRDefault="00921142" w:rsidP="00D601C5">
      <w:pPr>
        <w:numPr>
          <w:ilvl w:val="0"/>
          <w:numId w:val="8"/>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lastRenderedPageBreak/>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Соглашения или в связи с ним;</w:t>
      </w:r>
    </w:p>
    <w:p w14:paraId="5E8A4787" w14:textId="77777777" w:rsidR="002346F0" w:rsidRPr="00D601C5" w:rsidRDefault="00921142" w:rsidP="00D601C5">
      <w:pPr>
        <w:numPr>
          <w:ilvl w:val="0"/>
          <w:numId w:val="8"/>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79E6F9F4" w14:textId="77777777" w:rsidR="002346F0" w:rsidRPr="00D601C5" w:rsidRDefault="00921142" w:rsidP="00D601C5">
      <w:pPr>
        <w:numPr>
          <w:ilvl w:val="0"/>
          <w:numId w:val="8"/>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Исполнитель тщательно изучил всю информацию, связанную с Соглашением,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Соглашения или в связи с ним;</w:t>
      </w:r>
    </w:p>
    <w:p w14:paraId="2D1005C5" w14:textId="77777777" w:rsidR="002346F0" w:rsidRPr="00D601C5" w:rsidRDefault="00921142" w:rsidP="00D601C5">
      <w:pPr>
        <w:numPr>
          <w:ilvl w:val="0"/>
          <w:numId w:val="8"/>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5ABA216B" w14:textId="77777777" w:rsidR="002346F0" w:rsidRPr="00D601C5" w:rsidRDefault="00921142" w:rsidP="00D601C5">
      <w:pPr>
        <w:numPr>
          <w:ilvl w:val="0"/>
          <w:numId w:val="8"/>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Соглашения;</w:t>
      </w:r>
    </w:p>
    <w:p w14:paraId="31A0F152" w14:textId="77777777" w:rsidR="002346F0" w:rsidRPr="00D601C5" w:rsidRDefault="00921142" w:rsidP="00D601C5">
      <w:pPr>
        <w:numPr>
          <w:ilvl w:val="0"/>
          <w:numId w:val="8"/>
        </w:numPr>
        <w:tabs>
          <w:tab w:val="clear" w:pos="0"/>
        </w:tabs>
        <w:ind w:left="0" w:firstLine="567"/>
        <w:jc w:val="both"/>
        <w:rPr>
          <w:rFonts w:eastAsiaTheme="minorHAnsi"/>
          <w:sz w:val="24"/>
          <w:szCs w:val="24"/>
          <w:lang w:eastAsia="en-US"/>
        </w:rPr>
      </w:pPr>
      <w:r w:rsidRPr="00D601C5">
        <w:rPr>
          <w:rFonts w:eastAsiaTheme="minorHAnsi"/>
          <w:sz w:val="24"/>
          <w:szCs w:val="24"/>
          <w:lang w:eastAsia="en-US"/>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Соглашение на указанных в нем условиях.</w:t>
      </w:r>
    </w:p>
    <w:p w14:paraId="06569C67" w14:textId="77777777"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 xml:space="preserve">10.3. При заключении и исполнении Соглашения каждая Сторона полагается на достоверность, точность и полноту заверений другой Стороны, изложенных в настоящем разделе Соглашения. </w:t>
      </w:r>
    </w:p>
    <w:p w14:paraId="43BAC514" w14:textId="77777777"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 xml:space="preserve">10.4. В случае, если </w:t>
      </w:r>
      <w:r w:rsidRPr="00D601C5">
        <w:rPr>
          <w:rFonts w:eastAsiaTheme="minorHAnsi"/>
          <w:bCs/>
          <w:sz w:val="24"/>
          <w:szCs w:val="24"/>
          <w:lang w:eastAsia="en-US"/>
        </w:rPr>
        <w:t xml:space="preserve">Исполнитель </w:t>
      </w:r>
      <w:r w:rsidRPr="00D601C5">
        <w:rPr>
          <w:rFonts w:eastAsiaTheme="minorHAnsi"/>
          <w:sz w:val="24"/>
          <w:szCs w:val="24"/>
          <w:lang w:eastAsia="en-US"/>
        </w:rPr>
        <w:t xml:space="preserve">при заключении Соглашения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Соглашения, </w:t>
      </w:r>
      <w:r w:rsidRPr="00D601C5">
        <w:rPr>
          <w:rFonts w:eastAsiaTheme="minorHAnsi"/>
          <w:bCs/>
          <w:sz w:val="24"/>
          <w:szCs w:val="24"/>
          <w:lang w:eastAsia="en-US"/>
        </w:rPr>
        <w:t>Исполнитель о</w:t>
      </w:r>
      <w:r w:rsidRPr="00D601C5">
        <w:rPr>
          <w:rFonts w:eastAsiaTheme="minorHAnsi"/>
          <w:sz w:val="24"/>
          <w:szCs w:val="24"/>
          <w:lang w:eastAsia="en-US"/>
        </w:rPr>
        <w:t>бязан по письменному требованию Заказчика уплатить последнему штраф в размере 5 (пяти) процентов от Цены Договора, указанной в пункте 3.2 Соглашения.</w:t>
      </w:r>
    </w:p>
    <w:p w14:paraId="6F2769CD" w14:textId="77777777"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10.5.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Соглашения, и дает ей право на односторонний отказ от Соглашения без возмещения другой Стороне каких-либо убытков, причиненных отказом от Соглашения (исполнения Соглашения).</w:t>
      </w:r>
    </w:p>
    <w:p w14:paraId="5612DFFF" w14:textId="77777777" w:rsidR="002346F0" w:rsidRPr="00D601C5" w:rsidRDefault="002346F0" w:rsidP="00D601C5">
      <w:pPr>
        <w:ind w:firstLine="567"/>
        <w:jc w:val="both"/>
        <w:rPr>
          <w:rFonts w:eastAsiaTheme="minorHAnsi"/>
          <w:sz w:val="24"/>
          <w:szCs w:val="24"/>
          <w:lang w:eastAsia="en-US"/>
        </w:rPr>
      </w:pPr>
    </w:p>
    <w:p w14:paraId="561C420C" w14:textId="77777777" w:rsidR="002346F0" w:rsidRPr="00D601C5" w:rsidRDefault="00921142" w:rsidP="00D601C5">
      <w:pPr>
        <w:ind w:firstLine="567"/>
        <w:jc w:val="center"/>
        <w:rPr>
          <w:sz w:val="24"/>
          <w:szCs w:val="24"/>
        </w:rPr>
      </w:pPr>
      <w:r w:rsidRPr="00D601C5">
        <w:rPr>
          <w:b/>
          <w:sz w:val="24"/>
          <w:szCs w:val="24"/>
        </w:rPr>
        <w:t>11. Заключительные положения</w:t>
      </w:r>
    </w:p>
    <w:p w14:paraId="151E98DC" w14:textId="77777777" w:rsidR="002346F0" w:rsidRPr="00D601C5" w:rsidRDefault="00921142" w:rsidP="00D601C5">
      <w:pPr>
        <w:ind w:firstLine="567"/>
        <w:jc w:val="both"/>
        <w:rPr>
          <w:sz w:val="24"/>
          <w:szCs w:val="24"/>
        </w:rPr>
      </w:pPr>
      <w:r w:rsidRPr="00D601C5">
        <w:rPr>
          <w:sz w:val="24"/>
          <w:szCs w:val="24"/>
        </w:rPr>
        <w:t xml:space="preserve">11.1. Обмен информацией между Сторонами по любым вопросам, связанным с исполнением Соглашения, включая уведомления и иные сообщения, осуществляется только в письменной форме в порядке, предусмотренном пунктом 11.3 Соглашения. </w:t>
      </w:r>
    </w:p>
    <w:p w14:paraId="51DAE2DF" w14:textId="77777777" w:rsidR="002346F0" w:rsidRPr="00D601C5" w:rsidRDefault="00921142" w:rsidP="00D601C5">
      <w:pPr>
        <w:pStyle w:val="afe"/>
        <w:numPr>
          <w:ilvl w:val="1"/>
          <w:numId w:val="14"/>
        </w:numPr>
        <w:tabs>
          <w:tab w:val="clear" w:pos="0"/>
        </w:tabs>
        <w:ind w:left="0" w:firstLine="567"/>
        <w:jc w:val="both"/>
        <w:rPr>
          <w:sz w:val="24"/>
          <w:szCs w:val="24"/>
        </w:rPr>
      </w:pPr>
      <w:bookmarkStart w:id="12" w:name="_Ref361338004"/>
      <w:r w:rsidRPr="00D601C5">
        <w:rPr>
          <w:sz w:val="24"/>
          <w:szCs w:val="24"/>
        </w:rPr>
        <w:t>Стороны обязуются уведомлять друг друга об изменении адреса и / или реквизитов, указанных в разделе 13 Соглашения, не позднее 3 (трех) рабочих дней после такого изменения в порядке, установленном пунктом 11.3 Соглашения.</w:t>
      </w:r>
      <w:bookmarkEnd w:id="12"/>
      <w:r w:rsidRPr="00D601C5">
        <w:rPr>
          <w:sz w:val="24"/>
          <w:szCs w:val="24"/>
        </w:rPr>
        <w:t xml:space="preserve"> </w:t>
      </w:r>
    </w:p>
    <w:p w14:paraId="553E72A1" w14:textId="77777777" w:rsidR="002346F0" w:rsidRPr="00D601C5" w:rsidRDefault="00921142" w:rsidP="00D601C5">
      <w:pPr>
        <w:pStyle w:val="afe"/>
        <w:numPr>
          <w:ilvl w:val="1"/>
          <w:numId w:val="14"/>
        </w:numPr>
        <w:tabs>
          <w:tab w:val="clear" w:pos="0"/>
        </w:tabs>
        <w:ind w:left="0" w:firstLine="567"/>
        <w:jc w:val="both"/>
        <w:rPr>
          <w:bCs/>
          <w:sz w:val="24"/>
          <w:szCs w:val="24"/>
        </w:rPr>
      </w:pPr>
      <w:r w:rsidRPr="00D601C5">
        <w:rPr>
          <w:sz w:val="24"/>
          <w:szCs w:val="24"/>
        </w:rPr>
        <w:t>Письма, уведомления и / или сообщения направляются Стороне</w:t>
      </w:r>
      <w:r w:rsidRPr="00D601C5">
        <w:rPr>
          <w:bCs/>
          <w:sz w:val="24"/>
          <w:szCs w:val="24"/>
        </w:rPr>
        <w:t>-</w:t>
      </w:r>
      <w:r w:rsidRPr="00D601C5">
        <w:rPr>
          <w:sz w:val="24"/>
          <w:szCs w:val="24"/>
        </w:rPr>
        <w:t>получателю по адресу ее места нахождения, указанному в разделе 13 Соглашения, или в ранее полученном уведомлении Стороны об изменении адреса, одним из следующих способов, при этом документ</w:t>
      </w:r>
      <w:r w:rsidRPr="00D601C5">
        <w:rPr>
          <w:bCs/>
          <w:sz w:val="24"/>
          <w:szCs w:val="24"/>
        </w:rPr>
        <w:t xml:space="preserve"> будет считаться полученным</w:t>
      </w:r>
      <w:r w:rsidRPr="00D601C5">
        <w:rPr>
          <w:sz w:val="24"/>
          <w:szCs w:val="24"/>
        </w:rPr>
        <w:t xml:space="preserve">: </w:t>
      </w:r>
    </w:p>
    <w:p w14:paraId="57C080B9" w14:textId="77777777" w:rsidR="002346F0" w:rsidRPr="00D601C5" w:rsidRDefault="00921142" w:rsidP="00D601C5">
      <w:pPr>
        <w:numPr>
          <w:ilvl w:val="2"/>
          <w:numId w:val="14"/>
        </w:numPr>
        <w:tabs>
          <w:tab w:val="clear" w:pos="0"/>
        </w:tabs>
        <w:ind w:left="0" w:firstLine="567"/>
        <w:jc w:val="both"/>
        <w:rPr>
          <w:sz w:val="24"/>
          <w:szCs w:val="24"/>
        </w:rPr>
      </w:pPr>
      <w:r w:rsidRPr="00D601C5">
        <w:rPr>
          <w:bCs/>
          <w:sz w:val="24"/>
          <w:szCs w:val="24"/>
        </w:rPr>
        <w:lastRenderedPageBreak/>
        <w:t xml:space="preserve">Заказным почтовым отправлением с уведомлением о вручении – </w:t>
      </w:r>
      <w:r w:rsidRPr="00D601C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F172B2D" w14:textId="77777777" w:rsidR="002346F0" w:rsidRPr="00D601C5" w:rsidRDefault="00921142" w:rsidP="00D601C5">
      <w:pPr>
        <w:numPr>
          <w:ilvl w:val="2"/>
          <w:numId w:val="14"/>
        </w:numPr>
        <w:tabs>
          <w:tab w:val="clear" w:pos="0"/>
        </w:tabs>
        <w:ind w:left="0" w:firstLine="567"/>
        <w:jc w:val="both"/>
        <w:rPr>
          <w:sz w:val="24"/>
          <w:szCs w:val="24"/>
        </w:rPr>
      </w:pPr>
      <w:r w:rsidRPr="00D601C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D601C5">
        <w:rPr>
          <w:sz w:val="24"/>
          <w:szCs w:val="24"/>
        </w:rPr>
        <w:t xml:space="preserve">; </w:t>
      </w:r>
    </w:p>
    <w:p w14:paraId="06E01B64" w14:textId="77777777" w:rsidR="002346F0" w:rsidRPr="00D601C5" w:rsidRDefault="00921142" w:rsidP="00D601C5">
      <w:pPr>
        <w:numPr>
          <w:ilvl w:val="2"/>
          <w:numId w:val="14"/>
        </w:numPr>
        <w:tabs>
          <w:tab w:val="clear" w:pos="0"/>
        </w:tabs>
        <w:ind w:left="0" w:firstLine="567"/>
        <w:jc w:val="both"/>
        <w:rPr>
          <w:bCs/>
          <w:sz w:val="24"/>
          <w:szCs w:val="24"/>
        </w:rPr>
      </w:pPr>
      <w:r w:rsidRPr="00D601C5">
        <w:rPr>
          <w:bCs/>
          <w:sz w:val="24"/>
          <w:szCs w:val="24"/>
        </w:rPr>
        <w:t>Посредством электронной почты (</w:t>
      </w:r>
      <w:r w:rsidRPr="00D601C5">
        <w:rPr>
          <w:bCs/>
          <w:sz w:val="24"/>
          <w:szCs w:val="24"/>
          <w:lang w:val="en-US"/>
        </w:rPr>
        <w:t>e</w:t>
      </w:r>
      <w:r w:rsidRPr="00D601C5">
        <w:rPr>
          <w:bCs/>
          <w:sz w:val="24"/>
          <w:szCs w:val="24"/>
        </w:rPr>
        <w:t>-</w:t>
      </w:r>
      <w:r w:rsidRPr="00D601C5">
        <w:rPr>
          <w:bCs/>
          <w:sz w:val="24"/>
          <w:szCs w:val="24"/>
          <w:lang w:val="en-US"/>
        </w:rPr>
        <w:t>mail</w:t>
      </w:r>
      <w:r w:rsidRPr="00D601C5">
        <w:rPr>
          <w:bCs/>
          <w:sz w:val="24"/>
          <w:szCs w:val="24"/>
        </w:rPr>
        <w:t>) – в дату направления электронного сообщения, зафиксированную на почтовом сервере отправителя.</w:t>
      </w:r>
    </w:p>
    <w:p w14:paraId="5E878E16" w14:textId="77777777" w:rsidR="002346F0" w:rsidRPr="00D601C5" w:rsidRDefault="00921142" w:rsidP="00D601C5">
      <w:pPr>
        <w:ind w:firstLine="567"/>
        <w:jc w:val="both"/>
        <w:rPr>
          <w:bCs/>
          <w:sz w:val="24"/>
          <w:szCs w:val="24"/>
        </w:rPr>
      </w:pPr>
      <w:r w:rsidRPr="00D601C5">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11.3.1 – 11.3.2 Соглашения. </w:t>
      </w:r>
    </w:p>
    <w:p w14:paraId="1162DC21" w14:textId="77777777" w:rsidR="002346F0" w:rsidRPr="00D601C5" w:rsidRDefault="00921142" w:rsidP="00D601C5">
      <w:pPr>
        <w:numPr>
          <w:ilvl w:val="1"/>
          <w:numId w:val="14"/>
        </w:numPr>
        <w:tabs>
          <w:tab w:val="clear" w:pos="0"/>
        </w:tabs>
        <w:ind w:left="0" w:firstLine="567"/>
        <w:jc w:val="both"/>
        <w:rPr>
          <w:bCs/>
          <w:sz w:val="24"/>
          <w:szCs w:val="24"/>
        </w:rPr>
      </w:pPr>
      <w:r w:rsidRPr="00D601C5">
        <w:rPr>
          <w:bCs/>
          <w:sz w:val="24"/>
          <w:szCs w:val="24"/>
        </w:rPr>
        <w:t xml:space="preserve">Во избежание сомнений, кроме случаев, когда Соглашением прямо предусмотрено иное, любая задержка в реализации права, предоставленного Стороне законодательством Российской Федерации или Соглашением, не означает отказ от такого права и не влечет прекращения возможности реализовать это право в будущем. </w:t>
      </w:r>
    </w:p>
    <w:p w14:paraId="18A39450" w14:textId="77777777" w:rsidR="002346F0" w:rsidRPr="00D601C5" w:rsidRDefault="00921142" w:rsidP="00D601C5">
      <w:pPr>
        <w:numPr>
          <w:ilvl w:val="1"/>
          <w:numId w:val="14"/>
        </w:numPr>
        <w:tabs>
          <w:tab w:val="clear" w:pos="0"/>
        </w:tabs>
        <w:ind w:left="0" w:firstLine="567"/>
        <w:jc w:val="both"/>
        <w:rPr>
          <w:bCs/>
          <w:sz w:val="24"/>
          <w:szCs w:val="24"/>
        </w:rPr>
      </w:pPr>
      <w:r w:rsidRPr="00D601C5">
        <w:rPr>
          <w:sz w:val="24"/>
          <w:szCs w:val="24"/>
        </w:rPr>
        <w:t>Уступка (передача), в том числе в залог, прав (требований) к Заказчику по денежным обязательствам, принадлежащих Исполнителю на основании Соглашения, допускается только с предварительного письменного согласия Заказчика и оформляется трехсторонним договором</w:t>
      </w:r>
      <w:r w:rsidRPr="00D601C5">
        <w:rPr>
          <w:bCs/>
          <w:sz w:val="24"/>
          <w:szCs w:val="24"/>
        </w:rPr>
        <w:t>.</w:t>
      </w:r>
      <w:r w:rsidRPr="00D601C5">
        <w:rPr>
          <w:sz w:val="24"/>
          <w:szCs w:val="24"/>
        </w:rPr>
        <w:t xml:space="preserve"> </w:t>
      </w:r>
    </w:p>
    <w:p w14:paraId="2C81BE17" w14:textId="77777777" w:rsidR="00774BF0" w:rsidRPr="00D601C5" w:rsidRDefault="00921142" w:rsidP="00D601C5">
      <w:pPr>
        <w:ind w:firstLine="567"/>
        <w:jc w:val="both"/>
        <w:rPr>
          <w:sz w:val="24"/>
          <w:szCs w:val="24"/>
        </w:rPr>
      </w:pPr>
      <w:r w:rsidRPr="00D601C5">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774BF0" w:rsidRPr="00D601C5">
        <w:rPr>
          <w:sz w:val="24"/>
          <w:szCs w:val="24"/>
        </w:rPr>
        <w:t xml:space="preserve"> </w:t>
      </w:r>
    </w:p>
    <w:p w14:paraId="231A8243" w14:textId="285ADF81" w:rsidR="00774BF0" w:rsidRPr="00D601C5" w:rsidRDefault="00774BF0" w:rsidP="00D601C5">
      <w:pPr>
        <w:ind w:firstLine="567"/>
        <w:jc w:val="both"/>
        <w:rPr>
          <w:sz w:val="24"/>
          <w:szCs w:val="24"/>
        </w:rPr>
      </w:pPr>
      <w:r w:rsidRPr="00D601C5">
        <w:rPr>
          <w:sz w:val="24"/>
          <w:szCs w:val="24"/>
        </w:rPr>
        <w:t>1</w:t>
      </w:r>
      <w:r w:rsidR="00611794" w:rsidRPr="00D601C5">
        <w:rPr>
          <w:sz w:val="24"/>
          <w:szCs w:val="24"/>
        </w:rPr>
        <w:t>1.6</w:t>
      </w:r>
      <w:r w:rsidR="00921142" w:rsidRPr="00D601C5">
        <w:rPr>
          <w:sz w:val="24"/>
          <w:szCs w:val="24"/>
        </w:rPr>
        <w:t xml:space="preserve">. Стороны несут риск последствий неполучения юридически значимых сообщений, доставленных по адресам, </w:t>
      </w:r>
      <w:r w:rsidR="00921142" w:rsidRPr="00D601C5">
        <w:rPr>
          <w:color w:val="000000" w:themeColor="text1"/>
          <w:sz w:val="24"/>
          <w:szCs w:val="24"/>
        </w:rPr>
        <w:t xml:space="preserve">указанным в разделе </w:t>
      </w:r>
      <w:r w:rsidRPr="00D601C5">
        <w:rPr>
          <w:color w:val="000000" w:themeColor="text1"/>
          <w:sz w:val="24"/>
          <w:szCs w:val="24"/>
        </w:rPr>
        <w:t xml:space="preserve">13 </w:t>
      </w:r>
      <w:r w:rsidR="00921142" w:rsidRPr="00D601C5">
        <w:rPr>
          <w:sz w:val="24"/>
          <w:szCs w:val="24"/>
        </w:rPr>
        <w:t>Соглашения.</w:t>
      </w:r>
    </w:p>
    <w:p w14:paraId="567D8EFD" w14:textId="06912229" w:rsidR="00526244" w:rsidRPr="00D601C5" w:rsidRDefault="00611794" w:rsidP="00D601C5">
      <w:pPr>
        <w:ind w:firstLine="567"/>
        <w:jc w:val="both"/>
        <w:rPr>
          <w:rFonts w:eastAsiaTheme="minorHAnsi"/>
          <w:sz w:val="24"/>
          <w:szCs w:val="24"/>
          <w:lang w:eastAsia="en-US"/>
        </w:rPr>
      </w:pPr>
      <w:r w:rsidRPr="00D601C5">
        <w:rPr>
          <w:rFonts w:eastAsiaTheme="minorHAnsi"/>
          <w:sz w:val="24"/>
          <w:szCs w:val="24"/>
          <w:lang w:eastAsia="en-US"/>
        </w:rPr>
        <w:t>11.7</w:t>
      </w:r>
      <w:r w:rsidR="00921142" w:rsidRPr="00D601C5">
        <w:rPr>
          <w:rFonts w:eastAsiaTheme="minorHAnsi"/>
          <w:sz w:val="24"/>
          <w:szCs w:val="24"/>
          <w:lang w:eastAsia="en-US"/>
        </w:rPr>
        <w:t>. Стороны обязуются письменно извещать друг друга о смене реквизитов, адресов и иных существенных изменениях не позднее</w:t>
      </w:r>
      <w:r w:rsidR="00921142" w:rsidRPr="00D601C5">
        <w:rPr>
          <w:color w:val="000000" w:themeColor="text1"/>
          <w:sz w:val="24"/>
          <w:szCs w:val="24"/>
        </w:rPr>
        <w:t xml:space="preserve"> </w:t>
      </w:r>
      <w:r w:rsidR="00D15D75" w:rsidRPr="00D601C5">
        <w:rPr>
          <w:color w:val="000000" w:themeColor="text1"/>
          <w:sz w:val="24"/>
          <w:szCs w:val="24"/>
        </w:rPr>
        <w:t>3-х календарных</w:t>
      </w:r>
      <w:r w:rsidR="00D15D75" w:rsidRPr="00D601C5">
        <w:rPr>
          <w:rFonts w:eastAsiaTheme="minorHAnsi"/>
          <w:sz w:val="24"/>
          <w:szCs w:val="24"/>
          <w:lang w:eastAsia="en-US"/>
        </w:rPr>
        <w:t xml:space="preserve"> </w:t>
      </w:r>
      <w:r w:rsidR="00921142" w:rsidRPr="00D601C5">
        <w:rPr>
          <w:rFonts w:eastAsiaTheme="minorHAnsi"/>
          <w:sz w:val="24"/>
          <w:szCs w:val="24"/>
          <w:lang w:eastAsia="en-US"/>
        </w:rPr>
        <w:t>дней с момента таких изменений</w:t>
      </w:r>
      <w:r w:rsidR="00526244" w:rsidRPr="00D601C5">
        <w:rPr>
          <w:rFonts w:eastAsiaTheme="minorHAnsi"/>
          <w:sz w:val="24"/>
          <w:szCs w:val="24"/>
          <w:lang w:eastAsia="en-US"/>
        </w:rPr>
        <w:t>.</w:t>
      </w:r>
    </w:p>
    <w:p w14:paraId="29E35627" w14:textId="605B7E15" w:rsidR="002346F0" w:rsidRPr="00D601C5" w:rsidRDefault="00921142" w:rsidP="00D601C5">
      <w:pPr>
        <w:ind w:firstLine="567"/>
        <w:jc w:val="both"/>
        <w:rPr>
          <w:rFonts w:eastAsiaTheme="minorHAnsi"/>
          <w:sz w:val="24"/>
          <w:szCs w:val="24"/>
          <w:lang w:eastAsia="en-US"/>
        </w:rPr>
      </w:pPr>
      <w:r w:rsidRPr="00D601C5">
        <w:rPr>
          <w:rFonts w:eastAsiaTheme="minorHAnsi"/>
          <w:sz w:val="24"/>
          <w:szCs w:val="24"/>
          <w:lang w:eastAsia="en-US"/>
        </w:rPr>
        <w:t>11.</w:t>
      </w:r>
      <w:r w:rsidR="00611794" w:rsidRPr="00D601C5">
        <w:rPr>
          <w:rFonts w:eastAsiaTheme="minorHAnsi"/>
          <w:sz w:val="24"/>
          <w:szCs w:val="24"/>
          <w:lang w:eastAsia="en-US"/>
        </w:rPr>
        <w:t>8</w:t>
      </w:r>
      <w:r w:rsidRPr="00D601C5">
        <w:rPr>
          <w:rFonts w:eastAsiaTheme="minorHAnsi"/>
          <w:sz w:val="24"/>
          <w:szCs w:val="24"/>
          <w:lang w:eastAsia="en-US"/>
        </w:rPr>
        <w:t>. Во всем остальном, что не урегулировано Соглашением, Стороны руководствуются действующим законодательством Российской Федерации.</w:t>
      </w:r>
    </w:p>
    <w:p w14:paraId="116CF2A2" w14:textId="3100DB59" w:rsidR="002346F0" w:rsidRPr="00D601C5" w:rsidRDefault="00921142" w:rsidP="00D601C5">
      <w:pPr>
        <w:ind w:firstLine="567"/>
        <w:jc w:val="both"/>
        <w:rPr>
          <w:sz w:val="24"/>
          <w:szCs w:val="24"/>
        </w:rPr>
      </w:pPr>
      <w:r w:rsidRPr="00D601C5">
        <w:rPr>
          <w:sz w:val="24"/>
          <w:szCs w:val="24"/>
        </w:rPr>
        <w:t>11.</w:t>
      </w:r>
      <w:r w:rsidR="00611794" w:rsidRPr="00D601C5">
        <w:rPr>
          <w:sz w:val="24"/>
          <w:szCs w:val="24"/>
        </w:rPr>
        <w:t>9</w:t>
      </w:r>
      <w:r w:rsidRPr="00D601C5">
        <w:rPr>
          <w:sz w:val="24"/>
          <w:szCs w:val="24"/>
        </w:rPr>
        <w:t>. Соглашение заключено сторонами в 2 двух экземплярах, имеющих равную юридическую силу, по одному для каждой из Сторон.</w:t>
      </w:r>
    </w:p>
    <w:p w14:paraId="1BA4E9E0" w14:textId="77777777" w:rsidR="002346F0" w:rsidRPr="00D601C5" w:rsidRDefault="002346F0" w:rsidP="00D601C5">
      <w:pPr>
        <w:ind w:firstLine="567"/>
        <w:jc w:val="both"/>
        <w:rPr>
          <w:color w:val="FF0000"/>
          <w:sz w:val="24"/>
          <w:szCs w:val="24"/>
        </w:rPr>
      </w:pPr>
    </w:p>
    <w:p w14:paraId="20ACF29F" w14:textId="77777777" w:rsidR="002346F0" w:rsidRPr="00D601C5" w:rsidRDefault="00921142" w:rsidP="00D601C5">
      <w:pPr>
        <w:ind w:firstLine="567"/>
        <w:jc w:val="center"/>
        <w:rPr>
          <w:color w:val="000000" w:themeColor="text1"/>
          <w:sz w:val="24"/>
          <w:szCs w:val="24"/>
        </w:rPr>
      </w:pPr>
      <w:r w:rsidRPr="00D601C5">
        <w:rPr>
          <w:b/>
          <w:color w:val="000000" w:themeColor="text1"/>
          <w:sz w:val="24"/>
          <w:szCs w:val="24"/>
        </w:rPr>
        <w:t>12. Приложения к Соглашению</w:t>
      </w:r>
    </w:p>
    <w:p w14:paraId="4812803F" w14:textId="14B581C7" w:rsidR="002346F0" w:rsidRPr="00D601C5" w:rsidRDefault="00921142" w:rsidP="00D601C5">
      <w:pPr>
        <w:ind w:firstLine="567"/>
        <w:jc w:val="both"/>
        <w:rPr>
          <w:sz w:val="24"/>
          <w:szCs w:val="24"/>
        </w:rPr>
      </w:pPr>
      <w:r w:rsidRPr="00D601C5">
        <w:rPr>
          <w:sz w:val="24"/>
          <w:szCs w:val="24"/>
        </w:rPr>
        <w:t>12.</w:t>
      </w:r>
      <w:r w:rsidR="000302BE" w:rsidRPr="00D601C5">
        <w:rPr>
          <w:sz w:val="24"/>
          <w:szCs w:val="24"/>
        </w:rPr>
        <w:t>1</w:t>
      </w:r>
      <w:r w:rsidRPr="00D601C5">
        <w:rPr>
          <w:sz w:val="24"/>
          <w:szCs w:val="24"/>
        </w:rPr>
        <w:t xml:space="preserve">. Приложение № </w:t>
      </w:r>
      <w:r w:rsidR="000302BE" w:rsidRPr="00D601C5">
        <w:rPr>
          <w:sz w:val="24"/>
          <w:szCs w:val="24"/>
        </w:rPr>
        <w:t xml:space="preserve">1 </w:t>
      </w:r>
      <w:r w:rsidRPr="00D601C5">
        <w:rPr>
          <w:sz w:val="24"/>
          <w:szCs w:val="24"/>
        </w:rPr>
        <w:t>- «Затраты на трудоустройство инвалидов».</w:t>
      </w:r>
    </w:p>
    <w:p w14:paraId="65CDBBFA" w14:textId="4DEE50A6" w:rsidR="003B2F8A" w:rsidRPr="00D601C5" w:rsidRDefault="003B2F8A" w:rsidP="00D601C5">
      <w:pPr>
        <w:ind w:firstLine="567"/>
        <w:jc w:val="both"/>
        <w:rPr>
          <w:sz w:val="24"/>
          <w:szCs w:val="24"/>
        </w:rPr>
      </w:pPr>
      <w:r w:rsidRPr="00D601C5">
        <w:rPr>
          <w:sz w:val="24"/>
          <w:szCs w:val="24"/>
        </w:rPr>
        <w:t>12.</w:t>
      </w:r>
      <w:r w:rsidR="000302BE" w:rsidRPr="00D601C5">
        <w:rPr>
          <w:sz w:val="24"/>
          <w:szCs w:val="24"/>
        </w:rPr>
        <w:t>2</w:t>
      </w:r>
      <w:r w:rsidRPr="00D601C5">
        <w:rPr>
          <w:sz w:val="24"/>
          <w:szCs w:val="24"/>
        </w:rPr>
        <w:t xml:space="preserve">. Приложение № </w:t>
      </w:r>
      <w:r w:rsidR="000302BE" w:rsidRPr="00D601C5">
        <w:rPr>
          <w:sz w:val="24"/>
          <w:szCs w:val="24"/>
        </w:rPr>
        <w:t>2</w:t>
      </w:r>
      <w:r w:rsidRPr="00D601C5">
        <w:rPr>
          <w:sz w:val="24"/>
          <w:szCs w:val="24"/>
        </w:rPr>
        <w:t xml:space="preserve"> – «Заявка».</w:t>
      </w:r>
    </w:p>
    <w:p w14:paraId="08CEC496" w14:textId="32140E15" w:rsidR="002346F0" w:rsidRPr="00D601C5" w:rsidRDefault="00921142" w:rsidP="00D601C5">
      <w:pPr>
        <w:ind w:firstLine="567"/>
        <w:jc w:val="both"/>
        <w:rPr>
          <w:sz w:val="24"/>
          <w:szCs w:val="24"/>
        </w:rPr>
      </w:pPr>
      <w:r w:rsidRPr="00D601C5">
        <w:rPr>
          <w:sz w:val="24"/>
          <w:szCs w:val="24"/>
        </w:rPr>
        <w:t>12.</w:t>
      </w:r>
      <w:r w:rsidR="00F430BF" w:rsidRPr="00D601C5">
        <w:rPr>
          <w:sz w:val="24"/>
          <w:szCs w:val="24"/>
        </w:rPr>
        <w:t>3</w:t>
      </w:r>
      <w:r w:rsidRPr="00D601C5">
        <w:rPr>
          <w:sz w:val="24"/>
          <w:szCs w:val="24"/>
        </w:rPr>
        <w:t xml:space="preserve">. Приложение № </w:t>
      </w:r>
      <w:r w:rsidR="00F430BF" w:rsidRPr="00D601C5">
        <w:rPr>
          <w:sz w:val="24"/>
          <w:szCs w:val="24"/>
        </w:rPr>
        <w:t xml:space="preserve">3 </w:t>
      </w:r>
      <w:r w:rsidRPr="00D601C5">
        <w:rPr>
          <w:sz w:val="24"/>
          <w:szCs w:val="24"/>
        </w:rPr>
        <w:t>- «Акт сверки фактически произведенных затрат».</w:t>
      </w:r>
    </w:p>
    <w:p w14:paraId="7C151FE0" w14:textId="77777777" w:rsidR="002346F0" w:rsidRDefault="002346F0">
      <w:pPr>
        <w:jc w:val="center"/>
        <w:rPr>
          <w:sz w:val="24"/>
          <w:szCs w:val="24"/>
        </w:rPr>
      </w:pPr>
    </w:p>
    <w:p w14:paraId="5174D0AE" w14:textId="336811BB" w:rsidR="002346F0" w:rsidRDefault="00921142">
      <w:pPr>
        <w:jc w:val="center"/>
        <w:rPr>
          <w:b/>
          <w:sz w:val="24"/>
          <w:szCs w:val="24"/>
        </w:rPr>
      </w:pPr>
      <w:r>
        <w:rPr>
          <w:b/>
          <w:sz w:val="24"/>
          <w:szCs w:val="24"/>
        </w:rPr>
        <w:t xml:space="preserve">           1</w:t>
      </w:r>
      <w:r>
        <w:rPr>
          <w:b/>
          <w:sz w:val="24"/>
          <w:szCs w:val="24"/>
          <w:lang w:val="en-US"/>
        </w:rPr>
        <w:t>3</w:t>
      </w:r>
      <w:r>
        <w:rPr>
          <w:b/>
          <w:sz w:val="24"/>
          <w:szCs w:val="24"/>
        </w:rPr>
        <w:t>. Адреса и реквизиты сторон</w:t>
      </w:r>
    </w:p>
    <w:tbl>
      <w:tblPr>
        <w:tblW w:w="9701" w:type="dxa"/>
        <w:tblInd w:w="-67" w:type="dxa"/>
        <w:tblLayout w:type="fixed"/>
        <w:tblCellMar>
          <w:top w:w="102" w:type="dxa"/>
          <w:left w:w="62" w:type="dxa"/>
          <w:bottom w:w="102" w:type="dxa"/>
          <w:right w:w="62" w:type="dxa"/>
        </w:tblCellMar>
        <w:tblLook w:val="0000" w:firstRow="0" w:lastRow="0" w:firstColumn="0" w:lastColumn="0" w:noHBand="0" w:noVBand="0"/>
      </w:tblPr>
      <w:tblGrid>
        <w:gridCol w:w="5026"/>
        <w:gridCol w:w="4675"/>
      </w:tblGrid>
      <w:tr w:rsidR="002346F0" w14:paraId="095DF88B" w14:textId="77777777" w:rsidTr="00484AE2">
        <w:trPr>
          <w:trHeight w:val="264"/>
        </w:trPr>
        <w:tc>
          <w:tcPr>
            <w:tcW w:w="5026" w:type="dxa"/>
            <w:tcBorders>
              <w:top w:val="single" w:sz="4" w:space="0" w:color="000000"/>
              <w:left w:val="single" w:sz="4" w:space="0" w:color="000000"/>
              <w:bottom w:val="single" w:sz="4" w:space="0" w:color="000000"/>
              <w:right w:val="single" w:sz="4" w:space="0" w:color="000000"/>
            </w:tcBorders>
          </w:tcPr>
          <w:p w14:paraId="23A216A3" w14:textId="77777777" w:rsidR="002346F0" w:rsidRDefault="00921142">
            <w:pPr>
              <w:widowControl w:val="0"/>
              <w:jc w:val="center"/>
              <w:rPr>
                <w:sz w:val="24"/>
                <w:szCs w:val="24"/>
              </w:rPr>
            </w:pPr>
            <w:r>
              <w:rPr>
                <w:sz w:val="24"/>
                <w:szCs w:val="24"/>
              </w:rPr>
              <w:t>Заказчик</w:t>
            </w:r>
          </w:p>
        </w:tc>
        <w:tc>
          <w:tcPr>
            <w:tcW w:w="4675" w:type="dxa"/>
            <w:tcBorders>
              <w:top w:val="single" w:sz="4" w:space="0" w:color="000000"/>
              <w:left w:val="single" w:sz="4" w:space="0" w:color="000000"/>
              <w:bottom w:val="single" w:sz="4" w:space="0" w:color="000000"/>
              <w:right w:val="single" w:sz="4" w:space="0" w:color="000000"/>
            </w:tcBorders>
          </w:tcPr>
          <w:p w14:paraId="1C4B21D7" w14:textId="77777777" w:rsidR="002346F0" w:rsidRDefault="00921142">
            <w:pPr>
              <w:widowControl w:val="0"/>
              <w:jc w:val="center"/>
              <w:rPr>
                <w:sz w:val="24"/>
                <w:szCs w:val="24"/>
              </w:rPr>
            </w:pPr>
            <w:r>
              <w:rPr>
                <w:sz w:val="24"/>
                <w:szCs w:val="24"/>
              </w:rPr>
              <w:t>Исполнитель</w:t>
            </w:r>
          </w:p>
        </w:tc>
      </w:tr>
      <w:tr w:rsidR="002346F0" w14:paraId="5004E9D9" w14:textId="77777777" w:rsidTr="00484AE2">
        <w:trPr>
          <w:trHeight w:val="347"/>
        </w:trPr>
        <w:tc>
          <w:tcPr>
            <w:tcW w:w="5026" w:type="dxa"/>
            <w:tcBorders>
              <w:top w:val="single" w:sz="4" w:space="0" w:color="000000"/>
              <w:left w:val="single" w:sz="4" w:space="0" w:color="000000"/>
              <w:bottom w:val="single" w:sz="4" w:space="0" w:color="000000"/>
              <w:right w:val="single" w:sz="4" w:space="0" w:color="000000"/>
            </w:tcBorders>
          </w:tcPr>
          <w:p w14:paraId="7514B240" w14:textId="77777777" w:rsidR="002346F0" w:rsidRDefault="00921142">
            <w:pPr>
              <w:widowControl w:val="0"/>
              <w:jc w:val="both"/>
              <w:rPr>
                <w:sz w:val="24"/>
                <w:szCs w:val="24"/>
              </w:rPr>
            </w:pPr>
            <w:r>
              <w:rPr>
                <w:sz w:val="24"/>
                <w:szCs w:val="24"/>
              </w:rPr>
              <w:t>Наименование</w:t>
            </w:r>
          </w:p>
        </w:tc>
        <w:tc>
          <w:tcPr>
            <w:tcW w:w="4675" w:type="dxa"/>
            <w:tcBorders>
              <w:top w:val="single" w:sz="4" w:space="0" w:color="000000"/>
              <w:left w:val="single" w:sz="4" w:space="0" w:color="000000"/>
              <w:bottom w:val="single" w:sz="4" w:space="0" w:color="000000"/>
              <w:right w:val="single" w:sz="4" w:space="0" w:color="000000"/>
            </w:tcBorders>
          </w:tcPr>
          <w:p w14:paraId="36074593" w14:textId="77777777" w:rsidR="002346F0" w:rsidRDefault="00921142">
            <w:pPr>
              <w:widowControl w:val="0"/>
              <w:ind w:firstLine="40"/>
              <w:jc w:val="both"/>
              <w:rPr>
                <w:sz w:val="24"/>
                <w:szCs w:val="24"/>
              </w:rPr>
            </w:pPr>
            <w:r>
              <w:rPr>
                <w:sz w:val="24"/>
                <w:szCs w:val="24"/>
              </w:rPr>
              <w:t xml:space="preserve">Наименование </w:t>
            </w:r>
          </w:p>
        </w:tc>
      </w:tr>
      <w:tr w:rsidR="002346F0" w14:paraId="633D5019" w14:textId="77777777" w:rsidTr="00484AE2">
        <w:trPr>
          <w:trHeight w:val="369"/>
        </w:trPr>
        <w:tc>
          <w:tcPr>
            <w:tcW w:w="5026" w:type="dxa"/>
            <w:tcBorders>
              <w:top w:val="single" w:sz="4" w:space="0" w:color="000000"/>
              <w:left w:val="single" w:sz="4" w:space="0" w:color="000000"/>
              <w:bottom w:val="single" w:sz="4" w:space="0" w:color="000000"/>
              <w:right w:val="single" w:sz="4" w:space="0" w:color="000000"/>
            </w:tcBorders>
          </w:tcPr>
          <w:p w14:paraId="678C14AD" w14:textId="77777777" w:rsidR="002346F0" w:rsidRDefault="00921142">
            <w:pPr>
              <w:widowControl w:val="0"/>
              <w:jc w:val="both"/>
              <w:rPr>
                <w:sz w:val="24"/>
                <w:szCs w:val="24"/>
              </w:rPr>
            </w:pPr>
            <w:r>
              <w:rPr>
                <w:sz w:val="24"/>
                <w:szCs w:val="24"/>
              </w:rPr>
              <w:t>Юридический/фактический адрес:</w:t>
            </w:r>
          </w:p>
        </w:tc>
        <w:tc>
          <w:tcPr>
            <w:tcW w:w="4675" w:type="dxa"/>
            <w:tcBorders>
              <w:top w:val="single" w:sz="4" w:space="0" w:color="000000"/>
              <w:left w:val="single" w:sz="4" w:space="0" w:color="000000"/>
              <w:bottom w:val="single" w:sz="4" w:space="0" w:color="000000"/>
              <w:right w:val="single" w:sz="4" w:space="0" w:color="000000"/>
            </w:tcBorders>
          </w:tcPr>
          <w:p w14:paraId="040231CE" w14:textId="77777777" w:rsidR="002346F0" w:rsidRDefault="00921142">
            <w:pPr>
              <w:widowControl w:val="0"/>
              <w:ind w:firstLine="40"/>
              <w:jc w:val="both"/>
              <w:rPr>
                <w:sz w:val="24"/>
                <w:szCs w:val="24"/>
              </w:rPr>
            </w:pPr>
            <w:r>
              <w:rPr>
                <w:sz w:val="24"/>
                <w:szCs w:val="24"/>
              </w:rPr>
              <w:t>Юридический/фактический адрес:</w:t>
            </w:r>
          </w:p>
        </w:tc>
      </w:tr>
      <w:tr w:rsidR="002346F0" w14:paraId="074E2FC2" w14:textId="77777777" w:rsidTr="00484AE2">
        <w:tc>
          <w:tcPr>
            <w:tcW w:w="5026" w:type="dxa"/>
            <w:tcBorders>
              <w:top w:val="single" w:sz="4" w:space="0" w:color="000000"/>
              <w:left w:val="single" w:sz="4" w:space="0" w:color="000000"/>
              <w:bottom w:val="single" w:sz="4" w:space="0" w:color="000000"/>
              <w:right w:val="single" w:sz="4" w:space="0" w:color="000000"/>
            </w:tcBorders>
          </w:tcPr>
          <w:p w14:paraId="4236CBFD" w14:textId="77777777" w:rsidR="002346F0" w:rsidRDefault="00921142">
            <w:pPr>
              <w:widowControl w:val="0"/>
              <w:jc w:val="both"/>
              <w:rPr>
                <w:sz w:val="24"/>
                <w:szCs w:val="24"/>
              </w:rPr>
            </w:pPr>
            <w:r>
              <w:rPr>
                <w:sz w:val="24"/>
                <w:szCs w:val="24"/>
              </w:rPr>
              <w:t>Телефон</w:t>
            </w:r>
          </w:p>
          <w:p w14:paraId="6A42FF00" w14:textId="03CF37D6" w:rsidR="002346F0" w:rsidRDefault="00921142">
            <w:pPr>
              <w:widowControl w:val="0"/>
              <w:jc w:val="both"/>
              <w:rPr>
                <w:sz w:val="24"/>
                <w:szCs w:val="24"/>
              </w:rPr>
            </w:pPr>
            <w:r>
              <w:rPr>
                <w:sz w:val="24"/>
                <w:szCs w:val="24"/>
              </w:rPr>
              <w:t xml:space="preserve"> Факс</w:t>
            </w:r>
          </w:p>
          <w:p w14:paraId="7E74E40E" w14:textId="3F9DBA73" w:rsidR="002346F0" w:rsidRDefault="00921142">
            <w:pPr>
              <w:widowControl w:val="0"/>
              <w:jc w:val="both"/>
              <w:rPr>
                <w:sz w:val="24"/>
                <w:szCs w:val="24"/>
              </w:rPr>
            </w:pPr>
            <w:r>
              <w:rPr>
                <w:sz w:val="24"/>
                <w:szCs w:val="24"/>
              </w:rPr>
              <w:t xml:space="preserve"> Электронная почта</w:t>
            </w:r>
          </w:p>
          <w:p w14:paraId="655DF7B4" w14:textId="77777777" w:rsidR="002346F0" w:rsidRDefault="002346F0">
            <w:pPr>
              <w:widowControl w:val="0"/>
              <w:jc w:val="both"/>
              <w:rPr>
                <w:sz w:val="24"/>
                <w:szCs w:val="24"/>
              </w:rPr>
            </w:pPr>
          </w:p>
        </w:tc>
        <w:tc>
          <w:tcPr>
            <w:tcW w:w="4675" w:type="dxa"/>
            <w:tcBorders>
              <w:top w:val="single" w:sz="4" w:space="0" w:color="000000"/>
              <w:left w:val="single" w:sz="4" w:space="0" w:color="000000"/>
              <w:bottom w:val="single" w:sz="4" w:space="0" w:color="000000"/>
              <w:right w:val="single" w:sz="4" w:space="0" w:color="000000"/>
            </w:tcBorders>
          </w:tcPr>
          <w:p w14:paraId="60F48FBA" w14:textId="77777777" w:rsidR="002346F0" w:rsidRDefault="00921142">
            <w:pPr>
              <w:widowControl w:val="0"/>
              <w:ind w:firstLine="40"/>
              <w:jc w:val="both"/>
              <w:rPr>
                <w:sz w:val="24"/>
                <w:szCs w:val="24"/>
              </w:rPr>
            </w:pPr>
            <w:r>
              <w:rPr>
                <w:sz w:val="24"/>
                <w:szCs w:val="24"/>
              </w:rPr>
              <w:t>Телефон</w:t>
            </w:r>
          </w:p>
          <w:p w14:paraId="213ABC85" w14:textId="77777777" w:rsidR="002346F0" w:rsidRDefault="00921142">
            <w:pPr>
              <w:widowControl w:val="0"/>
              <w:ind w:firstLine="40"/>
              <w:jc w:val="both"/>
              <w:rPr>
                <w:sz w:val="24"/>
                <w:szCs w:val="24"/>
              </w:rPr>
            </w:pPr>
            <w:r>
              <w:rPr>
                <w:sz w:val="24"/>
                <w:szCs w:val="24"/>
              </w:rPr>
              <w:t xml:space="preserve"> </w:t>
            </w:r>
          </w:p>
          <w:p w14:paraId="655F0E02" w14:textId="77777777" w:rsidR="002346F0" w:rsidRDefault="00921142">
            <w:pPr>
              <w:widowControl w:val="0"/>
              <w:ind w:firstLine="40"/>
              <w:jc w:val="both"/>
              <w:rPr>
                <w:sz w:val="24"/>
                <w:szCs w:val="24"/>
              </w:rPr>
            </w:pPr>
            <w:r>
              <w:rPr>
                <w:sz w:val="24"/>
                <w:szCs w:val="24"/>
              </w:rPr>
              <w:t>Факс</w:t>
            </w:r>
          </w:p>
          <w:p w14:paraId="0AA95ED0" w14:textId="77777777" w:rsidR="002346F0" w:rsidRDefault="00921142">
            <w:pPr>
              <w:widowControl w:val="0"/>
              <w:ind w:firstLine="40"/>
              <w:jc w:val="both"/>
              <w:rPr>
                <w:sz w:val="24"/>
                <w:szCs w:val="24"/>
              </w:rPr>
            </w:pPr>
            <w:r>
              <w:rPr>
                <w:sz w:val="24"/>
                <w:szCs w:val="24"/>
              </w:rPr>
              <w:t xml:space="preserve"> </w:t>
            </w:r>
          </w:p>
          <w:p w14:paraId="1EA6FD40" w14:textId="77777777" w:rsidR="002346F0" w:rsidRDefault="00921142">
            <w:pPr>
              <w:widowControl w:val="0"/>
              <w:ind w:firstLine="40"/>
              <w:jc w:val="both"/>
              <w:rPr>
                <w:sz w:val="24"/>
                <w:szCs w:val="24"/>
              </w:rPr>
            </w:pPr>
            <w:r>
              <w:rPr>
                <w:sz w:val="24"/>
                <w:szCs w:val="24"/>
              </w:rPr>
              <w:t>Электронная почта</w:t>
            </w:r>
          </w:p>
        </w:tc>
      </w:tr>
      <w:tr w:rsidR="002346F0" w14:paraId="3E9EF37D" w14:textId="77777777" w:rsidTr="00484AE2">
        <w:tc>
          <w:tcPr>
            <w:tcW w:w="5026" w:type="dxa"/>
            <w:tcBorders>
              <w:top w:val="single" w:sz="4" w:space="0" w:color="000000"/>
              <w:left w:val="single" w:sz="4" w:space="0" w:color="000000"/>
              <w:bottom w:val="single" w:sz="4" w:space="0" w:color="000000"/>
              <w:right w:val="single" w:sz="4" w:space="0" w:color="000000"/>
            </w:tcBorders>
          </w:tcPr>
          <w:p w14:paraId="5D8ADF18" w14:textId="77777777" w:rsidR="002346F0" w:rsidRDefault="00921142">
            <w:pPr>
              <w:widowControl w:val="0"/>
              <w:jc w:val="both"/>
              <w:rPr>
                <w:sz w:val="24"/>
                <w:szCs w:val="24"/>
              </w:rPr>
            </w:pPr>
            <w:r>
              <w:rPr>
                <w:sz w:val="24"/>
                <w:szCs w:val="24"/>
              </w:rPr>
              <w:t>Платежные реквизиты:</w:t>
            </w:r>
          </w:p>
        </w:tc>
        <w:tc>
          <w:tcPr>
            <w:tcW w:w="4675" w:type="dxa"/>
            <w:tcBorders>
              <w:top w:val="single" w:sz="4" w:space="0" w:color="000000"/>
              <w:left w:val="single" w:sz="4" w:space="0" w:color="000000"/>
              <w:bottom w:val="single" w:sz="4" w:space="0" w:color="000000"/>
              <w:right w:val="single" w:sz="4" w:space="0" w:color="000000"/>
            </w:tcBorders>
          </w:tcPr>
          <w:p w14:paraId="339D8FB5" w14:textId="77777777" w:rsidR="002346F0" w:rsidRDefault="00921142">
            <w:pPr>
              <w:widowControl w:val="0"/>
              <w:ind w:firstLine="40"/>
              <w:jc w:val="both"/>
              <w:rPr>
                <w:sz w:val="24"/>
                <w:szCs w:val="24"/>
              </w:rPr>
            </w:pPr>
            <w:r>
              <w:rPr>
                <w:sz w:val="24"/>
                <w:szCs w:val="24"/>
              </w:rPr>
              <w:t>Платежные реквизиты:</w:t>
            </w:r>
          </w:p>
        </w:tc>
      </w:tr>
    </w:tbl>
    <w:p w14:paraId="3214E4B0" w14:textId="77777777" w:rsidR="002346F0" w:rsidRDefault="002346F0">
      <w:pPr>
        <w:jc w:val="both"/>
        <w:rPr>
          <w:sz w:val="24"/>
          <w:szCs w:val="24"/>
        </w:rPr>
      </w:pPr>
    </w:p>
    <w:p w14:paraId="6695F2E0" w14:textId="3A7CFD0A" w:rsidR="002346F0" w:rsidRDefault="00921142">
      <w:pPr>
        <w:jc w:val="center"/>
        <w:rPr>
          <w:b/>
          <w:sz w:val="24"/>
          <w:szCs w:val="24"/>
        </w:rPr>
      </w:pPr>
      <w:r>
        <w:rPr>
          <w:b/>
          <w:sz w:val="24"/>
          <w:szCs w:val="24"/>
        </w:rPr>
        <w:lastRenderedPageBreak/>
        <w:t>Подписи сторон</w:t>
      </w:r>
    </w:p>
    <w:tbl>
      <w:tblPr>
        <w:tblW w:w="9634" w:type="dxa"/>
        <w:tblLayout w:type="fixed"/>
        <w:tblLook w:val="04A0" w:firstRow="1" w:lastRow="0" w:firstColumn="1" w:lastColumn="0" w:noHBand="0" w:noVBand="1"/>
      </w:tblPr>
      <w:tblGrid>
        <w:gridCol w:w="4971"/>
        <w:gridCol w:w="4663"/>
      </w:tblGrid>
      <w:tr w:rsidR="002346F0" w14:paraId="393299B2" w14:textId="77777777">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2F8BCA60" w14:textId="77777777" w:rsidR="002346F0" w:rsidRDefault="00921142">
            <w:pPr>
              <w:widowControl w:val="0"/>
              <w:jc w:val="center"/>
              <w:rPr>
                <w:sz w:val="24"/>
                <w:szCs w:val="24"/>
              </w:rPr>
            </w:pPr>
            <w:r>
              <w:rPr>
                <w:sz w:val="24"/>
                <w:szCs w:val="24"/>
              </w:rPr>
              <w:t>Заказчик</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14:paraId="20DF7FB2" w14:textId="77777777" w:rsidR="002346F0" w:rsidRDefault="00921142">
            <w:pPr>
              <w:widowControl w:val="0"/>
              <w:jc w:val="center"/>
              <w:rPr>
                <w:sz w:val="24"/>
                <w:szCs w:val="24"/>
              </w:rPr>
            </w:pPr>
            <w:r>
              <w:rPr>
                <w:sz w:val="24"/>
                <w:szCs w:val="24"/>
              </w:rPr>
              <w:t>Исполнитель</w:t>
            </w:r>
          </w:p>
        </w:tc>
      </w:tr>
      <w:tr w:rsidR="002346F0" w14:paraId="7595E773" w14:textId="77777777">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653F06D2" w14:textId="77777777" w:rsidR="002346F0" w:rsidRDefault="002346F0">
            <w:pPr>
              <w:widowControl w:val="0"/>
              <w:jc w:val="both"/>
              <w:rPr>
                <w:sz w:val="24"/>
                <w:szCs w:val="24"/>
              </w:rPr>
            </w:pPr>
          </w:p>
          <w:p w14:paraId="3DF5993B" w14:textId="77777777" w:rsidR="002346F0" w:rsidRDefault="002346F0">
            <w:pPr>
              <w:widowControl w:val="0"/>
              <w:jc w:val="both"/>
              <w:rPr>
                <w:sz w:val="24"/>
                <w:szCs w:val="24"/>
              </w:rPr>
            </w:pPr>
          </w:p>
          <w:p w14:paraId="12043857" w14:textId="77777777" w:rsidR="002346F0" w:rsidRDefault="00921142">
            <w:pPr>
              <w:widowControl w:val="0"/>
              <w:jc w:val="both"/>
              <w:rPr>
                <w:b/>
                <w:color w:val="000000" w:themeColor="text1"/>
                <w:sz w:val="24"/>
                <w:szCs w:val="24"/>
              </w:rPr>
            </w:pPr>
            <w:r>
              <w:rPr>
                <w:b/>
                <w:color w:val="000000" w:themeColor="text1"/>
                <w:sz w:val="24"/>
                <w:szCs w:val="24"/>
              </w:rPr>
              <w:t>_____________/_______________________</w:t>
            </w:r>
          </w:p>
          <w:p w14:paraId="46F21528" w14:textId="77777777" w:rsidR="002346F0" w:rsidRDefault="00921142">
            <w:pPr>
              <w:widowControl w:val="0"/>
              <w:rPr>
                <w:color w:val="000000" w:themeColor="text1"/>
                <w:sz w:val="24"/>
                <w:szCs w:val="24"/>
              </w:rPr>
            </w:pPr>
            <w:r w:rsidRPr="00F91B47">
              <w:rPr>
                <w:b/>
                <w:color w:val="000000" w:themeColor="text1"/>
                <w:sz w:val="24"/>
                <w:szCs w:val="24"/>
              </w:rPr>
              <w:t xml:space="preserve">      </w:t>
            </w:r>
            <w:r w:rsidRPr="00F91B47">
              <w:rPr>
                <w:color w:val="000000" w:themeColor="text1"/>
                <w:sz w:val="24"/>
                <w:szCs w:val="24"/>
              </w:rPr>
              <w:t>(подпись)                     (фамилия, инициалы)</w:t>
            </w:r>
          </w:p>
          <w:p w14:paraId="5022782C" w14:textId="77777777" w:rsidR="002346F0" w:rsidRDefault="002346F0">
            <w:pPr>
              <w:widowControl w:val="0"/>
              <w:jc w:val="both"/>
              <w:rPr>
                <w:sz w:val="24"/>
                <w:szCs w:val="24"/>
              </w:rPr>
            </w:pP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14:paraId="55690540" w14:textId="77777777" w:rsidR="002346F0" w:rsidRDefault="002346F0">
            <w:pPr>
              <w:widowControl w:val="0"/>
              <w:rPr>
                <w:sz w:val="24"/>
                <w:szCs w:val="24"/>
              </w:rPr>
            </w:pPr>
          </w:p>
          <w:p w14:paraId="38FB5D37" w14:textId="77777777" w:rsidR="002346F0" w:rsidRDefault="002346F0">
            <w:pPr>
              <w:widowControl w:val="0"/>
              <w:rPr>
                <w:sz w:val="24"/>
                <w:szCs w:val="24"/>
              </w:rPr>
            </w:pPr>
          </w:p>
          <w:p w14:paraId="1E33CF37" w14:textId="77777777" w:rsidR="002346F0" w:rsidRDefault="00921142">
            <w:pPr>
              <w:widowControl w:val="0"/>
              <w:jc w:val="both"/>
              <w:rPr>
                <w:b/>
                <w:color w:val="000000" w:themeColor="text1"/>
                <w:sz w:val="24"/>
                <w:szCs w:val="24"/>
              </w:rPr>
            </w:pPr>
            <w:r>
              <w:rPr>
                <w:b/>
                <w:color w:val="000000" w:themeColor="text1"/>
                <w:sz w:val="24"/>
                <w:szCs w:val="24"/>
              </w:rPr>
              <w:t>_______________/ __________________</w:t>
            </w:r>
          </w:p>
          <w:p w14:paraId="44A1285A" w14:textId="77777777" w:rsidR="002346F0" w:rsidRDefault="00921142">
            <w:pPr>
              <w:widowControl w:val="0"/>
              <w:rPr>
                <w:sz w:val="24"/>
                <w:szCs w:val="24"/>
              </w:rPr>
            </w:pPr>
            <w:r w:rsidRPr="00F91B47">
              <w:rPr>
                <w:sz w:val="24"/>
                <w:szCs w:val="24"/>
              </w:rPr>
              <w:t xml:space="preserve">         (подпись)                             (фамилия, инициалы)</w:t>
            </w:r>
          </w:p>
        </w:tc>
      </w:tr>
    </w:tbl>
    <w:p w14:paraId="12DD100E" w14:textId="77777777" w:rsidR="002346F0" w:rsidRDefault="002346F0">
      <w:pPr>
        <w:pStyle w:val="a4"/>
        <w:ind w:right="-6"/>
      </w:pPr>
    </w:p>
    <w:p w14:paraId="45BDA481" w14:textId="77777777" w:rsidR="002346F0" w:rsidRDefault="00921142">
      <w:pPr>
        <w:rPr>
          <w:sz w:val="24"/>
          <w:szCs w:val="24"/>
        </w:rPr>
      </w:pPr>
      <w:r>
        <w:br w:type="page"/>
      </w:r>
    </w:p>
    <w:p w14:paraId="175CC447" w14:textId="77777777" w:rsidR="002346F0" w:rsidRDefault="00921142">
      <w:pPr>
        <w:pStyle w:val="20"/>
        <w:spacing w:after="0" w:line="240" w:lineRule="auto"/>
        <w:ind w:left="0"/>
        <w:contextualSpacing/>
        <w:jc w:val="right"/>
        <w:rPr>
          <w:sz w:val="22"/>
          <w:szCs w:val="22"/>
        </w:rPr>
      </w:pPr>
      <w:bookmarkStart w:id="13" w:name="_title_2"/>
      <w:bookmarkStart w:id="14" w:name="_docStart_2"/>
      <w:bookmarkStart w:id="15" w:name="_ref_1-900d8cf78c9046"/>
      <w:bookmarkEnd w:id="13"/>
      <w:bookmarkEnd w:id="14"/>
      <w:bookmarkEnd w:id="15"/>
      <w:r>
        <w:rPr>
          <w:sz w:val="22"/>
          <w:szCs w:val="22"/>
        </w:rPr>
        <w:lastRenderedPageBreak/>
        <w:t>Приложение № 1</w:t>
      </w:r>
    </w:p>
    <w:p w14:paraId="5CE2A258" w14:textId="77777777" w:rsidR="002346F0" w:rsidRDefault="00921142">
      <w:pPr>
        <w:pStyle w:val="20"/>
        <w:spacing w:after="0" w:line="240" w:lineRule="auto"/>
        <w:ind w:left="0"/>
        <w:contextualSpacing/>
        <w:jc w:val="right"/>
        <w:rPr>
          <w:sz w:val="22"/>
          <w:szCs w:val="22"/>
        </w:rPr>
      </w:pPr>
      <w:r>
        <w:rPr>
          <w:sz w:val="22"/>
          <w:szCs w:val="22"/>
        </w:rPr>
        <w:t xml:space="preserve">к Соглашению </w:t>
      </w:r>
    </w:p>
    <w:p w14:paraId="7D7AFFE7" w14:textId="77777777" w:rsidR="002346F0" w:rsidRDefault="00921142">
      <w:pPr>
        <w:pStyle w:val="20"/>
        <w:spacing w:after="0" w:line="240" w:lineRule="auto"/>
        <w:ind w:left="0"/>
        <w:contextualSpacing/>
        <w:jc w:val="right"/>
        <w:rPr>
          <w:sz w:val="22"/>
          <w:szCs w:val="22"/>
        </w:rPr>
      </w:pPr>
      <w:r>
        <w:rPr>
          <w:sz w:val="22"/>
          <w:szCs w:val="22"/>
        </w:rPr>
        <w:t xml:space="preserve">№ _____ от «___»___________20___ г. </w:t>
      </w:r>
    </w:p>
    <w:p w14:paraId="6EBA91BE" w14:textId="77777777" w:rsidR="000302BE" w:rsidRDefault="000302BE" w:rsidP="00B768B0">
      <w:pPr>
        <w:pStyle w:val="ConsPlusNonformat"/>
        <w:jc w:val="right"/>
        <w:rPr>
          <w:rFonts w:ascii="Times New Roman" w:hAnsi="Times New Roman" w:cs="Times New Roman"/>
          <w:sz w:val="24"/>
          <w:szCs w:val="24"/>
        </w:rPr>
      </w:pPr>
      <w:bookmarkStart w:id="16" w:name="_title_2_Копия_1"/>
      <w:bookmarkStart w:id="17" w:name="_ref_1-900d8cf78c9046_Копия_1"/>
      <w:bookmarkEnd w:id="16"/>
      <w:bookmarkEnd w:id="17"/>
    </w:p>
    <w:p w14:paraId="35681566" w14:textId="6AFFB473" w:rsidR="00B768B0" w:rsidRPr="00911B0C" w:rsidRDefault="00B768B0" w:rsidP="00B768B0">
      <w:pPr>
        <w:pStyle w:val="ConsPlusNonformat"/>
        <w:jc w:val="right"/>
        <w:rPr>
          <w:rFonts w:ascii="Times New Roman" w:hAnsi="Times New Roman" w:cs="Times New Roman"/>
        </w:rPr>
      </w:pPr>
      <w:r w:rsidRPr="00911B0C">
        <w:rPr>
          <w:rFonts w:ascii="Times New Roman" w:hAnsi="Times New Roman" w:cs="Times New Roman"/>
        </w:rPr>
        <w:t xml:space="preserve">                              </w:t>
      </w:r>
    </w:p>
    <w:p w14:paraId="7509B14F" w14:textId="13A79679" w:rsidR="00B768B0" w:rsidRPr="00911B0C" w:rsidRDefault="00B768B0" w:rsidP="00B768B0">
      <w:pPr>
        <w:pStyle w:val="ConsPlusNonformat"/>
        <w:jc w:val="center"/>
        <w:rPr>
          <w:rFonts w:ascii="Times New Roman" w:hAnsi="Times New Roman" w:cs="Times New Roman"/>
          <w:b/>
          <w:color w:val="000000"/>
        </w:rPr>
      </w:pPr>
      <w:r w:rsidRPr="00911B0C">
        <w:rPr>
          <w:rFonts w:ascii="Times New Roman" w:hAnsi="Times New Roman" w:cs="Times New Roman"/>
          <w:b/>
          <w:color w:val="000000"/>
        </w:rPr>
        <w:t>Затраты на трудоустройство инвалидов для 1-го инвалида</w:t>
      </w:r>
      <w:r w:rsidR="000302BE" w:rsidRPr="00911B0C">
        <w:rPr>
          <w:rStyle w:val="af0"/>
          <w:rFonts w:ascii="Times New Roman" w:hAnsi="Times New Roman" w:cs="Times New Roman"/>
          <w:b/>
          <w:color w:val="000000"/>
        </w:rPr>
        <w:footnoteReference w:id="1"/>
      </w:r>
      <w:r w:rsidRPr="00911B0C">
        <w:rPr>
          <w:rFonts w:ascii="Times New Roman" w:hAnsi="Times New Roman" w:cs="Times New Roman"/>
          <w:b/>
          <w:color w:val="000000"/>
        </w:rPr>
        <w:t xml:space="preserve"> </w:t>
      </w:r>
    </w:p>
    <w:p w14:paraId="0FE419F0" w14:textId="77777777" w:rsidR="00B768B0" w:rsidRPr="00911B0C" w:rsidRDefault="00B768B0" w:rsidP="00B768B0">
      <w:pPr>
        <w:pStyle w:val="ConsPlusNonformat"/>
        <w:jc w:val="center"/>
        <w:rPr>
          <w:rFonts w:ascii="Times New Roman" w:hAnsi="Times New Roman" w:cs="Times New Roman"/>
          <w:b/>
          <w:color w:val="000000"/>
        </w:rPr>
      </w:pPr>
    </w:p>
    <w:tbl>
      <w:tblPr>
        <w:tblW w:w="9247" w:type="dxa"/>
        <w:jc w:val="center"/>
        <w:tblLayout w:type="fixed"/>
        <w:tblLook w:val="0180" w:firstRow="0" w:lastRow="0" w:firstColumn="1" w:lastColumn="1" w:noHBand="0" w:noVBand="0"/>
      </w:tblPr>
      <w:tblGrid>
        <w:gridCol w:w="798"/>
        <w:gridCol w:w="6994"/>
        <w:gridCol w:w="1455"/>
      </w:tblGrid>
      <w:tr w:rsidR="00FE137C" w14:paraId="41EA51C0" w14:textId="77777777" w:rsidTr="0015469E">
        <w:trPr>
          <w:cantSplit/>
          <w:trHeight w:val="761"/>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4FA3D0A3" w14:textId="77777777" w:rsidR="00FE137C" w:rsidRDefault="00FE137C" w:rsidP="0015469E">
            <w:pPr>
              <w:widowControl w:val="0"/>
              <w:jc w:val="center"/>
              <w:rPr>
                <w:b/>
                <w:sz w:val="24"/>
                <w:szCs w:val="24"/>
              </w:rPr>
            </w:pPr>
            <w:r>
              <w:rPr>
                <w:b/>
                <w:sz w:val="24"/>
                <w:szCs w:val="24"/>
              </w:rPr>
              <w:t>№ п/п</w:t>
            </w:r>
          </w:p>
        </w:tc>
        <w:tc>
          <w:tcPr>
            <w:tcW w:w="6994" w:type="dxa"/>
            <w:tcBorders>
              <w:top w:val="single" w:sz="4" w:space="0" w:color="000000"/>
              <w:left w:val="single" w:sz="4" w:space="0" w:color="000000"/>
              <w:bottom w:val="single" w:sz="4" w:space="0" w:color="000000"/>
              <w:right w:val="single" w:sz="4" w:space="0" w:color="000000"/>
            </w:tcBorders>
            <w:vAlign w:val="center"/>
          </w:tcPr>
          <w:p w14:paraId="5A87E9A3" w14:textId="77777777" w:rsidR="00FE137C" w:rsidRDefault="00FE137C" w:rsidP="0015469E">
            <w:pPr>
              <w:widowControl w:val="0"/>
              <w:jc w:val="center"/>
              <w:rPr>
                <w:b/>
                <w:sz w:val="24"/>
                <w:szCs w:val="24"/>
              </w:rPr>
            </w:pPr>
            <w:r>
              <w:rPr>
                <w:b/>
                <w:sz w:val="24"/>
                <w:szCs w:val="24"/>
              </w:rPr>
              <w:t>Наименование</w:t>
            </w:r>
          </w:p>
        </w:tc>
        <w:tc>
          <w:tcPr>
            <w:tcW w:w="1455" w:type="dxa"/>
            <w:tcBorders>
              <w:top w:val="single" w:sz="4" w:space="0" w:color="000000"/>
              <w:left w:val="single" w:sz="4" w:space="0" w:color="000000"/>
              <w:bottom w:val="single" w:sz="4" w:space="0" w:color="000000"/>
              <w:right w:val="single" w:sz="4" w:space="0" w:color="000000"/>
            </w:tcBorders>
            <w:vAlign w:val="center"/>
          </w:tcPr>
          <w:p w14:paraId="2B1AE5B0" w14:textId="77777777" w:rsidR="00FE137C" w:rsidRDefault="00FE137C" w:rsidP="0015469E">
            <w:pPr>
              <w:widowControl w:val="0"/>
              <w:jc w:val="center"/>
              <w:rPr>
                <w:sz w:val="24"/>
                <w:szCs w:val="24"/>
              </w:rPr>
            </w:pPr>
            <w:r>
              <w:rPr>
                <w:b/>
                <w:sz w:val="24"/>
                <w:szCs w:val="24"/>
              </w:rPr>
              <w:t xml:space="preserve"> Сумма</w:t>
            </w:r>
            <w:r>
              <w:rPr>
                <w:sz w:val="24"/>
                <w:szCs w:val="24"/>
              </w:rPr>
              <w:t xml:space="preserve"> </w:t>
            </w:r>
          </w:p>
        </w:tc>
      </w:tr>
      <w:tr w:rsidR="00D0004D" w14:paraId="00328EEC" w14:textId="77777777" w:rsidTr="00C64D75">
        <w:trPr>
          <w:cantSplit/>
          <w:trHeight w:val="697"/>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554F1129" w14:textId="77777777" w:rsidR="00D0004D" w:rsidRDefault="00D0004D" w:rsidP="00D0004D">
            <w:pPr>
              <w:widowControl w:val="0"/>
              <w:jc w:val="center"/>
              <w:rPr>
                <w:sz w:val="24"/>
                <w:szCs w:val="24"/>
              </w:rPr>
            </w:pPr>
            <w:r>
              <w:rPr>
                <w:sz w:val="24"/>
                <w:szCs w:val="24"/>
              </w:rPr>
              <w:t>1.</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226A3" w14:textId="77777777" w:rsidR="00D0004D" w:rsidRPr="00CB5F7F" w:rsidRDefault="00D0004D" w:rsidP="00D0004D">
            <w:pPr>
              <w:widowControl w:val="0"/>
              <w:ind w:right="-57"/>
              <w:rPr>
                <w:sz w:val="24"/>
                <w:szCs w:val="24"/>
              </w:rPr>
            </w:pPr>
            <w:r w:rsidRPr="00CB5F7F">
              <w:rPr>
                <w:sz w:val="24"/>
                <w:szCs w:val="24"/>
              </w:rPr>
              <w:t>Минимальный размер оплаты труда в Красноярском крае</w:t>
            </w:r>
            <w:r w:rsidRPr="00CB5F7F">
              <w:rPr>
                <w:rStyle w:val="af"/>
                <w:sz w:val="24"/>
                <w:szCs w:val="24"/>
              </w:rPr>
              <w:t xml:space="preserve"> </w:t>
            </w:r>
            <w:r w:rsidRPr="00CB5F7F">
              <w:rPr>
                <w:rStyle w:val="af0"/>
                <w:sz w:val="24"/>
                <w:szCs w:val="24"/>
              </w:rPr>
              <w:footnoteReference w:id="2"/>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BA125C3" w14:textId="70569CB7" w:rsidR="00D0004D" w:rsidRPr="00D64EDC" w:rsidRDefault="00D0004D" w:rsidP="00D0004D">
            <w:pPr>
              <w:widowControl w:val="0"/>
              <w:jc w:val="center"/>
              <w:rPr>
                <w:sz w:val="24"/>
                <w:szCs w:val="24"/>
                <w:highlight w:val="yellow"/>
              </w:rPr>
            </w:pPr>
          </w:p>
        </w:tc>
      </w:tr>
      <w:tr w:rsidR="00D0004D" w14:paraId="1DB2EA46" w14:textId="77777777" w:rsidTr="00C64D75">
        <w:trPr>
          <w:cantSplit/>
          <w:trHeight w:val="697"/>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2EA1A87C" w14:textId="77777777" w:rsidR="00D0004D" w:rsidRDefault="00D0004D" w:rsidP="00D0004D">
            <w:pPr>
              <w:widowControl w:val="0"/>
              <w:jc w:val="center"/>
              <w:rPr>
                <w:sz w:val="24"/>
                <w:szCs w:val="24"/>
              </w:rPr>
            </w:pPr>
            <w:r>
              <w:rPr>
                <w:sz w:val="24"/>
                <w:szCs w:val="24"/>
              </w:rPr>
              <w:t>2.</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7218" w14:textId="77777777" w:rsidR="00D0004D" w:rsidRPr="00CB5F7F" w:rsidRDefault="00D0004D" w:rsidP="00D0004D">
            <w:pPr>
              <w:widowControl w:val="0"/>
              <w:ind w:right="-57"/>
              <w:rPr>
                <w:sz w:val="24"/>
                <w:szCs w:val="24"/>
              </w:rPr>
            </w:pPr>
            <w:r w:rsidRPr="00CB5F7F">
              <w:rPr>
                <w:sz w:val="24"/>
                <w:szCs w:val="24"/>
              </w:rPr>
              <w:t xml:space="preserve">Размер районного коэффициента (для районов Крайнего Севера и приравненных к ним местностям и иных местностей с особыми климатическими условиями), </w:t>
            </w:r>
            <w:proofErr w:type="spellStart"/>
            <w:r w:rsidRPr="00CB5F7F">
              <w:rPr>
                <w:sz w:val="24"/>
                <w:szCs w:val="24"/>
              </w:rPr>
              <w:t>коэфф</w:t>
            </w:r>
            <w:proofErr w:type="spellEnd"/>
            <w:r w:rsidRPr="00CB5F7F">
              <w:rPr>
                <w:sz w:val="24"/>
                <w:szCs w:val="24"/>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D2ACACC" w14:textId="45C71AA2" w:rsidR="00D0004D" w:rsidRPr="00D64EDC" w:rsidRDefault="00D0004D" w:rsidP="00D0004D">
            <w:pPr>
              <w:widowControl w:val="0"/>
              <w:jc w:val="center"/>
              <w:rPr>
                <w:sz w:val="24"/>
                <w:szCs w:val="24"/>
                <w:highlight w:val="yellow"/>
              </w:rPr>
            </w:pPr>
          </w:p>
        </w:tc>
      </w:tr>
      <w:tr w:rsidR="00D0004D" w14:paraId="1CD588C5" w14:textId="77777777" w:rsidTr="00C64D75">
        <w:trPr>
          <w:cantSplit/>
          <w:trHeight w:val="697"/>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73D24423" w14:textId="77777777" w:rsidR="00D0004D" w:rsidRDefault="00D0004D" w:rsidP="00D0004D">
            <w:pPr>
              <w:widowControl w:val="0"/>
              <w:jc w:val="center"/>
              <w:rPr>
                <w:sz w:val="24"/>
                <w:szCs w:val="24"/>
              </w:rPr>
            </w:pPr>
            <w:r>
              <w:rPr>
                <w:sz w:val="24"/>
                <w:szCs w:val="24"/>
              </w:rPr>
              <w:t>3.</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CE235" w14:textId="77777777" w:rsidR="00D0004D" w:rsidRPr="00CB5F7F" w:rsidRDefault="00D0004D" w:rsidP="00D0004D">
            <w:pPr>
              <w:widowControl w:val="0"/>
              <w:ind w:right="-57"/>
              <w:rPr>
                <w:sz w:val="24"/>
                <w:szCs w:val="24"/>
              </w:rPr>
            </w:pPr>
            <w:r w:rsidRPr="00CB5F7F">
              <w:rPr>
                <w:sz w:val="24"/>
                <w:szCs w:val="24"/>
              </w:rPr>
              <w:t>Размер процентной надбавки за работу в районах с особыми климатическими условиями,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BCEEFE3" w14:textId="02557FF6" w:rsidR="00D0004D" w:rsidRPr="00D64EDC" w:rsidRDefault="00D0004D" w:rsidP="00D0004D">
            <w:pPr>
              <w:widowControl w:val="0"/>
              <w:jc w:val="center"/>
              <w:rPr>
                <w:sz w:val="24"/>
                <w:szCs w:val="24"/>
                <w:highlight w:val="yellow"/>
              </w:rPr>
            </w:pPr>
          </w:p>
        </w:tc>
      </w:tr>
      <w:tr w:rsidR="00D0004D" w14:paraId="43F94EC1" w14:textId="77777777" w:rsidTr="00C64D75">
        <w:trPr>
          <w:cantSplit/>
          <w:trHeight w:val="697"/>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46ECB4F9" w14:textId="77777777" w:rsidR="00D0004D" w:rsidRDefault="00D0004D" w:rsidP="00D0004D">
            <w:pPr>
              <w:widowControl w:val="0"/>
              <w:jc w:val="center"/>
              <w:rPr>
                <w:sz w:val="24"/>
                <w:szCs w:val="24"/>
              </w:rPr>
            </w:pPr>
            <w:r>
              <w:rPr>
                <w:sz w:val="24"/>
                <w:szCs w:val="24"/>
              </w:rPr>
              <w:t>4.</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79245" w14:textId="77777777" w:rsidR="00D0004D" w:rsidRPr="00CB5F7F" w:rsidRDefault="00D0004D" w:rsidP="00D0004D">
            <w:pPr>
              <w:widowControl w:val="0"/>
              <w:ind w:right="-57"/>
              <w:rPr>
                <w:sz w:val="24"/>
                <w:szCs w:val="24"/>
              </w:rPr>
            </w:pPr>
            <w:r w:rsidRPr="00CB5F7F">
              <w:rPr>
                <w:sz w:val="24"/>
                <w:szCs w:val="24"/>
              </w:rPr>
              <w:t>Минимальный размер оплаты труда с учетом районного коэффициента и процентной надбавки, руб.</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BE3246E" w14:textId="251AC24E" w:rsidR="00D0004D" w:rsidRPr="00D64EDC" w:rsidRDefault="00D0004D" w:rsidP="00D0004D">
            <w:pPr>
              <w:widowControl w:val="0"/>
              <w:jc w:val="center"/>
              <w:rPr>
                <w:sz w:val="24"/>
                <w:szCs w:val="24"/>
                <w:highlight w:val="yellow"/>
              </w:rPr>
            </w:pPr>
          </w:p>
        </w:tc>
      </w:tr>
      <w:tr w:rsidR="00D0004D" w14:paraId="6C59A41A" w14:textId="77777777" w:rsidTr="00C64D75">
        <w:trPr>
          <w:cantSplit/>
          <w:trHeight w:val="697"/>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4E4F14D5" w14:textId="77777777" w:rsidR="00D0004D" w:rsidRDefault="00D0004D" w:rsidP="00D0004D">
            <w:pPr>
              <w:widowControl w:val="0"/>
              <w:jc w:val="center"/>
              <w:rPr>
                <w:sz w:val="24"/>
                <w:szCs w:val="24"/>
              </w:rPr>
            </w:pPr>
            <w:r>
              <w:rPr>
                <w:sz w:val="24"/>
                <w:szCs w:val="24"/>
              </w:rPr>
              <w:t>5.</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1D99" w14:textId="77777777" w:rsidR="00D0004D" w:rsidRPr="00CB5F7F" w:rsidRDefault="00D0004D" w:rsidP="00D0004D">
            <w:pPr>
              <w:pStyle w:val="ae"/>
              <w:widowControl w:val="0"/>
              <w:ind w:right="-57"/>
              <w:rPr>
                <w:sz w:val="24"/>
                <w:szCs w:val="24"/>
              </w:rPr>
            </w:pPr>
            <w:r w:rsidRPr="00CB5F7F">
              <w:rPr>
                <w:sz w:val="24"/>
                <w:szCs w:val="24"/>
              </w:rPr>
              <w:t>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C7F57D6" w14:textId="77777777" w:rsidR="00D0004D" w:rsidRPr="00D64EDC" w:rsidRDefault="00D0004D" w:rsidP="00D0004D">
            <w:pPr>
              <w:widowControl w:val="0"/>
              <w:jc w:val="center"/>
              <w:rPr>
                <w:sz w:val="24"/>
                <w:szCs w:val="24"/>
                <w:highlight w:val="yellow"/>
              </w:rPr>
            </w:pPr>
          </w:p>
        </w:tc>
      </w:tr>
      <w:tr w:rsidR="00D0004D" w14:paraId="54CF52D2" w14:textId="77777777" w:rsidTr="00C64D75">
        <w:trPr>
          <w:cantSplit/>
          <w:trHeight w:val="24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45F960EC" w14:textId="77777777" w:rsidR="00D0004D" w:rsidRDefault="00D0004D" w:rsidP="00D0004D">
            <w:pPr>
              <w:widowControl w:val="0"/>
              <w:jc w:val="center"/>
              <w:rPr>
                <w:sz w:val="24"/>
                <w:szCs w:val="24"/>
              </w:rPr>
            </w:pPr>
            <w:r>
              <w:rPr>
                <w:sz w:val="24"/>
                <w:szCs w:val="24"/>
              </w:rPr>
              <w:t>5.1</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811BC" w14:textId="77777777" w:rsidR="00D0004D" w:rsidRPr="00CB5F7F" w:rsidRDefault="00D0004D" w:rsidP="00D0004D">
            <w:pPr>
              <w:widowControl w:val="0"/>
              <w:ind w:right="-57"/>
              <w:rPr>
                <w:sz w:val="24"/>
                <w:szCs w:val="24"/>
              </w:rPr>
            </w:pPr>
            <w:r w:rsidRPr="00CB5F7F">
              <w:rPr>
                <w:sz w:val="24"/>
                <w:szCs w:val="24"/>
              </w:rPr>
              <w:t>Тариф страховых взносов,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F9CFE29" w14:textId="0E9CFE30" w:rsidR="00D0004D" w:rsidRPr="00D64EDC" w:rsidRDefault="00D0004D" w:rsidP="00D0004D">
            <w:pPr>
              <w:widowControl w:val="0"/>
              <w:jc w:val="center"/>
              <w:rPr>
                <w:sz w:val="24"/>
                <w:szCs w:val="24"/>
                <w:highlight w:val="yellow"/>
              </w:rPr>
            </w:pPr>
          </w:p>
        </w:tc>
      </w:tr>
      <w:tr w:rsidR="00D0004D" w14:paraId="35D1398E" w14:textId="77777777" w:rsidTr="00C64D75">
        <w:trPr>
          <w:cantSplit/>
          <w:trHeight w:val="24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30A919A8" w14:textId="77777777" w:rsidR="00D0004D" w:rsidRDefault="00D0004D" w:rsidP="00D0004D">
            <w:pPr>
              <w:widowControl w:val="0"/>
              <w:jc w:val="center"/>
              <w:rPr>
                <w:sz w:val="24"/>
                <w:szCs w:val="24"/>
              </w:rPr>
            </w:pPr>
            <w:r>
              <w:rPr>
                <w:sz w:val="24"/>
                <w:szCs w:val="24"/>
              </w:rPr>
              <w:t>5.2</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13ED" w14:textId="77777777" w:rsidR="00D0004D" w:rsidRPr="00CB5F7F" w:rsidRDefault="00D0004D" w:rsidP="00D0004D">
            <w:pPr>
              <w:widowControl w:val="0"/>
              <w:ind w:right="-57"/>
              <w:rPr>
                <w:sz w:val="24"/>
                <w:szCs w:val="24"/>
              </w:rPr>
            </w:pPr>
            <w:r w:rsidRPr="00CB5F7F">
              <w:rPr>
                <w:sz w:val="24"/>
                <w:szCs w:val="24"/>
              </w:rPr>
              <w:t>Сумма страховых взносов, руб.</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EEB5964" w14:textId="37D0255F" w:rsidR="00D0004D" w:rsidRPr="00D64EDC" w:rsidRDefault="00D0004D" w:rsidP="00D0004D">
            <w:pPr>
              <w:widowControl w:val="0"/>
              <w:jc w:val="center"/>
              <w:rPr>
                <w:sz w:val="24"/>
                <w:szCs w:val="24"/>
                <w:highlight w:val="yellow"/>
              </w:rPr>
            </w:pPr>
          </w:p>
        </w:tc>
      </w:tr>
      <w:tr w:rsidR="00FE137C" w14:paraId="33F860A7" w14:textId="77777777" w:rsidTr="0015469E">
        <w:trPr>
          <w:cantSplit/>
          <w:trHeight w:val="24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3699C977" w14:textId="77777777" w:rsidR="00FE137C" w:rsidRDefault="00FE137C" w:rsidP="0015469E">
            <w:pPr>
              <w:widowControl w:val="0"/>
              <w:jc w:val="center"/>
              <w:rPr>
                <w:sz w:val="24"/>
                <w:szCs w:val="24"/>
              </w:rPr>
            </w:pPr>
            <w:r>
              <w:rPr>
                <w:sz w:val="24"/>
                <w:szCs w:val="24"/>
              </w:rPr>
              <w:t>6.</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29BA5" w14:textId="77777777" w:rsidR="00FE137C" w:rsidRPr="00CB5F7F" w:rsidRDefault="00FE137C" w:rsidP="0015469E">
            <w:pPr>
              <w:widowControl w:val="0"/>
              <w:rPr>
                <w:sz w:val="24"/>
                <w:szCs w:val="24"/>
              </w:rPr>
            </w:pPr>
            <w:r w:rsidRPr="00CB5F7F">
              <w:rPr>
                <w:sz w:val="24"/>
                <w:szCs w:val="24"/>
              </w:rPr>
              <w:t>Страховые взносы на обязательное социальное страхование от несчастных случаев на производстве и профессиональных заболеваний</w:t>
            </w:r>
            <w:r w:rsidRPr="00CB5F7F">
              <w:rPr>
                <w:rStyle w:val="af0"/>
                <w:sz w:val="24"/>
                <w:szCs w:val="24"/>
              </w:rPr>
              <w:footnoteReference w:customMarkFollows="1" w:id="3"/>
              <w:t>3</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9D25F" w14:textId="77777777" w:rsidR="00FE137C" w:rsidRPr="00D64EDC" w:rsidRDefault="00FE137C" w:rsidP="0015469E">
            <w:pPr>
              <w:widowControl w:val="0"/>
              <w:jc w:val="center"/>
              <w:rPr>
                <w:sz w:val="24"/>
                <w:szCs w:val="24"/>
                <w:highlight w:val="yellow"/>
              </w:rPr>
            </w:pPr>
          </w:p>
        </w:tc>
      </w:tr>
      <w:tr w:rsidR="00FE137C" w14:paraId="3FA28BA7" w14:textId="77777777" w:rsidTr="0015469E">
        <w:trPr>
          <w:cantSplit/>
          <w:trHeight w:val="24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5AA0ADD9" w14:textId="77777777" w:rsidR="00FE137C" w:rsidRDefault="00FE137C" w:rsidP="0015469E">
            <w:pPr>
              <w:widowControl w:val="0"/>
              <w:jc w:val="center"/>
              <w:rPr>
                <w:sz w:val="24"/>
                <w:szCs w:val="24"/>
              </w:rPr>
            </w:pPr>
            <w:r>
              <w:rPr>
                <w:sz w:val="24"/>
                <w:szCs w:val="24"/>
              </w:rPr>
              <w:t>6.1</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A4D19" w14:textId="77777777" w:rsidR="00FE137C" w:rsidRPr="00CB5F7F" w:rsidRDefault="00FE137C" w:rsidP="0015469E">
            <w:pPr>
              <w:widowControl w:val="0"/>
              <w:rPr>
                <w:sz w:val="24"/>
                <w:szCs w:val="24"/>
              </w:rPr>
            </w:pPr>
            <w:r w:rsidRPr="00CB5F7F">
              <w:rPr>
                <w:sz w:val="24"/>
                <w:szCs w:val="24"/>
              </w:rPr>
              <w:t>Тариф страховых взносов,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AE2C" w14:textId="4825F071" w:rsidR="00FE137C" w:rsidRPr="00D64EDC" w:rsidRDefault="00FE137C" w:rsidP="0015469E">
            <w:pPr>
              <w:widowControl w:val="0"/>
              <w:jc w:val="center"/>
              <w:rPr>
                <w:sz w:val="24"/>
                <w:szCs w:val="24"/>
                <w:highlight w:val="yellow"/>
              </w:rPr>
            </w:pPr>
          </w:p>
        </w:tc>
      </w:tr>
      <w:tr w:rsidR="00D0004D" w14:paraId="7548E437" w14:textId="77777777" w:rsidTr="0014128D">
        <w:trPr>
          <w:cantSplit/>
          <w:trHeight w:val="24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59D44BF3" w14:textId="77777777" w:rsidR="00D0004D" w:rsidRDefault="00D0004D" w:rsidP="00D0004D">
            <w:pPr>
              <w:widowControl w:val="0"/>
              <w:jc w:val="center"/>
              <w:rPr>
                <w:sz w:val="24"/>
                <w:szCs w:val="24"/>
              </w:rPr>
            </w:pPr>
            <w:r>
              <w:rPr>
                <w:sz w:val="24"/>
                <w:szCs w:val="24"/>
              </w:rPr>
              <w:t>6.2</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91A7" w14:textId="77777777" w:rsidR="00D0004D" w:rsidRPr="00CB5F7F" w:rsidRDefault="00D0004D" w:rsidP="00D0004D">
            <w:pPr>
              <w:widowControl w:val="0"/>
              <w:rPr>
                <w:sz w:val="24"/>
                <w:szCs w:val="24"/>
              </w:rPr>
            </w:pPr>
            <w:r w:rsidRPr="00CB5F7F">
              <w:rPr>
                <w:sz w:val="24"/>
                <w:szCs w:val="24"/>
              </w:rPr>
              <w:t>Сумма страховых взносов, руб.</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64A8E7C" w14:textId="7285ED6C" w:rsidR="00D0004D" w:rsidRPr="00D64EDC" w:rsidRDefault="00D0004D" w:rsidP="00D0004D">
            <w:pPr>
              <w:widowControl w:val="0"/>
              <w:jc w:val="center"/>
              <w:rPr>
                <w:sz w:val="24"/>
                <w:szCs w:val="24"/>
                <w:highlight w:val="yellow"/>
              </w:rPr>
            </w:pPr>
          </w:p>
        </w:tc>
      </w:tr>
      <w:tr w:rsidR="00D0004D" w14:paraId="3F44DC5B" w14:textId="77777777" w:rsidTr="0014128D">
        <w:trPr>
          <w:cantSplit/>
          <w:trHeight w:val="24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08680287" w14:textId="77777777" w:rsidR="00D0004D" w:rsidRDefault="00D0004D" w:rsidP="00D0004D">
            <w:pPr>
              <w:widowControl w:val="0"/>
              <w:jc w:val="center"/>
              <w:rPr>
                <w:sz w:val="24"/>
                <w:szCs w:val="24"/>
              </w:rPr>
            </w:pPr>
            <w:r>
              <w:rPr>
                <w:sz w:val="24"/>
                <w:szCs w:val="24"/>
              </w:rPr>
              <w:t>7.</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5A1ED" w14:textId="77777777" w:rsidR="00D0004D" w:rsidRPr="00CB5F7F" w:rsidRDefault="00D0004D" w:rsidP="00D0004D">
            <w:pPr>
              <w:widowControl w:val="0"/>
              <w:ind w:right="-57"/>
              <w:rPr>
                <w:sz w:val="24"/>
                <w:szCs w:val="24"/>
              </w:rPr>
            </w:pPr>
            <w:r w:rsidRPr="00CB5F7F">
              <w:rPr>
                <w:sz w:val="24"/>
                <w:szCs w:val="24"/>
              </w:rPr>
              <w:t>ИТОГО стоимость услуги по организации одного рабочего места и трудоустройству на него инвалида</w:t>
            </w:r>
          </w:p>
          <w:p w14:paraId="3991D35F" w14:textId="77777777" w:rsidR="00D0004D" w:rsidRPr="00CB5F7F" w:rsidRDefault="00D0004D" w:rsidP="00D0004D">
            <w:pPr>
              <w:widowControl w:val="0"/>
              <w:ind w:right="-57"/>
              <w:rPr>
                <w:i/>
                <w:sz w:val="24"/>
                <w:szCs w:val="24"/>
              </w:rPr>
            </w:pPr>
            <w:r w:rsidRPr="00CB5F7F">
              <w:rPr>
                <w:i/>
                <w:sz w:val="24"/>
                <w:szCs w:val="24"/>
              </w:rPr>
              <w:t>(стр. 4 + стр. 5.2 + стр. 6.2), руб.</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A66A7EC" w14:textId="16F2484A" w:rsidR="00D0004D" w:rsidRPr="00D64EDC" w:rsidRDefault="00D0004D" w:rsidP="00D0004D">
            <w:pPr>
              <w:widowControl w:val="0"/>
              <w:jc w:val="center"/>
              <w:rPr>
                <w:sz w:val="24"/>
                <w:szCs w:val="24"/>
                <w:highlight w:val="yellow"/>
              </w:rPr>
            </w:pPr>
          </w:p>
        </w:tc>
      </w:tr>
      <w:tr w:rsidR="00FE137C" w:rsidRPr="007E773E" w14:paraId="3C749A15" w14:textId="77777777" w:rsidTr="00CB5F7F">
        <w:trPr>
          <w:cantSplit/>
          <w:trHeight w:val="41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4FC65DCF" w14:textId="77777777" w:rsidR="00FE137C" w:rsidRPr="007E773E" w:rsidRDefault="00FE137C" w:rsidP="0015469E">
            <w:pPr>
              <w:widowControl w:val="0"/>
              <w:jc w:val="center"/>
              <w:rPr>
                <w:sz w:val="24"/>
                <w:szCs w:val="24"/>
              </w:rPr>
            </w:pPr>
            <w:r w:rsidRPr="007E773E">
              <w:rPr>
                <w:sz w:val="24"/>
                <w:szCs w:val="24"/>
              </w:rPr>
              <w:lastRenderedPageBreak/>
              <w:t>8.</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A45F" w14:textId="77777777" w:rsidR="00FE137C" w:rsidRPr="00CB5F7F" w:rsidRDefault="00FE137C" w:rsidP="0015469E">
            <w:pPr>
              <w:suppressAutoHyphens w:val="0"/>
              <w:autoSpaceDE w:val="0"/>
              <w:autoSpaceDN w:val="0"/>
              <w:adjustRightInd w:val="0"/>
              <w:jc w:val="both"/>
              <w:rPr>
                <w:sz w:val="24"/>
                <w:szCs w:val="24"/>
              </w:rPr>
            </w:pPr>
            <w:r w:rsidRPr="00CB5F7F">
              <w:rPr>
                <w:rFonts w:eastAsiaTheme="minorHAnsi"/>
                <w:sz w:val="24"/>
                <w:szCs w:val="24"/>
                <w:lang w:eastAsia="en-US"/>
              </w:rPr>
              <w:t>Финансирование оборудования и оснащения рабочих мест для инвалидов</w:t>
            </w:r>
            <w:r w:rsidRPr="00CB5F7F">
              <w:rPr>
                <w:rStyle w:val="af0"/>
                <w:rFonts w:eastAsiaTheme="minorHAnsi"/>
                <w:sz w:val="24"/>
                <w:szCs w:val="24"/>
                <w:lang w:eastAsia="en-US"/>
              </w:rPr>
              <w:footnoteReference w:id="4"/>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37FA4" w14:textId="0B7034DC" w:rsidR="00FE137C" w:rsidRPr="00D64EDC" w:rsidRDefault="00FE137C" w:rsidP="0015469E">
            <w:pPr>
              <w:widowControl w:val="0"/>
              <w:jc w:val="center"/>
              <w:rPr>
                <w:sz w:val="24"/>
                <w:szCs w:val="24"/>
                <w:highlight w:val="yellow"/>
              </w:rPr>
            </w:pPr>
          </w:p>
        </w:tc>
      </w:tr>
      <w:tr w:rsidR="00FE137C" w:rsidRPr="007E773E" w14:paraId="0385C9A8" w14:textId="77777777" w:rsidTr="0015469E">
        <w:trPr>
          <w:cantSplit/>
          <w:trHeight w:val="24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6047F9DC" w14:textId="77777777" w:rsidR="00FE137C" w:rsidRPr="007E773E" w:rsidRDefault="00FE137C" w:rsidP="0015469E">
            <w:pPr>
              <w:widowControl w:val="0"/>
              <w:jc w:val="center"/>
              <w:rPr>
                <w:sz w:val="24"/>
                <w:szCs w:val="24"/>
              </w:rPr>
            </w:pPr>
            <w:r>
              <w:rPr>
                <w:sz w:val="24"/>
                <w:szCs w:val="24"/>
              </w:rPr>
              <w:t>9.</w:t>
            </w:r>
          </w:p>
        </w:tc>
        <w:tc>
          <w:tcPr>
            <w:tcW w:w="6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94BC8" w14:textId="05401548" w:rsidR="00FE137C" w:rsidRPr="00CB5F7F" w:rsidRDefault="00FE137C" w:rsidP="00FE137C">
            <w:pPr>
              <w:suppressAutoHyphens w:val="0"/>
              <w:autoSpaceDE w:val="0"/>
              <w:autoSpaceDN w:val="0"/>
              <w:adjustRightInd w:val="0"/>
              <w:jc w:val="both"/>
              <w:rPr>
                <w:sz w:val="24"/>
                <w:szCs w:val="24"/>
              </w:rPr>
            </w:pPr>
            <w:r w:rsidRPr="00CB5F7F">
              <w:rPr>
                <w:sz w:val="24"/>
                <w:szCs w:val="24"/>
              </w:rPr>
              <w:t xml:space="preserve">Итого стоимость единичной расценки за 1 чел. </w:t>
            </w:r>
            <w:bookmarkStart w:id="18" w:name="_GoBack"/>
            <w:bookmarkEnd w:id="18"/>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D0FD9" w14:textId="6AA8A161" w:rsidR="00FE137C" w:rsidRPr="00D64EDC" w:rsidRDefault="00FE137C" w:rsidP="0015469E">
            <w:pPr>
              <w:widowControl w:val="0"/>
              <w:jc w:val="center"/>
              <w:rPr>
                <w:sz w:val="24"/>
                <w:szCs w:val="24"/>
                <w:highlight w:val="yellow"/>
              </w:rPr>
            </w:pPr>
          </w:p>
        </w:tc>
      </w:tr>
    </w:tbl>
    <w:p w14:paraId="6CB7A03A" w14:textId="1B0E2D68" w:rsidR="00B768B0" w:rsidRDefault="00B768B0" w:rsidP="00B768B0">
      <w:pPr>
        <w:pStyle w:val="ConsPlusNonformat"/>
        <w:jc w:val="center"/>
        <w:rPr>
          <w:rFonts w:ascii="Times New Roman" w:hAnsi="Times New Roman" w:cs="Times New Roman"/>
          <w:b/>
        </w:rPr>
      </w:pPr>
    </w:p>
    <w:p w14:paraId="09F0AE53" w14:textId="3D43A9A5" w:rsidR="00FE137C" w:rsidRDefault="00FE137C" w:rsidP="00B768B0">
      <w:pPr>
        <w:pStyle w:val="ConsPlusNonformat"/>
        <w:jc w:val="center"/>
        <w:rPr>
          <w:rFonts w:ascii="Times New Roman" w:hAnsi="Times New Roman" w:cs="Times New Roman"/>
          <w:b/>
        </w:rPr>
      </w:pPr>
    </w:p>
    <w:p w14:paraId="67CFEB5E" w14:textId="77777777" w:rsidR="00FE137C" w:rsidRPr="00911B0C" w:rsidRDefault="00FE137C" w:rsidP="00B768B0">
      <w:pPr>
        <w:pStyle w:val="ConsPlusNonformat"/>
        <w:jc w:val="center"/>
        <w:rPr>
          <w:rFonts w:ascii="Times New Roman" w:hAnsi="Times New Roman" w:cs="Times New Roman"/>
          <w:b/>
          <w:color w:val="000000"/>
        </w:rPr>
      </w:pPr>
    </w:p>
    <w:tbl>
      <w:tblPr>
        <w:tblW w:w="9639" w:type="dxa"/>
        <w:tblInd w:w="-5" w:type="dxa"/>
        <w:tblLayout w:type="fixed"/>
        <w:tblLook w:val="04A0" w:firstRow="1" w:lastRow="0" w:firstColumn="1" w:lastColumn="0" w:noHBand="0" w:noVBand="1"/>
      </w:tblPr>
      <w:tblGrid>
        <w:gridCol w:w="4969"/>
        <w:gridCol w:w="4670"/>
      </w:tblGrid>
      <w:tr w:rsidR="000302BE" w:rsidRPr="00911B0C" w14:paraId="6BAA7DD1" w14:textId="77777777" w:rsidTr="00484AE2">
        <w:tc>
          <w:tcPr>
            <w:tcW w:w="4968" w:type="dxa"/>
            <w:shd w:val="clear" w:color="auto" w:fill="auto"/>
          </w:tcPr>
          <w:p w14:paraId="6AA7CD2C" w14:textId="77777777" w:rsidR="000302BE" w:rsidRPr="00911B0C" w:rsidRDefault="000302BE" w:rsidP="000302BE">
            <w:pPr>
              <w:widowControl w:val="0"/>
              <w:jc w:val="center"/>
            </w:pPr>
            <w:r w:rsidRPr="00911B0C">
              <w:t>Заказчик</w:t>
            </w:r>
          </w:p>
        </w:tc>
        <w:tc>
          <w:tcPr>
            <w:tcW w:w="4670" w:type="dxa"/>
            <w:shd w:val="clear" w:color="auto" w:fill="auto"/>
          </w:tcPr>
          <w:p w14:paraId="4277093F" w14:textId="77777777" w:rsidR="000302BE" w:rsidRPr="00911B0C" w:rsidRDefault="000302BE" w:rsidP="000302BE">
            <w:pPr>
              <w:widowControl w:val="0"/>
              <w:jc w:val="center"/>
            </w:pPr>
            <w:r w:rsidRPr="00911B0C">
              <w:t>Исполнитель</w:t>
            </w:r>
          </w:p>
        </w:tc>
      </w:tr>
      <w:tr w:rsidR="000302BE" w:rsidRPr="00911B0C" w14:paraId="37E29975" w14:textId="77777777" w:rsidTr="00484AE2">
        <w:tc>
          <w:tcPr>
            <w:tcW w:w="4968" w:type="dxa"/>
            <w:shd w:val="clear" w:color="auto" w:fill="auto"/>
          </w:tcPr>
          <w:p w14:paraId="34E4DC1F" w14:textId="77777777" w:rsidR="000302BE" w:rsidRPr="00911B0C" w:rsidRDefault="000302BE" w:rsidP="000302BE">
            <w:pPr>
              <w:widowControl w:val="0"/>
              <w:jc w:val="both"/>
            </w:pPr>
          </w:p>
          <w:p w14:paraId="4ADD59A4" w14:textId="77777777" w:rsidR="000302BE" w:rsidRPr="00911B0C" w:rsidRDefault="000302BE" w:rsidP="000302BE">
            <w:pPr>
              <w:widowControl w:val="0"/>
              <w:jc w:val="both"/>
              <w:rPr>
                <w:b/>
                <w:color w:val="000000" w:themeColor="text1"/>
              </w:rPr>
            </w:pPr>
            <w:r w:rsidRPr="00911B0C">
              <w:rPr>
                <w:b/>
                <w:color w:val="000000" w:themeColor="text1"/>
              </w:rPr>
              <w:t>_____________/_______________________</w:t>
            </w:r>
          </w:p>
          <w:p w14:paraId="28C4D440" w14:textId="77777777" w:rsidR="000302BE" w:rsidRPr="00911B0C" w:rsidRDefault="000302BE" w:rsidP="000302BE">
            <w:pPr>
              <w:widowControl w:val="0"/>
            </w:pPr>
            <w:r w:rsidRPr="00911B0C">
              <w:rPr>
                <w:b/>
                <w:color w:val="000000" w:themeColor="text1"/>
              </w:rPr>
              <w:t xml:space="preserve">            </w:t>
            </w:r>
            <w:r w:rsidRPr="00911B0C">
              <w:t>(подпись)                     (фамилия, инициалы)</w:t>
            </w:r>
          </w:p>
          <w:p w14:paraId="220F75C4" w14:textId="77777777" w:rsidR="000302BE" w:rsidRPr="00911B0C" w:rsidRDefault="000302BE" w:rsidP="000302BE">
            <w:pPr>
              <w:widowControl w:val="0"/>
              <w:jc w:val="both"/>
            </w:pPr>
          </w:p>
        </w:tc>
        <w:tc>
          <w:tcPr>
            <w:tcW w:w="4670" w:type="dxa"/>
            <w:shd w:val="clear" w:color="auto" w:fill="auto"/>
          </w:tcPr>
          <w:p w14:paraId="2D0C2FF3" w14:textId="77777777" w:rsidR="000302BE" w:rsidRPr="00911B0C" w:rsidRDefault="000302BE" w:rsidP="000302BE">
            <w:pPr>
              <w:widowControl w:val="0"/>
            </w:pPr>
          </w:p>
          <w:p w14:paraId="3916B9CC" w14:textId="0A15C517" w:rsidR="000302BE" w:rsidRPr="00911B0C" w:rsidRDefault="000302BE" w:rsidP="007F7DF9">
            <w:pPr>
              <w:widowControl w:val="0"/>
            </w:pPr>
            <w:r w:rsidRPr="00911B0C">
              <w:rPr>
                <w:b/>
              </w:rPr>
              <w:t>_______________</w:t>
            </w:r>
            <w:r w:rsidRPr="00911B0C">
              <w:rPr>
                <w:b/>
                <w:lang w:val="en-US"/>
              </w:rPr>
              <w:t>/</w:t>
            </w:r>
            <w:r w:rsidRPr="00911B0C">
              <w:rPr>
                <w:b/>
              </w:rPr>
              <w:t xml:space="preserve"> __________________</w:t>
            </w:r>
            <w:r w:rsidRPr="00911B0C">
              <w:t>(подпись)                             (фамилия, инициалы)</w:t>
            </w:r>
          </w:p>
        </w:tc>
      </w:tr>
    </w:tbl>
    <w:p w14:paraId="5B8ACE33" w14:textId="77777777" w:rsidR="00B768B0" w:rsidRDefault="00B768B0" w:rsidP="00B768B0">
      <w:pPr>
        <w:pStyle w:val="ConsPlusNonformat"/>
        <w:jc w:val="center"/>
        <w:rPr>
          <w:rFonts w:ascii="Times New Roman" w:hAnsi="Times New Roman" w:cs="Times New Roman"/>
          <w:b/>
          <w:color w:val="000000"/>
          <w:sz w:val="24"/>
          <w:szCs w:val="24"/>
        </w:rPr>
      </w:pPr>
    </w:p>
    <w:p w14:paraId="0DDC58F6" w14:textId="77777777" w:rsidR="00FE137C" w:rsidRDefault="00FE137C" w:rsidP="00B768B0">
      <w:pPr>
        <w:ind w:firstLine="709"/>
        <w:jc w:val="right"/>
        <w:rPr>
          <w:sz w:val="24"/>
          <w:szCs w:val="24"/>
        </w:rPr>
      </w:pPr>
    </w:p>
    <w:p w14:paraId="3D53B997" w14:textId="77777777" w:rsidR="00FE137C" w:rsidRDefault="00FE137C" w:rsidP="00B768B0">
      <w:pPr>
        <w:ind w:firstLine="709"/>
        <w:jc w:val="right"/>
        <w:rPr>
          <w:sz w:val="24"/>
          <w:szCs w:val="24"/>
        </w:rPr>
      </w:pPr>
    </w:p>
    <w:p w14:paraId="025342A0" w14:textId="77777777" w:rsidR="00FE137C" w:rsidRDefault="00FE137C" w:rsidP="00B768B0">
      <w:pPr>
        <w:ind w:firstLine="709"/>
        <w:jc w:val="right"/>
        <w:rPr>
          <w:sz w:val="24"/>
          <w:szCs w:val="24"/>
        </w:rPr>
      </w:pPr>
    </w:p>
    <w:p w14:paraId="0194567C" w14:textId="77777777" w:rsidR="00FE137C" w:rsidRDefault="00FE137C" w:rsidP="00B768B0">
      <w:pPr>
        <w:ind w:firstLine="709"/>
        <w:jc w:val="right"/>
        <w:rPr>
          <w:sz w:val="24"/>
          <w:szCs w:val="24"/>
        </w:rPr>
      </w:pPr>
    </w:p>
    <w:p w14:paraId="5D21593F" w14:textId="77777777" w:rsidR="00FE137C" w:rsidRDefault="00FE137C" w:rsidP="00B768B0">
      <w:pPr>
        <w:ind w:firstLine="709"/>
        <w:jc w:val="right"/>
        <w:rPr>
          <w:sz w:val="24"/>
          <w:szCs w:val="24"/>
        </w:rPr>
      </w:pPr>
    </w:p>
    <w:p w14:paraId="5957546B" w14:textId="77777777" w:rsidR="00FE137C" w:rsidRDefault="00FE137C" w:rsidP="00B768B0">
      <w:pPr>
        <w:ind w:firstLine="709"/>
        <w:jc w:val="right"/>
        <w:rPr>
          <w:sz w:val="24"/>
          <w:szCs w:val="24"/>
        </w:rPr>
      </w:pPr>
    </w:p>
    <w:p w14:paraId="4D482A2A" w14:textId="77777777" w:rsidR="00FE137C" w:rsidRDefault="00FE137C" w:rsidP="00B768B0">
      <w:pPr>
        <w:ind w:firstLine="709"/>
        <w:jc w:val="right"/>
        <w:rPr>
          <w:sz w:val="24"/>
          <w:szCs w:val="24"/>
        </w:rPr>
      </w:pPr>
    </w:p>
    <w:p w14:paraId="523CD50D" w14:textId="77777777" w:rsidR="00FE137C" w:rsidRDefault="00FE137C" w:rsidP="00B768B0">
      <w:pPr>
        <w:ind w:firstLine="709"/>
        <w:jc w:val="right"/>
        <w:rPr>
          <w:sz w:val="24"/>
          <w:szCs w:val="24"/>
        </w:rPr>
      </w:pPr>
    </w:p>
    <w:p w14:paraId="007E227E" w14:textId="77777777" w:rsidR="00FE137C" w:rsidRDefault="00FE137C" w:rsidP="00B768B0">
      <w:pPr>
        <w:ind w:firstLine="709"/>
        <w:jc w:val="right"/>
        <w:rPr>
          <w:sz w:val="24"/>
          <w:szCs w:val="24"/>
        </w:rPr>
      </w:pPr>
    </w:p>
    <w:p w14:paraId="1FA66E2E" w14:textId="77777777" w:rsidR="00FE137C" w:rsidRDefault="00FE137C" w:rsidP="00B768B0">
      <w:pPr>
        <w:ind w:firstLine="709"/>
        <w:jc w:val="right"/>
        <w:rPr>
          <w:sz w:val="24"/>
          <w:szCs w:val="24"/>
        </w:rPr>
      </w:pPr>
    </w:p>
    <w:p w14:paraId="10B4ADA0" w14:textId="77777777" w:rsidR="00FE137C" w:rsidRDefault="00FE137C" w:rsidP="00B768B0">
      <w:pPr>
        <w:ind w:firstLine="709"/>
        <w:jc w:val="right"/>
        <w:rPr>
          <w:sz w:val="24"/>
          <w:szCs w:val="24"/>
        </w:rPr>
      </w:pPr>
    </w:p>
    <w:p w14:paraId="5076564C" w14:textId="77777777" w:rsidR="00FE137C" w:rsidRDefault="00FE137C" w:rsidP="00B768B0">
      <w:pPr>
        <w:ind w:firstLine="709"/>
        <w:jc w:val="right"/>
        <w:rPr>
          <w:sz w:val="24"/>
          <w:szCs w:val="24"/>
        </w:rPr>
      </w:pPr>
    </w:p>
    <w:p w14:paraId="104A7BBD" w14:textId="77777777" w:rsidR="00FE137C" w:rsidRDefault="00FE137C" w:rsidP="00B768B0">
      <w:pPr>
        <w:ind w:firstLine="709"/>
        <w:jc w:val="right"/>
        <w:rPr>
          <w:sz w:val="24"/>
          <w:szCs w:val="24"/>
        </w:rPr>
      </w:pPr>
    </w:p>
    <w:p w14:paraId="11674BD3" w14:textId="77777777" w:rsidR="00FE137C" w:rsidRDefault="00FE137C" w:rsidP="00B768B0">
      <w:pPr>
        <w:ind w:firstLine="709"/>
        <w:jc w:val="right"/>
        <w:rPr>
          <w:sz w:val="24"/>
          <w:szCs w:val="24"/>
        </w:rPr>
      </w:pPr>
    </w:p>
    <w:p w14:paraId="2CBE925E" w14:textId="77777777" w:rsidR="00FE137C" w:rsidRDefault="00FE137C" w:rsidP="00B768B0">
      <w:pPr>
        <w:ind w:firstLine="709"/>
        <w:jc w:val="right"/>
        <w:rPr>
          <w:sz w:val="24"/>
          <w:szCs w:val="24"/>
        </w:rPr>
      </w:pPr>
    </w:p>
    <w:p w14:paraId="655FEAC3" w14:textId="77777777" w:rsidR="00FE137C" w:rsidRDefault="00FE137C" w:rsidP="00B768B0">
      <w:pPr>
        <w:ind w:firstLine="709"/>
        <w:jc w:val="right"/>
        <w:rPr>
          <w:sz w:val="24"/>
          <w:szCs w:val="24"/>
        </w:rPr>
      </w:pPr>
    </w:p>
    <w:p w14:paraId="230EE69D" w14:textId="77777777" w:rsidR="00FE137C" w:rsidRDefault="00FE137C" w:rsidP="00B768B0">
      <w:pPr>
        <w:ind w:firstLine="709"/>
        <w:jc w:val="right"/>
        <w:rPr>
          <w:sz w:val="24"/>
          <w:szCs w:val="24"/>
        </w:rPr>
      </w:pPr>
    </w:p>
    <w:p w14:paraId="13749C75" w14:textId="77777777" w:rsidR="00FE137C" w:rsidRDefault="00FE137C" w:rsidP="00B768B0">
      <w:pPr>
        <w:ind w:firstLine="709"/>
        <w:jc w:val="right"/>
        <w:rPr>
          <w:sz w:val="24"/>
          <w:szCs w:val="24"/>
        </w:rPr>
      </w:pPr>
    </w:p>
    <w:p w14:paraId="394559A9" w14:textId="77777777" w:rsidR="00FE137C" w:rsidRDefault="00FE137C" w:rsidP="00B768B0">
      <w:pPr>
        <w:ind w:firstLine="709"/>
        <w:jc w:val="right"/>
        <w:rPr>
          <w:sz w:val="24"/>
          <w:szCs w:val="24"/>
        </w:rPr>
      </w:pPr>
    </w:p>
    <w:p w14:paraId="68F01A2A" w14:textId="77777777" w:rsidR="00FE137C" w:rsidRDefault="00FE137C" w:rsidP="00B768B0">
      <w:pPr>
        <w:ind w:firstLine="709"/>
        <w:jc w:val="right"/>
        <w:rPr>
          <w:sz w:val="24"/>
          <w:szCs w:val="24"/>
        </w:rPr>
      </w:pPr>
    </w:p>
    <w:p w14:paraId="07DF59E0" w14:textId="77777777" w:rsidR="00FE137C" w:rsidRDefault="00FE137C" w:rsidP="00B768B0">
      <w:pPr>
        <w:ind w:firstLine="709"/>
        <w:jc w:val="right"/>
        <w:rPr>
          <w:sz w:val="24"/>
          <w:szCs w:val="24"/>
        </w:rPr>
      </w:pPr>
    </w:p>
    <w:p w14:paraId="2550F4C2" w14:textId="77777777" w:rsidR="00FE137C" w:rsidRDefault="00FE137C" w:rsidP="00B768B0">
      <w:pPr>
        <w:ind w:firstLine="709"/>
        <w:jc w:val="right"/>
        <w:rPr>
          <w:sz w:val="24"/>
          <w:szCs w:val="24"/>
        </w:rPr>
      </w:pPr>
    </w:p>
    <w:p w14:paraId="4F963931" w14:textId="77777777" w:rsidR="00FE137C" w:rsidRDefault="00FE137C" w:rsidP="00B768B0">
      <w:pPr>
        <w:ind w:firstLine="709"/>
        <w:jc w:val="right"/>
        <w:rPr>
          <w:sz w:val="24"/>
          <w:szCs w:val="24"/>
        </w:rPr>
      </w:pPr>
    </w:p>
    <w:p w14:paraId="5613DC40" w14:textId="77777777" w:rsidR="00FE137C" w:rsidRDefault="00FE137C" w:rsidP="00B768B0">
      <w:pPr>
        <w:ind w:firstLine="709"/>
        <w:jc w:val="right"/>
        <w:rPr>
          <w:sz w:val="24"/>
          <w:szCs w:val="24"/>
        </w:rPr>
      </w:pPr>
    </w:p>
    <w:p w14:paraId="02753CFF" w14:textId="77777777" w:rsidR="00FE137C" w:rsidRDefault="00FE137C" w:rsidP="00B768B0">
      <w:pPr>
        <w:ind w:firstLine="709"/>
        <w:jc w:val="right"/>
        <w:rPr>
          <w:sz w:val="24"/>
          <w:szCs w:val="24"/>
        </w:rPr>
      </w:pPr>
    </w:p>
    <w:p w14:paraId="6F736677" w14:textId="77777777" w:rsidR="00FE137C" w:rsidRDefault="00FE137C" w:rsidP="00B768B0">
      <w:pPr>
        <w:ind w:firstLine="709"/>
        <w:jc w:val="right"/>
        <w:rPr>
          <w:sz w:val="24"/>
          <w:szCs w:val="24"/>
        </w:rPr>
      </w:pPr>
    </w:p>
    <w:p w14:paraId="1040C38D" w14:textId="77777777" w:rsidR="00FE137C" w:rsidRDefault="00FE137C" w:rsidP="00B768B0">
      <w:pPr>
        <w:ind w:firstLine="709"/>
        <w:jc w:val="right"/>
        <w:rPr>
          <w:sz w:val="24"/>
          <w:szCs w:val="24"/>
        </w:rPr>
      </w:pPr>
    </w:p>
    <w:p w14:paraId="2815FA7A" w14:textId="77777777" w:rsidR="00FE137C" w:rsidRDefault="00FE137C" w:rsidP="00B768B0">
      <w:pPr>
        <w:ind w:firstLine="709"/>
        <w:jc w:val="right"/>
        <w:rPr>
          <w:sz w:val="24"/>
          <w:szCs w:val="24"/>
        </w:rPr>
      </w:pPr>
    </w:p>
    <w:p w14:paraId="176E84EE" w14:textId="77777777" w:rsidR="00FE137C" w:rsidRDefault="00FE137C" w:rsidP="00B768B0">
      <w:pPr>
        <w:ind w:firstLine="709"/>
        <w:jc w:val="right"/>
        <w:rPr>
          <w:sz w:val="24"/>
          <w:szCs w:val="24"/>
        </w:rPr>
      </w:pPr>
    </w:p>
    <w:p w14:paraId="39CCF805" w14:textId="77777777" w:rsidR="00FE137C" w:rsidRDefault="00FE137C" w:rsidP="00B768B0">
      <w:pPr>
        <w:ind w:firstLine="709"/>
        <w:jc w:val="right"/>
        <w:rPr>
          <w:sz w:val="24"/>
          <w:szCs w:val="24"/>
        </w:rPr>
      </w:pPr>
    </w:p>
    <w:p w14:paraId="14069E5B" w14:textId="77777777" w:rsidR="00FE137C" w:rsidRDefault="00FE137C" w:rsidP="00B768B0">
      <w:pPr>
        <w:ind w:firstLine="709"/>
        <w:jc w:val="right"/>
        <w:rPr>
          <w:sz w:val="24"/>
          <w:szCs w:val="24"/>
        </w:rPr>
      </w:pPr>
    </w:p>
    <w:p w14:paraId="2CC48C07" w14:textId="77777777" w:rsidR="00FE137C" w:rsidRDefault="00FE137C" w:rsidP="00B768B0">
      <w:pPr>
        <w:ind w:firstLine="709"/>
        <w:jc w:val="right"/>
        <w:rPr>
          <w:sz w:val="24"/>
          <w:szCs w:val="24"/>
        </w:rPr>
      </w:pPr>
    </w:p>
    <w:p w14:paraId="2255AD70" w14:textId="77777777" w:rsidR="00FE137C" w:rsidRDefault="00FE137C" w:rsidP="00B768B0">
      <w:pPr>
        <w:ind w:firstLine="709"/>
        <w:jc w:val="right"/>
        <w:rPr>
          <w:sz w:val="24"/>
          <w:szCs w:val="24"/>
        </w:rPr>
      </w:pPr>
    </w:p>
    <w:p w14:paraId="2418C3EB" w14:textId="77777777" w:rsidR="00FE137C" w:rsidRDefault="00FE137C" w:rsidP="00B768B0">
      <w:pPr>
        <w:ind w:firstLine="709"/>
        <w:jc w:val="right"/>
        <w:rPr>
          <w:sz w:val="24"/>
          <w:szCs w:val="24"/>
        </w:rPr>
      </w:pPr>
    </w:p>
    <w:p w14:paraId="586D7E97" w14:textId="77777777" w:rsidR="00FE137C" w:rsidRDefault="00FE137C" w:rsidP="00B768B0">
      <w:pPr>
        <w:ind w:firstLine="709"/>
        <w:jc w:val="right"/>
        <w:rPr>
          <w:sz w:val="24"/>
          <w:szCs w:val="24"/>
        </w:rPr>
      </w:pPr>
    </w:p>
    <w:p w14:paraId="2BC4DAB0" w14:textId="77777777" w:rsidR="00FE137C" w:rsidRDefault="00FE137C" w:rsidP="00B768B0">
      <w:pPr>
        <w:ind w:firstLine="709"/>
        <w:jc w:val="right"/>
        <w:rPr>
          <w:sz w:val="24"/>
          <w:szCs w:val="24"/>
        </w:rPr>
      </w:pPr>
    </w:p>
    <w:p w14:paraId="13B64FA2" w14:textId="77777777" w:rsidR="00FE137C" w:rsidRDefault="00FE137C" w:rsidP="00B768B0">
      <w:pPr>
        <w:ind w:firstLine="709"/>
        <w:jc w:val="right"/>
        <w:rPr>
          <w:sz w:val="24"/>
          <w:szCs w:val="24"/>
        </w:rPr>
      </w:pPr>
    </w:p>
    <w:p w14:paraId="35FBC442" w14:textId="77777777" w:rsidR="00FE137C" w:rsidRDefault="00FE137C" w:rsidP="00B768B0">
      <w:pPr>
        <w:ind w:firstLine="709"/>
        <w:jc w:val="right"/>
        <w:rPr>
          <w:sz w:val="24"/>
          <w:szCs w:val="24"/>
        </w:rPr>
      </w:pPr>
    </w:p>
    <w:p w14:paraId="01429E48" w14:textId="5ECB3D4E" w:rsidR="00B768B0" w:rsidRPr="00862A84" w:rsidRDefault="00B768B0" w:rsidP="00B768B0">
      <w:pPr>
        <w:ind w:firstLine="709"/>
        <w:jc w:val="right"/>
        <w:rPr>
          <w:sz w:val="24"/>
          <w:szCs w:val="24"/>
        </w:rPr>
      </w:pPr>
      <w:r w:rsidRPr="00862A84">
        <w:rPr>
          <w:sz w:val="24"/>
          <w:szCs w:val="24"/>
        </w:rPr>
        <w:lastRenderedPageBreak/>
        <w:t xml:space="preserve">Приложение № </w:t>
      </w:r>
      <w:r w:rsidR="000302BE">
        <w:rPr>
          <w:sz w:val="24"/>
          <w:szCs w:val="24"/>
        </w:rPr>
        <w:t>2</w:t>
      </w:r>
    </w:p>
    <w:p w14:paraId="73BEE7FA" w14:textId="3B520817" w:rsidR="00B768B0" w:rsidRPr="00862A84" w:rsidRDefault="00B768B0" w:rsidP="00B768B0">
      <w:pPr>
        <w:ind w:left="4820"/>
        <w:jc w:val="right"/>
        <w:rPr>
          <w:sz w:val="24"/>
          <w:szCs w:val="24"/>
        </w:rPr>
      </w:pPr>
      <w:r w:rsidRPr="00862A84">
        <w:rPr>
          <w:sz w:val="24"/>
          <w:szCs w:val="24"/>
        </w:rPr>
        <w:t xml:space="preserve">к </w:t>
      </w:r>
      <w:r w:rsidRPr="00F430BF">
        <w:rPr>
          <w:sz w:val="24"/>
          <w:szCs w:val="24"/>
        </w:rPr>
        <w:t>Соглашению о трудоустройстве инвалидов</w:t>
      </w:r>
      <w:r w:rsidRPr="00862A84">
        <w:rPr>
          <w:sz w:val="24"/>
          <w:szCs w:val="24"/>
        </w:rPr>
        <w:t xml:space="preserve"> </w:t>
      </w:r>
    </w:p>
    <w:p w14:paraId="7DD64805" w14:textId="77777777" w:rsidR="00B768B0" w:rsidRPr="00862A84" w:rsidRDefault="00B768B0" w:rsidP="00B768B0">
      <w:pPr>
        <w:ind w:left="4820"/>
        <w:jc w:val="right"/>
        <w:rPr>
          <w:sz w:val="24"/>
          <w:szCs w:val="24"/>
        </w:rPr>
      </w:pPr>
      <w:r w:rsidRPr="00862A84">
        <w:rPr>
          <w:sz w:val="24"/>
          <w:szCs w:val="24"/>
        </w:rPr>
        <w:t>от «____» __________ 20 _ г. № ________</w:t>
      </w:r>
    </w:p>
    <w:p w14:paraId="2095EA45" w14:textId="77777777" w:rsidR="00B768B0" w:rsidRPr="00862A84" w:rsidRDefault="00B768B0" w:rsidP="00B768B0">
      <w:pPr>
        <w:tabs>
          <w:tab w:val="left" w:pos="2700"/>
        </w:tabs>
        <w:jc w:val="center"/>
        <w:rPr>
          <w:sz w:val="24"/>
          <w:szCs w:val="24"/>
        </w:rPr>
      </w:pPr>
    </w:p>
    <w:p w14:paraId="324915AF" w14:textId="77777777" w:rsidR="00B768B0" w:rsidRPr="00862A84" w:rsidRDefault="00B768B0" w:rsidP="00B768B0">
      <w:pPr>
        <w:tabs>
          <w:tab w:val="left" w:pos="2700"/>
        </w:tabs>
        <w:jc w:val="center"/>
        <w:rPr>
          <w:sz w:val="24"/>
          <w:szCs w:val="24"/>
        </w:rPr>
      </w:pPr>
    </w:p>
    <w:p w14:paraId="50C1F753" w14:textId="71D0176D" w:rsidR="000302BE" w:rsidRDefault="000302BE" w:rsidP="00B768B0">
      <w:pPr>
        <w:rPr>
          <w:sz w:val="24"/>
          <w:szCs w:val="24"/>
        </w:rPr>
      </w:pPr>
    </w:p>
    <w:p w14:paraId="1BA89D69" w14:textId="77777777" w:rsidR="000302BE" w:rsidRPr="00862A84" w:rsidRDefault="000302BE" w:rsidP="000302BE">
      <w:pPr>
        <w:tabs>
          <w:tab w:val="left" w:pos="2700"/>
        </w:tabs>
        <w:jc w:val="center"/>
        <w:rPr>
          <w:b/>
          <w:sz w:val="24"/>
          <w:szCs w:val="24"/>
        </w:rPr>
      </w:pPr>
      <w:r w:rsidRPr="00862A84">
        <w:rPr>
          <w:b/>
          <w:sz w:val="24"/>
          <w:szCs w:val="24"/>
        </w:rPr>
        <w:t>ЗАЯВКА № ______</w:t>
      </w:r>
    </w:p>
    <w:p w14:paraId="2EAB85E2" w14:textId="77777777" w:rsidR="000302BE" w:rsidRPr="00862A84" w:rsidRDefault="000302BE" w:rsidP="000302BE">
      <w:pPr>
        <w:tabs>
          <w:tab w:val="left" w:pos="2700"/>
        </w:tabs>
        <w:jc w:val="center"/>
        <w:rPr>
          <w:sz w:val="24"/>
          <w:szCs w:val="24"/>
        </w:rPr>
      </w:pPr>
      <w:r w:rsidRPr="00862A84">
        <w:rPr>
          <w:sz w:val="24"/>
          <w:szCs w:val="24"/>
        </w:rPr>
        <w:t xml:space="preserve">на ______________ 202__ г.  </w:t>
      </w:r>
    </w:p>
    <w:p w14:paraId="053C068C" w14:textId="77777777" w:rsidR="000302BE" w:rsidRPr="00862A84" w:rsidRDefault="000302BE" w:rsidP="000302BE">
      <w:pPr>
        <w:tabs>
          <w:tab w:val="left" w:pos="2700"/>
        </w:tabs>
        <w:jc w:val="center"/>
        <w:rPr>
          <w:sz w:val="24"/>
          <w:szCs w:val="24"/>
        </w:rPr>
      </w:pPr>
      <w:r w:rsidRPr="00862A84">
        <w:rPr>
          <w:sz w:val="24"/>
          <w:szCs w:val="24"/>
        </w:rPr>
        <w:t>к Соглашению о трудоустройстве инвалидов от ___. ___.20 №______________</w:t>
      </w:r>
    </w:p>
    <w:p w14:paraId="603FA845" w14:textId="77777777" w:rsidR="000302BE" w:rsidRDefault="000302BE" w:rsidP="000302BE">
      <w:pPr>
        <w:rPr>
          <w:lang w:eastAsia="ar-SA"/>
        </w:rPr>
      </w:pPr>
    </w:p>
    <w:tbl>
      <w:tblPr>
        <w:tblStyle w:val="aff3"/>
        <w:tblW w:w="9604" w:type="dxa"/>
        <w:tblLayout w:type="fixed"/>
        <w:tblLook w:val="04A0" w:firstRow="1" w:lastRow="0" w:firstColumn="1" w:lastColumn="0" w:noHBand="0" w:noVBand="1"/>
      </w:tblPr>
      <w:tblGrid>
        <w:gridCol w:w="846"/>
        <w:gridCol w:w="7513"/>
        <w:gridCol w:w="1245"/>
      </w:tblGrid>
      <w:tr w:rsidR="000302BE" w14:paraId="413C1682" w14:textId="77777777" w:rsidTr="000302BE">
        <w:tc>
          <w:tcPr>
            <w:tcW w:w="846" w:type="dxa"/>
          </w:tcPr>
          <w:p w14:paraId="0527384F" w14:textId="77777777" w:rsidR="000302BE" w:rsidRDefault="000302BE" w:rsidP="000302BE">
            <w:pPr>
              <w:widowControl w:val="0"/>
              <w:rPr>
                <w:sz w:val="24"/>
                <w:szCs w:val="24"/>
              </w:rPr>
            </w:pPr>
            <w:r>
              <w:rPr>
                <w:sz w:val="24"/>
                <w:szCs w:val="24"/>
              </w:rPr>
              <w:t>№ п/п</w:t>
            </w:r>
          </w:p>
        </w:tc>
        <w:tc>
          <w:tcPr>
            <w:tcW w:w="7513" w:type="dxa"/>
          </w:tcPr>
          <w:p w14:paraId="4CA7EEFD" w14:textId="77777777" w:rsidR="000302BE" w:rsidRDefault="000302BE" w:rsidP="000302BE">
            <w:pPr>
              <w:widowControl w:val="0"/>
              <w:rPr>
                <w:sz w:val="24"/>
                <w:szCs w:val="24"/>
              </w:rPr>
            </w:pPr>
            <w:r>
              <w:rPr>
                <w:sz w:val="24"/>
                <w:szCs w:val="24"/>
              </w:rPr>
              <w:t>Наименование действия</w:t>
            </w:r>
          </w:p>
        </w:tc>
        <w:tc>
          <w:tcPr>
            <w:tcW w:w="1245" w:type="dxa"/>
          </w:tcPr>
          <w:p w14:paraId="618833E7" w14:textId="77777777" w:rsidR="000302BE" w:rsidRDefault="000302BE" w:rsidP="000302BE">
            <w:pPr>
              <w:widowControl w:val="0"/>
              <w:rPr>
                <w:sz w:val="24"/>
                <w:szCs w:val="24"/>
              </w:rPr>
            </w:pPr>
            <w:r>
              <w:rPr>
                <w:sz w:val="24"/>
                <w:szCs w:val="24"/>
              </w:rPr>
              <w:t>Объем</w:t>
            </w:r>
          </w:p>
        </w:tc>
      </w:tr>
      <w:tr w:rsidR="000302BE" w14:paraId="243A090E" w14:textId="77777777" w:rsidTr="000302BE">
        <w:tc>
          <w:tcPr>
            <w:tcW w:w="846" w:type="dxa"/>
          </w:tcPr>
          <w:p w14:paraId="39386127" w14:textId="77777777" w:rsidR="000302BE" w:rsidRDefault="000302BE" w:rsidP="000302BE">
            <w:pPr>
              <w:widowControl w:val="0"/>
              <w:rPr>
                <w:sz w:val="24"/>
                <w:szCs w:val="24"/>
              </w:rPr>
            </w:pPr>
            <w:r>
              <w:rPr>
                <w:sz w:val="24"/>
                <w:szCs w:val="24"/>
              </w:rPr>
              <w:t>1.</w:t>
            </w:r>
          </w:p>
        </w:tc>
        <w:tc>
          <w:tcPr>
            <w:tcW w:w="7513" w:type="dxa"/>
          </w:tcPr>
          <w:p w14:paraId="42F3EC89" w14:textId="77777777" w:rsidR="000302BE" w:rsidRDefault="000302BE" w:rsidP="000302BE">
            <w:pPr>
              <w:widowControl w:val="0"/>
              <w:rPr>
                <w:sz w:val="24"/>
                <w:szCs w:val="24"/>
              </w:rPr>
            </w:pPr>
            <w:r>
              <w:rPr>
                <w:sz w:val="24"/>
                <w:szCs w:val="24"/>
              </w:rPr>
              <w:t>Создать или выделить рабочие места для приема на работу инвалидов всего</w:t>
            </w:r>
          </w:p>
        </w:tc>
        <w:tc>
          <w:tcPr>
            <w:tcW w:w="1245" w:type="dxa"/>
          </w:tcPr>
          <w:p w14:paraId="22C615AB" w14:textId="77777777" w:rsidR="000302BE" w:rsidRDefault="000302BE" w:rsidP="000302BE">
            <w:pPr>
              <w:widowControl w:val="0"/>
              <w:rPr>
                <w:sz w:val="24"/>
                <w:szCs w:val="24"/>
              </w:rPr>
            </w:pPr>
            <w:r>
              <w:rPr>
                <w:b/>
                <w:color w:val="000000" w:themeColor="text1"/>
                <w:sz w:val="24"/>
                <w:szCs w:val="24"/>
              </w:rPr>
              <w:t xml:space="preserve">_____ </w:t>
            </w:r>
            <w:r>
              <w:rPr>
                <w:sz w:val="24"/>
                <w:szCs w:val="24"/>
              </w:rPr>
              <w:t>раб. мест</w:t>
            </w:r>
          </w:p>
        </w:tc>
      </w:tr>
      <w:tr w:rsidR="000302BE" w14:paraId="4E343A58" w14:textId="77777777" w:rsidTr="000302BE">
        <w:tc>
          <w:tcPr>
            <w:tcW w:w="846" w:type="dxa"/>
          </w:tcPr>
          <w:p w14:paraId="617A1FF2" w14:textId="77777777" w:rsidR="000302BE" w:rsidRDefault="000302BE" w:rsidP="000302BE">
            <w:pPr>
              <w:widowControl w:val="0"/>
              <w:rPr>
                <w:sz w:val="24"/>
                <w:szCs w:val="24"/>
              </w:rPr>
            </w:pPr>
            <w:r>
              <w:rPr>
                <w:sz w:val="24"/>
                <w:szCs w:val="24"/>
              </w:rPr>
              <w:t>2.</w:t>
            </w:r>
          </w:p>
        </w:tc>
        <w:tc>
          <w:tcPr>
            <w:tcW w:w="7513" w:type="dxa"/>
          </w:tcPr>
          <w:p w14:paraId="25287A28" w14:textId="448E90CA" w:rsidR="000302BE" w:rsidRDefault="000302BE" w:rsidP="00F430BF">
            <w:pPr>
              <w:widowControl w:val="0"/>
              <w:rPr>
                <w:sz w:val="24"/>
                <w:szCs w:val="24"/>
              </w:rPr>
            </w:pPr>
            <w:r>
              <w:rPr>
                <w:sz w:val="24"/>
                <w:szCs w:val="24"/>
              </w:rPr>
              <w:t>Трудоустроить инвалидов на созданные или выделенные рабочие места для приема на работу инвалидов (потребность на месяц для исполнения квоты)</w:t>
            </w:r>
          </w:p>
        </w:tc>
        <w:tc>
          <w:tcPr>
            <w:tcW w:w="1245" w:type="dxa"/>
          </w:tcPr>
          <w:p w14:paraId="1CE311F2" w14:textId="77777777" w:rsidR="000302BE" w:rsidRDefault="000302BE" w:rsidP="000302BE">
            <w:pPr>
              <w:widowControl w:val="0"/>
              <w:rPr>
                <w:sz w:val="24"/>
                <w:szCs w:val="24"/>
              </w:rPr>
            </w:pPr>
            <w:r>
              <w:rPr>
                <w:b/>
                <w:color w:val="000000" w:themeColor="text1"/>
                <w:sz w:val="24"/>
                <w:szCs w:val="24"/>
              </w:rPr>
              <w:t xml:space="preserve">______ </w:t>
            </w:r>
            <w:r>
              <w:rPr>
                <w:color w:val="000000" w:themeColor="text1"/>
                <w:sz w:val="24"/>
                <w:szCs w:val="24"/>
              </w:rPr>
              <w:t>чел.</w:t>
            </w:r>
          </w:p>
        </w:tc>
      </w:tr>
    </w:tbl>
    <w:p w14:paraId="7D0C80CC" w14:textId="77777777" w:rsidR="000302BE" w:rsidRDefault="000302BE" w:rsidP="000302BE">
      <w:pPr>
        <w:rPr>
          <w:sz w:val="24"/>
          <w:szCs w:val="24"/>
        </w:rPr>
      </w:pPr>
    </w:p>
    <w:p w14:paraId="63B602A6" w14:textId="77777777" w:rsidR="000302BE" w:rsidRDefault="000302BE" w:rsidP="000302BE">
      <w:pPr>
        <w:rPr>
          <w:lang w:eastAsia="ar-SA"/>
        </w:rPr>
      </w:pPr>
    </w:p>
    <w:p w14:paraId="589093EA" w14:textId="77777777" w:rsidR="000302BE" w:rsidRDefault="000302BE" w:rsidP="000302BE"/>
    <w:p w14:paraId="3D874A48" w14:textId="77777777" w:rsidR="000302BE" w:rsidRDefault="000302BE" w:rsidP="000302BE"/>
    <w:p w14:paraId="0A397092" w14:textId="77777777" w:rsidR="000302BE" w:rsidRDefault="000302BE" w:rsidP="000302BE"/>
    <w:tbl>
      <w:tblPr>
        <w:tblW w:w="9639" w:type="dxa"/>
        <w:tblInd w:w="-5" w:type="dxa"/>
        <w:tblLayout w:type="fixed"/>
        <w:tblLook w:val="04A0" w:firstRow="1" w:lastRow="0" w:firstColumn="1" w:lastColumn="0" w:noHBand="0" w:noVBand="1"/>
      </w:tblPr>
      <w:tblGrid>
        <w:gridCol w:w="4969"/>
        <w:gridCol w:w="4670"/>
      </w:tblGrid>
      <w:tr w:rsidR="000302BE" w14:paraId="2FE77797" w14:textId="77777777" w:rsidTr="00484AE2">
        <w:tc>
          <w:tcPr>
            <w:tcW w:w="4968" w:type="dxa"/>
            <w:shd w:val="clear" w:color="auto" w:fill="auto"/>
          </w:tcPr>
          <w:p w14:paraId="58A03E4B" w14:textId="77777777" w:rsidR="000302BE" w:rsidRDefault="000302BE" w:rsidP="000302BE">
            <w:pPr>
              <w:widowControl w:val="0"/>
              <w:jc w:val="center"/>
              <w:rPr>
                <w:sz w:val="24"/>
                <w:szCs w:val="24"/>
              </w:rPr>
            </w:pPr>
            <w:r>
              <w:rPr>
                <w:sz w:val="24"/>
                <w:szCs w:val="24"/>
              </w:rPr>
              <w:t>Заказчик</w:t>
            </w:r>
          </w:p>
        </w:tc>
        <w:tc>
          <w:tcPr>
            <w:tcW w:w="4670" w:type="dxa"/>
            <w:shd w:val="clear" w:color="auto" w:fill="auto"/>
          </w:tcPr>
          <w:p w14:paraId="1682B85D" w14:textId="77777777" w:rsidR="000302BE" w:rsidRDefault="000302BE" w:rsidP="000302BE">
            <w:pPr>
              <w:widowControl w:val="0"/>
              <w:jc w:val="center"/>
              <w:rPr>
                <w:sz w:val="24"/>
                <w:szCs w:val="24"/>
              </w:rPr>
            </w:pPr>
            <w:r>
              <w:rPr>
                <w:sz w:val="24"/>
                <w:szCs w:val="24"/>
              </w:rPr>
              <w:t>Исполнитель</w:t>
            </w:r>
          </w:p>
        </w:tc>
      </w:tr>
      <w:tr w:rsidR="000302BE" w14:paraId="232E852B" w14:textId="77777777" w:rsidTr="00484AE2">
        <w:tc>
          <w:tcPr>
            <w:tcW w:w="4968" w:type="dxa"/>
            <w:shd w:val="clear" w:color="auto" w:fill="auto"/>
          </w:tcPr>
          <w:p w14:paraId="5DE3B159" w14:textId="77777777" w:rsidR="000302BE" w:rsidRDefault="000302BE" w:rsidP="000302BE">
            <w:pPr>
              <w:widowControl w:val="0"/>
              <w:jc w:val="both"/>
              <w:rPr>
                <w:sz w:val="26"/>
                <w:szCs w:val="26"/>
              </w:rPr>
            </w:pPr>
          </w:p>
          <w:p w14:paraId="031786D7" w14:textId="77777777" w:rsidR="000302BE" w:rsidRDefault="000302BE" w:rsidP="000302BE">
            <w:pPr>
              <w:widowControl w:val="0"/>
              <w:jc w:val="both"/>
              <w:rPr>
                <w:sz w:val="26"/>
                <w:szCs w:val="26"/>
              </w:rPr>
            </w:pPr>
          </w:p>
          <w:p w14:paraId="389CA1F9" w14:textId="77777777" w:rsidR="000302BE" w:rsidRDefault="000302BE" w:rsidP="000302BE">
            <w:pPr>
              <w:widowControl w:val="0"/>
              <w:jc w:val="both"/>
              <w:rPr>
                <w:b/>
                <w:color w:val="000000" w:themeColor="text1"/>
                <w:sz w:val="24"/>
                <w:szCs w:val="24"/>
              </w:rPr>
            </w:pPr>
            <w:r>
              <w:rPr>
                <w:b/>
                <w:color w:val="000000" w:themeColor="text1"/>
                <w:sz w:val="24"/>
                <w:szCs w:val="24"/>
              </w:rPr>
              <w:t>_____________/_______________________</w:t>
            </w:r>
          </w:p>
          <w:p w14:paraId="6BFEAC51" w14:textId="77777777" w:rsidR="000302BE" w:rsidRDefault="000302BE" w:rsidP="000302BE">
            <w:pPr>
              <w:widowControl w:val="0"/>
              <w:rPr>
                <w:sz w:val="16"/>
                <w:szCs w:val="26"/>
              </w:rPr>
            </w:pPr>
            <w:r>
              <w:rPr>
                <w:b/>
                <w:color w:val="000000" w:themeColor="text1"/>
                <w:sz w:val="14"/>
                <w:szCs w:val="24"/>
              </w:rPr>
              <w:t xml:space="preserve">            </w:t>
            </w:r>
            <w:r>
              <w:rPr>
                <w:sz w:val="16"/>
                <w:szCs w:val="26"/>
              </w:rPr>
              <w:t>(подпись)                     (фамилия, инициалы)</w:t>
            </w:r>
          </w:p>
          <w:p w14:paraId="24258E9F" w14:textId="77777777" w:rsidR="000302BE" w:rsidRDefault="000302BE" w:rsidP="000302BE">
            <w:pPr>
              <w:widowControl w:val="0"/>
              <w:jc w:val="both"/>
              <w:rPr>
                <w:sz w:val="26"/>
                <w:szCs w:val="26"/>
              </w:rPr>
            </w:pPr>
          </w:p>
        </w:tc>
        <w:tc>
          <w:tcPr>
            <w:tcW w:w="4670" w:type="dxa"/>
            <w:shd w:val="clear" w:color="auto" w:fill="auto"/>
          </w:tcPr>
          <w:p w14:paraId="4FDD3284" w14:textId="77777777" w:rsidR="000302BE" w:rsidRDefault="000302BE" w:rsidP="000302BE">
            <w:pPr>
              <w:widowControl w:val="0"/>
              <w:rPr>
                <w:sz w:val="26"/>
                <w:szCs w:val="26"/>
              </w:rPr>
            </w:pPr>
          </w:p>
          <w:p w14:paraId="73E7DA1A" w14:textId="77777777" w:rsidR="000302BE" w:rsidRDefault="000302BE" w:rsidP="000302BE">
            <w:pPr>
              <w:widowControl w:val="0"/>
              <w:rPr>
                <w:sz w:val="26"/>
                <w:szCs w:val="26"/>
              </w:rPr>
            </w:pPr>
          </w:p>
          <w:p w14:paraId="20A703B8" w14:textId="77777777" w:rsidR="000302BE" w:rsidRDefault="000302BE" w:rsidP="000302BE">
            <w:pPr>
              <w:widowControl w:val="0"/>
              <w:rPr>
                <w:b/>
                <w:sz w:val="26"/>
                <w:szCs w:val="26"/>
              </w:rPr>
            </w:pPr>
            <w:r>
              <w:rPr>
                <w:b/>
                <w:sz w:val="26"/>
                <w:szCs w:val="26"/>
              </w:rPr>
              <w:t>_______________</w:t>
            </w:r>
            <w:r>
              <w:rPr>
                <w:b/>
                <w:sz w:val="26"/>
                <w:szCs w:val="26"/>
                <w:lang w:val="en-US"/>
              </w:rPr>
              <w:t>/</w:t>
            </w:r>
            <w:r>
              <w:rPr>
                <w:b/>
                <w:sz w:val="26"/>
                <w:szCs w:val="26"/>
              </w:rPr>
              <w:t xml:space="preserve"> __________________</w:t>
            </w:r>
          </w:p>
          <w:p w14:paraId="42466F74" w14:textId="77777777" w:rsidR="000302BE" w:rsidRDefault="000302BE" w:rsidP="000302BE">
            <w:pPr>
              <w:widowControl w:val="0"/>
              <w:rPr>
                <w:sz w:val="16"/>
                <w:szCs w:val="16"/>
              </w:rPr>
            </w:pPr>
            <w:r>
              <w:rPr>
                <w:sz w:val="26"/>
                <w:szCs w:val="26"/>
              </w:rPr>
              <w:t xml:space="preserve">         </w:t>
            </w:r>
            <w:r>
              <w:rPr>
                <w:sz w:val="16"/>
                <w:szCs w:val="16"/>
              </w:rPr>
              <w:t>(подпись)                             (фамилия, инициалы)</w:t>
            </w:r>
          </w:p>
        </w:tc>
      </w:tr>
    </w:tbl>
    <w:p w14:paraId="7305C35F" w14:textId="382C137B" w:rsidR="000302BE" w:rsidRDefault="000302BE" w:rsidP="00B768B0">
      <w:pPr>
        <w:rPr>
          <w:sz w:val="24"/>
          <w:szCs w:val="24"/>
        </w:rPr>
      </w:pPr>
    </w:p>
    <w:p w14:paraId="0DF41B98" w14:textId="3D70A2A6" w:rsidR="000302BE" w:rsidRDefault="000302BE" w:rsidP="00B768B0">
      <w:pPr>
        <w:rPr>
          <w:sz w:val="24"/>
          <w:szCs w:val="24"/>
        </w:rPr>
      </w:pPr>
    </w:p>
    <w:p w14:paraId="251C7F2A" w14:textId="42F7FDA1" w:rsidR="000302BE" w:rsidRDefault="000302BE" w:rsidP="00B768B0">
      <w:pPr>
        <w:rPr>
          <w:sz w:val="24"/>
          <w:szCs w:val="24"/>
        </w:rPr>
      </w:pPr>
    </w:p>
    <w:p w14:paraId="3EC9D34B" w14:textId="339106B2" w:rsidR="000302BE" w:rsidRDefault="000302BE" w:rsidP="00B768B0">
      <w:pPr>
        <w:rPr>
          <w:sz w:val="24"/>
          <w:szCs w:val="24"/>
        </w:rPr>
      </w:pPr>
    </w:p>
    <w:p w14:paraId="5DBAB0C1" w14:textId="389EA5C8" w:rsidR="000302BE" w:rsidRDefault="000302BE" w:rsidP="00B768B0">
      <w:pPr>
        <w:rPr>
          <w:sz w:val="24"/>
          <w:szCs w:val="24"/>
        </w:rPr>
      </w:pPr>
    </w:p>
    <w:p w14:paraId="394AC49F" w14:textId="75957D05" w:rsidR="000302BE" w:rsidRDefault="000302BE" w:rsidP="00B768B0">
      <w:pPr>
        <w:rPr>
          <w:sz w:val="24"/>
          <w:szCs w:val="24"/>
        </w:rPr>
      </w:pPr>
    </w:p>
    <w:p w14:paraId="02EA1564" w14:textId="4C8109A8" w:rsidR="000302BE" w:rsidRDefault="000302BE" w:rsidP="00B768B0">
      <w:pPr>
        <w:rPr>
          <w:sz w:val="24"/>
          <w:szCs w:val="24"/>
        </w:rPr>
      </w:pPr>
    </w:p>
    <w:p w14:paraId="0D5C62E0" w14:textId="55F34EB7" w:rsidR="000302BE" w:rsidRDefault="000302BE" w:rsidP="00B768B0">
      <w:pPr>
        <w:rPr>
          <w:sz w:val="24"/>
          <w:szCs w:val="24"/>
        </w:rPr>
      </w:pPr>
    </w:p>
    <w:p w14:paraId="721FAA8E" w14:textId="00861B1F" w:rsidR="000302BE" w:rsidRDefault="000302BE" w:rsidP="00B768B0">
      <w:pPr>
        <w:rPr>
          <w:sz w:val="24"/>
          <w:szCs w:val="24"/>
        </w:rPr>
      </w:pPr>
    </w:p>
    <w:p w14:paraId="33CB2D82" w14:textId="2AD680EC" w:rsidR="000302BE" w:rsidRDefault="000302BE" w:rsidP="00B768B0">
      <w:pPr>
        <w:rPr>
          <w:sz w:val="24"/>
          <w:szCs w:val="24"/>
        </w:rPr>
      </w:pPr>
    </w:p>
    <w:p w14:paraId="021CAA77" w14:textId="2655E7AD" w:rsidR="000302BE" w:rsidRDefault="000302BE" w:rsidP="00B768B0">
      <w:pPr>
        <w:rPr>
          <w:sz w:val="24"/>
          <w:szCs w:val="24"/>
        </w:rPr>
      </w:pPr>
    </w:p>
    <w:p w14:paraId="48A5A672" w14:textId="22ED9FD3" w:rsidR="000302BE" w:rsidRDefault="000302BE" w:rsidP="00B768B0">
      <w:pPr>
        <w:rPr>
          <w:sz w:val="24"/>
          <w:szCs w:val="24"/>
        </w:rPr>
      </w:pPr>
    </w:p>
    <w:p w14:paraId="111917C1" w14:textId="521AFFD4" w:rsidR="000302BE" w:rsidRDefault="000302BE" w:rsidP="00B768B0">
      <w:pPr>
        <w:rPr>
          <w:sz w:val="24"/>
          <w:szCs w:val="24"/>
        </w:rPr>
      </w:pPr>
    </w:p>
    <w:p w14:paraId="70D53F01" w14:textId="180DF75B" w:rsidR="006D73CA" w:rsidRDefault="006D73CA" w:rsidP="00B768B0">
      <w:pPr>
        <w:rPr>
          <w:sz w:val="24"/>
          <w:szCs w:val="24"/>
        </w:rPr>
      </w:pPr>
    </w:p>
    <w:p w14:paraId="6AD71953" w14:textId="3EC19919" w:rsidR="006D73CA" w:rsidRDefault="006D73CA" w:rsidP="00B768B0">
      <w:pPr>
        <w:rPr>
          <w:sz w:val="24"/>
          <w:szCs w:val="24"/>
        </w:rPr>
      </w:pPr>
    </w:p>
    <w:p w14:paraId="241B332B" w14:textId="51E6608F" w:rsidR="006D73CA" w:rsidRDefault="006D73CA" w:rsidP="00B768B0">
      <w:pPr>
        <w:rPr>
          <w:sz w:val="24"/>
          <w:szCs w:val="24"/>
        </w:rPr>
      </w:pPr>
    </w:p>
    <w:p w14:paraId="0E1330B5" w14:textId="64DA0297" w:rsidR="006D73CA" w:rsidRDefault="006D73CA" w:rsidP="00B768B0">
      <w:pPr>
        <w:rPr>
          <w:sz w:val="24"/>
          <w:szCs w:val="24"/>
        </w:rPr>
      </w:pPr>
    </w:p>
    <w:p w14:paraId="1AA253F1" w14:textId="5F47E94D" w:rsidR="006D73CA" w:rsidRDefault="006D73CA" w:rsidP="00B768B0">
      <w:pPr>
        <w:rPr>
          <w:sz w:val="24"/>
          <w:szCs w:val="24"/>
        </w:rPr>
      </w:pPr>
    </w:p>
    <w:p w14:paraId="64CE0D75" w14:textId="5E6A5635" w:rsidR="006D73CA" w:rsidRDefault="006D73CA" w:rsidP="00B768B0">
      <w:pPr>
        <w:rPr>
          <w:sz w:val="24"/>
          <w:szCs w:val="24"/>
        </w:rPr>
      </w:pPr>
    </w:p>
    <w:p w14:paraId="307A189B" w14:textId="6C5E3CB2" w:rsidR="00D601C5" w:rsidRDefault="00D601C5" w:rsidP="00B768B0">
      <w:pPr>
        <w:rPr>
          <w:sz w:val="24"/>
          <w:szCs w:val="24"/>
        </w:rPr>
      </w:pPr>
    </w:p>
    <w:p w14:paraId="764B6096" w14:textId="0803F1C4" w:rsidR="00D601C5" w:rsidRDefault="00D601C5" w:rsidP="00B768B0">
      <w:pPr>
        <w:rPr>
          <w:sz w:val="24"/>
          <w:szCs w:val="24"/>
        </w:rPr>
      </w:pPr>
    </w:p>
    <w:p w14:paraId="1A5EA42D" w14:textId="77777777" w:rsidR="00D601C5" w:rsidRDefault="00D601C5" w:rsidP="00B768B0">
      <w:pPr>
        <w:rPr>
          <w:sz w:val="24"/>
          <w:szCs w:val="24"/>
        </w:rPr>
      </w:pPr>
    </w:p>
    <w:p w14:paraId="0CEA4BE9" w14:textId="203F7A46" w:rsidR="006D73CA" w:rsidRDefault="006D73CA" w:rsidP="00B768B0">
      <w:pPr>
        <w:rPr>
          <w:sz w:val="24"/>
          <w:szCs w:val="24"/>
        </w:rPr>
      </w:pPr>
    </w:p>
    <w:p w14:paraId="3E42853B" w14:textId="7AC50FB7" w:rsidR="006D73CA" w:rsidRDefault="006D73CA" w:rsidP="00B768B0">
      <w:pPr>
        <w:rPr>
          <w:sz w:val="24"/>
          <w:szCs w:val="24"/>
        </w:rPr>
      </w:pPr>
    </w:p>
    <w:p w14:paraId="21B76D82" w14:textId="503FA78D" w:rsidR="000302BE" w:rsidRDefault="000302BE" w:rsidP="00B768B0">
      <w:pPr>
        <w:rPr>
          <w:sz w:val="24"/>
          <w:szCs w:val="24"/>
        </w:rPr>
      </w:pPr>
    </w:p>
    <w:p w14:paraId="6D4F1319" w14:textId="49A1733B" w:rsidR="00AD7A99" w:rsidRPr="00862A84" w:rsidRDefault="00AD7A99" w:rsidP="00AD7A99">
      <w:pPr>
        <w:ind w:firstLine="709"/>
        <w:jc w:val="right"/>
        <w:rPr>
          <w:sz w:val="24"/>
          <w:szCs w:val="24"/>
        </w:rPr>
      </w:pPr>
      <w:r w:rsidRPr="00862A84">
        <w:rPr>
          <w:sz w:val="24"/>
          <w:szCs w:val="24"/>
        </w:rPr>
        <w:lastRenderedPageBreak/>
        <w:t xml:space="preserve">Приложение № </w:t>
      </w:r>
      <w:r>
        <w:rPr>
          <w:sz w:val="24"/>
          <w:szCs w:val="24"/>
        </w:rPr>
        <w:t>2.1</w:t>
      </w:r>
    </w:p>
    <w:p w14:paraId="0D9C85EB" w14:textId="77777777" w:rsidR="00AD7A99" w:rsidRPr="00862A84" w:rsidRDefault="00AD7A99" w:rsidP="00AD7A99">
      <w:pPr>
        <w:ind w:left="4820"/>
        <w:jc w:val="right"/>
        <w:rPr>
          <w:sz w:val="24"/>
          <w:szCs w:val="24"/>
        </w:rPr>
      </w:pPr>
      <w:r w:rsidRPr="00862A84">
        <w:rPr>
          <w:sz w:val="24"/>
          <w:szCs w:val="24"/>
        </w:rPr>
        <w:t xml:space="preserve">к </w:t>
      </w:r>
      <w:r w:rsidRPr="00F430BF">
        <w:rPr>
          <w:sz w:val="24"/>
          <w:szCs w:val="24"/>
        </w:rPr>
        <w:t>Соглашению о трудоустройстве инвалидов</w:t>
      </w:r>
      <w:r w:rsidRPr="00862A84">
        <w:rPr>
          <w:sz w:val="24"/>
          <w:szCs w:val="24"/>
        </w:rPr>
        <w:t xml:space="preserve"> </w:t>
      </w:r>
    </w:p>
    <w:p w14:paraId="48CA4823" w14:textId="77777777" w:rsidR="00AD7A99" w:rsidRPr="00862A84" w:rsidRDefault="00AD7A99" w:rsidP="00AD7A99">
      <w:pPr>
        <w:ind w:left="4820"/>
        <w:jc w:val="right"/>
        <w:rPr>
          <w:sz w:val="24"/>
          <w:szCs w:val="24"/>
        </w:rPr>
      </w:pPr>
      <w:r w:rsidRPr="00862A84">
        <w:rPr>
          <w:sz w:val="24"/>
          <w:szCs w:val="24"/>
        </w:rPr>
        <w:t>от «____» __________ 20 _ г. № ________</w:t>
      </w:r>
    </w:p>
    <w:p w14:paraId="7B8CF2A7" w14:textId="77777777" w:rsidR="00AD7A99" w:rsidRDefault="00AD7A99" w:rsidP="00AD7A99">
      <w:pPr>
        <w:tabs>
          <w:tab w:val="left" w:pos="2700"/>
        </w:tabs>
        <w:jc w:val="center"/>
      </w:pPr>
    </w:p>
    <w:p w14:paraId="6945F4C4" w14:textId="77777777" w:rsidR="00AD7A99" w:rsidRDefault="00AD7A99" w:rsidP="00AD7A99">
      <w:pPr>
        <w:tabs>
          <w:tab w:val="left" w:pos="0"/>
        </w:tabs>
        <w:ind w:left="372"/>
        <w:jc w:val="center"/>
        <w:rPr>
          <w:b/>
        </w:rPr>
      </w:pPr>
    </w:p>
    <w:p w14:paraId="71F3D951" w14:textId="77777777" w:rsidR="00FB11CF" w:rsidRDefault="00AD7A99" w:rsidP="00AD7A99">
      <w:pPr>
        <w:tabs>
          <w:tab w:val="left" w:pos="0"/>
        </w:tabs>
        <w:ind w:left="372"/>
        <w:jc w:val="center"/>
        <w:rPr>
          <w:b/>
        </w:rPr>
      </w:pPr>
      <w:r>
        <w:rPr>
          <w:b/>
        </w:rPr>
        <w:t>Расчет стоимости Услуг</w:t>
      </w:r>
    </w:p>
    <w:p w14:paraId="3BCBE609" w14:textId="6F60DC64" w:rsidR="00AD7A99" w:rsidRDefault="00AD7A99" w:rsidP="00AD7A99">
      <w:pPr>
        <w:tabs>
          <w:tab w:val="left" w:pos="0"/>
        </w:tabs>
        <w:ind w:left="372"/>
        <w:jc w:val="center"/>
        <w:rPr>
          <w:b/>
        </w:rPr>
      </w:pPr>
      <w:r>
        <w:rPr>
          <w:b/>
        </w:rPr>
        <w:t xml:space="preserve"> по Заявке №___ от «___»_____________________</w:t>
      </w:r>
    </w:p>
    <w:p w14:paraId="1844B127" w14:textId="77777777" w:rsidR="00AD7A99" w:rsidRDefault="00AD7A99" w:rsidP="00AD7A99">
      <w:pPr>
        <w:tabs>
          <w:tab w:val="left" w:pos="0"/>
        </w:tabs>
        <w:ind w:left="372"/>
        <w:jc w:val="center"/>
      </w:pPr>
    </w:p>
    <w:p w14:paraId="1E4CDC64" w14:textId="77777777" w:rsidR="00AD7A99" w:rsidRDefault="00AD7A99" w:rsidP="00AD7A99">
      <w:pPr>
        <w:tabs>
          <w:tab w:val="left" w:pos="0"/>
        </w:tabs>
        <w:ind w:left="372"/>
      </w:pPr>
    </w:p>
    <w:tbl>
      <w:tblPr>
        <w:tblW w:w="9440" w:type="dxa"/>
        <w:tblInd w:w="54" w:type="dxa"/>
        <w:tblLayout w:type="fixed"/>
        <w:tblLook w:val="01E0" w:firstRow="1" w:lastRow="1" w:firstColumn="1" w:lastColumn="1" w:noHBand="0" w:noVBand="0"/>
      </w:tblPr>
      <w:tblGrid>
        <w:gridCol w:w="1111"/>
        <w:gridCol w:w="816"/>
        <w:gridCol w:w="742"/>
        <w:gridCol w:w="1384"/>
        <w:gridCol w:w="1559"/>
        <w:gridCol w:w="1461"/>
        <w:gridCol w:w="2367"/>
      </w:tblGrid>
      <w:tr w:rsidR="00FB11CF" w14:paraId="3966DDF4" w14:textId="77777777" w:rsidTr="00FB11CF">
        <w:tc>
          <w:tcPr>
            <w:tcW w:w="1927" w:type="dxa"/>
            <w:gridSpan w:val="2"/>
            <w:tcBorders>
              <w:top w:val="single" w:sz="4" w:space="0" w:color="000000"/>
              <w:left w:val="single" w:sz="4" w:space="0" w:color="000000"/>
              <w:bottom w:val="single" w:sz="4" w:space="0" w:color="000000"/>
              <w:right w:val="single" w:sz="4" w:space="0" w:color="000000"/>
            </w:tcBorders>
          </w:tcPr>
          <w:p w14:paraId="05AFBD27" w14:textId="77777777" w:rsidR="00FB11CF" w:rsidRDefault="00FB11CF" w:rsidP="00EB55CC">
            <w:pPr>
              <w:widowControl w:val="0"/>
              <w:tabs>
                <w:tab w:val="left" w:pos="2700"/>
              </w:tabs>
              <w:jc w:val="center"/>
            </w:pPr>
            <w:r>
              <w:t>Наименование услуг</w:t>
            </w:r>
          </w:p>
          <w:p w14:paraId="41F825F5" w14:textId="77777777" w:rsidR="00FB11CF" w:rsidRDefault="00FB11CF" w:rsidP="00EB55CC">
            <w:pPr>
              <w:widowControl w:val="0"/>
              <w:tabs>
                <w:tab w:val="left" w:pos="2700"/>
              </w:tabs>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14:paraId="67D508F6" w14:textId="77777777" w:rsidR="00FB11CF" w:rsidRDefault="00FB11CF" w:rsidP="00EB55CC">
            <w:pPr>
              <w:widowControl w:val="0"/>
              <w:tabs>
                <w:tab w:val="left" w:pos="2700"/>
              </w:tabs>
              <w:jc w:val="center"/>
            </w:pPr>
            <w:r>
              <w:t>Срок оказания</w:t>
            </w:r>
          </w:p>
        </w:tc>
        <w:tc>
          <w:tcPr>
            <w:tcW w:w="1559" w:type="dxa"/>
            <w:tcBorders>
              <w:top w:val="single" w:sz="4" w:space="0" w:color="000000"/>
              <w:left w:val="single" w:sz="4" w:space="0" w:color="000000"/>
              <w:bottom w:val="single" w:sz="4" w:space="0" w:color="000000"/>
              <w:right w:val="single" w:sz="4" w:space="0" w:color="000000"/>
            </w:tcBorders>
          </w:tcPr>
          <w:p w14:paraId="72C5A0DA" w14:textId="77777777" w:rsidR="00FB11CF" w:rsidRDefault="00FB11CF" w:rsidP="00EB55CC">
            <w:pPr>
              <w:widowControl w:val="0"/>
              <w:tabs>
                <w:tab w:val="left" w:pos="2700"/>
              </w:tabs>
              <w:jc w:val="center"/>
            </w:pPr>
            <w: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14:paraId="22B8C315" w14:textId="77777777" w:rsidR="00FB11CF" w:rsidRDefault="00FB11CF" w:rsidP="00EB55CC">
            <w:pPr>
              <w:widowControl w:val="0"/>
              <w:tabs>
                <w:tab w:val="left" w:pos="2700"/>
              </w:tabs>
              <w:jc w:val="center"/>
            </w:pPr>
            <w:r>
              <w:t>НДС</w:t>
            </w:r>
          </w:p>
          <w:p w14:paraId="2520C815" w14:textId="77777777" w:rsidR="00FB11CF" w:rsidRDefault="00FB11CF" w:rsidP="00EB55CC">
            <w:pPr>
              <w:widowControl w:val="0"/>
              <w:tabs>
                <w:tab w:val="left" w:pos="2700"/>
              </w:tabs>
              <w:jc w:val="center"/>
            </w:pPr>
          </w:p>
          <w:p w14:paraId="75A8A418" w14:textId="77777777" w:rsidR="00FB11CF" w:rsidRDefault="00FB11CF" w:rsidP="00EB55CC">
            <w:pPr>
              <w:widowControl w:val="0"/>
              <w:tabs>
                <w:tab w:val="left" w:pos="2700"/>
              </w:tabs>
              <w:jc w:val="center"/>
            </w:pPr>
            <w:r>
              <w:t>____%</w:t>
            </w:r>
          </w:p>
        </w:tc>
        <w:tc>
          <w:tcPr>
            <w:tcW w:w="2367" w:type="dxa"/>
            <w:tcBorders>
              <w:top w:val="single" w:sz="4" w:space="0" w:color="000000"/>
              <w:left w:val="single" w:sz="4" w:space="0" w:color="000000"/>
              <w:bottom w:val="single" w:sz="4" w:space="0" w:color="000000"/>
              <w:right w:val="single" w:sz="4" w:space="0" w:color="000000"/>
            </w:tcBorders>
          </w:tcPr>
          <w:p w14:paraId="61AC1E15" w14:textId="77777777" w:rsidR="00FB11CF" w:rsidRDefault="00FB11CF" w:rsidP="00EB55CC">
            <w:pPr>
              <w:widowControl w:val="0"/>
              <w:tabs>
                <w:tab w:val="left" w:pos="2700"/>
              </w:tabs>
              <w:jc w:val="center"/>
            </w:pPr>
            <w:r>
              <w:t xml:space="preserve">Стоимость </w:t>
            </w:r>
          </w:p>
          <w:p w14:paraId="230B0517" w14:textId="77777777" w:rsidR="00FB11CF" w:rsidRDefault="00FB11CF" w:rsidP="00EB55CC">
            <w:pPr>
              <w:widowControl w:val="0"/>
              <w:tabs>
                <w:tab w:val="left" w:pos="2700"/>
              </w:tabs>
              <w:jc w:val="center"/>
            </w:pPr>
            <w:r>
              <w:t>в руб. с учетом НДС</w:t>
            </w:r>
          </w:p>
        </w:tc>
      </w:tr>
      <w:tr w:rsidR="00FB11CF" w14:paraId="083F710D" w14:textId="77777777" w:rsidTr="00FB11CF">
        <w:tc>
          <w:tcPr>
            <w:tcW w:w="1927" w:type="dxa"/>
            <w:gridSpan w:val="2"/>
            <w:tcBorders>
              <w:top w:val="single" w:sz="4" w:space="0" w:color="000000"/>
              <w:left w:val="single" w:sz="4" w:space="0" w:color="000000"/>
              <w:bottom w:val="single" w:sz="4" w:space="0" w:color="000000"/>
              <w:right w:val="single" w:sz="4" w:space="0" w:color="000000"/>
            </w:tcBorders>
          </w:tcPr>
          <w:p w14:paraId="3A5DAC96" w14:textId="77777777" w:rsidR="00FB11CF" w:rsidRDefault="00FB11CF" w:rsidP="00EB55CC">
            <w:pPr>
              <w:widowControl w:val="0"/>
              <w:tabs>
                <w:tab w:val="left" w:pos="2700"/>
              </w:tabs>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14:paraId="36B2D341" w14:textId="77777777" w:rsidR="00FB11CF" w:rsidRDefault="00FB11CF" w:rsidP="00EB55CC">
            <w:pPr>
              <w:widowControl w:val="0"/>
              <w:tabs>
                <w:tab w:val="left" w:pos="2700"/>
              </w:tabs>
            </w:pPr>
          </w:p>
        </w:tc>
        <w:tc>
          <w:tcPr>
            <w:tcW w:w="1559" w:type="dxa"/>
            <w:tcBorders>
              <w:top w:val="single" w:sz="4" w:space="0" w:color="000000"/>
              <w:left w:val="single" w:sz="4" w:space="0" w:color="000000"/>
              <w:bottom w:val="single" w:sz="4" w:space="0" w:color="000000"/>
              <w:right w:val="single" w:sz="4" w:space="0" w:color="000000"/>
            </w:tcBorders>
          </w:tcPr>
          <w:p w14:paraId="055F3983" w14:textId="77777777" w:rsidR="00FB11CF" w:rsidRDefault="00FB11CF" w:rsidP="00EB55CC">
            <w:pPr>
              <w:widowControl w:val="0"/>
              <w:tabs>
                <w:tab w:val="left" w:pos="2700"/>
              </w:tabs>
            </w:pPr>
          </w:p>
        </w:tc>
        <w:tc>
          <w:tcPr>
            <w:tcW w:w="1461" w:type="dxa"/>
            <w:tcBorders>
              <w:top w:val="single" w:sz="4" w:space="0" w:color="000000"/>
              <w:left w:val="single" w:sz="4" w:space="0" w:color="000000"/>
              <w:bottom w:val="single" w:sz="4" w:space="0" w:color="000000"/>
              <w:right w:val="single" w:sz="4" w:space="0" w:color="000000"/>
            </w:tcBorders>
          </w:tcPr>
          <w:p w14:paraId="312E0259" w14:textId="77777777" w:rsidR="00FB11CF" w:rsidRDefault="00FB11CF" w:rsidP="00EB55CC">
            <w:pPr>
              <w:widowControl w:val="0"/>
              <w:tabs>
                <w:tab w:val="left" w:pos="2700"/>
              </w:tabs>
              <w:jc w:val="center"/>
            </w:pPr>
          </w:p>
        </w:tc>
        <w:tc>
          <w:tcPr>
            <w:tcW w:w="2367" w:type="dxa"/>
            <w:tcBorders>
              <w:top w:val="single" w:sz="4" w:space="0" w:color="000000"/>
              <w:left w:val="single" w:sz="4" w:space="0" w:color="000000"/>
              <w:bottom w:val="single" w:sz="4" w:space="0" w:color="000000"/>
              <w:right w:val="single" w:sz="4" w:space="0" w:color="000000"/>
            </w:tcBorders>
          </w:tcPr>
          <w:p w14:paraId="4D1CED2B" w14:textId="77777777" w:rsidR="00FB11CF" w:rsidRDefault="00FB11CF" w:rsidP="00EB55CC">
            <w:pPr>
              <w:widowControl w:val="0"/>
              <w:tabs>
                <w:tab w:val="left" w:pos="2700"/>
              </w:tabs>
              <w:jc w:val="center"/>
            </w:pPr>
          </w:p>
        </w:tc>
      </w:tr>
      <w:tr w:rsidR="00FB11CF" w14:paraId="1782BF41" w14:textId="77777777" w:rsidTr="00FB11CF">
        <w:tc>
          <w:tcPr>
            <w:tcW w:w="1927" w:type="dxa"/>
            <w:gridSpan w:val="2"/>
            <w:tcBorders>
              <w:top w:val="single" w:sz="4" w:space="0" w:color="000000"/>
              <w:left w:val="single" w:sz="4" w:space="0" w:color="000000"/>
              <w:bottom w:val="single" w:sz="4" w:space="0" w:color="000000"/>
              <w:right w:val="single" w:sz="4" w:space="0" w:color="000000"/>
            </w:tcBorders>
          </w:tcPr>
          <w:p w14:paraId="04E0B693" w14:textId="77777777" w:rsidR="00FB11CF" w:rsidRDefault="00FB11CF" w:rsidP="00EB55CC">
            <w:pPr>
              <w:widowControl w:val="0"/>
              <w:tabs>
                <w:tab w:val="left" w:pos="2700"/>
              </w:tabs>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14:paraId="3BC8D761" w14:textId="77777777" w:rsidR="00FB11CF" w:rsidRDefault="00FB11CF" w:rsidP="00EB55CC">
            <w:pPr>
              <w:widowControl w:val="0"/>
              <w:tabs>
                <w:tab w:val="left" w:pos="2700"/>
              </w:tabs>
            </w:pPr>
          </w:p>
        </w:tc>
        <w:tc>
          <w:tcPr>
            <w:tcW w:w="1559" w:type="dxa"/>
            <w:tcBorders>
              <w:top w:val="single" w:sz="4" w:space="0" w:color="000000"/>
              <w:left w:val="single" w:sz="4" w:space="0" w:color="000000"/>
              <w:bottom w:val="single" w:sz="4" w:space="0" w:color="000000"/>
              <w:right w:val="single" w:sz="4" w:space="0" w:color="000000"/>
            </w:tcBorders>
          </w:tcPr>
          <w:p w14:paraId="22FB8400" w14:textId="77777777" w:rsidR="00FB11CF" w:rsidRDefault="00FB11CF" w:rsidP="00EB55CC">
            <w:pPr>
              <w:widowControl w:val="0"/>
              <w:tabs>
                <w:tab w:val="left" w:pos="2700"/>
              </w:tabs>
            </w:pPr>
          </w:p>
        </w:tc>
        <w:tc>
          <w:tcPr>
            <w:tcW w:w="1461" w:type="dxa"/>
            <w:tcBorders>
              <w:top w:val="single" w:sz="4" w:space="0" w:color="000000"/>
              <w:left w:val="single" w:sz="4" w:space="0" w:color="000000"/>
              <w:bottom w:val="single" w:sz="4" w:space="0" w:color="000000"/>
              <w:right w:val="single" w:sz="4" w:space="0" w:color="000000"/>
            </w:tcBorders>
          </w:tcPr>
          <w:p w14:paraId="2603ACB9" w14:textId="77777777" w:rsidR="00FB11CF" w:rsidRDefault="00FB11CF" w:rsidP="00EB55CC">
            <w:pPr>
              <w:widowControl w:val="0"/>
              <w:tabs>
                <w:tab w:val="left" w:pos="2700"/>
              </w:tabs>
              <w:jc w:val="center"/>
            </w:pPr>
          </w:p>
        </w:tc>
        <w:tc>
          <w:tcPr>
            <w:tcW w:w="2367" w:type="dxa"/>
            <w:tcBorders>
              <w:top w:val="single" w:sz="4" w:space="0" w:color="000000"/>
              <w:left w:val="single" w:sz="4" w:space="0" w:color="000000"/>
              <w:bottom w:val="single" w:sz="4" w:space="0" w:color="000000"/>
              <w:right w:val="single" w:sz="4" w:space="0" w:color="000000"/>
            </w:tcBorders>
          </w:tcPr>
          <w:p w14:paraId="7605FBF0" w14:textId="77777777" w:rsidR="00FB11CF" w:rsidRDefault="00FB11CF" w:rsidP="00EB55CC">
            <w:pPr>
              <w:widowControl w:val="0"/>
              <w:tabs>
                <w:tab w:val="left" w:pos="2700"/>
              </w:tabs>
              <w:jc w:val="center"/>
            </w:pPr>
          </w:p>
        </w:tc>
      </w:tr>
      <w:tr w:rsidR="00FB11CF" w14:paraId="15AB8CF9" w14:textId="77777777" w:rsidTr="00FB11CF">
        <w:tc>
          <w:tcPr>
            <w:tcW w:w="1927" w:type="dxa"/>
            <w:gridSpan w:val="2"/>
            <w:tcBorders>
              <w:top w:val="single" w:sz="4" w:space="0" w:color="000000"/>
              <w:left w:val="single" w:sz="4" w:space="0" w:color="000000"/>
              <w:bottom w:val="single" w:sz="4" w:space="0" w:color="000000"/>
              <w:right w:val="single" w:sz="4" w:space="0" w:color="000000"/>
            </w:tcBorders>
          </w:tcPr>
          <w:p w14:paraId="0DEFE301" w14:textId="77777777" w:rsidR="00FB11CF" w:rsidRDefault="00FB11CF" w:rsidP="00EB55CC">
            <w:pPr>
              <w:widowControl w:val="0"/>
              <w:tabs>
                <w:tab w:val="left" w:pos="2700"/>
              </w:tabs>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14:paraId="46E44E4B" w14:textId="77777777" w:rsidR="00FB11CF" w:rsidRDefault="00FB11CF" w:rsidP="00EB55CC">
            <w:pPr>
              <w:widowControl w:val="0"/>
              <w:tabs>
                <w:tab w:val="left" w:pos="2700"/>
              </w:tabs>
            </w:pPr>
          </w:p>
        </w:tc>
        <w:tc>
          <w:tcPr>
            <w:tcW w:w="1559" w:type="dxa"/>
            <w:tcBorders>
              <w:top w:val="single" w:sz="4" w:space="0" w:color="000000"/>
              <w:left w:val="single" w:sz="4" w:space="0" w:color="000000"/>
              <w:bottom w:val="single" w:sz="4" w:space="0" w:color="000000"/>
              <w:right w:val="single" w:sz="4" w:space="0" w:color="000000"/>
            </w:tcBorders>
          </w:tcPr>
          <w:p w14:paraId="3F9C5E2D" w14:textId="77777777" w:rsidR="00FB11CF" w:rsidRDefault="00FB11CF" w:rsidP="00EB55CC">
            <w:pPr>
              <w:widowControl w:val="0"/>
              <w:tabs>
                <w:tab w:val="left" w:pos="2700"/>
              </w:tabs>
            </w:pPr>
          </w:p>
        </w:tc>
        <w:tc>
          <w:tcPr>
            <w:tcW w:w="1461" w:type="dxa"/>
            <w:tcBorders>
              <w:top w:val="single" w:sz="4" w:space="0" w:color="000000"/>
              <w:left w:val="single" w:sz="4" w:space="0" w:color="000000"/>
              <w:bottom w:val="single" w:sz="4" w:space="0" w:color="000000"/>
              <w:right w:val="single" w:sz="4" w:space="0" w:color="000000"/>
            </w:tcBorders>
          </w:tcPr>
          <w:p w14:paraId="6CD5B066" w14:textId="77777777" w:rsidR="00FB11CF" w:rsidRDefault="00FB11CF" w:rsidP="00EB55CC">
            <w:pPr>
              <w:widowControl w:val="0"/>
              <w:tabs>
                <w:tab w:val="left" w:pos="2700"/>
              </w:tabs>
              <w:jc w:val="center"/>
            </w:pPr>
          </w:p>
        </w:tc>
        <w:tc>
          <w:tcPr>
            <w:tcW w:w="2367" w:type="dxa"/>
            <w:tcBorders>
              <w:top w:val="single" w:sz="4" w:space="0" w:color="000000"/>
              <w:left w:val="single" w:sz="4" w:space="0" w:color="000000"/>
              <w:bottom w:val="single" w:sz="4" w:space="0" w:color="000000"/>
              <w:right w:val="single" w:sz="4" w:space="0" w:color="000000"/>
            </w:tcBorders>
          </w:tcPr>
          <w:p w14:paraId="5CDD20E7" w14:textId="77777777" w:rsidR="00FB11CF" w:rsidRDefault="00FB11CF" w:rsidP="00EB55CC">
            <w:pPr>
              <w:widowControl w:val="0"/>
              <w:tabs>
                <w:tab w:val="left" w:pos="2700"/>
              </w:tabs>
              <w:jc w:val="center"/>
            </w:pPr>
          </w:p>
        </w:tc>
      </w:tr>
      <w:tr w:rsidR="00FB11CF" w14:paraId="22B1D34F" w14:textId="77777777" w:rsidTr="00FB11CF">
        <w:trPr>
          <w:gridAfter w:val="4"/>
          <w:wAfter w:w="6771" w:type="dxa"/>
          <w:trHeight w:val="100"/>
        </w:trPr>
        <w:tc>
          <w:tcPr>
            <w:tcW w:w="1111" w:type="dxa"/>
            <w:tcBorders>
              <w:top w:val="single" w:sz="4" w:space="0" w:color="000000"/>
            </w:tcBorders>
          </w:tcPr>
          <w:p w14:paraId="714BEBC5" w14:textId="77777777" w:rsidR="00FB11CF" w:rsidRDefault="00FB11CF" w:rsidP="00EB55CC">
            <w:pPr>
              <w:widowControl w:val="0"/>
              <w:rPr>
                <w:b/>
              </w:rPr>
            </w:pPr>
          </w:p>
        </w:tc>
        <w:tc>
          <w:tcPr>
            <w:tcW w:w="1558" w:type="dxa"/>
            <w:gridSpan w:val="2"/>
            <w:tcBorders>
              <w:top w:val="single" w:sz="4" w:space="0" w:color="000000"/>
            </w:tcBorders>
          </w:tcPr>
          <w:p w14:paraId="08A0D111" w14:textId="77777777" w:rsidR="00FB11CF" w:rsidRDefault="00FB11CF" w:rsidP="00EB55CC">
            <w:pPr>
              <w:widowControl w:val="0"/>
              <w:rPr>
                <w:b/>
              </w:rPr>
            </w:pPr>
          </w:p>
        </w:tc>
      </w:tr>
    </w:tbl>
    <w:p w14:paraId="1B04361F" w14:textId="77777777" w:rsidR="00AD7A99" w:rsidRDefault="00AD7A99" w:rsidP="00AD7A99">
      <w:pPr>
        <w:jc w:val="center"/>
        <w:rPr>
          <w:b/>
          <w:u w:val="single"/>
        </w:rPr>
      </w:pPr>
    </w:p>
    <w:p w14:paraId="0B9D147D" w14:textId="77777777" w:rsidR="00AD7A99" w:rsidRDefault="00AD7A99" w:rsidP="00AD7A99"/>
    <w:p w14:paraId="2427AEFE" w14:textId="77777777" w:rsidR="00AD7A99" w:rsidRDefault="00AD7A99" w:rsidP="00AD7A99">
      <w:pPr>
        <w:pStyle w:val="afe"/>
        <w:ind w:left="1211"/>
      </w:pPr>
    </w:p>
    <w:p w14:paraId="217106DD" w14:textId="77777777" w:rsidR="00AD7A99" w:rsidRDefault="00AD7A99" w:rsidP="00AD7A99"/>
    <w:p w14:paraId="082115CB" w14:textId="77777777" w:rsidR="00AD7A99" w:rsidRDefault="00AD7A99" w:rsidP="00AD7A99"/>
    <w:p w14:paraId="784DC77D" w14:textId="77777777" w:rsidR="00AD7A99" w:rsidRDefault="00AD7A99" w:rsidP="00AD7A99"/>
    <w:p w14:paraId="5AEAEFD5" w14:textId="77777777" w:rsidR="00AD7A99" w:rsidRDefault="00AD7A99" w:rsidP="00AD7A99"/>
    <w:p w14:paraId="01FFAE1A" w14:textId="77777777" w:rsidR="00AD7A99" w:rsidRDefault="00AD7A99" w:rsidP="00AD7A99"/>
    <w:p w14:paraId="48C6C841" w14:textId="77777777" w:rsidR="00AD7A99" w:rsidRDefault="00AD7A99" w:rsidP="00AD7A99"/>
    <w:tbl>
      <w:tblPr>
        <w:tblW w:w="9639" w:type="dxa"/>
        <w:tblInd w:w="-5" w:type="dxa"/>
        <w:tblLayout w:type="fixed"/>
        <w:tblLook w:val="04A0" w:firstRow="1" w:lastRow="0" w:firstColumn="1" w:lastColumn="0" w:noHBand="0" w:noVBand="1"/>
      </w:tblPr>
      <w:tblGrid>
        <w:gridCol w:w="4969"/>
        <w:gridCol w:w="4670"/>
      </w:tblGrid>
      <w:tr w:rsidR="00FB11CF" w14:paraId="5C6ACFB8" w14:textId="77777777" w:rsidTr="00484AE2">
        <w:tc>
          <w:tcPr>
            <w:tcW w:w="4968" w:type="dxa"/>
            <w:shd w:val="clear" w:color="auto" w:fill="auto"/>
          </w:tcPr>
          <w:p w14:paraId="4FDB50FF" w14:textId="77777777" w:rsidR="00FB11CF" w:rsidRDefault="00FB11CF" w:rsidP="00EB55CC">
            <w:pPr>
              <w:widowControl w:val="0"/>
              <w:jc w:val="center"/>
              <w:rPr>
                <w:sz w:val="24"/>
                <w:szCs w:val="24"/>
              </w:rPr>
            </w:pPr>
            <w:r>
              <w:rPr>
                <w:sz w:val="24"/>
                <w:szCs w:val="24"/>
              </w:rPr>
              <w:t>Заказчик</w:t>
            </w:r>
          </w:p>
        </w:tc>
        <w:tc>
          <w:tcPr>
            <w:tcW w:w="4670" w:type="dxa"/>
            <w:shd w:val="clear" w:color="auto" w:fill="auto"/>
          </w:tcPr>
          <w:p w14:paraId="2BBF13E4" w14:textId="77777777" w:rsidR="00FB11CF" w:rsidRDefault="00FB11CF" w:rsidP="00EB55CC">
            <w:pPr>
              <w:widowControl w:val="0"/>
              <w:jc w:val="center"/>
              <w:rPr>
                <w:sz w:val="24"/>
                <w:szCs w:val="24"/>
              </w:rPr>
            </w:pPr>
            <w:r>
              <w:rPr>
                <w:sz w:val="24"/>
                <w:szCs w:val="24"/>
              </w:rPr>
              <w:t>Исполнитель</w:t>
            </w:r>
          </w:p>
        </w:tc>
      </w:tr>
      <w:tr w:rsidR="00FB11CF" w14:paraId="3D2EFF93" w14:textId="77777777" w:rsidTr="00484AE2">
        <w:tc>
          <w:tcPr>
            <w:tcW w:w="4968" w:type="dxa"/>
            <w:shd w:val="clear" w:color="auto" w:fill="auto"/>
          </w:tcPr>
          <w:p w14:paraId="08AFA109" w14:textId="77777777" w:rsidR="00FB11CF" w:rsidRDefault="00FB11CF" w:rsidP="00EB55CC">
            <w:pPr>
              <w:widowControl w:val="0"/>
              <w:jc w:val="both"/>
              <w:rPr>
                <w:sz w:val="26"/>
                <w:szCs w:val="26"/>
              </w:rPr>
            </w:pPr>
          </w:p>
          <w:p w14:paraId="54C18BEB" w14:textId="77777777" w:rsidR="00FB11CF" w:rsidRDefault="00FB11CF" w:rsidP="00EB55CC">
            <w:pPr>
              <w:widowControl w:val="0"/>
              <w:jc w:val="both"/>
              <w:rPr>
                <w:sz w:val="26"/>
                <w:szCs w:val="26"/>
              </w:rPr>
            </w:pPr>
          </w:p>
          <w:p w14:paraId="2021924F" w14:textId="77777777" w:rsidR="00FB11CF" w:rsidRDefault="00FB11CF" w:rsidP="00EB55CC">
            <w:pPr>
              <w:widowControl w:val="0"/>
              <w:jc w:val="both"/>
              <w:rPr>
                <w:b/>
                <w:color w:val="000000" w:themeColor="text1"/>
                <w:sz w:val="24"/>
                <w:szCs w:val="24"/>
              </w:rPr>
            </w:pPr>
            <w:r>
              <w:rPr>
                <w:b/>
                <w:color w:val="000000" w:themeColor="text1"/>
                <w:sz w:val="24"/>
                <w:szCs w:val="24"/>
              </w:rPr>
              <w:t>_____________/_______________________</w:t>
            </w:r>
          </w:p>
          <w:p w14:paraId="42F6B5AB" w14:textId="77777777" w:rsidR="00FB11CF" w:rsidRDefault="00FB11CF" w:rsidP="00EB55CC">
            <w:pPr>
              <w:widowControl w:val="0"/>
              <w:rPr>
                <w:sz w:val="16"/>
                <w:szCs w:val="26"/>
              </w:rPr>
            </w:pPr>
            <w:r>
              <w:rPr>
                <w:b/>
                <w:color w:val="000000" w:themeColor="text1"/>
                <w:sz w:val="14"/>
                <w:szCs w:val="24"/>
              </w:rPr>
              <w:t xml:space="preserve">            </w:t>
            </w:r>
            <w:r>
              <w:rPr>
                <w:sz w:val="16"/>
                <w:szCs w:val="26"/>
              </w:rPr>
              <w:t>(подпись)                     (фамилия, инициалы)</w:t>
            </w:r>
          </w:p>
          <w:p w14:paraId="0DA43A37" w14:textId="77777777" w:rsidR="00FB11CF" w:rsidRDefault="00FB11CF" w:rsidP="00EB55CC">
            <w:pPr>
              <w:widowControl w:val="0"/>
              <w:jc w:val="both"/>
              <w:rPr>
                <w:sz w:val="26"/>
                <w:szCs w:val="26"/>
              </w:rPr>
            </w:pPr>
          </w:p>
        </w:tc>
        <w:tc>
          <w:tcPr>
            <w:tcW w:w="4670" w:type="dxa"/>
            <w:shd w:val="clear" w:color="auto" w:fill="auto"/>
          </w:tcPr>
          <w:p w14:paraId="705A0254" w14:textId="77777777" w:rsidR="00FB11CF" w:rsidRDefault="00FB11CF" w:rsidP="00EB55CC">
            <w:pPr>
              <w:widowControl w:val="0"/>
              <w:rPr>
                <w:sz w:val="26"/>
                <w:szCs w:val="26"/>
              </w:rPr>
            </w:pPr>
          </w:p>
          <w:p w14:paraId="4818531E" w14:textId="77777777" w:rsidR="00FB11CF" w:rsidRDefault="00FB11CF" w:rsidP="00EB55CC">
            <w:pPr>
              <w:widowControl w:val="0"/>
              <w:rPr>
                <w:sz w:val="26"/>
                <w:szCs w:val="26"/>
              </w:rPr>
            </w:pPr>
          </w:p>
          <w:p w14:paraId="68397073" w14:textId="77777777" w:rsidR="00FB11CF" w:rsidRDefault="00FB11CF" w:rsidP="00EB55CC">
            <w:pPr>
              <w:widowControl w:val="0"/>
              <w:rPr>
                <w:b/>
                <w:sz w:val="26"/>
                <w:szCs w:val="26"/>
              </w:rPr>
            </w:pPr>
            <w:r>
              <w:rPr>
                <w:b/>
                <w:sz w:val="26"/>
                <w:szCs w:val="26"/>
              </w:rPr>
              <w:t>_______________</w:t>
            </w:r>
            <w:r>
              <w:rPr>
                <w:b/>
                <w:sz w:val="26"/>
                <w:szCs w:val="26"/>
                <w:lang w:val="en-US"/>
              </w:rPr>
              <w:t>/</w:t>
            </w:r>
            <w:r>
              <w:rPr>
                <w:b/>
                <w:sz w:val="26"/>
                <w:szCs w:val="26"/>
              </w:rPr>
              <w:t xml:space="preserve"> __________________</w:t>
            </w:r>
          </w:p>
          <w:p w14:paraId="7E9BE1B6" w14:textId="77777777" w:rsidR="00FB11CF" w:rsidRDefault="00FB11CF" w:rsidP="00EB55CC">
            <w:pPr>
              <w:widowControl w:val="0"/>
              <w:rPr>
                <w:sz w:val="16"/>
                <w:szCs w:val="16"/>
              </w:rPr>
            </w:pPr>
            <w:r>
              <w:rPr>
                <w:sz w:val="26"/>
                <w:szCs w:val="26"/>
              </w:rPr>
              <w:t xml:space="preserve">         </w:t>
            </w:r>
            <w:r>
              <w:rPr>
                <w:sz w:val="16"/>
                <w:szCs w:val="16"/>
              </w:rPr>
              <w:t>(подпись)                             (фамилия, инициалы)</w:t>
            </w:r>
          </w:p>
        </w:tc>
      </w:tr>
    </w:tbl>
    <w:p w14:paraId="0E63AD65" w14:textId="755FC105" w:rsidR="00300D75" w:rsidRDefault="00300D75" w:rsidP="00B768B0">
      <w:pPr>
        <w:rPr>
          <w:sz w:val="24"/>
          <w:szCs w:val="24"/>
        </w:rPr>
      </w:pPr>
    </w:p>
    <w:p w14:paraId="757CC32A" w14:textId="311747A0" w:rsidR="00300D75" w:rsidRDefault="00300D75" w:rsidP="00B768B0">
      <w:pPr>
        <w:rPr>
          <w:sz w:val="24"/>
          <w:szCs w:val="24"/>
        </w:rPr>
      </w:pPr>
    </w:p>
    <w:p w14:paraId="6523A33C" w14:textId="3FB32261" w:rsidR="00300D75" w:rsidRDefault="00300D75" w:rsidP="00B768B0">
      <w:pPr>
        <w:rPr>
          <w:sz w:val="24"/>
          <w:szCs w:val="24"/>
        </w:rPr>
      </w:pPr>
    </w:p>
    <w:p w14:paraId="563AC47F" w14:textId="55CF1FF4" w:rsidR="00300D75" w:rsidRDefault="00300D75" w:rsidP="00B768B0">
      <w:pPr>
        <w:rPr>
          <w:sz w:val="24"/>
          <w:szCs w:val="24"/>
        </w:rPr>
      </w:pPr>
    </w:p>
    <w:p w14:paraId="0609B01B" w14:textId="3A6F0660" w:rsidR="00300D75" w:rsidRDefault="00300D75" w:rsidP="00B768B0">
      <w:pPr>
        <w:rPr>
          <w:sz w:val="24"/>
          <w:szCs w:val="24"/>
        </w:rPr>
      </w:pPr>
    </w:p>
    <w:p w14:paraId="4D2B8B32" w14:textId="65D8FCBD" w:rsidR="000302BE" w:rsidRDefault="000302BE" w:rsidP="00B768B0">
      <w:pPr>
        <w:rPr>
          <w:sz w:val="24"/>
          <w:szCs w:val="24"/>
        </w:rPr>
      </w:pPr>
    </w:p>
    <w:p w14:paraId="5064B919" w14:textId="177D38DF" w:rsidR="000302BE" w:rsidRDefault="000302BE" w:rsidP="00B768B0">
      <w:pPr>
        <w:rPr>
          <w:sz w:val="24"/>
          <w:szCs w:val="24"/>
        </w:rPr>
      </w:pPr>
    </w:p>
    <w:p w14:paraId="39FB8F97" w14:textId="3D6678AF" w:rsidR="000302BE" w:rsidRDefault="000302BE" w:rsidP="00B768B0">
      <w:pPr>
        <w:rPr>
          <w:sz w:val="24"/>
          <w:szCs w:val="24"/>
        </w:rPr>
      </w:pPr>
    </w:p>
    <w:p w14:paraId="1F309AA2" w14:textId="77777777" w:rsidR="000302BE" w:rsidRPr="00862A84" w:rsidRDefault="000302BE" w:rsidP="00B768B0">
      <w:pPr>
        <w:rPr>
          <w:sz w:val="24"/>
          <w:szCs w:val="24"/>
        </w:rPr>
      </w:pPr>
    </w:p>
    <w:p w14:paraId="7262598E" w14:textId="23F6B17B" w:rsidR="000302BE" w:rsidRPr="00862A84" w:rsidRDefault="00921142" w:rsidP="000302BE">
      <w:pPr>
        <w:ind w:firstLine="709"/>
        <w:jc w:val="right"/>
        <w:rPr>
          <w:sz w:val="24"/>
          <w:szCs w:val="24"/>
        </w:rPr>
      </w:pPr>
      <w:r w:rsidRPr="00862A84">
        <w:rPr>
          <w:sz w:val="24"/>
          <w:szCs w:val="24"/>
        </w:rPr>
        <w:br w:type="page"/>
      </w:r>
      <w:r>
        <w:rPr>
          <w:sz w:val="24"/>
          <w:szCs w:val="24"/>
        </w:rPr>
        <w:lastRenderedPageBreak/>
        <w:t xml:space="preserve">       </w:t>
      </w:r>
      <w:r w:rsidR="000302BE" w:rsidRPr="00862A84">
        <w:rPr>
          <w:sz w:val="24"/>
          <w:szCs w:val="24"/>
        </w:rPr>
        <w:t xml:space="preserve">Приложение № </w:t>
      </w:r>
      <w:r w:rsidR="000302BE">
        <w:rPr>
          <w:sz w:val="24"/>
          <w:szCs w:val="24"/>
        </w:rPr>
        <w:t>3</w:t>
      </w:r>
    </w:p>
    <w:p w14:paraId="42129825" w14:textId="77777777" w:rsidR="000302BE" w:rsidRPr="00862A84" w:rsidRDefault="000302BE" w:rsidP="000302BE">
      <w:pPr>
        <w:ind w:left="4820"/>
        <w:jc w:val="right"/>
        <w:rPr>
          <w:sz w:val="24"/>
          <w:szCs w:val="24"/>
        </w:rPr>
      </w:pPr>
      <w:r w:rsidRPr="00862A84">
        <w:rPr>
          <w:sz w:val="24"/>
          <w:szCs w:val="24"/>
        </w:rPr>
        <w:t xml:space="preserve">к </w:t>
      </w:r>
      <w:r w:rsidRPr="00B41EB8">
        <w:rPr>
          <w:sz w:val="24"/>
          <w:szCs w:val="24"/>
        </w:rPr>
        <w:t>Соглашению о трудоустройстве инвалидов</w:t>
      </w:r>
      <w:r w:rsidRPr="00862A84">
        <w:rPr>
          <w:sz w:val="24"/>
          <w:szCs w:val="24"/>
        </w:rPr>
        <w:t xml:space="preserve"> </w:t>
      </w:r>
    </w:p>
    <w:p w14:paraId="5E638B25" w14:textId="77777777" w:rsidR="000302BE" w:rsidRPr="00862A84" w:rsidRDefault="000302BE" w:rsidP="000302BE">
      <w:pPr>
        <w:ind w:left="4820"/>
        <w:jc w:val="right"/>
        <w:rPr>
          <w:sz w:val="24"/>
          <w:szCs w:val="24"/>
        </w:rPr>
      </w:pPr>
      <w:r w:rsidRPr="00862A84">
        <w:rPr>
          <w:sz w:val="24"/>
          <w:szCs w:val="24"/>
        </w:rPr>
        <w:t>от «____» __________ 20 _ г. № ________</w:t>
      </w:r>
    </w:p>
    <w:p w14:paraId="2BDE0420" w14:textId="77777777" w:rsidR="000302BE" w:rsidRPr="00862A84" w:rsidRDefault="000302BE" w:rsidP="000302BE">
      <w:pPr>
        <w:tabs>
          <w:tab w:val="left" w:pos="2700"/>
        </w:tabs>
        <w:jc w:val="center"/>
        <w:rPr>
          <w:sz w:val="24"/>
          <w:szCs w:val="24"/>
        </w:rPr>
      </w:pPr>
    </w:p>
    <w:p w14:paraId="2D0183F0" w14:textId="77777777" w:rsidR="002346F0" w:rsidRDefault="00921142" w:rsidP="000302BE">
      <w:pPr>
        <w:spacing w:after="200" w:line="276" w:lineRule="auto"/>
        <w:jc w:val="right"/>
        <w:rPr>
          <w:sz w:val="24"/>
          <w:szCs w:val="24"/>
        </w:rPr>
      </w:pPr>
      <w:r>
        <w:rPr>
          <w:sz w:val="24"/>
          <w:szCs w:val="24"/>
        </w:rPr>
        <w:t>ФОРМА</w:t>
      </w:r>
    </w:p>
    <w:p w14:paraId="2E2F4E8D" w14:textId="77777777" w:rsidR="002346F0" w:rsidRDefault="002346F0">
      <w:pPr>
        <w:ind w:firstLine="709"/>
        <w:jc w:val="both"/>
        <w:rPr>
          <w:sz w:val="24"/>
          <w:szCs w:val="24"/>
        </w:rPr>
      </w:pPr>
    </w:p>
    <w:p w14:paraId="26C6477E" w14:textId="77777777" w:rsidR="00911B0C" w:rsidRDefault="00921142" w:rsidP="00911B0C">
      <w:pPr>
        <w:ind w:firstLine="709"/>
        <w:jc w:val="center"/>
        <w:rPr>
          <w:b/>
          <w:sz w:val="24"/>
          <w:szCs w:val="24"/>
        </w:rPr>
      </w:pPr>
      <w:r>
        <w:rPr>
          <w:b/>
          <w:sz w:val="24"/>
          <w:szCs w:val="24"/>
        </w:rPr>
        <w:t xml:space="preserve">Акт </w:t>
      </w:r>
      <w:r w:rsidR="00AD7A99">
        <w:rPr>
          <w:b/>
          <w:sz w:val="24"/>
          <w:szCs w:val="24"/>
        </w:rPr>
        <w:t>оказания услуг</w:t>
      </w:r>
    </w:p>
    <w:p w14:paraId="67E5522F" w14:textId="4DCAD1D8" w:rsidR="002346F0" w:rsidRPr="008B1E77" w:rsidRDefault="00911B0C" w:rsidP="00911B0C">
      <w:pPr>
        <w:ind w:firstLine="709"/>
        <w:jc w:val="center"/>
        <w:rPr>
          <w:b/>
          <w:sz w:val="24"/>
          <w:szCs w:val="24"/>
        </w:rPr>
      </w:pPr>
      <w:r>
        <w:rPr>
          <w:b/>
          <w:sz w:val="24"/>
          <w:szCs w:val="24"/>
        </w:rPr>
        <w:t xml:space="preserve"> _________ 2</w:t>
      </w:r>
      <w:r w:rsidR="008B1E77" w:rsidRPr="008B1E77">
        <w:rPr>
          <w:b/>
          <w:sz w:val="24"/>
          <w:szCs w:val="24"/>
        </w:rPr>
        <w:t xml:space="preserve">0__ г. </w:t>
      </w:r>
    </w:p>
    <w:p w14:paraId="638EC28B" w14:textId="77777777" w:rsidR="002346F0" w:rsidRDefault="002346F0" w:rsidP="00526244">
      <w:pPr>
        <w:jc w:val="both"/>
        <w:rPr>
          <w:sz w:val="24"/>
          <w:szCs w:val="24"/>
        </w:rPr>
      </w:pPr>
    </w:p>
    <w:p w14:paraId="76CA36CB" w14:textId="77777777" w:rsidR="002346F0" w:rsidRDefault="00921142">
      <w:pPr>
        <w:ind w:firstLine="709"/>
        <w:jc w:val="both"/>
        <w:rPr>
          <w:sz w:val="24"/>
          <w:szCs w:val="24"/>
        </w:rPr>
      </w:pPr>
      <w:r>
        <w:rPr>
          <w:sz w:val="24"/>
          <w:szCs w:val="24"/>
        </w:rPr>
        <w:t xml:space="preserve">Публичное акционерное общество «Федеральная гидрогенерирующая компания – РусГидро» (ПАО «РусГидро») (далее – «Заказчик»), в лице ___________________, действующего на основании ______________, с одной стороны, и </w:t>
      </w:r>
    </w:p>
    <w:p w14:paraId="46A503F4" w14:textId="77777777" w:rsidR="002346F0" w:rsidRDefault="00921142" w:rsidP="00526244">
      <w:pPr>
        <w:jc w:val="both"/>
        <w:rPr>
          <w:sz w:val="24"/>
          <w:szCs w:val="24"/>
        </w:rPr>
      </w:pPr>
      <w:r>
        <w:rPr>
          <w:sz w:val="24"/>
          <w:szCs w:val="24"/>
        </w:rPr>
        <w:t>________________________ (далее – «Исполнитель»), в лице ___________________, действующего на основании ______________, с другой стороны,                                       (наименование для юридического лица, фамилия, имя, отчество (при наличии) для ИП настоящим Актом подтверждаем факты:</w:t>
      </w:r>
    </w:p>
    <w:p w14:paraId="20F9B4FB" w14:textId="4668A0E2" w:rsidR="00F938C6" w:rsidRDefault="0092114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 трудоустройства</w:t>
      </w:r>
      <w:r>
        <w:rPr>
          <w:rFonts w:ascii="Times New Roman" w:hAnsi="Times New Roman" w:cs="Times New Roman"/>
          <w:b/>
          <w:sz w:val="24"/>
          <w:szCs w:val="24"/>
        </w:rPr>
        <w:t xml:space="preserve"> ________</w:t>
      </w:r>
      <w:r>
        <w:rPr>
          <w:rFonts w:ascii="Times New Roman" w:hAnsi="Times New Roman" w:cs="Times New Roman"/>
          <w:sz w:val="24"/>
          <w:szCs w:val="24"/>
        </w:rPr>
        <w:t>инвалидов на созданные или выделенные рабочие места для приема на работу инвалидов</w:t>
      </w:r>
      <w:r w:rsidR="00F938C6">
        <w:rPr>
          <w:rFonts w:ascii="Times New Roman" w:hAnsi="Times New Roman" w:cs="Times New Roman"/>
          <w:sz w:val="24"/>
          <w:szCs w:val="24"/>
        </w:rPr>
        <w:t xml:space="preserve">, из которых: </w:t>
      </w:r>
    </w:p>
    <w:p w14:paraId="36F0C6B5" w14:textId="392D512B" w:rsidR="00911B0C" w:rsidRPr="00911B0C" w:rsidRDefault="00911B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инвалиды </w:t>
      </w:r>
      <w:r>
        <w:rPr>
          <w:rFonts w:ascii="Times New Roman" w:hAnsi="Times New Roman" w:cs="Times New Roman"/>
          <w:sz w:val="24"/>
          <w:szCs w:val="24"/>
          <w:lang w:val="en-US"/>
        </w:rPr>
        <w:t>I</w:t>
      </w:r>
      <w:r w:rsidRPr="00911B0C">
        <w:rPr>
          <w:rFonts w:ascii="Times New Roman" w:hAnsi="Times New Roman" w:cs="Times New Roman"/>
          <w:sz w:val="24"/>
          <w:szCs w:val="24"/>
        </w:rPr>
        <w:t xml:space="preserve"> группы - _____ чел;</w:t>
      </w:r>
    </w:p>
    <w:p w14:paraId="55A2C1DA" w14:textId="0F3E5F48" w:rsidR="00911B0C" w:rsidRPr="00911B0C" w:rsidRDefault="00911B0C" w:rsidP="00911B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инвалиды </w:t>
      </w:r>
      <w:r>
        <w:rPr>
          <w:rFonts w:ascii="Times New Roman" w:hAnsi="Times New Roman" w:cs="Times New Roman"/>
          <w:sz w:val="24"/>
          <w:szCs w:val="24"/>
          <w:lang w:val="en-US"/>
        </w:rPr>
        <w:t>II</w:t>
      </w:r>
      <w:r w:rsidRPr="00911B0C">
        <w:rPr>
          <w:rFonts w:ascii="Times New Roman" w:hAnsi="Times New Roman" w:cs="Times New Roman"/>
          <w:sz w:val="24"/>
          <w:szCs w:val="24"/>
        </w:rPr>
        <w:t xml:space="preserve"> группы - _____ чел;</w:t>
      </w:r>
    </w:p>
    <w:p w14:paraId="43EC62D5" w14:textId="1D0F2A03" w:rsidR="00911B0C" w:rsidRPr="00911B0C" w:rsidRDefault="00911B0C" w:rsidP="00911B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инвалиды </w:t>
      </w:r>
      <w:r>
        <w:rPr>
          <w:rFonts w:ascii="Times New Roman" w:hAnsi="Times New Roman" w:cs="Times New Roman"/>
          <w:sz w:val="24"/>
          <w:szCs w:val="24"/>
          <w:lang w:val="en-US"/>
        </w:rPr>
        <w:t>III</w:t>
      </w:r>
      <w:r w:rsidRPr="00911B0C">
        <w:rPr>
          <w:rFonts w:ascii="Times New Roman" w:hAnsi="Times New Roman" w:cs="Times New Roman"/>
          <w:sz w:val="24"/>
          <w:szCs w:val="24"/>
        </w:rPr>
        <w:t xml:space="preserve"> группы - _____ чел</w:t>
      </w:r>
      <w:r>
        <w:rPr>
          <w:rFonts w:ascii="Times New Roman" w:hAnsi="Times New Roman" w:cs="Times New Roman"/>
          <w:sz w:val="24"/>
          <w:szCs w:val="24"/>
        </w:rPr>
        <w:t>.</w:t>
      </w:r>
    </w:p>
    <w:p w14:paraId="4B2FA787" w14:textId="77777777" w:rsidR="002346F0" w:rsidRDefault="00921142">
      <w:pPr>
        <w:pStyle w:val="ConsPlusNonformat"/>
        <w:ind w:firstLine="708"/>
        <w:jc w:val="both"/>
        <w:rPr>
          <w:rFonts w:ascii="Times New Roman" w:hAnsi="Times New Roman" w:cs="Times New Roman"/>
          <w:b/>
          <w:sz w:val="24"/>
          <w:szCs w:val="24"/>
        </w:rPr>
      </w:pPr>
      <w:r>
        <w:rPr>
          <w:rFonts w:ascii="Times New Roman" w:hAnsi="Times New Roman" w:cs="Times New Roman"/>
          <w:sz w:val="24"/>
          <w:szCs w:val="24"/>
        </w:rPr>
        <w:t>Фактически произведенные затраты на трудоустройство инвалидов на созданные или выделенные рабочие места, предоставление инвалидам</w:t>
      </w:r>
      <w:r>
        <w:rPr>
          <w:color w:val="000000"/>
          <w:sz w:val="24"/>
          <w:szCs w:val="24"/>
        </w:rPr>
        <w:t xml:space="preserve"> </w:t>
      </w:r>
      <w:r>
        <w:rPr>
          <w:rFonts w:ascii="Times New Roman" w:hAnsi="Times New Roman" w:cs="Times New Roman"/>
          <w:sz w:val="24"/>
          <w:szCs w:val="24"/>
        </w:rPr>
        <w:t xml:space="preserve">гарантий трудовой занятости в соответствии с условиями Соглашения составили </w:t>
      </w:r>
      <w:r>
        <w:rPr>
          <w:rFonts w:ascii="Times New Roman" w:hAnsi="Times New Roman" w:cs="Times New Roman"/>
          <w:b/>
          <w:sz w:val="24"/>
          <w:szCs w:val="24"/>
        </w:rPr>
        <w:t>_____________________________________________________________________________</w:t>
      </w:r>
    </w:p>
    <w:p w14:paraId="7E3AB1A4" w14:textId="77777777" w:rsidR="002346F0" w:rsidRDefault="00921142">
      <w:pPr>
        <w:pStyle w:val="ConsPlusNonformat"/>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14:paraId="2CBDEB59" w14:textId="77777777" w:rsidR="002346F0" w:rsidRDefault="0092114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(сумма цифрами и прописью)</w:t>
      </w:r>
    </w:p>
    <w:p w14:paraId="0CFA7819" w14:textId="77777777" w:rsidR="002346F0" w:rsidRDefault="0092114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К   настоящему Акту прилагаются копии документов, подтверждающих фактически произведенные затраты:</w:t>
      </w:r>
    </w:p>
    <w:p w14:paraId="7FDE047C" w14:textId="77777777" w:rsidR="002346F0" w:rsidRDefault="00921142">
      <w:pPr>
        <w:pStyle w:val="ConsPlusNonformat"/>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w:t>
      </w:r>
    </w:p>
    <w:p w14:paraId="035F0C1A" w14:textId="77777777" w:rsidR="002346F0" w:rsidRDefault="00921142">
      <w:pPr>
        <w:pStyle w:val="ConsPlusNonformat"/>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w:t>
      </w:r>
    </w:p>
    <w:p w14:paraId="705FE914" w14:textId="77777777" w:rsidR="002346F0" w:rsidRDefault="00921142">
      <w:pPr>
        <w:pStyle w:val="ConsPlusNonformat"/>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7DA7D7" w14:textId="77777777" w:rsidR="002346F0" w:rsidRDefault="002346F0">
      <w:pPr>
        <w:pStyle w:val="ConsPlusNonformat"/>
        <w:jc w:val="both"/>
        <w:rPr>
          <w:rFonts w:ascii="Times New Roman" w:hAnsi="Times New Roman" w:cs="Times New Roman"/>
          <w:sz w:val="24"/>
          <w:szCs w:val="24"/>
        </w:rPr>
      </w:pPr>
    </w:p>
    <w:tbl>
      <w:tblPr>
        <w:tblW w:w="9639" w:type="dxa"/>
        <w:tblInd w:w="-5" w:type="dxa"/>
        <w:tblLayout w:type="fixed"/>
        <w:tblLook w:val="04A0" w:firstRow="1" w:lastRow="0" w:firstColumn="1" w:lastColumn="0" w:noHBand="0" w:noVBand="1"/>
      </w:tblPr>
      <w:tblGrid>
        <w:gridCol w:w="4969"/>
        <w:gridCol w:w="4670"/>
      </w:tblGrid>
      <w:tr w:rsidR="002346F0" w14:paraId="16714B12" w14:textId="77777777" w:rsidTr="00D601C5">
        <w:tc>
          <w:tcPr>
            <w:tcW w:w="4968" w:type="dxa"/>
            <w:shd w:val="clear" w:color="auto" w:fill="auto"/>
          </w:tcPr>
          <w:p w14:paraId="319CBB72" w14:textId="77777777" w:rsidR="002346F0" w:rsidRDefault="00921142">
            <w:pPr>
              <w:widowControl w:val="0"/>
              <w:jc w:val="center"/>
              <w:rPr>
                <w:sz w:val="24"/>
                <w:szCs w:val="24"/>
              </w:rPr>
            </w:pPr>
            <w:r>
              <w:rPr>
                <w:sz w:val="24"/>
                <w:szCs w:val="24"/>
              </w:rPr>
              <w:t>Заказчик</w:t>
            </w:r>
          </w:p>
        </w:tc>
        <w:tc>
          <w:tcPr>
            <w:tcW w:w="4670" w:type="dxa"/>
            <w:shd w:val="clear" w:color="auto" w:fill="auto"/>
          </w:tcPr>
          <w:p w14:paraId="64CFE42C" w14:textId="77777777" w:rsidR="002346F0" w:rsidRDefault="00921142">
            <w:pPr>
              <w:widowControl w:val="0"/>
              <w:jc w:val="center"/>
              <w:rPr>
                <w:sz w:val="24"/>
                <w:szCs w:val="24"/>
              </w:rPr>
            </w:pPr>
            <w:r>
              <w:rPr>
                <w:sz w:val="24"/>
                <w:szCs w:val="24"/>
              </w:rPr>
              <w:t>Исполнитель</w:t>
            </w:r>
          </w:p>
        </w:tc>
      </w:tr>
      <w:tr w:rsidR="002346F0" w14:paraId="0EDC0E1F" w14:textId="77777777" w:rsidTr="00D601C5">
        <w:tc>
          <w:tcPr>
            <w:tcW w:w="4968" w:type="dxa"/>
            <w:shd w:val="clear" w:color="auto" w:fill="auto"/>
          </w:tcPr>
          <w:p w14:paraId="1359B846" w14:textId="77777777" w:rsidR="002346F0" w:rsidRDefault="002346F0">
            <w:pPr>
              <w:widowControl w:val="0"/>
              <w:jc w:val="both"/>
              <w:rPr>
                <w:sz w:val="24"/>
                <w:szCs w:val="24"/>
              </w:rPr>
            </w:pPr>
          </w:p>
          <w:p w14:paraId="73FF1AE3" w14:textId="77777777" w:rsidR="002346F0" w:rsidRDefault="002346F0">
            <w:pPr>
              <w:widowControl w:val="0"/>
              <w:jc w:val="both"/>
              <w:rPr>
                <w:sz w:val="24"/>
                <w:szCs w:val="24"/>
              </w:rPr>
            </w:pPr>
          </w:p>
          <w:p w14:paraId="1CB75EEB" w14:textId="77777777" w:rsidR="002346F0" w:rsidRDefault="00921142">
            <w:pPr>
              <w:widowControl w:val="0"/>
              <w:jc w:val="both"/>
              <w:rPr>
                <w:b/>
                <w:sz w:val="26"/>
                <w:szCs w:val="26"/>
              </w:rPr>
            </w:pPr>
            <w:r>
              <w:rPr>
                <w:b/>
                <w:sz w:val="26"/>
                <w:szCs w:val="26"/>
              </w:rPr>
              <w:t>_____________/_______________________</w:t>
            </w:r>
          </w:p>
          <w:p w14:paraId="41C118F0" w14:textId="77777777" w:rsidR="002346F0" w:rsidRDefault="00921142">
            <w:pPr>
              <w:widowControl w:val="0"/>
              <w:rPr>
                <w:sz w:val="16"/>
                <w:szCs w:val="24"/>
              </w:rPr>
            </w:pPr>
            <w:r>
              <w:rPr>
                <w:b/>
                <w:sz w:val="26"/>
                <w:szCs w:val="26"/>
              </w:rPr>
              <w:t xml:space="preserve">            </w:t>
            </w:r>
            <w:r>
              <w:rPr>
                <w:sz w:val="18"/>
                <w:szCs w:val="26"/>
              </w:rPr>
              <w:t>(подпись)                     (фамилия,</w:t>
            </w:r>
            <w:r>
              <w:rPr>
                <w:sz w:val="16"/>
                <w:szCs w:val="24"/>
              </w:rPr>
              <w:t xml:space="preserve"> инициалы)</w:t>
            </w:r>
          </w:p>
          <w:p w14:paraId="27E6988A" w14:textId="77777777" w:rsidR="002346F0" w:rsidRDefault="002346F0">
            <w:pPr>
              <w:widowControl w:val="0"/>
              <w:jc w:val="both"/>
              <w:rPr>
                <w:sz w:val="24"/>
                <w:szCs w:val="24"/>
              </w:rPr>
            </w:pPr>
          </w:p>
        </w:tc>
        <w:tc>
          <w:tcPr>
            <w:tcW w:w="4670" w:type="dxa"/>
            <w:shd w:val="clear" w:color="auto" w:fill="auto"/>
          </w:tcPr>
          <w:p w14:paraId="5476A872" w14:textId="77777777" w:rsidR="002346F0" w:rsidRDefault="002346F0">
            <w:pPr>
              <w:widowControl w:val="0"/>
              <w:rPr>
                <w:sz w:val="24"/>
                <w:szCs w:val="24"/>
              </w:rPr>
            </w:pPr>
          </w:p>
          <w:p w14:paraId="6728EDBC" w14:textId="77777777" w:rsidR="002346F0" w:rsidRDefault="002346F0">
            <w:pPr>
              <w:widowControl w:val="0"/>
              <w:rPr>
                <w:sz w:val="24"/>
                <w:szCs w:val="24"/>
              </w:rPr>
            </w:pPr>
          </w:p>
          <w:p w14:paraId="28353AB6" w14:textId="77777777" w:rsidR="002346F0" w:rsidRDefault="00921142">
            <w:pPr>
              <w:widowControl w:val="0"/>
              <w:jc w:val="both"/>
              <w:rPr>
                <w:b/>
                <w:sz w:val="26"/>
                <w:szCs w:val="26"/>
              </w:rPr>
            </w:pPr>
            <w:r>
              <w:rPr>
                <w:b/>
                <w:sz w:val="26"/>
                <w:szCs w:val="26"/>
              </w:rPr>
              <w:t>_______________/ __________________</w:t>
            </w:r>
          </w:p>
          <w:p w14:paraId="1D1A23CC" w14:textId="77777777" w:rsidR="002346F0" w:rsidRDefault="00921142">
            <w:pPr>
              <w:widowControl w:val="0"/>
              <w:rPr>
                <w:sz w:val="24"/>
                <w:szCs w:val="24"/>
              </w:rPr>
            </w:pPr>
            <w:r>
              <w:rPr>
                <w:sz w:val="24"/>
                <w:szCs w:val="24"/>
              </w:rPr>
              <w:t xml:space="preserve">         </w:t>
            </w:r>
            <w:r>
              <w:rPr>
                <w:sz w:val="18"/>
                <w:szCs w:val="26"/>
              </w:rPr>
              <w:t>(подпись)                             (фамилия, инициалы)</w:t>
            </w:r>
          </w:p>
        </w:tc>
      </w:tr>
    </w:tbl>
    <w:p w14:paraId="2B1679E7" w14:textId="77777777" w:rsidR="002346F0" w:rsidRDefault="002346F0">
      <w:pPr>
        <w:pStyle w:val="20"/>
        <w:spacing w:after="0" w:line="240" w:lineRule="auto"/>
        <w:ind w:left="0"/>
        <w:contextualSpacing/>
        <w:jc w:val="right"/>
        <w:rPr>
          <w:color w:val="FF0000"/>
          <w:sz w:val="22"/>
          <w:szCs w:val="22"/>
        </w:rPr>
      </w:pPr>
    </w:p>
    <w:p w14:paraId="72D001AE" w14:textId="77777777" w:rsidR="00DC0529" w:rsidRDefault="00DC0529">
      <w:pPr>
        <w:pStyle w:val="20"/>
        <w:spacing w:after="0" w:line="240" w:lineRule="auto"/>
        <w:ind w:left="0"/>
        <w:contextualSpacing/>
        <w:jc w:val="right"/>
        <w:rPr>
          <w:color w:val="000000" w:themeColor="text1"/>
          <w:sz w:val="22"/>
          <w:szCs w:val="22"/>
        </w:rPr>
      </w:pPr>
    </w:p>
    <w:p w14:paraId="2C4D90E1" w14:textId="77777777" w:rsidR="00DC0529" w:rsidRDefault="00DC0529">
      <w:pPr>
        <w:pStyle w:val="20"/>
        <w:spacing w:after="0" w:line="240" w:lineRule="auto"/>
        <w:ind w:left="0"/>
        <w:contextualSpacing/>
        <w:jc w:val="right"/>
        <w:rPr>
          <w:color w:val="000000" w:themeColor="text1"/>
          <w:sz w:val="22"/>
          <w:szCs w:val="22"/>
        </w:rPr>
      </w:pPr>
    </w:p>
    <w:p w14:paraId="025082EE" w14:textId="77777777" w:rsidR="00DC0529" w:rsidRDefault="00DC0529">
      <w:pPr>
        <w:pStyle w:val="20"/>
        <w:spacing w:after="0" w:line="240" w:lineRule="auto"/>
        <w:ind w:left="0"/>
        <w:contextualSpacing/>
        <w:jc w:val="right"/>
        <w:rPr>
          <w:color w:val="000000" w:themeColor="text1"/>
          <w:sz w:val="22"/>
          <w:szCs w:val="22"/>
        </w:rPr>
      </w:pPr>
    </w:p>
    <w:p w14:paraId="07780DBC" w14:textId="77777777" w:rsidR="002346F0" w:rsidRDefault="002346F0" w:rsidP="00F430BF">
      <w:pPr>
        <w:pStyle w:val="20"/>
        <w:spacing w:after="0" w:line="240" w:lineRule="auto"/>
        <w:ind w:left="0"/>
        <w:contextualSpacing/>
        <w:jc w:val="right"/>
      </w:pPr>
    </w:p>
    <w:sectPr w:rsidR="002346F0">
      <w:headerReference w:type="default" r:id="rId8"/>
      <w:headerReference w:type="first" r:id="rId9"/>
      <w:footnotePr>
        <w:numRestart w:val="eachSect"/>
      </w:footnotePr>
      <w:pgSz w:w="11906" w:h="16838"/>
      <w:pgMar w:top="1134" w:right="850" w:bottom="1134" w:left="1701" w:header="720" w:footer="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38209" w14:textId="77777777" w:rsidR="001211D3" w:rsidRDefault="001211D3">
      <w:r>
        <w:separator/>
      </w:r>
    </w:p>
  </w:endnote>
  <w:endnote w:type="continuationSeparator" w:id="0">
    <w:p w14:paraId="5BCCA74D" w14:textId="77777777" w:rsidR="001211D3" w:rsidRDefault="0012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7E94B" w14:textId="77777777" w:rsidR="001211D3" w:rsidRDefault="001211D3">
      <w:pPr>
        <w:rPr>
          <w:sz w:val="12"/>
        </w:rPr>
      </w:pPr>
      <w:r>
        <w:separator/>
      </w:r>
    </w:p>
  </w:footnote>
  <w:footnote w:type="continuationSeparator" w:id="0">
    <w:p w14:paraId="4EDF8AB7" w14:textId="77777777" w:rsidR="001211D3" w:rsidRDefault="001211D3">
      <w:pPr>
        <w:rPr>
          <w:sz w:val="12"/>
        </w:rPr>
      </w:pPr>
      <w:r>
        <w:continuationSeparator/>
      </w:r>
    </w:p>
  </w:footnote>
  <w:footnote w:id="1">
    <w:p w14:paraId="1F445BAD" w14:textId="14484A29" w:rsidR="000302BE" w:rsidRPr="00F430BF" w:rsidRDefault="000302BE">
      <w:pPr>
        <w:pStyle w:val="ae"/>
        <w:rPr>
          <w:sz w:val="18"/>
          <w:szCs w:val="18"/>
        </w:rPr>
      </w:pPr>
      <w:r w:rsidRPr="00F430BF">
        <w:rPr>
          <w:rStyle w:val="af0"/>
          <w:sz w:val="18"/>
          <w:szCs w:val="18"/>
        </w:rPr>
        <w:footnoteRef/>
      </w:r>
      <w:r w:rsidRPr="00F430BF">
        <w:rPr>
          <w:sz w:val="18"/>
          <w:szCs w:val="18"/>
        </w:rPr>
        <w:t xml:space="preserve"> Расходы на организацию рабочего места Сторонам определяются по соглашению и подлежат указанию в заявке. </w:t>
      </w:r>
    </w:p>
  </w:footnote>
  <w:footnote w:id="2">
    <w:p w14:paraId="3E95F2FF" w14:textId="77777777" w:rsidR="00D0004D" w:rsidRPr="00145BC0" w:rsidRDefault="00D0004D" w:rsidP="00D0004D">
      <w:pPr>
        <w:pStyle w:val="ae"/>
        <w:widowControl w:val="0"/>
        <w:jc w:val="both"/>
        <w:rPr>
          <w:sz w:val="24"/>
          <w:szCs w:val="24"/>
        </w:rPr>
      </w:pPr>
      <w:r w:rsidRPr="00145BC0">
        <w:rPr>
          <w:rStyle w:val="af"/>
          <w:sz w:val="24"/>
          <w:szCs w:val="24"/>
        </w:rPr>
        <w:footnoteRef/>
      </w:r>
      <w:r w:rsidRPr="00145BC0">
        <w:rPr>
          <w:sz w:val="24"/>
          <w:szCs w:val="24"/>
        </w:rPr>
        <w:t xml:space="preserve"> Размер минимальной заработной платы устанавливается в соответствующем субъекте Российской Федерации</w:t>
      </w:r>
      <w:r w:rsidRPr="00145BC0">
        <w:rPr>
          <w:i/>
          <w:sz w:val="24"/>
          <w:szCs w:val="24"/>
        </w:rPr>
        <w:t xml:space="preserve"> </w:t>
      </w:r>
      <w:r w:rsidRPr="00145BC0">
        <w:rPr>
          <w:sz w:val="24"/>
          <w:szCs w:val="24"/>
        </w:rPr>
        <w:t xml:space="preserve">в соответствии с пунктом 1 статьи 133 Трудового кодекса Российской Федерации региональным соглашением о минимальной заработной плате. </w:t>
      </w:r>
    </w:p>
    <w:p w14:paraId="1997E69F" w14:textId="77777777" w:rsidR="00D0004D" w:rsidRPr="00145BC0" w:rsidRDefault="00D0004D" w:rsidP="00D0004D">
      <w:pPr>
        <w:pStyle w:val="ae"/>
        <w:widowControl w:val="0"/>
        <w:jc w:val="both"/>
        <w:rPr>
          <w:sz w:val="24"/>
          <w:szCs w:val="24"/>
        </w:rPr>
      </w:pPr>
      <w:r w:rsidRPr="00145BC0">
        <w:rPr>
          <w:sz w:val="24"/>
          <w:szCs w:val="24"/>
        </w:rPr>
        <w:t>При отсутствии регионального соглашения применяется минимальный размер оплаты труда, установленный согласно ст.133 Трудового кодекса Российской Федерации.</w:t>
      </w:r>
    </w:p>
    <w:p w14:paraId="73772E43" w14:textId="76018072" w:rsidR="00D0004D" w:rsidRPr="00145BC0" w:rsidRDefault="00D0004D" w:rsidP="00D0004D">
      <w:pPr>
        <w:pStyle w:val="ae"/>
        <w:widowControl w:val="0"/>
        <w:jc w:val="both"/>
        <w:rPr>
          <w:color w:val="000000"/>
          <w:sz w:val="24"/>
          <w:szCs w:val="24"/>
        </w:rPr>
      </w:pPr>
      <w:r w:rsidRPr="00145BC0">
        <w:rPr>
          <w:color w:val="000000"/>
          <w:sz w:val="24"/>
          <w:szCs w:val="24"/>
        </w:rPr>
        <w:t>В соответстви</w:t>
      </w:r>
      <w:r w:rsidR="008B1E77">
        <w:rPr>
          <w:color w:val="000000"/>
          <w:sz w:val="24"/>
          <w:szCs w:val="24"/>
        </w:rPr>
        <w:t>и с Федеральным законом РФ от 2</w:t>
      </w:r>
      <w:r w:rsidR="008B1E77" w:rsidRPr="008B1E77">
        <w:rPr>
          <w:color w:val="000000"/>
          <w:sz w:val="24"/>
          <w:szCs w:val="24"/>
        </w:rPr>
        <w:t>8</w:t>
      </w:r>
      <w:r w:rsidRPr="00145BC0">
        <w:rPr>
          <w:color w:val="000000"/>
          <w:sz w:val="24"/>
          <w:szCs w:val="24"/>
        </w:rPr>
        <w:t>.1</w:t>
      </w:r>
      <w:r w:rsidR="008B1E77" w:rsidRPr="008B1E77">
        <w:rPr>
          <w:color w:val="000000"/>
          <w:sz w:val="24"/>
          <w:szCs w:val="24"/>
        </w:rPr>
        <w:t>1</w:t>
      </w:r>
      <w:r w:rsidRPr="00145BC0">
        <w:rPr>
          <w:color w:val="000000"/>
          <w:sz w:val="24"/>
          <w:szCs w:val="24"/>
        </w:rPr>
        <w:t>.202</w:t>
      </w:r>
      <w:r w:rsidR="008B1E77" w:rsidRPr="008B1E77">
        <w:rPr>
          <w:color w:val="000000"/>
          <w:sz w:val="24"/>
          <w:szCs w:val="24"/>
        </w:rPr>
        <w:t>5</w:t>
      </w:r>
      <w:r w:rsidR="00D64EDC">
        <w:rPr>
          <w:color w:val="000000"/>
          <w:sz w:val="24"/>
          <w:szCs w:val="24"/>
        </w:rPr>
        <w:t xml:space="preserve"> № </w:t>
      </w:r>
      <w:r w:rsidR="00D64EDC" w:rsidRPr="00D64EDC">
        <w:rPr>
          <w:color w:val="000000"/>
          <w:sz w:val="24"/>
          <w:szCs w:val="24"/>
        </w:rPr>
        <w:t>429</w:t>
      </w:r>
      <w:r w:rsidRPr="00145BC0">
        <w:rPr>
          <w:color w:val="000000"/>
          <w:sz w:val="24"/>
          <w:szCs w:val="24"/>
        </w:rPr>
        <w:t>-ФЗ, с 01.0</w:t>
      </w:r>
      <w:r w:rsidR="008B1E77" w:rsidRPr="008B1E77">
        <w:rPr>
          <w:color w:val="000000"/>
          <w:sz w:val="24"/>
          <w:szCs w:val="24"/>
        </w:rPr>
        <w:t>1</w:t>
      </w:r>
      <w:r w:rsidR="008B1E77">
        <w:rPr>
          <w:color w:val="000000"/>
          <w:sz w:val="24"/>
          <w:szCs w:val="24"/>
        </w:rPr>
        <w:t>.2026</w:t>
      </w:r>
      <w:r w:rsidRPr="00145BC0">
        <w:rPr>
          <w:color w:val="000000"/>
          <w:sz w:val="24"/>
          <w:szCs w:val="24"/>
        </w:rPr>
        <w:t xml:space="preserve"> МРОТ в РФ установлен в размере 2</w:t>
      </w:r>
      <w:r w:rsidR="008B1E77" w:rsidRPr="008B1E77">
        <w:rPr>
          <w:color w:val="000000"/>
          <w:sz w:val="24"/>
          <w:szCs w:val="24"/>
        </w:rPr>
        <w:t>7</w:t>
      </w:r>
      <w:r w:rsidRPr="00145BC0">
        <w:rPr>
          <w:color w:val="000000"/>
          <w:sz w:val="24"/>
          <w:szCs w:val="24"/>
        </w:rPr>
        <w:t> 0</w:t>
      </w:r>
      <w:r w:rsidR="008B1E77" w:rsidRPr="008B1E77">
        <w:rPr>
          <w:color w:val="000000"/>
          <w:sz w:val="24"/>
          <w:szCs w:val="24"/>
        </w:rPr>
        <w:t>93</w:t>
      </w:r>
      <w:r w:rsidRPr="00145BC0">
        <w:rPr>
          <w:color w:val="000000"/>
          <w:sz w:val="24"/>
          <w:szCs w:val="24"/>
        </w:rPr>
        <w:t> рублей в месяц.</w:t>
      </w:r>
    </w:p>
  </w:footnote>
  <w:footnote w:id="3">
    <w:p w14:paraId="3E36ABA3" w14:textId="77777777" w:rsidR="00FE137C" w:rsidRPr="00145BC0" w:rsidRDefault="00FE137C" w:rsidP="00FE137C">
      <w:pPr>
        <w:pStyle w:val="ae"/>
        <w:widowControl w:val="0"/>
        <w:jc w:val="both"/>
        <w:rPr>
          <w:sz w:val="24"/>
          <w:szCs w:val="24"/>
        </w:rPr>
      </w:pPr>
      <w:r w:rsidRPr="00145BC0">
        <w:rPr>
          <w:rStyle w:val="af"/>
          <w:sz w:val="24"/>
          <w:szCs w:val="24"/>
        </w:rPr>
        <w:t>33</w:t>
      </w:r>
      <w:r w:rsidRPr="00145BC0">
        <w:rPr>
          <w:sz w:val="24"/>
          <w:szCs w:val="24"/>
        </w:rPr>
        <w:t> В соответствии с Федеральными законами от 24.07.1998 № 125-ФЗ «Об обязательном социальном страховании от несчастных случаев на производстве и профессиональных заболеваний»,</w:t>
      </w:r>
      <w:r w:rsidRPr="00145BC0">
        <w:rPr>
          <w:sz w:val="24"/>
          <w:szCs w:val="24"/>
        </w:rPr>
        <w:br/>
        <w:t>от 22.12.2005 № 179-ФЗ «О страховых тарифах на обязательное социальное страхование</w:t>
      </w:r>
      <w:r w:rsidRPr="00145BC0">
        <w:rPr>
          <w:sz w:val="24"/>
          <w:szCs w:val="24"/>
        </w:rPr>
        <w:br/>
        <w:t>от несчастных случаев на производстве и профессиональных заболеваний на 2006 год», от 22.12.2020 № 434-ФЗ «О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 приказом Минтруда России от 30.12.2016 № 851н «Об утверждении классификации видов экономической деятельности по классам профессионального риска».</w:t>
      </w:r>
    </w:p>
  </w:footnote>
  <w:footnote w:id="4">
    <w:p w14:paraId="52636A40" w14:textId="77777777" w:rsidR="00FE137C" w:rsidRDefault="00FE137C" w:rsidP="00FE137C">
      <w:pPr>
        <w:suppressAutoHyphens w:val="0"/>
        <w:autoSpaceDE w:val="0"/>
        <w:autoSpaceDN w:val="0"/>
        <w:adjustRightInd w:val="0"/>
        <w:jc w:val="both"/>
        <w:rPr>
          <w:rFonts w:eastAsiaTheme="minorHAnsi"/>
          <w:sz w:val="18"/>
          <w:szCs w:val="18"/>
          <w:lang w:eastAsia="en-US"/>
        </w:rPr>
      </w:pPr>
      <w:r w:rsidRPr="00484AE2">
        <w:rPr>
          <w:rStyle w:val="af0"/>
          <w:sz w:val="18"/>
          <w:szCs w:val="18"/>
        </w:rPr>
        <w:footnoteRef/>
      </w:r>
      <w:r>
        <w:rPr>
          <w:rFonts w:eastAsiaTheme="minorHAnsi"/>
          <w:color w:val="0000FF"/>
          <w:sz w:val="18"/>
          <w:szCs w:val="18"/>
          <w:lang w:eastAsia="en-US"/>
        </w:rPr>
        <w:t xml:space="preserve"> Пункт 6</w:t>
      </w:r>
      <w:r w:rsidRPr="00484AE2">
        <w:rPr>
          <w:rFonts w:eastAsiaTheme="minorHAnsi"/>
          <w:sz w:val="18"/>
          <w:szCs w:val="18"/>
          <w:lang w:eastAsia="en-US"/>
        </w:rPr>
        <w:t xml:space="preserve"> Правил в соглашении о трудоустройстве инвалида</w:t>
      </w:r>
      <w:r>
        <w:rPr>
          <w:rFonts w:eastAsiaTheme="minorHAnsi"/>
          <w:sz w:val="18"/>
          <w:szCs w:val="18"/>
          <w:lang w:eastAsia="en-US"/>
        </w:rPr>
        <w:t>, утв. Постановлением Правительства РФ от 30.05.2024 N 709</w:t>
      </w:r>
    </w:p>
    <w:p w14:paraId="4AEFF184" w14:textId="77777777" w:rsidR="00FE137C" w:rsidRDefault="00FE137C" w:rsidP="00FE137C">
      <w:pPr>
        <w:suppressAutoHyphens w:val="0"/>
        <w:autoSpaceDE w:val="0"/>
        <w:autoSpaceDN w:val="0"/>
        <w:adjustRightInd w:val="0"/>
        <w:jc w:val="both"/>
        <w:rPr>
          <w:rFonts w:eastAsiaTheme="minorHAnsi"/>
          <w:sz w:val="18"/>
          <w:szCs w:val="18"/>
          <w:lang w:eastAsia="en-US"/>
        </w:rPr>
      </w:pPr>
      <w:r>
        <w:rPr>
          <w:rFonts w:eastAsiaTheme="minorHAnsi"/>
          <w:sz w:val="18"/>
          <w:szCs w:val="18"/>
          <w:lang w:eastAsia="en-US"/>
        </w:rPr>
        <w:t xml:space="preserve">"О порядке выполнения работодателями квоты для приема на работу инвалидов". </w:t>
      </w:r>
    </w:p>
    <w:p w14:paraId="72112DBE" w14:textId="77777777" w:rsidR="00FE137C" w:rsidRPr="00484AE2" w:rsidRDefault="00FE137C" w:rsidP="00FE137C">
      <w:pPr>
        <w:suppressAutoHyphens w:val="0"/>
        <w:autoSpaceDE w:val="0"/>
        <w:autoSpaceDN w:val="0"/>
        <w:adjustRightInd w:val="0"/>
        <w:jc w:val="both"/>
        <w:rPr>
          <w:rFonts w:eastAsiaTheme="minorHAnsi"/>
          <w:sz w:val="18"/>
          <w:szCs w:val="18"/>
          <w:lang w:eastAsia="en-US"/>
        </w:rPr>
      </w:pPr>
    </w:p>
    <w:p w14:paraId="1814B53B" w14:textId="77777777" w:rsidR="00FE137C" w:rsidRDefault="00FE137C" w:rsidP="00FE137C">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40568"/>
      <w:docPartObj>
        <w:docPartGallery w:val="Page Numbers (Top of Page)"/>
        <w:docPartUnique/>
      </w:docPartObj>
    </w:sdtPr>
    <w:sdtEndPr/>
    <w:sdtContent>
      <w:p w14:paraId="2368ACED" w14:textId="0C8116AC" w:rsidR="000302BE" w:rsidRDefault="000302BE">
        <w:pPr>
          <w:pStyle w:val="aa"/>
        </w:pPr>
        <w:r>
          <w:fldChar w:fldCharType="begin"/>
        </w:r>
        <w:r>
          <w:instrText xml:space="preserve"> PAGE </w:instrText>
        </w:r>
        <w:r>
          <w:fldChar w:fldCharType="separate"/>
        </w:r>
        <w:r w:rsidR="00CB5F7F">
          <w:rPr>
            <w:noProof/>
          </w:rPr>
          <w:t>14</w:t>
        </w:r>
        <w:r>
          <w:fldChar w:fldCharType="end"/>
        </w:r>
      </w:p>
      <w:p w14:paraId="01BEBD05" w14:textId="5E2F61DE" w:rsidR="000302BE" w:rsidRDefault="00CB5F7F">
        <w:pPr>
          <w:pStyle w:val="aa"/>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3085" w14:textId="77777777" w:rsidR="000302BE" w:rsidRDefault="000302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FB9"/>
    <w:multiLevelType w:val="multilevel"/>
    <w:tmpl w:val="340053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CD61DD"/>
    <w:multiLevelType w:val="multilevel"/>
    <w:tmpl w:val="3A10BF64"/>
    <w:lvl w:ilvl="0">
      <w:start w:val="10"/>
      <w:numFmt w:val="decimal"/>
      <w:lvlText w:val="%1."/>
      <w:lvlJc w:val="left"/>
      <w:pPr>
        <w:tabs>
          <w:tab w:val="num" w:pos="0"/>
        </w:tabs>
        <w:ind w:left="480" w:hanging="480"/>
      </w:pPr>
    </w:lvl>
    <w:lvl w:ilvl="1">
      <w:start w:val="1"/>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 w15:restartNumberingAfterBreak="0">
    <w:nsid w:val="0DBE6BE4"/>
    <w:multiLevelType w:val="multilevel"/>
    <w:tmpl w:val="D24C5034"/>
    <w:lvl w:ilvl="0">
      <w:start w:val="3"/>
      <w:numFmt w:val="decimal"/>
      <w:lvlText w:val="%1."/>
      <w:lvlJc w:val="left"/>
      <w:pPr>
        <w:tabs>
          <w:tab w:val="num" w:pos="0"/>
        </w:tabs>
        <w:ind w:left="540" w:hanging="540"/>
      </w:pPr>
    </w:lvl>
    <w:lvl w:ilvl="1">
      <w:start w:val="3"/>
      <w:numFmt w:val="decimal"/>
      <w:lvlText w:val="%1.%2."/>
      <w:lvlJc w:val="left"/>
      <w:pPr>
        <w:tabs>
          <w:tab w:val="num" w:pos="497"/>
        </w:tabs>
        <w:ind w:left="1533"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 w15:restartNumberingAfterBreak="0">
    <w:nsid w:val="1AD043C0"/>
    <w:multiLevelType w:val="multilevel"/>
    <w:tmpl w:val="AD1A613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 w15:restartNumberingAfterBreak="0">
    <w:nsid w:val="22486735"/>
    <w:multiLevelType w:val="multilevel"/>
    <w:tmpl w:val="6BE494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E4605E"/>
    <w:multiLevelType w:val="multilevel"/>
    <w:tmpl w:val="6282ADE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DF121A2"/>
    <w:multiLevelType w:val="multilevel"/>
    <w:tmpl w:val="1264F410"/>
    <w:lvl w:ilvl="0">
      <w:start w:val="3"/>
      <w:numFmt w:val="decimal"/>
      <w:lvlText w:val="%1."/>
      <w:lvlJc w:val="left"/>
      <w:pPr>
        <w:tabs>
          <w:tab w:val="num" w:pos="0"/>
        </w:tabs>
        <w:ind w:left="360"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7" w15:restartNumberingAfterBreak="0">
    <w:nsid w:val="2E6B7452"/>
    <w:multiLevelType w:val="multilevel"/>
    <w:tmpl w:val="7E9A4A72"/>
    <w:lvl w:ilvl="0">
      <w:start w:val="6"/>
      <w:numFmt w:val="decimal"/>
      <w:lvlText w:val="%1."/>
      <w:lvlJc w:val="left"/>
      <w:pPr>
        <w:tabs>
          <w:tab w:val="num" w:pos="0"/>
        </w:tabs>
        <w:ind w:left="360" w:hanging="360"/>
      </w:pPr>
    </w:lvl>
    <w:lvl w:ilvl="1">
      <w:start w:val="6"/>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8" w15:restartNumberingAfterBreak="0">
    <w:nsid w:val="2F2848BD"/>
    <w:multiLevelType w:val="multilevel"/>
    <w:tmpl w:val="6DB2AD7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39D9013E"/>
    <w:multiLevelType w:val="multilevel"/>
    <w:tmpl w:val="96FE3BF0"/>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43D514C9"/>
    <w:multiLevelType w:val="multilevel"/>
    <w:tmpl w:val="1F6CBAB6"/>
    <w:lvl w:ilvl="0">
      <w:start w:val="3"/>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AF27021"/>
    <w:multiLevelType w:val="multilevel"/>
    <w:tmpl w:val="CA4416CA"/>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B7E65B0"/>
    <w:multiLevelType w:val="multilevel"/>
    <w:tmpl w:val="C25617F0"/>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CB86306"/>
    <w:multiLevelType w:val="multilevel"/>
    <w:tmpl w:val="39BAE858"/>
    <w:lvl w:ilvl="0">
      <w:start w:val="1"/>
      <w:numFmt w:val="decimal"/>
      <w:lvlText w:val="%1."/>
      <w:lvlJc w:val="left"/>
      <w:pPr>
        <w:tabs>
          <w:tab w:val="num" w:pos="0"/>
        </w:tabs>
        <w:ind w:left="720" w:hanging="360"/>
      </w:pPr>
      <w:rPr>
        <w:rFonts w:ascii="Times New Roman" w:hAnsi="Times New Roman" w:cs="Times New Roman"/>
        <w:b/>
        <w:sz w:val="24"/>
        <w:szCs w:val="24"/>
      </w:rPr>
    </w:lvl>
    <w:lvl w:ilvl="1">
      <w:start w:val="1"/>
      <w:numFmt w:val="decimal"/>
      <w:lvlText w:val="%1.%2."/>
      <w:lvlJc w:val="left"/>
      <w:pPr>
        <w:tabs>
          <w:tab w:val="num" w:pos="0"/>
        </w:tabs>
        <w:ind w:left="928" w:hanging="360"/>
      </w:pPr>
      <w:rPr>
        <w:rFonts w:ascii="Times New Roman" w:hAnsi="Times New Roman" w:cs="Times New Roman"/>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56833A11"/>
    <w:multiLevelType w:val="multilevel"/>
    <w:tmpl w:val="9CD28E14"/>
    <w:lvl w:ilvl="0">
      <w:start w:val="6"/>
      <w:numFmt w:val="decimal"/>
      <w:lvlText w:val="%1."/>
      <w:lvlJc w:val="left"/>
      <w:pPr>
        <w:tabs>
          <w:tab w:val="num" w:pos="0"/>
        </w:tabs>
        <w:ind w:left="480" w:hanging="480"/>
      </w:pPr>
    </w:lvl>
    <w:lvl w:ilvl="1">
      <w:start w:val="9"/>
      <w:numFmt w:val="decimal"/>
      <w:lvlText w:val="%1.%2."/>
      <w:lvlJc w:val="left"/>
      <w:pPr>
        <w:tabs>
          <w:tab w:val="num" w:pos="0"/>
        </w:tabs>
        <w:ind w:left="906" w:hanging="48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5" w15:restartNumberingAfterBreak="0">
    <w:nsid w:val="585D2568"/>
    <w:multiLevelType w:val="multilevel"/>
    <w:tmpl w:val="9EF49FD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596D64D3"/>
    <w:multiLevelType w:val="multilevel"/>
    <w:tmpl w:val="83F23E78"/>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640442E"/>
    <w:multiLevelType w:val="multilevel"/>
    <w:tmpl w:val="D5ACDF58"/>
    <w:lvl w:ilvl="0">
      <w:start w:val="11"/>
      <w:numFmt w:val="decimal"/>
      <w:lvlText w:val="%1."/>
      <w:lvlJc w:val="left"/>
      <w:pPr>
        <w:tabs>
          <w:tab w:val="num" w:pos="0"/>
        </w:tabs>
        <w:ind w:left="480" w:hanging="480"/>
      </w:pPr>
    </w:lvl>
    <w:lvl w:ilvl="1">
      <w:start w:val="2"/>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8" w15:restartNumberingAfterBreak="0">
    <w:nsid w:val="794A63B2"/>
    <w:multiLevelType w:val="multilevel"/>
    <w:tmpl w:val="DE26EA6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7AF25DB9"/>
    <w:multiLevelType w:val="multilevel"/>
    <w:tmpl w:val="B912824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num w:numId="1">
    <w:abstractNumId w:val="0"/>
  </w:num>
  <w:num w:numId="2">
    <w:abstractNumId w:val="13"/>
  </w:num>
  <w:num w:numId="3">
    <w:abstractNumId w:val="19"/>
  </w:num>
  <w:num w:numId="4">
    <w:abstractNumId w:val="7"/>
  </w:num>
  <w:num w:numId="5">
    <w:abstractNumId w:val="5"/>
  </w:num>
  <w:num w:numId="6">
    <w:abstractNumId w:val="9"/>
  </w:num>
  <w:num w:numId="7">
    <w:abstractNumId w:val="18"/>
  </w:num>
  <w:num w:numId="8">
    <w:abstractNumId w:val="4"/>
  </w:num>
  <w:num w:numId="9">
    <w:abstractNumId w:val="15"/>
  </w:num>
  <w:num w:numId="10">
    <w:abstractNumId w:val="6"/>
  </w:num>
  <w:num w:numId="11">
    <w:abstractNumId w:val="12"/>
  </w:num>
  <w:num w:numId="12">
    <w:abstractNumId w:val="16"/>
  </w:num>
  <w:num w:numId="13">
    <w:abstractNumId w:val="1"/>
  </w:num>
  <w:num w:numId="14">
    <w:abstractNumId w:val="17"/>
  </w:num>
  <w:num w:numId="15">
    <w:abstractNumId w:val="14"/>
  </w:num>
  <w:num w:numId="16">
    <w:abstractNumId w:val="11"/>
  </w:num>
  <w:num w:numId="17">
    <w:abstractNumId w:val="2"/>
  </w:num>
  <w:num w:numId="18">
    <w:abstractNumId w:val="8"/>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284"/>
  <w:autoHyphenation/>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F0"/>
    <w:rsid w:val="000302BE"/>
    <w:rsid w:val="000A774B"/>
    <w:rsid w:val="000D2F7D"/>
    <w:rsid w:val="001211D3"/>
    <w:rsid w:val="001520D9"/>
    <w:rsid w:val="00191469"/>
    <w:rsid w:val="001A2EDD"/>
    <w:rsid w:val="002346F0"/>
    <w:rsid w:val="00277DCF"/>
    <w:rsid w:val="00283943"/>
    <w:rsid w:val="00300D75"/>
    <w:rsid w:val="00311EA6"/>
    <w:rsid w:val="003401C3"/>
    <w:rsid w:val="0036336A"/>
    <w:rsid w:val="003A108A"/>
    <w:rsid w:val="003B2F8A"/>
    <w:rsid w:val="00402044"/>
    <w:rsid w:val="00476001"/>
    <w:rsid w:val="00484AE2"/>
    <w:rsid w:val="004858F5"/>
    <w:rsid w:val="00495C99"/>
    <w:rsid w:val="00526244"/>
    <w:rsid w:val="00611794"/>
    <w:rsid w:val="006944F2"/>
    <w:rsid w:val="006D73CA"/>
    <w:rsid w:val="007153BB"/>
    <w:rsid w:val="00771ABB"/>
    <w:rsid w:val="00774BF0"/>
    <w:rsid w:val="00786BDE"/>
    <w:rsid w:val="007A3225"/>
    <w:rsid w:val="007C7192"/>
    <w:rsid w:val="007F7DF9"/>
    <w:rsid w:val="00862A84"/>
    <w:rsid w:val="008B1E77"/>
    <w:rsid w:val="00911B0C"/>
    <w:rsid w:val="00915315"/>
    <w:rsid w:val="00921142"/>
    <w:rsid w:val="009C662A"/>
    <w:rsid w:val="00A13EA6"/>
    <w:rsid w:val="00AC0187"/>
    <w:rsid w:val="00AD7A99"/>
    <w:rsid w:val="00B276EB"/>
    <w:rsid w:val="00B35084"/>
    <w:rsid w:val="00B378F8"/>
    <w:rsid w:val="00B768B0"/>
    <w:rsid w:val="00C80585"/>
    <w:rsid w:val="00C952FD"/>
    <w:rsid w:val="00CB5F7F"/>
    <w:rsid w:val="00CC15E2"/>
    <w:rsid w:val="00CC5DC1"/>
    <w:rsid w:val="00CD2663"/>
    <w:rsid w:val="00D0004D"/>
    <w:rsid w:val="00D005C1"/>
    <w:rsid w:val="00D15D75"/>
    <w:rsid w:val="00D601C5"/>
    <w:rsid w:val="00D64EDC"/>
    <w:rsid w:val="00D84BCC"/>
    <w:rsid w:val="00DC0529"/>
    <w:rsid w:val="00DC1559"/>
    <w:rsid w:val="00DE7176"/>
    <w:rsid w:val="00E30D6F"/>
    <w:rsid w:val="00EE536C"/>
    <w:rsid w:val="00F430BF"/>
    <w:rsid w:val="00F91B47"/>
    <w:rsid w:val="00F93296"/>
    <w:rsid w:val="00F938C6"/>
    <w:rsid w:val="00FA2F21"/>
    <w:rsid w:val="00FB08C0"/>
    <w:rsid w:val="00FB11CF"/>
    <w:rsid w:val="00FE137C"/>
    <w:rsid w:val="00FF19A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0FA2"/>
  <w15:docId w15:val="{7AB75FA8-483D-46D5-A4FC-556ED023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BFC"/>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0"/>
    <w:qFormat/>
    <w:rsid w:val="00822BFC"/>
    <w:rPr>
      <w:rFonts w:ascii="Times New Roman" w:eastAsia="Times New Roman" w:hAnsi="Times New Roman" w:cs="Times New Roman"/>
      <w:sz w:val="24"/>
      <w:szCs w:val="24"/>
      <w:lang w:eastAsia="ar-SA"/>
    </w:rPr>
  </w:style>
  <w:style w:type="character" w:customStyle="1" w:styleId="a3">
    <w:name w:val="Заголовок Знак"/>
    <w:basedOn w:val="a0"/>
    <w:link w:val="a4"/>
    <w:uiPriority w:val="10"/>
    <w:qFormat/>
    <w:rsid w:val="00822BFC"/>
    <w:rPr>
      <w:rFonts w:ascii="Times New Roman" w:eastAsia="Times New Roman" w:hAnsi="Times New Roman" w:cs="Times New Roman"/>
      <w:b/>
      <w:bCs/>
      <w:sz w:val="24"/>
      <w:szCs w:val="24"/>
      <w:lang w:eastAsia="ar-SA"/>
    </w:rPr>
  </w:style>
  <w:style w:type="character" w:customStyle="1" w:styleId="a5">
    <w:name w:val="Подзаголовок Знак"/>
    <w:basedOn w:val="a0"/>
    <w:link w:val="a6"/>
    <w:uiPriority w:val="11"/>
    <w:qFormat/>
    <w:rsid w:val="00822BFC"/>
    <w:rPr>
      <w:rFonts w:asciiTheme="majorHAnsi" w:eastAsiaTheme="majorEastAsia" w:hAnsiTheme="majorHAnsi" w:cstheme="majorBidi"/>
      <w:i/>
      <w:iCs/>
      <w:color w:val="4F81BD" w:themeColor="accent1"/>
      <w:spacing w:val="15"/>
      <w:sz w:val="24"/>
      <w:szCs w:val="24"/>
      <w:lang w:eastAsia="ru-RU"/>
    </w:rPr>
  </w:style>
  <w:style w:type="character" w:customStyle="1" w:styleId="a7">
    <w:name w:val="Текст выноски Знак"/>
    <w:basedOn w:val="a0"/>
    <w:link w:val="a8"/>
    <w:uiPriority w:val="99"/>
    <w:semiHidden/>
    <w:qFormat/>
    <w:rsid w:val="00203009"/>
    <w:rPr>
      <w:rFonts w:ascii="Tahoma" w:eastAsia="Times New Roman" w:hAnsi="Tahoma" w:cs="Tahoma"/>
      <w:sz w:val="16"/>
      <w:szCs w:val="16"/>
      <w:lang w:eastAsia="ru-RU"/>
    </w:rPr>
  </w:style>
  <w:style w:type="character" w:customStyle="1" w:styleId="a9">
    <w:name w:val="Верхний колонтитул Знак"/>
    <w:basedOn w:val="a0"/>
    <w:link w:val="aa"/>
    <w:uiPriority w:val="99"/>
    <w:qFormat/>
    <w:rsid w:val="00003078"/>
    <w:rPr>
      <w:rFonts w:ascii="Times New Roman" w:eastAsia="Times New Roman" w:hAnsi="Times New Roman" w:cs="Times New Roman"/>
      <w:sz w:val="16"/>
      <w:szCs w:val="20"/>
      <w:lang w:eastAsia="ru-RU"/>
    </w:rPr>
  </w:style>
  <w:style w:type="character" w:customStyle="1" w:styleId="ab">
    <w:name w:val="Нижний колонтитул Знак"/>
    <w:basedOn w:val="a0"/>
    <w:link w:val="ac"/>
    <w:uiPriority w:val="99"/>
    <w:qFormat/>
    <w:rsid w:val="00003078"/>
    <w:rPr>
      <w:rFonts w:ascii="Times New Roman" w:eastAsia="Times New Roman" w:hAnsi="Times New Roman" w:cs="Times New Roman"/>
      <w:sz w:val="16"/>
      <w:szCs w:val="20"/>
      <w:lang w:eastAsia="ru-RU"/>
    </w:rPr>
  </w:style>
  <w:style w:type="character" w:customStyle="1" w:styleId="ad">
    <w:name w:val="Текст сноски Знак"/>
    <w:basedOn w:val="a0"/>
    <w:link w:val="ae"/>
    <w:uiPriority w:val="99"/>
    <w:qFormat/>
    <w:rsid w:val="005B7CBF"/>
    <w:rPr>
      <w:rFonts w:ascii="Times New Roman" w:eastAsia="Times New Roman" w:hAnsi="Times New Roman" w:cs="Times New Roman"/>
      <w:sz w:val="20"/>
      <w:szCs w:val="20"/>
      <w:lang w:eastAsia="ru-RU"/>
    </w:rPr>
  </w:style>
  <w:style w:type="character" w:customStyle="1" w:styleId="af">
    <w:name w:val="Символ сноски"/>
    <w:uiPriority w:val="99"/>
    <w:semiHidden/>
    <w:unhideWhenUsed/>
    <w:qFormat/>
    <w:rsid w:val="005B7CBF"/>
    <w:rPr>
      <w:vertAlign w:val="superscript"/>
    </w:rPr>
  </w:style>
  <w:style w:type="character" w:styleId="af0">
    <w:name w:val="footnote reference"/>
    <w:rPr>
      <w:vertAlign w:val="superscript"/>
    </w:rPr>
  </w:style>
  <w:style w:type="character" w:styleId="af1">
    <w:name w:val="Hyperlink"/>
    <w:rPr>
      <w:color w:val="000080"/>
      <w:u w:val="single"/>
    </w:rPr>
  </w:style>
  <w:style w:type="character" w:customStyle="1" w:styleId="af2">
    <w:name w:val="Символ концевой сноски"/>
    <w:qFormat/>
    <w:rPr>
      <w:vertAlign w:val="superscript"/>
    </w:rPr>
  </w:style>
  <w:style w:type="character" w:styleId="af3">
    <w:name w:val="endnote reference"/>
    <w:rPr>
      <w:vertAlign w:val="superscript"/>
    </w:rPr>
  </w:style>
  <w:style w:type="character" w:styleId="af4">
    <w:name w:val="annotation reference"/>
    <w:basedOn w:val="a0"/>
    <w:uiPriority w:val="99"/>
    <w:semiHidden/>
    <w:unhideWhenUsed/>
    <w:qFormat/>
    <w:rsid w:val="00511FA5"/>
    <w:rPr>
      <w:sz w:val="16"/>
      <w:szCs w:val="16"/>
    </w:rPr>
  </w:style>
  <w:style w:type="character" w:customStyle="1" w:styleId="af5">
    <w:name w:val="Текст примечания Знак"/>
    <w:basedOn w:val="a0"/>
    <w:link w:val="af6"/>
    <w:uiPriority w:val="99"/>
    <w:semiHidden/>
    <w:qFormat/>
    <w:rsid w:val="00511FA5"/>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uiPriority w:val="99"/>
    <w:semiHidden/>
    <w:qFormat/>
    <w:rsid w:val="00511FA5"/>
    <w:rPr>
      <w:rFonts w:ascii="Times New Roman" w:eastAsia="Times New Roman" w:hAnsi="Times New Roman" w:cs="Times New Roman"/>
      <w:b/>
      <w:bCs/>
      <w:sz w:val="20"/>
      <w:szCs w:val="20"/>
      <w:lang w:eastAsia="ru-RU"/>
    </w:rPr>
  </w:style>
  <w:style w:type="character" w:styleId="af9">
    <w:name w:val="line number"/>
  </w:style>
  <w:style w:type="paragraph" w:styleId="a4">
    <w:name w:val="Title"/>
    <w:basedOn w:val="a"/>
    <w:next w:val="afa"/>
    <w:link w:val="a3"/>
    <w:uiPriority w:val="10"/>
    <w:qFormat/>
    <w:rsid w:val="00822BFC"/>
    <w:pPr>
      <w:jc w:val="center"/>
    </w:pPr>
    <w:rPr>
      <w:b/>
      <w:bCs/>
      <w:sz w:val="24"/>
      <w:szCs w:val="24"/>
      <w:lang w:eastAsia="ar-SA"/>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styleId="afd">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20">
    <w:name w:val="Body Text Indent 2"/>
    <w:basedOn w:val="a"/>
    <w:link w:val="2"/>
    <w:qFormat/>
    <w:rsid w:val="00822BFC"/>
    <w:pPr>
      <w:spacing w:after="120" w:line="480" w:lineRule="auto"/>
      <w:ind w:left="283"/>
    </w:pPr>
    <w:rPr>
      <w:sz w:val="24"/>
      <w:szCs w:val="24"/>
      <w:lang w:eastAsia="ar-SA"/>
    </w:rPr>
  </w:style>
  <w:style w:type="paragraph" w:customStyle="1" w:styleId="ConsPlusNonformat">
    <w:name w:val="ConsPlusNonformat"/>
    <w:qFormat/>
    <w:rsid w:val="00822BFC"/>
    <w:pPr>
      <w:widowControl w:val="0"/>
    </w:pPr>
    <w:rPr>
      <w:rFonts w:ascii="Courier New" w:eastAsia="Times New Roman" w:hAnsi="Courier New" w:cs="Courier New"/>
      <w:sz w:val="20"/>
      <w:szCs w:val="20"/>
      <w:lang w:eastAsia="ru-RU"/>
    </w:rPr>
  </w:style>
  <w:style w:type="paragraph" w:styleId="a6">
    <w:name w:val="Subtitle"/>
    <w:basedOn w:val="a"/>
    <w:next w:val="a"/>
    <w:link w:val="a5"/>
    <w:uiPriority w:val="11"/>
    <w:qFormat/>
    <w:rsid w:val="00822BFC"/>
    <w:pPr>
      <w:numPr>
        <w:ilvl w:val="1"/>
      </w:numPr>
    </w:pPr>
    <w:rPr>
      <w:rFonts w:asciiTheme="majorHAnsi" w:eastAsiaTheme="majorEastAsia" w:hAnsiTheme="majorHAnsi" w:cstheme="majorBidi"/>
      <w:i/>
      <w:iCs/>
      <w:color w:val="4F81BD" w:themeColor="accent1"/>
      <w:spacing w:val="15"/>
      <w:sz w:val="24"/>
      <w:szCs w:val="24"/>
    </w:rPr>
  </w:style>
  <w:style w:type="paragraph" w:styleId="a8">
    <w:name w:val="Balloon Text"/>
    <w:basedOn w:val="a"/>
    <w:link w:val="a7"/>
    <w:uiPriority w:val="99"/>
    <w:semiHidden/>
    <w:unhideWhenUsed/>
    <w:qFormat/>
    <w:rsid w:val="00203009"/>
    <w:rPr>
      <w:rFonts w:ascii="Tahoma" w:hAnsi="Tahoma" w:cs="Tahoma"/>
      <w:sz w:val="16"/>
      <w:szCs w:val="16"/>
    </w:rPr>
  </w:style>
  <w:style w:type="paragraph" w:customStyle="1" w:styleId="ConsPlusNormal">
    <w:name w:val="ConsPlusNormal"/>
    <w:qFormat/>
    <w:rsid w:val="00AC7F06"/>
    <w:rPr>
      <w:rFonts w:ascii="Times New Roman" w:eastAsia="Times New Roman" w:hAnsi="Times New Roman" w:cs="Times New Roman"/>
      <w:b/>
      <w:bCs/>
      <w:sz w:val="28"/>
      <w:szCs w:val="28"/>
      <w:lang w:eastAsia="ru-RU"/>
    </w:rPr>
  </w:style>
  <w:style w:type="paragraph" w:customStyle="1" w:styleId="ConsPlusTitle">
    <w:name w:val="ConsPlusTitle"/>
    <w:uiPriority w:val="99"/>
    <w:qFormat/>
    <w:rsid w:val="000F1717"/>
    <w:pPr>
      <w:widowControl w:val="0"/>
    </w:pPr>
    <w:rPr>
      <w:rFonts w:ascii="Times New Roman" w:eastAsia="Times New Roman" w:hAnsi="Times New Roman" w:cs="Times New Roman"/>
      <w:b/>
      <w:bCs/>
      <w:sz w:val="24"/>
      <w:szCs w:val="24"/>
      <w:lang w:eastAsia="ru-RU"/>
    </w:rPr>
  </w:style>
  <w:style w:type="paragraph" w:styleId="afe">
    <w:name w:val="List Paragraph"/>
    <w:basedOn w:val="a"/>
    <w:link w:val="aff"/>
    <w:uiPriority w:val="34"/>
    <w:qFormat/>
    <w:rsid w:val="00D66ACC"/>
    <w:pPr>
      <w:ind w:left="720"/>
      <w:contextualSpacing/>
    </w:pPr>
  </w:style>
  <w:style w:type="paragraph" w:customStyle="1" w:styleId="Normalunindented">
    <w:name w:val="Normal unindented"/>
    <w:qFormat/>
    <w:rsid w:val="00003078"/>
    <w:pPr>
      <w:spacing w:before="120" w:after="120" w:line="276" w:lineRule="auto"/>
      <w:jc w:val="both"/>
    </w:pPr>
    <w:rPr>
      <w:rFonts w:ascii="Times New Roman" w:eastAsia="Times New Roman" w:hAnsi="Times New Roman" w:cs="Times New Roman"/>
      <w:lang w:eastAsia="ru-RU"/>
    </w:rPr>
  </w:style>
  <w:style w:type="paragraph" w:customStyle="1" w:styleId="aff0">
    <w:name w:val="Колонтитул"/>
    <w:basedOn w:val="a"/>
    <w:qFormat/>
  </w:style>
  <w:style w:type="paragraph" w:styleId="aa">
    <w:name w:val="header"/>
    <w:basedOn w:val="a"/>
    <w:link w:val="a9"/>
    <w:uiPriority w:val="99"/>
    <w:unhideWhenUsed/>
    <w:rsid w:val="00003078"/>
    <w:pPr>
      <w:tabs>
        <w:tab w:val="center" w:pos="4677"/>
        <w:tab w:val="right" w:pos="9355"/>
      </w:tabs>
      <w:ind w:firstLine="482"/>
      <w:jc w:val="center"/>
    </w:pPr>
    <w:rPr>
      <w:sz w:val="16"/>
    </w:rPr>
  </w:style>
  <w:style w:type="paragraph" w:styleId="ac">
    <w:name w:val="footer"/>
    <w:basedOn w:val="a"/>
    <w:link w:val="ab"/>
    <w:uiPriority w:val="99"/>
    <w:unhideWhenUsed/>
    <w:rsid w:val="00003078"/>
    <w:pPr>
      <w:tabs>
        <w:tab w:val="center" w:pos="4677"/>
        <w:tab w:val="right" w:pos="9355"/>
      </w:tabs>
      <w:ind w:firstLine="482"/>
      <w:jc w:val="center"/>
    </w:pPr>
    <w:rPr>
      <w:sz w:val="16"/>
    </w:rPr>
  </w:style>
  <w:style w:type="paragraph" w:styleId="ae">
    <w:name w:val="footnote text"/>
    <w:basedOn w:val="a"/>
    <w:link w:val="ad"/>
    <w:uiPriority w:val="99"/>
    <w:unhideWhenUsed/>
    <w:rsid w:val="005B7CBF"/>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styleId="af6">
    <w:name w:val="annotation text"/>
    <w:basedOn w:val="a"/>
    <w:link w:val="af5"/>
    <w:uiPriority w:val="99"/>
    <w:semiHidden/>
    <w:unhideWhenUsed/>
    <w:qFormat/>
    <w:rsid w:val="00511FA5"/>
  </w:style>
  <w:style w:type="paragraph" w:styleId="af8">
    <w:name w:val="annotation subject"/>
    <w:basedOn w:val="af6"/>
    <w:next w:val="af6"/>
    <w:link w:val="af7"/>
    <w:uiPriority w:val="99"/>
    <w:semiHidden/>
    <w:unhideWhenUsed/>
    <w:qFormat/>
    <w:rsid w:val="00511FA5"/>
    <w:rPr>
      <w:b/>
      <w:bCs/>
    </w:rPr>
  </w:style>
  <w:style w:type="table" w:styleId="aff3">
    <w:name w:val="Table Grid"/>
    <w:basedOn w:val="a1"/>
    <w:uiPriority w:val="59"/>
    <w:rsid w:val="0000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link w:val="afe"/>
    <w:uiPriority w:val="34"/>
    <w:qFormat/>
    <w:locked/>
    <w:rsid w:val="006944F2"/>
    <w:rPr>
      <w:rFonts w:ascii="Times New Roman" w:eastAsia="Times New Roman" w:hAnsi="Times New Roman" w:cs="Times New Roman"/>
      <w:sz w:val="20"/>
      <w:szCs w:val="20"/>
      <w:lang w:eastAsia="ru-RU"/>
    </w:rPr>
  </w:style>
  <w:style w:type="paragraph" w:customStyle="1" w:styleId="1">
    <w:name w:val="Обычный1"/>
    <w:qFormat/>
    <w:rsid w:val="006944F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55758-2512-40CB-86F8-1EDB61CE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5533</Words>
  <Characters>31543</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vma</dc:creator>
  <dc:description/>
  <cp:lastModifiedBy>Толстикова Ксения Дмитриевна</cp:lastModifiedBy>
  <cp:revision>11</cp:revision>
  <cp:lastPrinted>2025-03-21T13:19:00Z</cp:lastPrinted>
  <dcterms:created xsi:type="dcterms:W3CDTF">2025-03-30T08:03:00Z</dcterms:created>
  <dcterms:modified xsi:type="dcterms:W3CDTF">2026-07-17T08:23:00Z</dcterms:modified>
  <dc:language>ru-RU</dc:language>
</cp:coreProperties>
</file>