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FB3D" w14:textId="77777777" w:rsidR="00E12F6A" w:rsidRPr="00E12F6A" w:rsidRDefault="00E12F6A" w:rsidP="00E12F6A">
      <w:pPr>
        <w:keepNext/>
        <w:spacing w:after="0" w:line="240" w:lineRule="auto"/>
        <w:ind w:left="6237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E12F6A">
        <w:rPr>
          <w:rFonts w:ascii="Times New Roman" w:eastAsia="Times New Roman" w:hAnsi="Times New Roman"/>
          <w:sz w:val="24"/>
          <w:szCs w:val="20"/>
          <w:lang w:eastAsia="ru-RU"/>
        </w:rPr>
        <w:t xml:space="preserve">Приложение № </w:t>
      </w:r>
      <w:bookmarkStart w:id="0" w:name="Приложение_1"/>
      <w:r w:rsidRPr="00E12F6A">
        <w:rPr>
          <w:rFonts w:ascii="Times New Roman" w:eastAsia="Times New Roman" w:hAnsi="Times New Roman"/>
          <w:sz w:val="24"/>
          <w:szCs w:val="20"/>
          <w:lang w:eastAsia="ru-RU"/>
        </w:rPr>
        <w:t>1</w:t>
      </w:r>
      <w:bookmarkEnd w:id="0"/>
    </w:p>
    <w:p w14:paraId="4CD32056" w14:textId="77777777" w:rsidR="00E12F6A" w:rsidRPr="00E12F6A" w:rsidRDefault="00E12F6A" w:rsidP="00E12F6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E12F6A">
        <w:rPr>
          <w:rFonts w:ascii="Times New Roman" w:eastAsia="Times New Roman" w:hAnsi="Times New Roman"/>
          <w:sz w:val="24"/>
          <w:szCs w:val="20"/>
          <w:lang w:eastAsia="ru-RU"/>
        </w:rPr>
        <w:t xml:space="preserve">к Договору на оказание </w:t>
      </w:r>
      <w:r w:rsidRPr="00E12F6A">
        <w:rPr>
          <w:rFonts w:ascii="Times New Roman" w:eastAsia="Times New Roman" w:hAnsi="Times New Roman"/>
          <w:sz w:val="24"/>
          <w:szCs w:val="20"/>
          <w:lang w:eastAsia="ru-RU"/>
        </w:rPr>
        <w:fldChar w:fldCharType="begin" w:fldLock="1"/>
      </w:r>
      <w:r w:rsidRPr="00E12F6A">
        <w:rPr>
          <w:rFonts w:ascii="Times New Roman" w:eastAsia="Times New Roman" w:hAnsi="Times New Roman"/>
          <w:sz w:val="24"/>
          <w:szCs w:val="20"/>
          <w:lang w:eastAsia="ru-RU"/>
        </w:rPr>
        <w:instrText>LBVARIABLE \id "54456"</w:instrText>
      </w:r>
      <w:r w:rsidRPr="00E12F6A">
        <w:rPr>
          <w:rFonts w:ascii="Times New Roman" w:eastAsia="Times New Roman" w:hAnsi="Times New Roman"/>
          <w:sz w:val="24"/>
          <w:szCs w:val="20"/>
          <w:lang w:eastAsia="ru-RU"/>
        </w:rPr>
        <w:fldChar w:fldCharType="separate"/>
      </w:r>
      <w:r w:rsidRPr="00E12F6A">
        <w:rPr>
          <w:rFonts w:ascii="Times New Roman" w:eastAsia="Times New Roman" w:hAnsi="Times New Roman"/>
          <w:sz w:val="24"/>
          <w:szCs w:val="20"/>
          <w:lang w:eastAsia="ru-RU"/>
        </w:rPr>
        <w:t xml:space="preserve">услуг по техническому обслуживанию и текущему ремонту трансформаторных подстанций (6 </w:t>
      </w:r>
      <w:proofErr w:type="spellStart"/>
      <w:r w:rsidRPr="00E12F6A">
        <w:rPr>
          <w:rFonts w:ascii="Times New Roman" w:eastAsia="Times New Roman" w:hAnsi="Times New Roman"/>
          <w:sz w:val="24"/>
          <w:szCs w:val="20"/>
          <w:lang w:eastAsia="ru-RU"/>
        </w:rPr>
        <w:t>кВ</w:t>
      </w:r>
      <w:proofErr w:type="spellEnd"/>
      <w:r w:rsidRPr="00E12F6A">
        <w:rPr>
          <w:rFonts w:ascii="Times New Roman" w:eastAsia="Times New Roman" w:hAnsi="Times New Roman"/>
          <w:sz w:val="24"/>
          <w:szCs w:val="20"/>
          <w:lang w:eastAsia="ru-RU"/>
        </w:rPr>
        <w:t>) для нужд УФПС Орловской области.</w:t>
      </w:r>
      <w:r w:rsidRPr="00E12F6A">
        <w:rPr>
          <w:rFonts w:ascii="Times New Roman" w:eastAsia="Times New Roman" w:hAnsi="Times New Roman"/>
          <w:sz w:val="24"/>
          <w:szCs w:val="20"/>
          <w:lang w:eastAsia="ru-RU"/>
        </w:rPr>
        <w:fldChar w:fldCharType="end"/>
      </w:r>
    </w:p>
    <w:p w14:paraId="5A8C6087" w14:textId="77777777" w:rsidR="00E12F6A" w:rsidRPr="00E12F6A" w:rsidRDefault="00E12F6A" w:rsidP="00E12F6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E12F6A">
        <w:rPr>
          <w:rFonts w:ascii="Times New Roman" w:eastAsia="Times New Roman" w:hAnsi="Times New Roman"/>
          <w:sz w:val="24"/>
          <w:szCs w:val="20"/>
          <w:lang w:eastAsia="ru-RU"/>
        </w:rPr>
        <w:t>от «__» ______ 20_г.</w:t>
      </w:r>
    </w:p>
    <w:p w14:paraId="565FFA5A" w14:textId="77777777" w:rsidR="00E12F6A" w:rsidRPr="00E12F6A" w:rsidRDefault="00E12F6A" w:rsidP="00E12F6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E12F6A">
        <w:rPr>
          <w:rFonts w:ascii="Times New Roman" w:eastAsia="Times New Roman" w:hAnsi="Times New Roman"/>
          <w:sz w:val="24"/>
          <w:szCs w:val="20"/>
          <w:lang w:eastAsia="ru-RU"/>
        </w:rPr>
        <w:t xml:space="preserve">№ </w:t>
      </w:r>
      <w:r w:rsidRPr="00E12F6A">
        <w:rPr>
          <w:rFonts w:ascii="Times New Roman" w:eastAsia="Times New Roman" w:hAnsi="Times New Roman"/>
          <w:sz w:val="24"/>
          <w:szCs w:val="20"/>
          <w:lang w:eastAsia="ru-RU"/>
        </w:rPr>
        <w:fldChar w:fldCharType="begin" w:fldLock="1"/>
      </w:r>
      <w:r w:rsidRPr="00E12F6A">
        <w:rPr>
          <w:rFonts w:ascii="Times New Roman" w:eastAsia="Times New Roman" w:hAnsi="Times New Roman"/>
          <w:sz w:val="24"/>
          <w:szCs w:val="20"/>
          <w:lang w:eastAsia="ru-RU"/>
        </w:rPr>
        <w:instrText>LBVARIABLE \id "29530"</w:instrText>
      </w:r>
      <w:r w:rsidRPr="00E12F6A">
        <w:rPr>
          <w:rFonts w:ascii="Times New Roman" w:eastAsia="Times New Roman" w:hAnsi="Times New Roman"/>
          <w:sz w:val="24"/>
          <w:szCs w:val="20"/>
          <w:lang w:eastAsia="ru-RU"/>
        </w:rPr>
        <w:fldChar w:fldCharType="separate"/>
      </w:r>
      <w:r w:rsidRPr="00E12F6A">
        <w:rPr>
          <w:rFonts w:ascii="Times New Roman" w:eastAsia="Times New Roman" w:hAnsi="Times New Roman"/>
          <w:sz w:val="24"/>
          <w:szCs w:val="20"/>
          <w:lang w:eastAsia="ru-RU"/>
        </w:rPr>
        <w:t>___________</w:t>
      </w:r>
      <w:r w:rsidRPr="00E12F6A">
        <w:rPr>
          <w:rFonts w:ascii="Times New Roman" w:eastAsia="Times New Roman" w:hAnsi="Times New Roman"/>
          <w:sz w:val="24"/>
          <w:szCs w:val="20"/>
          <w:lang w:eastAsia="ru-RU"/>
        </w:rPr>
        <w:fldChar w:fldCharType="end"/>
      </w:r>
    </w:p>
    <w:p w14:paraId="70C27C17" w14:textId="77777777" w:rsidR="00780E53" w:rsidRPr="00BC1B4C" w:rsidRDefault="00780E53" w:rsidP="004A7D6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701F7664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F4B901E" w14:textId="77777777" w:rsidR="00780E53" w:rsidRPr="00BC1B4C" w:rsidRDefault="00780E53" w:rsidP="004A7D6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20E4A90A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90D39D5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B70702E" w14:textId="77777777" w:rsidR="00780E53" w:rsidRPr="00BC1B4C" w:rsidRDefault="00780E53" w:rsidP="003E1EA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38C5958" w14:textId="77777777" w:rsidR="00780E53" w:rsidRPr="00BC1B4C" w:rsidRDefault="00780E53" w:rsidP="003E1EA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A4C6D7E" w14:textId="77777777" w:rsidR="00780E53" w:rsidRPr="00BC1B4C" w:rsidRDefault="00780E53" w:rsidP="003E1EA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A6B370D" w14:textId="77777777" w:rsidR="00BC1B4C" w:rsidRPr="00BC1B4C" w:rsidRDefault="00BC1B4C" w:rsidP="003E1EA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2CCF520" w14:textId="77777777" w:rsidR="00780E53" w:rsidRPr="00BC1B4C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BE4B6F3" w14:textId="77777777" w:rsidR="00780E53" w:rsidRPr="00BC1B4C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4B5874" w14:textId="77777777" w:rsidR="00780E53" w:rsidRPr="00BC1B4C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8D1B42" w14:textId="77777777" w:rsidR="00780E53" w:rsidRPr="00BC1B4C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15B6089" w14:textId="77777777" w:rsidR="00780E53" w:rsidRPr="00BC1B4C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932C07" w14:textId="77777777" w:rsidR="00780E53" w:rsidRPr="00BC1B4C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086664" w14:textId="77777777" w:rsidR="00780E53" w:rsidRPr="00BC1B4C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24CB976" w14:textId="2A5A4CF6" w:rsidR="00780E53" w:rsidRPr="003E1EA3" w:rsidRDefault="00780E53" w:rsidP="003E1E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Предмет закупки</w:t>
      </w:r>
      <w:r w:rsidR="00E431E2" w:rsidRPr="003E1EA3">
        <w:rPr>
          <w:rFonts w:ascii="Times New Roman" w:hAnsi="Times New Roman" w:cs="Times New Roman"/>
          <w:sz w:val="24"/>
          <w:szCs w:val="24"/>
        </w:rPr>
        <w:t>:</w:t>
      </w:r>
      <w:r w:rsidRPr="003E1EA3">
        <w:rPr>
          <w:rFonts w:ascii="Times New Roman" w:hAnsi="Times New Roman" w:cs="Times New Roman"/>
          <w:sz w:val="24"/>
          <w:szCs w:val="24"/>
        </w:rPr>
        <w:t xml:space="preserve"> </w:t>
      </w:r>
      <w:r w:rsidR="00E431E2" w:rsidRPr="003E1EA3">
        <w:rPr>
          <w:rFonts w:ascii="Times New Roman" w:hAnsi="Times New Roman" w:cs="Times New Roman"/>
          <w:sz w:val="24"/>
          <w:szCs w:val="24"/>
        </w:rPr>
        <w:t>Оказание услуг по техническому обслуживанию</w:t>
      </w:r>
      <w:r w:rsidR="006F7393" w:rsidRPr="003E1EA3">
        <w:rPr>
          <w:rFonts w:ascii="Times New Roman" w:hAnsi="Times New Roman" w:cs="Times New Roman"/>
          <w:sz w:val="24"/>
          <w:szCs w:val="24"/>
        </w:rPr>
        <w:t xml:space="preserve"> и текущему ремонту</w:t>
      </w:r>
      <w:r w:rsidR="00E431E2" w:rsidRPr="003E1EA3">
        <w:rPr>
          <w:rFonts w:ascii="Times New Roman" w:hAnsi="Times New Roman" w:cs="Times New Roman"/>
          <w:sz w:val="24"/>
          <w:szCs w:val="24"/>
        </w:rPr>
        <w:t xml:space="preserve"> трансформаторных подстанций (6 </w:t>
      </w:r>
      <w:proofErr w:type="spellStart"/>
      <w:r w:rsidR="00E431E2" w:rsidRPr="003E1EA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E431E2" w:rsidRPr="003E1EA3">
        <w:rPr>
          <w:rFonts w:ascii="Times New Roman" w:hAnsi="Times New Roman" w:cs="Times New Roman"/>
          <w:sz w:val="24"/>
          <w:szCs w:val="24"/>
        </w:rPr>
        <w:t>) для нужд УФПС Орловской области</w:t>
      </w:r>
    </w:p>
    <w:p w14:paraId="7473A101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F4ABF6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75B4F0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AB3A58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0EA3608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27B8AF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E4DB01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B28F80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380F0C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A60844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97E86D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BC81A0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C5C3C6" w14:textId="1FB87C03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7A3BB6" w14:textId="69BE1BE3" w:rsidR="00BC1B4C" w:rsidRPr="003E1EA3" w:rsidRDefault="00BC1B4C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40B3C0" w14:textId="499F6B4D" w:rsidR="00BC1B4C" w:rsidRPr="003E1EA3" w:rsidRDefault="00BC1B4C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E4552C" w14:textId="510BC10B" w:rsidR="00BC1B4C" w:rsidRPr="003E1EA3" w:rsidRDefault="00BC1B4C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F9945E" w14:textId="3FBAB6A3" w:rsidR="00BC1B4C" w:rsidRPr="003E1EA3" w:rsidRDefault="00BC1B4C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FD6281" w14:textId="44FF939F" w:rsidR="00BC1B4C" w:rsidRPr="003E1EA3" w:rsidRDefault="00BC1B4C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CF15BA" w14:textId="7B9C0549" w:rsidR="00BC1B4C" w:rsidRPr="003E1EA3" w:rsidRDefault="00BC1B4C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B83B80F" w14:textId="7738D8B5" w:rsidR="003F3B1E" w:rsidRPr="003E1EA3" w:rsidRDefault="003F3B1E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DE9FF9" w14:textId="29ABF5FD" w:rsidR="003F3B1E" w:rsidRPr="003E1EA3" w:rsidRDefault="003F3B1E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C24959C" w14:textId="77777777" w:rsidR="003F3B1E" w:rsidRPr="003E1EA3" w:rsidRDefault="003F3B1E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FBB40B" w14:textId="77777777" w:rsidR="00BC1B4C" w:rsidRPr="003E1EA3" w:rsidRDefault="00BC1B4C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05AC5C" w14:textId="04BF329C" w:rsidR="00780E53" w:rsidRPr="003E1EA3" w:rsidRDefault="00E431E2" w:rsidP="003E1E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hAnsi="Times New Roman"/>
          <w:sz w:val="24"/>
          <w:szCs w:val="24"/>
        </w:rPr>
        <w:t>Орел</w:t>
      </w:r>
      <w:r w:rsidR="00163B04" w:rsidRPr="003E1EA3">
        <w:rPr>
          <w:rFonts w:ascii="Times New Roman" w:hAnsi="Times New Roman"/>
          <w:sz w:val="24"/>
          <w:szCs w:val="24"/>
        </w:rPr>
        <w:t>,</w:t>
      </w:r>
      <w:r w:rsidR="00780E53" w:rsidRPr="003E1EA3">
        <w:rPr>
          <w:rFonts w:ascii="Times New Roman" w:hAnsi="Times New Roman"/>
          <w:sz w:val="24"/>
          <w:szCs w:val="24"/>
        </w:rPr>
        <w:t xml:space="preserve"> </w:t>
      </w:r>
      <w:r w:rsidR="00163B04" w:rsidRPr="003E1EA3">
        <w:rPr>
          <w:rFonts w:ascii="Times New Roman" w:hAnsi="Times New Roman"/>
          <w:sz w:val="24"/>
          <w:szCs w:val="24"/>
        </w:rPr>
        <w:t>20</w:t>
      </w:r>
      <w:r w:rsidRPr="003E1EA3">
        <w:rPr>
          <w:rFonts w:ascii="Times New Roman" w:hAnsi="Times New Roman"/>
          <w:sz w:val="24"/>
          <w:szCs w:val="24"/>
        </w:rPr>
        <w:t>2</w:t>
      </w:r>
      <w:r w:rsidR="0048117A" w:rsidRPr="003E1EA3">
        <w:rPr>
          <w:rFonts w:ascii="Times New Roman" w:hAnsi="Times New Roman"/>
          <w:sz w:val="24"/>
          <w:szCs w:val="24"/>
        </w:rPr>
        <w:t>6</w:t>
      </w:r>
      <w:r w:rsidR="00780E53" w:rsidRPr="003E1EA3">
        <w:rPr>
          <w:rFonts w:ascii="Times New Roman" w:hAnsi="Times New Roman"/>
          <w:sz w:val="24"/>
          <w:szCs w:val="24"/>
        </w:rPr>
        <w:br w:type="page"/>
      </w:r>
    </w:p>
    <w:p w14:paraId="4E1B5240" w14:textId="3FEF2ACF" w:rsidR="000E01AF" w:rsidRPr="003E1EA3" w:rsidRDefault="000E01AF" w:rsidP="003E1EA3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p w14:paraId="011DF18E" w14:textId="77777777" w:rsidR="000E01AF" w:rsidRPr="003E1EA3" w:rsidRDefault="000E01AF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0E01AF" w:rsidRPr="003E1EA3" w14:paraId="6FA1DF3C" w14:textId="77777777" w:rsidTr="003011FF">
        <w:tc>
          <w:tcPr>
            <w:tcW w:w="993" w:type="dxa"/>
            <w:vAlign w:val="center"/>
          </w:tcPr>
          <w:p w14:paraId="092F36AC" w14:textId="242F6300" w:rsidR="000E01AF" w:rsidRPr="003E1EA3" w:rsidRDefault="000E01AF" w:rsidP="003E1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EA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14:paraId="73511AA8" w14:textId="77777777" w:rsidR="000E01AF" w:rsidRPr="003E1EA3" w:rsidRDefault="000E01AF" w:rsidP="003E1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EA3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528" w:type="dxa"/>
            <w:vAlign w:val="center"/>
          </w:tcPr>
          <w:p w14:paraId="09788563" w14:textId="77777777" w:rsidR="000E01AF" w:rsidRPr="003E1EA3" w:rsidRDefault="000E01AF" w:rsidP="003E1E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EA3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3011FF" w:rsidRPr="003E1EA3" w14:paraId="05BDC75A" w14:textId="77777777" w:rsidTr="003011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EA72" w14:textId="1356317A" w:rsidR="003011FF" w:rsidRPr="003E1EA3" w:rsidRDefault="003011FF" w:rsidP="003E1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EA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F5C0" w14:textId="73261B0F" w:rsidR="003011FF" w:rsidRPr="003E1EA3" w:rsidRDefault="003011FF" w:rsidP="003E1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EA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9487" w14:textId="6FB2FE54" w:rsidR="003011FF" w:rsidRPr="003E1EA3" w:rsidRDefault="003011FF" w:rsidP="003E1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EA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Акционерное общество</w:t>
            </w:r>
          </w:p>
        </w:tc>
      </w:tr>
      <w:tr w:rsidR="003011FF" w:rsidRPr="003E1EA3" w14:paraId="7C624AE8" w14:textId="77777777" w:rsidTr="003011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E26E" w14:textId="61E0ABBA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732D" w14:textId="17E914A6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УФПС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3753" w14:textId="63C9E411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Управление федеральной почтовой связи</w:t>
            </w:r>
          </w:p>
        </w:tc>
      </w:tr>
      <w:tr w:rsidR="003011FF" w:rsidRPr="003E1EA3" w14:paraId="235CB478" w14:textId="77777777" w:rsidTr="003011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D482" w14:textId="36842A39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50AC" w14:textId="0754A341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ОПС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C155" w14:textId="5507A038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Отделение почтовой связи</w:t>
            </w:r>
          </w:p>
        </w:tc>
      </w:tr>
      <w:tr w:rsidR="003011FF" w:rsidRPr="003E1EA3" w14:paraId="2182235E" w14:textId="77777777" w:rsidTr="003011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74BC" w14:textId="1893A21F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0520" w14:textId="72BF31FC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СНиП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5246" w14:textId="2BED8FA0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Строительные нормы и правила </w:t>
            </w:r>
          </w:p>
        </w:tc>
      </w:tr>
      <w:tr w:rsidR="003011FF" w:rsidRPr="003E1EA3" w14:paraId="32FC9651" w14:textId="77777777" w:rsidTr="003011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1CEB" w14:textId="1F1F7D37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198B" w14:textId="16136E04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ВНП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CFD8" w14:textId="02704A6D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Ведомственные нормы и правила</w:t>
            </w:r>
          </w:p>
        </w:tc>
      </w:tr>
      <w:tr w:rsidR="003011FF" w:rsidRPr="003E1EA3" w14:paraId="0BCEEF87" w14:textId="77777777" w:rsidTr="003011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4E34" w14:textId="1CC7C32B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26C" w14:textId="36971A25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ВСН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2F30" w14:textId="5DD2C8E5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Ведомственные строительные нормы</w:t>
            </w:r>
          </w:p>
        </w:tc>
      </w:tr>
      <w:tr w:rsidR="003011FF" w:rsidRPr="003E1EA3" w14:paraId="06D684A7" w14:textId="77777777" w:rsidTr="003011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6193" w14:textId="6EABA9F2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E63" w14:textId="4AA39A5B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ПУЭ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2AB6" w14:textId="01656F34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Правила устройства электроустановок</w:t>
            </w:r>
          </w:p>
        </w:tc>
      </w:tr>
      <w:tr w:rsidR="003011FF" w:rsidRPr="003E1EA3" w14:paraId="7184EF01" w14:textId="77777777" w:rsidTr="003011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FC10" w14:textId="13D1DCB9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1D8" w14:textId="750D5349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ГОСТ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F82" w14:textId="1B410C8F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Государственный стандарт </w:t>
            </w:r>
          </w:p>
        </w:tc>
      </w:tr>
      <w:tr w:rsidR="003011FF" w:rsidRPr="003E1EA3" w14:paraId="736F618C" w14:textId="77777777" w:rsidTr="003011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623B" w14:textId="12FE391D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64D2" w14:textId="3DE1CDC0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ТП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C200" w14:textId="1A9F0BC7" w:rsidR="003011FF" w:rsidRPr="003E1EA3" w:rsidRDefault="003011FF" w:rsidP="003E1EA3">
            <w:pPr>
              <w:widowControl w:val="0"/>
              <w:tabs>
                <w:tab w:val="left" w:pos="708"/>
              </w:tabs>
              <w:suppressAutoHyphens/>
              <w:autoSpaceDE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EA3">
              <w:rPr>
                <w:rFonts w:ascii="Times New Roman" w:hAnsi="Times New Roman"/>
                <w:sz w:val="24"/>
                <w:szCs w:val="24"/>
                <w:lang w:eastAsia="zh-CN"/>
              </w:rPr>
              <w:t>Трансформаторная подстанция</w:t>
            </w:r>
          </w:p>
        </w:tc>
      </w:tr>
    </w:tbl>
    <w:p w14:paraId="5C958609" w14:textId="77777777" w:rsidR="000E01AF" w:rsidRPr="003E1EA3" w:rsidRDefault="000E01AF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37EA70F" w14:textId="52339D59" w:rsidR="00780E53" w:rsidRPr="003E1EA3" w:rsidRDefault="00780E53" w:rsidP="003E1EA3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14:paraId="55206751" w14:textId="66FE71F8" w:rsidR="008E71A6" w:rsidRPr="003E1EA3" w:rsidRDefault="003011FF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 xml:space="preserve">Оказание услуг по техническому обслуживанию </w:t>
      </w:r>
      <w:r w:rsidR="006F7393" w:rsidRPr="003E1EA3">
        <w:rPr>
          <w:rFonts w:ascii="Times New Roman" w:hAnsi="Times New Roman" w:cs="Times New Roman"/>
          <w:sz w:val="24"/>
          <w:szCs w:val="24"/>
        </w:rPr>
        <w:t xml:space="preserve">и текущему ремонту </w:t>
      </w:r>
      <w:r w:rsidRPr="003E1EA3">
        <w:rPr>
          <w:rFonts w:ascii="Times New Roman" w:hAnsi="Times New Roman" w:cs="Times New Roman"/>
          <w:sz w:val="24"/>
          <w:szCs w:val="24"/>
        </w:rPr>
        <w:t xml:space="preserve">трансформаторных подстанций (6 </w:t>
      </w:r>
      <w:proofErr w:type="spellStart"/>
      <w:r w:rsidRPr="003E1EA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3E1EA3">
        <w:rPr>
          <w:rFonts w:ascii="Times New Roman" w:hAnsi="Times New Roman" w:cs="Times New Roman"/>
          <w:sz w:val="24"/>
          <w:szCs w:val="24"/>
        </w:rPr>
        <w:t>) для нужд УФПС Орловской области.</w:t>
      </w:r>
    </w:p>
    <w:p w14:paraId="7E449E62" w14:textId="77777777" w:rsidR="00780E53" w:rsidRPr="003E1EA3" w:rsidRDefault="00780E53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97D2384" w14:textId="5FEBE5A5" w:rsidR="00780E53" w:rsidRPr="003E1EA3" w:rsidRDefault="00780E53" w:rsidP="003E1EA3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>ОПИСАНИЕ УСЛУГИ</w:t>
      </w:r>
      <w:r w:rsidR="005A09E4" w:rsidRPr="003E1EA3">
        <w:rPr>
          <w:rFonts w:ascii="Times New Roman" w:hAnsi="Times New Roman" w:cs="Times New Roman"/>
          <w:b/>
          <w:sz w:val="24"/>
          <w:szCs w:val="24"/>
        </w:rPr>
        <w:t>, ЦЕЛЬ И ЗАДАЧИ</w:t>
      </w:r>
    </w:p>
    <w:p w14:paraId="7AAD6C5A" w14:textId="61B40E9E" w:rsidR="003011FF" w:rsidRDefault="003011FF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 xml:space="preserve">Обеспечение технического обслуживания </w:t>
      </w:r>
      <w:r w:rsidR="006F7393" w:rsidRPr="003E1EA3">
        <w:rPr>
          <w:rFonts w:ascii="Times New Roman" w:hAnsi="Times New Roman" w:cs="Times New Roman"/>
          <w:sz w:val="24"/>
          <w:szCs w:val="24"/>
        </w:rPr>
        <w:t xml:space="preserve">и текущего ремонта </w:t>
      </w:r>
      <w:r w:rsidRPr="003E1EA3">
        <w:rPr>
          <w:rFonts w:ascii="Times New Roman" w:hAnsi="Times New Roman" w:cs="Times New Roman"/>
          <w:sz w:val="24"/>
          <w:szCs w:val="24"/>
        </w:rPr>
        <w:t>в целях поддержания в работоспособном исправном состоянии трансформаторных подстанций №84 (г. Орел, ул. Базовая, д. 2) и №697 (г. Орел, ул. Ростовская, д. 18).</w:t>
      </w:r>
    </w:p>
    <w:p w14:paraId="53A1A39B" w14:textId="77777777" w:rsidR="003E1EA3" w:rsidRPr="003E1EA3" w:rsidRDefault="003E1EA3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A18DF5" w14:textId="7D2EFE71" w:rsidR="00CD091C" w:rsidRPr="003E1EA3" w:rsidRDefault="00CD091C" w:rsidP="003E1EA3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14:paraId="34CC4F5E" w14:textId="77777777" w:rsidR="00A22A8E" w:rsidRPr="003E1EA3" w:rsidRDefault="00A22A8E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Требования к срокам начала и окончания оказания услуг.</w:t>
      </w:r>
    </w:p>
    <w:p w14:paraId="1D0DAB9B" w14:textId="442539ED" w:rsidR="00A22A8E" w:rsidRPr="003E1EA3" w:rsidRDefault="00A22A8E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 xml:space="preserve">Начало оказания услуг </w:t>
      </w:r>
      <w:r w:rsidR="003011FF" w:rsidRPr="003E1EA3">
        <w:rPr>
          <w:rFonts w:ascii="Times New Roman" w:hAnsi="Times New Roman" w:cs="Times New Roman"/>
          <w:sz w:val="24"/>
          <w:szCs w:val="24"/>
        </w:rPr>
        <w:t>–</w:t>
      </w:r>
      <w:r w:rsidRPr="003E1EA3">
        <w:rPr>
          <w:rFonts w:ascii="Times New Roman" w:hAnsi="Times New Roman" w:cs="Times New Roman"/>
          <w:sz w:val="24"/>
          <w:szCs w:val="24"/>
        </w:rPr>
        <w:t xml:space="preserve"> </w:t>
      </w:r>
      <w:r w:rsidR="003011FF" w:rsidRPr="003E1EA3">
        <w:rPr>
          <w:rFonts w:ascii="Times New Roman" w:hAnsi="Times New Roman" w:cs="Times New Roman"/>
          <w:sz w:val="24"/>
          <w:szCs w:val="24"/>
        </w:rPr>
        <w:t xml:space="preserve">в течение 2 (двух) календарных дней с </w:t>
      </w:r>
      <w:r w:rsidRPr="003E1EA3">
        <w:rPr>
          <w:rFonts w:ascii="Times New Roman" w:hAnsi="Times New Roman" w:cs="Times New Roman"/>
          <w:sz w:val="24"/>
          <w:szCs w:val="24"/>
        </w:rPr>
        <w:t>дат</w:t>
      </w:r>
      <w:r w:rsidR="008149AF" w:rsidRPr="003E1EA3">
        <w:rPr>
          <w:rFonts w:ascii="Times New Roman" w:hAnsi="Times New Roman" w:cs="Times New Roman"/>
          <w:sz w:val="24"/>
          <w:szCs w:val="24"/>
        </w:rPr>
        <w:t>ы</w:t>
      </w:r>
      <w:r w:rsidRPr="003E1EA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="00406698" w:rsidRPr="003E1EA3">
        <w:rPr>
          <w:rFonts w:ascii="Times New Roman" w:hAnsi="Times New Roman" w:cs="Times New Roman"/>
          <w:sz w:val="24"/>
          <w:szCs w:val="24"/>
        </w:rPr>
        <w:t>договора</w:t>
      </w:r>
      <w:r w:rsidR="00126D4E" w:rsidRPr="003E1EA3">
        <w:rPr>
          <w:rFonts w:ascii="Times New Roman" w:hAnsi="Times New Roman" w:cs="Times New Roman"/>
          <w:sz w:val="24"/>
          <w:szCs w:val="24"/>
        </w:rPr>
        <w:t>.</w:t>
      </w:r>
    </w:p>
    <w:p w14:paraId="307D26B6" w14:textId="1E64FF5F" w:rsidR="00A22A8E" w:rsidRPr="003E1EA3" w:rsidRDefault="00A22A8E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 xml:space="preserve">Окончание оказания услуг - </w:t>
      </w:r>
      <w:r w:rsidR="008149AF" w:rsidRPr="003E1EA3">
        <w:rPr>
          <w:rFonts w:ascii="Times New Roman" w:hAnsi="Times New Roman" w:cs="Times New Roman"/>
          <w:sz w:val="24"/>
          <w:szCs w:val="24"/>
        </w:rPr>
        <w:t>по истечении 18 месяцев с даты подписания договора</w:t>
      </w:r>
      <w:r w:rsidRPr="003E1EA3">
        <w:rPr>
          <w:rFonts w:ascii="Times New Roman" w:hAnsi="Times New Roman" w:cs="Times New Roman"/>
          <w:sz w:val="24"/>
          <w:szCs w:val="24"/>
        </w:rPr>
        <w:t>.</w:t>
      </w:r>
    </w:p>
    <w:p w14:paraId="094C3E84" w14:textId="74C5B7D0" w:rsidR="00F143C8" w:rsidRPr="003E1EA3" w:rsidRDefault="008149AF" w:rsidP="003E1EA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E1EA3">
        <w:rPr>
          <w:rFonts w:ascii="Times New Roman" w:hAnsi="Times New Roman"/>
          <w:sz w:val="24"/>
          <w:szCs w:val="24"/>
        </w:rPr>
        <w:t xml:space="preserve">Техническое обслуживание производится ежемесячно, устранение неисправностей – в течение 30 минут круглосуточно, в т.ч. в выходные и праздничные дни. </w:t>
      </w:r>
    </w:p>
    <w:p w14:paraId="422FF915" w14:textId="77777777" w:rsidR="008149AF" w:rsidRPr="003E1EA3" w:rsidRDefault="008149AF" w:rsidP="003E1EA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E1EA3">
        <w:rPr>
          <w:rFonts w:ascii="Times New Roman" w:hAnsi="Times New Roman"/>
          <w:sz w:val="24"/>
          <w:szCs w:val="24"/>
        </w:rPr>
        <w:t>М</w:t>
      </w:r>
      <w:r w:rsidR="00A22A8E" w:rsidRPr="003E1EA3">
        <w:rPr>
          <w:rFonts w:ascii="Times New Roman" w:hAnsi="Times New Roman"/>
          <w:sz w:val="24"/>
          <w:szCs w:val="24"/>
        </w:rPr>
        <w:t>есто оказания услуг</w:t>
      </w:r>
      <w:r w:rsidRPr="003E1EA3">
        <w:rPr>
          <w:rFonts w:ascii="Times New Roman" w:hAnsi="Times New Roman"/>
          <w:sz w:val="24"/>
          <w:szCs w:val="24"/>
        </w:rPr>
        <w:t>:</w:t>
      </w:r>
    </w:p>
    <w:p w14:paraId="7B300BEB" w14:textId="77777777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EA3">
        <w:rPr>
          <w:rFonts w:ascii="Times New Roman" w:hAnsi="Times New Roman"/>
          <w:sz w:val="24"/>
          <w:szCs w:val="24"/>
        </w:rPr>
        <w:t>302015, г. Орел, ул. Базовая, д. 2;</w:t>
      </w:r>
    </w:p>
    <w:p w14:paraId="3668F5F2" w14:textId="7B0E53D6" w:rsidR="00CD5696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iCs/>
          <w:color w:val="000000"/>
          <w:sz w:val="24"/>
          <w:szCs w:val="24"/>
        </w:rPr>
        <w:t>302012, г. Орел, ул. Ростовская, д. 18.</w:t>
      </w:r>
    </w:p>
    <w:p w14:paraId="6FB33379" w14:textId="77777777" w:rsidR="003E1EA3" w:rsidRPr="003E1EA3" w:rsidRDefault="003E1EA3" w:rsidP="003E1E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F04F2E" w14:textId="585A29DA" w:rsidR="00CD5696" w:rsidRPr="003E1EA3" w:rsidRDefault="00CD5696" w:rsidP="003E1EA3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ХАРАКТЕРИСТИКИ ОКАЗЫВАЕМЫХ УСЛУГ</w:t>
      </w:r>
    </w:p>
    <w:p w14:paraId="16047115" w14:textId="77777777" w:rsidR="00F6013C" w:rsidRPr="003E1EA3" w:rsidRDefault="00F6013C" w:rsidP="003E1EA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48"/>
        <w:gridCol w:w="1984"/>
        <w:gridCol w:w="2544"/>
      </w:tblGrid>
      <w:tr w:rsidR="008149AF" w:rsidRPr="003E1EA3" w14:paraId="7A9F70B8" w14:textId="77777777" w:rsidTr="003E1EA3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DA1A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E42C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F45D3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  <w:p w14:paraId="1C268154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(Суммарное кол-во услуг за весь период действия договора)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268C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Периодичность</w:t>
            </w:r>
          </w:p>
        </w:tc>
      </w:tr>
      <w:tr w:rsidR="008149AF" w:rsidRPr="003E1EA3" w14:paraId="08270654" w14:textId="77777777" w:rsidTr="003E1EA3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34F5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8D6C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Внешний визуальный осмотр установок.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29B8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6E9C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 в течение 18 месяцев в 2-х ТП</w:t>
            </w:r>
          </w:p>
        </w:tc>
      </w:tr>
      <w:tr w:rsidR="008149AF" w:rsidRPr="003E1EA3" w14:paraId="3468EDF5" w14:textId="77777777" w:rsidTr="003E1EA3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8C12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7A49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 xml:space="preserve">Осмотр и проверка целостности пломб на электрических счётчиках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23FF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DF9E8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 в течение 18 месяцев в 2-х ТП</w:t>
            </w:r>
          </w:p>
        </w:tc>
      </w:tr>
      <w:tr w:rsidR="008149AF" w:rsidRPr="003E1EA3" w14:paraId="249DCB1C" w14:textId="77777777" w:rsidTr="003E1EA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9E14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4972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Осмотр измерительных клеммных колодок, проверка затяжек (ремонт/замена при необходимости)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6EA2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1CFC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 в течение 18 месяцев в 2-х ТП</w:t>
            </w:r>
          </w:p>
        </w:tc>
      </w:tr>
      <w:tr w:rsidR="008149AF" w:rsidRPr="003E1EA3" w14:paraId="28CE1C82" w14:textId="77777777" w:rsidTr="003E1EA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C9A9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4617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 xml:space="preserve">Осмотр трансформаторов тока, контроль </w:t>
            </w:r>
            <w:proofErr w:type="spellStart"/>
            <w:r w:rsidRPr="003E1EA3">
              <w:rPr>
                <w:rFonts w:ascii="Times New Roman" w:hAnsi="Times New Roman"/>
                <w:sz w:val="24"/>
                <w:szCs w:val="24"/>
              </w:rPr>
              <w:t>межповерочных</w:t>
            </w:r>
            <w:proofErr w:type="spellEnd"/>
            <w:r w:rsidRPr="003E1EA3">
              <w:rPr>
                <w:rFonts w:ascii="Times New Roman" w:hAnsi="Times New Roman"/>
                <w:sz w:val="24"/>
                <w:szCs w:val="24"/>
              </w:rPr>
              <w:t xml:space="preserve"> периодов электрических счётчиков и трансформаторов тока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B733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FE702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 в течение 18 месяцев в 2-х ТП</w:t>
            </w:r>
          </w:p>
        </w:tc>
      </w:tr>
      <w:tr w:rsidR="008149AF" w:rsidRPr="003E1EA3" w14:paraId="04E8DC96" w14:textId="77777777" w:rsidTr="003E1EA3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6678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C8C2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Очистка электроустановок от грязи и пыли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9909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D0F3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 в течение 18 месяцев в 2-х ТП</w:t>
            </w:r>
          </w:p>
        </w:tc>
      </w:tr>
      <w:tr w:rsidR="008149AF" w:rsidRPr="003E1EA3" w14:paraId="00C2B8FE" w14:textId="77777777" w:rsidTr="003E1EA3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25F4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FC13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Проверка целостности шин, изоляции кабелей, системы уравнивания потенциалов, заземления, электрооборудования (ремонт/замена при необходимости)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3741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65DA1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 в течение 18 месяцев в 2-х ТП</w:t>
            </w:r>
          </w:p>
        </w:tc>
      </w:tr>
      <w:tr w:rsidR="008149AF" w:rsidRPr="003E1EA3" w14:paraId="1129B1F5" w14:textId="77777777" w:rsidTr="003E1EA3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9109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D8EB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Внешний осмотр трассы кабельной линии, проложенной в земле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7BBA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04590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 в течение 18 месяцев в 2-х ТП</w:t>
            </w:r>
          </w:p>
        </w:tc>
      </w:tr>
      <w:tr w:rsidR="008149AF" w:rsidRPr="003E1EA3" w14:paraId="531F5A0C" w14:textId="77777777" w:rsidTr="003E1EA3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B53C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7F3D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Проверка наличия защиты и её состояние от повреждений (ремонт/замена при необходимости)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02BA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482EC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 в течение 18 месяцев в 2-х ТП</w:t>
            </w:r>
          </w:p>
        </w:tc>
      </w:tr>
      <w:tr w:rsidR="008149AF" w:rsidRPr="003E1EA3" w14:paraId="0EA26784" w14:textId="77777777" w:rsidTr="003E1EA3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4EAE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5EA0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Переключение трансформатора основного на резервный и обратно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EBE0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CE2B7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единоразово</w:t>
            </w:r>
          </w:p>
        </w:tc>
      </w:tr>
      <w:tr w:rsidR="008149AF" w:rsidRPr="003E1EA3" w14:paraId="18807004" w14:textId="77777777" w:rsidTr="003E1EA3">
        <w:trPr>
          <w:trHeight w:val="2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EF0D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6CC4" w14:textId="0D0064DA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</w:t>
            </w:r>
            <w:r w:rsidR="00DC70E4" w:rsidRPr="003E1EA3">
              <w:rPr>
                <w:rFonts w:ascii="Times New Roman" w:hAnsi="Times New Roman"/>
                <w:sz w:val="24"/>
                <w:szCs w:val="24"/>
              </w:rPr>
              <w:t>выключателей, разъединителей</w:t>
            </w:r>
            <w:r w:rsidRPr="003E1EA3">
              <w:rPr>
                <w:rFonts w:ascii="Times New Roman" w:hAnsi="Times New Roman"/>
                <w:sz w:val="24"/>
                <w:szCs w:val="24"/>
              </w:rPr>
              <w:t>, рубильников, магнитных пускателей и других коммутационных аппаратов (ремонт/замена при необходимости)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40AA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B311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 в течение 18 месяцев в 2-х ТП</w:t>
            </w:r>
          </w:p>
        </w:tc>
      </w:tr>
      <w:tr w:rsidR="008149AF" w:rsidRPr="003E1EA3" w14:paraId="490245F7" w14:textId="77777777" w:rsidTr="003E1EA3">
        <w:trPr>
          <w:trHeight w:val="2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FEF4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A4A5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 xml:space="preserve">Контроль уровня и температуры трансформаторного масла в ТП, проведение испытаний масла (замена при необходимости)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04CA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B91B9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 в течение 18 месяцев в 2-х ТП</w:t>
            </w:r>
          </w:p>
        </w:tc>
      </w:tr>
      <w:tr w:rsidR="008149AF" w:rsidRPr="003E1EA3" w14:paraId="0730B5BA" w14:textId="77777777" w:rsidTr="003E1EA3">
        <w:trPr>
          <w:trHeight w:val="2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F3D0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5FA8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Измерение сопротивления изоляции оборудования.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9BDA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1E2A5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единоразово </w:t>
            </w:r>
          </w:p>
        </w:tc>
      </w:tr>
      <w:tr w:rsidR="008149AF" w:rsidRPr="003E1EA3" w14:paraId="1399D54A" w14:textId="77777777" w:rsidTr="003E1EA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559E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7F51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Замена ламп освещения, ремонт осветительной электропроводки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1612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9B3F7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единоразово </w:t>
            </w:r>
          </w:p>
        </w:tc>
      </w:tr>
      <w:tr w:rsidR="008149AF" w:rsidRPr="003E1EA3" w14:paraId="426E7741" w14:textId="77777777" w:rsidTr="003E1EA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2119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6BCF" w14:textId="77777777" w:rsidR="008149AF" w:rsidRPr="003E1EA3" w:rsidRDefault="008149AF" w:rsidP="003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sz w:val="24"/>
                <w:szCs w:val="24"/>
              </w:rPr>
              <w:t>Уборка в помещении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D917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3089E" w14:textId="77777777" w:rsidR="008149AF" w:rsidRPr="003E1EA3" w:rsidRDefault="008149AF" w:rsidP="003E1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EA3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 в течение 18 месяцев в 2-х ТП</w:t>
            </w:r>
          </w:p>
        </w:tc>
      </w:tr>
    </w:tbl>
    <w:p w14:paraId="1CE01B5B" w14:textId="77777777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В объем услуг также входит:</w:t>
      </w:r>
    </w:p>
    <w:p w14:paraId="0A937292" w14:textId="1508149B" w:rsidR="00D142D7" w:rsidRPr="003E1EA3" w:rsidRDefault="00D142D7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 xml:space="preserve">приобретение за счет Исполнителя всех материалов и товаров, необходимых для оказания услуг по техническому обслуживанию и </w:t>
      </w:r>
      <w:r w:rsidR="00053D9D" w:rsidRPr="003E1EA3">
        <w:rPr>
          <w:rFonts w:ascii="Times New Roman" w:hAnsi="Times New Roman"/>
          <w:color w:val="000000"/>
          <w:sz w:val="24"/>
          <w:szCs w:val="24"/>
        </w:rPr>
        <w:t xml:space="preserve">текущему </w:t>
      </w:r>
      <w:r w:rsidRPr="003E1EA3">
        <w:rPr>
          <w:rFonts w:ascii="Times New Roman" w:hAnsi="Times New Roman"/>
          <w:color w:val="000000"/>
          <w:sz w:val="24"/>
          <w:szCs w:val="24"/>
        </w:rPr>
        <w:t>ремонту (табличная части раздела 3 ТЗ: п.3 - клеммные колодки, затяжки; п.6 – шины, изоляция, п.10 - выключатели, разъединители, рубильники, магнитные пускатели, п. 11 – трансформаторное масло, п. 13 – лампы освещения, электропроводка осветительных приборов).</w:t>
      </w:r>
    </w:p>
    <w:p w14:paraId="5C862F33" w14:textId="7E450326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восстановление технической документации, необходимой для обслуживания и работы ТП;</w:t>
      </w:r>
    </w:p>
    <w:p w14:paraId="22CD99C3" w14:textId="77777777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оперативное обслуживание ТП, в т.ч.:</w:t>
      </w:r>
    </w:p>
    <w:p w14:paraId="44908656" w14:textId="77777777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содержания электрических сетей в работоспособном и безопасном состоянии;</w:t>
      </w:r>
    </w:p>
    <w:p w14:paraId="777E696E" w14:textId="77777777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устранение и предотвращение технологических нарушений и аварийных ситуаций на электрических сетях, в том числе силами оперативно-выездной бригады;</w:t>
      </w:r>
    </w:p>
    <w:p w14:paraId="479F9925" w14:textId="73DD39B0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обеспечение постоянного оперативного взаимодействия с персоналом Заказчика по предоставлению информации о техническом состоянии оборудования, аварийных отключениях, проведённых и планируемых работах и плановых отключениях электрооборудования, а также другой оперативной информацией</w:t>
      </w:r>
      <w:r w:rsidR="00795B7C" w:rsidRPr="003E1EA3">
        <w:rPr>
          <w:rFonts w:ascii="Times New Roman" w:hAnsi="Times New Roman"/>
          <w:color w:val="000000"/>
          <w:sz w:val="24"/>
          <w:szCs w:val="24"/>
        </w:rPr>
        <w:t>,</w:t>
      </w:r>
      <w:r w:rsidRPr="003E1EA3">
        <w:rPr>
          <w:rFonts w:ascii="Times New Roman" w:hAnsi="Times New Roman"/>
          <w:color w:val="000000"/>
          <w:sz w:val="24"/>
          <w:szCs w:val="24"/>
        </w:rPr>
        <w:t xml:space="preserve"> непосредственно связанной с выполнением Исполнителем своих функций</w:t>
      </w:r>
      <w:r w:rsidR="00795B7C" w:rsidRPr="003E1EA3">
        <w:rPr>
          <w:rFonts w:ascii="Times New Roman" w:hAnsi="Times New Roman"/>
          <w:color w:val="000000"/>
          <w:sz w:val="24"/>
          <w:szCs w:val="24"/>
        </w:rPr>
        <w:t>;</w:t>
      </w:r>
    </w:p>
    <w:p w14:paraId="50C307C4" w14:textId="77777777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выявление и устранение дефектов в работе оборудования электрических сетей Заказчика, предотвращение возникновения аварийных ситуаций в электрических сетях Заказчика;</w:t>
      </w:r>
    </w:p>
    <w:p w14:paraId="650DD68C" w14:textId="77777777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участие в работе комиссий по расследованию причин аварий и технологических нарушений в работе электрооборудования;</w:t>
      </w:r>
    </w:p>
    <w:p w14:paraId="5EECABB9" w14:textId="77777777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поддержание работоспособности и соответствия требованиям ПУЭ и ПТЭЭП электрических сетей Заказчика;</w:t>
      </w:r>
    </w:p>
    <w:p w14:paraId="3884C381" w14:textId="77777777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производство диагностики и испытаний электрооборудования в соответствии с действующими методиками и нормативными документами;</w:t>
      </w:r>
    </w:p>
    <w:p w14:paraId="584D09E6" w14:textId="150BD67C" w:rsidR="008149AF" w:rsidRPr="003E1EA3" w:rsidRDefault="008149AF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укомплектование трансформаторных подстанций при необходимости средствами индивидуальной защиты, прошедшими испытания: изолирующая штанга (оперативная или универсальная) - по местным условиям, указатель напряжения - 2 шт.; изолирующие клещи - 1 шт.; диэлектрические перчатки - 2 пары; диэлектрические галоши - 2 пары; диэлектрический ковер или изолирующая подставка - по местным условиям; защитные ограждения, изолирующие накладки, переносные плакаты и знаки безопасности - по местным условиям; защитные щитки или очки - 1шт; переносные заземления - по местным условиям.</w:t>
      </w:r>
    </w:p>
    <w:p w14:paraId="7C1A914F" w14:textId="77777777" w:rsidR="00795B7C" w:rsidRPr="003E1EA3" w:rsidRDefault="00795B7C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При оказании услуг Исполнитель обязан согласовать с Заказчиком образцы применяемых материалов.</w:t>
      </w:r>
    </w:p>
    <w:p w14:paraId="392BEE0D" w14:textId="66CF80ED" w:rsidR="00795B7C" w:rsidRPr="003E1EA3" w:rsidRDefault="00795B7C" w:rsidP="003E1E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Исполнитель обязан направить Заказчику копии технических паспортов и сертификатов на применяемые материалы до передачи их в работу.</w:t>
      </w:r>
    </w:p>
    <w:p w14:paraId="28D0AAC1" w14:textId="4A93D6D2" w:rsidR="008149AF" w:rsidRPr="003E1EA3" w:rsidRDefault="008149AF" w:rsidP="003E1EA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5039274" w14:textId="35A31084" w:rsidR="00780E53" w:rsidRPr="003E1EA3" w:rsidRDefault="00780E53" w:rsidP="003E1EA3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870678" w:rsidRPr="003E1EA3">
        <w:rPr>
          <w:rFonts w:ascii="Times New Roman" w:hAnsi="Times New Roman" w:cs="Times New Roman"/>
          <w:b/>
          <w:sz w:val="24"/>
          <w:szCs w:val="24"/>
        </w:rPr>
        <w:t xml:space="preserve">ПОРЯДКУ ОКАЗАНИЯ </w:t>
      </w:r>
      <w:r w:rsidRPr="003E1EA3">
        <w:rPr>
          <w:rFonts w:ascii="Times New Roman" w:hAnsi="Times New Roman" w:cs="Times New Roman"/>
          <w:b/>
          <w:sz w:val="24"/>
          <w:szCs w:val="24"/>
        </w:rPr>
        <w:t>УСЛУГ</w:t>
      </w:r>
    </w:p>
    <w:p w14:paraId="670374D0" w14:textId="4A29A3C1" w:rsidR="00A7718A" w:rsidRPr="003E1EA3" w:rsidRDefault="00163B04" w:rsidP="003E1EA3">
      <w:pPr>
        <w:pStyle w:val="ConsPlusNormal"/>
        <w:numPr>
          <w:ilvl w:val="1"/>
          <w:numId w:val="15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18A" w:rsidRPr="003E1EA3">
        <w:rPr>
          <w:rFonts w:ascii="Times New Roman" w:hAnsi="Times New Roman" w:cs="Times New Roman"/>
          <w:b/>
          <w:sz w:val="24"/>
          <w:szCs w:val="24"/>
        </w:rPr>
        <w:t>Требования к качеству оказываемых услуг</w:t>
      </w:r>
    </w:p>
    <w:p w14:paraId="5537DF66" w14:textId="6D1577CD" w:rsidR="00795B7C" w:rsidRPr="003E1EA3" w:rsidRDefault="00795B7C" w:rsidP="003E1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Качество услуг, их результат, используемые Исполнителем материалы должны соответствовать требованиям действующего законодательства Российской Федерации, в т.ч. действующим Правилам технической эксплуатации электроустановок потребителей</w:t>
      </w:r>
      <w:r w:rsidR="00B845A1" w:rsidRPr="003E1EA3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электрической энергии</w:t>
      </w: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B8225AB" w14:textId="4DF49FF7" w:rsidR="00795B7C" w:rsidRPr="003E1EA3" w:rsidRDefault="00795B7C" w:rsidP="003E1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осуществлении технического обслуживания </w:t>
      </w:r>
      <w:r w:rsidR="00053D9D" w:rsidRPr="003E1EA3">
        <w:rPr>
          <w:rFonts w:ascii="Times New Roman" w:eastAsia="Times New Roman" w:hAnsi="Times New Roman"/>
          <w:sz w:val="24"/>
          <w:szCs w:val="24"/>
          <w:lang w:eastAsia="ru-RU"/>
        </w:rPr>
        <w:t xml:space="preserve">и текущего ремонта </w:t>
      </w: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ТП Исполнитель обязуется обеспечивать соблюдение правил техники безопасности, правил противопожарной безопасности всеми организациями и лицами, допущенными Исполнителем на Объект. Также Исполнитель обязуется обеспечить выполнение мер и правил охраны окружающей среды на Объекте и прилегающей территории, обеспечить недопущение нанесения повреждений и ущерба третьей стороне, гражданам или их собственности в ходе исполнения обязательств по настоящему Договору.</w:t>
      </w:r>
    </w:p>
    <w:p w14:paraId="2AEBF441" w14:textId="7AB24AE6" w:rsidR="00795B7C" w:rsidRPr="003E1EA3" w:rsidRDefault="00795B7C" w:rsidP="003E1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по техническому обслуживанию </w:t>
      </w:r>
      <w:r w:rsidR="00053D9D" w:rsidRPr="003E1EA3">
        <w:rPr>
          <w:rFonts w:ascii="Times New Roman" w:eastAsia="Times New Roman" w:hAnsi="Times New Roman"/>
          <w:sz w:val="24"/>
          <w:szCs w:val="24"/>
          <w:lang w:eastAsia="ru-RU"/>
        </w:rPr>
        <w:t xml:space="preserve">и текущему ремонту </w:t>
      </w: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электрооборудования Заказчика должны выполняться собственным персоналом Исполнителя. Персонал Исполнителя должен иметь право осуществления работ/оказания услуг в электроустановках напряжением до и выше 1000В. Персонал Исполнителя должен иметь соответствующую квалификационную подготовку, допуски и опыт проведения работ/оказания услуг в энергоустановках. Персонал Исполнителя должен быть обеспечен необходимыми инструкциями, инструментом, спецодеждой и защитными средствами для обеспечения безопасности выполнения работ/оказания услуг в электроустановках. Обязанность по периодической проверке знаний персонала Исполнителя требований охраны труда, правил работы/оказания услуг в электроустановках, проведению необходимых обучений, аттестаций и повышения квалификации персонала возлагается на Исполнителя.</w:t>
      </w:r>
    </w:p>
    <w:p w14:paraId="084F495F" w14:textId="06F6428A" w:rsidR="00795B7C" w:rsidRPr="003E1EA3" w:rsidRDefault="00795B7C" w:rsidP="003E1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Применяемое оборудование и аппаратура должны иметь соответствующие сертификаты, допуски и действующие свидетельства, подтверждающие их соответствие необходимым техническим требованиям, а также разрешения на использование на территории РФ.</w:t>
      </w:r>
    </w:p>
    <w:p w14:paraId="27B126A5" w14:textId="77777777" w:rsidR="00795B7C" w:rsidRPr="003E1EA3" w:rsidRDefault="00795B7C" w:rsidP="003E1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Материалы, предоставляемые Исполнителем и используемые им при оказании Услуг, должны иметь соответствующие сертификаты, декларации соответствия, технические паспорта и другие документы, удостоверяющие их качество. В результате оказанных Услуг в помещениях должно быть обеспечено стабильное и бесперебойное освещение. При производстве скрытых работ Исполнителю необходимо осуществлять их выполнение с оформлением в установленном порядке актов скрытых работ, а также фотографий не менее 3 штук на каждый акт.</w:t>
      </w:r>
    </w:p>
    <w:p w14:paraId="522447DB" w14:textId="77777777" w:rsidR="00795B7C" w:rsidRPr="003E1EA3" w:rsidRDefault="00795B7C" w:rsidP="003E1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Заказчик имеет право осуществлять контроль за ходом, качеством, сроками оказания Услуг согласно заключенному Договору.</w:t>
      </w:r>
    </w:p>
    <w:p w14:paraId="54E57413" w14:textId="77777777" w:rsidR="00795B7C" w:rsidRPr="003E1EA3" w:rsidRDefault="00795B7C" w:rsidP="003E1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Все материалы, используемые для выполнения условий договора, должны иметь разрешительную документацию для их применения в общественных зданиях: сертификаты соответствия качества, гигиенические сертификаты, сертификаты пожарного надзора и прочие необходимые документы, подтверждающие безопасность материалов и продукции, в течение всего срока их эксплуатации. Применение материалов бывших в употреблении исключено.</w:t>
      </w:r>
    </w:p>
    <w:p w14:paraId="01A2DCBD" w14:textId="5D789D1E" w:rsidR="00795B7C" w:rsidRPr="003E1EA3" w:rsidRDefault="00795B7C" w:rsidP="003E1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Материалы должны иметь степень пожарной безопасности в соответствии с Федеральным законом от 22.07.2008 N 123-ФЗ "Технический регламент о требованиях пожарной безопасности".</w:t>
      </w:r>
    </w:p>
    <w:p w14:paraId="30634CC6" w14:textId="5FFAFE59" w:rsidR="00795B7C" w:rsidRPr="003E1EA3" w:rsidRDefault="00795B7C" w:rsidP="003E1E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Исполнитель несет ответственность за соответствие используемых материалов государственным стандартам и техническим условиям.</w:t>
      </w:r>
    </w:p>
    <w:p w14:paraId="567AABF9" w14:textId="329E91E2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1EA3">
        <w:rPr>
          <w:rFonts w:ascii="Times New Roman" w:eastAsia="Times New Roman" w:hAnsi="Times New Roman"/>
          <w:sz w:val="24"/>
          <w:szCs w:val="24"/>
          <w:lang w:eastAsia="ru-RU"/>
        </w:rPr>
        <w:t>При оказании услуг необходимо руководствоваться</w:t>
      </w:r>
      <w:r w:rsidRPr="003E1EA3">
        <w:rPr>
          <w:rFonts w:ascii="Times New Roman" w:hAnsi="Times New Roman"/>
          <w:sz w:val="24"/>
          <w:szCs w:val="24"/>
        </w:rPr>
        <w:t xml:space="preserve"> следующими нормативными документами:</w:t>
      </w:r>
    </w:p>
    <w:p w14:paraId="1F7AA2DD" w14:textId="4C5E7007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- Федеральный закон «О техническом регулировании» от 27.12.2002 № 184-ФЗ;</w:t>
      </w:r>
    </w:p>
    <w:p w14:paraId="6B4F24BB" w14:textId="77777777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E1EA3">
        <w:rPr>
          <w:rFonts w:ascii="Times New Roman" w:hAnsi="Times New Roman"/>
          <w:iCs/>
          <w:color w:val="000000"/>
          <w:sz w:val="24"/>
          <w:szCs w:val="24"/>
        </w:rPr>
        <w:t>СП 72.13330.2016 «Защита строительных конструкций и сооружений от коррозии»;</w:t>
      </w:r>
    </w:p>
    <w:p w14:paraId="5640FEA3" w14:textId="77777777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iCs/>
          <w:color w:val="000000"/>
          <w:sz w:val="24"/>
          <w:szCs w:val="24"/>
        </w:rPr>
        <w:t>- СП 71.13330.2017 «Изоляционные и отделочные покрытия»;</w:t>
      </w:r>
    </w:p>
    <w:p w14:paraId="56501BDE" w14:textId="277A37E5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iCs/>
          <w:color w:val="000000"/>
          <w:sz w:val="24"/>
          <w:szCs w:val="24"/>
        </w:rPr>
        <w:t xml:space="preserve">- </w:t>
      </w:r>
      <w:r w:rsidR="00DE3621" w:rsidRPr="003E1EA3">
        <w:rPr>
          <w:rFonts w:ascii="Times New Roman" w:hAnsi="Times New Roman"/>
          <w:iCs/>
          <w:color w:val="000000"/>
          <w:sz w:val="24"/>
          <w:szCs w:val="24"/>
        </w:rPr>
        <w:t>Федеральный закон от 30 декабря 2009 года № 384-ФЗ «Технический регламент о безопасности зданий и сооружений</w:t>
      </w:r>
      <w:r w:rsidR="00656DE0" w:rsidRPr="003E1EA3">
        <w:rPr>
          <w:rFonts w:ascii="Times New Roman" w:hAnsi="Times New Roman"/>
          <w:iCs/>
          <w:color w:val="000000"/>
          <w:sz w:val="24"/>
          <w:szCs w:val="24"/>
        </w:rPr>
        <w:t>»;</w:t>
      </w:r>
    </w:p>
    <w:p w14:paraId="5A49F9D9" w14:textId="1AA86ADF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iCs/>
          <w:color w:val="000000"/>
          <w:sz w:val="24"/>
          <w:szCs w:val="24"/>
        </w:rPr>
        <w:t>-</w:t>
      </w:r>
      <w:r w:rsidR="00221AFB" w:rsidRPr="003E1EA3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3E1EA3">
        <w:rPr>
          <w:rFonts w:ascii="Times New Roman" w:hAnsi="Times New Roman"/>
          <w:iCs/>
          <w:color w:val="000000"/>
          <w:sz w:val="24"/>
          <w:szCs w:val="24"/>
        </w:rPr>
        <w:t>Правила технической эксплуатации электроустановок потребител</w:t>
      </w:r>
      <w:r w:rsidR="00EF1061" w:rsidRPr="003E1EA3">
        <w:rPr>
          <w:rFonts w:ascii="Times New Roman" w:hAnsi="Times New Roman"/>
          <w:iCs/>
          <w:color w:val="000000"/>
          <w:sz w:val="24"/>
          <w:szCs w:val="24"/>
        </w:rPr>
        <w:t>ей электрической энергии</w:t>
      </w:r>
      <w:r w:rsidR="00B845A1" w:rsidRPr="003E1EA3">
        <w:rPr>
          <w:rFonts w:ascii="Times New Roman" w:hAnsi="Times New Roman"/>
          <w:iCs/>
          <w:color w:val="000000"/>
          <w:sz w:val="24"/>
          <w:szCs w:val="24"/>
        </w:rPr>
        <w:t xml:space="preserve"> от 12.08.2022 №811</w:t>
      </w:r>
      <w:r w:rsidRPr="003E1EA3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6302F0BE" w14:textId="0E05B94A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iCs/>
          <w:color w:val="000000"/>
          <w:sz w:val="24"/>
          <w:szCs w:val="24"/>
        </w:rPr>
        <w:t xml:space="preserve">- </w:t>
      </w:r>
      <w:r w:rsidR="00431F4A" w:rsidRPr="003E1EA3">
        <w:rPr>
          <w:rFonts w:ascii="Times New Roman" w:hAnsi="Times New Roman"/>
          <w:iCs/>
          <w:color w:val="000000"/>
          <w:sz w:val="24"/>
          <w:szCs w:val="24"/>
        </w:rPr>
        <w:t>СТО 34.01-23.1-001-2017 «Объем и нормы испытаний электрооборудования»</w:t>
      </w:r>
      <w:r w:rsidRPr="003E1EA3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155F3880" w14:textId="77777777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iCs/>
          <w:color w:val="000000"/>
          <w:sz w:val="24"/>
          <w:szCs w:val="24"/>
        </w:rPr>
        <w:t>- Рабочая проектная документация на инженерные системы (при наличии).</w:t>
      </w:r>
    </w:p>
    <w:p w14:paraId="01074CA4" w14:textId="77777777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iCs/>
          <w:color w:val="000000"/>
          <w:sz w:val="24"/>
          <w:szCs w:val="24"/>
        </w:rPr>
        <w:t xml:space="preserve">В ходе оказания Услуг должны быть выполнены перенос, расстановка оборудования, мешающего оказанию Услуг, укрытие полиэтиленовой пленкой поверхностей и оборудования, подвергающихся загрязнению. </w:t>
      </w:r>
    </w:p>
    <w:p w14:paraId="1013D44C" w14:textId="77777777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iCs/>
          <w:color w:val="000000"/>
          <w:sz w:val="24"/>
          <w:szCs w:val="24"/>
        </w:rPr>
        <w:t>Исполнитель производит ликвидацию рабочей зоны, уборку и вывоз мусора, уборку материалов после окончания оказания Услуг собственными силами и за счет собственных средств.</w:t>
      </w:r>
    </w:p>
    <w:p w14:paraId="562C74F1" w14:textId="33203EF5" w:rsidR="00A7718A" w:rsidRPr="003E1EA3" w:rsidRDefault="00163B04" w:rsidP="003E1EA3">
      <w:pPr>
        <w:pStyle w:val="ConsPlusNormal"/>
        <w:numPr>
          <w:ilvl w:val="1"/>
          <w:numId w:val="15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18A" w:rsidRPr="003E1EA3">
        <w:rPr>
          <w:rFonts w:ascii="Times New Roman" w:hAnsi="Times New Roman" w:cs="Times New Roman"/>
          <w:b/>
          <w:sz w:val="24"/>
          <w:szCs w:val="24"/>
        </w:rPr>
        <w:t>Условия оказания услуг</w:t>
      </w:r>
    </w:p>
    <w:p w14:paraId="2F98A54C" w14:textId="0E0D6F2E" w:rsidR="00A7718A" w:rsidRPr="003E1EA3" w:rsidRDefault="00DE3621" w:rsidP="003E1EA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49AF" w:rsidRPr="003E1EA3">
        <w:rPr>
          <w:rFonts w:ascii="Times New Roman" w:hAnsi="Times New Roman" w:cs="Times New Roman"/>
          <w:sz w:val="24"/>
          <w:szCs w:val="24"/>
        </w:rPr>
        <w:t>Услуги оказываются на территории и в сооружениях Заказчика</w:t>
      </w:r>
      <w:r w:rsidR="00A7718A" w:rsidRPr="003E1EA3">
        <w:rPr>
          <w:rFonts w:ascii="Times New Roman" w:hAnsi="Times New Roman" w:cs="Times New Roman"/>
          <w:sz w:val="24"/>
          <w:szCs w:val="24"/>
        </w:rPr>
        <w:t>.</w:t>
      </w:r>
    </w:p>
    <w:p w14:paraId="0E0A1B1F" w14:textId="59D46901" w:rsidR="00A7718A" w:rsidRPr="003E1EA3" w:rsidRDefault="008149AF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О</w:t>
      </w:r>
      <w:r w:rsidR="00A7718A" w:rsidRPr="003E1EA3">
        <w:rPr>
          <w:rFonts w:ascii="Times New Roman" w:hAnsi="Times New Roman" w:cs="Times New Roman"/>
          <w:sz w:val="24"/>
          <w:szCs w:val="24"/>
        </w:rPr>
        <w:t>казание услуг должно осуществляться в рабочее время с 9-00 до 1</w:t>
      </w:r>
      <w:r w:rsidRPr="003E1EA3">
        <w:rPr>
          <w:rFonts w:ascii="Times New Roman" w:hAnsi="Times New Roman" w:cs="Times New Roman"/>
          <w:sz w:val="24"/>
          <w:szCs w:val="24"/>
        </w:rPr>
        <w:t>7</w:t>
      </w:r>
      <w:r w:rsidR="00A7718A" w:rsidRPr="003E1EA3">
        <w:rPr>
          <w:rFonts w:ascii="Times New Roman" w:hAnsi="Times New Roman" w:cs="Times New Roman"/>
          <w:sz w:val="24"/>
          <w:szCs w:val="24"/>
        </w:rPr>
        <w:t xml:space="preserve">-00 часов и в рабочие дни (понедельник, вторник, среда, четверг, пятница), </w:t>
      </w:r>
      <w:r w:rsidR="00CE200E" w:rsidRPr="003E1EA3">
        <w:rPr>
          <w:rFonts w:ascii="Times New Roman" w:hAnsi="Times New Roman" w:cs="Times New Roman"/>
          <w:sz w:val="24"/>
          <w:szCs w:val="24"/>
        </w:rPr>
        <w:t>за исключением случаев, когда требуется устранение неисправностей: в течение 30 минут круглосуточно, в т.ч. в выходные и праздничные дни.</w:t>
      </w:r>
    </w:p>
    <w:p w14:paraId="53F7B60F" w14:textId="7E555122" w:rsidR="00A7718A" w:rsidRPr="003E1EA3" w:rsidRDefault="00E926C7" w:rsidP="003E1EA3">
      <w:pPr>
        <w:pStyle w:val="ConsPlusNormal"/>
        <w:numPr>
          <w:ilvl w:val="1"/>
          <w:numId w:val="15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18A" w:rsidRPr="003E1EA3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14:paraId="59C3A768" w14:textId="5EFEAA79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1EA3">
        <w:rPr>
          <w:rFonts w:ascii="Times New Roman" w:hAnsi="Times New Roman"/>
          <w:sz w:val="24"/>
          <w:szCs w:val="24"/>
        </w:rPr>
        <w:t>При оказании услуг необходимо руководствоваться следующими нормативными документами:</w:t>
      </w:r>
    </w:p>
    <w:p w14:paraId="2C1D550C" w14:textId="3491D5CB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- Федеральный закон «Технический регламент о безопасности зданий и сооружений» от 30.12.2009 № 384-ФЗ;</w:t>
      </w:r>
    </w:p>
    <w:p w14:paraId="2AC8BD4F" w14:textId="634F7B09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- Федеральный закон "Технический регламент о требованиях пожарной безопасности" от 22.07.2008 № 123-ФЗ;</w:t>
      </w:r>
    </w:p>
    <w:p w14:paraId="314A42CB" w14:textId="77777777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- СП 2.2.3670-20 «Санитарно-эпидемиологические требования к условиям труда»;</w:t>
      </w:r>
    </w:p>
    <w:p w14:paraId="02FE8F29" w14:textId="0EC1AAB5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 xml:space="preserve">- Приказ Минтруда России от 11.12.2020 № 883н "Об </w:t>
      </w:r>
      <w:r w:rsidR="00760CEC" w:rsidRPr="003E1EA3">
        <w:rPr>
          <w:rFonts w:ascii="Times New Roman" w:hAnsi="Times New Roman"/>
          <w:color w:val="000000"/>
          <w:sz w:val="24"/>
          <w:szCs w:val="24"/>
        </w:rPr>
        <w:t>утверждении правил</w:t>
      </w:r>
      <w:r w:rsidRPr="003E1EA3">
        <w:rPr>
          <w:rFonts w:ascii="Times New Roman" w:hAnsi="Times New Roman"/>
          <w:color w:val="000000"/>
          <w:sz w:val="24"/>
          <w:szCs w:val="24"/>
        </w:rPr>
        <w:t xml:space="preserve"> по охране труда при строительстве, реконструкции и ремонте";</w:t>
      </w:r>
    </w:p>
    <w:p w14:paraId="7AC6BFD4" w14:textId="46BADDC3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bCs/>
          <w:iCs/>
          <w:color w:val="000000"/>
          <w:sz w:val="24"/>
          <w:szCs w:val="24"/>
        </w:rPr>
        <w:t xml:space="preserve">- Приказ </w:t>
      </w:r>
      <w:r w:rsidRPr="003E1EA3">
        <w:rPr>
          <w:rFonts w:ascii="Times New Roman" w:hAnsi="Times New Roman"/>
          <w:color w:val="000000"/>
          <w:sz w:val="24"/>
          <w:szCs w:val="24"/>
        </w:rPr>
        <w:t xml:space="preserve">Минтруда России </w:t>
      </w:r>
      <w:r w:rsidRPr="003E1EA3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от 15.12.2020 </w:t>
      </w:r>
      <w:r w:rsidRPr="003E1EA3">
        <w:rPr>
          <w:rFonts w:ascii="Times New Roman" w:hAnsi="Times New Roman"/>
          <w:color w:val="000000"/>
          <w:sz w:val="24"/>
          <w:szCs w:val="24"/>
        </w:rPr>
        <w:t>№</w:t>
      </w:r>
      <w:r w:rsidRPr="003E1EA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903н «Об </w:t>
      </w:r>
      <w:r w:rsidR="00760CEC" w:rsidRPr="003E1EA3">
        <w:rPr>
          <w:rFonts w:ascii="Times New Roman" w:hAnsi="Times New Roman"/>
          <w:bCs/>
          <w:iCs/>
          <w:color w:val="000000"/>
          <w:sz w:val="24"/>
          <w:szCs w:val="24"/>
        </w:rPr>
        <w:t>утверждении правил</w:t>
      </w:r>
      <w:r w:rsidRPr="003E1EA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по охране труда при эксплуатации электроустановок»;</w:t>
      </w:r>
    </w:p>
    <w:p w14:paraId="0CA382FA" w14:textId="290EAAA8" w:rsidR="008149AF" w:rsidRPr="003E1EA3" w:rsidRDefault="008149AF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3E1EA3">
        <w:rPr>
          <w:rFonts w:ascii="Times New Roman" w:hAnsi="Times New Roman"/>
          <w:bCs/>
          <w:iCs/>
          <w:color w:val="000000"/>
          <w:sz w:val="24"/>
          <w:szCs w:val="24"/>
        </w:rPr>
        <w:t>- Правила техники безопасности и пожарной безопасности.</w:t>
      </w:r>
    </w:p>
    <w:p w14:paraId="3EDFCC5C" w14:textId="5276C6B8" w:rsidR="00A7718A" w:rsidRPr="003E1EA3" w:rsidRDefault="00E926C7" w:rsidP="003E1EA3">
      <w:pPr>
        <w:pStyle w:val="ConsPlusNormal"/>
        <w:numPr>
          <w:ilvl w:val="1"/>
          <w:numId w:val="15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18A" w:rsidRPr="003E1EA3">
        <w:rPr>
          <w:rFonts w:ascii="Times New Roman" w:hAnsi="Times New Roman" w:cs="Times New Roman"/>
          <w:b/>
          <w:sz w:val="24"/>
          <w:szCs w:val="24"/>
        </w:rPr>
        <w:t>Требования к конфиденциальности</w:t>
      </w:r>
    </w:p>
    <w:p w14:paraId="488DA0F1" w14:textId="5CD44031" w:rsidR="00A7718A" w:rsidRPr="003E1EA3" w:rsidRDefault="00795B7C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В соответствии с условиями договора.</w:t>
      </w:r>
    </w:p>
    <w:p w14:paraId="64AC627B" w14:textId="370439B4" w:rsidR="006C24EA" w:rsidRPr="003E1EA3" w:rsidRDefault="006C24EA" w:rsidP="003E1EA3">
      <w:pPr>
        <w:pStyle w:val="ConsPlusNormal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 xml:space="preserve"> Требования по приемке услуг</w:t>
      </w:r>
    </w:p>
    <w:p w14:paraId="05F377F6" w14:textId="5882C5F1" w:rsidR="007A785D" w:rsidRPr="003E1EA3" w:rsidRDefault="007A785D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Исполнитель обязан уведомить Заказчика о дате и времени сдачи оказанных Услуг не позднее, чем за 5 (пять) рабочих дней до даты сдачи оказанных Услуг.</w:t>
      </w:r>
    </w:p>
    <w:p w14:paraId="2D1CE0BD" w14:textId="5346D6B3" w:rsidR="007A785D" w:rsidRPr="003E1EA3" w:rsidRDefault="007A785D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 xml:space="preserve">Исполнитель не позднее 3 (трех) рабочих дней после окончания отчетного периода обязан направить Заказчику акт сдачи-приемки оказанных Услуг в 2 (двух) экземплярах, подписанный Исполнителем. </w:t>
      </w:r>
    </w:p>
    <w:p w14:paraId="53AD2615" w14:textId="5B5513EF" w:rsidR="007A785D" w:rsidRPr="003E1EA3" w:rsidRDefault="007A785D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Приемка оказанных Услуг осуществляется Заказчиком в течение 15 (пятнадцати) рабочих дней со дня получения Заказчиком документов (акт сдачи-приемки оказанных Услуг, счета-фактуры (при наличии НДС) и счета на оплату).</w:t>
      </w:r>
    </w:p>
    <w:p w14:paraId="720AC348" w14:textId="22A7E0C0" w:rsidR="007A785D" w:rsidRPr="003E1EA3" w:rsidRDefault="007A785D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Указанный срок может продлеваться на срок проведения экспертизы, если Заказчиком принято решение о проведении экспертизы оказанных Услуг.</w:t>
      </w:r>
    </w:p>
    <w:p w14:paraId="21F29D64" w14:textId="0C049DB8" w:rsidR="007A785D" w:rsidRPr="003E1EA3" w:rsidRDefault="007A785D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При приемке оказанных Услуг Заказчик проводит проверку соответствия оказанных Услуг условиям Договора, в том числе условиям Технического задания,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требованиям.</w:t>
      </w:r>
    </w:p>
    <w:p w14:paraId="07305368" w14:textId="02D46220" w:rsidR="007A6D9E" w:rsidRPr="003E1EA3" w:rsidRDefault="007A785D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Приемка оказанных Услуг осуществляется уполномоченным работником Заказчика или приемочной комиссией Заказчика в соответствии с локальными нормативными актами Заказчика.</w:t>
      </w:r>
    </w:p>
    <w:p w14:paraId="2F3A5366" w14:textId="4AF63F88" w:rsidR="006C24EA" w:rsidRPr="003E1EA3" w:rsidRDefault="00163B04" w:rsidP="003E1EA3">
      <w:pPr>
        <w:pStyle w:val="ConsPlusNormal"/>
        <w:keepNext/>
        <w:widowControl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4EA" w:rsidRPr="003E1EA3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3286B96E" w14:textId="1A217279" w:rsidR="00795B7C" w:rsidRPr="003E1EA3" w:rsidRDefault="00702423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Акт сдачи-приемки оказанных Услуг, счет-фактура (при наличии НДС) и счет на оплату передаются Исполнителем Заказчику в сроки, указанные в Договоре. Журнал технического обслуживание и ремонту оборудования ведется (ежемесячно заполняется) Исполнителем на объектах Заказчика.</w:t>
      </w:r>
    </w:p>
    <w:p w14:paraId="4A05AD47" w14:textId="77777777" w:rsidR="00702423" w:rsidRPr="003E1EA3" w:rsidRDefault="00702423" w:rsidP="003E1EA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50445769" w14:textId="774DD3DF" w:rsidR="00264A75" w:rsidRPr="003E1EA3" w:rsidRDefault="00264A75" w:rsidP="003E1EA3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 ОКАЗЫВАЕМЫХ УСЛУ</w:t>
      </w:r>
      <w:r w:rsidR="003E1EA3">
        <w:rPr>
          <w:rFonts w:ascii="Times New Roman" w:hAnsi="Times New Roman" w:cs="Times New Roman"/>
          <w:b/>
          <w:sz w:val="24"/>
          <w:szCs w:val="24"/>
        </w:rPr>
        <w:t>Г</w:t>
      </w:r>
    </w:p>
    <w:p w14:paraId="23576984" w14:textId="4F6A339C" w:rsidR="00831E88" w:rsidRPr="003E1EA3" w:rsidRDefault="00E0048B" w:rsidP="003E1EA3">
      <w:pPr>
        <w:pStyle w:val="af5"/>
        <w:numPr>
          <w:ilvl w:val="1"/>
          <w:numId w:val="15"/>
        </w:numPr>
        <w:rPr>
          <w:b/>
          <w:sz w:val="24"/>
          <w:szCs w:val="24"/>
        </w:rPr>
      </w:pPr>
      <w:r w:rsidRPr="003E1EA3">
        <w:rPr>
          <w:b/>
          <w:sz w:val="24"/>
          <w:szCs w:val="24"/>
        </w:rPr>
        <w:t>Объем гарантии качества</w:t>
      </w:r>
    </w:p>
    <w:p w14:paraId="665707D8" w14:textId="1C453197" w:rsidR="00831E88" w:rsidRPr="003E1EA3" w:rsidRDefault="00E0048B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Исполнитель гарантирует соответствие качества оказанных услуг требованиям нормативно-правовых актов РФ, в том числе</w:t>
      </w:r>
      <w:r w:rsidR="00760CEC" w:rsidRPr="003E1EA3">
        <w:rPr>
          <w:rFonts w:ascii="Times New Roman" w:hAnsi="Times New Roman" w:cs="Times New Roman"/>
          <w:sz w:val="24"/>
          <w:szCs w:val="24"/>
        </w:rPr>
        <w:t xml:space="preserve"> </w:t>
      </w:r>
      <w:r w:rsidRPr="003E1EA3">
        <w:rPr>
          <w:rFonts w:ascii="Times New Roman" w:hAnsi="Times New Roman" w:cs="Times New Roman"/>
          <w:sz w:val="24"/>
          <w:szCs w:val="24"/>
        </w:rPr>
        <w:t>ПТЭЭП (Приказ Минэнерго №811). Гарантия распространяется на:</w:t>
      </w:r>
    </w:p>
    <w:p w14:paraId="26F7A9A8" w14:textId="65AC90FB" w:rsidR="00831E88" w:rsidRPr="003E1EA3" w:rsidRDefault="00E0048B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качество выполненных регламентных и ремонтных работ;</w:t>
      </w:r>
    </w:p>
    <w:p w14:paraId="21FE1095" w14:textId="5D634C4C" w:rsidR="00831E88" w:rsidRPr="003E1EA3" w:rsidRDefault="00E0048B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надежность функционирования отремонтированных узлов и агрегатов;</w:t>
      </w:r>
    </w:p>
    <w:p w14:paraId="2F9F7E04" w14:textId="4E66EBA4" w:rsidR="00E0048B" w:rsidRPr="003E1EA3" w:rsidRDefault="00E0048B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качество используемых Исполнителем расходных материалов и запасных частей.</w:t>
      </w:r>
    </w:p>
    <w:p w14:paraId="14B22703" w14:textId="3FBE0855" w:rsidR="00E0048B" w:rsidRPr="003E1EA3" w:rsidRDefault="00E0048B" w:rsidP="003E1EA3">
      <w:pPr>
        <w:pStyle w:val="ConsPlusNormal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>Гарантийный срок</w:t>
      </w:r>
    </w:p>
    <w:p w14:paraId="118F637A" w14:textId="746B20F1" w:rsidR="00E0048B" w:rsidRPr="003E1EA3" w:rsidRDefault="00E0048B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 xml:space="preserve">Срок гарантии на оказанные услуги составляет 12 (двенадцать) </w:t>
      </w:r>
      <w:r w:rsidR="00DE510A" w:rsidRPr="003E1EA3">
        <w:rPr>
          <w:rFonts w:ascii="Times New Roman" w:hAnsi="Times New Roman" w:cs="Times New Roman"/>
          <w:sz w:val="24"/>
          <w:szCs w:val="24"/>
        </w:rPr>
        <w:t>месяцев с</w:t>
      </w:r>
      <w:r w:rsidRPr="003E1EA3">
        <w:rPr>
          <w:rFonts w:ascii="Times New Roman" w:hAnsi="Times New Roman" w:cs="Times New Roman"/>
          <w:sz w:val="24"/>
          <w:szCs w:val="24"/>
        </w:rPr>
        <w:t xml:space="preserve"> даты подписания Сторонами Акта оказанных услуг.</w:t>
      </w:r>
    </w:p>
    <w:p w14:paraId="44E7FA70" w14:textId="785286A8" w:rsidR="00E0048B" w:rsidRPr="003E1EA3" w:rsidRDefault="00E0048B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На установленные в ходе оказания услуг запасные части и оборудование гарантийный срок устанавливается в соответствии с гарантийными обязательствами завода-изготовителя, но не менее срока гарантии на сами услуги.</w:t>
      </w:r>
    </w:p>
    <w:p w14:paraId="127F8098" w14:textId="3E42F808" w:rsidR="00E0048B" w:rsidRPr="003E1EA3" w:rsidRDefault="00E0048B" w:rsidP="003E1EA3">
      <w:pPr>
        <w:pStyle w:val="ConsPlusNormal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>Устранение недостатков</w:t>
      </w:r>
    </w:p>
    <w:p w14:paraId="4074FBE5" w14:textId="3C10DAAC" w:rsidR="00E0048B" w:rsidRPr="003E1EA3" w:rsidRDefault="00E0048B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В случае обнаружения в течение гарантийного срока недостатков (дефектов), препятствующих нормальной эксплуатации электроустановок, Исполнитель обязан устранить их за свой счет в течение 24 часов с момента получения письменного уведомления от Заказчика.</w:t>
      </w:r>
    </w:p>
    <w:p w14:paraId="62F04E44" w14:textId="027075C6" w:rsidR="00E0048B" w:rsidRPr="003E1EA3" w:rsidRDefault="00E0048B" w:rsidP="003E1E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Гарантийный срок в этом случае продлевается на период устранения недостатков.</w:t>
      </w:r>
    </w:p>
    <w:p w14:paraId="197168C6" w14:textId="1FDE0580" w:rsidR="00DE510A" w:rsidRPr="003E1EA3" w:rsidRDefault="00DE510A" w:rsidP="003E1EA3">
      <w:pPr>
        <w:pStyle w:val="ConsPlusNormal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14:paraId="60733A3C" w14:textId="7FC5FCEE" w:rsidR="00B24EA4" w:rsidRDefault="00DE510A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E1EA3">
        <w:rPr>
          <w:rFonts w:ascii="Times New Roman" w:hAnsi="Times New Roman"/>
          <w:color w:val="000000"/>
          <w:sz w:val="24"/>
          <w:szCs w:val="24"/>
        </w:rPr>
        <w:t>Исполнитель несет полную материальную ответственность за ущерб, причиненный имуществу Заказчика вследствие некачественного оказания услуг или использования материалов, не соответствующих требованиям безопасности.</w:t>
      </w:r>
    </w:p>
    <w:p w14:paraId="69853E74" w14:textId="77777777" w:rsidR="003E1EA3" w:rsidRPr="003E1EA3" w:rsidRDefault="003E1EA3" w:rsidP="003E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2E6A6B" w14:textId="6F6F2672" w:rsidR="00264A75" w:rsidRPr="003E1EA3" w:rsidRDefault="00264A75" w:rsidP="003E1EA3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6F74C966" w14:textId="017EE83A" w:rsidR="00795B7C" w:rsidRPr="003E1EA3" w:rsidRDefault="00F53A00" w:rsidP="003E1EA3">
      <w:pPr>
        <w:pStyle w:val="ConsPlusNormal"/>
        <w:tabs>
          <w:tab w:val="left" w:pos="97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Основным документом, устанавливающим требование о наличии у исполнителя услуг (подрядной организации) соответствующего допуска по электробезопасности, является пункт 46.</w:t>
      </w:r>
      <w:r w:rsidR="00BB709A" w:rsidRPr="003E1EA3">
        <w:rPr>
          <w:rFonts w:ascii="Times New Roman" w:hAnsi="Times New Roman" w:cs="Times New Roman"/>
          <w:sz w:val="24"/>
          <w:szCs w:val="24"/>
        </w:rPr>
        <w:t>2</w:t>
      </w:r>
      <w:r w:rsidRPr="003E1EA3">
        <w:rPr>
          <w:rFonts w:ascii="Times New Roman" w:hAnsi="Times New Roman" w:cs="Times New Roman"/>
          <w:sz w:val="24"/>
          <w:szCs w:val="24"/>
        </w:rPr>
        <w:t xml:space="preserve"> Приказа Минтруда России от 15.12.2020 № 903н «Об утверждении правил по охране труда при эксплуатации электроустановок».</w:t>
      </w:r>
    </w:p>
    <w:p w14:paraId="3FECF212" w14:textId="14AC24F0" w:rsidR="00F53A00" w:rsidRPr="003E1EA3" w:rsidRDefault="00F53A00" w:rsidP="003E1EA3">
      <w:pPr>
        <w:pStyle w:val="ConsPlusNormal"/>
        <w:tabs>
          <w:tab w:val="left" w:pos="97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3">
        <w:rPr>
          <w:rFonts w:ascii="Times New Roman" w:hAnsi="Times New Roman" w:cs="Times New Roman"/>
          <w:sz w:val="24"/>
          <w:szCs w:val="24"/>
        </w:rPr>
        <w:t>Персонал подрядных организаций (командированный персонал) должен иметь группу по электробезопасности, подтвержденную удостоверением о проверке знаний, и допускаться к работам в электроустановках только после прохождения инструктажа и при наличии соответствующих допусков.</w:t>
      </w:r>
    </w:p>
    <w:p w14:paraId="2B11C40F" w14:textId="77777777" w:rsidR="00F53A00" w:rsidRPr="003E1EA3" w:rsidRDefault="00F53A00" w:rsidP="003E1EA3">
      <w:pPr>
        <w:pStyle w:val="ConsPlusNormal"/>
        <w:tabs>
          <w:tab w:val="left" w:pos="97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22F601" w14:textId="54AD6A72" w:rsidR="00780E53" w:rsidRPr="003E1EA3" w:rsidRDefault="00780E53" w:rsidP="003E1EA3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EA3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2991D3E8" w14:textId="5F8F1685" w:rsidR="00780E53" w:rsidRPr="003E1EA3" w:rsidRDefault="00795B7C" w:rsidP="003E1E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E1EA3">
        <w:rPr>
          <w:rFonts w:ascii="Times New Roman" w:hAnsi="Times New Roman"/>
          <w:sz w:val="24"/>
          <w:szCs w:val="24"/>
        </w:rPr>
        <w:t>Отсутствуют.</w:t>
      </w:r>
    </w:p>
    <w:p w14:paraId="0F5FD658" w14:textId="6AAEA244" w:rsidR="004A7D6C" w:rsidRPr="004A7D6C" w:rsidRDefault="004A7D6C" w:rsidP="004A7D6C">
      <w:pPr>
        <w:rPr>
          <w:rFonts w:ascii="Times New Roman" w:hAnsi="Times New Roman"/>
          <w:sz w:val="28"/>
          <w:szCs w:val="28"/>
        </w:rPr>
      </w:pPr>
    </w:p>
    <w:p w14:paraId="489402AA" w14:textId="7137062D" w:rsidR="004A7D6C" w:rsidRPr="004A7D6C" w:rsidRDefault="004A7D6C" w:rsidP="004A7D6C">
      <w:pPr>
        <w:rPr>
          <w:rFonts w:ascii="Times New Roman" w:hAnsi="Times New Roman"/>
          <w:sz w:val="28"/>
          <w:szCs w:val="28"/>
        </w:rPr>
      </w:pPr>
    </w:p>
    <w:p w14:paraId="66F4E50E" w14:textId="5C043BE7" w:rsidR="004A7D6C" w:rsidRPr="004A7D6C" w:rsidRDefault="004A7D6C" w:rsidP="004A7D6C">
      <w:pPr>
        <w:rPr>
          <w:rFonts w:ascii="Times New Roman" w:hAnsi="Times New Roman"/>
          <w:sz w:val="28"/>
          <w:szCs w:val="28"/>
        </w:rPr>
      </w:pPr>
    </w:p>
    <w:tbl>
      <w:tblPr>
        <w:tblStyle w:val="12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E12F6A" w:rsidRPr="00E12F6A" w14:paraId="1DDCAFD7" w14:textId="77777777" w:rsidTr="00D526E4">
        <w:tc>
          <w:tcPr>
            <w:tcW w:w="4820" w:type="dxa"/>
          </w:tcPr>
          <w:p w14:paraId="28A367AD" w14:textId="77777777" w:rsidR="00E12F6A" w:rsidRPr="00E12F6A" w:rsidRDefault="00E12F6A" w:rsidP="00E12F6A">
            <w:pPr>
              <w:keepNext/>
              <w:rPr>
                <w:rFonts w:ascii="Times New Roman" w:eastAsia="Times New Roman" w:hAnsi="Times New Roman"/>
                <w:sz w:val="24"/>
              </w:rPr>
            </w:pPr>
            <w:r w:rsidRPr="00E12F6A">
              <w:rPr>
                <w:rFonts w:ascii="Times New Roman" w:eastAsia="Times New Roman" w:hAnsi="Times New Roman"/>
                <w:b/>
                <w:sz w:val="24"/>
              </w:rPr>
              <w:t>ЗАКАЗЧИК:</w:t>
            </w:r>
          </w:p>
        </w:tc>
        <w:tc>
          <w:tcPr>
            <w:tcW w:w="4678" w:type="dxa"/>
          </w:tcPr>
          <w:p w14:paraId="1FCD30FA" w14:textId="77777777" w:rsidR="00E12F6A" w:rsidRPr="00E12F6A" w:rsidRDefault="00E12F6A" w:rsidP="00E12F6A">
            <w:pPr>
              <w:keepNext/>
              <w:rPr>
                <w:rFonts w:ascii="Times New Roman" w:eastAsia="Times New Roman" w:hAnsi="Times New Roman"/>
                <w:sz w:val="24"/>
              </w:rPr>
            </w:pPr>
            <w:r w:rsidRPr="00E12F6A">
              <w:rPr>
                <w:rFonts w:ascii="Times New Roman" w:eastAsia="Times New Roman" w:hAnsi="Times New Roman"/>
                <w:b/>
                <w:sz w:val="24"/>
              </w:rPr>
              <w:t>ИСПОЛНИТЕЛЬ:</w:t>
            </w:r>
          </w:p>
        </w:tc>
      </w:tr>
      <w:tr w:rsidR="00E12F6A" w:rsidRPr="00E12F6A" w14:paraId="74DFB16A" w14:textId="77777777" w:rsidTr="00D526E4">
        <w:tc>
          <w:tcPr>
            <w:tcW w:w="4820" w:type="dxa"/>
          </w:tcPr>
          <w:p w14:paraId="3652921A" w14:textId="77777777" w:rsidR="00E12F6A" w:rsidRPr="00E12F6A" w:rsidRDefault="00E12F6A" w:rsidP="00E12F6A">
            <w:pPr>
              <w:keepNext/>
              <w:rPr>
                <w:rFonts w:ascii="Times New Roman" w:eastAsia="Times New Roman" w:hAnsi="Times New Roman"/>
                <w:sz w:val="24"/>
              </w:rPr>
            </w:pPr>
            <w:r w:rsidRPr="00E12F6A">
              <w:rPr>
                <w:rFonts w:ascii="Times New Roman" w:eastAsia="Times New Roman" w:hAnsi="Times New Roman"/>
                <w:sz w:val="24"/>
              </w:rPr>
              <w:fldChar w:fldCharType="begin" w:fldLock="1"/>
            </w:r>
            <w:r w:rsidRPr="00E12F6A">
              <w:rPr>
                <w:rFonts w:ascii="Times New Roman" w:eastAsia="Times New Roman" w:hAnsi="Times New Roman"/>
                <w:sz w:val="24"/>
              </w:rPr>
              <w:instrText>LBVARIABLE \id "32912" \displaced</w:instrText>
            </w:r>
            <w:r w:rsidRPr="00E12F6A">
              <w:rPr>
                <w:rFonts w:ascii="Times New Roman" w:eastAsia="Times New Roman" w:hAnsi="Times New Roman"/>
                <w:sz w:val="24"/>
              </w:rPr>
              <w:fldChar w:fldCharType="separate"/>
            </w:r>
            <w:r w:rsidRPr="00E12F6A">
              <w:rPr>
                <w:rFonts w:ascii="Times New Roman" w:eastAsia="Times New Roman" w:hAnsi="Times New Roman"/>
                <w:sz w:val="24"/>
              </w:rPr>
              <w:fldChar w:fldCharType="begin" w:fldLock="1"/>
            </w:r>
            <w:r w:rsidRPr="00E12F6A">
              <w:rPr>
                <w:rFonts w:ascii="Times New Roman" w:eastAsia="Times New Roman" w:hAnsi="Times New Roman"/>
                <w:sz w:val="24"/>
              </w:rPr>
              <w:instrText>LBVARIABLE \id "54433"</w:instrText>
            </w:r>
            <w:r w:rsidRPr="00E12F6A">
              <w:rPr>
                <w:rFonts w:ascii="Times New Roman" w:eastAsia="Times New Roman" w:hAnsi="Times New Roman"/>
                <w:sz w:val="24"/>
              </w:rPr>
              <w:fldChar w:fldCharType="separate"/>
            </w:r>
            <w:r w:rsidRPr="00E12F6A">
              <w:rPr>
                <w:rFonts w:ascii="Times New Roman" w:eastAsia="Times New Roman" w:hAnsi="Times New Roman"/>
                <w:sz w:val="24"/>
              </w:rPr>
              <w:t>директор</w:t>
            </w:r>
            <w:r w:rsidRPr="00E12F6A">
              <w:rPr>
                <w:rFonts w:ascii="Times New Roman" w:eastAsia="Times New Roman" w:hAnsi="Times New Roman"/>
                <w:sz w:val="24"/>
              </w:rPr>
              <w:fldChar w:fldCharType="end"/>
            </w:r>
            <w:r w:rsidRPr="00E12F6A">
              <w:rPr>
                <w:rFonts w:ascii="Times New Roman" w:eastAsia="Times New Roman" w:hAnsi="Times New Roman"/>
                <w:sz w:val="24"/>
              </w:rPr>
              <w:fldChar w:fldCharType="end"/>
            </w:r>
            <w:r w:rsidRPr="00E12F6A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678" w:type="dxa"/>
          </w:tcPr>
          <w:p w14:paraId="18BBBA1D" w14:textId="77777777" w:rsidR="00E12F6A" w:rsidRPr="00E12F6A" w:rsidRDefault="00E12F6A" w:rsidP="00E12F6A">
            <w:pPr>
              <w:keepNext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F6A" w:rsidRPr="00E12F6A" w14:paraId="27CD46A5" w14:textId="77777777" w:rsidTr="00D526E4">
        <w:tc>
          <w:tcPr>
            <w:tcW w:w="4820" w:type="dxa"/>
          </w:tcPr>
          <w:p w14:paraId="44A62944" w14:textId="77777777" w:rsidR="00E12F6A" w:rsidRPr="00E12F6A" w:rsidRDefault="00E12F6A" w:rsidP="00E12F6A">
            <w:pPr>
              <w:keepNext/>
              <w:rPr>
                <w:rFonts w:ascii="Times New Roman" w:eastAsia="Times New Roman" w:hAnsi="Times New Roman"/>
                <w:sz w:val="24"/>
              </w:rPr>
            </w:pPr>
          </w:p>
          <w:p w14:paraId="3589F5FD" w14:textId="77777777" w:rsidR="00E12F6A" w:rsidRPr="00E12F6A" w:rsidRDefault="00E12F6A" w:rsidP="00E12F6A">
            <w:pPr>
              <w:keepNext/>
              <w:rPr>
                <w:rFonts w:ascii="Times New Roman" w:eastAsia="Times New Roman" w:hAnsi="Times New Roman"/>
                <w:sz w:val="24"/>
              </w:rPr>
            </w:pPr>
            <w:r w:rsidRPr="00E12F6A">
              <w:rPr>
                <w:rFonts w:ascii="Times New Roman" w:eastAsia="Times New Roman" w:hAnsi="Times New Roman"/>
                <w:sz w:val="24"/>
              </w:rPr>
              <w:t>____________________</w:t>
            </w:r>
          </w:p>
          <w:p w14:paraId="08AEAE0D" w14:textId="77777777" w:rsidR="00E12F6A" w:rsidRPr="00E12F6A" w:rsidRDefault="00E12F6A" w:rsidP="00E12F6A">
            <w:pPr>
              <w:keepNext/>
              <w:rPr>
                <w:rFonts w:ascii="Times New Roman" w:eastAsia="Times New Roman" w:hAnsi="Times New Roman"/>
                <w:sz w:val="24"/>
              </w:rPr>
            </w:pPr>
            <w:r w:rsidRPr="00E12F6A">
              <w:rPr>
                <w:rFonts w:ascii="Times New Roman" w:eastAsia="Times New Roman" w:hAnsi="Times New Roman"/>
                <w:sz w:val="24"/>
              </w:rPr>
              <w:fldChar w:fldCharType="begin" w:fldLock="1"/>
            </w:r>
            <w:r w:rsidRPr="00E12F6A">
              <w:rPr>
                <w:rFonts w:ascii="Times New Roman" w:eastAsia="Times New Roman" w:hAnsi="Times New Roman"/>
                <w:sz w:val="24"/>
              </w:rPr>
              <w:instrText>LBVARIABLE \id "32912" \displaced</w:instrText>
            </w:r>
            <w:r w:rsidRPr="00E12F6A">
              <w:rPr>
                <w:rFonts w:ascii="Times New Roman" w:eastAsia="Times New Roman" w:hAnsi="Times New Roman"/>
                <w:sz w:val="24"/>
              </w:rPr>
              <w:fldChar w:fldCharType="separate"/>
            </w:r>
            <w:r w:rsidRPr="00E12F6A">
              <w:rPr>
                <w:rFonts w:ascii="Times New Roman" w:eastAsia="Times New Roman" w:hAnsi="Times New Roman"/>
                <w:sz w:val="24"/>
              </w:rPr>
              <w:fldChar w:fldCharType="begin" w:fldLock="1"/>
            </w:r>
            <w:r w:rsidRPr="00E12F6A">
              <w:rPr>
                <w:rFonts w:ascii="Times New Roman" w:eastAsia="Times New Roman" w:hAnsi="Times New Roman"/>
                <w:sz w:val="24"/>
              </w:rPr>
              <w:instrText>LBVARIABLE \id "54434" \grammarCase "nominative" \letterCase "camel" \rounding "none" \dateFormat "dd.mm.yyyy" \moneyFormat "0,000.##" \numeral "cardinal"</w:instrText>
            </w:r>
            <w:r w:rsidRPr="00E12F6A">
              <w:rPr>
                <w:rFonts w:ascii="Times New Roman" w:eastAsia="Times New Roman" w:hAnsi="Times New Roman"/>
                <w:sz w:val="24"/>
              </w:rPr>
              <w:fldChar w:fldCharType="separate"/>
            </w:r>
            <w:r w:rsidRPr="00E12F6A">
              <w:rPr>
                <w:rFonts w:ascii="Times New Roman" w:eastAsia="Times New Roman" w:hAnsi="Times New Roman"/>
                <w:sz w:val="24"/>
              </w:rPr>
              <w:t>Семчук Татьяны Николаевны</w:t>
            </w:r>
            <w:r w:rsidRPr="00E12F6A">
              <w:rPr>
                <w:rFonts w:ascii="Times New Roman" w:eastAsia="Times New Roman" w:hAnsi="Times New Roman"/>
                <w:sz w:val="24"/>
              </w:rPr>
              <w:fldChar w:fldCharType="end"/>
            </w:r>
            <w:r w:rsidRPr="00E12F6A">
              <w:rPr>
                <w:rFonts w:ascii="Times New Roman" w:eastAsia="Times New Roman" w:hAnsi="Times New Roman"/>
                <w:sz w:val="24"/>
              </w:rPr>
              <w:fldChar w:fldCharType="end"/>
            </w:r>
          </w:p>
        </w:tc>
        <w:tc>
          <w:tcPr>
            <w:tcW w:w="4678" w:type="dxa"/>
          </w:tcPr>
          <w:p w14:paraId="3057D29C" w14:textId="77777777" w:rsidR="00E12F6A" w:rsidRPr="00E12F6A" w:rsidRDefault="00E12F6A" w:rsidP="00E12F6A">
            <w:pPr>
              <w:keepNext/>
              <w:rPr>
                <w:rFonts w:ascii="Times New Roman" w:eastAsia="Times New Roman" w:hAnsi="Times New Roman"/>
                <w:sz w:val="24"/>
              </w:rPr>
            </w:pPr>
          </w:p>
          <w:p w14:paraId="343772C1" w14:textId="77777777" w:rsidR="00E12F6A" w:rsidRPr="00E12F6A" w:rsidRDefault="00E12F6A" w:rsidP="00E12F6A">
            <w:pPr>
              <w:keepNext/>
              <w:rPr>
                <w:rFonts w:ascii="Times New Roman" w:eastAsia="Times New Roman" w:hAnsi="Times New Roman"/>
                <w:sz w:val="24"/>
              </w:rPr>
            </w:pPr>
            <w:r w:rsidRPr="00E12F6A">
              <w:rPr>
                <w:rFonts w:ascii="Times New Roman" w:eastAsia="Times New Roman" w:hAnsi="Times New Roman"/>
                <w:sz w:val="24"/>
              </w:rPr>
              <w:t>____________________</w:t>
            </w:r>
          </w:p>
          <w:p w14:paraId="4E3A25E9" w14:textId="77777777" w:rsidR="00E12F6A" w:rsidRPr="00E12F6A" w:rsidRDefault="00E12F6A" w:rsidP="00E12F6A">
            <w:pPr>
              <w:keepNext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F6A" w:rsidRPr="00E12F6A" w14:paraId="476FE575" w14:textId="77777777" w:rsidTr="00D526E4">
        <w:tc>
          <w:tcPr>
            <w:tcW w:w="4820" w:type="dxa"/>
          </w:tcPr>
          <w:p w14:paraId="091BEA1B" w14:textId="77777777" w:rsidR="00E12F6A" w:rsidRPr="00E12F6A" w:rsidRDefault="00E12F6A" w:rsidP="00E12F6A">
            <w:pPr>
              <w:keepNext/>
              <w:rPr>
                <w:rFonts w:ascii="Times New Roman" w:eastAsia="Times New Roman" w:hAnsi="Times New Roman"/>
                <w:sz w:val="24"/>
              </w:rPr>
            </w:pPr>
            <w:r w:rsidRPr="00E12F6A">
              <w:rPr>
                <w:rFonts w:ascii="Times New Roman" w:eastAsia="Times New Roman" w:hAnsi="Times New Roman"/>
                <w:sz w:val="24"/>
              </w:rPr>
              <w:t>___ ____________ 20__ г.</w:t>
            </w:r>
          </w:p>
        </w:tc>
        <w:tc>
          <w:tcPr>
            <w:tcW w:w="4678" w:type="dxa"/>
          </w:tcPr>
          <w:p w14:paraId="0EF0D033" w14:textId="77777777" w:rsidR="00E12F6A" w:rsidRPr="00E12F6A" w:rsidRDefault="00E12F6A" w:rsidP="00E12F6A">
            <w:pPr>
              <w:keepNext/>
              <w:rPr>
                <w:rFonts w:ascii="Times New Roman" w:eastAsia="Times New Roman" w:hAnsi="Times New Roman"/>
                <w:sz w:val="24"/>
              </w:rPr>
            </w:pPr>
            <w:r w:rsidRPr="00E12F6A">
              <w:rPr>
                <w:rFonts w:ascii="Times New Roman" w:eastAsia="Times New Roman" w:hAnsi="Times New Roman"/>
                <w:sz w:val="24"/>
              </w:rPr>
              <w:t>___ ____________ 20__ г.</w:t>
            </w:r>
          </w:p>
        </w:tc>
      </w:tr>
      <w:tr w:rsidR="00E12F6A" w:rsidRPr="00E12F6A" w14:paraId="7D4DE4B9" w14:textId="77777777" w:rsidTr="00D526E4">
        <w:tc>
          <w:tcPr>
            <w:tcW w:w="4820" w:type="dxa"/>
          </w:tcPr>
          <w:p w14:paraId="2AC2846F" w14:textId="77777777" w:rsidR="00E12F6A" w:rsidRPr="00E12F6A" w:rsidRDefault="00E12F6A" w:rsidP="00E12F6A">
            <w:pPr>
              <w:keepNext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78" w:type="dxa"/>
          </w:tcPr>
          <w:p w14:paraId="035F6261" w14:textId="77777777" w:rsidR="00E12F6A" w:rsidRPr="00E12F6A" w:rsidRDefault="00E12F6A" w:rsidP="00E12F6A">
            <w:pPr>
              <w:keepNext/>
              <w:rPr>
                <w:rFonts w:ascii="Times New Roman" w:eastAsia="Times New Roman" w:hAnsi="Times New Roman"/>
                <w:sz w:val="24"/>
              </w:rPr>
            </w:pPr>
            <w:r w:rsidRPr="00E12F6A">
              <w:rPr>
                <w:rFonts w:ascii="Times New Roman" w:eastAsia="Times New Roman" w:hAnsi="Times New Roman"/>
                <w:sz w:val="24"/>
              </w:rPr>
              <w:t>М.П. (при наличии печати)</w:t>
            </w:r>
          </w:p>
        </w:tc>
      </w:tr>
    </w:tbl>
    <w:p w14:paraId="297AE363" w14:textId="6A7217F7" w:rsidR="004A7D6C" w:rsidRDefault="004A7D6C" w:rsidP="004A7D6C">
      <w:pPr>
        <w:rPr>
          <w:rFonts w:ascii="Times New Roman" w:hAnsi="Times New Roman"/>
          <w:sz w:val="28"/>
          <w:szCs w:val="28"/>
        </w:rPr>
      </w:pPr>
    </w:p>
    <w:sectPr w:rsidR="004A7D6C" w:rsidSect="0012342A">
      <w:headerReference w:type="default" r:id="rId8"/>
      <w:footerReference w:type="default" r:id="rId9"/>
      <w:pgSz w:w="11906" w:h="16840"/>
      <w:pgMar w:top="1134" w:right="85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DA51C" w14:textId="77777777" w:rsidR="000326D0" w:rsidRDefault="000326D0" w:rsidP="00780E53">
      <w:pPr>
        <w:spacing w:after="0" w:line="240" w:lineRule="auto"/>
      </w:pPr>
      <w:r>
        <w:separator/>
      </w:r>
    </w:p>
  </w:endnote>
  <w:endnote w:type="continuationSeparator" w:id="0">
    <w:p w14:paraId="09A47630" w14:textId="77777777" w:rsidR="000326D0" w:rsidRDefault="000326D0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613524"/>
      <w:docPartObj>
        <w:docPartGallery w:val="Page Numbers (Bottom of Page)"/>
        <w:docPartUnique/>
      </w:docPartObj>
    </w:sdtPr>
    <w:sdtEndPr/>
    <w:sdtContent>
      <w:p w14:paraId="24B89A73" w14:textId="6BDF631A" w:rsidR="0012342A" w:rsidRDefault="001234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15B131" w14:textId="77777777" w:rsidR="0012342A" w:rsidRDefault="001234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DD522" w14:textId="77777777" w:rsidR="000326D0" w:rsidRDefault="000326D0" w:rsidP="00780E53">
      <w:pPr>
        <w:spacing w:after="0" w:line="240" w:lineRule="auto"/>
      </w:pPr>
      <w:r>
        <w:separator/>
      </w:r>
    </w:p>
  </w:footnote>
  <w:footnote w:type="continuationSeparator" w:id="0">
    <w:p w14:paraId="3D4CF84E" w14:textId="77777777" w:rsidR="000326D0" w:rsidRDefault="000326D0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4EF2" w14:textId="4C2A930F" w:rsidR="00662DF2" w:rsidRPr="00182C0B" w:rsidRDefault="00662DF2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2D96A16"/>
    <w:multiLevelType w:val="hybridMultilevel"/>
    <w:tmpl w:val="31A013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3" w15:restartNumberingAfterBreak="0">
    <w:nsid w:val="0B5918D6"/>
    <w:multiLevelType w:val="hybridMultilevel"/>
    <w:tmpl w:val="1C36C7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0552A6"/>
    <w:multiLevelType w:val="hybridMultilevel"/>
    <w:tmpl w:val="F84E7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148A5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14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A5743E"/>
    <w:multiLevelType w:val="multilevel"/>
    <w:tmpl w:val="6870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5605C"/>
    <w:multiLevelType w:val="hybridMultilevel"/>
    <w:tmpl w:val="2A6009C8"/>
    <w:lvl w:ilvl="0" w:tplc="2E9C6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DC5132"/>
    <w:multiLevelType w:val="hybridMultilevel"/>
    <w:tmpl w:val="ECE8093E"/>
    <w:lvl w:ilvl="0" w:tplc="DD7EE0F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6714"/>
    <w:multiLevelType w:val="hybridMultilevel"/>
    <w:tmpl w:val="1E62FC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983620"/>
    <w:multiLevelType w:val="hybridMultilevel"/>
    <w:tmpl w:val="5480071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CD68D7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4" w15:restartNumberingAfterBreak="0">
    <w:nsid w:val="34AA1E93"/>
    <w:multiLevelType w:val="hybridMultilevel"/>
    <w:tmpl w:val="2CC282FC"/>
    <w:lvl w:ilvl="0" w:tplc="43ACA812">
      <w:start w:val="1"/>
      <w:numFmt w:val="decimal"/>
      <w:lvlText w:val="4.5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47F73"/>
    <w:multiLevelType w:val="multilevel"/>
    <w:tmpl w:val="621E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545643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7" w15:restartNumberingAfterBreak="0">
    <w:nsid w:val="3C530648"/>
    <w:multiLevelType w:val="hybridMultilevel"/>
    <w:tmpl w:val="B5D2DB84"/>
    <w:lvl w:ilvl="0" w:tplc="0419000F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F3645F"/>
    <w:multiLevelType w:val="hybridMultilevel"/>
    <w:tmpl w:val="D006E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F02D1"/>
    <w:multiLevelType w:val="hybridMultilevel"/>
    <w:tmpl w:val="8E5C0222"/>
    <w:lvl w:ilvl="0" w:tplc="041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F8456E"/>
    <w:multiLevelType w:val="multilevel"/>
    <w:tmpl w:val="B1D0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441657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4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67" w:hanging="360"/>
      </w:pPr>
    </w:lvl>
    <w:lvl w:ilvl="2" w:tplc="0419001B" w:tentative="1">
      <w:start w:val="1"/>
      <w:numFmt w:val="lowerRoman"/>
      <w:lvlText w:val="%3."/>
      <w:lvlJc w:val="right"/>
      <w:pPr>
        <w:ind w:left="6887" w:hanging="180"/>
      </w:pPr>
    </w:lvl>
    <w:lvl w:ilvl="3" w:tplc="0419000F" w:tentative="1">
      <w:start w:val="1"/>
      <w:numFmt w:val="decimal"/>
      <w:lvlText w:val="%4."/>
      <w:lvlJc w:val="left"/>
      <w:pPr>
        <w:ind w:left="7607" w:hanging="360"/>
      </w:pPr>
    </w:lvl>
    <w:lvl w:ilvl="4" w:tplc="04190019" w:tentative="1">
      <w:start w:val="1"/>
      <w:numFmt w:val="lowerLetter"/>
      <w:lvlText w:val="%5."/>
      <w:lvlJc w:val="left"/>
      <w:pPr>
        <w:ind w:left="8327" w:hanging="360"/>
      </w:pPr>
    </w:lvl>
    <w:lvl w:ilvl="5" w:tplc="0419001B" w:tentative="1">
      <w:start w:val="1"/>
      <w:numFmt w:val="lowerRoman"/>
      <w:lvlText w:val="%6."/>
      <w:lvlJc w:val="right"/>
      <w:pPr>
        <w:ind w:left="9047" w:hanging="180"/>
      </w:pPr>
    </w:lvl>
    <w:lvl w:ilvl="6" w:tplc="0419000F" w:tentative="1">
      <w:start w:val="1"/>
      <w:numFmt w:val="decimal"/>
      <w:lvlText w:val="%7."/>
      <w:lvlJc w:val="left"/>
      <w:pPr>
        <w:ind w:left="9767" w:hanging="360"/>
      </w:pPr>
    </w:lvl>
    <w:lvl w:ilvl="7" w:tplc="04190019" w:tentative="1">
      <w:start w:val="1"/>
      <w:numFmt w:val="lowerLetter"/>
      <w:lvlText w:val="%8."/>
      <w:lvlJc w:val="left"/>
      <w:pPr>
        <w:ind w:left="10487" w:hanging="360"/>
      </w:pPr>
    </w:lvl>
    <w:lvl w:ilvl="8" w:tplc="0419001B" w:tentative="1">
      <w:start w:val="1"/>
      <w:numFmt w:val="lowerRoman"/>
      <w:lvlText w:val="%9."/>
      <w:lvlJc w:val="right"/>
      <w:pPr>
        <w:ind w:left="11207" w:hanging="180"/>
      </w:pPr>
    </w:lvl>
  </w:abstractNum>
  <w:abstractNum w:abstractNumId="22" w15:restartNumberingAfterBreak="0">
    <w:nsid w:val="4E40238A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08A7AFE"/>
    <w:multiLevelType w:val="hybridMultilevel"/>
    <w:tmpl w:val="FD8802AE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2C47EE5"/>
    <w:multiLevelType w:val="hybridMultilevel"/>
    <w:tmpl w:val="96F821CC"/>
    <w:lvl w:ilvl="0" w:tplc="08C234DC">
      <w:start w:val="1"/>
      <w:numFmt w:val="upperRoman"/>
      <w:lvlText w:val="%1."/>
      <w:lvlJc w:val="left"/>
      <w:pPr>
        <w:ind w:left="940" w:hanging="72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5" w15:restartNumberingAfterBreak="0">
    <w:nsid w:val="577A3531"/>
    <w:multiLevelType w:val="hybridMultilevel"/>
    <w:tmpl w:val="8C0C417A"/>
    <w:lvl w:ilvl="0" w:tplc="02D27E52">
      <w:start w:val="1"/>
      <w:numFmt w:val="decimal"/>
      <w:lvlText w:val="3.2.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6" w15:restartNumberingAfterBreak="0">
    <w:nsid w:val="590863AF"/>
    <w:multiLevelType w:val="hybridMultilevel"/>
    <w:tmpl w:val="4CCC9FAC"/>
    <w:lvl w:ilvl="0" w:tplc="8BF6EA34">
      <w:start w:val="1"/>
      <w:numFmt w:val="decimal"/>
      <w:lvlText w:val="1.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5A87321B"/>
    <w:multiLevelType w:val="multilevel"/>
    <w:tmpl w:val="4DECE73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19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8" w15:restartNumberingAfterBreak="0">
    <w:nsid w:val="5B6D1BAD"/>
    <w:multiLevelType w:val="hybridMultilevel"/>
    <w:tmpl w:val="A7C23D30"/>
    <w:lvl w:ilvl="0" w:tplc="55482514">
      <w:start w:val="1"/>
      <w:numFmt w:val="decimal"/>
      <w:lvlText w:val="3.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 w15:restartNumberingAfterBreak="0">
    <w:nsid w:val="5D5002F9"/>
    <w:multiLevelType w:val="hybridMultilevel"/>
    <w:tmpl w:val="7F38F7D4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1" w15:restartNumberingAfterBreak="0">
    <w:nsid w:val="60335C7B"/>
    <w:multiLevelType w:val="multilevel"/>
    <w:tmpl w:val="EEE6799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32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B718D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03C26"/>
    <w:multiLevelType w:val="hybridMultilevel"/>
    <w:tmpl w:val="CC16EFAA"/>
    <w:lvl w:ilvl="0" w:tplc="E9CCE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B51F8"/>
    <w:multiLevelType w:val="hybridMultilevel"/>
    <w:tmpl w:val="67605BF4"/>
    <w:lvl w:ilvl="0" w:tplc="1D1640C4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8" w15:restartNumberingAfterBreak="0">
    <w:nsid w:val="6B670EBD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22E2F81"/>
    <w:multiLevelType w:val="hybridMultilevel"/>
    <w:tmpl w:val="DB4A32A2"/>
    <w:lvl w:ilvl="0" w:tplc="E196B30C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1" w15:restartNumberingAfterBreak="0">
    <w:nsid w:val="74D14CC4"/>
    <w:multiLevelType w:val="hybridMultilevel"/>
    <w:tmpl w:val="B2E444A4"/>
    <w:lvl w:ilvl="0" w:tplc="25DA7A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958E5"/>
    <w:multiLevelType w:val="hybridMultilevel"/>
    <w:tmpl w:val="3E2ED64E"/>
    <w:lvl w:ilvl="0" w:tplc="59544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D3357"/>
    <w:multiLevelType w:val="hybridMultilevel"/>
    <w:tmpl w:val="75BC27C2"/>
    <w:lvl w:ilvl="0" w:tplc="1F58E80A">
      <w:start w:val="1"/>
      <w:numFmt w:val="decimal"/>
      <w:lvlText w:val="10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44" w15:restartNumberingAfterBreak="0">
    <w:nsid w:val="7CCF656B"/>
    <w:multiLevelType w:val="multilevel"/>
    <w:tmpl w:val="E6CC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8"/>
  </w:num>
  <w:num w:numId="3">
    <w:abstractNumId w:val="35"/>
  </w:num>
  <w:num w:numId="4">
    <w:abstractNumId w:val="42"/>
  </w:num>
  <w:num w:numId="5">
    <w:abstractNumId w:val="4"/>
  </w:num>
  <w:num w:numId="6">
    <w:abstractNumId w:val="3"/>
  </w:num>
  <w:num w:numId="7">
    <w:abstractNumId w:val="1"/>
  </w:num>
  <w:num w:numId="8">
    <w:abstractNumId w:val="24"/>
  </w:num>
  <w:num w:numId="9">
    <w:abstractNumId w:val="30"/>
  </w:num>
  <w:num w:numId="10">
    <w:abstractNumId w:val="33"/>
  </w:num>
  <w:num w:numId="11">
    <w:abstractNumId w:val="0"/>
  </w:num>
  <w:num w:numId="12">
    <w:abstractNumId w:val="32"/>
  </w:num>
  <w:num w:numId="13">
    <w:abstractNumId w:val="19"/>
  </w:num>
  <w:num w:numId="14">
    <w:abstractNumId w:val="13"/>
  </w:num>
  <w:num w:numId="15">
    <w:abstractNumId w:val="40"/>
  </w:num>
  <w:num w:numId="16">
    <w:abstractNumId w:val="28"/>
  </w:num>
  <w:num w:numId="17">
    <w:abstractNumId w:val="23"/>
  </w:num>
  <w:num w:numId="18">
    <w:abstractNumId w:val="37"/>
  </w:num>
  <w:num w:numId="19">
    <w:abstractNumId w:val="16"/>
  </w:num>
  <w:num w:numId="20">
    <w:abstractNumId w:val="38"/>
  </w:num>
  <w:num w:numId="21">
    <w:abstractNumId w:val="22"/>
  </w:num>
  <w:num w:numId="22">
    <w:abstractNumId w:val="43"/>
  </w:num>
  <w:num w:numId="23">
    <w:abstractNumId w:val="26"/>
  </w:num>
  <w:num w:numId="24">
    <w:abstractNumId w:val="11"/>
  </w:num>
  <w:num w:numId="25">
    <w:abstractNumId w:val="39"/>
  </w:num>
  <w:num w:numId="26">
    <w:abstractNumId w:val="25"/>
  </w:num>
  <w:num w:numId="27">
    <w:abstractNumId w:val="31"/>
  </w:num>
  <w:num w:numId="28">
    <w:abstractNumId w:val="34"/>
  </w:num>
  <w:num w:numId="29">
    <w:abstractNumId w:val="14"/>
  </w:num>
  <w:num w:numId="30">
    <w:abstractNumId w:val="5"/>
  </w:num>
  <w:num w:numId="31">
    <w:abstractNumId w:val="17"/>
  </w:num>
  <w:num w:numId="32">
    <w:abstractNumId w:val="21"/>
  </w:num>
  <w:num w:numId="33">
    <w:abstractNumId w:val="12"/>
  </w:num>
  <w:num w:numId="34">
    <w:abstractNumId w:val="8"/>
  </w:num>
  <w:num w:numId="35">
    <w:abstractNumId w:val="10"/>
  </w:num>
  <w:num w:numId="36">
    <w:abstractNumId w:val="9"/>
  </w:num>
  <w:num w:numId="37">
    <w:abstractNumId w:val="2"/>
  </w:num>
  <w:num w:numId="38">
    <w:abstractNumId w:val="29"/>
  </w:num>
  <w:num w:numId="39">
    <w:abstractNumId w:val="6"/>
  </w:num>
  <w:num w:numId="40">
    <w:abstractNumId w:val="41"/>
  </w:num>
  <w:num w:numId="41">
    <w:abstractNumId w:val="36"/>
  </w:num>
  <w:num w:numId="42">
    <w:abstractNumId w:val="7"/>
  </w:num>
  <w:num w:numId="43">
    <w:abstractNumId w:val="44"/>
  </w:num>
  <w:num w:numId="44">
    <w:abstractNumId w:val="20"/>
  </w:num>
  <w:num w:numId="45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22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E53"/>
    <w:rsid w:val="00014122"/>
    <w:rsid w:val="00020299"/>
    <w:rsid w:val="000203C0"/>
    <w:rsid w:val="00020E4F"/>
    <w:rsid w:val="00020F10"/>
    <w:rsid w:val="00024AE4"/>
    <w:rsid w:val="0002658C"/>
    <w:rsid w:val="00027F2B"/>
    <w:rsid w:val="000326D0"/>
    <w:rsid w:val="000330A0"/>
    <w:rsid w:val="00043042"/>
    <w:rsid w:val="00045860"/>
    <w:rsid w:val="00047D63"/>
    <w:rsid w:val="000531CB"/>
    <w:rsid w:val="00053D9D"/>
    <w:rsid w:val="00055387"/>
    <w:rsid w:val="0005546E"/>
    <w:rsid w:val="00060629"/>
    <w:rsid w:val="000640A2"/>
    <w:rsid w:val="00067381"/>
    <w:rsid w:val="00070DE6"/>
    <w:rsid w:val="0007709D"/>
    <w:rsid w:val="00080DB0"/>
    <w:rsid w:val="00081BAA"/>
    <w:rsid w:val="00090B6E"/>
    <w:rsid w:val="00096461"/>
    <w:rsid w:val="000A3DC7"/>
    <w:rsid w:val="000B41C3"/>
    <w:rsid w:val="000B5976"/>
    <w:rsid w:val="000C0939"/>
    <w:rsid w:val="000C0D46"/>
    <w:rsid w:val="000C0DD3"/>
    <w:rsid w:val="000C5425"/>
    <w:rsid w:val="000C5BA9"/>
    <w:rsid w:val="000C5D80"/>
    <w:rsid w:val="000D1AF8"/>
    <w:rsid w:val="000D5C24"/>
    <w:rsid w:val="000D6715"/>
    <w:rsid w:val="000D7CBA"/>
    <w:rsid w:val="000E01AF"/>
    <w:rsid w:val="000E1D02"/>
    <w:rsid w:val="000E2638"/>
    <w:rsid w:val="000E402B"/>
    <w:rsid w:val="000E436C"/>
    <w:rsid w:val="000E4D4F"/>
    <w:rsid w:val="000E4EAA"/>
    <w:rsid w:val="000E5ACE"/>
    <w:rsid w:val="000E5EC7"/>
    <w:rsid w:val="000E7436"/>
    <w:rsid w:val="000F014F"/>
    <w:rsid w:val="000F02AC"/>
    <w:rsid w:val="000F2A8C"/>
    <w:rsid w:val="000F69A9"/>
    <w:rsid w:val="000F6BFB"/>
    <w:rsid w:val="000F71AC"/>
    <w:rsid w:val="000F7EEC"/>
    <w:rsid w:val="00102448"/>
    <w:rsid w:val="001045E5"/>
    <w:rsid w:val="00105945"/>
    <w:rsid w:val="0011017A"/>
    <w:rsid w:val="001114D8"/>
    <w:rsid w:val="001120A2"/>
    <w:rsid w:val="00112A96"/>
    <w:rsid w:val="00112D45"/>
    <w:rsid w:val="00113754"/>
    <w:rsid w:val="001170C5"/>
    <w:rsid w:val="00122DA4"/>
    <w:rsid w:val="00123222"/>
    <w:rsid w:val="0012342A"/>
    <w:rsid w:val="00125FE3"/>
    <w:rsid w:val="00126D4E"/>
    <w:rsid w:val="001276B4"/>
    <w:rsid w:val="00130C27"/>
    <w:rsid w:val="00134582"/>
    <w:rsid w:val="00136D32"/>
    <w:rsid w:val="001452A2"/>
    <w:rsid w:val="0015228C"/>
    <w:rsid w:val="00153872"/>
    <w:rsid w:val="001568D8"/>
    <w:rsid w:val="00156C29"/>
    <w:rsid w:val="00163B04"/>
    <w:rsid w:val="00174527"/>
    <w:rsid w:val="0017503F"/>
    <w:rsid w:val="001776D2"/>
    <w:rsid w:val="00182C0B"/>
    <w:rsid w:val="00186EE3"/>
    <w:rsid w:val="001905DA"/>
    <w:rsid w:val="0019425C"/>
    <w:rsid w:val="0019577E"/>
    <w:rsid w:val="00197537"/>
    <w:rsid w:val="001A7FAF"/>
    <w:rsid w:val="001B0DC3"/>
    <w:rsid w:val="001B1386"/>
    <w:rsid w:val="001B2873"/>
    <w:rsid w:val="001B517F"/>
    <w:rsid w:val="001B64D3"/>
    <w:rsid w:val="001C6F9F"/>
    <w:rsid w:val="001C7D39"/>
    <w:rsid w:val="001D2A1F"/>
    <w:rsid w:val="001D31D6"/>
    <w:rsid w:val="001D49D8"/>
    <w:rsid w:val="001D671B"/>
    <w:rsid w:val="001D7BEA"/>
    <w:rsid w:val="001D7E91"/>
    <w:rsid w:val="001E1C65"/>
    <w:rsid w:val="001E340B"/>
    <w:rsid w:val="001F1FFF"/>
    <w:rsid w:val="001F2532"/>
    <w:rsid w:val="001F347D"/>
    <w:rsid w:val="001F355B"/>
    <w:rsid w:val="001F520F"/>
    <w:rsid w:val="001F6FD0"/>
    <w:rsid w:val="001F72E3"/>
    <w:rsid w:val="0020302F"/>
    <w:rsid w:val="00206B32"/>
    <w:rsid w:val="00207269"/>
    <w:rsid w:val="002118C0"/>
    <w:rsid w:val="0021734C"/>
    <w:rsid w:val="00217A0E"/>
    <w:rsid w:val="00221798"/>
    <w:rsid w:val="00221AFB"/>
    <w:rsid w:val="00221D51"/>
    <w:rsid w:val="00223DD4"/>
    <w:rsid w:val="00224909"/>
    <w:rsid w:val="0022655A"/>
    <w:rsid w:val="002364E4"/>
    <w:rsid w:val="00243771"/>
    <w:rsid w:val="00245713"/>
    <w:rsid w:val="00250E53"/>
    <w:rsid w:val="00253EFF"/>
    <w:rsid w:val="00264A5D"/>
    <w:rsid w:val="00264A75"/>
    <w:rsid w:val="00267ED3"/>
    <w:rsid w:val="002726E3"/>
    <w:rsid w:val="0028082F"/>
    <w:rsid w:val="0028509A"/>
    <w:rsid w:val="00285B1B"/>
    <w:rsid w:val="00287CCA"/>
    <w:rsid w:val="0029086C"/>
    <w:rsid w:val="002A2D71"/>
    <w:rsid w:val="002A745C"/>
    <w:rsid w:val="002B039B"/>
    <w:rsid w:val="002B7B37"/>
    <w:rsid w:val="002C4F7D"/>
    <w:rsid w:val="002D63FF"/>
    <w:rsid w:val="002E2216"/>
    <w:rsid w:val="002E2AFF"/>
    <w:rsid w:val="002E3E28"/>
    <w:rsid w:val="002E6B83"/>
    <w:rsid w:val="002F1243"/>
    <w:rsid w:val="002F4282"/>
    <w:rsid w:val="002F505C"/>
    <w:rsid w:val="003011FF"/>
    <w:rsid w:val="00305577"/>
    <w:rsid w:val="00312216"/>
    <w:rsid w:val="00312DBA"/>
    <w:rsid w:val="00315E8F"/>
    <w:rsid w:val="00316719"/>
    <w:rsid w:val="00317D44"/>
    <w:rsid w:val="00317FD2"/>
    <w:rsid w:val="00322A7E"/>
    <w:rsid w:val="003404E7"/>
    <w:rsid w:val="00342AC9"/>
    <w:rsid w:val="0034395D"/>
    <w:rsid w:val="00344A10"/>
    <w:rsid w:val="00345FE5"/>
    <w:rsid w:val="003478AB"/>
    <w:rsid w:val="003513FA"/>
    <w:rsid w:val="0035556D"/>
    <w:rsid w:val="0035727E"/>
    <w:rsid w:val="0035792E"/>
    <w:rsid w:val="00360CDD"/>
    <w:rsid w:val="00363EAD"/>
    <w:rsid w:val="003667C9"/>
    <w:rsid w:val="003705DF"/>
    <w:rsid w:val="00371649"/>
    <w:rsid w:val="00374D7B"/>
    <w:rsid w:val="00382DC5"/>
    <w:rsid w:val="00382E87"/>
    <w:rsid w:val="00383448"/>
    <w:rsid w:val="00383D2F"/>
    <w:rsid w:val="0038510E"/>
    <w:rsid w:val="00387CDD"/>
    <w:rsid w:val="00393E53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C24C1"/>
    <w:rsid w:val="003C4B46"/>
    <w:rsid w:val="003D28A0"/>
    <w:rsid w:val="003D52C5"/>
    <w:rsid w:val="003E02EC"/>
    <w:rsid w:val="003E1EA3"/>
    <w:rsid w:val="003E2C5E"/>
    <w:rsid w:val="003E334E"/>
    <w:rsid w:val="003E352F"/>
    <w:rsid w:val="003E40BE"/>
    <w:rsid w:val="003E77A3"/>
    <w:rsid w:val="003F22EA"/>
    <w:rsid w:val="003F28BD"/>
    <w:rsid w:val="003F3373"/>
    <w:rsid w:val="003F3B1E"/>
    <w:rsid w:val="003F4BE0"/>
    <w:rsid w:val="003F7838"/>
    <w:rsid w:val="0040166A"/>
    <w:rsid w:val="00406698"/>
    <w:rsid w:val="004118E6"/>
    <w:rsid w:val="0041454D"/>
    <w:rsid w:val="004168FC"/>
    <w:rsid w:val="00422B54"/>
    <w:rsid w:val="00426760"/>
    <w:rsid w:val="004278A9"/>
    <w:rsid w:val="0043052D"/>
    <w:rsid w:val="00431F4A"/>
    <w:rsid w:val="0043279E"/>
    <w:rsid w:val="0043547A"/>
    <w:rsid w:val="004361EE"/>
    <w:rsid w:val="00441C0B"/>
    <w:rsid w:val="004463FD"/>
    <w:rsid w:val="0044671F"/>
    <w:rsid w:val="00447EA0"/>
    <w:rsid w:val="0045608A"/>
    <w:rsid w:val="00462421"/>
    <w:rsid w:val="00464419"/>
    <w:rsid w:val="004653FD"/>
    <w:rsid w:val="00466595"/>
    <w:rsid w:val="00480DBF"/>
    <w:rsid w:val="0048117A"/>
    <w:rsid w:val="00483A89"/>
    <w:rsid w:val="00484F6E"/>
    <w:rsid w:val="0048566F"/>
    <w:rsid w:val="00485DF7"/>
    <w:rsid w:val="0048601A"/>
    <w:rsid w:val="004877DB"/>
    <w:rsid w:val="004916C2"/>
    <w:rsid w:val="004931BC"/>
    <w:rsid w:val="004966E2"/>
    <w:rsid w:val="004A13AC"/>
    <w:rsid w:val="004A2990"/>
    <w:rsid w:val="004A390E"/>
    <w:rsid w:val="004A4E64"/>
    <w:rsid w:val="004A6303"/>
    <w:rsid w:val="004A7D6C"/>
    <w:rsid w:val="004B303E"/>
    <w:rsid w:val="004B3544"/>
    <w:rsid w:val="004B3BDA"/>
    <w:rsid w:val="004B3E54"/>
    <w:rsid w:val="004C1CE2"/>
    <w:rsid w:val="004C36DA"/>
    <w:rsid w:val="004C6CEF"/>
    <w:rsid w:val="004D076E"/>
    <w:rsid w:val="004D546A"/>
    <w:rsid w:val="004D629A"/>
    <w:rsid w:val="004D6F21"/>
    <w:rsid w:val="004D7042"/>
    <w:rsid w:val="004E0D92"/>
    <w:rsid w:val="004F47FE"/>
    <w:rsid w:val="004F573C"/>
    <w:rsid w:val="005039B7"/>
    <w:rsid w:val="00516103"/>
    <w:rsid w:val="00517EB0"/>
    <w:rsid w:val="00522037"/>
    <w:rsid w:val="00523C43"/>
    <w:rsid w:val="00530FEC"/>
    <w:rsid w:val="0053328B"/>
    <w:rsid w:val="00536163"/>
    <w:rsid w:val="00536ABA"/>
    <w:rsid w:val="005374A4"/>
    <w:rsid w:val="00540028"/>
    <w:rsid w:val="00541480"/>
    <w:rsid w:val="005429F2"/>
    <w:rsid w:val="00542AF5"/>
    <w:rsid w:val="005440A2"/>
    <w:rsid w:val="00546FEE"/>
    <w:rsid w:val="0054799A"/>
    <w:rsid w:val="005503AB"/>
    <w:rsid w:val="00552DA0"/>
    <w:rsid w:val="00552ED2"/>
    <w:rsid w:val="005556A8"/>
    <w:rsid w:val="00556CD7"/>
    <w:rsid w:val="00562357"/>
    <w:rsid w:val="00562F66"/>
    <w:rsid w:val="005678DB"/>
    <w:rsid w:val="005702B2"/>
    <w:rsid w:val="00573D01"/>
    <w:rsid w:val="00577791"/>
    <w:rsid w:val="00587F93"/>
    <w:rsid w:val="00590767"/>
    <w:rsid w:val="005963C1"/>
    <w:rsid w:val="00597B49"/>
    <w:rsid w:val="00597F2D"/>
    <w:rsid w:val="005A09E4"/>
    <w:rsid w:val="005A46E7"/>
    <w:rsid w:val="005A4A9E"/>
    <w:rsid w:val="005A68F0"/>
    <w:rsid w:val="005A747C"/>
    <w:rsid w:val="005A7851"/>
    <w:rsid w:val="005B54F4"/>
    <w:rsid w:val="005B72C7"/>
    <w:rsid w:val="005C1560"/>
    <w:rsid w:val="005C254A"/>
    <w:rsid w:val="005C31F7"/>
    <w:rsid w:val="005C4F96"/>
    <w:rsid w:val="005D2AE1"/>
    <w:rsid w:val="005D39D1"/>
    <w:rsid w:val="005D3A47"/>
    <w:rsid w:val="005D5330"/>
    <w:rsid w:val="005E2701"/>
    <w:rsid w:val="005E2CFC"/>
    <w:rsid w:val="005E33FE"/>
    <w:rsid w:val="005E4CA0"/>
    <w:rsid w:val="005E7B35"/>
    <w:rsid w:val="005F15B7"/>
    <w:rsid w:val="005F18FC"/>
    <w:rsid w:val="005F3767"/>
    <w:rsid w:val="005F5E1F"/>
    <w:rsid w:val="005F6AD4"/>
    <w:rsid w:val="00601F77"/>
    <w:rsid w:val="00604CAE"/>
    <w:rsid w:val="00606858"/>
    <w:rsid w:val="006069C9"/>
    <w:rsid w:val="00606C54"/>
    <w:rsid w:val="00615DE6"/>
    <w:rsid w:val="0062649D"/>
    <w:rsid w:val="006264F1"/>
    <w:rsid w:val="00630057"/>
    <w:rsid w:val="00634CE3"/>
    <w:rsid w:val="00635DB8"/>
    <w:rsid w:val="00636285"/>
    <w:rsid w:val="006413B3"/>
    <w:rsid w:val="00642B8A"/>
    <w:rsid w:val="00644F3E"/>
    <w:rsid w:val="0065009B"/>
    <w:rsid w:val="00654885"/>
    <w:rsid w:val="00656169"/>
    <w:rsid w:val="00656DE0"/>
    <w:rsid w:val="006608C5"/>
    <w:rsid w:val="00661303"/>
    <w:rsid w:val="006628C0"/>
    <w:rsid w:val="00662DF2"/>
    <w:rsid w:val="00667113"/>
    <w:rsid w:val="00671720"/>
    <w:rsid w:val="006734A1"/>
    <w:rsid w:val="006750F7"/>
    <w:rsid w:val="0067768F"/>
    <w:rsid w:val="0068065B"/>
    <w:rsid w:val="00681439"/>
    <w:rsid w:val="00686CA0"/>
    <w:rsid w:val="006901BE"/>
    <w:rsid w:val="00694296"/>
    <w:rsid w:val="006A233E"/>
    <w:rsid w:val="006A2FAD"/>
    <w:rsid w:val="006B102C"/>
    <w:rsid w:val="006B5912"/>
    <w:rsid w:val="006C24EA"/>
    <w:rsid w:val="006C49BC"/>
    <w:rsid w:val="006C7113"/>
    <w:rsid w:val="006D2AB7"/>
    <w:rsid w:val="006D2DF8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3623"/>
    <w:rsid w:val="006F583F"/>
    <w:rsid w:val="006F7393"/>
    <w:rsid w:val="0070162F"/>
    <w:rsid w:val="00701F02"/>
    <w:rsid w:val="00702423"/>
    <w:rsid w:val="00702B91"/>
    <w:rsid w:val="00710CFD"/>
    <w:rsid w:val="00711429"/>
    <w:rsid w:val="00711F83"/>
    <w:rsid w:val="00721F83"/>
    <w:rsid w:val="00724AA4"/>
    <w:rsid w:val="007265E6"/>
    <w:rsid w:val="00726967"/>
    <w:rsid w:val="00731710"/>
    <w:rsid w:val="00734616"/>
    <w:rsid w:val="00735392"/>
    <w:rsid w:val="0074372F"/>
    <w:rsid w:val="00746E95"/>
    <w:rsid w:val="00747040"/>
    <w:rsid w:val="00751EF5"/>
    <w:rsid w:val="00752A33"/>
    <w:rsid w:val="007558A2"/>
    <w:rsid w:val="00756DF5"/>
    <w:rsid w:val="00760CEC"/>
    <w:rsid w:val="007618DE"/>
    <w:rsid w:val="0076438C"/>
    <w:rsid w:val="00771A02"/>
    <w:rsid w:val="007742BD"/>
    <w:rsid w:val="0078007E"/>
    <w:rsid w:val="00780E53"/>
    <w:rsid w:val="00787228"/>
    <w:rsid w:val="00795B7C"/>
    <w:rsid w:val="0079793B"/>
    <w:rsid w:val="007A24DE"/>
    <w:rsid w:val="007A6D9E"/>
    <w:rsid w:val="007A785D"/>
    <w:rsid w:val="007C1AE3"/>
    <w:rsid w:val="007C222A"/>
    <w:rsid w:val="007C4277"/>
    <w:rsid w:val="007C4B7F"/>
    <w:rsid w:val="007C6F04"/>
    <w:rsid w:val="007C71A9"/>
    <w:rsid w:val="007D207E"/>
    <w:rsid w:val="007D24E9"/>
    <w:rsid w:val="007E62E6"/>
    <w:rsid w:val="007F0949"/>
    <w:rsid w:val="007F5995"/>
    <w:rsid w:val="0080196E"/>
    <w:rsid w:val="00803543"/>
    <w:rsid w:val="00805A3F"/>
    <w:rsid w:val="00813216"/>
    <w:rsid w:val="008149AF"/>
    <w:rsid w:val="008211E6"/>
    <w:rsid w:val="0082503A"/>
    <w:rsid w:val="00831E88"/>
    <w:rsid w:val="00832D1D"/>
    <w:rsid w:val="00832EF1"/>
    <w:rsid w:val="0083327F"/>
    <w:rsid w:val="00837FA6"/>
    <w:rsid w:val="0084009C"/>
    <w:rsid w:val="00841581"/>
    <w:rsid w:val="00841E07"/>
    <w:rsid w:val="0084495A"/>
    <w:rsid w:val="00845D3D"/>
    <w:rsid w:val="008464DD"/>
    <w:rsid w:val="00851608"/>
    <w:rsid w:val="008573AE"/>
    <w:rsid w:val="008623CE"/>
    <w:rsid w:val="00864A46"/>
    <w:rsid w:val="00870678"/>
    <w:rsid w:val="008710B7"/>
    <w:rsid w:val="00871B96"/>
    <w:rsid w:val="008801DB"/>
    <w:rsid w:val="008847F9"/>
    <w:rsid w:val="008857A2"/>
    <w:rsid w:val="00886478"/>
    <w:rsid w:val="00886EAE"/>
    <w:rsid w:val="00887040"/>
    <w:rsid w:val="008977F7"/>
    <w:rsid w:val="008A0AA6"/>
    <w:rsid w:val="008A0B10"/>
    <w:rsid w:val="008A25BC"/>
    <w:rsid w:val="008A2DAA"/>
    <w:rsid w:val="008B1BD2"/>
    <w:rsid w:val="008D0CF7"/>
    <w:rsid w:val="008D412F"/>
    <w:rsid w:val="008D63A9"/>
    <w:rsid w:val="008E5E16"/>
    <w:rsid w:val="008E71A6"/>
    <w:rsid w:val="008F2C12"/>
    <w:rsid w:val="008F4A4E"/>
    <w:rsid w:val="008F4ACD"/>
    <w:rsid w:val="008F577E"/>
    <w:rsid w:val="008F697B"/>
    <w:rsid w:val="008F6A3C"/>
    <w:rsid w:val="008F6CF6"/>
    <w:rsid w:val="009040FA"/>
    <w:rsid w:val="009049A6"/>
    <w:rsid w:val="00906443"/>
    <w:rsid w:val="0090701B"/>
    <w:rsid w:val="00910364"/>
    <w:rsid w:val="009124BB"/>
    <w:rsid w:val="009130BE"/>
    <w:rsid w:val="00915B9B"/>
    <w:rsid w:val="00917A61"/>
    <w:rsid w:val="00922314"/>
    <w:rsid w:val="00923EE5"/>
    <w:rsid w:val="0092746D"/>
    <w:rsid w:val="00930CAF"/>
    <w:rsid w:val="0093330D"/>
    <w:rsid w:val="00940096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71983"/>
    <w:rsid w:val="0097531F"/>
    <w:rsid w:val="00976513"/>
    <w:rsid w:val="00977DDB"/>
    <w:rsid w:val="009809F3"/>
    <w:rsid w:val="00981144"/>
    <w:rsid w:val="00985C9F"/>
    <w:rsid w:val="009915A3"/>
    <w:rsid w:val="009915DA"/>
    <w:rsid w:val="00995F36"/>
    <w:rsid w:val="009A1CD8"/>
    <w:rsid w:val="009A3757"/>
    <w:rsid w:val="009A5267"/>
    <w:rsid w:val="009A6B5B"/>
    <w:rsid w:val="009A7661"/>
    <w:rsid w:val="009B1CD2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2273"/>
    <w:rsid w:val="009F09EF"/>
    <w:rsid w:val="009F2370"/>
    <w:rsid w:val="00A01C01"/>
    <w:rsid w:val="00A03CE0"/>
    <w:rsid w:val="00A06C99"/>
    <w:rsid w:val="00A077A7"/>
    <w:rsid w:val="00A113AE"/>
    <w:rsid w:val="00A12831"/>
    <w:rsid w:val="00A2205C"/>
    <w:rsid w:val="00A229AC"/>
    <w:rsid w:val="00A22A8E"/>
    <w:rsid w:val="00A23EAD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B02"/>
    <w:rsid w:val="00A42931"/>
    <w:rsid w:val="00A42E9B"/>
    <w:rsid w:val="00A51A4E"/>
    <w:rsid w:val="00A52D33"/>
    <w:rsid w:val="00A530FF"/>
    <w:rsid w:val="00A545CE"/>
    <w:rsid w:val="00A55B65"/>
    <w:rsid w:val="00A57DF3"/>
    <w:rsid w:val="00A60628"/>
    <w:rsid w:val="00A64969"/>
    <w:rsid w:val="00A64D48"/>
    <w:rsid w:val="00A6673D"/>
    <w:rsid w:val="00A70105"/>
    <w:rsid w:val="00A70C57"/>
    <w:rsid w:val="00A7648E"/>
    <w:rsid w:val="00A7718A"/>
    <w:rsid w:val="00A77978"/>
    <w:rsid w:val="00A8028B"/>
    <w:rsid w:val="00A834C6"/>
    <w:rsid w:val="00A844C3"/>
    <w:rsid w:val="00A8590C"/>
    <w:rsid w:val="00A91738"/>
    <w:rsid w:val="00A94968"/>
    <w:rsid w:val="00A95B78"/>
    <w:rsid w:val="00A972B3"/>
    <w:rsid w:val="00A9733A"/>
    <w:rsid w:val="00AA1050"/>
    <w:rsid w:val="00AB1C8C"/>
    <w:rsid w:val="00AB320A"/>
    <w:rsid w:val="00AB38E6"/>
    <w:rsid w:val="00AB39CC"/>
    <w:rsid w:val="00AB467C"/>
    <w:rsid w:val="00AC11A8"/>
    <w:rsid w:val="00AC55C5"/>
    <w:rsid w:val="00AD3048"/>
    <w:rsid w:val="00AD6C22"/>
    <w:rsid w:val="00AE7A23"/>
    <w:rsid w:val="00AF002B"/>
    <w:rsid w:val="00AF06A0"/>
    <w:rsid w:val="00B0404C"/>
    <w:rsid w:val="00B053E7"/>
    <w:rsid w:val="00B106CA"/>
    <w:rsid w:val="00B10D33"/>
    <w:rsid w:val="00B131BA"/>
    <w:rsid w:val="00B16848"/>
    <w:rsid w:val="00B20361"/>
    <w:rsid w:val="00B247C9"/>
    <w:rsid w:val="00B24EA4"/>
    <w:rsid w:val="00B25708"/>
    <w:rsid w:val="00B277A5"/>
    <w:rsid w:val="00B303B1"/>
    <w:rsid w:val="00B35870"/>
    <w:rsid w:val="00B372B9"/>
    <w:rsid w:val="00B375E0"/>
    <w:rsid w:val="00B459E0"/>
    <w:rsid w:val="00B51480"/>
    <w:rsid w:val="00B56775"/>
    <w:rsid w:val="00B57A80"/>
    <w:rsid w:val="00B63888"/>
    <w:rsid w:val="00B672A4"/>
    <w:rsid w:val="00B71F27"/>
    <w:rsid w:val="00B75B22"/>
    <w:rsid w:val="00B771E4"/>
    <w:rsid w:val="00B77C53"/>
    <w:rsid w:val="00B80427"/>
    <w:rsid w:val="00B845A1"/>
    <w:rsid w:val="00B85727"/>
    <w:rsid w:val="00B86000"/>
    <w:rsid w:val="00B86E0F"/>
    <w:rsid w:val="00B873BE"/>
    <w:rsid w:val="00B87F8D"/>
    <w:rsid w:val="00B93DD9"/>
    <w:rsid w:val="00B9550E"/>
    <w:rsid w:val="00B95754"/>
    <w:rsid w:val="00BA1D11"/>
    <w:rsid w:val="00BA255F"/>
    <w:rsid w:val="00BA2E06"/>
    <w:rsid w:val="00BA392C"/>
    <w:rsid w:val="00BA62A2"/>
    <w:rsid w:val="00BA6937"/>
    <w:rsid w:val="00BB709A"/>
    <w:rsid w:val="00BB77E9"/>
    <w:rsid w:val="00BC1B4C"/>
    <w:rsid w:val="00BC4A1F"/>
    <w:rsid w:val="00BC53E5"/>
    <w:rsid w:val="00BD1565"/>
    <w:rsid w:val="00BD2222"/>
    <w:rsid w:val="00BD2E3C"/>
    <w:rsid w:val="00BE41B3"/>
    <w:rsid w:val="00BE478B"/>
    <w:rsid w:val="00BE47B9"/>
    <w:rsid w:val="00BF130C"/>
    <w:rsid w:val="00BF6A8D"/>
    <w:rsid w:val="00C00357"/>
    <w:rsid w:val="00C00E2A"/>
    <w:rsid w:val="00C01499"/>
    <w:rsid w:val="00C0608A"/>
    <w:rsid w:val="00C069E2"/>
    <w:rsid w:val="00C12352"/>
    <w:rsid w:val="00C15242"/>
    <w:rsid w:val="00C164B8"/>
    <w:rsid w:val="00C1730C"/>
    <w:rsid w:val="00C25F11"/>
    <w:rsid w:val="00C323EB"/>
    <w:rsid w:val="00C36C59"/>
    <w:rsid w:val="00C41127"/>
    <w:rsid w:val="00C42F9E"/>
    <w:rsid w:val="00C45819"/>
    <w:rsid w:val="00C47EF1"/>
    <w:rsid w:val="00C50F70"/>
    <w:rsid w:val="00C54F3A"/>
    <w:rsid w:val="00C56D3C"/>
    <w:rsid w:val="00C611BF"/>
    <w:rsid w:val="00C61841"/>
    <w:rsid w:val="00C665BC"/>
    <w:rsid w:val="00C672CB"/>
    <w:rsid w:val="00C7225A"/>
    <w:rsid w:val="00C73D80"/>
    <w:rsid w:val="00C7430F"/>
    <w:rsid w:val="00C93EAC"/>
    <w:rsid w:val="00CA2B01"/>
    <w:rsid w:val="00CA4378"/>
    <w:rsid w:val="00CB0064"/>
    <w:rsid w:val="00CB12E7"/>
    <w:rsid w:val="00CB4D0F"/>
    <w:rsid w:val="00CB6290"/>
    <w:rsid w:val="00CB65C6"/>
    <w:rsid w:val="00CC3A40"/>
    <w:rsid w:val="00CC53F7"/>
    <w:rsid w:val="00CD091C"/>
    <w:rsid w:val="00CD0B31"/>
    <w:rsid w:val="00CD5696"/>
    <w:rsid w:val="00CD67C3"/>
    <w:rsid w:val="00CD68CE"/>
    <w:rsid w:val="00CE024D"/>
    <w:rsid w:val="00CE200E"/>
    <w:rsid w:val="00CE6018"/>
    <w:rsid w:val="00CE68DB"/>
    <w:rsid w:val="00CF07F5"/>
    <w:rsid w:val="00CF0E86"/>
    <w:rsid w:val="00CF12D9"/>
    <w:rsid w:val="00CF189B"/>
    <w:rsid w:val="00CF2378"/>
    <w:rsid w:val="00CF2634"/>
    <w:rsid w:val="00CF3D80"/>
    <w:rsid w:val="00CF665F"/>
    <w:rsid w:val="00D033B3"/>
    <w:rsid w:val="00D0384F"/>
    <w:rsid w:val="00D067BA"/>
    <w:rsid w:val="00D106E9"/>
    <w:rsid w:val="00D118F0"/>
    <w:rsid w:val="00D142D7"/>
    <w:rsid w:val="00D147AC"/>
    <w:rsid w:val="00D14ADD"/>
    <w:rsid w:val="00D16BE5"/>
    <w:rsid w:val="00D2363F"/>
    <w:rsid w:val="00D23D49"/>
    <w:rsid w:val="00D255BE"/>
    <w:rsid w:val="00D37227"/>
    <w:rsid w:val="00D40DE2"/>
    <w:rsid w:val="00D41740"/>
    <w:rsid w:val="00D421D2"/>
    <w:rsid w:val="00D467D7"/>
    <w:rsid w:val="00D47B3F"/>
    <w:rsid w:val="00D52541"/>
    <w:rsid w:val="00D53968"/>
    <w:rsid w:val="00D53D3E"/>
    <w:rsid w:val="00D56B90"/>
    <w:rsid w:val="00D62558"/>
    <w:rsid w:val="00D73913"/>
    <w:rsid w:val="00D73A37"/>
    <w:rsid w:val="00D75A64"/>
    <w:rsid w:val="00D84677"/>
    <w:rsid w:val="00D85C81"/>
    <w:rsid w:val="00D87066"/>
    <w:rsid w:val="00DA4CFF"/>
    <w:rsid w:val="00DA5772"/>
    <w:rsid w:val="00DB6D67"/>
    <w:rsid w:val="00DB6EDD"/>
    <w:rsid w:val="00DC70E4"/>
    <w:rsid w:val="00DD3A24"/>
    <w:rsid w:val="00DD51AD"/>
    <w:rsid w:val="00DD5557"/>
    <w:rsid w:val="00DD78D8"/>
    <w:rsid w:val="00DE2C18"/>
    <w:rsid w:val="00DE3621"/>
    <w:rsid w:val="00DE45DC"/>
    <w:rsid w:val="00DE49BA"/>
    <w:rsid w:val="00DE510A"/>
    <w:rsid w:val="00DE5728"/>
    <w:rsid w:val="00DE71FB"/>
    <w:rsid w:val="00DE71FE"/>
    <w:rsid w:val="00DF1DF2"/>
    <w:rsid w:val="00DF69E1"/>
    <w:rsid w:val="00DF7B71"/>
    <w:rsid w:val="00E0048B"/>
    <w:rsid w:val="00E02DF7"/>
    <w:rsid w:val="00E10196"/>
    <w:rsid w:val="00E10DAA"/>
    <w:rsid w:val="00E12F6A"/>
    <w:rsid w:val="00E136B1"/>
    <w:rsid w:val="00E1383B"/>
    <w:rsid w:val="00E16DE8"/>
    <w:rsid w:val="00E17CC1"/>
    <w:rsid w:val="00E207D4"/>
    <w:rsid w:val="00E237A1"/>
    <w:rsid w:val="00E34A72"/>
    <w:rsid w:val="00E401B2"/>
    <w:rsid w:val="00E431E2"/>
    <w:rsid w:val="00E47C62"/>
    <w:rsid w:val="00E50AF4"/>
    <w:rsid w:val="00E54C96"/>
    <w:rsid w:val="00E5537D"/>
    <w:rsid w:val="00E63352"/>
    <w:rsid w:val="00E640F3"/>
    <w:rsid w:val="00E6460F"/>
    <w:rsid w:val="00E6553D"/>
    <w:rsid w:val="00E726B6"/>
    <w:rsid w:val="00E72B3F"/>
    <w:rsid w:val="00E7646E"/>
    <w:rsid w:val="00E76800"/>
    <w:rsid w:val="00E82257"/>
    <w:rsid w:val="00E9140F"/>
    <w:rsid w:val="00E926C7"/>
    <w:rsid w:val="00E9352F"/>
    <w:rsid w:val="00E96E64"/>
    <w:rsid w:val="00EA3435"/>
    <w:rsid w:val="00EA776B"/>
    <w:rsid w:val="00EA77E3"/>
    <w:rsid w:val="00EB1DE1"/>
    <w:rsid w:val="00EB26F5"/>
    <w:rsid w:val="00EB45B3"/>
    <w:rsid w:val="00EB66C8"/>
    <w:rsid w:val="00EB691D"/>
    <w:rsid w:val="00EC0915"/>
    <w:rsid w:val="00ED2D10"/>
    <w:rsid w:val="00ED5A95"/>
    <w:rsid w:val="00EE0BC4"/>
    <w:rsid w:val="00EE18B9"/>
    <w:rsid w:val="00EE3DFC"/>
    <w:rsid w:val="00EE738F"/>
    <w:rsid w:val="00EF1061"/>
    <w:rsid w:val="00EF2DD3"/>
    <w:rsid w:val="00EF4D0C"/>
    <w:rsid w:val="00EF4E99"/>
    <w:rsid w:val="00EF586B"/>
    <w:rsid w:val="00F00857"/>
    <w:rsid w:val="00F01E27"/>
    <w:rsid w:val="00F04324"/>
    <w:rsid w:val="00F04A2D"/>
    <w:rsid w:val="00F05387"/>
    <w:rsid w:val="00F143C8"/>
    <w:rsid w:val="00F14566"/>
    <w:rsid w:val="00F1582B"/>
    <w:rsid w:val="00F166F9"/>
    <w:rsid w:val="00F17037"/>
    <w:rsid w:val="00F17FD4"/>
    <w:rsid w:val="00F22DE6"/>
    <w:rsid w:val="00F238D4"/>
    <w:rsid w:val="00F24B46"/>
    <w:rsid w:val="00F24B52"/>
    <w:rsid w:val="00F30578"/>
    <w:rsid w:val="00F332E8"/>
    <w:rsid w:val="00F33F3C"/>
    <w:rsid w:val="00F36BAB"/>
    <w:rsid w:val="00F41146"/>
    <w:rsid w:val="00F4279E"/>
    <w:rsid w:val="00F53A00"/>
    <w:rsid w:val="00F6013C"/>
    <w:rsid w:val="00F62839"/>
    <w:rsid w:val="00F62A6C"/>
    <w:rsid w:val="00F63D97"/>
    <w:rsid w:val="00F67157"/>
    <w:rsid w:val="00F6742C"/>
    <w:rsid w:val="00F67ABC"/>
    <w:rsid w:val="00F71261"/>
    <w:rsid w:val="00F71A68"/>
    <w:rsid w:val="00F75372"/>
    <w:rsid w:val="00F75E1F"/>
    <w:rsid w:val="00F81041"/>
    <w:rsid w:val="00F87702"/>
    <w:rsid w:val="00F9184A"/>
    <w:rsid w:val="00F92F72"/>
    <w:rsid w:val="00F9422D"/>
    <w:rsid w:val="00FA1C08"/>
    <w:rsid w:val="00FA388C"/>
    <w:rsid w:val="00FA397D"/>
    <w:rsid w:val="00FA4BC8"/>
    <w:rsid w:val="00FA4DCC"/>
    <w:rsid w:val="00FB41ED"/>
    <w:rsid w:val="00FB5B75"/>
    <w:rsid w:val="00FB74D4"/>
    <w:rsid w:val="00FC0B94"/>
    <w:rsid w:val="00FC1043"/>
    <w:rsid w:val="00FC19EE"/>
    <w:rsid w:val="00FC38A3"/>
    <w:rsid w:val="00FC3AE5"/>
    <w:rsid w:val="00FD04CA"/>
    <w:rsid w:val="00FD0879"/>
    <w:rsid w:val="00FD506E"/>
    <w:rsid w:val="00FE1668"/>
    <w:rsid w:val="00FF030E"/>
    <w:rsid w:val="00FF4C65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2F3678"/>
  <w15:docId w15:val="{B107EB9C-C671-4783-A215-5FDEB76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basedOn w:val="a"/>
    <w:uiPriority w:val="99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6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8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41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styleId="af9">
    <w:name w:val="Strong"/>
    <w:basedOn w:val="a0"/>
    <w:uiPriority w:val="22"/>
    <w:qFormat/>
    <w:rsid w:val="00DE3621"/>
    <w:rPr>
      <w:b/>
      <w:bCs/>
    </w:rPr>
  </w:style>
  <w:style w:type="paragraph" w:customStyle="1" w:styleId="df3vjf">
    <w:name w:val="df3vjf"/>
    <w:basedOn w:val="a"/>
    <w:rsid w:val="00E00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E0048B"/>
  </w:style>
  <w:style w:type="table" w:customStyle="1" w:styleId="12">
    <w:name w:val="Сетка таблицы1"/>
    <w:basedOn w:val="a1"/>
    <w:next w:val="af6"/>
    <w:uiPriority w:val="59"/>
    <w:rsid w:val="00E12F6A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BA0F9-6D69-437F-BC9D-77F76712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Митина Екатерина Александровна</dc:creator>
  <cp:lastModifiedBy>Чуракова Валентина Александровна</cp:lastModifiedBy>
  <cp:revision>3</cp:revision>
  <cp:lastPrinted>2025-11-25T12:54:00Z</cp:lastPrinted>
  <dcterms:created xsi:type="dcterms:W3CDTF">2026-07-15T13:13:00Z</dcterms:created>
  <dcterms:modified xsi:type="dcterms:W3CDTF">2026-07-15T13:14:00Z</dcterms:modified>
</cp:coreProperties>
</file>